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4CADE" w14:textId="77777777" w:rsidR="00C05061" w:rsidRPr="001B63F6" w:rsidRDefault="00C05061" w:rsidP="00C05061">
      <w:pPr>
        <w:rPr>
          <w:rFonts w:eastAsia="微软雅黑" w:cs="Arial"/>
          <w:b/>
          <w:color w:val="00B050"/>
        </w:rPr>
      </w:pPr>
      <w:bookmarkStart w:id="0" w:name="_Toc355945205"/>
    </w:p>
    <w:tbl>
      <w:tblPr>
        <w:tblW w:w="9938" w:type="dxa"/>
        <w:jc w:val="center"/>
        <w:tblLook w:val="04A0" w:firstRow="1" w:lastRow="0" w:firstColumn="1" w:lastColumn="0" w:noHBand="0" w:noVBand="1"/>
      </w:tblPr>
      <w:tblGrid>
        <w:gridCol w:w="1540"/>
        <w:gridCol w:w="8398"/>
      </w:tblGrid>
      <w:tr w:rsidR="00882AF8" w:rsidRPr="001B63F6" w14:paraId="7F11BEEE" w14:textId="77777777" w:rsidTr="00882AF8">
        <w:trPr>
          <w:trHeight w:val="851"/>
          <w:jc w:val="center"/>
        </w:trPr>
        <w:tc>
          <w:tcPr>
            <w:tcW w:w="1540" w:type="dxa"/>
            <w:tcBorders>
              <w:top w:val="single" w:sz="4" w:space="0" w:color="auto"/>
              <w:left w:val="single" w:sz="4" w:space="0" w:color="auto"/>
              <w:bottom w:val="single" w:sz="4" w:space="0" w:color="auto"/>
              <w:right w:val="single" w:sz="4" w:space="0" w:color="auto"/>
            </w:tcBorders>
            <w:shd w:val="clear" w:color="000000" w:fill="C0C0C0"/>
            <w:vAlign w:val="center"/>
            <w:hideMark/>
          </w:tcPr>
          <w:p w14:paraId="4D97946B" w14:textId="77777777" w:rsidR="00882AF8" w:rsidRPr="001B63F6" w:rsidRDefault="00882AF8" w:rsidP="00882AF8">
            <w:pPr>
              <w:rPr>
                <w:rFonts w:eastAsia="微软雅黑" w:cs="Arial"/>
                <w:b/>
                <w:bCs/>
              </w:rPr>
            </w:pPr>
            <w:r w:rsidRPr="001B63F6">
              <w:rPr>
                <w:rFonts w:eastAsia="微软雅黑" w:cs="Arial"/>
                <w:b/>
                <w:bCs/>
              </w:rPr>
              <w:t>Title</w:t>
            </w:r>
            <w:r w:rsidRPr="001B63F6">
              <w:rPr>
                <w:rFonts w:eastAsia="微软雅黑" w:cs="Arial"/>
                <w:b/>
                <w:bCs/>
              </w:rPr>
              <w:t>：</w:t>
            </w:r>
          </w:p>
        </w:tc>
        <w:tc>
          <w:tcPr>
            <w:tcW w:w="8398" w:type="dxa"/>
            <w:tcBorders>
              <w:top w:val="single" w:sz="4" w:space="0" w:color="auto"/>
              <w:left w:val="nil"/>
              <w:bottom w:val="single" w:sz="4" w:space="0" w:color="auto"/>
              <w:right w:val="single" w:sz="4" w:space="0" w:color="auto"/>
            </w:tcBorders>
            <w:noWrap/>
            <w:vAlign w:val="center"/>
            <w:hideMark/>
          </w:tcPr>
          <w:p w14:paraId="4B25AAAE" w14:textId="77777777" w:rsidR="00882AF8" w:rsidRPr="001B63F6" w:rsidRDefault="00882AF8" w:rsidP="00882AF8">
            <w:pPr>
              <w:jc w:val="center"/>
              <w:rPr>
                <w:rFonts w:eastAsia="微软雅黑" w:cs="Arial"/>
                <w:b/>
              </w:rPr>
            </w:pPr>
            <w:r w:rsidRPr="001B63F6">
              <w:rPr>
                <w:rFonts w:eastAsia="微软雅黑" w:cs="Arial"/>
                <w:b/>
                <w:sz w:val="32"/>
                <w:szCs w:val="32"/>
              </w:rPr>
              <w:t>System Requirements Documents</w:t>
            </w:r>
          </w:p>
        </w:tc>
      </w:tr>
    </w:tbl>
    <w:p w14:paraId="66D6BBFA" w14:textId="77777777" w:rsidR="00882AF8" w:rsidRPr="001B63F6" w:rsidRDefault="00882AF8" w:rsidP="00882AF8">
      <w:pPr>
        <w:spacing w:line="360" w:lineRule="auto"/>
        <w:rPr>
          <w:rFonts w:eastAsia="微软雅黑" w:cs="Arial"/>
        </w:rPr>
      </w:pPr>
    </w:p>
    <w:tbl>
      <w:tblPr>
        <w:tblW w:w="9938" w:type="dxa"/>
        <w:jc w:val="center"/>
        <w:tblLook w:val="04A0" w:firstRow="1" w:lastRow="0" w:firstColumn="1" w:lastColumn="0" w:noHBand="0" w:noVBand="1"/>
      </w:tblPr>
      <w:tblGrid>
        <w:gridCol w:w="1540"/>
        <w:gridCol w:w="3160"/>
        <w:gridCol w:w="1840"/>
        <w:gridCol w:w="3398"/>
      </w:tblGrid>
      <w:tr w:rsidR="00B550DD" w:rsidRPr="001B63F6" w14:paraId="3AF98000" w14:textId="77777777" w:rsidTr="00105D6D">
        <w:trPr>
          <w:trHeight w:val="259"/>
          <w:jc w:val="center"/>
        </w:trPr>
        <w:tc>
          <w:tcPr>
            <w:tcW w:w="1540" w:type="dxa"/>
            <w:tcBorders>
              <w:top w:val="single" w:sz="4" w:space="0" w:color="auto"/>
              <w:left w:val="single" w:sz="4" w:space="0" w:color="auto"/>
              <w:bottom w:val="single" w:sz="4" w:space="0" w:color="auto"/>
              <w:right w:val="single" w:sz="4" w:space="0" w:color="auto"/>
            </w:tcBorders>
            <w:shd w:val="clear" w:color="000000" w:fill="C0C0C0"/>
            <w:vAlign w:val="center"/>
            <w:hideMark/>
          </w:tcPr>
          <w:p w14:paraId="56F6480D" w14:textId="77777777" w:rsidR="00B550DD" w:rsidRPr="001B63F6" w:rsidRDefault="00B550DD" w:rsidP="00882AF8">
            <w:pPr>
              <w:rPr>
                <w:rFonts w:eastAsia="微软雅黑" w:cs="Arial"/>
                <w:b/>
              </w:rPr>
            </w:pPr>
            <w:r w:rsidRPr="001B63F6">
              <w:rPr>
                <w:rFonts w:eastAsia="微软雅黑" w:cs="Arial"/>
                <w:b/>
              </w:rPr>
              <w:t>Project:</w:t>
            </w:r>
          </w:p>
        </w:tc>
        <w:tc>
          <w:tcPr>
            <w:tcW w:w="3160" w:type="dxa"/>
            <w:tcBorders>
              <w:top w:val="single" w:sz="4" w:space="0" w:color="auto"/>
              <w:left w:val="nil"/>
              <w:bottom w:val="single" w:sz="4" w:space="0" w:color="auto"/>
              <w:right w:val="single" w:sz="4" w:space="0" w:color="000000"/>
            </w:tcBorders>
            <w:vAlign w:val="center"/>
          </w:tcPr>
          <w:p w14:paraId="4136F995" w14:textId="78F94A83" w:rsidR="00B550DD" w:rsidRPr="001B63F6" w:rsidRDefault="00B550DD">
            <w:pPr>
              <w:rPr>
                <w:rFonts w:eastAsia="微软雅黑" w:cs="Arial"/>
              </w:rPr>
            </w:pPr>
          </w:p>
        </w:tc>
        <w:tc>
          <w:tcPr>
            <w:tcW w:w="1840" w:type="dxa"/>
            <w:tcBorders>
              <w:top w:val="single" w:sz="4" w:space="0" w:color="auto"/>
              <w:left w:val="nil"/>
              <w:bottom w:val="single" w:sz="4" w:space="0" w:color="auto"/>
              <w:right w:val="single" w:sz="4" w:space="0" w:color="auto"/>
            </w:tcBorders>
            <w:shd w:val="clear" w:color="000000" w:fill="C0C0C0"/>
            <w:vAlign w:val="center"/>
            <w:hideMark/>
          </w:tcPr>
          <w:p w14:paraId="7511A151" w14:textId="77777777" w:rsidR="00B550DD" w:rsidRPr="001B63F6" w:rsidRDefault="00B550DD" w:rsidP="00882AF8">
            <w:pPr>
              <w:rPr>
                <w:rFonts w:eastAsia="微软雅黑" w:cs="Arial"/>
                <w:b/>
              </w:rPr>
            </w:pPr>
            <w:r w:rsidRPr="001B63F6">
              <w:rPr>
                <w:rFonts w:eastAsia="微软雅黑" w:cs="Arial"/>
                <w:b/>
              </w:rPr>
              <w:t>Model:</w:t>
            </w:r>
          </w:p>
        </w:tc>
        <w:tc>
          <w:tcPr>
            <w:tcW w:w="3398" w:type="dxa"/>
            <w:tcBorders>
              <w:top w:val="single" w:sz="4" w:space="0" w:color="auto"/>
              <w:left w:val="nil"/>
              <w:bottom w:val="single" w:sz="4" w:space="0" w:color="auto"/>
              <w:right w:val="single" w:sz="4" w:space="0" w:color="000000"/>
            </w:tcBorders>
            <w:vAlign w:val="center"/>
          </w:tcPr>
          <w:p w14:paraId="4066989C" w14:textId="45C4E069" w:rsidR="00B550DD" w:rsidRPr="001B63F6" w:rsidRDefault="00B550DD">
            <w:pPr>
              <w:rPr>
                <w:rFonts w:eastAsia="微软雅黑" w:cs="Arial"/>
              </w:rPr>
            </w:pPr>
          </w:p>
        </w:tc>
      </w:tr>
      <w:tr w:rsidR="00B550DD" w:rsidRPr="001B63F6" w14:paraId="26543771" w14:textId="77777777" w:rsidTr="00105D6D">
        <w:trPr>
          <w:trHeight w:val="259"/>
          <w:jc w:val="center"/>
        </w:trPr>
        <w:tc>
          <w:tcPr>
            <w:tcW w:w="1540" w:type="dxa"/>
            <w:tcBorders>
              <w:top w:val="nil"/>
              <w:left w:val="single" w:sz="4" w:space="0" w:color="auto"/>
              <w:bottom w:val="single" w:sz="4" w:space="0" w:color="auto"/>
              <w:right w:val="single" w:sz="4" w:space="0" w:color="auto"/>
            </w:tcBorders>
            <w:shd w:val="clear" w:color="000000" w:fill="C0C0C0"/>
            <w:vAlign w:val="center"/>
            <w:hideMark/>
          </w:tcPr>
          <w:p w14:paraId="10B045FC" w14:textId="77777777" w:rsidR="00B550DD" w:rsidRPr="001B63F6" w:rsidRDefault="00B550DD" w:rsidP="00882AF8">
            <w:pPr>
              <w:rPr>
                <w:rFonts w:eastAsia="微软雅黑" w:cs="Arial"/>
                <w:b/>
              </w:rPr>
            </w:pPr>
            <w:r w:rsidRPr="001B63F6">
              <w:rPr>
                <w:rFonts w:eastAsia="微软雅黑" w:cs="Arial"/>
                <w:b/>
              </w:rPr>
              <w:t>Stage:</w:t>
            </w:r>
          </w:p>
        </w:tc>
        <w:tc>
          <w:tcPr>
            <w:tcW w:w="3160" w:type="dxa"/>
            <w:tcBorders>
              <w:top w:val="single" w:sz="4" w:space="0" w:color="auto"/>
              <w:left w:val="nil"/>
              <w:bottom w:val="single" w:sz="4" w:space="0" w:color="auto"/>
              <w:right w:val="single" w:sz="4" w:space="0" w:color="000000"/>
            </w:tcBorders>
            <w:vAlign w:val="center"/>
          </w:tcPr>
          <w:p w14:paraId="5579A10C" w14:textId="0EAC8020" w:rsidR="00B550DD" w:rsidRPr="001B63F6" w:rsidRDefault="00B550DD">
            <w:pPr>
              <w:rPr>
                <w:rFonts w:eastAsia="微软雅黑" w:cs="Arial"/>
              </w:rPr>
            </w:pPr>
          </w:p>
        </w:tc>
        <w:tc>
          <w:tcPr>
            <w:tcW w:w="1840" w:type="dxa"/>
            <w:tcBorders>
              <w:top w:val="nil"/>
              <w:left w:val="nil"/>
              <w:bottom w:val="single" w:sz="4" w:space="0" w:color="auto"/>
              <w:right w:val="nil"/>
            </w:tcBorders>
            <w:shd w:val="clear" w:color="000000" w:fill="C0C0C0"/>
            <w:vAlign w:val="center"/>
            <w:hideMark/>
          </w:tcPr>
          <w:p w14:paraId="362434A8" w14:textId="77777777" w:rsidR="00B550DD" w:rsidRPr="001B63F6" w:rsidRDefault="00B550DD" w:rsidP="00882AF8">
            <w:pPr>
              <w:rPr>
                <w:rFonts w:eastAsia="微软雅黑" w:cs="Arial"/>
                <w:b/>
              </w:rPr>
            </w:pPr>
            <w:r w:rsidRPr="001B63F6">
              <w:rPr>
                <w:rFonts w:eastAsia="微软雅黑" w:cs="Arial"/>
                <w:b/>
              </w:rPr>
              <w:t>Doc ID:</w:t>
            </w:r>
          </w:p>
        </w:tc>
        <w:tc>
          <w:tcPr>
            <w:tcW w:w="3398" w:type="dxa"/>
            <w:tcBorders>
              <w:top w:val="single" w:sz="4" w:space="0" w:color="auto"/>
              <w:left w:val="single" w:sz="4" w:space="0" w:color="auto"/>
              <w:bottom w:val="single" w:sz="4" w:space="0" w:color="auto"/>
              <w:right w:val="single" w:sz="4" w:space="0" w:color="000000"/>
            </w:tcBorders>
            <w:vAlign w:val="center"/>
          </w:tcPr>
          <w:p w14:paraId="2604EF11" w14:textId="2CE1FBC1" w:rsidR="00B550DD" w:rsidRPr="001B63F6" w:rsidRDefault="00B550DD">
            <w:pPr>
              <w:rPr>
                <w:rFonts w:eastAsia="微软雅黑" w:cs="Arial"/>
              </w:rPr>
            </w:pPr>
          </w:p>
        </w:tc>
      </w:tr>
      <w:tr w:rsidR="00416579" w:rsidRPr="001B63F6" w14:paraId="078830AD" w14:textId="77777777" w:rsidTr="00F55BB6">
        <w:trPr>
          <w:trHeight w:val="259"/>
          <w:jc w:val="center"/>
        </w:trPr>
        <w:tc>
          <w:tcPr>
            <w:tcW w:w="1540" w:type="dxa"/>
            <w:tcBorders>
              <w:top w:val="nil"/>
              <w:left w:val="single" w:sz="4" w:space="0" w:color="auto"/>
              <w:bottom w:val="single" w:sz="4" w:space="0" w:color="auto"/>
              <w:right w:val="single" w:sz="4" w:space="0" w:color="auto"/>
            </w:tcBorders>
            <w:shd w:val="clear" w:color="000000" w:fill="C0C0C0"/>
            <w:vAlign w:val="center"/>
          </w:tcPr>
          <w:p w14:paraId="07DFC2D8" w14:textId="77777777" w:rsidR="00416579" w:rsidRPr="001B63F6" w:rsidRDefault="00416579" w:rsidP="00882AF8">
            <w:pPr>
              <w:rPr>
                <w:rFonts w:eastAsia="微软雅黑" w:cs="Arial"/>
                <w:b/>
              </w:rPr>
            </w:pPr>
            <w:r w:rsidRPr="001B63F6">
              <w:rPr>
                <w:rFonts w:eastAsia="微软雅黑" w:cs="Arial"/>
                <w:b/>
              </w:rPr>
              <w:t>OEM</w:t>
            </w:r>
            <w:r w:rsidR="00BA43DA" w:rsidRPr="001B63F6">
              <w:rPr>
                <w:rFonts w:eastAsia="微软雅黑" w:cs="Arial"/>
                <w:b/>
              </w:rPr>
              <w:t>：</w:t>
            </w:r>
          </w:p>
        </w:tc>
        <w:tc>
          <w:tcPr>
            <w:tcW w:w="3160" w:type="dxa"/>
            <w:tcBorders>
              <w:top w:val="single" w:sz="4" w:space="0" w:color="auto"/>
              <w:left w:val="nil"/>
              <w:bottom w:val="single" w:sz="4" w:space="0" w:color="auto"/>
              <w:right w:val="single" w:sz="4" w:space="0" w:color="000000"/>
            </w:tcBorders>
            <w:vAlign w:val="center"/>
          </w:tcPr>
          <w:p w14:paraId="2E429550" w14:textId="0ABBFAE9" w:rsidR="00416579" w:rsidRPr="001B63F6" w:rsidRDefault="00416579">
            <w:pPr>
              <w:rPr>
                <w:rFonts w:eastAsia="微软雅黑" w:cs="Arial"/>
              </w:rPr>
            </w:pPr>
          </w:p>
        </w:tc>
        <w:tc>
          <w:tcPr>
            <w:tcW w:w="1840" w:type="dxa"/>
            <w:tcBorders>
              <w:top w:val="nil"/>
              <w:left w:val="nil"/>
              <w:bottom w:val="single" w:sz="4" w:space="0" w:color="auto"/>
              <w:right w:val="nil"/>
            </w:tcBorders>
            <w:shd w:val="clear" w:color="000000" w:fill="C0C0C0"/>
            <w:vAlign w:val="center"/>
          </w:tcPr>
          <w:p w14:paraId="4B66E46B" w14:textId="77777777" w:rsidR="00416579" w:rsidRPr="001B63F6" w:rsidRDefault="00416579" w:rsidP="00882AF8">
            <w:pPr>
              <w:rPr>
                <w:rFonts w:eastAsia="微软雅黑" w:cs="Arial"/>
                <w:b/>
              </w:rPr>
            </w:pPr>
            <w:r w:rsidRPr="001B63F6">
              <w:rPr>
                <w:rFonts w:eastAsia="微软雅黑" w:cs="Arial"/>
                <w:b/>
              </w:rPr>
              <w:t>Platform</w:t>
            </w:r>
            <w:r w:rsidR="00BA43DA" w:rsidRPr="001B63F6">
              <w:rPr>
                <w:rFonts w:eastAsia="微软雅黑" w:cs="Arial"/>
                <w:b/>
              </w:rPr>
              <w:t>：</w:t>
            </w:r>
          </w:p>
        </w:tc>
        <w:tc>
          <w:tcPr>
            <w:tcW w:w="3398" w:type="dxa"/>
            <w:tcBorders>
              <w:top w:val="single" w:sz="4" w:space="0" w:color="auto"/>
              <w:left w:val="single" w:sz="4" w:space="0" w:color="auto"/>
              <w:bottom w:val="single" w:sz="4" w:space="0" w:color="auto"/>
              <w:right w:val="single" w:sz="4" w:space="0" w:color="000000"/>
            </w:tcBorders>
            <w:vAlign w:val="center"/>
          </w:tcPr>
          <w:p w14:paraId="4555CC37" w14:textId="7483EC42" w:rsidR="00416579" w:rsidRPr="001B63F6" w:rsidRDefault="00416579">
            <w:pPr>
              <w:rPr>
                <w:rFonts w:eastAsia="微软雅黑" w:cs="Arial"/>
              </w:rPr>
            </w:pPr>
          </w:p>
        </w:tc>
      </w:tr>
      <w:tr w:rsidR="00B550DD" w:rsidRPr="001B63F6" w14:paraId="067CEC18" w14:textId="77777777" w:rsidTr="00105D6D">
        <w:trPr>
          <w:trHeight w:val="259"/>
          <w:jc w:val="center"/>
        </w:trPr>
        <w:tc>
          <w:tcPr>
            <w:tcW w:w="1540" w:type="dxa"/>
            <w:tcBorders>
              <w:top w:val="nil"/>
              <w:left w:val="single" w:sz="4" w:space="0" w:color="auto"/>
              <w:bottom w:val="single" w:sz="4" w:space="0" w:color="auto"/>
              <w:right w:val="single" w:sz="4" w:space="0" w:color="auto"/>
            </w:tcBorders>
            <w:shd w:val="clear" w:color="000000" w:fill="C0C0C0"/>
            <w:vAlign w:val="center"/>
            <w:hideMark/>
          </w:tcPr>
          <w:p w14:paraId="0EC01665" w14:textId="77777777" w:rsidR="00B550DD" w:rsidRPr="001B63F6" w:rsidRDefault="00B550DD" w:rsidP="00882AF8">
            <w:pPr>
              <w:rPr>
                <w:rFonts w:eastAsia="微软雅黑" w:cs="Arial"/>
                <w:b/>
                <w:bCs/>
              </w:rPr>
            </w:pPr>
            <w:r w:rsidRPr="001B63F6">
              <w:rPr>
                <w:rFonts w:eastAsia="微软雅黑" w:cs="Arial"/>
                <w:b/>
                <w:bCs/>
              </w:rPr>
              <w:t>Doc Version:</w:t>
            </w:r>
          </w:p>
        </w:tc>
        <w:tc>
          <w:tcPr>
            <w:tcW w:w="3160" w:type="dxa"/>
            <w:tcBorders>
              <w:top w:val="single" w:sz="4" w:space="0" w:color="auto"/>
              <w:left w:val="nil"/>
              <w:bottom w:val="single" w:sz="4" w:space="0" w:color="auto"/>
              <w:right w:val="single" w:sz="4" w:space="0" w:color="000000"/>
            </w:tcBorders>
            <w:vAlign w:val="center"/>
          </w:tcPr>
          <w:p w14:paraId="7A27E758" w14:textId="6895615B" w:rsidR="00B550DD" w:rsidRPr="001B63F6" w:rsidRDefault="00B550DD">
            <w:pPr>
              <w:rPr>
                <w:rFonts w:eastAsia="微软雅黑" w:cs="Arial"/>
              </w:rPr>
            </w:pPr>
          </w:p>
        </w:tc>
        <w:tc>
          <w:tcPr>
            <w:tcW w:w="1840" w:type="dxa"/>
            <w:tcBorders>
              <w:top w:val="nil"/>
              <w:left w:val="nil"/>
              <w:bottom w:val="single" w:sz="4" w:space="0" w:color="auto"/>
              <w:right w:val="nil"/>
            </w:tcBorders>
            <w:shd w:val="clear" w:color="000000" w:fill="C0C0C0"/>
            <w:vAlign w:val="center"/>
            <w:hideMark/>
          </w:tcPr>
          <w:p w14:paraId="67E3262F" w14:textId="77777777" w:rsidR="00B550DD" w:rsidRPr="001B63F6" w:rsidRDefault="00B550DD" w:rsidP="00882AF8">
            <w:pPr>
              <w:rPr>
                <w:rFonts w:eastAsia="微软雅黑" w:cs="Arial"/>
                <w:b/>
                <w:bCs/>
              </w:rPr>
            </w:pPr>
            <w:r w:rsidRPr="001B63F6">
              <w:rPr>
                <w:rFonts w:eastAsia="微软雅黑" w:cs="Arial"/>
                <w:b/>
                <w:bCs/>
              </w:rPr>
              <w:t>Doc Status:</w:t>
            </w:r>
          </w:p>
        </w:tc>
        <w:tc>
          <w:tcPr>
            <w:tcW w:w="3398" w:type="dxa"/>
            <w:tcBorders>
              <w:top w:val="single" w:sz="4" w:space="0" w:color="auto"/>
              <w:left w:val="single" w:sz="4" w:space="0" w:color="auto"/>
              <w:bottom w:val="single" w:sz="4" w:space="0" w:color="auto"/>
              <w:right w:val="single" w:sz="4" w:space="0" w:color="000000"/>
            </w:tcBorders>
            <w:vAlign w:val="center"/>
          </w:tcPr>
          <w:p w14:paraId="103CC5CC" w14:textId="040B9551" w:rsidR="00B550DD" w:rsidRPr="001B63F6" w:rsidRDefault="00B550DD">
            <w:pPr>
              <w:rPr>
                <w:rFonts w:eastAsia="微软雅黑" w:cs="Arial"/>
              </w:rPr>
            </w:pPr>
          </w:p>
        </w:tc>
      </w:tr>
    </w:tbl>
    <w:p w14:paraId="017A050D" w14:textId="77777777" w:rsidR="00882AF8" w:rsidRPr="001B63F6" w:rsidRDefault="00882AF8" w:rsidP="00882AF8">
      <w:pPr>
        <w:spacing w:line="360" w:lineRule="auto"/>
        <w:rPr>
          <w:rFonts w:eastAsia="微软雅黑" w:cs="Arial"/>
        </w:rPr>
      </w:pPr>
    </w:p>
    <w:tbl>
      <w:tblPr>
        <w:tblW w:w="9938" w:type="dxa"/>
        <w:jc w:val="center"/>
        <w:tblLook w:val="04A0" w:firstRow="1" w:lastRow="0" w:firstColumn="1" w:lastColumn="0" w:noHBand="0" w:noVBand="1"/>
      </w:tblPr>
      <w:tblGrid>
        <w:gridCol w:w="1319"/>
        <w:gridCol w:w="2608"/>
        <w:gridCol w:w="2801"/>
        <w:gridCol w:w="3210"/>
      </w:tblGrid>
      <w:tr w:rsidR="00882AF8" w:rsidRPr="001B63F6" w14:paraId="167286BA" w14:textId="77777777" w:rsidTr="003114DB">
        <w:trPr>
          <w:trHeight w:val="259"/>
          <w:jc w:val="center"/>
        </w:trPr>
        <w:tc>
          <w:tcPr>
            <w:tcW w:w="9938" w:type="dxa"/>
            <w:gridSpan w:val="4"/>
            <w:tcBorders>
              <w:top w:val="single" w:sz="4" w:space="0" w:color="auto"/>
              <w:left w:val="single" w:sz="4" w:space="0" w:color="auto"/>
              <w:bottom w:val="single" w:sz="4" w:space="0" w:color="auto"/>
              <w:right w:val="single" w:sz="4" w:space="0" w:color="auto"/>
            </w:tcBorders>
            <w:shd w:val="clear" w:color="000000" w:fill="C0C0C0"/>
            <w:vAlign w:val="center"/>
            <w:hideMark/>
          </w:tcPr>
          <w:p w14:paraId="41207D45" w14:textId="77777777" w:rsidR="00882AF8" w:rsidRPr="001B63F6" w:rsidRDefault="009D4606" w:rsidP="00882AF8">
            <w:pPr>
              <w:jc w:val="center"/>
              <w:rPr>
                <w:rFonts w:eastAsia="微软雅黑" w:cs="Arial"/>
                <w:b/>
                <w:bCs/>
              </w:rPr>
            </w:pPr>
            <w:r w:rsidRPr="001B63F6">
              <w:rPr>
                <w:rFonts w:eastAsia="微软雅黑" w:cs="Arial"/>
                <w:b/>
                <w:bCs/>
              </w:rPr>
              <w:t xml:space="preserve">Prepared </w:t>
            </w:r>
            <w:r w:rsidR="00882AF8" w:rsidRPr="001B63F6">
              <w:rPr>
                <w:rFonts w:eastAsia="微软雅黑" w:cs="Arial"/>
                <w:b/>
                <w:bCs/>
              </w:rPr>
              <w:t>by</w:t>
            </w:r>
          </w:p>
        </w:tc>
      </w:tr>
      <w:tr w:rsidR="00882AF8" w:rsidRPr="001B63F6" w14:paraId="6208A031" w14:textId="77777777" w:rsidTr="003114DB">
        <w:trPr>
          <w:trHeight w:val="259"/>
          <w:jc w:val="center"/>
        </w:trPr>
        <w:tc>
          <w:tcPr>
            <w:tcW w:w="1319" w:type="dxa"/>
            <w:tcBorders>
              <w:top w:val="nil"/>
              <w:left w:val="single" w:sz="4" w:space="0" w:color="auto"/>
              <w:bottom w:val="single" w:sz="4" w:space="0" w:color="auto"/>
              <w:right w:val="single" w:sz="4" w:space="0" w:color="auto"/>
            </w:tcBorders>
            <w:shd w:val="clear" w:color="000000" w:fill="C0C0C0"/>
            <w:vAlign w:val="center"/>
            <w:hideMark/>
          </w:tcPr>
          <w:p w14:paraId="42A75786" w14:textId="77777777" w:rsidR="00882AF8" w:rsidRPr="001B63F6" w:rsidRDefault="00882AF8" w:rsidP="00882AF8">
            <w:pPr>
              <w:jc w:val="center"/>
              <w:rPr>
                <w:rFonts w:eastAsia="微软雅黑" w:cs="Arial"/>
                <w:b/>
                <w:bCs/>
              </w:rPr>
            </w:pPr>
            <w:r w:rsidRPr="001B63F6">
              <w:rPr>
                <w:rFonts w:eastAsia="微软雅黑" w:cs="Arial"/>
                <w:b/>
                <w:bCs/>
              </w:rPr>
              <w:t>Role</w:t>
            </w:r>
          </w:p>
        </w:tc>
        <w:tc>
          <w:tcPr>
            <w:tcW w:w="2608" w:type="dxa"/>
            <w:tcBorders>
              <w:top w:val="single" w:sz="4" w:space="0" w:color="auto"/>
              <w:left w:val="nil"/>
              <w:bottom w:val="single" w:sz="4" w:space="0" w:color="auto"/>
              <w:right w:val="single" w:sz="4" w:space="0" w:color="auto"/>
            </w:tcBorders>
            <w:shd w:val="clear" w:color="000000" w:fill="C0C0C0"/>
            <w:vAlign w:val="center"/>
            <w:hideMark/>
          </w:tcPr>
          <w:p w14:paraId="28D5943C" w14:textId="77777777" w:rsidR="00882AF8" w:rsidRPr="001B63F6" w:rsidRDefault="00882AF8" w:rsidP="00882AF8">
            <w:pPr>
              <w:jc w:val="center"/>
              <w:rPr>
                <w:rFonts w:eastAsia="微软雅黑" w:cs="Arial"/>
                <w:b/>
                <w:bCs/>
              </w:rPr>
            </w:pPr>
            <w:r w:rsidRPr="001B63F6">
              <w:rPr>
                <w:rFonts w:eastAsia="微软雅黑" w:cs="Arial"/>
                <w:b/>
                <w:bCs/>
              </w:rPr>
              <w:t>Name</w:t>
            </w:r>
          </w:p>
        </w:tc>
        <w:tc>
          <w:tcPr>
            <w:tcW w:w="2801" w:type="dxa"/>
            <w:tcBorders>
              <w:top w:val="single" w:sz="4" w:space="0" w:color="auto"/>
              <w:left w:val="nil"/>
              <w:bottom w:val="single" w:sz="4" w:space="0" w:color="auto"/>
              <w:right w:val="single" w:sz="4" w:space="0" w:color="auto"/>
            </w:tcBorders>
            <w:shd w:val="clear" w:color="000000" w:fill="C0C0C0"/>
            <w:vAlign w:val="center"/>
            <w:hideMark/>
          </w:tcPr>
          <w:p w14:paraId="24A4927F" w14:textId="77777777" w:rsidR="00882AF8" w:rsidRPr="001B63F6" w:rsidRDefault="00882AF8" w:rsidP="00882AF8">
            <w:pPr>
              <w:jc w:val="center"/>
              <w:rPr>
                <w:rFonts w:eastAsia="微软雅黑" w:cs="Arial"/>
                <w:b/>
                <w:bCs/>
              </w:rPr>
            </w:pPr>
            <w:r w:rsidRPr="001B63F6">
              <w:rPr>
                <w:rFonts w:eastAsia="微软雅黑" w:cs="Arial"/>
                <w:b/>
                <w:bCs/>
              </w:rPr>
              <w:t>Department</w:t>
            </w:r>
          </w:p>
        </w:tc>
        <w:tc>
          <w:tcPr>
            <w:tcW w:w="3210" w:type="dxa"/>
            <w:tcBorders>
              <w:top w:val="nil"/>
              <w:left w:val="nil"/>
              <w:bottom w:val="single" w:sz="4" w:space="0" w:color="auto"/>
              <w:right w:val="single" w:sz="4" w:space="0" w:color="auto"/>
            </w:tcBorders>
            <w:shd w:val="clear" w:color="000000" w:fill="C0C0C0"/>
            <w:noWrap/>
            <w:vAlign w:val="center"/>
            <w:hideMark/>
          </w:tcPr>
          <w:p w14:paraId="5894DDAA" w14:textId="77777777" w:rsidR="00882AF8" w:rsidRPr="001B63F6" w:rsidRDefault="00882AF8" w:rsidP="00882AF8">
            <w:pPr>
              <w:jc w:val="center"/>
              <w:rPr>
                <w:rFonts w:eastAsia="微软雅黑" w:cs="Arial"/>
                <w:b/>
                <w:bCs/>
              </w:rPr>
            </w:pPr>
            <w:r w:rsidRPr="001B63F6">
              <w:rPr>
                <w:rFonts w:eastAsia="微软雅黑" w:cs="Arial"/>
                <w:b/>
                <w:bCs/>
              </w:rPr>
              <w:t>Date</w:t>
            </w:r>
          </w:p>
        </w:tc>
      </w:tr>
      <w:tr w:rsidR="00036DFB" w:rsidRPr="001B63F6" w14:paraId="3CC6400D" w14:textId="77777777" w:rsidTr="00D13DE5">
        <w:trPr>
          <w:trHeight w:val="259"/>
          <w:jc w:val="center"/>
        </w:trPr>
        <w:tc>
          <w:tcPr>
            <w:tcW w:w="1319" w:type="dxa"/>
            <w:tcBorders>
              <w:top w:val="nil"/>
              <w:left w:val="single" w:sz="4" w:space="0" w:color="auto"/>
              <w:bottom w:val="single" w:sz="4" w:space="0" w:color="auto"/>
              <w:right w:val="single" w:sz="4" w:space="0" w:color="auto"/>
            </w:tcBorders>
          </w:tcPr>
          <w:p w14:paraId="7FF6650B" w14:textId="524BAB6B" w:rsidR="00036DFB" w:rsidRPr="001B63F6" w:rsidRDefault="00036DFB" w:rsidP="00036DFB">
            <w:pPr>
              <w:rPr>
                <w:rFonts w:eastAsia="微软雅黑" w:cs="Arial"/>
                <w:sz w:val="22"/>
                <w:szCs w:val="22"/>
              </w:rPr>
            </w:pPr>
          </w:p>
        </w:tc>
        <w:tc>
          <w:tcPr>
            <w:tcW w:w="2608" w:type="dxa"/>
            <w:tcBorders>
              <w:top w:val="single" w:sz="4" w:space="0" w:color="auto"/>
              <w:left w:val="nil"/>
              <w:bottom w:val="single" w:sz="4" w:space="0" w:color="auto"/>
              <w:right w:val="single" w:sz="4" w:space="0" w:color="auto"/>
            </w:tcBorders>
          </w:tcPr>
          <w:p w14:paraId="2A8F50C2" w14:textId="2BA7754C" w:rsidR="00036DFB" w:rsidRPr="001B63F6" w:rsidRDefault="00036DFB" w:rsidP="00036DFB">
            <w:pPr>
              <w:rPr>
                <w:rFonts w:eastAsia="微软雅黑" w:cs="Arial"/>
                <w:sz w:val="22"/>
                <w:szCs w:val="22"/>
              </w:rPr>
            </w:pPr>
          </w:p>
        </w:tc>
        <w:tc>
          <w:tcPr>
            <w:tcW w:w="2801" w:type="dxa"/>
            <w:tcBorders>
              <w:top w:val="single" w:sz="4" w:space="0" w:color="auto"/>
              <w:left w:val="nil"/>
              <w:bottom w:val="single" w:sz="4" w:space="0" w:color="auto"/>
              <w:right w:val="single" w:sz="4" w:space="0" w:color="auto"/>
            </w:tcBorders>
          </w:tcPr>
          <w:p w14:paraId="5719DC65" w14:textId="023E509E" w:rsidR="00036DFB" w:rsidRPr="001B63F6" w:rsidRDefault="00036DFB" w:rsidP="00036DFB">
            <w:pPr>
              <w:rPr>
                <w:rFonts w:eastAsia="微软雅黑" w:cs="Arial"/>
                <w:sz w:val="22"/>
                <w:szCs w:val="22"/>
              </w:rPr>
            </w:pPr>
          </w:p>
        </w:tc>
        <w:tc>
          <w:tcPr>
            <w:tcW w:w="3210" w:type="dxa"/>
            <w:tcBorders>
              <w:top w:val="nil"/>
              <w:left w:val="nil"/>
              <w:bottom w:val="single" w:sz="4" w:space="0" w:color="auto"/>
              <w:right w:val="single" w:sz="4" w:space="0" w:color="auto"/>
            </w:tcBorders>
            <w:noWrap/>
          </w:tcPr>
          <w:p w14:paraId="1628F831" w14:textId="1F6BB653" w:rsidR="00036DFB" w:rsidRPr="001B63F6" w:rsidRDefault="00036DFB" w:rsidP="00A07F32">
            <w:pPr>
              <w:rPr>
                <w:rFonts w:eastAsia="微软雅黑" w:cs="Arial"/>
                <w:sz w:val="22"/>
                <w:szCs w:val="22"/>
              </w:rPr>
            </w:pPr>
          </w:p>
        </w:tc>
      </w:tr>
      <w:tr w:rsidR="00EA1605" w:rsidRPr="001B63F6" w14:paraId="740980A2" w14:textId="77777777" w:rsidTr="003114DB">
        <w:trPr>
          <w:trHeight w:val="259"/>
          <w:jc w:val="center"/>
        </w:trPr>
        <w:tc>
          <w:tcPr>
            <w:tcW w:w="9938" w:type="dxa"/>
            <w:gridSpan w:val="4"/>
            <w:tcBorders>
              <w:top w:val="single" w:sz="4" w:space="0" w:color="auto"/>
              <w:left w:val="single" w:sz="4" w:space="0" w:color="auto"/>
              <w:bottom w:val="single" w:sz="4" w:space="0" w:color="auto"/>
              <w:right w:val="single" w:sz="4" w:space="0" w:color="auto"/>
            </w:tcBorders>
            <w:shd w:val="clear" w:color="000000" w:fill="C0C0C0"/>
            <w:vAlign w:val="center"/>
            <w:hideMark/>
          </w:tcPr>
          <w:p w14:paraId="1C93FACE" w14:textId="77777777" w:rsidR="00EA1605" w:rsidRPr="001B63F6" w:rsidRDefault="00EA1605" w:rsidP="00EA1605">
            <w:pPr>
              <w:jc w:val="center"/>
              <w:rPr>
                <w:rFonts w:eastAsia="微软雅黑" w:cs="Arial"/>
                <w:b/>
                <w:bCs/>
              </w:rPr>
            </w:pPr>
            <w:r w:rsidRPr="001B63F6">
              <w:rPr>
                <w:rFonts w:eastAsia="微软雅黑" w:cs="Arial"/>
                <w:b/>
                <w:bCs/>
              </w:rPr>
              <w:t>Approved by</w:t>
            </w:r>
          </w:p>
        </w:tc>
      </w:tr>
      <w:tr w:rsidR="00EA1605" w:rsidRPr="001B63F6" w14:paraId="15175DB4" w14:textId="77777777" w:rsidTr="003114DB">
        <w:trPr>
          <w:trHeight w:val="259"/>
          <w:jc w:val="center"/>
        </w:trPr>
        <w:tc>
          <w:tcPr>
            <w:tcW w:w="1319" w:type="dxa"/>
            <w:tcBorders>
              <w:top w:val="nil"/>
              <w:left w:val="single" w:sz="4" w:space="0" w:color="auto"/>
              <w:bottom w:val="single" w:sz="4" w:space="0" w:color="auto"/>
              <w:right w:val="single" w:sz="4" w:space="0" w:color="auto"/>
            </w:tcBorders>
            <w:shd w:val="clear" w:color="000000" w:fill="C0C0C0"/>
            <w:vAlign w:val="center"/>
            <w:hideMark/>
          </w:tcPr>
          <w:p w14:paraId="2B98B1DA" w14:textId="77777777" w:rsidR="00EA1605" w:rsidRPr="001B63F6" w:rsidRDefault="00EA1605" w:rsidP="00EA1605">
            <w:pPr>
              <w:jc w:val="center"/>
              <w:rPr>
                <w:rFonts w:eastAsia="微软雅黑" w:cs="Arial"/>
                <w:b/>
                <w:bCs/>
              </w:rPr>
            </w:pPr>
            <w:r w:rsidRPr="001B63F6">
              <w:rPr>
                <w:rFonts w:eastAsia="微软雅黑" w:cs="Arial"/>
                <w:b/>
                <w:bCs/>
              </w:rPr>
              <w:t>Role</w:t>
            </w:r>
          </w:p>
        </w:tc>
        <w:tc>
          <w:tcPr>
            <w:tcW w:w="2608" w:type="dxa"/>
            <w:tcBorders>
              <w:top w:val="single" w:sz="4" w:space="0" w:color="auto"/>
              <w:left w:val="nil"/>
              <w:bottom w:val="single" w:sz="4" w:space="0" w:color="auto"/>
              <w:right w:val="single" w:sz="4" w:space="0" w:color="auto"/>
            </w:tcBorders>
            <w:shd w:val="clear" w:color="000000" w:fill="C0C0C0"/>
            <w:vAlign w:val="center"/>
            <w:hideMark/>
          </w:tcPr>
          <w:p w14:paraId="1BEBBA5C" w14:textId="77777777" w:rsidR="00EA1605" w:rsidRPr="001B63F6" w:rsidRDefault="00EA1605" w:rsidP="00EA1605">
            <w:pPr>
              <w:jc w:val="center"/>
              <w:rPr>
                <w:rFonts w:eastAsia="微软雅黑" w:cs="Arial"/>
                <w:b/>
                <w:bCs/>
              </w:rPr>
            </w:pPr>
            <w:r w:rsidRPr="001B63F6">
              <w:rPr>
                <w:rFonts w:eastAsia="微软雅黑" w:cs="Arial"/>
                <w:b/>
                <w:bCs/>
              </w:rPr>
              <w:t>Name</w:t>
            </w:r>
          </w:p>
        </w:tc>
        <w:tc>
          <w:tcPr>
            <w:tcW w:w="2801" w:type="dxa"/>
            <w:tcBorders>
              <w:top w:val="single" w:sz="4" w:space="0" w:color="auto"/>
              <w:left w:val="nil"/>
              <w:bottom w:val="single" w:sz="4" w:space="0" w:color="auto"/>
              <w:right w:val="single" w:sz="4" w:space="0" w:color="auto"/>
            </w:tcBorders>
            <w:shd w:val="clear" w:color="000000" w:fill="C0C0C0"/>
            <w:vAlign w:val="center"/>
            <w:hideMark/>
          </w:tcPr>
          <w:p w14:paraId="3D591DCF" w14:textId="77777777" w:rsidR="00EA1605" w:rsidRPr="001B63F6" w:rsidRDefault="00EA1605" w:rsidP="00EA1605">
            <w:pPr>
              <w:jc w:val="center"/>
              <w:rPr>
                <w:rFonts w:eastAsia="微软雅黑" w:cs="Arial"/>
                <w:b/>
                <w:bCs/>
              </w:rPr>
            </w:pPr>
            <w:r w:rsidRPr="001B63F6">
              <w:rPr>
                <w:rFonts w:eastAsia="微软雅黑" w:cs="Arial"/>
                <w:b/>
                <w:bCs/>
              </w:rPr>
              <w:t>Department</w:t>
            </w:r>
          </w:p>
        </w:tc>
        <w:tc>
          <w:tcPr>
            <w:tcW w:w="3210" w:type="dxa"/>
            <w:tcBorders>
              <w:top w:val="nil"/>
              <w:left w:val="nil"/>
              <w:bottom w:val="single" w:sz="4" w:space="0" w:color="auto"/>
              <w:right w:val="single" w:sz="4" w:space="0" w:color="auto"/>
            </w:tcBorders>
            <w:shd w:val="clear" w:color="000000" w:fill="C0C0C0"/>
            <w:noWrap/>
            <w:vAlign w:val="center"/>
            <w:hideMark/>
          </w:tcPr>
          <w:p w14:paraId="1ED9657E" w14:textId="77777777" w:rsidR="00EA1605" w:rsidRPr="001B63F6" w:rsidRDefault="00EA1605" w:rsidP="00EA1605">
            <w:pPr>
              <w:jc w:val="center"/>
              <w:rPr>
                <w:rFonts w:eastAsia="微软雅黑" w:cs="Arial"/>
                <w:b/>
                <w:bCs/>
              </w:rPr>
            </w:pPr>
            <w:r w:rsidRPr="001B63F6">
              <w:rPr>
                <w:rFonts w:eastAsia="微软雅黑" w:cs="Arial"/>
                <w:b/>
                <w:bCs/>
              </w:rPr>
              <w:t>Date</w:t>
            </w:r>
          </w:p>
        </w:tc>
      </w:tr>
      <w:tr w:rsidR="00036DFB" w:rsidRPr="001B63F6" w14:paraId="0006CBFA" w14:textId="77777777" w:rsidTr="00D13DE5">
        <w:trPr>
          <w:trHeight w:val="259"/>
          <w:jc w:val="center"/>
        </w:trPr>
        <w:tc>
          <w:tcPr>
            <w:tcW w:w="1319" w:type="dxa"/>
            <w:tcBorders>
              <w:top w:val="nil"/>
              <w:left w:val="single" w:sz="4" w:space="0" w:color="auto"/>
              <w:bottom w:val="single" w:sz="4" w:space="0" w:color="auto"/>
              <w:right w:val="single" w:sz="4" w:space="0" w:color="auto"/>
            </w:tcBorders>
          </w:tcPr>
          <w:p w14:paraId="3C728E72" w14:textId="7A998E1B" w:rsidR="00036DFB" w:rsidRPr="001B63F6" w:rsidRDefault="00036DFB" w:rsidP="00036DFB">
            <w:pPr>
              <w:rPr>
                <w:rFonts w:eastAsia="微软雅黑" w:cs="Arial"/>
                <w:sz w:val="22"/>
                <w:szCs w:val="22"/>
              </w:rPr>
            </w:pPr>
          </w:p>
        </w:tc>
        <w:tc>
          <w:tcPr>
            <w:tcW w:w="2608" w:type="dxa"/>
            <w:tcBorders>
              <w:top w:val="single" w:sz="4" w:space="0" w:color="auto"/>
              <w:left w:val="nil"/>
              <w:bottom w:val="single" w:sz="4" w:space="0" w:color="auto"/>
              <w:right w:val="single" w:sz="4" w:space="0" w:color="auto"/>
            </w:tcBorders>
          </w:tcPr>
          <w:p w14:paraId="11CF6CE8" w14:textId="73F434C6" w:rsidR="00036DFB" w:rsidRPr="001B63F6" w:rsidRDefault="00036DFB" w:rsidP="00036DFB">
            <w:pPr>
              <w:rPr>
                <w:rFonts w:eastAsia="微软雅黑" w:cs="Arial"/>
                <w:sz w:val="22"/>
                <w:szCs w:val="22"/>
              </w:rPr>
            </w:pPr>
          </w:p>
        </w:tc>
        <w:tc>
          <w:tcPr>
            <w:tcW w:w="2801" w:type="dxa"/>
            <w:tcBorders>
              <w:top w:val="single" w:sz="4" w:space="0" w:color="auto"/>
              <w:left w:val="nil"/>
              <w:bottom w:val="single" w:sz="4" w:space="0" w:color="auto"/>
              <w:right w:val="single" w:sz="4" w:space="0" w:color="auto"/>
            </w:tcBorders>
          </w:tcPr>
          <w:p w14:paraId="5D91AA51" w14:textId="4F4A643C" w:rsidR="00036DFB" w:rsidRPr="001B63F6" w:rsidRDefault="00036DFB" w:rsidP="00036DFB">
            <w:pPr>
              <w:rPr>
                <w:rFonts w:eastAsia="微软雅黑" w:cs="Arial"/>
                <w:sz w:val="22"/>
                <w:szCs w:val="22"/>
              </w:rPr>
            </w:pPr>
          </w:p>
        </w:tc>
        <w:tc>
          <w:tcPr>
            <w:tcW w:w="3210" w:type="dxa"/>
            <w:tcBorders>
              <w:top w:val="nil"/>
              <w:left w:val="nil"/>
              <w:bottom w:val="single" w:sz="4" w:space="0" w:color="auto"/>
              <w:right w:val="single" w:sz="4" w:space="0" w:color="auto"/>
            </w:tcBorders>
            <w:noWrap/>
          </w:tcPr>
          <w:p w14:paraId="383FBB72" w14:textId="3BFC0B4D" w:rsidR="00036DFB" w:rsidRPr="001B63F6" w:rsidRDefault="00036DFB" w:rsidP="00A07F32">
            <w:pPr>
              <w:rPr>
                <w:rFonts w:eastAsia="微软雅黑" w:cs="Arial"/>
                <w:sz w:val="22"/>
                <w:szCs w:val="22"/>
              </w:rPr>
            </w:pPr>
          </w:p>
        </w:tc>
      </w:tr>
    </w:tbl>
    <w:p w14:paraId="1FCBD4D8" w14:textId="77777777" w:rsidR="00882AF8" w:rsidRPr="001B63F6" w:rsidRDefault="00882AF8" w:rsidP="00882AF8">
      <w:pPr>
        <w:spacing w:line="360" w:lineRule="auto"/>
        <w:rPr>
          <w:rFonts w:eastAsia="微软雅黑" w:cs="Arial"/>
        </w:rPr>
      </w:pPr>
    </w:p>
    <w:p w14:paraId="69B11D96" w14:textId="77777777" w:rsidR="00882AF8" w:rsidRPr="001B63F6" w:rsidRDefault="00882AF8" w:rsidP="00882AF8">
      <w:pPr>
        <w:spacing w:line="360" w:lineRule="auto"/>
        <w:rPr>
          <w:rFonts w:eastAsia="微软雅黑" w:cs="Arial"/>
        </w:rPr>
      </w:pPr>
    </w:p>
    <w:tbl>
      <w:tblPr>
        <w:tblW w:w="10122" w:type="dxa"/>
        <w:jc w:val="center"/>
        <w:tblLook w:val="04A0" w:firstRow="1" w:lastRow="0" w:firstColumn="1" w:lastColumn="0" w:noHBand="0" w:noVBand="1"/>
      </w:tblPr>
      <w:tblGrid>
        <w:gridCol w:w="1006"/>
        <w:gridCol w:w="1146"/>
        <w:gridCol w:w="1296"/>
        <w:gridCol w:w="1680"/>
        <w:gridCol w:w="1550"/>
        <w:gridCol w:w="3444"/>
      </w:tblGrid>
      <w:tr w:rsidR="00D27F3B" w:rsidRPr="001B63F6" w14:paraId="1AB9CB32" w14:textId="77777777" w:rsidTr="00595DFD">
        <w:trPr>
          <w:trHeight w:val="259"/>
          <w:jc w:val="center"/>
        </w:trPr>
        <w:tc>
          <w:tcPr>
            <w:tcW w:w="10122" w:type="dxa"/>
            <w:gridSpan w:val="6"/>
            <w:tcBorders>
              <w:top w:val="single" w:sz="4" w:space="0" w:color="auto"/>
              <w:left w:val="single" w:sz="4" w:space="0" w:color="auto"/>
              <w:bottom w:val="single" w:sz="4" w:space="0" w:color="auto"/>
              <w:right w:val="single" w:sz="4" w:space="0" w:color="auto"/>
            </w:tcBorders>
            <w:shd w:val="clear" w:color="000000" w:fill="C0C0C0"/>
            <w:vAlign w:val="bottom"/>
          </w:tcPr>
          <w:p w14:paraId="4AC8F708" w14:textId="77777777" w:rsidR="00D27F3B" w:rsidRPr="001B63F6" w:rsidRDefault="00D27F3B" w:rsidP="00E5542A">
            <w:pPr>
              <w:jc w:val="center"/>
              <w:rPr>
                <w:rFonts w:eastAsia="微软雅黑" w:cs="Arial"/>
                <w:b/>
                <w:bCs/>
              </w:rPr>
            </w:pPr>
            <w:r w:rsidRPr="001B63F6">
              <w:rPr>
                <w:rFonts w:eastAsia="微软雅黑" w:cs="Arial"/>
                <w:b/>
                <w:bCs/>
              </w:rPr>
              <w:t>Document History</w:t>
            </w:r>
          </w:p>
        </w:tc>
      </w:tr>
      <w:tr w:rsidR="00D27F3B" w:rsidRPr="001B63F6" w14:paraId="53229389" w14:textId="77777777" w:rsidTr="00A07F32">
        <w:trPr>
          <w:trHeight w:val="259"/>
          <w:jc w:val="center"/>
        </w:trPr>
        <w:tc>
          <w:tcPr>
            <w:tcW w:w="1006" w:type="dxa"/>
            <w:tcBorders>
              <w:top w:val="nil"/>
              <w:left w:val="single" w:sz="4" w:space="0" w:color="auto"/>
              <w:bottom w:val="single" w:sz="4" w:space="0" w:color="auto"/>
              <w:right w:val="single" w:sz="4" w:space="0" w:color="auto"/>
            </w:tcBorders>
            <w:shd w:val="clear" w:color="000000" w:fill="C0C0C0"/>
            <w:vAlign w:val="center"/>
            <w:hideMark/>
          </w:tcPr>
          <w:p w14:paraId="64B4F61C" w14:textId="77777777" w:rsidR="00D27F3B" w:rsidRPr="001B63F6" w:rsidRDefault="00D27F3B" w:rsidP="00E5542A">
            <w:pPr>
              <w:jc w:val="center"/>
              <w:rPr>
                <w:rFonts w:eastAsia="微软雅黑" w:cs="Arial"/>
                <w:b/>
                <w:bCs/>
              </w:rPr>
            </w:pPr>
            <w:r w:rsidRPr="001B63F6">
              <w:rPr>
                <w:rFonts w:eastAsia="微软雅黑" w:cs="Arial"/>
                <w:b/>
                <w:bCs/>
              </w:rPr>
              <w:t>Version</w:t>
            </w:r>
          </w:p>
        </w:tc>
        <w:tc>
          <w:tcPr>
            <w:tcW w:w="1146" w:type="dxa"/>
            <w:tcBorders>
              <w:top w:val="nil"/>
              <w:left w:val="nil"/>
              <w:bottom w:val="single" w:sz="4" w:space="0" w:color="auto"/>
              <w:right w:val="single" w:sz="4" w:space="0" w:color="auto"/>
            </w:tcBorders>
            <w:shd w:val="clear" w:color="000000" w:fill="C0C0C0"/>
            <w:vAlign w:val="center"/>
            <w:hideMark/>
          </w:tcPr>
          <w:p w14:paraId="0D526BD0" w14:textId="77777777" w:rsidR="00D27F3B" w:rsidRPr="001B63F6" w:rsidRDefault="00D27F3B" w:rsidP="00E5542A">
            <w:pPr>
              <w:jc w:val="center"/>
              <w:rPr>
                <w:rFonts w:eastAsia="微软雅黑" w:cs="Arial"/>
                <w:b/>
                <w:bCs/>
              </w:rPr>
            </w:pPr>
            <w:r w:rsidRPr="001B63F6">
              <w:rPr>
                <w:rFonts w:eastAsia="微软雅黑" w:cs="Arial"/>
                <w:b/>
                <w:bCs/>
              </w:rPr>
              <w:t>Status</w:t>
            </w:r>
          </w:p>
        </w:tc>
        <w:tc>
          <w:tcPr>
            <w:tcW w:w="1296" w:type="dxa"/>
            <w:tcBorders>
              <w:top w:val="nil"/>
              <w:left w:val="nil"/>
              <w:bottom w:val="single" w:sz="4" w:space="0" w:color="auto"/>
              <w:right w:val="single" w:sz="4" w:space="0" w:color="auto"/>
            </w:tcBorders>
            <w:shd w:val="clear" w:color="000000" w:fill="C0C0C0"/>
            <w:vAlign w:val="center"/>
            <w:hideMark/>
          </w:tcPr>
          <w:p w14:paraId="2DFEC3A9" w14:textId="77777777" w:rsidR="00D27F3B" w:rsidRPr="001B63F6" w:rsidRDefault="00D27F3B" w:rsidP="00E5542A">
            <w:pPr>
              <w:jc w:val="center"/>
              <w:rPr>
                <w:rFonts w:eastAsia="微软雅黑" w:cs="Arial"/>
                <w:b/>
                <w:bCs/>
              </w:rPr>
            </w:pPr>
            <w:r w:rsidRPr="001B63F6">
              <w:rPr>
                <w:rFonts w:eastAsia="微软雅黑" w:cs="Arial"/>
                <w:b/>
                <w:bCs/>
              </w:rPr>
              <w:t>Date</w:t>
            </w:r>
          </w:p>
        </w:tc>
        <w:tc>
          <w:tcPr>
            <w:tcW w:w="1680" w:type="dxa"/>
            <w:tcBorders>
              <w:top w:val="nil"/>
              <w:left w:val="nil"/>
              <w:bottom w:val="single" w:sz="4" w:space="0" w:color="auto"/>
              <w:right w:val="single" w:sz="4" w:space="0" w:color="auto"/>
            </w:tcBorders>
            <w:shd w:val="clear" w:color="000000" w:fill="C0C0C0"/>
            <w:vAlign w:val="center"/>
            <w:hideMark/>
          </w:tcPr>
          <w:p w14:paraId="21A4ED9B" w14:textId="77777777" w:rsidR="00D27F3B" w:rsidRPr="001B63F6" w:rsidRDefault="00D27F3B" w:rsidP="00E5542A">
            <w:pPr>
              <w:rPr>
                <w:rFonts w:eastAsia="微软雅黑" w:cs="Arial"/>
                <w:b/>
                <w:bCs/>
              </w:rPr>
            </w:pPr>
            <w:r w:rsidRPr="001B63F6">
              <w:rPr>
                <w:rFonts w:eastAsia="微软雅黑" w:cs="Arial"/>
                <w:b/>
                <w:bCs/>
              </w:rPr>
              <w:t>Document Owner</w:t>
            </w:r>
          </w:p>
        </w:tc>
        <w:tc>
          <w:tcPr>
            <w:tcW w:w="1550" w:type="dxa"/>
            <w:tcBorders>
              <w:top w:val="single" w:sz="4" w:space="0" w:color="auto"/>
              <w:left w:val="nil"/>
              <w:bottom w:val="single" w:sz="4" w:space="0" w:color="auto"/>
              <w:right w:val="single" w:sz="4" w:space="0" w:color="auto"/>
            </w:tcBorders>
            <w:shd w:val="clear" w:color="000000" w:fill="C0C0C0"/>
          </w:tcPr>
          <w:p w14:paraId="4F3C2A86" w14:textId="77777777" w:rsidR="00D27F3B" w:rsidRPr="001B63F6" w:rsidRDefault="00D27F3B" w:rsidP="00E5542A">
            <w:pPr>
              <w:jc w:val="center"/>
              <w:rPr>
                <w:rFonts w:eastAsia="微软雅黑" w:cs="Arial"/>
                <w:b/>
                <w:bCs/>
              </w:rPr>
            </w:pPr>
            <w:r w:rsidRPr="001B63F6">
              <w:rPr>
                <w:rFonts w:eastAsia="微软雅黑" w:cs="Arial"/>
                <w:b/>
                <w:bCs/>
              </w:rPr>
              <w:t>Department</w:t>
            </w:r>
          </w:p>
        </w:tc>
        <w:tc>
          <w:tcPr>
            <w:tcW w:w="3444" w:type="dxa"/>
            <w:tcBorders>
              <w:top w:val="single" w:sz="4" w:space="0" w:color="auto"/>
              <w:left w:val="single" w:sz="4" w:space="0" w:color="auto"/>
              <w:bottom w:val="single" w:sz="4" w:space="0" w:color="auto"/>
              <w:right w:val="single" w:sz="4" w:space="0" w:color="000000"/>
            </w:tcBorders>
            <w:shd w:val="clear" w:color="000000" w:fill="C0C0C0"/>
            <w:vAlign w:val="center"/>
            <w:hideMark/>
          </w:tcPr>
          <w:p w14:paraId="52384101" w14:textId="77777777" w:rsidR="00D27F3B" w:rsidRPr="001B63F6" w:rsidRDefault="00D27F3B" w:rsidP="00E5542A">
            <w:pPr>
              <w:jc w:val="center"/>
              <w:rPr>
                <w:rFonts w:eastAsia="微软雅黑" w:cs="Arial"/>
                <w:b/>
                <w:bCs/>
              </w:rPr>
            </w:pPr>
            <w:r w:rsidRPr="001B63F6">
              <w:rPr>
                <w:rFonts w:eastAsia="微软雅黑" w:cs="Arial"/>
                <w:b/>
                <w:bCs/>
              </w:rPr>
              <w:t>Changes</w:t>
            </w:r>
          </w:p>
        </w:tc>
      </w:tr>
      <w:tr w:rsidR="00036DFB" w:rsidRPr="001B63F6" w14:paraId="7563FB97" w14:textId="77777777" w:rsidTr="00105D6D">
        <w:trPr>
          <w:trHeight w:val="255"/>
          <w:jc w:val="center"/>
        </w:trPr>
        <w:tc>
          <w:tcPr>
            <w:tcW w:w="1006" w:type="dxa"/>
            <w:tcBorders>
              <w:top w:val="nil"/>
              <w:left w:val="single" w:sz="4" w:space="0" w:color="auto"/>
              <w:bottom w:val="single" w:sz="4" w:space="0" w:color="auto"/>
              <w:right w:val="single" w:sz="4" w:space="0" w:color="auto"/>
            </w:tcBorders>
          </w:tcPr>
          <w:p w14:paraId="7082D63E" w14:textId="3D0CBC28" w:rsidR="00036DFB" w:rsidRPr="001B63F6" w:rsidRDefault="00036DFB" w:rsidP="00036DFB">
            <w:pPr>
              <w:rPr>
                <w:rFonts w:eastAsia="微软雅黑" w:cs="Arial"/>
                <w:sz w:val="22"/>
                <w:szCs w:val="22"/>
              </w:rPr>
            </w:pPr>
          </w:p>
        </w:tc>
        <w:tc>
          <w:tcPr>
            <w:tcW w:w="1146" w:type="dxa"/>
            <w:tcBorders>
              <w:top w:val="nil"/>
              <w:left w:val="nil"/>
              <w:bottom w:val="single" w:sz="4" w:space="0" w:color="auto"/>
              <w:right w:val="single" w:sz="4" w:space="0" w:color="auto"/>
            </w:tcBorders>
          </w:tcPr>
          <w:p w14:paraId="666202CE" w14:textId="3E5AD0E5" w:rsidR="00036DFB" w:rsidRPr="001B63F6" w:rsidRDefault="00036DFB" w:rsidP="00036DFB">
            <w:pPr>
              <w:rPr>
                <w:rFonts w:eastAsia="微软雅黑" w:cs="Arial"/>
                <w:sz w:val="22"/>
                <w:szCs w:val="22"/>
              </w:rPr>
            </w:pPr>
          </w:p>
        </w:tc>
        <w:tc>
          <w:tcPr>
            <w:tcW w:w="1296" w:type="dxa"/>
            <w:tcBorders>
              <w:top w:val="nil"/>
              <w:left w:val="nil"/>
              <w:bottom w:val="single" w:sz="4" w:space="0" w:color="auto"/>
              <w:right w:val="single" w:sz="4" w:space="0" w:color="auto"/>
            </w:tcBorders>
          </w:tcPr>
          <w:p w14:paraId="59128375" w14:textId="4D833A27" w:rsidR="00036DFB" w:rsidRPr="001B63F6" w:rsidRDefault="00036DFB" w:rsidP="00A07F32">
            <w:pPr>
              <w:rPr>
                <w:rFonts w:eastAsia="微软雅黑" w:cs="Arial"/>
                <w:sz w:val="22"/>
                <w:szCs w:val="22"/>
              </w:rPr>
            </w:pPr>
          </w:p>
        </w:tc>
        <w:tc>
          <w:tcPr>
            <w:tcW w:w="1680" w:type="dxa"/>
            <w:tcBorders>
              <w:top w:val="nil"/>
              <w:left w:val="nil"/>
              <w:bottom w:val="single" w:sz="4" w:space="0" w:color="auto"/>
              <w:right w:val="single" w:sz="4" w:space="0" w:color="auto"/>
            </w:tcBorders>
          </w:tcPr>
          <w:p w14:paraId="364A0B8D" w14:textId="2BC8B2E1" w:rsidR="00036DFB" w:rsidRPr="001B63F6" w:rsidRDefault="00036DFB" w:rsidP="00036DFB">
            <w:pPr>
              <w:rPr>
                <w:rFonts w:eastAsia="微软雅黑" w:cs="Arial"/>
                <w:sz w:val="22"/>
                <w:szCs w:val="22"/>
              </w:rPr>
            </w:pPr>
          </w:p>
        </w:tc>
        <w:tc>
          <w:tcPr>
            <w:tcW w:w="1550" w:type="dxa"/>
            <w:tcBorders>
              <w:top w:val="single" w:sz="4" w:space="0" w:color="auto"/>
              <w:left w:val="nil"/>
              <w:bottom w:val="single" w:sz="4" w:space="0" w:color="auto"/>
              <w:right w:val="single" w:sz="4" w:space="0" w:color="auto"/>
            </w:tcBorders>
          </w:tcPr>
          <w:p w14:paraId="51A9F737" w14:textId="0AAD0C97" w:rsidR="00036DFB" w:rsidRPr="001B63F6" w:rsidRDefault="00036DFB" w:rsidP="00036DFB">
            <w:pPr>
              <w:rPr>
                <w:rFonts w:eastAsia="微软雅黑" w:cs="Arial"/>
                <w:sz w:val="22"/>
                <w:szCs w:val="22"/>
              </w:rPr>
            </w:pPr>
          </w:p>
        </w:tc>
        <w:tc>
          <w:tcPr>
            <w:tcW w:w="3444" w:type="dxa"/>
            <w:tcBorders>
              <w:top w:val="single" w:sz="4" w:space="0" w:color="auto"/>
              <w:left w:val="single" w:sz="4" w:space="0" w:color="auto"/>
              <w:bottom w:val="single" w:sz="4" w:space="0" w:color="auto"/>
              <w:right w:val="single" w:sz="4" w:space="0" w:color="000000"/>
            </w:tcBorders>
          </w:tcPr>
          <w:p w14:paraId="007DCE67" w14:textId="4B6C0949" w:rsidR="00036DFB" w:rsidRPr="001B63F6" w:rsidRDefault="00036DFB" w:rsidP="00F55BB6">
            <w:pPr>
              <w:rPr>
                <w:rFonts w:eastAsia="微软雅黑" w:cs="Arial"/>
                <w:sz w:val="22"/>
                <w:szCs w:val="22"/>
              </w:rPr>
            </w:pPr>
          </w:p>
        </w:tc>
      </w:tr>
      <w:tr w:rsidR="00A07F32" w:rsidRPr="001B63F6" w14:paraId="16C9343D" w14:textId="77777777" w:rsidTr="00A07F32">
        <w:trPr>
          <w:trHeight w:val="255"/>
          <w:jc w:val="center"/>
        </w:trPr>
        <w:tc>
          <w:tcPr>
            <w:tcW w:w="1006" w:type="dxa"/>
            <w:tcBorders>
              <w:top w:val="nil"/>
              <w:left w:val="single" w:sz="4" w:space="0" w:color="auto"/>
              <w:bottom w:val="single" w:sz="4" w:space="0" w:color="auto"/>
              <w:right w:val="single" w:sz="4" w:space="0" w:color="auto"/>
            </w:tcBorders>
          </w:tcPr>
          <w:p w14:paraId="17B7B636" w14:textId="3B670E58" w:rsidR="00A07F32" w:rsidRPr="001B63F6" w:rsidRDefault="00A07F32" w:rsidP="00A07F32">
            <w:pPr>
              <w:rPr>
                <w:rFonts w:eastAsia="微软雅黑" w:cs="Arial"/>
                <w:sz w:val="22"/>
                <w:szCs w:val="22"/>
              </w:rPr>
            </w:pPr>
          </w:p>
        </w:tc>
        <w:tc>
          <w:tcPr>
            <w:tcW w:w="1146" w:type="dxa"/>
            <w:tcBorders>
              <w:top w:val="nil"/>
              <w:left w:val="nil"/>
              <w:bottom w:val="single" w:sz="4" w:space="0" w:color="auto"/>
              <w:right w:val="single" w:sz="4" w:space="0" w:color="auto"/>
            </w:tcBorders>
          </w:tcPr>
          <w:p w14:paraId="7DD5F946" w14:textId="20ECE702" w:rsidR="00A07F32" w:rsidRPr="001B63F6" w:rsidRDefault="00A07F32" w:rsidP="00A07F32">
            <w:pPr>
              <w:rPr>
                <w:rFonts w:eastAsia="微软雅黑" w:cs="Arial"/>
                <w:sz w:val="22"/>
                <w:szCs w:val="22"/>
              </w:rPr>
            </w:pPr>
          </w:p>
        </w:tc>
        <w:tc>
          <w:tcPr>
            <w:tcW w:w="1296" w:type="dxa"/>
            <w:tcBorders>
              <w:top w:val="nil"/>
              <w:left w:val="nil"/>
              <w:bottom w:val="single" w:sz="4" w:space="0" w:color="auto"/>
              <w:right w:val="single" w:sz="4" w:space="0" w:color="auto"/>
            </w:tcBorders>
          </w:tcPr>
          <w:p w14:paraId="14C8F376" w14:textId="1F65D6C4" w:rsidR="00A07F32" w:rsidRPr="001B63F6" w:rsidRDefault="00A07F32" w:rsidP="00A07F32">
            <w:pPr>
              <w:rPr>
                <w:rFonts w:eastAsia="微软雅黑" w:cs="Arial"/>
                <w:sz w:val="22"/>
                <w:szCs w:val="22"/>
              </w:rPr>
            </w:pPr>
          </w:p>
        </w:tc>
        <w:tc>
          <w:tcPr>
            <w:tcW w:w="1680" w:type="dxa"/>
            <w:tcBorders>
              <w:top w:val="nil"/>
              <w:left w:val="nil"/>
              <w:bottom w:val="single" w:sz="4" w:space="0" w:color="auto"/>
              <w:right w:val="single" w:sz="4" w:space="0" w:color="auto"/>
            </w:tcBorders>
          </w:tcPr>
          <w:p w14:paraId="7C30A13F" w14:textId="329BD5CD" w:rsidR="00A07F32" w:rsidRPr="001B63F6" w:rsidRDefault="00A07F32" w:rsidP="00A07F32">
            <w:pPr>
              <w:rPr>
                <w:rFonts w:eastAsia="微软雅黑" w:cs="Arial"/>
                <w:sz w:val="22"/>
                <w:szCs w:val="22"/>
              </w:rPr>
            </w:pPr>
          </w:p>
        </w:tc>
        <w:tc>
          <w:tcPr>
            <w:tcW w:w="1550" w:type="dxa"/>
            <w:tcBorders>
              <w:top w:val="single" w:sz="4" w:space="0" w:color="auto"/>
              <w:left w:val="nil"/>
              <w:bottom w:val="single" w:sz="4" w:space="0" w:color="auto"/>
              <w:right w:val="single" w:sz="4" w:space="0" w:color="auto"/>
            </w:tcBorders>
          </w:tcPr>
          <w:p w14:paraId="70A6F49B" w14:textId="54008284" w:rsidR="00A07F32" w:rsidRPr="001B63F6" w:rsidRDefault="00A07F32" w:rsidP="00A07F32">
            <w:pPr>
              <w:rPr>
                <w:rFonts w:eastAsia="微软雅黑" w:cs="Arial"/>
                <w:sz w:val="22"/>
                <w:szCs w:val="22"/>
              </w:rPr>
            </w:pPr>
          </w:p>
        </w:tc>
        <w:tc>
          <w:tcPr>
            <w:tcW w:w="3444" w:type="dxa"/>
            <w:tcBorders>
              <w:top w:val="single" w:sz="4" w:space="0" w:color="auto"/>
              <w:left w:val="single" w:sz="4" w:space="0" w:color="auto"/>
              <w:bottom w:val="single" w:sz="4" w:space="0" w:color="auto"/>
              <w:right w:val="single" w:sz="4" w:space="0" w:color="000000"/>
            </w:tcBorders>
          </w:tcPr>
          <w:p w14:paraId="5002CEED" w14:textId="2C9B11A4" w:rsidR="00A07F32" w:rsidRPr="001B63F6" w:rsidRDefault="00A07F32" w:rsidP="00A07F32">
            <w:pPr>
              <w:rPr>
                <w:rFonts w:eastAsia="微软雅黑" w:cs="Arial"/>
                <w:sz w:val="22"/>
                <w:szCs w:val="22"/>
              </w:rPr>
            </w:pPr>
          </w:p>
        </w:tc>
      </w:tr>
      <w:tr w:rsidR="00A07F32" w:rsidRPr="001B63F6" w14:paraId="63B733C9" w14:textId="77777777" w:rsidTr="00A07F32">
        <w:trPr>
          <w:trHeight w:val="259"/>
          <w:jc w:val="center"/>
        </w:trPr>
        <w:tc>
          <w:tcPr>
            <w:tcW w:w="1006" w:type="dxa"/>
            <w:tcBorders>
              <w:top w:val="nil"/>
              <w:left w:val="single" w:sz="4" w:space="0" w:color="auto"/>
              <w:bottom w:val="single" w:sz="4" w:space="0" w:color="auto"/>
              <w:right w:val="single" w:sz="4" w:space="0" w:color="auto"/>
            </w:tcBorders>
          </w:tcPr>
          <w:p w14:paraId="3FE5CF58" w14:textId="77777777" w:rsidR="00A07F32" w:rsidRPr="001B63F6" w:rsidRDefault="00A07F32" w:rsidP="00A07F32">
            <w:pPr>
              <w:rPr>
                <w:rFonts w:eastAsia="微软雅黑" w:cs="Arial"/>
              </w:rPr>
            </w:pPr>
          </w:p>
        </w:tc>
        <w:tc>
          <w:tcPr>
            <w:tcW w:w="1146" w:type="dxa"/>
            <w:tcBorders>
              <w:top w:val="nil"/>
              <w:left w:val="nil"/>
              <w:bottom w:val="single" w:sz="4" w:space="0" w:color="auto"/>
              <w:right w:val="single" w:sz="4" w:space="0" w:color="auto"/>
            </w:tcBorders>
          </w:tcPr>
          <w:p w14:paraId="6E502BDF" w14:textId="77777777" w:rsidR="00A07F32" w:rsidRPr="001B63F6" w:rsidRDefault="00A07F32" w:rsidP="00A07F32">
            <w:pPr>
              <w:rPr>
                <w:rFonts w:eastAsia="微软雅黑" w:cs="Arial"/>
              </w:rPr>
            </w:pPr>
          </w:p>
        </w:tc>
        <w:tc>
          <w:tcPr>
            <w:tcW w:w="1296" w:type="dxa"/>
            <w:tcBorders>
              <w:top w:val="nil"/>
              <w:left w:val="nil"/>
              <w:bottom w:val="single" w:sz="4" w:space="0" w:color="auto"/>
              <w:right w:val="single" w:sz="4" w:space="0" w:color="auto"/>
            </w:tcBorders>
            <w:vAlign w:val="center"/>
          </w:tcPr>
          <w:p w14:paraId="14B0001A" w14:textId="77777777" w:rsidR="00A07F32" w:rsidRPr="001B63F6" w:rsidRDefault="00A07F32" w:rsidP="00A07F32">
            <w:pPr>
              <w:rPr>
                <w:rFonts w:eastAsia="微软雅黑" w:cs="Arial"/>
              </w:rPr>
            </w:pPr>
          </w:p>
        </w:tc>
        <w:tc>
          <w:tcPr>
            <w:tcW w:w="1680" w:type="dxa"/>
            <w:tcBorders>
              <w:top w:val="nil"/>
              <w:left w:val="nil"/>
              <w:bottom w:val="single" w:sz="4" w:space="0" w:color="auto"/>
              <w:right w:val="single" w:sz="4" w:space="0" w:color="auto"/>
            </w:tcBorders>
          </w:tcPr>
          <w:p w14:paraId="3F00A31D" w14:textId="77777777" w:rsidR="00A07F32" w:rsidRPr="001B63F6" w:rsidRDefault="00A07F32" w:rsidP="00A07F32">
            <w:pPr>
              <w:rPr>
                <w:rFonts w:eastAsia="微软雅黑" w:cs="Arial"/>
              </w:rPr>
            </w:pPr>
          </w:p>
        </w:tc>
        <w:tc>
          <w:tcPr>
            <w:tcW w:w="1550" w:type="dxa"/>
            <w:tcBorders>
              <w:top w:val="single" w:sz="4" w:space="0" w:color="auto"/>
              <w:left w:val="nil"/>
              <w:bottom w:val="single" w:sz="4" w:space="0" w:color="auto"/>
              <w:right w:val="single" w:sz="4" w:space="0" w:color="auto"/>
            </w:tcBorders>
          </w:tcPr>
          <w:p w14:paraId="167E55D2" w14:textId="77777777" w:rsidR="00A07F32" w:rsidRPr="001B63F6" w:rsidRDefault="00A07F32" w:rsidP="00A07F32">
            <w:pPr>
              <w:rPr>
                <w:rFonts w:eastAsia="微软雅黑" w:cs="Arial"/>
              </w:rPr>
            </w:pPr>
          </w:p>
        </w:tc>
        <w:tc>
          <w:tcPr>
            <w:tcW w:w="3444" w:type="dxa"/>
            <w:tcBorders>
              <w:top w:val="single" w:sz="4" w:space="0" w:color="auto"/>
              <w:left w:val="single" w:sz="4" w:space="0" w:color="auto"/>
              <w:bottom w:val="single" w:sz="4" w:space="0" w:color="auto"/>
              <w:right w:val="single" w:sz="4" w:space="0" w:color="000000"/>
            </w:tcBorders>
          </w:tcPr>
          <w:p w14:paraId="07AF1B4E" w14:textId="77777777" w:rsidR="00A07F32" w:rsidRPr="001B63F6" w:rsidRDefault="00A07F32" w:rsidP="00A07F32">
            <w:pPr>
              <w:rPr>
                <w:rFonts w:eastAsia="微软雅黑" w:cs="Arial"/>
              </w:rPr>
            </w:pPr>
          </w:p>
        </w:tc>
      </w:tr>
      <w:tr w:rsidR="00A07F32" w:rsidRPr="001B63F6" w14:paraId="1BBDA0AD" w14:textId="77777777" w:rsidTr="00A07F32">
        <w:trPr>
          <w:trHeight w:val="245"/>
          <w:jc w:val="center"/>
        </w:trPr>
        <w:tc>
          <w:tcPr>
            <w:tcW w:w="1006" w:type="dxa"/>
            <w:tcBorders>
              <w:top w:val="single" w:sz="4" w:space="0" w:color="auto"/>
              <w:left w:val="single" w:sz="4" w:space="0" w:color="auto"/>
              <w:bottom w:val="single" w:sz="4" w:space="0" w:color="auto"/>
              <w:right w:val="single" w:sz="4" w:space="0" w:color="auto"/>
            </w:tcBorders>
          </w:tcPr>
          <w:p w14:paraId="064A858F" w14:textId="77777777" w:rsidR="00A07F32" w:rsidRPr="001B63F6" w:rsidRDefault="00A07F32" w:rsidP="00A07F32">
            <w:pPr>
              <w:rPr>
                <w:rFonts w:eastAsia="微软雅黑" w:cs="Arial"/>
              </w:rPr>
            </w:pPr>
          </w:p>
        </w:tc>
        <w:tc>
          <w:tcPr>
            <w:tcW w:w="1146" w:type="dxa"/>
            <w:tcBorders>
              <w:top w:val="single" w:sz="4" w:space="0" w:color="auto"/>
              <w:left w:val="nil"/>
              <w:bottom w:val="single" w:sz="4" w:space="0" w:color="auto"/>
              <w:right w:val="single" w:sz="4" w:space="0" w:color="auto"/>
            </w:tcBorders>
          </w:tcPr>
          <w:p w14:paraId="73F262C3" w14:textId="77777777" w:rsidR="00A07F32" w:rsidRPr="001B63F6" w:rsidRDefault="00A07F32" w:rsidP="00A07F32">
            <w:pPr>
              <w:rPr>
                <w:rFonts w:eastAsia="微软雅黑" w:cs="Arial"/>
              </w:rPr>
            </w:pPr>
          </w:p>
        </w:tc>
        <w:tc>
          <w:tcPr>
            <w:tcW w:w="1296" w:type="dxa"/>
            <w:tcBorders>
              <w:top w:val="single" w:sz="4" w:space="0" w:color="auto"/>
              <w:left w:val="nil"/>
              <w:bottom w:val="single" w:sz="4" w:space="0" w:color="auto"/>
              <w:right w:val="single" w:sz="4" w:space="0" w:color="auto"/>
            </w:tcBorders>
            <w:vAlign w:val="center"/>
          </w:tcPr>
          <w:p w14:paraId="34C3CC4D" w14:textId="77777777" w:rsidR="00A07F32" w:rsidRPr="001B63F6" w:rsidRDefault="00A07F32" w:rsidP="00A07F32">
            <w:pPr>
              <w:rPr>
                <w:rFonts w:eastAsia="微软雅黑" w:cs="Arial"/>
              </w:rPr>
            </w:pPr>
          </w:p>
        </w:tc>
        <w:tc>
          <w:tcPr>
            <w:tcW w:w="1680" w:type="dxa"/>
            <w:tcBorders>
              <w:top w:val="single" w:sz="4" w:space="0" w:color="auto"/>
              <w:left w:val="nil"/>
              <w:bottom w:val="single" w:sz="4" w:space="0" w:color="auto"/>
              <w:right w:val="single" w:sz="4" w:space="0" w:color="auto"/>
            </w:tcBorders>
          </w:tcPr>
          <w:p w14:paraId="56816A62" w14:textId="77777777" w:rsidR="00A07F32" w:rsidRPr="001B63F6" w:rsidRDefault="00A07F32" w:rsidP="00A07F32">
            <w:pPr>
              <w:rPr>
                <w:rFonts w:eastAsia="微软雅黑" w:cs="Arial"/>
              </w:rPr>
            </w:pPr>
          </w:p>
        </w:tc>
        <w:tc>
          <w:tcPr>
            <w:tcW w:w="1550" w:type="dxa"/>
            <w:tcBorders>
              <w:top w:val="single" w:sz="4" w:space="0" w:color="auto"/>
              <w:left w:val="nil"/>
              <w:bottom w:val="single" w:sz="4" w:space="0" w:color="auto"/>
              <w:right w:val="single" w:sz="4" w:space="0" w:color="auto"/>
            </w:tcBorders>
          </w:tcPr>
          <w:p w14:paraId="3DDB0539" w14:textId="77777777" w:rsidR="00A07F32" w:rsidRPr="001B63F6" w:rsidRDefault="00A07F32" w:rsidP="00A07F32">
            <w:pPr>
              <w:rPr>
                <w:rFonts w:eastAsia="微软雅黑" w:cs="Arial"/>
              </w:rPr>
            </w:pPr>
          </w:p>
        </w:tc>
        <w:tc>
          <w:tcPr>
            <w:tcW w:w="3444" w:type="dxa"/>
            <w:tcBorders>
              <w:top w:val="single" w:sz="4" w:space="0" w:color="auto"/>
              <w:left w:val="single" w:sz="4" w:space="0" w:color="auto"/>
              <w:bottom w:val="single" w:sz="4" w:space="0" w:color="auto"/>
              <w:right w:val="single" w:sz="4" w:space="0" w:color="000000"/>
            </w:tcBorders>
          </w:tcPr>
          <w:p w14:paraId="16642A76" w14:textId="77777777" w:rsidR="00A07F32" w:rsidRPr="001B63F6" w:rsidRDefault="00A07F32" w:rsidP="00A07F32">
            <w:pPr>
              <w:rPr>
                <w:rFonts w:eastAsia="微软雅黑" w:cs="Arial"/>
              </w:rPr>
            </w:pPr>
          </w:p>
        </w:tc>
      </w:tr>
      <w:tr w:rsidR="00A07F32" w:rsidRPr="001B63F6" w14:paraId="68C28B2C" w14:textId="77777777" w:rsidTr="00A07F32">
        <w:trPr>
          <w:trHeight w:val="245"/>
          <w:jc w:val="center"/>
        </w:trPr>
        <w:tc>
          <w:tcPr>
            <w:tcW w:w="1006" w:type="dxa"/>
            <w:tcBorders>
              <w:top w:val="single" w:sz="4" w:space="0" w:color="auto"/>
              <w:left w:val="single" w:sz="4" w:space="0" w:color="auto"/>
              <w:bottom w:val="single" w:sz="4" w:space="0" w:color="auto"/>
              <w:right w:val="single" w:sz="4" w:space="0" w:color="auto"/>
            </w:tcBorders>
          </w:tcPr>
          <w:p w14:paraId="54C9BBFA" w14:textId="77777777" w:rsidR="00A07F32" w:rsidRPr="001B63F6" w:rsidRDefault="00A07F32" w:rsidP="00A07F32">
            <w:pPr>
              <w:rPr>
                <w:rFonts w:eastAsia="微软雅黑" w:cs="Arial"/>
              </w:rPr>
            </w:pPr>
          </w:p>
        </w:tc>
        <w:tc>
          <w:tcPr>
            <w:tcW w:w="1146" w:type="dxa"/>
            <w:tcBorders>
              <w:top w:val="single" w:sz="4" w:space="0" w:color="auto"/>
              <w:left w:val="nil"/>
              <w:bottom w:val="single" w:sz="4" w:space="0" w:color="auto"/>
              <w:right w:val="single" w:sz="4" w:space="0" w:color="auto"/>
            </w:tcBorders>
          </w:tcPr>
          <w:p w14:paraId="5A3D4953" w14:textId="77777777" w:rsidR="00A07F32" w:rsidRPr="001B63F6" w:rsidRDefault="00A07F32" w:rsidP="00A07F32">
            <w:pPr>
              <w:rPr>
                <w:rFonts w:eastAsia="微软雅黑" w:cs="Arial"/>
              </w:rPr>
            </w:pPr>
          </w:p>
        </w:tc>
        <w:tc>
          <w:tcPr>
            <w:tcW w:w="1296" w:type="dxa"/>
            <w:tcBorders>
              <w:top w:val="single" w:sz="4" w:space="0" w:color="auto"/>
              <w:left w:val="nil"/>
              <w:bottom w:val="single" w:sz="4" w:space="0" w:color="auto"/>
              <w:right w:val="single" w:sz="4" w:space="0" w:color="auto"/>
            </w:tcBorders>
            <w:vAlign w:val="center"/>
          </w:tcPr>
          <w:p w14:paraId="7C32D761" w14:textId="77777777" w:rsidR="00A07F32" w:rsidRPr="001B63F6" w:rsidRDefault="00A07F32" w:rsidP="00A07F32">
            <w:pPr>
              <w:rPr>
                <w:rFonts w:eastAsia="微软雅黑" w:cs="Arial"/>
              </w:rPr>
            </w:pPr>
          </w:p>
        </w:tc>
        <w:tc>
          <w:tcPr>
            <w:tcW w:w="1680" w:type="dxa"/>
            <w:tcBorders>
              <w:top w:val="single" w:sz="4" w:space="0" w:color="auto"/>
              <w:left w:val="nil"/>
              <w:bottom w:val="single" w:sz="4" w:space="0" w:color="auto"/>
              <w:right w:val="single" w:sz="4" w:space="0" w:color="auto"/>
            </w:tcBorders>
          </w:tcPr>
          <w:p w14:paraId="457DA976" w14:textId="77777777" w:rsidR="00A07F32" w:rsidRPr="001B63F6" w:rsidRDefault="00A07F32" w:rsidP="00A07F32">
            <w:pPr>
              <w:rPr>
                <w:rFonts w:eastAsia="微软雅黑" w:cs="Arial"/>
              </w:rPr>
            </w:pPr>
          </w:p>
        </w:tc>
        <w:tc>
          <w:tcPr>
            <w:tcW w:w="1550" w:type="dxa"/>
            <w:tcBorders>
              <w:top w:val="single" w:sz="4" w:space="0" w:color="auto"/>
              <w:left w:val="nil"/>
              <w:bottom w:val="single" w:sz="4" w:space="0" w:color="auto"/>
              <w:right w:val="single" w:sz="4" w:space="0" w:color="auto"/>
            </w:tcBorders>
          </w:tcPr>
          <w:p w14:paraId="00DAEC36" w14:textId="77777777" w:rsidR="00A07F32" w:rsidRPr="001B63F6" w:rsidRDefault="00A07F32" w:rsidP="00A07F32">
            <w:pPr>
              <w:rPr>
                <w:rFonts w:eastAsia="微软雅黑" w:cs="Arial"/>
              </w:rPr>
            </w:pPr>
          </w:p>
        </w:tc>
        <w:tc>
          <w:tcPr>
            <w:tcW w:w="3444" w:type="dxa"/>
            <w:tcBorders>
              <w:top w:val="single" w:sz="4" w:space="0" w:color="auto"/>
              <w:left w:val="single" w:sz="4" w:space="0" w:color="auto"/>
              <w:bottom w:val="single" w:sz="4" w:space="0" w:color="auto"/>
              <w:right w:val="single" w:sz="4" w:space="0" w:color="000000"/>
            </w:tcBorders>
          </w:tcPr>
          <w:p w14:paraId="69A48D03" w14:textId="77777777" w:rsidR="00A07F32" w:rsidRPr="001B63F6" w:rsidRDefault="00A07F32" w:rsidP="00A07F32">
            <w:pPr>
              <w:rPr>
                <w:rFonts w:eastAsia="微软雅黑" w:cs="Arial"/>
              </w:rPr>
            </w:pPr>
          </w:p>
        </w:tc>
      </w:tr>
      <w:tr w:rsidR="00A07F32" w:rsidRPr="001B63F6" w14:paraId="27360C75" w14:textId="77777777" w:rsidTr="00A07F32">
        <w:trPr>
          <w:trHeight w:val="245"/>
          <w:jc w:val="center"/>
        </w:trPr>
        <w:tc>
          <w:tcPr>
            <w:tcW w:w="1006" w:type="dxa"/>
            <w:tcBorders>
              <w:top w:val="single" w:sz="4" w:space="0" w:color="auto"/>
              <w:left w:val="single" w:sz="4" w:space="0" w:color="auto"/>
              <w:bottom w:val="single" w:sz="4" w:space="0" w:color="auto"/>
              <w:right w:val="single" w:sz="4" w:space="0" w:color="auto"/>
            </w:tcBorders>
          </w:tcPr>
          <w:p w14:paraId="0A620F8C" w14:textId="77777777" w:rsidR="00A07F32" w:rsidRPr="001B63F6" w:rsidRDefault="00A07F32" w:rsidP="00A07F32">
            <w:pPr>
              <w:rPr>
                <w:rFonts w:eastAsia="微软雅黑" w:cs="Arial"/>
              </w:rPr>
            </w:pPr>
          </w:p>
        </w:tc>
        <w:tc>
          <w:tcPr>
            <w:tcW w:w="1146" w:type="dxa"/>
            <w:tcBorders>
              <w:top w:val="single" w:sz="4" w:space="0" w:color="auto"/>
              <w:left w:val="nil"/>
              <w:bottom w:val="single" w:sz="4" w:space="0" w:color="auto"/>
              <w:right w:val="single" w:sz="4" w:space="0" w:color="auto"/>
            </w:tcBorders>
          </w:tcPr>
          <w:p w14:paraId="6EFB2B4C" w14:textId="77777777" w:rsidR="00A07F32" w:rsidRPr="001B63F6" w:rsidRDefault="00A07F32" w:rsidP="00A07F32">
            <w:pPr>
              <w:rPr>
                <w:rFonts w:eastAsia="微软雅黑" w:cs="Arial"/>
              </w:rPr>
            </w:pPr>
          </w:p>
        </w:tc>
        <w:tc>
          <w:tcPr>
            <w:tcW w:w="1296" w:type="dxa"/>
            <w:tcBorders>
              <w:top w:val="single" w:sz="4" w:space="0" w:color="auto"/>
              <w:left w:val="nil"/>
              <w:bottom w:val="single" w:sz="4" w:space="0" w:color="auto"/>
              <w:right w:val="single" w:sz="4" w:space="0" w:color="auto"/>
            </w:tcBorders>
            <w:vAlign w:val="center"/>
          </w:tcPr>
          <w:p w14:paraId="34B900B7" w14:textId="77777777" w:rsidR="00A07F32" w:rsidRPr="001B63F6" w:rsidRDefault="00A07F32" w:rsidP="00A07F32">
            <w:pPr>
              <w:rPr>
                <w:rFonts w:eastAsia="微软雅黑" w:cs="Arial"/>
              </w:rPr>
            </w:pPr>
          </w:p>
        </w:tc>
        <w:tc>
          <w:tcPr>
            <w:tcW w:w="1680" w:type="dxa"/>
            <w:tcBorders>
              <w:top w:val="single" w:sz="4" w:space="0" w:color="auto"/>
              <w:left w:val="nil"/>
              <w:bottom w:val="single" w:sz="4" w:space="0" w:color="auto"/>
              <w:right w:val="single" w:sz="4" w:space="0" w:color="auto"/>
            </w:tcBorders>
          </w:tcPr>
          <w:p w14:paraId="385D3AEE" w14:textId="77777777" w:rsidR="00A07F32" w:rsidRPr="001B63F6" w:rsidRDefault="00A07F32" w:rsidP="00A07F32">
            <w:pPr>
              <w:rPr>
                <w:rFonts w:eastAsia="微软雅黑" w:cs="Arial"/>
              </w:rPr>
            </w:pPr>
          </w:p>
        </w:tc>
        <w:tc>
          <w:tcPr>
            <w:tcW w:w="1550" w:type="dxa"/>
            <w:tcBorders>
              <w:top w:val="single" w:sz="4" w:space="0" w:color="auto"/>
              <w:left w:val="nil"/>
              <w:bottom w:val="single" w:sz="4" w:space="0" w:color="auto"/>
              <w:right w:val="single" w:sz="4" w:space="0" w:color="auto"/>
            </w:tcBorders>
          </w:tcPr>
          <w:p w14:paraId="6BAA9D1E" w14:textId="77777777" w:rsidR="00A07F32" w:rsidRPr="001B63F6" w:rsidRDefault="00A07F32" w:rsidP="00A07F32">
            <w:pPr>
              <w:rPr>
                <w:rFonts w:eastAsia="微软雅黑" w:cs="Arial"/>
              </w:rPr>
            </w:pPr>
          </w:p>
        </w:tc>
        <w:tc>
          <w:tcPr>
            <w:tcW w:w="3444" w:type="dxa"/>
            <w:tcBorders>
              <w:top w:val="single" w:sz="4" w:space="0" w:color="auto"/>
              <w:left w:val="single" w:sz="4" w:space="0" w:color="auto"/>
              <w:bottom w:val="single" w:sz="4" w:space="0" w:color="auto"/>
              <w:right w:val="single" w:sz="4" w:space="0" w:color="000000"/>
            </w:tcBorders>
          </w:tcPr>
          <w:p w14:paraId="0B5A6DE1" w14:textId="77777777" w:rsidR="00A07F32" w:rsidRPr="001B63F6" w:rsidRDefault="00A07F32" w:rsidP="00A07F32">
            <w:pPr>
              <w:rPr>
                <w:rFonts w:eastAsia="微软雅黑" w:cs="Arial"/>
              </w:rPr>
            </w:pPr>
          </w:p>
        </w:tc>
      </w:tr>
      <w:tr w:rsidR="00A07F32" w:rsidRPr="001B63F6" w14:paraId="67E7E376" w14:textId="77777777" w:rsidTr="00A07F32">
        <w:trPr>
          <w:trHeight w:val="245"/>
          <w:jc w:val="center"/>
        </w:trPr>
        <w:tc>
          <w:tcPr>
            <w:tcW w:w="1006" w:type="dxa"/>
            <w:tcBorders>
              <w:top w:val="single" w:sz="4" w:space="0" w:color="auto"/>
              <w:left w:val="single" w:sz="4" w:space="0" w:color="auto"/>
              <w:bottom w:val="single" w:sz="4" w:space="0" w:color="auto"/>
              <w:right w:val="single" w:sz="4" w:space="0" w:color="auto"/>
            </w:tcBorders>
          </w:tcPr>
          <w:p w14:paraId="5F88B56D" w14:textId="77777777" w:rsidR="00A07F32" w:rsidRPr="001B63F6" w:rsidRDefault="00A07F32" w:rsidP="00A07F32">
            <w:pPr>
              <w:rPr>
                <w:rFonts w:eastAsia="微软雅黑" w:cs="Arial"/>
              </w:rPr>
            </w:pPr>
          </w:p>
        </w:tc>
        <w:tc>
          <w:tcPr>
            <w:tcW w:w="1146" w:type="dxa"/>
            <w:tcBorders>
              <w:top w:val="single" w:sz="4" w:space="0" w:color="auto"/>
              <w:left w:val="nil"/>
              <w:bottom w:val="single" w:sz="4" w:space="0" w:color="auto"/>
              <w:right w:val="single" w:sz="4" w:space="0" w:color="auto"/>
            </w:tcBorders>
          </w:tcPr>
          <w:p w14:paraId="1AA4F708" w14:textId="77777777" w:rsidR="00A07F32" w:rsidRPr="001B63F6" w:rsidRDefault="00A07F32" w:rsidP="00A07F32">
            <w:pPr>
              <w:rPr>
                <w:rFonts w:eastAsia="微软雅黑" w:cs="Arial"/>
              </w:rPr>
            </w:pPr>
          </w:p>
        </w:tc>
        <w:tc>
          <w:tcPr>
            <w:tcW w:w="1296" w:type="dxa"/>
            <w:tcBorders>
              <w:top w:val="single" w:sz="4" w:space="0" w:color="auto"/>
              <w:left w:val="nil"/>
              <w:bottom w:val="single" w:sz="4" w:space="0" w:color="auto"/>
              <w:right w:val="single" w:sz="4" w:space="0" w:color="auto"/>
            </w:tcBorders>
            <w:vAlign w:val="center"/>
          </w:tcPr>
          <w:p w14:paraId="45A5BEFB" w14:textId="77777777" w:rsidR="00A07F32" w:rsidRPr="001B63F6" w:rsidRDefault="00A07F32" w:rsidP="00A07F32">
            <w:pPr>
              <w:rPr>
                <w:rFonts w:eastAsia="微软雅黑" w:cs="Arial"/>
              </w:rPr>
            </w:pPr>
          </w:p>
        </w:tc>
        <w:tc>
          <w:tcPr>
            <w:tcW w:w="1680" w:type="dxa"/>
            <w:tcBorders>
              <w:top w:val="single" w:sz="4" w:space="0" w:color="auto"/>
              <w:left w:val="nil"/>
              <w:bottom w:val="single" w:sz="4" w:space="0" w:color="auto"/>
              <w:right w:val="single" w:sz="4" w:space="0" w:color="auto"/>
            </w:tcBorders>
          </w:tcPr>
          <w:p w14:paraId="029C6B32" w14:textId="77777777" w:rsidR="00A07F32" w:rsidRPr="001B63F6" w:rsidRDefault="00A07F32" w:rsidP="00A07F32">
            <w:pPr>
              <w:rPr>
                <w:rFonts w:eastAsia="微软雅黑" w:cs="Arial"/>
              </w:rPr>
            </w:pPr>
          </w:p>
        </w:tc>
        <w:tc>
          <w:tcPr>
            <w:tcW w:w="1550" w:type="dxa"/>
            <w:tcBorders>
              <w:top w:val="single" w:sz="4" w:space="0" w:color="auto"/>
              <w:left w:val="nil"/>
              <w:bottom w:val="single" w:sz="4" w:space="0" w:color="auto"/>
              <w:right w:val="single" w:sz="4" w:space="0" w:color="auto"/>
            </w:tcBorders>
          </w:tcPr>
          <w:p w14:paraId="45C8FFA2" w14:textId="77777777" w:rsidR="00A07F32" w:rsidRPr="001B63F6" w:rsidRDefault="00A07F32" w:rsidP="00A07F32">
            <w:pPr>
              <w:rPr>
                <w:rFonts w:eastAsia="微软雅黑" w:cs="Arial"/>
              </w:rPr>
            </w:pPr>
          </w:p>
        </w:tc>
        <w:tc>
          <w:tcPr>
            <w:tcW w:w="3444" w:type="dxa"/>
            <w:tcBorders>
              <w:top w:val="single" w:sz="4" w:space="0" w:color="auto"/>
              <w:left w:val="single" w:sz="4" w:space="0" w:color="auto"/>
              <w:bottom w:val="single" w:sz="4" w:space="0" w:color="auto"/>
              <w:right w:val="single" w:sz="4" w:space="0" w:color="000000"/>
            </w:tcBorders>
          </w:tcPr>
          <w:p w14:paraId="4B03B29C" w14:textId="77777777" w:rsidR="00A07F32" w:rsidRPr="001B63F6" w:rsidRDefault="00A07F32" w:rsidP="00A07F32">
            <w:pPr>
              <w:rPr>
                <w:rFonts w:eastAsia="微软雅黑" w:cs="Arial"/>
              </w:rPr>
            </w:pPr>
          </w:p>
        </w:tc>
      </w:tr>
    </w:tbl>
    <w:p w14:paraId="460E0912" w14:textId="77777777" w:rsidR="00431AD2" w:rsidRPr="001B63F6" w:rsidRDefault="00431AD2" w:rsidP="00C05061">
      <w:pPr>
        <w:pStyle w:val="TOC"/>
        <w:pageBreakBefore/>
        <w:spacing w:before="100" w:beforeAutospacing="1" w:after="100" w:afterAutospacing="1" w:line="276" w:lineRule="auto"/>
        <w:jc w:val="center"/>
        <w:rPr>
          <w:rFonts w:eastAsia="微软雅黑" w:cs="Arial"/>
        </w:rPr>
      </w:pPr>
      <w:bookmarkStart w:id="1" w:name="_Toc111597500"/>
      <w:bookmarkStart w:id="2" w:name="_Toc459128544"/>
      <w:bookmarkStart w:id="3" w:name="_Toc490146875"/>
      <w:bookmarkEnd w:id="0"/>
      <w:r w:rsidRPr="001B63F6">
        <w:rPr>
          <w:rFonts w:eastAsia="微软雅黑" w:cs="Arial"/>
        </w:rPr>
        <w:lastRenderedPageBreak/>
        <w:t xml:space="preserve">Table of Contents </w:t>
      </w:r>
      <w:r w:rsidRPr="001B63F6">
        <w:rPr>
          <w:rFonts w:eastAsia="微软雅黑" w:cs="Arial"/>
        </w:rPr>
        <w:t>目录</w:t>
      </w:r>
    </w:p>
    <w:p w14:paraId="6F30266A" w14:textId="6D8C7C2F" w:rsidR="005C2FE5" w:rsidRDefault="00F2172B">
      <w:pPr>
        <w:pStyle w:val="TOC1"/>
        <w:tabs>
          <w:tab w:val="left" w:pos="400"/>
          <w:tab w:val="right" w:leader="dot" w:pos="9890"/>
        </w:tabs>
        <w:rPr>
          <w:rFonts w:eastAsiaTheme="minorEastAsia" w:cstheme="minorBidi"/>
          <w:b w:val="0"/>
          <w:bCs w:val="0"/>
          <w:noProof/>
          <w:kern w:val="2"/>
          <w:sz w:val="21"/>
          <w:szCs w:val="22"/>
        </w:rPr>
      </w:pPr>
      <w:r w:rsidRPr="001B63F6">
        <w:rPr>
          <w:rFonts w:ascii="Arial" w:eastAsia="微软雅黑" w:hAnsi="Arial" w:cs="Arial"/>
          <w:noProof/>
        </w:rPr>
        <w:fldChar w:fldCharType="begin"/>
      </w:r>
      <w:r w:rsidRPr="001B63F6">
        <w:rPr>
          <w:rFonts w:ascii="Arial" w:eastAsia="微软雅黑" w:hAnsi="Arial" w:cs="Arial"/>
          <w:noProof/>
        </w:rPr>
        <w:instrText xml:space="preserve"> TOC \o "1-5" \u </w:instrText>
      </w:r>
      <w:r w:rsidRPr="001B63F6">
        <w:rPr>
          <w:rFonts w:ascii="Arial" w:eastAsia="微软雅黑" w:hAnsi="Arial" w:cs="Arial"/>
          <w:noProof/>
        </w:rPr>
        <w:fldChar w:fldCharType="separate"/>
      </w:r>
      <w:r w:rsidR="005C2FE5" w:rsidRPr="00281D04">
        <w:rPr>
          <w:rFonts w:eastAsia="微软雅黑" w:cs="Arial"/>
          <w:noProof/>
        </w:rPr>
        <w:t>1</w:t>
      </w:r>
      <w:r w:rsidR="005C2FE5">
        <w:rPr>
          <w:rFonts w:eastAsiaTheme="minorEastAsia" w:cstheme="minorBidi"/>
          <w:b w:val="0"/>
          <w:bCs w:val="0"/>
          <w:noProof/>
          <w:kern w:val="2"/>
          <w:sz w:val="21"/>
          <w:szCs w:val="22"/>
        </w:rPr>
        <w:tab/>
      </w:r>
      <w:r w:rsidR="005C2FE5" w:rsidRPr="00281D04">
        <w:rPr>
          <w:rFonts w:eastAsia="微软雅黑" w:cs="Arial"/>
          <w:noProof/>
        </w:rPr>
        <w:t>Document Information</w:t>
      </w:r>
      <w:r w:rsidR="005C2FE5" w:rsidRPr="00281D04">
        <w:rPr>
          <w:rFonts w:eastAsia="微软雅黑" w:cs="Arial"/>
          <w:noProof/>
        </w:rPr>
        <w:t>文档信息</w:t>
      </w:r>
      <w:r w:rsidR="005C2FE5">
        <w:rPr>
          <w:noProof/>
        </w:rPr>
        <w:tab/>
      </w:r>
      <w:r w:rsidR="005C2FE5">
        <w:rPr>
          <w:noProof/>
        </w:rPr>
        <w:fldChar w:fldCharType="begin"/>
      </w:r>
      <w:r w:rsidR="005C2FE5">
        <w:rPr>
          <w:noProof/>
        </w:rPr>
        <w:instrText xml:space="preserve"> PAGEREF _Toc228968024 \h </w:instrText>
      </w:r>
      <w:r w:rsidR="005C2FE5">
        <w:rPr>
          <w:noProof/>
        </w:rPr>
      </w:r>
      <w:r w:rsidR="005C2FE5">
        <w:rPr>
          <w:noProof/>
        </w:rPr>
        <w:fldChar w:fldCharType="separate"/>
      </w:r>
      <w:r w:rsidR="005C2FE5">
        <w:rPr>
          <w:noProof/>
        </w:rPr>
        <w:t>8</w:t>
      </w:r>
      <w:r w:rsidR="005C2FE5">
        <w:rPr>
          <w:noProof/>
        </w:rPr>
        <w:fldChar w:fldCharType="end"/>
      </w:r>
    </w:p>
    <w:p w14:paraId="253EB5E2" w14:textId="78516AA5"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1.1</w:t>
      </w:r>
      <w:r>
        <w:rPr>
          <w:rFonts w:eastAsiaTheme="minorEastAsia" w:cstheme="minorBidi"/>
          <w:noProof/>
          <w:kern w:val="2"/>
          <w:sz w:val="21"/>
          <w:szCs w:val="22"/>
        </w:rPr>
        <w:tab/>
      </w:r>
      <w:r w:rsidRPr="00281D04">
        <w:rPr>
          <w:rFonts w:eastAsia="微软雅黑" w:cs="Arial"/>
          <w:noProof/>
        </w:rPr>
        <w:t>Purpose of the document</w:t>
      </w:r>
      <w:r w:rsidRPr="00281D04">
        <w:rPr>
          <w:rFonts w:eastAsia="微软雅黑" w:cs="Arial"/>
          <w:noProof/>
        </w:rPr>
        <w:t>文档目的</w:t>
      </w:r>
      <w:r>
        <w:rPr>
          <w:noProof/>
        </w:rPr>
        <w:tab/>
      </w:r>
      <w:r>
        <w:rPr>
          <w:noProof/>
        </w:rPr>
        <w:fldChar w:fldCharType="begin"/>
      </w:r>
      <w:r>
        <w:rPr>
          <w:noProof/>
        </w:rPr>
        <w:instrText xml:space="preserve"> PAGEREF _Toc228968025 \h </w:instrText>
      </w:r>
      <w:r>
        <w:rPr>
          <w:noProof/>
        </w:rPr>
      </w:r>
      <w:r>
        <w:rPr>
          <w:noProof/>
        </w:rPr>
        <w:fldChar w:fldCharType="separate"/>
      </w:r>
      <w:r>
        <w:rPr>
          <w:noProof/>
        </w:rPr>
        <w:t>8</w:t>
      </w:r>
      <w:r>
        <w:rPr>
          <w:noProof/>
        </w:rPr>
        <w:fldChar w:fldCharType="end"/>
      </w:r>
    </w:p>
    <w:p w14:paraId="71D45EDD" w14:textId="528ACF42"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1.2</w:t>
      </w:r>
      <w:r>
        <w:rPr>
          <w:rFonts w:eastAsiaTheme="minorEastAsia" w:cstheme="minorBidi"/>
          <w:noProof/>
          <w:kern w:val="2"/>
          <w:sz w:val="21"/>
          <w:szCs w:val="22"/>
        </w:rPr>
        <w:tab/>
      </w:r>
      <w:r w:rsidRPr="00281D04">
        <w:rPr>
          <w:rFonts w:eastAsia="微软雅黑" w:cs="Arial"/>
          <w:noProof/>
        </w:rPr>
        <w:t>Scope of the document</w:t>
      </w:r>
      <w:r w:rsidRPr="00281D04">
        <w:rPr>
          <w:rFonts w:eastAsia="微软雅黑" w:cs="Arial"/>
          <w:noProof/>
        </w:rPr>
        <w:t>文档范围</w:t>
      </w:r>
      <w:r>
        <w:rPr>
          <w:noProof/>
        </w:rPr>
        <w:tab/>
      </w:r>
      <w:r>
        <w:rPr>
          <w:noProof/>
        </w:rPr>
        <w:fldChar w:fldCharType="begin"/>
      </w:r>
      <w:r>
        <w:rPr>
          <w:noProof/>
        </w:rPr>
        <w:instrText xml:space="preserve"> PAGEREF _Toc228968026 \h </w:instrText>
      </w:r>
      <w:r>
        <w:rPr>
          <w:noProof/>
        </w:rPr>
      </w:r>
      <w:r>
        <w:rPr>
          <w:noProof/>
        </w:rPr>
        <w:fldChar w:fldCharType="separate"/>
      </w:r>
      <w:r>
        <w:rPr>
          <w:noProof/>
        </w:rPr>
        <w:t>8</w:t>
      </w:r>
      <w:r>
        <w:rPr>
          <w:noProof/>
        </w:rPr>
        <w:fldChar w:fldCharType="end"/>
      </w:r>
    </w:p>
    <w:p w14:paraId="7B48343A" w14:textId="5F4CDB4B"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1.3</w:t>
      </w:r>
      <w:r>
        <w:rPr>
          <w:rFonts w:eastAsiaTheme="minorEastAsia" w:cstheme="minorBidi"/>
          <w:noProof/>
          <w:kern w:val="2"/>
          <w:sz w:val="21"/>
          <w:szCs w:val="22"/>
        </w:rPr>
        <w:tab/>
      </w:r>
      <w:r w:rsidRPr="00281D04">
        <w:rPr>
          <w:rFonts w:eastAsia="微软雅黑" w:cs="Arial"/>
          <w:noProof/>
        </w:rPr>
        <w:t>Acronyms, Abbreviations, Terminology</w:t>
      </w:r>
      <w:r w:rsidRPr="00281D04">
        <w:rPr>
          <w:rFonts w:eastAsia="微软雅黑" w:cs="Arial"/>
          <w:noProof/>
        </w:rPr>
        <w:t>缩略词术语</w:t>
      </w:r>
      <w:r>
        <w:rPr>
          <w:noProof/>
        </w:rPr>
        <w:tab/>
      </w:r>
      <w:r>
        <w:rPr>
          <w:noProof/>
        </w:rPr>
        <w:fldChar w:fldCharType="begin"/>
      </w:r>
      <w:r>
        <w:rPr>
          <w:noProof/>
        </w:rPr>
        <w:instrText xml:space="preserve"> PAGEREF _Toc228968027 \h </w:instrText>
      </w:r>
      <w:r>
        <w:rPr>
          <w:noProof/>
        </w:rPr>
      </w:r>
      <w:r>
        <w:rPr>
          <w:noProof/>
        </w:rPr>
        <w:fldChar w:fldCharType="separate"/>
      </w:r>
      <w:r>
        <w:rPr>
          <w:noProof/>
        </w:rPr>
        <w:t>8</w:t>
      </w:r>
      <w:r>
        <w:rPr>
          <w:noProof/>
        </w:rPr>
        <w:fldChar w:fldCharType="end"/>
      </w:r>
    </w:p>
    <w:p w14:paraId="1C087D4C" w14:textId="1E1327AB"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1.3.1</w:t>
      </w:r>
      <w:r>
        <w:rPr>
          <w:rFonts w:eastAsiaTheme="minorEastAsia" w:cstheme="minorBidi"/>
          <w:iCs w:val="0"/>
          <w:noProof/>
          <w:kern w:val="2"/>
          <w:sz w:val="21"/>
          <w:szCs w:val="22"/>
        </w:rPr>
        <w:tab/>
      </w:r>
      <w:r w:rsidRPr="00281D04">
        <w:rPr>
          <w:rFonts w:eastAsia="微软雅黑" w:cs="Arial"/>
          <w:noProof/>
        </w:rPr>
        <w:t xml:space="preserve">Abbreviation </w:t>
      </w:r>
      <w:r w:rsidRPr="00281D04">
        <w:rPr>
          <w:rFonts w:eastAsia="微软雅黑" w:cs="Arial"/>
          <w:noProof/>
        </w:rPr>
        <w:t>缩略词</w:t>
      </w:r>
      <w:r>
        <w:rPr>
          <w:noProof/>
        </w:rPr>
        <w:tab/>
      </w:r>
      <w:r>
        <w:rPr>
          <w:noProof/>
        </w:rPr>
        <w:fldChar w:fldCharType="begin"/>
      </w:r>
      <w:r>
        <w:rPr>
          <w:noProof/>
        </w:rPr>
        <w:instrText xml:space="preserve"> PAGEREF _Toc228968028 \h </w:instrText>
      </w:r>
      <w:r>
        <w:rPr>
          <w:noProof/>
        </w:rPr>
      </w:r>
      <w:r>
        <w:rPr>
          <w:noProof/>
        </w:rPr>
        <w:fldChar w:fldCharType="separate"/>
      </w:r>
      <w:r>
        <w:rPr>
          <w:noProof/>
        </w:rPr>
        <w:t>8</w:t>
      </w:r>
      <w:r>
        <w:rPr>
          <w:noProof/>
        </w:rPr>
        <w:fldChar w:fldCharType="end"/>
      </w:r>
    </w:p>
    <w:p w14:paraId="0CBB9990" w14:textId="66F06A51"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1.3.2</w:t>
      </w:r>
      <w:r>
        <w:rPr>
          <w:rFonts w:eastAsiaTheme="minorEastAsia" w:cstheme="minorBidi"/>
          <w:iCs w:val="0"/>
          <w:noProof/>
          <w:kern w:val="2"/>
          <w:sz w:val="21"/>
          <w:szCs w:val="22"/>
        </w:rPr>
        <w:tab/>
      </w:r>
      <w:r w:rsidRPr="00281D04">
        <w:rPr>
          <w:rFonts w:eastAsia="微软雅黑" w:cs="Arial"/>
          <w:noProof/>
        </w:rPr>
        <w:t>Term</w:t>
      </w:r>
      <w:r w:rsidRPr="00281D04">
        <w:rPr>
          <w:rFonts w:eastAsia="微软雅黑" w:cs="Arial"/>
          <w:noProof/>
        </w:rPr>
        <w:t>术语</w:t>
      </w:r>
      <w:r>
        <w:rPr>
          <w:noProof/>
        </w:rPr>
        <w:tab/>
      </w:r>
      <w:r>
        <w:rPr>
          <w:noProof/>
        </w:rPr>
        <w:fldChar w:fldCharType="begin"/>
      </w:r>
      <w:r>
        <w:rPr>
          <w:noProof/>
        </w:rPr>
        <w:instrText xml:space="preserve"> PAGEREF _Toc228968029 \h </w:instrText>
      </w:r>
      <w:r>
        <w:rPr>
          <w:noProof/>
        </w:rPr>
      </w:r>
      <w:r>
        <w:rPr>
          <w:noProof/>
        </w:rPr>
        <w:fldChar w:fldCharType="separate"/>
      </w:r>
      <w:r>
        <w:rPr>
          <w:noProof/>
        </w:rPr>
        <w:t>9</w:t>
      </w:r>
      <w:r>
        <w:rPr>
          <w:noProof/>
        </w:rPr>
        <w:fldChar w:fldCharType="end"/>
      </w:r>
    </w:p>
    <w:p w14:paraId="13FEF1B2" w14:textId="4B009415" w:rsidR="005C2FE5" w:rsidRDefault="005C2FE5">
      <w:pPr>
        <w:pStyle w:val="TOC1"/>
        <w:tabs>
          <w:tab w:val="left" w:pos="400"/>
          <w:tab w:val="right" w:leader="dot" w:pos="9890"/>
        </w:tabs>
        <w:rPr>
          <w:rFonts w:eastAsiaTheme="minorEastAsia" w:cstheme="minorBidi"/>
          <w:b w:val="0"/>
          <w:bCs w:val="0"/>
          <w:noProof/>
          <w:kern w:val="2"/>
          <w:sz w:val="21"/>
          <w:szCs w:val="22"/>
        </w:rPr>
      </w:pPr>
      <w:r w:rsidRPr="00281D04">
        <w:rPr>
          <w:rFonts w:eastAsia="微软雅黑" w:cs="Arial"/>
          <w:noProof/>
        </w:rPr>
        <w:t>2</w:t>
      </w:r>
      <w:r>
        <w:rPr>
          <w:rFonts w:eastAsiaTheme="minorEastAsia" w:cstheme="minorBidi"/>
          <w:b w:val="0"/>
          <w:bCs w:val="0"/>
          <w:noProof/>
          <w:kern w:val="2"/>
          <w:sz w:val="21"/>
          <w:szCs w:val="22"/>
        </w:rPr>
        <w:tab/>
      </w:r>
      <w:r w:rsidRPr="00281D04">
        <w:rPr>
          <w:rFonts w:eastAsia="微软雅黑" w:cs="Arial"/>
          <w:noProof/>
        </w:rPr>
        <w:t>System Overview</w:t>
      </w:r>
      <w:r w:rsidRPr="00281D04">
        <w:rPr>
          <w:rFonts w:eastAsia="微软雅黑" w:cs="Arial"/>
          <w:noProof/>
        </w:rPr>
        <w:t>系统概述</w:t>
      </w:r>
      <w:r>
        <w:rPr>
          <w:noProof/>
        </w:rPr>
        <w:tab/>
      </w:r>
      <w:r>
        <w:rPr>
          <w:noProof/>
        </w:rPr>
        <w:fldChar w:fldCharType="begin"/>
      </w:r>
      <w:r>
        <w:rPr>
          <w:noProof/>
        </w:rPr>
        <w:instrText xml:space="preserve"> PAGEREF _Toc228968030 \h </w:instrText>
      </w:r>
      <w:r>
        <w:rPr>
          <w:noProof/>
        </w:rPr>
      </w:r>
      <w:r>
        <w:rPr>
          <w:noProof/>
        </w:rPr>
        <w:fldChar w:fldCharType="separate"/>
      </w:r>
      <w:r>
        <w:rPr>
          <w:noProof/>
        </w:rPr>
        <w:t>10</w:t>
      </w:r>
      <w:r>
        <w:rPr>
          <w:noProof/>
        </w:rPr>
        <w:fldChar w:fldCharType="end"/>
      </w:r>
    </w:p>
    <w:p w14:paraId="368AFEF9" w14:textId="50226E7D"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2.1</w:t>
      </w:r>
      <w:r>
        <w:rPr>
          <w:rFonts w:eastAsiaTheme="minorEastAsia" w:cstheme="minorBidi"/>
          <w:noProof/>
          <w:kern w:val="2"/>
          <w:sz w:val="21"/>
          <w:szCs w:val="22"/>
        </w:rPr>
        <w:tab/>
      </w:r>
      <w:r w:rsidRPr="00281D04">
        <w:rPr>
          <w:rFonts w:eastAsia="微软雅黑" w:cs="Arial"/>
          <w:noProof/>
        </w:rPr>
        <w:t>System Function</w:t>
      </w:r>
      <w:r w:rsidRPr="00281D04">
        <w:rPr>
          <w:rFonts w:eastAsia="微软雅黑" w:cs="Arial"/>
          <w:noProof/>
        </w:rPr>
        <w:t>系统功能描述</w:t>
      </w:r>
      <w:r>
        <w:rPr>
          <w:noProof/>
        </w:rPr>
        <w:tab/>
      </w:r>
      <w:r>
        <w:rPr>
          <w:noProof/>
        </w:rPr>
        <w:fldChar w:fldCharType="begin"/>
      </w:r>
      <w:r>
        <w:rPr>
          <w:noProof/>
        </w:rPr>
        <w:instrText xml:space="preserve"> PAGEREF _Toc228968031 \h </w:instrText>
      </w:r>
      <w:r>
        <w:rPr>
          <w:noProof/>
        </w:rPr>
      </w:r>
      <w:r>
        <w:rPr>
          <w:noProof/>
        </w:rPr>
        <w:fldChar w:fldCharType="separate"/>
      </w:r>
      <w:r>
        <w:rPr>
          <w:noProof/>
        </w:rPr>
        <w:t>10</w:t>
      </w:r>
      <w:r>
        <w:rPr>
          <w:noProof/>
        </w:rPr>
        <w:fldChar w:fldCharType="end"/>
      </w:r>
    </w:p>
    <w:p w14:paraId="0D6470F9" w14:textId="6C9E1E8E"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2.2</w:t>
      </w:r>
      <w:r>
        <w:rPr>
          <w:rFonts w:eastAsiaTheme="minorEastAsia" w:cstheme="minorBidi"/>
          <w:noProof/>
          <w:kern w:val="2"/>
          <w:sz w:val="21"/>
          <w:szCs w:val="22"/>
        </w:rPr>
        <w:tab/>
      </w:r>
      <w:r w:rsidRPr="00281D04">
        <w:rPr>
          <w:rFonts w:eastAsia="微软雅黑" w:cs="Arial"/>
          <w:noProof/>
        </w:rPr>
        <w:t xml:space="preserve">System Block Diagram </w:t>
      </w:r>
      <w:r w:rsidRPr="00281D04">
        <w:rPr>
          <w:rFonts w:eastAsia="微软雅黑" w:cs="Arial"/>
          <w:noProof/>
        </w:rPr>
        <w:t>系统框图</w:t>
      </w:r>
      <w:r>
        <w:rPr>
          <w:noProof/>
        </w:rPr>
        <w:tab/>
      </w:r>
      <w:r>
        <w:rPr>
          <w:noProof/>
        </w:rPr>
        <w:fldChar w:fldCharType="begin"/>
      </w:r>
      <w:r>
        <w:rPr>
          <w:noProof/>
        </w:rPr>
        <w:instrText xml:space="preserve"> PAGEREF _Toc228968032 \h </w:instrText>
      </w:r>
      <w:r>
        <w:rPr>
          <w:noProof/>
        </w:rPr>
      </w:r>
      <w:r>
        <w:rPr>
          <w:noProof/>
        </w:rPr>
        <w:fldChar w:fldCharType="separate"/>
      </w:r>
      <w:r>
        <w:rPr>
          <w:noProof/>
        </w:rPr>
        <w:t>11</w:t>
      </w:r>
      <w:r>
        <w:rPr>
          <w:noProof/>
        </w:rPr>
        <w:fldChar w:fldCharType="end"/>
      </w:r>
    </w:p>
    <w:p w14:paraId="614EC41E" w14:textId="2215FB68"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2.3</w:t>
      </w:r>
      <w:r>
        <w:rPr>
          <w:rFonts w:eastAsiaTheme="minorEastAsia" w:cstheme="minorBidi"/>
          <w:noProof/>
          <w:kern w:val="2"/>
          <w:sz w:val="21"/>
          <w:szCs w:val="22"/>
        </w:rPr>
        <w:tab/>
      </w:r>
      <w:r w:rsidRPr="00281D04">
        <w:rPr>
          <w:rFonts w:eastAsia="微软雅黑" w:cs="Arial"/>
          <w:noProof/>
        </w:rPr>
        <w:t>Operational environment</w:t>
      </w:r>
      <w:r w:rsidRPr="00281D04">
        <w:rPr>
          <w:rFonts w:eastAsia="微软雅黑" w:cs="Arial"/>
          <w:noProof/>
        </w:rPr>
        <w:t>运行环境</w:t>
      </w:r>
      <w:r>
        <w:rPr>
          <w:noProof/>
        </w:rPr>
        <w:tab/>
      </w:r>
      <w:r>
        <w:rPr>
          <w:noProof/>
        </w:rPr>
        <w:fldChar w:fldCharType="begin"/>
      </w:r>
      <w:r>
        <w:rPr>
          <w:noProof/>
        </w:rPr>
        <w:instrText xml:space="preserve"> PAGEREF _Toc228968033 \h </w:instrText>
      </w:r>
      <w:r>
        <w:rPr>
          <w:noProof/>
        </w:rPr>
      </w:r>
      <w:r>
        <w:rPr>
          <w:noProof/>
        </w:rPr>
        <w:fldChar w:fldCharType="separate"/>
      </w:r>
      <w:r>
        <w:rPr>
          <w:noProof/>
        </w:rPr>
        <w:t>11</w:t>
      </w:r>
      <w:r>
        <w:rPr>
          <w:noProof/>
        </w:rPr>
        <w:fldChar w:fldCharType="end"/>
      </w:r>
    </w:p>
    <w:p w14:paraId="25C68D90" w14:textId="2CCA96C2"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2.3.1</w:t>
      </w:r>
      <w:r>
        <w:rPr>
          <w:rFonts w:eastAsiaTheme="minorEastAsia" w:cstheme="minorBidi"/>
          <w:iCs w:val="0"/>
          <w:noProof/>
          <w:kern w:val="2"/>
          <w:sz w:val="21"/>
          <w:szCs w:val="22"/>
        </w:rPr>
        <w:tab/>
      </w:r>
      <w:r w:rsidRPr="00281D04">
        <w:rPr>
          <w:rFonts w:eastAsia="微软雅黑" w:cs="Arial"/>
          <w:noProof/>
        </w:rPr>
        <w:t xml:space="preserve">Operation System </w:t>
      </w:r>
      <w:r w:rsidRPr="00281D04">
        <w:rPr>
          <w:rFonts w:eastAsia="微软雅黑" w:cs="Arial"/>
          <w:noProof/>
        </w:rPr>
        <w:t>操作系统</w:t>
      </w:r>
      <w:r>
        <w:rPr>
          <w:noProof/>
        </w:rPr>
        <w:tab/>
      </w:r>
      <w:r>
        <w:rPr>
          <w:noProof/>
        </w:rPr>
        <w:fldChar w:fldCharType="begin"/>
      </w:r>
      <w:r>
        <w:rPr>
          <w:noProof/>
        </w:rPr>
        <w:instrText xml:space="preserve"> PAGEREF _Toc228968034 \h </w:instrText>
      </w:r>
      <w:r>
        <w:rPr>
          <w:noProof/>
        </w:rPr>
      </w:r>
      <w:r>
        <w:rPr>
          <w:noProof/>
        </w:rPr>
        <w:fldChar w:fldCharType="separate"/>
      </w:r>
      <w:r>
        <w:rPr>
          <w:noProof/>
        </w:rPr>
        <w:t>11</w:t>
      </w:r>
      <w:r>
        <w:rPr>
          <w:noProof/>
        </w:rPr>
        <w:fldChar w:fldCharType="end"/>
      </w:r>
    </w:p>
    <w:p w14:paraId="4D319EE9" w14:textId="0EAB2AD1"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2.3.2</w:t>
      </w:r>
      <w:r>
        <w:rPr>
          <w:rFonts w:eastAsiaTheme="minorEastAsia" w:cstheme="minorBidi"/>
          <w:iCs w:val="0"/>
          <w:noProof/>
          <w:kern w:val="2"/>
          <w:sz w:val="21"/>
          <w:szCs w:val="22"/>
        </w:rPr>
        <w:tab/>
      </w:r>
      <w:r w:rsidRPr="00281D04">
        <w:rPr>
          <w:rFonts w:eastAsia="微软雅黑" w:cs="Arial"/>
          <w:noProof/>
        </w:rPr>
        <w:t xml:space="preserve">Voltage Requirement </w:t>
      </w:r>
      <w:r w:rsidRPr="00281D04">
        <w:rPr>
          <w:rFonts w:eastAsia="微软雅黑" w:cs="Arial"/>
          <w:noProof/>
        </w:rPr>
        <w:t>电压要求</w:t>
      </w:r>
      <w:r>
        <w:rPr>
          <w:noProof/>
        </w:rPr>
        <w:tab/>
      </w:r>
      <w:r>
        <w:rPr>
          <w:noProof/>
        </w:rPr>
        <w:fldChar w:fldCharType="begin"/>
      </w:r>
      <w:r>
        <w:rPr>
          <w:noProof/>
        </w:rPr>
        <w:instrText xml:space="preserve"> PAGEREF _Toc228968035 \h </w:instrText>
      </w:r>
      <w:r>
        <w:rPr>
          <w:noProof/>
        </w:rPr>
      </w:r>
      <w:r>
        <w:rPr>
          <w:noProof/>
        </w:rPr>
        <w:fldChar w:fldCharType="separate"/>
      </w:r>
      <w:r>
        <w:rPr>
          <w:noProof/>
        </w:rPr>
        <w:t>12</w:t>
      </w:r>
      <w:r>
        <w:rPr>
          <w:noProof/>
        </w:rPr>
        <w:fldChar w:fldCharType="end"/>
      </w:r>
    </w:p>
    <w:p w14:paraId="03AA2312" w14:textId="79B6B6DA"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2.3.3</w:t>
      </w:r>
      <w:r>
        <w:rPr>
          <w:rFonts w:eastAsiaTheme="minorEastAsia" w:cstheme="minorBidi"/>
          <w:iCs w:val="0"/>
          <w:noProof/>
          <w:kern w:val="2"/>
          <w:sz w:val="21"/>
          <w:szCs w:val="22"/>
        </w:rPr>
        <w:tab/>
      </w:r>
      <w:r w:rsidRPr="00281D04">
        <w:rPr>
          <w:rFonts w:eastAsia="微软雅黑" w:cs="Arial"/>
          <w:noProof/>
        </w:rPr>
        <w:t xml:space="preserve">Temperature Requirement </w:t>
      </w:r>
      <w:r w:rsidRPr="00281D04">
        <w:rPr>
          <w:rFonts w:eastAsia="微软雅黑" w:cs="Arial"/>
          <w:noProof/>
        </w:rPr>
        <w:t>温度要求</w:t>
      </w:r>
      <w:r>
        <w:rPr>
          <w:noProof/>
        </w:rPr>
        <w:tab/>
      </w:r>
      <w:r>
        <w:rPr>
          <w:noProof/>
        </w:rPr>
        <w:fldChar w:fldCharType="begin"/>
      </w:r>
      <w:r>
        <w:rPr>
          <w:noProof/>
        </w:rPr>
        <w:instrText xml:space="preserve"> PAGEREF _Toc228968036 \h </w:instrText>
      </w:r>
      <w:r>
        <w:rPr>
          <w:noProof/>
        </w:rPr>
      </w:r>
      <w:r>
        <w:rPr>
          <w:noProof/>
        </w:rPr>
        <w:fldChar w:fldCharType="separate"/>
      </w:r>
      <w:r>
        <w:rPr>
          <w:noProof/>
        </w:rPr>
        <w:t>12</w:t>
      </w:r>
      <w:r>
        <w:rPr>
          <w:noProof/>
        </w:rPr>
        <w:fldChar w:fldCharType="end"/>
      </w:r>
    </w:p>
    <w:p w14:paraId="31101586" w14:textId="501B0A69"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2.3.4</w:t>
      </w:r>
      <w:r>
        <w:rPr>
          <w:rFonts w:eastAsiaTheme="minorEastAsia" w:cstheme="minorBidi"/>
          <w:iCs w:val="0"/>
          <w:noProof/>
          <w:kern w:val="2"/>
          <w:sz w:val="21"/>
          <w:szCs w:val="22"/>
        </w:rPr>
        <w:tab/>
      </w:r>
      <w:r w:rsidRPr="00281D04">
        <w:rPr>
          <w:rFonts w:eastAsia="微软雅黑" w:cs="Arial"/>
          <w:noProof/>
        </w:rPr>
        <w:t xml:space="preserve">Parameter Tolerances </w:t>
      </w:r>
      <w:r w:rsidRPr="00281D04">
        <w:rPr>
          <w:rFonts w:eastAsia="微软雅黑" w:cs="Arial"/>
          <w:noProof/>
        </w:rPr>
        <w:t>参数容差</w:t>
      </w:r>
      <w:r>
        <w:rPr>
          <w:noProof/>
        </w:rPr>
        <w:tab/>
      </w:r>
      <w:r>
        <w:rPr>
          <w:noProof/>
        </w:rPr>
        <w:fldChar w:fldCharType="begin"/>
      </w:r>
      <w:r>
        <w:rPr>
          <w:noProof/>
        </w:rPr>
        <w:instrText xml:space="preserve"> PAGEREF _Toc228968037 \h </w:instrText>
      </w:r>
      <w:r>
        <w:rPr>
          <w:noProof/>
        </w:rPr>
      </w:r>
      <w:r>
        <w:rPr>
          <w:noProof/>
        </w:rPr>
        <w:fldChar w:fldCharType="separate"/>
      </w:r>
      <w:r>
        <w:rPr>
          <w:noProof/>
        </w:rPr>
        <w:t>12</w:t>
      </w:r>
      <w:r>
        <w:rPr>
          <w:noProof/>
        </w:rPr>
        <w:fldChar w:fldCharType="end"/>
      </w:r>
    </w:p>
    <w:p w14:paraId="5116810F" w14:textId="27D7C156"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2.4</w:t>
      </w:r>
      <w:r>
        <w:rPr>
          <w:rFonts w:eastAsiaTheme="minorEastAsia" w:cstheme="minorBidi"/>
          <w:noProof/>
          <w:kern w:val="2"/>
          <w:sz w:val="21"/>
          <w:szCs w:val="22"/>
        </w:rPr>
        <w:tab/>
      </w:r>
      <w:r w:rsidRPr="00281D04">
        <w:rPr>
          <w:rFonts w:eastAsia="微软雅黑" w:cs="Arial"/>
          <w:noProof/>
        </w:rPr>
        <w:t>System Assumptions</w:t>
      </w:r>
      <w:r w:rsidRPr="00281D04">
        <w:rPr>
          <w:rFonts w:eastAsia="微软雅黑" w:cs="Arial"/>
          <w:noProof/>
        </w:rPr>
        <w:t>系统假设</w:t>
      </w:r>
      <w:r>
        <w:rPr>
          <w:noProof/>
        </w:rPr>
        <w:tab/>
      </w:r>
      <w:r>
        <w:rPr>
          <w:noProof/>
        </w:rPr>
        <w:fldChar w:fldCharType="begin"/>
      </w:r>
      <w:r>
        <w:rPr>
          <w:noProof/>
        </w:rPr>
        <w:instrText xml:space="preserve"> PAGEREF _Toc228968038 \h </w:instrText>
      </w:r>
      <w:r>
        <w:rPr>
          <w:noProof/>
        </w:rPr>
      </w:r>
      <w:r>
        <w:rPr>
          <w:noProof/>
        </w:rPr>
        <w:fldChar w:fldCharType="separate"/>
      </w:r>
      <w:r>
        <w:rPr>
          <w:noProof/>
        </w:rPr>
        <w:t>12</w:t>
      </w:r>
      <w:r>
        <w:rPr>
          <w:noProof/>
        </w:rPr>
        <w:fldChar w:fldCharType="end"/>
      </w:r>
    </w:p>
    <w:p w14:paraId="6761EBF2" w14:textId="2E34D096"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2.5</w:t>
      </w:r>
      <w:r>
        <w:rPr>
          <w:rFonts w:eastAsiaTheme="minorEastAsia" w:cstheme="minorBidi"/>
          <w:noProof/>
          <w:kern w:val="2"/>
          <w:sz w:val="21"/>
          <w:szCs w:val="22"/>
        </w:rPr>
        <w:tab/>
      </w:r>
      <w:r w:rsidRPr="00281D04">
        <w:rPr>
          <w:rFonts w:eastAsia="微软雅黑" w:cs="Arial"/>
          <w:noProof/>
        </w:rPr>
        <w:t>Consideration of alternative options for the design</w:t>
      </w:r>
      <w:r w:rsidRPr="00281D04">
        <w:rPr>
          <w:rFonts w:eastAsia="微软雅黑" w:cs="Arial"/>
          <w:noProof/>
        </w:rPr>
        <w:t>对设计的替代选择的考虑</w:t>
      </w:r>
      <w:r>
        <w:rPr>
          <w:noProof/>
        </w:rPr>
        <w:tab/>
      </w:r>
      <w:r>
        <w:rPr>
          <w:noProof/>
        </w:rPr>
        <w:fldChar w:fldCharType="begin"/>
      </w:r>
      <w:r>
        <w:rPr>
          <w:noProof/>
        </w:rPr>
        <w:instrText xml:space="preserve"> PAGEREF _Toc228968039 \h </w:instrText>
      </w:r>
      <w:r>
        <w:rPr>
          <w:noProof/>
        </w:rPr>
      </w:r>
      <w:r>
        <w:rPr>
          <w:noProof/>
        </w:rPr>
        <w:fldChar w:fldCharType="separate"/>
      </w:r>
      <w:r>
        <w:rPr>
          <w:noProof/>
        </w:rPr>
        <w:t>13</w:t>
      </w:r>
      <w:r>
        <w:rPr>
          <w:noProof/>
        </w:rPr>
        <w:fldChar w:fldCharType="end"/>
      </w:r>
    </w:p>
    <w:p w14:paraId="32A59867" w14:textId="252B78BB" w:rsidR="005C2FE5" w:rsidRDefault="005C2FE5">
      <w:pPr>
        <w:pStyle w:val="TOC1"/>
        <w:tabs>
          <w:tab w:val="left" w:pos="400"/>
          <w:tab w:val="right" w:leader="dot" w:pos="9890"/>
        </w:tabs>
        <w:rPr>
          <w:rFonts w:eastAsiaTheme="minorEastAsia" w:cstheme="minorBidi"/>
          <w:b w:val="0"/>
          <w:bCs w:val="0"/>
          <w:noProof/>
          <w:kern w:val="2"/>
          <w:sz w:val="21"/>
          <w:szCs w:val="22"/>
        </w:rPr>
      </w:pPr>
      <w:r w:rsidRPr="00281D04">
        <w:rPr>
          <w:rFonts w:eastAsia="微软雅黑" w:cs="Arial"/>
          <w:noProof/>
        </w:rPr>
        <w:t>3</w:t>
      </w:r>
      <w:r>
        <w:rPr>
          <w:rFonts w:eastAsiaTheme="minorEastAsia" w:cstheme="minorBidi"/>
          <w:b w:val="0"/>
          <w:bCs w:val="0"/>
          <w:noProof/>
          <w:kern w:val="2"/>
          <w:sz w:val="21"/>
          <w:szCs w:val="22"/>
        </w:rPr>
        <w:tab/>
      </w:r>
      <w:r w:rsidRPr="00281D04">
        <w:rPr>
          <w:rFonts w:eastAsia="微软雅黑" w:cs="Arial"/>
          <w:noProof/>
        </w:rPr>
        <w:t xml:space="preserve">System requirements </w:t>
      </w:r>
      <w:r w:rsidRPr="00281D04">
        <w:rPr>
          <w:rFonts w:eastAsia="微软雅黑" w:cs="Arial"/>
          <w:noProof/>
        </w:rPr>
        <w:t>系统需求</w:t>
      </w:r>
      <w:r>
        <w:rPr>
          <w:noProof/>
        </w:rPr>
        <w:tab/>
      </w:r>
      <w:r>
        <w:rPr>
          <w:noProof/>
        </w:rPr>
        <w:fldChar w:fldCharType="begin"/>
      </w:r>
      <w:r>
        <w:rPr>
          <w:noProof/>
        </w:rPr>
        <w:instrText xml:space="preserve"> PAGEREF _Toc228968040 \h </w:instrText>
      </w:r>
      <w:r>
        <w:rPr>
          <w:noProof/>
        </w:rPr>
      </w:r>
      <w:r>
        <w:rPr>
          <w:noProof/>
        </w:rPr>
        <w:fldChar w:fldCharType="separate"/>
      </w:r>
      <w:r>
        <w:rPr>
          <w:noProof/>
        </w:rPr>
        <w:t>14</w:t>
      </w:r>
      <w:r>
        <w:rPr>
          <w:noProof/>
        </w:rPr>
        <w:fldChar w:fldCharType="end"/>
      </w:r>
    </w:p>
    <w:p w14:paraId="15D47A11" w14:textId="486DACE9"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3.1</w:t>
      </w:r>
      <w:r>
        <w:rPr>
          <w:rFonts w:eastAsiaTheme="minorEastAsia" w:cstheme="minorBidi"/>
          <w:noProof/>
          <w:kern w:val="2"/>
          <w:sz w:val="21"/>
          <w:szCs w:val="22"/>
        </w:rPr>
        <w:tab/>
      </w:r>
      <w:r w:rsidRPr="00281D04">
        <w:rPr>
          <w:rFonts w:eastAsia="微软雅黑"/>
          <w:noProof/>
        </w:rPr>
        <w:t>IR Intial Requirement Input IR</w:t>
      </w:r>
      <w:r w:rsidRPr="00281D04">
        <w:rPr>
          <w:rFonts w:eastAsia="微软雅黑"/>
          <w:noProof/>
        </w:rPr>
        <w:t>初始需求输入</w:t>
      </w:r>
      <w:r>
        <w:rPr>
          <w:noProof/>
        </w:rPr>
        <w:tab/>
      </w:r>
      <w:r>
        <w:rPr>
          <w:noProof/>
        </w:rPr>
        <w:fldChar w:fldCharType="begin"/>
      </w:r>
      <w:r>
        <w:rPr>
          <w:noProof/>
        </w:rPr>
        <w:instrText xml:space="preserve"> PAGEREF _Toc228968041 \h </w:instrText>
      </w:r>
      <w:r>
        <w:rPr>
          <w:noProof/>
        </w:rPr>
      </w:r>
      <w:r>
        <w:rPr>
          <w:noProof/>
        </w:rPr>
        <w:fldChar w:fldCharType="separate"/>
      </w:r>
      <w:r>
        <w:rPr>
          <w:noProof/>
        </w:rPr>
        <w:t>14</w:t>
      </w:r>
      <w:r>
        <w:rPr>
          <w:noProof/>
        </w:rPr>
        <w:fldChar w:fldCharType="end"/>
      </w:r>
    </w:p>
    <w:p w14:paraId="135B9F11" w14:textId="437BEB15"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3.2</w:t>
      </w:r>
      <w:r>
        <w:rPr>
          <w:rFonts w:eastAsiaTheme="minorEastAsia" w:cstheme="minorBidi"/>
          <w:noProof/>
          <w:kern w:val="2"/>
          <w:sz w:val="21"/>
          <w:szCs w:val="22"/>
        </w:rPr>
        <w:tab/>
      </w:r>
      <w:r w:rsidRPr="00281D04">
        <w:rPr>
          <w:rFonts w:eastAsia="微软雅黑"/>
          <w:noProof/>
        </w:rPr>
        <w:t>Use Case System Requirements Analysis UC</w:t>
      </w:r>
      <w:r w:rsidRPr="00281D04">
        <w:rPr>
          <w:rFonts w:eastAsia="微软雅黑"/>
          <w:noProof/>
        </w:rPr>
        <w:t>系统需求分析</w:t>
      </w:r>
      <w:r>
        <w:rPr>
          <w:noProof/>
        </w:rPr>
        <w:tab/>
      </w:r>
      <w:r>
        <w:rPr>
          <w:noProof/>
        </w:rPr>
        <w:fldChar w:fldCharType="begin"/>
      </w:r>
      <w:r>
        <w:rPr>
          <w:noProof/>
        </w:rPr>
        <w:instrText xml:space="preserve"> PAGEREF _Toc228968042 \h </w:instrText>
      </w:r>
      <w:r>
        <w:rPr>
          <w:noProof/>
        </w:rPr>
      </w:r>
      <w:r>
        <w:rPr>
          <w:noProof/>
        </w:rPr>
        <w:fldChar w:fldCharType="separate"/>
      </w:r>
      <w:r>
        <w:rPr>
          <w:noProof/>
        </w:rPr>
        <w:t>14</w:t>
      </w:r>
      <w:r>
        <w:rPr>
          <w:noProof/>
        </w:rPr>
        <w:fldChar w:fldCharType="end"/>
      </w:r>
    </w:p>
    <w:p w14:paraId="3CF20E31" w14:textId="085C6043"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noProof/>
        </w:rPr>
        <w:t>3.2.1</w:t>
      </w:r>
      <w:r>
        <w:rPr>
          <w:rFonts w:eastAsiaTheme="minorEastAsia" w:cstheme="minorBidi"/>
          <w:iCs w:val="0"/>
          <w:noProof/>
          <w:kern w:val="2"/>
          <w:sz w:val="21"/>
          <w:szCs w:val="22"/>
        </w:rPr>
        <w:tab/>
      </w:r>
      <w:r w:rsidRPr="00281D04">
        <w:rPr>
          <w:rFonts w:eastAsia="微软雅黑"/>
          <w:noProof/>
        </w:rPr>
        <w:t xml:space="preserve">Display </w:t>
      </w:r>
      <w:r w:rsidRPr="00281D04">
        <w:rPr>
          <w:rFonts w:eastAsia="微软雅黑"/>
          <w:noProof/>
        </w:rPr>
        <w:t>显示</w:t>
      </w:r>
      <w:r>
        <w:rPr>
          <w:noProof/>
        </w:rPr>
        <w:tab/>
      </w:r>
      <w:r>
        <w:rPr>
          <w:noProof/>
        </w:rPr>
        <w:fldChar w:fldCharType="begin"/>
      </w:r>
      <w:r>
        <w:rPr>
          <w:noProof/>
        </w:rPr>
        <w:instrText xml:space="preserve"> PAGEREF _Toc228968043 \h </w:instrText>
      </w:r>
      <w:r>
        <w:rPr>
          <w:noProof/>
        </w:rPr>
      </w:r>
      <w:r>
        <w:rPr>
          <w:noProof/>
        </w:rPr>
        <w:fldChar w:fldCharType="separate"/>
      </w:r>
      <w:r>
        <w:rPr>
          <w:noProof/>
        </w:rPr>
        <w:t>14</w:t>
      </w:r>
      <w:r>
        <w:rPr>
          <w:noProof/>
        </w:rPr>
        <w:fldChar w:fldCharType="end"/>
      </w:r>
    </w:p>
    <w:p w14:paraId="2D173E6D" w14:textId="3CAA81CA"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noProof/>
        </w:rPr>
        <w:t>3.2.2</w:t>
      </w:r>
      <w:r>
        <w:rPr>
          <w:rFonts w:eastAsiaTheme="minorEastAsia" w:cstheme="minorBidi"/>
          <w:iCs w:val="0"/>
          <w:noProof/>
          <w:kern w:val="2"/>
          <w:sz w:val="21"/>
          <w:szCs w:val="22"/>
        </w:rPr>
        <w:tab/>
      </w:r>
      <w:r w:rsidRPr="00281D04">
        <w:rPr>
          <w:rFonts w:eastAsia="微软雅黑"/>
          <w:noProof/>
        </w:rPr>
        <w:t xml:space="preserve">Power Management </w:t>
      </w:r>
      <w:r w:rsidRPr="00281D04">
        <w:rPr>
          <w:rFonts w:eastAsia="微软雅黑"/>
          <w:noProof/>
        </w:rPr>
        <w:t>电源管理</w:t>
      </w:r>
      <w:r>
        <w:rPr>
          <w:noProof/>
        </w:rPr>
        <w:tab/>
      </w:r>
      <w:r>
        <w:rPr>
          <w:noProof/>
        </w:rPr>
        <w:fldChar w:fldCharType="begin"/>
      </w:r>
      <w:r>
        <w:rPr>
          <w:noProof/>
        </w:rPr>
        <w:instrText xml:space="preserve"> PAGEREF _Toc228968044 \h </w:instrText>
      </w:r>
      <w:r>
        <w:rPr>
          <w:noProof/>
        </w:rPr>
      </w:r>
      <w:r>
        <w:rPr>
          <w:noProof/>
        </w:rPr>
        <w:fldChar w:fldCharType="separate"/>
      </w:r>
      <w:r>
        <w:rPr>
          <w:noProof/>
        </w:rPr>
        <w:t>15</w:t>
      </w:r>
      <w:r>
        <w:rPr>
          <w:noProof/>
        </w:rPr>
        <w:fldChar w:fldCharType="end"/>
      </w:r>
    </w:p>
    <w:p w14:paraId="6FC2A028" w14:textId="3A707FB6"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noProof/>
        </w:rPr>
        <w:t>3.2.3</w:t>
      </w:r>
      <w:r>
        <w:rPr>
          <w:rFonts w:eastAsiaTheme="minorEastAsia" w:cstheme="minorBidi"/>
          <w:iCs w:val="0"/>
          <w:noProof/>
          <w:kern w:val="2"/>
          <w:sz w:val="21"/>
          <w:szCs w:val="22"/>
        </w:rPr>
        <w:tab/>
      </w:r>
      <w:r w:rsidRPr="00281D04">
        <w:rPr>
          <w:rFonts w:eastAsia="微软雅黑"/>
          <w:noProof/>
        </w:rPr>
        <w:t xml:space="preserve">Interaction </w:t>
      </w:r>
      <w:r w:rsidRPr="00281D04">
        <w:rPr>
          <w:rFonts w:eastAsia="微软雅黑"/>
          <w:noProof/>
        </w:rPr>
        <w:t>触控</w:t>
      </w:r>
      <w:r>
        <w:rPr>
          <w:noProof/>
        </w:rPr>
        <w:tab/>
      </w:r>
      <w:r>
        <w:rPr>
          <w:noProof/>
        </w:rPr>
        <w:fldChar w:fldCharType="begin"/>
      </w:r>
      <w:r>
        <w:rPr>
          <w:noProof/>
        </w:rPr>
        <w:instrText xml:space="preserve"> PAGEREF _Toc228968045 \h </w:instrText>
      </w:r>
      <w:r>
        <w:rPr>
          <w:noProof/>
        </w:rPr>
      </w:r>
      <w:r>
        <w:rPr>
          <w:noProof/>
        </w:rPr>
        <w:fldChar w:fldCharType="separate"/>
      </w:r>
      <w:r>
        <w:rPr>
          <w:noProof/>
        </w:rPr>
        <w:t>16</w:t>
      </w:r>
      <w:r>
        <w:rPr>
          <w:noProof/>
        </w:rPr>
        <w:fldChar w:fldCharType="end"/>
      </w:r>
    </w:p>
    <w:p w14:paraId="18870017" w14:textId="040C1417"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noProof/>
        </w:rPr>
        <w:t>3.2.4</w:t>
      </w:r>
      <w:r>
        <w:rPr>
          <w:rFonts w:eastAsiaTheme="minorEastAsia" w:cstheme="minorBidi"/>
          <w:iCs w:val="0"/>
          <w:noProof/>
          <w:kern w:val="2"/>
          <w:sz w:val="21"/>
          <w:szCs w:val="22"/>
        </w:rPr>
        <w:tab/>
      </w:r>
      <w:r w:rsidRPr="00281D04">
        <w:rPr>
          <w:rFonts w:eastAsia="微软雅黑"/>
          <w:noProof/>
        </w:rPr>
        <w:t xml:space="preserve">Dimming </w:t>
      </w:r>
      <w:r w:rsidRPr="00281D04">
        <w:rPr>
          <w:rFonts w:eastAsia="微软雅黑"/>
          <w:noProof/>
        </w:rPr>
        <w:t>亮度的控制</w:t>
      </w:r>
      <w:r>
        <w:rPr>
          <w:noProof/>
        </w:rPr>
        <w:tab/>
      </w:r>
      <w:r>
        <w:rPr>
          <w:noProof/>
        </w:rPr>
        <w:fldChar w:fldCharType="begin"/>
      </w:r>
      <w:r>
        <w:rPr>
          <w:noProof/>
        </w:rPr>
        <w:instrText xml:space="preserve"> PAGEREF _Toc228968046 \h </w:instrText>
      </w:r>
      <w:r>
        <w:rPr>
          <w:noProof/>
        </w:rPr>
      </w:r>
      <w:r>
        <w:rPr>
          <w:noProof/>
        </w:rPr>
        <w:fldChar w:fldCharType="separate"/>
      </w:r>
      <w:r>
        <w:rPr>
          <w:noProof/>
        </w:rPr>
        <w:t>17</w:t>
      </w:r>
      <w:r>
        <w:rPr>
          <w:noProof/>
        </w:rPr>
        <w:fldChar w:fldCharType="end"/>
      </w:r>
    </w:p>
    <w:p w14:paraId="0E1B3904" w14:textId="489E845D"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noProof/>
        </w:rPr>
        <w:t>3.2.5</w:t>
      </w:r>
      <w:r>
        <w:rPr>
          <w:rFonts w:eastAsiaTheme="minorEastAsia" w:cstheme="minorBidi"/>
          <w:iCs w:val="0"/>
          <w:noProof/>
          <w:kern w:val="2"/>
          <w:sz w:val="21"/>
          <w:szCs w:val="22"/>
        </w:rPr>
        <w:tab/>
      </w:r>
      <w:r w:rsidRPr="00281D04">
        <w:rPr>
          <w:rFonts w:eastAsia="微软雅黑"/>
          <w:noProof/>
        </w:rPr>
        <w:t xml:space="preserve">Diagnose </w:t>
      </w:r>
      <w:r w:rsidRPr="00281D04">
        <w:rPr>
          <w:rFonts w:eastAsia="微软雅黑"/>
          <w:noProof/>
        </w:rPr>
        <w:t>诊断</w:t>
      </w:r>
      <w:r>
        <w:rPr>
          <w:noProof/>
        </w:rPr>
        <w:tab/>
      </w:r>
      <w:r>
        <w:rPr>
          <w:noProof/>
        </w:rPr>
        <w:fldChar w:fldCharType="begin"/>
      </w:r>
      <w:r>
        <w:rPr>
          <w:noProof/>
        </w:rPr>
        <w:instrText xml:space="preserve"> PAGEREF _Toc228968047 \h </w:instrText>
      </w:r>
      <w:r>
        <w:rPr>
          <w:noProof/>
        </w:rPr>
      </w:r>
      <w:r>
        <w:rPr>
          <w:noProof/>
        </w:rPr>
        <w:fldChar w:fldCharType="separate"/>
      </w:r>
      <w:r>
        <w:rPr>
          <w:noProof/>
        </w:rPr>
        <w:t>18</w:t>
      </w:r>
      <w:r>
        <w:rPr>
          <w:noProof/>
        </w:rPr>
        <w:fldChar w:fldCharType="end"/>
      </w:r>
    </w:p>
    <w:p w14:paraId="45670CF1" w14:textId="32AF89B3"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3.3</w:t>
      </w:r>
      <w:r>
        <w:rPr>
          <w:rFonts w:eastAsiaTheme="minorEastAsia" w:cstheme="minorBidi"/>
          <w:noProof/>
          <w:kern w:val="2"/>
          <w:sz w:val="21"/>
          <w:szCs w:val="22"/>
        </w:rPr>
        <w:tab/>
      </w:r>
      <w:r w:rsidRPr="00281D04">
        <w:rPr>
          <w:rFonts w:eastAsia="微软雅黑"/>
          <w:noProof/>
        </w:rPr>
        <w:t xml:space="preserve">Functional Process Analysis </w:t>
      </w:r>
      <w:r w:rsidRPr="00281D04">
        <w:rPr>
          <w:rFonts w:eastAsia="微软雅黑"/>
          <w:noProof/>
        </w:rPr>
        <w:t>功能过程分析</w:t>
      </w:r>
      <w:r>
        <w:rPr>
          <w:noProof/>
        </w:rPr>
        <w:tab/>
      </w:r>
      <w:r>
        <w:rPr>
          <w:noProof/>
        </w:rPr>
        <w:fldChar w:fldCharType="begin"/>
      </w:r>
      <w:r>
        <w:rPr>
          <w:noProof/>
        </w:rPr>
        <w:instrText xml:space="preserve"> PAGEREF _Toc228968048 \h </w:instrText>
      </w:r>
      <w:r>
        <w:rPr>
          <w:noProof/>
        </w:rPr>
      </w:r>
      <w:r>
        <w:rPr>
          <w:noProof/>
        </w:rPr>
        <w:fldChar w:fldCharType="separate"/>
      </w:r>
      <w:r>
        <w:rPr>
          <w:noProof/>
        </w:rPr>
        <w:t>19</w:t>
      </w:r>
      <w:r>
        <w:rPr>
          <w:noProof/>
        </w:rPr>
        <w:fldChar w:fldCharType="end"/>
      </w:r>
    </w:p>
    <w:p w14:paraId="1D686620" w14:textId="694C3BED"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noProof/>
        </w:rPr>
        <w:t>3.3.1</w:t>
      </w:r>
      <w:r>
        <w:rPr>
          <w:rFonts w:eastAsiaTheme="minorEastAsia" w:cstheme="minorBidi"/>
          <w:iCs w:val="0"/>
          <w:noProof/>
          <w:kern w:val="2"/>
          <w:sz w:val="21"/>
          <w:szCs w:val="22"/>
        </w:rPr>
        <w:tab/>
      </w:r>
      <w:r w:rsidRPr="00281D04">
        <w:rPr>
          <w:rFonts w:eastAsia="微软雅黑"/>
          <w:noProof/>
        </w:rPr>
        <w:t xml:space="preserve">Display Process </w:t>
      </w:r>
      <w:r w:rsidRPr="00281D04">
        <w:rPr>
          <w:rFonts w:eastAsia="微软雅黑"/>
          <w:noProof/>
        </w:rPr>
        <w:t>显示功能过程</w:t>
      </w:r>
      <w:r>
        <w:rPr>
          <w:noProof/>
        </w:rPr>
        <w:tab/>
      </w:r>
      <w:r>
        <w:rPr>
          <w:noProof/>
        </w:rPr>
        <w:fldChar w:fldCharType="begin"/>
      </w:r>
      <w:r>
        <w:rPr>
          <w:noProof/>
        </w:rPr>
        <w:instrText xml:space="preserve"> PAGEREF _Toc228968049 \h </w:instrText>
      </w:r>
      <w:r>
        <w:rPr>
          <w:noProof/>
        </w:rPr>
      </w:r>
      <w:r>
        <w:rPr>
          <w:noProof/>
        </w:rPr>
        <w:fldChar w:fldCharType="separate"/>
      </w:r>
      <w:r>
        <w:rPr>
          <w:noProof/>
        </w:rPr>
        <w:t>19</w:t>
      </w:r>
      <w:r>
        <w:rPr>
          <w:noProof/>
        </w:rPr>
        <w:fldChar w:fldCharType="end"/>
      </w:r>
    </w:p>
    <w:p w14:paraId="492294AB" w14:textId="2844A2EB"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noProof/>
        </w:rPr>
        <w:t>3.3.2</w:t>
      </w:r>
      <w:r>
        <w:rPr>
          <w:rFonts w:eastAsiaTheme="minorEastAsia" w:cstheme="minorBidi"/>
          <w:iCs w:val="0"/>
          <w:noProof/>
          <w:kern w:val="2"/>
          <w:sz w:val="21"/>
          <w:szCs w:val="22"/>
        </w:rPr>
        <w:tab/>
      </w:r>
      <w:r w:rsidRPr="00281D04">
        <w:rPr>
          <w:rFonts w:eastAsia="微软雅黑"/>
          <w:noProof/>
        </w:rPr>
        <w:t xml:space="preserve">Interaction Process </w:t>
      </w:r>
      <w:r w:rsidRPr="00281D04">
        <w:rPr>
          <w:rFonts w:eastAsia="微软雅黑"/>
          <w:noProof/>
        </w:rPr>
        <w:t>触控功能过程分析</w:t>
      </w:r>
      <w:r>
        <w:rPr>
          <w:noProof/>
        </w:rPr>
        <w:tab/>
      </w:r>
      <w:r>
        <w:rPr>
          <w:noProof/>
        </w:rPr>
        <w:fldChar w:fldCharType="begin"/>
      </w:r>
      <w:r>
        <w:rPr>
          <w:noProof/>
        </w:rPr>
        <w:instrText xml:space="preserve"> PAGEREF _Toc228968050 \h </w:instrText>
      </w:r>
      <w:r>
        <w:rPr>
          <w:noProof/>
        </w:rPr>
      </w:r>
      <w:r>
        <w:rPr>
          <w:noProof/>
        </w:rPr>
        <w:fldChar w:fldCharType="separate"/>
      </w:r>
      <w:r>
        <w:rPr>
          <w:noProof/>
        </w:rPr>
        <w:t>20</w:t>
      </w:r>
      <w:r>
        <w:rPr>
          <w:noProof/>
        </w:rPr>
        <w:fldChar w:fldCharType="end"/>
      </w:r>
    </w:p>
    <w:p w14:paraId="4EAE430E" w14:textId="55AD9742"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noProof/>
        </w:rPr>
        <w:t>3.3.3</w:t>
      </w:r>
      <w:r>
        <w:rPr>
          <w:rFonts w:eastAsiaTheme="minorEastAsia" w:cstheme="minorBidi"/>
          <w:iCs w:val="0"/>
          <w:noProof/>
          <w:kern w:val="2"/>
          <w:sz w:val="21"/>
          <w:szCs w:val="22"/>
        </w:rPr>
        <w:tab/>
      </w:r>
      <w:r w:rsidRPr="00281D04">
        <w:rPr>
          <w:rFonts w:eastAsia="微软雅黑"/>
          <w:noProof/>
        </w:rPr>
        <w:t xml:space="preserve">Dimming Process </w:t>
      </w:r>
      <w:r w:rsidRPr="00281D04">
        <w:rPr>
          <w:rFonts w:eastAsia="微软雅黑"/>
          <w:noProof/>
        </w:rPr>
        <w:t>亮度控制功能过程分析</w:t>
      </w:r>
      <w:r>
        <w:rPr>
          <w:noProof/>
        </w:rPr>
        <w:tab/>
      </w:r>
      <w:r>
        <w:rPr>
          <w:noProof/>
        </w:rPr>
        <w:fldChar w:fldCharType="begin"/>
      </w:r>
      <w:r>
        <w:rPr>
          <w:noProof/>
        </w:rPr>
        <w:instrText xml:space="preserve"> PAGEREF _Toc228968051 \h </w:instrText>
      </w:r>
      <w:r>
        <w:rPr>
          <w:noProof/>
        </w:rPr>
      </w:r>
      <w:r>
        <w:rPr>
          <w:noProof/>
        </w:rPr>
        <w:fldChar w:fldCharType="separate"/>
      </w:r>
      <w:r>
        <w:rPr>
          <w:noProof/>
        </w:rPr>
        <w:t>21</w:t>
      </w:r>
      <w:r>
        <w:rPr>
          <w:noProof/>
        </w:rPr>
        <w:fldChar w:fldCharType="end"/>
      </w:r>
    </w:p>
    <w:p w14:paraId="0E4F4F40" w14:textId="7D97036F"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noProof/>
        </w:rPr>
        <w:t>3.3.4</w:t>
      </w:r>
      <w:r>
        <w:rPr>
          <w:rFonts w:eastAsiaTheme="minorEastAsia" w:cstheme="minorBidi"/>
          <w:iCs w:val="0"/>
          <w:noProof/>
          <w:kern w:val="2"/>
          <w:sz w:val="21"/>
          <w:szCs w:val="22"/>
        </w:rPr>
        <w:tab/>
      </w:r>
      <w:r w:rsidRPr="00281D04">
        <w:rPr>
          <w:rFonts w:eastAsia="微软雅黑"/>
          <w:noProof/>
        </w:rPr>
        <w:t xml:space="preserve">Diagnose Process </w:t>
      </w:r>
      <w:r w:rsidRPr="00281D04">
        <w:rPr>
          <w:rFonts w:eastAsia="微软雅黑"/>
          <w:noProof/>
        </w:rPr>
        <w:t>诊断功能过程分析</w:t>
      </w:r>
      <w:r>
        <w:rPr>
          <w:noProof/>
        </w:rPr>
        <w:tab/>
      </w:r>
      <w:r>
        <w:rPr>
          <w:noProof/>
        </w:rPr>
        <w:fldChar w:fldCharType="begin"/>
      </w:r>
      <w:r>
        <w:rPr>
          <w:noProof/>
        </w:rPr>
        <w:instrText xml:space="preserve"> PAGEREF _Toc228968052 \h </w:instrText>
      </w:r>
      <w:r>
        <w:rPr>
          <w:noProof/>
        </w:rPr>
      </w:r>
      <w:r>
        <w:rPr>
          <w:noProof/>
        </w:rPr>
        <w:fldChar w:fldCharType="separate"/>
      </w:r>
      <w:r>
        <w:rPr>
          <w:noProof/>
        </w:rPr>
        <w:t>23</w:t>
      </w:r>
      <w:r>
        <w:rPr>
          <w:noProof/>
        </w:rPr>
        <w:fldChar w:fldCharType="end"/>
      </w:r>
    </w:p>
    <w:p w14:paraId="139FF197" w14:textId="5470E056" w:rsidR="005C2FE5" w:rsidRDefault="005C2FE5">
      <w:pPr>
        <w:pStyle w:val="TOC1"/>
        <w:tabs>
          <w:tab w:val="left" w:pos="400"/>
          <w:tab w:val="right" w:leader="dot" w:pos="9890"/>
        </w:tabs>
        <w:rPr>
          <w:rFonts w:eastAsiaTheme="minorEastAsia" w:cstheme="minorBidi"/>
          <w:b w:val="0"/>
          <w:bCs w:val="0"/>
          <w:noProof/>
          <w:kern w:val="2"/>
          <w:sz w:val="21"/>
          <w:szCs w:val="22"/>
        </w:rPr>
      </w:pPr>
      <w:r w:rsidRPr="00281D04">
        <w:rPr>
          <w:rFonts w:eastAsia="微软雅黑" w:cs="Arial"/>
          <w:noProof/>
        </w:rPr>
        <w:lastRenderedPageBreak/>
        <w:t>4</w:t>
      </w:r>
      <w:r>
        <w:rPr>
          <w:rFonts w:eastAsiaTheme="minorEastAsia" w:cstheme="minorBidi"/>
          <w:b w:val="0"/>
          <w:bCs w:val="0"/>
          <w:noProof/>
          <w:kern w:val="2"/>
          <w:sz w:val="21"/>
          <w:szCs w:val="22"/>
        </w:rPr>
        <w:tab/>
      </w:r>
      <w:r w:rsidRPr="00281D04">
        <w:rPr>
          <w:rFonts w:eastAsia="微软雅黑" w:cs="Arial"/>
          <w:noProof/>
        </w:rPr>
        <w:t>Functional Requirements</w:t>
      </w:r>
      <w:r w:rsidRPr="00281D04">
        <w:rPr>
          <w:rFonts w:eastAsia="微软雅黑" w:cs="Arial"/>
          <w:noProof/>
        </w:rPr>
        <w:t>功能需求</w:t>
      </w:r>
      <w:r>
        <w:rPr>
          <w:noProof/>
        </w:rPr>
        <w:tab/>
      </w:r>
      <w:r>
        <w:rPr>
          <w:noProof/>
        </w:rPr>
        <w:fldChar w:fldCharType="begin"/>
      </w:r>
      <w:r>
        <w:rPr>
          <w:noProof/>
        </w:rPr>
        <w:instrText xml:space="preserve"> PAGEREF _Toc228968053 \h </w:instrText>
      </w:r>
      <w:r>
        <w:rPr>
          <w:noProof/>
        </w:rPr>
      </w:r>
      <w:r>
        <w:rPr>
          <w:noProof/>
        </w:rPr>
        <w:fldChar w:fldCharType="separate"/>
      </w:r>
      <w:r>
        <w:rPr>
          <w:noProof/>
        </w:rPr>
        <w:t>25</w:t>
      </w:r>
      <w:r>
        <w:rPr>
          <w:noProof/>
        </w:rPr>
        <w:fldChar w:fldCharType="end"/>
      </w:r>
    </w:p>
    <w:p w14:paraId="7A03EF31" w14:textId="2DAAD307"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4.1</w:t>
      </w:r>
      <w:r>
        <w:rPr>
          <w:rFonts w:eastAsiaTheme="minorEastAsia" w:cstheme="minorBidi"/>
          <w:noProof/>
          <w:kern w:val="2"/>
          <w:sz w:val="21"/>
          <w:szCs w:val="22"/>
        </w:rPr>
        <w:tab/>
      </w:r>
      <w:r w:rsidRPr="00281D04">
        <w:rPr>
          <w:rFonts w:eastAsia="微软雅黑" w:cs="Arial"/>
          <w:noProof/>
        </w:rPr>
        <w:t>Power Management</w:t>
      </w:r>
      <w:r>
        <w:rPr>
          <w:noProof/>
        </w:rPr>
        <w:tab/>
      </w:r>
      <w:r>
        <w:rPr>
          <w:noProof/>
        </w:rPr>
        <w:fldChar w:fldCharType="begin"/>
      </w:r>
      <w:r>
        <w:rPr>
          <w:noProof/>
        </w:rPr>
        <w:instrText xml:space="preserve"> PAGEREF _Toc228968054 \h </w:instrText>
      </w:r>
      <w:r>
        <w:rPr>
          <w:noProof/>
        </w:rPr>
      </w:r>
      <w:r>
        <w:rPr>
          <w:noProof/>
        </w:rPr>
        <w:fldChar w:fldCharType="separate"/>
      </w:r>
      <w:r>
        <w:rPr>
          <w:noProof/>
        </w:rPr>
        <w:t>25</w:t>
      </w:r>
      <w:r>
        <w:rPr>
          <w:noProof/>
        </w:rPr>
        <w:fldChar w:fldCharType="end"/>
      </w:r>
    </w:p>
    <w:p w14:paraId="03FC13A1" w14:textId="23A3EA0C"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4.1.1</w:t>
      </w:r>
      <w:r>
        <w:rPr>
          <w:rFonts w:eastAsiaTheme="minorEastAsia" w:cstheme="minorBidi"/>
          <w:iCs w:val="0"/>
          <w:noProof/>
          <w:kern w:val="2"/>
          <w:sz w:val="21"/>
          <w:szCs w:val="22"/>
        </w:rPr>
        <w:tab/>
      </w:r>
      <w:r w:rsidRPr="00281D04">
        <w:rPr>
          <w:rFonts w:eastAsia="微软雅黑" w:cs="Arial"/>
          <w:noProof/>
        </w:rPr>
        <w:t>Sleep [SyRD-FUNC-Power-0001]</w:t>
      </w:r>
      <w:r>
        <w:rPr>
          <w:noProof/>
        </w:rPr>
        <w:tab/>
      </w:r>
      <w:r>
        <w:rPr>
          <w:noProof/>
        </w:rPr>
        <w:fldChar w:fldCharType="begin"/>
      </w:r>
      <w:r>
        <w:rPr>
          <w:noProof/>
        </w:rPr>
        <w:instrText xml:space="preserve"> PAGEREF _Toc228968055 \h </w:instrText>
      </w:r>
      <w:r>
        <w:rPr>
          <w:noProof/>
        </w:rPr>
      </w:r>
      <w:r>
        <w:rPr>
          <w:noProof/>
        </w:rPr>
        <w:fldChar w:fldCharType="separate"/>
      </w:r>
      <w:r>
        <w:rPr>
          <w:noProof/>
        </w:rPr>
        <w:t>25</w:t>
      </w:r>
      <w:r>
        <w:rPr>
          <w:noProof/>
        </w:rPr>
        <w:fldChar w:fldCharType="end"/>
      </w:r>
    </w:p>
    <w:p w14:paraId="7889BF75" w14:textId="0BADBD08"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4.1.2</w:t>
      </w:r>
      <w:r>
        <w:rPr>
          <w:rFonts w:eastAsiaTheme="minorEastAsia" w:cstheme="minorBidi"/>
          <w:iCs w:val="0"/>
          <w:noProof/>
          <w:kern w:val="2"/>
          <w:sz w:val="21"/>
          <w:szCs w:val="22"/>
        </w:rPr>
        <w:tab/>
      </w:r>
      <w:r w:rsidRPr="00281D04">
        <w:rPr>
          <w:rFonts w:eastAsia="微软雅黑" w:cs="Arial"/>
          <w:noProof/>
        </w:rPr>
        <w:t>Wakeup [SyRD-FUNC-Power-0002]</w:t>
      </w:r>
      <w:r>
        <w:rPr>
          <w:noProof/>
        </w:rPr>
        <w:tab/>
      </w:r>
      <w:r>
        <w:rPr>
          <w:noProof/>
        </w:rPr>
        <w:fldChar w:fldCharType="begin"/>
      </w:r>
      <w:r>
        <w:rPr>
          <w:noProof/>
        </w:rPr>
        <w:instrText xml:space="preserve"> PAGEREF _Toc228968056 \h </w:instrText>
      </w:r>
      <w:r>
        <w:rPr>
          <w:noProof/>
        </w:rPr>
      </w:r>
      <w:r>
        <w:rPr>
          <w:noProof/>
        </w:rPr>
        <w:fldChar w:fldCharType="separate"/>
      </w:r>
      <w:r>
        <w:rPr>
          <w:noProof/>
        </w:rPr>
        <w:t>25</w:t>
      </w:r>
      <w:r>
        <w:rPr>
          <w:noProof/>
        </w:rPr>
        <w:fldChar w:fldCharType="end"/>
      </w:r>
    </w:p>
    <w:p w14:paraId="5782DFA4" w14:textId="7A92DB65"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4.1.3</w:t>
      </w:r>
      <w:r>
        <w:rPr>
          <w:rFonts w:eastAsiaTheme="minorEastAsia" w:cstheme="minorBidi"/>
          <w:iCs w:val="0"/>
          <w:noProof/>
          <w:kern w:val="2"/>
          <w:sz w:val="21"/>
          <w:szCs w:val="22"/>
        </w:rPr>
        <w:tab/>
      </w:r>
      <w:r w:rsidRPr="00281D04">
        <w:rPr>
          <w:rFonts w:eastAsia="微软雅黑" w:cs="Arial"/>
          <w:noProof/>
        </w:rPr>
        <w:t>Normal [SyRD-FUNC-Power-0003]</w:t>
      </w:r>
      <w:r>
        <w:rPr>
          <w:noProof/>
        </w:rPr>
        <w:tab/>
      </w:r>
      <w:r>
        <w:rPr>
          <w:noProof/>
        </w:rPr>
        <w:fldChar w:fldCharType="begin"/>
      </w:r>
      <w:r>
        <w:rPr>
          <w:noProof/>
        </w:rPr>
        <w:instrText xml:space="preserve"> PAGEREF _Toc228968057 \h </w:instrText>
      </w:r>
      <w:r>
        <w:rPr>
          <w:noProof/>
        </w:rPr>
      </w:r>
      <w:r>
        <w:rPr>
          <w:noProof/>
        </w:rPr>
        <w:fldChar w:fldCharType="separate"/>
      </w:r>
      <w:r>
        <w:rPr>
          <w:noProof/>
        </w:rPr>
        <w:t>26</w:t>
      </w:r>
      <w:r>
        <w:rPr>
          <w:noProof/>
        </w:rPr>
        <w:fldChar w:fldCharType="end"/>
      </w:r>
    </w:p>
    <w:p w14:paraId="52CA8565" w14:textId="1F4EC43F"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4.1.4</w:t>
      </w:r>
      <w:r>
        <w:rPr>
          <w:rFonts w:eastAsiaTheme="minorEastAsia" w:cstheme="minorBidi"/>
          <w:iCs w:val="0"/>
          <w:noProof/>
          <w:kern w:val="2"/>
          <w:sz w:val="21"/>
          <w:szCs w:val="22"/>
        </w:rPr>
        <w:tab/>
      </w:r>
      <w:r w:rsidRPr="00281D04">
        <w:rPr>
          <w:rFonts w:eastAsia="微软雅黑" w:cs="Arial"/>
          <w:noProof/>
        </w:rPr>
        <w:t>State Transitions [SyRD-FUNC-Power-0004]</w:t>
      </w:r>
      <w:r>
        <w:rPr>
          <w:noProof/>
        </w:rPr>
        <w:tab/>
      </w:r>
      <w:r>
        <w:rPr>
          <w:noProof/>
        </w:rPr>
        <w:fldChar w:fldCharType="begin"/>
      </w:r>
      <w:r>
        <w:rPr>
          <w:noProof/>
        </w:rPr>
        <w:instrText xml:space="preserve"> PAGEREF _Toc228968058 \h </w:instrText>
      </w:r>
      <w:r>
        <w:rPr>
          <w:noProof/>
        </w:rPr>
      </w:r>
      <w:r>
        <w:rPr>
          <w:noProof/>
        </w:rPr>
        <w:fldChar w:fldCharType="separate"/>
      </w:r>
      <w:r>
        <w:rPr>
          <w:noProof/>
        </w:rPr>
        <w:t>26</w:t>
      </w:r>
      <w:r>
        <w:rPr>
          <w:noProof/>
        </w:rPr>
        <w:fldChar w:fldCharType="end"/>
      </w:r>
    </w:p>
    <w:p w14:paraId="3E6C6655" w14:textId="34BBF9D1"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4.2</w:t>
      </w:r>
      <w:r>
        <w:rPr>
          <w:rFonts w:eastAsiaTheme="minorEastAsia" w:cstheme="minorBidi"/>
          <w:noProof/>
          <w:kern w:val="2"/>
          <w:sz w:val="21"/>
          <w:szCs w:val="22"/>
        </w:rPr>
        <w:tab/>
      </w:r>
      <w:r w:rsidRPr="00281D04">
        <w:rPr>
          <w:rFonts w:eastAsia="微软雅黑" w:cs="Arial"/>
          <w:noProof/>
        </w:rPr>
        <w:t>Interaction</w:t>
      </w:r>
      <w:r>
        <w:rPr>
          <w:noProof/>
        </w:rPr>
        <w:tab/>
      </w:r>
      <w:r>
        <w:rPr>
          <w:noProof/>
        </w:rPr>
        <w:fldChar w:fldCharType="begin"/>
      </w:r>
      <w:r>
        <w:rPr>
          <w:noProof/>
        </w:rPr>
        <w:instrText xml:space="preserve"> PAGEREF _Toc228968059 \h </w:instrText>
      </w:r>
      <w:r>
        <w:rPr>
          <w:noProof/>
        </w:rPr>
      </w:r>
      <w:r>
        <w:rPr>
          <w:noProof/>
        </w:rPr>
        <w:fldChar w:fldCharType="separate"/>
      </w:r>
      <w:r>
        <w:rPr>
          <w:noProof/>
        </w:rPr>
        <w:t>28</w:t>
      </w:r>
      <w:r>
        <w:rPr>
          <w:noProof/>
        </w:rPr>
        <w:fldChar w:fldCharType="end"/>
      </w:r>
    </w:p>
    <w:p w14:paraId="5F9EA145" w14:textId="2FBD4C50"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4.2.1</w:t>
      </w:r>
      <w:r>
        <w:rPr>
          <w:rFonts w:eastAsiaTheme="minorEastAsia" w:cstheme="minorBidi"/>
          <w:iCs w:val="0"/>
          <w:noProof/>
          <w:kern w:val="2"/>
          <w:sz w:val="21"/>
          <w:szCs w:val="22"/>
        </w:rPr>
        <w:tab/>
      </w:r>
      <w:r w:rsidRPr="00281D04">
        <w:rPr>
          <w:rFonts w:eastAsia="微软雅黑" w:cs="Arial"/>
          <w:noProof/>
        </w:rPr>
        <w:t>Touch [SyRD-FUNC-Input-0002]</w:t>
      </w:r>
      <w:r>
        <w:rPr>
          <w:noProof/>
        </w:rPr>
        <w:tab/>
      </w:r>
      <w:r>
        <w:rPr>
          <w:noProof/>
        </w:rPr>
        <w:fldChar w:fldCharType="begin"/>
      </w:r>
      <w:r>
        <w:rPr>
          <w:noProof/>
        </w:rPr>
        <w:instrText xml:space="preserve"> PAGEREF _Toc228968060 \h </w:instrText>
      </w:r>
      <w:r>
        <w:rPr>
          <w:noProof/>
        </w:rPr>
      </w:r>
      <w:r>
        <w:rPr>
          <w:noProof/>
        </w:rPr>
        <w:fldChar w:fldCharType="separate"/>
      </w:r>
      <w:r>
        <w:rPr>
          <w:noProof/>
        </w:rPr>
        <w:t>28</w:t>
      </w:r>
      <w:r>
        <w:rPr>
          <w:noProof/>
        </w:rPr>
        <w:fldChar w:fldCharType="end"/>
      </w:r>
    </w:p>
    <w:p w14:paraId="639DBE76" w14:textId="2CC2D3E7"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4.2.2</w:t>
      </w:r>
      <w:r>
        <w:rPr>
          <w:rFonts w:eastAsiaTheme="minorEastAsia" w:cstheme="minorBidi"/>
          <w:iCs w:val="0"/>
          <w:noProof/>
          <w:kern w:val="2"/>
          <w:sz w:val="21"/>
          <w:szCs w:val="22"/>
        </w:rPr>
        <w:tab/>
      </w:r>
      <w:r w:rsidRPr="00281D04">
        <w:rPr>
          <w:rFonts w:eastAsia="微软雅黑" w:cs="Arial"/>
          <w:noProof/>
        </w:rPr>
        <w:t>Slider [SyRD-FUNC-Input-0003]</w:t>
      </w:r>
      <w:r>
        <w:rPr>
          <w:noProof/>
        </w:rPr>
        <w:tab/>
      </w:r>
      <w:r>
        <w:rPr>
          <w:noProof/>
        </w:rPr>
        <w:fldChar w:fldCharType="begin"/>
      </w:r>
      <w:r>
        <w:rPr>
          <w:noProof/>
        </w:rPr>
        <w:instrText xml:space="preserve"> PAGEREF _Toc228968061 \h </w:instrText>
      </w:r>
      <w:r>
        <w:rPr>
          <w:noProof/>
        </w:rPr>
      </w:r>
      <w:r>
        <w:rPr>
          <w:noProof/>
        </w:rPr>
        <w:fldChar w:fldCharType="separate"/>
      </w:r>
      <w:r>
        <w:rPr>
          <w:noProof/>
        </w:rPr>
        <w:t>28</w:t>
      </w:r>
      <w:r>
        <w:rPr>
          <w:noProof/>
        </w:rPr>
        <w:fldChar w:fldCharType="end"/>
      </w:r>
    </w:p>
    <w:p w14:paraId="35A0B25F" w14:textId="2A05676C"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4.2.3</w:t>
      </w:r>
      <w:r>
        <w:rPr>
          <w:rFonts w:eastAsiaTheme="minorEastAsia" w:cstheme="minorBidi"/>
          <w:iCs w:val="0"/>
          <w:noProof/>
          <w:kern w:val="2"/>
          <w:sz w:val="21"/>
          <w:szCs w:val="22"/>
        </w:rPr>
        <w:tab/>
      </w:r>
      <w:r w:rsidRPr="00281D04">
        <w:rPr>
          <w:rFonts w:eastAsia="微软雅黑" w:cs="Arial"/>
          <w:noProof/>
        </w:rPr>
        <w:t>HWR [SyRD-FUNC-Input-0003]</w:t>
      </w:r>
      <w:r>
        <w:rPr>
          <w:noProof/>
        </w:rPr>
        <w:tab/>
      </w:r>
      <w:r>
        <w:rPr>
          <w:noProof/>
        </w:rPr>
        <w:fldChar w:fldCharType="begin"/>
      </w:r>
      <w:r>
        <w:rPr>
          <w:noProof/>
        </w:rPr>
        <w:instrText xml:space="preserve"> PAGEREF _Toc228968062 \h </w:instrText>
      </w:r>
      <w:r>
        <w:rPr>
          <w:noProof/>
        </w:rPr>
      </w:r>
      <w:r>
        <w:rPr>
          <w:noProof/>
        </w:rPr>
        <w:fldChar w:fldCharType="separate"/>
      </w:r>
      <w:r>
        <w:rPr>
          <w:noProof/>
        </w:rPr>
        <w:t>29</w:t>
      </w:r>
      <w:r>
        <w:rPr>
          <w:noProof/>
        </w:rPr>
        <w:fldChar w:fldCharType="end"/>
      </w:r>
    </w:p>
    <w:p w14:paraId="70E7C9DD" w14:textId="03AC8CEB"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4.3</w:t>
      </w:r>
      <w:r>
        <w:rPr>
          <w:rFonts w:eastAsiaTheme="minorEastAsia" w:cstheme="minorBidi"/>
          <w:noProof/>
          <w:kern w:val="2"/>
          <w:sz w:val="21"/>
          <w:szCs w:val="22"/>
        </w:rPr>
        <w:tab/>
      </w:r>
      <w:r w:rsidRPr="00281D04">
        <w:rPr>
          <w:rFonts w:eastAsia="微软雅黑" w:cs="Arial"/>
          <w:noProof/>
        </w:rPr>
        <w:t>Dimming</w:t>
      </w:r>
      <w:r>
        <w:rPr>
          <w:noProof/>
        </w:rPr>
        <w:tab/>
      </w:r>
      <w:r>
        <w:rPr>
          <w:noProof/>
        </w:rPr>
        <w:fldChar w:fldCharType="begin"/>
      </w:r>
      <w:r>
        <w:rPr>
          <w:noProof/>
        </w:rPr>
        <w:instrText xml:space="preserve"> PAGEREF _Toc228968063 \h </w:instrText>
      </w:r>
      <w:r>
        <w:rPr>
          <w:noProof/>
        </w:rPr>
      </w:r>
      <w:r>
        <w:rPr>
          <w:noProof/>
        </w:rPr>
        <w:fldChar w:fldCharType="separate"/>
      </w:r>
      <w:r>
        <w:rPr>
          <w:noProof/>
        </w:rPr>
        <w:t>29</w:t>
      </w:r>
      <w:r>
        <w:rPr>
          <w:noProof/>
        </w:rPr>
        <w:fldChar w:fldCharType="end"/>
      </w:r>
    </w:p>
    <w:p w14:paraId="07381DF2" w14:textId="72A9BBD5"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4.3.1</w:t>
      </w:r>
      <w:r>
        <w:rPr>
          <w:rFonts w:eastAsiaTheme="minorEastAsia" w:cstheme="minorBidi"/>
          <w:iCs w:val="0"/>
          <w:noProof/>
          <w:kern w:val="2"/>
          <w:sz w:val="21"/>
          <w:szCs w:val="22"/>
        </w:rPr>
        <w:tab/>
      </w:r>
      <w:r w:rsidRPr="00281D04">
        <w:rPr>
          <w:rFonts w:eastAsia="微软雅黑" w:cs="Arial"/>
          <w:noProof/>
        </w:rPr>
        <w:t>Display illumination [SyRD-FUNC-Dimming-0001]</w:t>
      </w:r>
      <w:r>
        <w:rPr>
          <w:noProof/>
        </w:rPr>
        <w:tab/>
      </w:r>
      <w:r>
        <w:rPr>
          <w:noProof/>
        </w:rPr>
        <w:fldChar w:fldCharType="begin"/>
      </w:r>
      <w:r>
        <w:rPr>
          <w:noProof/>
        </w:rPr>
        <w:instrText xml:space="preserve"> PAGEREF _Toc228968064 \h </w:instrText>
      </w:r>
      <w:r>
        <w:rPr>
          <w:noProof/>
        </w:rPr>
      </w:r>
      <w:r>
        <w:rPr>
          <w:noProof/>
        </w:rPr>
        <w:fldChar w:fldCharType="separate"/>
      </w:r>
      <w:r>
        <w:rPr>
          <w:noProof/>
        </w:rPr>
        <w:t>29</w:t>
      </w:r>
      <w:r>
        <w:rPr>
          <w:noProof/>
        </w:rPr>
        <w:fldChar w:fldCharType="end"/>
      </w:r>
    </w:p>
    <w:p w14:paraId="0EE18DBB" w14:textId="020C67A5"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4.4</w:t>
      </w:r>
      <w:r>
        <w:rPr>
          <w:rFonts w:eastAsiaTheme="minorEastAsia" w:cstheme="minorBidi"/>
          <w:noProof/>
          <w:kern w:val="2"/>
          <w:sz w:val="21"/>
          <w:szCs w:val="22"/>
        </w:rPr>
        <w:tab/>
      </w:r>
      <w:r w:rsidRPr="00281D04">
        <w:rPr>
          <w:rFonts w:eastAsia="微软雅黑" w:cs="Arial"/>
          <w:noProof/>
        </w:rPr>
        <w:t>I2C</w:t>
      </w:r>
      <w:r>
        <w:rPr>
          <w:noProof/>
        </w:rPr>
        <w:tab/>
      </w:r>
      <w:r>
        <w:rPr>
          <w:noProof/>
        </w:rPr>
        <w:fldChar w:fldCharType="begin"/>
      </w:r>
      <w:r>
        <w:rPr>
          <w:noProof/>
        </w:rPr>
        <w:instrText xml:space="preserve"> PAGEREF _Toc228968065 \h </w:instrText>
      </w:r>
      <w:r>
        <w:rPr>
          <w:noProof/>
        </w:rPr>
      </w:r>
      <w:r>
        <w:rPr>
          <w:noProof/>
        </w:rPr>
        <w:fldChar w:fldCharType="separate"/>
      </w:r>
      <w:r>
        <w:rPr>
          <w:noProof/>
        </w:rPr>
        <w:t>30</w:t>
      </w:r>
      <w:r>
        <w:rPr>
          <w:noProof/>
        </w:rPr>
        <w:fldChar w:fldCharType="end"/>
      </w:r>
    </w:p>
    <w:p w14:paraId="7E06F6FA" w14:textId="704AB1CB"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4.4.1</w:t>
      </w:r>
      <w:r>
        <w:rPr>
          <w:rFonts w:eastAsiaTheme="minorEastAsia" w:cstheme="minorBidi"/>
          <w:iCs w:val="0"/>
          <w:noProof/>
          <w:kern w:val="2"/>
          <w:sz w:val="21"/>
          <w:szCs w:val="22"/>
        </w:rPr>
        <w:tab/>
      </w:r>
      <w:r w:rsidRPr="00281D04">
        <w:rPr>
          <w:rFonts w:eastAsia="微软雅黑" w:cs="Arial"/>
          <w:noProof/>
        </w:rPr>
        <w:t>I2C Network topology [SyRD-FUNC-I2C-0001]</w:t>
      </w:r>
      <w:r>
        <w:rPr>
          <w:noProof/>
        </w:rPr>
        <w:tab/>
      </w:r>
      <w:r>
        <w:rPr>
          <w:noProof/>
        </w:rPr>
        <w:fldChar w:fldCharType="begin"/>
      </w:r>
      <w:r>
        <w:rPr>
          <w:noProof/>
        </w:rPr>
        <w:instrText xml:space="preserve"> PAGEREF _Toc228968066 \h </w:instrText>
      </w:r>
      <w:r>
        <w:rPr>
          <w:noProof/>
        </w:rPr>
      </w:r>
      <w:r>
        <w:rPr>
          <w:noProof/>
        </w:rPr>
        <w:fldChar w:fldCharType="separate"/>
      </w:r>
      <w:r>
        <w:rPr>
          <w:noProof/>
        </w:rPr>
        <w:t>30</w:t>
      </w:r>
      <w:r>
        <w:rPr>
          <w:noProof/>
        </w:rPr>
        <w:fldChar w:fldCharType="end"/>
      </w:r>
    </w:p>
    <w:p w14:paraId="6C3DCFED" w14:textId="17828F53"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lang w:val="sv-SE"/>
        </w:rPr>
        <w:t>4.4.2</w:t>
      </w:r>
      <w:r>
        <w:rPr>
          <w:rFonts w:eastAsiaTheme="minorEastAsia" w:cstheme="minorBidi"/>
          <w:iCs w:val="0"/>
          <w:noProof/>
          <w:kern w:val="2"/>
          <w:sz w:val="21"/>
          <w:szCs w:val="22"/>
        </w:rPr>
        <w:tab/>
      </w:r>
      <w:r w:rsidRPr="00281D04">
        <w:rPr>
          <w:rFonts w:eastAsia="微软雅黑" w:cs="Arial"/>
          <w:noProof/>
          <w:lang w:val="sv-SE"/>
        </w:rPr>
        <w:t>OTA via I2C[SyRD-FUNC-I2C-0002]</w:t>
      </w:r>
      <w:r>
        <w:rPr>
          <w:noProof/>
        </w:rPr>
        <w:tab/>
      </w:r>
      <w:r>
        <w:rPr>
          <w:noProof/>
        </w:rPr>
        <w:fldChar w:fldCharType="begin"/>
      </w:r>
      <w:r>
        <w:rPr>
          <w:noProof/>
        </w:rPr>
        <w:instrText xml:space="preserve"> PAGEREF _Toc228968067 \h </w:instrText>
      </w:r>
      <w:r>
        <w:rPr>
          <w:noProof/>
        </w:rPr>
      </w:r>
      <w:r>
        <w:rPr>
          <w:noProof/>
        </w:rPr>
        <w:fldChar w:fldCharType="separate"/>
      </w:r>
      <w:r>
        <w:rPr>
          <w:noProof/>
        </w:rPr>
        <w:t>31</w:t>
      </w:r>
      <w:r>
        <w:rPr>
          <w:noProof/>
        </w:rPr>
        <w:fldChar w:fldCharType="end"/>
      </w:r>
    </w:p>
    <w:p w14:paraId="1A5EA1B9" w14:textId="35C0B8B0"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4.5</w:t>
      </w:r>
      <w:r>
        <w:rPr>
          <w:rFonts w:eastAsiaTheme="minorEastAsia" w:cstheme="minorBidi"/>
          <w:noProof/>
          <w:kern w:val="2"/>
          <w:sz w:val="21"/>
          <w:szCs w:val="22"/>
        </w:rPr>
        <w:tab/>
      </w:r>
      <w:r w:rsidRPr="00281D04">
        <w:rPr>
          <w:rFonts w:eastAsia="微软雅黑" w:cs="Arial"/>
          <w:noProof/>
        </w:rPr>
        <w:t>Diagnose</w:t>
      </w:r>
      <w:r>
        <w:rPr>
          <w:noProof/>
        </w:rPr>
        <w:tab/>
      </w:r>
      <w:r>
        <w:rPr>
          <w:noProof/>
        </w:rPr>
        <w:fldChar w:fldCharType="begin"/>
      </w:r>
      <w:r>
        <w:rPr>
          <w:noProof/>
        </w:rPr>
        <w:instrText xml:space="preserve"> PAGEREF _Toc228968068 \h </w:instrText>
      </w:r>
      <w:r>
        <w:rPr>
          <w:noProof/>
        </w:rPr>
      </w:r>
      <w:r>
        <w:rPr>
          <w:noProof/>
        </w:rPr>
        <w:fldChar w:fldCharType="separate"/>
      </w:r>
      <w:r>
        <w:rPr>
          <w:noProof/>
        </w:rPr>
        <w:t>32</w:t>
      </w:r>
      <w:r>
        <w:rPr>
          <w:noProof/>
        </w:rPr>
        <w:fldChar w:fldCharType="end"/>
      </w:r>
    </w:p>
    <w:p w14:paraId="3B6EFBF7" w14:textId="689BAC04"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4.5.1</w:t>
      </w:r>
      <w:r>
        <w:rPr>
          <w:rFonts w:eastAsiaTheme="minorEastAsia" w:cstheme="minorBidi"/>
          <w:iCs w:val="0"/>
          <w:noProof/>
          <w:kern w:val="2"/>
          <w:sz w:val="21"/>
          <w:szCs w:val="22"/>
        </w:rPr>
        <w:tab/>
      </w:r>
      <w:r w:rsidRPr="00281D04">
        <w:rPr>
          <w:rFonts w:eastAsia="微软雅黑" w:cs="Arial"/>
          <w:noProof/>
        </w:rPr>
        <w:t>Diagnostic Table [SyRD-FUNC-Diagnose-0001]</w:t>
      </w:r>
      <w:r>
        <w:rPr>
          <w:noProof/>
        </w:rPr>
        <w:tab/>
      </w:r>
      <w:r>
        <w:rPr>
          <w:noProof/>
        </w:rPr>
        <w:fldChar w:fldCharType="begin"/>
      </w:r>
      <w:r>
        <w:rPr>
          <w:noProof/>
        </w:rPr>
        <w:instrText xml:space="preserve"> PAGEREF _Toc228968069 \h </w:instrText>
      </w:r>
      <w:r>
        <w:rPr>
          <w:noProof/>
        </w:rPr>
      </w:r>
      <w:r>
        <w:rPr>
          <w:noProof/>
        </w:rPr>
        <w:fldChar w:fldCharType="separate"/>
      </w:r>
      <w:r>
        <w:rPr>
          <w:noProof/>
        </w:rPr>
        <w:t>32</w:t>
      </w:r>
      <w:r>
        <w:rPr>
          <w:noProof/>
        </w:rPr>
        <w:fldChar w:fldCharType="end"/>
      </w:r>
    </w:p>
    <w:p w14:paraId="2BC510B1" w14:textId="766A433F"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4.5.2</w:t>
      </w:r>
      <w:r>
        <w:rPr>
          <w:rFonts w:eastAsiaTheme="minorEastAsia" w:cstheme="minorBidi"/>
          <w:iCs w:val="0"/>
          <w:noProof/>
          <w:kern w:val="2"/>
          <w:sz w:val="21"/>
          <w:szCs w:val="22"/>
        </w:rPr>
        <w:tab/>
      </w:r>
      <w:r w:rsidRPr="00281D04">
        <w:rPr>
          <w:rFonts w:eastAsia="微软雅黑" w:cs="Arial"/>
          <w:noProof/>
        </w:rPr>
        <w:t>电池电压检测</w:t>
      </w:r>
      <w:r w:rsidRPr="00281D04">
        <w:rPr>
          <w:rFonts w:eastAsia="微软雅黑" w:cs="Arial"/>
          <w:noProof/>
        </w:rPr>
        <w:t xml:space="preserve"> [SyRD-FUNC-Diagnose-0002]</w:t>
      </w:r>
      <w:r>
        <w:rPr>
          <w:noProof/>
        </w:rPr>
        <w:tab/>
      </w:r>
      <w:r>
        <w:rPr>
          <w:noProof/>
        </w:rPr>
        <w:fldChar w:fldCharType="begin"/>
      </w:r>
      <w:r>
        <w:rPr>
          <w:noProof/>
        </w:rPr>
        <w:instrText xml:space="preserve"> PAGEREF _Toc228968070 \h </w:instrText>
      </w:r>
      <w:r>
        <w:rPr>
          <w:noProof/>
        </w:rPr>
      </w:r>
      <w:r>
        <w:rPr>
          <w:noProof/>
        </w:rPr>
        <w:fldChar w:fldCharType="separate"/>
      </w:r>
      <w:r>
        <w:rPr>
          <w:noProof/>
        </w:rPr>
        <w:t>34</w:t>
      </w:r>
      <w:r>
        <w:rPr>
          <w:noProof/>
        </w:rPr>
        <w:fldChar w:fldCharType="end"/>
      </w:r>
    </w:p>
    <w:p w14:paraId="421E2799" w14:textId="74BCE82E"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4.5.3</w:t>
      </w:r>
      <w:r>
        <w:rPr>
          <w:rFonts w:eastAsiaTheme="minorEastAsia" w:cstheme="minorBidi"/>
          <w:iCs w:val="0"/>
          <w:noProof/>
          <w:kern w:val="2"/>
          <w:sz w:val="21"/>
          <w:szCs w:val="22"/>
        </w:rPr>
        <w:tab/>
      </w:r>
      <w:r w:rsidRPr="00281D04">
        <w:rPr>
          <w:rFonts w:eastAsia="微软雅黑" w:cs="Arial"/>
          <w:noProof/>
        </w:rPr>
        <w:t>背光温度检测</w:t>
      </w:r>
      <w:r w:rsidRPr="00281D04">
        <w:rPr>
          <w:rFonts w:eastAsia="微软雅黑" w:cs="Arial"/>
          <w:noProof/>
        </w:rPr>
        <w:t xml:space="preserve"> [SyRD-FUNC-Diagnose-0003]</w:t>
      </w:r>
      <w:r>
        <w:rPr>
          <w:noProof/>
        </w:rPr>
        <w:tab/>
      </w:r>
      <w:r>
        <w:rPr>
          <w:noProof/>
        </w:rPr>
        <w:fldChar w:fldCharType="begin"/>
      </w:r>
      <w:r>
        <w:rPr>
          <w:noProof/>
        </w:rPr>
        <w:instrText xml:space="preserve"> PAGEREF _Toc228968071 \h </w:instrText>
      </w:r>
      <w:r>
        <w:rPr>
          <w:noProof/>
        </w:rPr>
      </w:r>
      <w:r>
        <w:rPr>
          <w:noProof/>
        </w:rPr>
        <w:fldChar w:fldCharType="separate"/>
      </w:r>
      <w:r>
        <w:rPr>
          <w:noProof/>
        </w:rPr>
        <w:t>37</w:t>
      </w:r>
      <w:r>
        <w:rPr>
          <w:noProof/>
        </w:rPr>
        <w:fldChar w:fldCharType="end"/>
      </w:r>
    </w:p>
    <w:p w14:paraId="19E1F57F" w14:textId="406CCD4E" w:rsidR="005C2FE5" w:rsidRDefault="005C2FE5">
      <w:pPr>
        <w:pStyle w:val="TOC1"/>
        <w:tabs>
          <w:tab w:val="left" w:pos="400"/>
          <w:tab w:val="right" w:leader="dot" w:pos="9890"/>
        </w:tabs>
        <w:rPr>
          <w:rFonts w:eastAsiaTheme="minorEastAsia" w:cstheme="minorBidi"/>
          <w:b w:val="0"/>
          <w:bCs w:val="0"/>
          <w:noProof/>
          <w:kern w:val="2"/>
          <w:sz w:val="21"/>
          <w:szCs w:val="22"/>
        </w:rPr>
      </w:pPr>
      <w:r w:rsidRPr="00281D04">
        <w:rPr>
          <w:rFonts w:eastAsia="微软雅黑" w:cs="Arial"/>
          <w:noProof/>
        </w:rPr>
        <w:t>5</w:t>
      </w:r>
      <w:r>
        <w:rPr>
          <w:rFonts w:eastAsiaTheme="minorEastAsia" w:cstheme="minorBidi"/>
          <w:b w:val="0"/>
          <w:bCs w:val="0"/>
          <w:noProof/>
          <w:kern w:val="2"/>
          <w:sz w:val="21"/>
          <w:szCs w:val="22"/>
        </w:rPr>
        <w:tab/>
      </w:r>
      <w:r w:rsidRPr="00281D04">
        <w:rPr>
          <w:rFonts w:eastAsia="微软雅黑" w:cs="Arial"/>
          <w:noProof/>
        </w:rPr>
        <w:t>System prototype</w:t>
      </w:r>
      <w:r w:rsidRPr="00281D04">
        <w:rPr>
          <w:rFonts w:eastAsia="微软雅黑" w:cs="Arial"/>
          <w:noProof/>
        </w:rPr>
        <w:t>系统原型</w:t>
      </w:r>
      <w:r>
        <w:rPr>
          <w:noProof/>
        </w:rPr>
        <w:tab/>
      </w:r>
      <w:r>
        <w:rPr>
          <w:noProof/>
        </w:rPr>
        <w:fldChar w:fldCharType="begin"/>
      </w:r>
      <w:r>
        <w:rPr>
          <w:noProof/>
        </w:rPr>
        <w:instrText xml:space="preserve"> PAGEREF _Toc228968072 \h </w:instrText>
      </w:r>
      <w:r>
        <w:rPr>
          <w:noProof/>
        </w:rPr>
      </w:r>
      <w:r>
        <w:rPr>
          <w:noProof/>
        </w:rPr>
        <w:fldChar w:fldCharType="separate"/>
      </w:r>
      <w:r>
        <w:rPr>
          <w:noProof/>
        </w:rPr>
        <w:t>40</w:t>
      </w:r>
      <w:r>
        <w:rPr>
          <w:noProof/>
        </w:rPr>
        <w:fldChar w:fldCharType="end"/>
      </w:r>
    </w:p>
    <w:p w14:paraId="0C93C59B" w14:textId="3CDC8564"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5.1</w:t>
      </w:r>
      <w:r>
        <w:rPr>
          <w:rFonts w:eastAsiaTheme="minorEastAsia" w:cstheme="minorBidi"/>
          <w:noProof/>
          <w:kern w:val="2"/>
          <w:sz w:val="21"/>
          <w:szCs w:val="22"/>
        </w:rPr>
        <w:tab/>
      </w:r>
      <w:r w:rsidRPr="00281D04">
        <w:rPr>
          <w:rFonts w:eastAsia="微软雅黑" w:cs="Arial"/>
          <w:noProof/>
        </w:rPr>
        <w:t xml:space="preserve">Physical Prototype </w:t>
      </w:r>
      <w:r w:rsidRPr="00281D04">
        <w:rPr>
          <w:rFonts w:eastAsia="微软雅黑" w:cs="Arial"/>
          <w:noProof/>
        </w:rPr>
        <w:t>物理原型</w:t>
      </w:r>
      <w:r>
        <w:rPr>
          <w:noProof/>
        </w:rPr>
        <w:tab/>
      </w:r>
      <w:r>
        <w:rPr>
          <w:noProof/>
        </w:rPr>
        <w:fldChar w:fldCharType="begin"/>
      </w:r>
      <w:r>
        <w:rPr>
          <w:noProof/>
        </w:rPr>
        <w:instrText xml:space="preserve"> PAGEREF _Toc228968073 \h </w:instrText>
      </w:r>
      <w:r>
        <w:rPr>
          <w:noProof/>
        </w:rPr>
      </w:r>
      <w:r>
        <w:rPr>
          <w:noProof/>
        </w:rPr>
        <w:fldChar w:fldCharType="separate"/>
      </w:r>
      <w:r>
        <w:rPr>
          <w:noProof/>
        </w:rPr>
        <w:t>40</w:t>
      </w:r>
      <w:r>
        <w:rPr>
          <w:noProof/>
        </w:rPr>
        <w:fldChar w:fldCharType="end"/>
      </w:r>
    </w:p>
    <w:p w14:paraId="1C109531" w14:textId="2F0B676A"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5.1.1</w:t>
      </w:r>
      <w:r>
        <w:rPr>
          <w:rFonts w:eastAsiaTheme="minorEastAsia" w:cstheme="minorBidi"/>
          <w:iCs w:val="0"/>
          <w:noProof/>
          <w:kern w:val="2"/>
          <w:sz w:val="21"/>
          <w:szCs w:val="22"/>
        </w:rPr>
        <w:tab/>
      </w:r>
      <w:r w:rsidRPr="00281D04">
        <w:rPr>
          <w:rFonts w:eastAsia="微软雅黑" w:cs="Arial"/>
          <w:noProof/>
        </w:rPr>
        <w:t>Appearance Requirements</w:t>
      </w:r>
      <w:r w:rsidRPr="00281D04">
        <w:rPr>
          <w:rFonts w:eastAsia="微软雅黑" w:cs="Arial"/>
          <w:noProof/>
        </w:rPr>
        <w:t>外观要求</w:t>
      </w:r>
      <w:r>
        <w:rPr>
          <w:noProof/>
        </w:rPr>
        <w:tab/>
      </w:r>
      <w:r>
        <w:rPr>
          <w:noProof/>
        </w:rPr>
        <w:fldChar w:fldCharType="begin"/>
      </w:r>
      <w:r>
        <w:rPr>
          <w:noProof/>
        </w:rPr>
        <w:instrText xml:space="preserve"> PAGEREF _Toc228968074 \h </w:instrText>
      </w:r>
      <w:r>
        <w:rPr>
          <w:noProof/>
        </w:rPr>
      </w:r>
      <w:r>
        <w:rPr>
          <w:noProof/>
        </w:rPr>
        <w:fldChar w:fldCharType="separate"/>
      </w:r>
      <w:r>
        <w:rPr>
          <w:noProof/>
        </w:rPr>
        <w:t>40</w:t>
      </w:r>
      <w:r>
        <w:rPr>
          <w:noProof/>
        </w:rPr>
        <w:fldChar w:fldCharType="end"/>
      </w:r>
    </w:p>
    <w:p w14:paraId="43383006" w14:textId="1177979E"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5.1.1.1</w:t>
      </w:r>
      <w:r>
        <w:rPr>
          <w:rFonts w:eastAsiaTheme="minorEastAsia" w:cstheme="minorBidi"/>
          <w:noProof/>
          <w:kern w:val="2"/>
          <w:sz w:val="21"/>
          <w:szCs w:val="22"/>
        </w:rPr>
        <w:tab/>
      </w:r>
      <w:r w:rsidRPr="00281D04">
        <w:rPr>
          <w:rFonts w:eastAsia="微软雅黑" w:cs="Arial"/>
          <w:noProof/>
        </w:rPr>
        <w:t>Panel Style [SyRD-PROTOTYPE-0001]</w:t>
      </w:r>
      <w:r>
        <w:rPr>
          <w:noProof/>
        </w:rPr>
        <w:tab/>
      </w:r>
      <w:r>
        <w:rPr>
          <w:noProof/>
        </w:rPr>
        <w:fldChar w:fldCharType="begin"/>
      </w:r>
      <w:r>
        <w:rPr>
          <w:noProof/>
        </w:rPr>
        <w:instrText xml:space="preserve"> PAGEREF _Toc228968075 \h </w:instrText>
      </w:r>
      <w:r>
        <w:rPr>
          <w:noProof/>
        </w:rPr>
      </w:r>
      <w:r>
        <w:rPr>
          <w:noProof/>
        </w:rPr>
        <w:fldChar w:fldCharType="separate"/>
      </w:r>
      <w:r>
        <w:rPr>
          <w:noProof/>
        </w:rPr>
        <w:t>40</w:t>
      </w:r>
      <w:r>
        <w:rPr>
          <w:noProof/>
        </w:rPr>
        <w:fldChar w:fldCharType="end"/>
      </w:r>
    </w:p>
    <w:p w14:paraId="5D972AFF" w14:textId="58590700"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5.1.1.2</w:t>
      </w:r>
      <w:r>
        <w:rPr>
          <w:rFonts w:eastAsiaTheme="minorEastAsia" w:cstheme="minorBidi"/>
          <w:noProof/>
          <w:kern w:val="2"/>
          <w:sz w:val="21"/>
          <w:szCs w:val="22"/>
        </w:rPr>
        <w:tab/>
      </w:r>
      <w:r w:rsidRPr="00281D04">
        <w:rPr>
          <w:rFonts w:eastAsia="微软雅黑" w:cs="Arial"/>
          <w:noProof/>
        </w:rPr>
        <w:t>CSD Size [SyRD-PROTOTYPE-0002]</w:t>
      </w:r>
      <w:r>
        <w:rPr>
          <w:noProof/>
        </w:rPr>
        <w:tab/>
      </w:r>
      <w:r>
        <w:rPr>
          <w:noProof/>
        </w:rPr>
        <w:fldChar w:fldCharType="begin"/>
      </w:r>
      <w:r>
        <w:rPr>
          <w:noProof/>
        </w:rPr>
        <w:instrText xml:space="preserve"> PAGEREF _Toc228968076 \h </w:instrText>
      </w:r>
      <w:r>
        <w:rPr>
          <w:noProof/>
        </w:rPr>
      </w:r>
      <w:r>
        <w:rPr>
          <w:noProof/>
        </w:rPr>
        <w:fldChar w:fldCharType="separate"/>
      </w:r>
      <w:r>
        <w:rPr>
          <w:noProof/>
        </w:rPr>
        <w:t>41</w:t>
      </w:r>
      <w:r>
        <w:rPr>
          <w:noProof/>
        </w:rPr>
        <w:fldChar w:fldCharType="end"/>
      </w:r>
    </w:p>
    <w:p w14:paraId="0B596A28" w14:textId="5FC0CBE5"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5.1.1.3</w:t>
      </w:r>
      <w:r>
        <w:rPr>
          <w:rFonts w:eastAsiaTheme="minorEastAsia" w:cstheme="minorBidi"/>
          <w:noProof/>
          <w:kern w:val="2"/>
          <w:sz w:val="21"/>
          <w:szCs w:val="22"/>
        </w:rPr>
        <w:tab/>
      </w:r>
      <w:r w:rsidRPr="00281D04">
        <w:rPr>
          <w:rFonts w:eastAsia="微软雅黑" w:cs="Arial"/>
          <w:noProof/>
        </w:rPr>
        <w:t>CSD Weight [SyRD-PROTOTYPE-0003]</w:t>
      </w:r>
      <w:r>
        <w:rPr>
          <w:noProof/>
        </w:rPr>
        <w:tab/>
      </w:r>
      <w:r>
        <w:rPr>
          <w:noProof/>
        </w:rPr>
        <w:fldChar w:fldCharType="begin"/>
      </w:r>
      <w:r>
        <w:rPr>
          <w:noProof/>
        </w:rPr>
        <w:instrText xml:space="preserve"> PAGEREF _Toc228968077 \h </w:instrText>
      </w:r>
      <w:r>
        <w:rPr>
          <w:noProof/>
        </w:rPr>
      </w:r>
      <w:r>
        <w:rPr>
          <w:noProof/>
        </w:rPr>
        <w:fldChar w:fldCharType="separate"/>
      </w:r>
      <w:r>
        <w:rPr>
          <w:noProof/>
        </w:rPr>
        <w:t>41</w:t>
      </w:r>
      <w:r>
        <w:rPr>
          <w:noProof/>
        </w:rPr>
        <w:fldChar w:fldCharType="end"/>
      </w:r>
    </w:p>
    <w:p w14:paraId="004A3B21" w14:textId="629D3C20"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5.1.1.4</w:t>
      </w:r>
      <w:r>
        <w:rPr>
          <w:rFonts w:eastAsiaTheme="minorEastAsia" w:cstheme="minorBidi"/>
          <w:noProof/>
          <w:kern w:val="2"/>
          <w:sz w:val="21"/>
          <w:szCs w:val="22"/>
        </w:rPr>
        <w:tab/>
      </w:r>
      <w:r w:rsidRPr="00281D04">
        <w:rPr>
          <w:rFonts w:eastAsia="微软雅黑" w:cs="Arial"/>
          <w:noProof/>
        </w:rPr>
        <w:t>几何</w:t>
      </w:r>
      <w:r w:rsidRPr="00281D04">
        <w:rPr>
          <w:rFonts w:eastAsia="微软雅黑" w:cs="Arial"/>
          <w:noProof/>
        </w:rPr>
        <w:t>&amp;</w:t>
      </w:r>
      <w:r w:rsidRPr="00281D04">
        <w:rPr>
          <w:rFonts w:eastAsia="微软雅黑" w:cs="Arial"/>
          <w:noProof/>
        </w:rPr>
        <w:t>外观质量</w:t>
      </w:r>
      <w:r w:rsidRPr="00281D04">
        <w:rPr>
          <w:rFonts w:eastAsia="微软雅黑" w:cs="Arial"/>
          <w:noProof/>
        </w:rPr>
        <w:t xml:space="preserve"> [SyRD-PROTOTYPE-0004]</w:t>
      </w:r>
      <w:r>
        <w:rPr>
          <w:noProof/>
        </w:rPr>
        <w:tab/>
      </w:r>
      <w:r>
        <w:rPr>
          <w:noProof/>
        </w:rPr>
        <w:fldChar w:fldCharType="begin"/>
      </w:r>
      <w:r>
        <w:rPr>
          <w:noProof/>
        </w:rPr>
        <w:instrText xml:space="preserve"> PAGEREF _Toc228968078 \h </w:instrText>
      </w:r>
      <w:r>
        <w:rPr>
          <w:noProof/>
        </w:rPr>
      </w:r>
      <w:r>
        <w:rPr>
          <w:noProof/>
        </w:rPr>
        <w:fldChar w:fldCharType="separate"/>
      </w:r>
      <w:r>
        <w:rPr>
          <w:noProof/>
        </w:rPr>
        <w:t>41</w:t>
      </w:r>
      <w:r>
        <w:rPr>
          <w:noProof/>
        </w:rPr>
        <w:fldChar w:fldCharType="end"/>
      </w:r>
    </w:p>
    <w:p w14:paraId="3ACB161D" w14:textId="29A5808B"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5.1.1.5</w:t>
      </w:r>
      <w:r>
        <w:rPr>
          <w:rFonts w:eastAsiaTheme="minorEastAsia" w:cstheme="minorBidi"/>
          <w:noProof/>
          <w:kern w:val="2"/>
          <w:sz w:val="21"/>
          <w:szCs w:val="22"/>
        </w:rPr>
        <w:tab/>
      </w:r>
      <w:r w:rsidRPr="00281D04">
        <w:rPr>
          <w:rFonts w:eastAsia="微软雅黑" w:cs="Arial"/>
          <w:noProof/>
        </w:rPr>
        <w:t>外观主要缺陷</w:t>
      </w:r>
      <w:r w:rsidRPr="00281D04">
        <w:rPr>
          <w:rFonts w:eastAsia="微软雅黑" w:cs="Arial"/>
          <w:noProof/>
        </w:rPr>
        <w:t xml:space="preserve"> [SyRD-PROTOTYPE-0005]</w:t>
      </w:r>
      <w:r>
        <w:rPr>
          <w:noProof/>
        </w:rPr>
        <w:tab/>
      </w:r>
      <w:r>
        <w:rPr>
          <w:noProof/>
        </w:rPr>
        <w:fldChar w:fldCharType="begin"/>
      </w:r>
      <w:r>
        <w:rPr>
          <w:noProof/>
        </w:rPr>
        <w:instrText xml:space="preserve"> PAGEREF _Toc228968079 \h </w:instrText>
      </w:r>
      <w:r>
        <w:rPr>
          <w:noProof/>
        </w:rPr>
      </w:r>
      <w:r>
        <w:rPr>
          <w:noProof/>
        </w:rPr>
        <w:fldChar w:fldCharType="separate"/>
      </w:r>
      <w:r>
        <w:rPr>
          <w:noProof/>
        </w:rPr>
        <w:t>42</w:t>
      </w:r>
      <w:r>
        <w:rPr>
          <w:noProof/>
        </w:rPr>
        <w:fldChar w:fldCharType="end"/>
      </w:r>
    </w:p>
    <w:p w14:paraId="1C1C2810" w14:textId="26CA3A6F"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5.1.1.6</w:t>
      </w:r>
      <w:r>
        <w:rPr>
          <w:rFonts w:eastAsiaTheme="minorEastAsia" w:cstheme="minorBidi"/>
          <w:noProof/>
          <w:kern w:val="2"/>
          <w:sz w:val="21"/>
          <w:szCs w:val="22"/>
        </w:rPr>
        <w:tab/>
      </w:r>
      <w:r w:rsidRPr="00281D04">
        <w:rPr>
          <w:rFonts w:eastAsia="微软雅黑" w:cs="Arial"/>
          <w:noProof/>
        </w:rPr>
        <w:t>外观次要缺陷</w:t>
      </w:r>
      <w:r w:rsidRPr="00281D04">
        <w:rPr>
          <w:rFonts w:eastAsia="微软雅黑" w:cs="Arial"/>
          <w:noProof/>
        </w:rPr>
        <w:t xml:space="preserve"> [SyRD-PROTOTYPE-0006]</w:t>
      </w:r>
      <w:r>
        <w:rPr>
          <w:noProof/>
        </w:rPr>
        <w:tab/>
      </w:r>
      <w:r>
        <w:rPr>
          <w:noProof/>
        </w:rPr>
        <w:fldChar w:fldCharType="begin"/>
      </w:r>
      <w:r>
        <w:rPr>
          <w:noProof/>
        </w:rPr>
        <w:instrText xml:space="preserve"> PAGEREF _Toc228968080 \h </w:instrText>
      </w:r>
      <w:r>
        <w:rPr>
          <w:noProof/>
        </w:rPr>
      </w:r>
      <w:r>
        <w:rPr>
          <w:noProof/>
        </w:rPr>
        <w:fldChar w:fldCharType="separate"/>
      </w:r>
      <w:r>
        <w:rPr>
          <w:noProof/>
        </w:rPr>
        <w:t>43</w:t>
      </w:r>
      <w:r>
        <w:rPr>
          <w:noProof/>
        </w:rPr>
        <w:fldChar w:fldCharType="end"/>
      </w:r>
    </w:p>
    <w:p w14:paraId="7F39A149" w14:textId="38246F09"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5.1.2</w:t>
      </w:r>
      <w:r>
        <w:rPr>
          <w:rFonts w:eastAsiaTheme="minorEastAsia" w:cstheme="minorBidi"/>
          <w:iCs w:val="0"/>
          <w:noProof/>
          <w:kern w:val="2"/>
          <w:sz w:val="21"/>
          <w:szCs w:val="22"/>
        </w:rPr>
        <w:tab/>
      </w:r>
      <w:r w:rsidRPr="00281D04">
        <w:rPr>
          <w:rFonts w:eastAsia="微软雅黑" w:cs="Arial"/>
          <w:noProof/>
        </w:rPr>
        <w:t>材料要求</w:t>
      </w:r>
      <w:r>
        <w:rPr>
          <w:noProof/>
        </w:rPr>
        <w:tab/>
      </w:r>
      <w:r>
        <w:rPr>
          <w:noProof/>
        </w:rPr>
        <w:fldChar w:fldCharType="begin"/>
      </w:r>
      <w:r>
        <w:rPr>
          <w:noProof/>
        </w:rPr>
        <w:instrText xml:space="preserve"> PAGEREF _Toc228968081 \h </w:instrText>
      </w:r>
      <w:r>
        <w:rPr>
          <w:noProof/>
        </w:rPr>
      </w:r>
      <w:r>
        <w:rPr>
          <w:noProof/>
        </w:rPr>
        <w:fldChar w:fldCharType="separate"/>
      </w:r>
      <w:r>
        <w:rPr>
          <w:noProof/>
        </w:rPr>
        <w:t>44</w:t>
      </w:r>
      <w:r>
        <w:rPr>
          <w:noProof/>
        </w:rPr>
        <w:fldChar w:fldCharType="end"/>
      </w:r>
    </w:p>
    <w:p w14:paraId="60ED658E" w14:textId="26B475C0"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5.1.2.1</w:t>
      </w:r>
      <w:r>
        <w:rPr>
          <w:rFonts w:eastAsiaTheme="minorEastAsia" w:cstheme="minorBidi"/>
          <w:noProof/>
          <w:kern w:val="2"/>
          <w:sz w:val="21"/>
          <w:szCs w:val="22"/>
        </w:rPr>
        <w:tab/>
      </w:r>
      <w:r w:rsidRPr="00281D04">
        <w:rPr>
          <w:rFonts w:eastAsia="微软雅黑" w:cs="Arial"/>
          <w:noProof/>
        </w:rPr>
        <w:t>原材料要求</w:t>
      </w:r>
      <w:r w:rsidRPr="00281D04">
        <w:rPr>
          <w:rFonts w:eastAsia="微软雅黑" w:cs="Arial"/>
          <w:noProof/>
        </w:rPr>
        <w:t xml:space="preserve"> [SyRD-PROTOTYPE-0007]</w:t>
      </w:r>
      <w:r>
        <w:rPr>
          <w:noProof/>
        </w:rPr>
        <w:tab/>
      </w:r>
      <w:r>
        <w:rPr>
          <w:noProof/>
        </w:rPr>
        <w:fldChar w:fldCharType="begin"/>
      </w:r>
      <w:r>
        <w:rPr>
          <w:noProof/>
        </w:rPr>
        <w:instrText xml:space="preserve"> PAGEREF _Toc228968082 \h </w:instrText>
      </w:r>
      <w:r>
        <w:rPr>
          <w:noProof/>
        </w:rPr>
      </w:r>
      <w:r>
        <w:rPr>
          <w:noProof/>
        </w:rPr>
        <w:fldChar w:fldCharType="separate"/>
      </w:r>
      <w:r>
        <w:rPr>
          <w:noProof/>
        </w:rPr>
        <w:t>44</w:t>
      </w:r>
      <w:r>
        <w:rPr>
          <w:noProof/>
        </w:rPr>
        <w:fldChar w:fldCharType="end"/>
      </w:r>
    </w:p>
    <w:p w14:paraId="0E5DD221" w14:textId="1FA635D3"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5.1.3</w:t>
      </w:r>
      <w:r>
        <w:rPr>
          <w:rFonts w:eastAsiaTheme="minorEastAsia" w:cstheme="minorBidi"/>
          <w:iCs w:val="0"/>
          <w:noProof/>
          <w:kern w:val="2"/>
          <w:sz w:val="21"/>
          <w:szCs w:val="22"/>
        </w:rPr>
        <w:tab/>
      </w:r>
      <w:r w:rsidRPr="00281D04">
        <w:rPr>
          <w:rFonts w:eastAsia="微软雅黑" w:cs="Arial"/>
          <w:noProof/>
        </w:rPr>
        <w:t>显示屏触控需求</w:t>
      </w:r>
      <w:r>
        <w:rPr>
          <w:noProof/>
        </w:rPr>
        <w:tab/>
      </w:r>
      <w:r>
        <w:rPr>
          <w:noProof/>
        </w:rPr>
        <w:fldChar w:fldCharType="begin"/>
      </w:r>
      <w:r>
        <w:rPr>
          <w:noProof/>
        </w:rPr>
        <w:instrText xml:space="preserve"> PAGEREF _Toc228968083 \h </w:instrText>
      </w:r>
      <w:r>
        <w:rPr>
          <w:noProof/>
        </w:rPr>
      </w:r>
      <w:r>
        <w:rPr>
          <w:noProof/>
        </w:rPr>
        <w:fldChar w:fldCharType="separate"/>
      </w:r>
      <w:r>
        <w:rPr>
          <w:noProof/>
        </w:rPr>
        <w:t>45</w:t>
      </w:r>
      <w:r>
        <w:rPr>
          <w:noProof/>
        </w:rPr>
        <w:fldChar w:fldCharType="end"/>
      </w:r>
    </w:p>
    <w:p w14:paraId="4052F1C9" w14:textId="27AA2EC6"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5.1.3.1</w:t>
      </w:r>
      <w:r>
        <w:rPr>
          <w:rFonts w:eastAsiaTheme="minorEastAsia" w:cstheme="minorBidi"/>
          <w:noProof/>
          <w:kern w:val="2"/>
          <w:sz w:val="21"/>
          <w:szCs w:val="22"/>
        </w:rPr>
        <w:tab/>
      </w:r>
      <w:r w:rsidRPr="00281D04">
        <w:rPr>
          <w:rFonts w:eastAsia="微软雅黑" w:cs="Arial"/>
          <w:noProof/>
        </w:rPr>
        <w:t>触控技术选择</w:t>
      </w:r>
      <w:r w:rsidRPr="00281D04">
        <w:rPr>
          <w:rFonts w:eastAsia="微软雅黑" w:cs="Arial"/>
          <w:noProof/>
        </w:rPr>
        <w:t xml:space="preserve"> [SyRD-PROTOTYPE-0008]</w:t>
      </w:r>
      <w:r>
        <w:rPr>
          <w:noProof/>
        </w:rPr>
        <w:tab/>
      </w:r>
      <w:r>
        <w:rPr>
          <w:noProof/>
        </w:rPr>
        <w:fldChar w:fldCharType="begin"/>
      </w:r>
      <w:r>
        <w:rPr>
          <w:noProof/>
        </w:rPr>
        <w:instrText xml:space="preserve"> PAGEREF _Toc228968084 \h </w:instrText>
      </w:r>
      <w:r>
        <w:rPr>
          <w:noProof/>
        </w:rPr>
      </w:r>
      <w:r>
        <w:rPr>
          <w:noProof/>
        </w:rPr>
        <w:fldChar w:fldCharType="separate"/>
      </w:r>
      <w:r>
        <w:rPr>
          <w:noProof/>
        </w:rPr>
        <w:t>45</w:t>
      </w:r>
      <w:r>
        <w:rPr>
          <w:noProof/>
        </w:rPr>
        <w:fldChar w:fldCharType="end"/>
      </w:r>
    </w:p>
    <w:p w14:paraId="491295E5" w14:textId="7E65C668"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5.1.3.2</w:t>
      </w:r>
      <w:r>
        <w:rPr>
          <w:rFonts w:eastAsiaTheme="minorEastAsia" w:cstheme="minorBidi"/>
          <w:noProof/>
          <w:kern w:val="2"/>
          <w:sz w:val="21"/>
          <w:szCs w:val="22"/>
        </w:rPr>
        <w:tab/>
      </w:r>
      <w:r w:rsidRPr="00281D04">
        <w:rPr>
          <w:rFonts w:eastAsia="微软雅黑" w:cs="Arial"/>
          <w:noProof/>
        </w:rPr>
        <w:t>标准触摸位置</w:t>
      </w:r>
      <w:r w:rsidRPr="00281D04">
        <w:rPr>
          <w:rFonts w:eastAsia="微软雅黑" w:cs="Arial"/>
          <w:noProof/>
        </w:rPr>
        <w:t xml:space="preserve"> [SyRD-PROTOTYPE-0009]</w:t>
      </w:r>
      <w:r>
        <w:rPr>
          <w:noProof/>
        </w:rPr>
        <w:tab/>
      </w:r>
      <w:r>
        <w:rPr>
          <w:noProof/>
        </w:rPr>
        <w:fldChar w:fldCharType="begin"/>
      </w:r>
      <w:r>
        <w:rPr>
          <w:noProof/>
        </w:rPr>
        <w:instrText xml:space="preserve"> PAGEREF _Toc228968085 \h </w:instrText>
      </w:r>
      <w:r>
        <w:rPr>
          <w:noProof/>
        </w:rPr>
      </w:r>
      <w:r>
        <w:rPr>
          <w:noProof/>
        </w:rPr>
        <w:fldChar w:fldCharType="separate"/>
      </w:r>
      <w:r>
        <w:rPr>
          <w:noProof/>
        </w:rPr>
        <w:t>46</w:t>
      </w:r>
      <w:r>
        <w:rPr>
          <w:noProof/>
        </w:rPr>
        <w:fldChar w:fldCharType="end"/>
      </w:r>
    </w:p>
    <w:p w14:paraId="690D3EEA" w14:textId="5D44830F"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5.1.3.3</w:t>
      </w:r>
      <w:r>
        <w:rPr>
          <w:rFonts w:eastAsiaTheme="minorEastAsia" w:cstheme="minorBidi"/>
          <w:noProof/>
          <w:kern w:val="2"/>
          <w:sz w:val="21"/>
          <w:szCs w:val="22"/>
        </w:rPr>
        <w:tab/>
      </w:r>
      <w:r w:rsidRPr="00281D04">
        <w:rPr>
          <w:rFonts w:eastAsia="微软雅黑" w:cs="Arial"/>
          <w:noProof/>
        </w:rPr>
        <w:t>最小可检测对象</w:t>
      </w:r>
      <w:r w:rsidRPr="00281D04">
        <w:rPr>
          <w:rFonts w:eastAsia="微软雅黑" w:cs="Arial"/>
          <w:noProof/>
        </w:rPr>
        <w:t>[SyRD-PROTOTYPE-0010]</w:t>
      </w:r>
      <w:r>
        <w:rPr>
          <w:noProof/>
        </w:rPr>
        <w:tab/>
      </w:r>
      <w:r>
        <w:rPr>
          <w:noProof/>
        </w:rPr>
        <w:fldChar w:fldCharType="begin"/>
      </w:r>
      <w:r>
        <w:rPr>
          <w:noProof/>
        </w:rPr>
        <w:instrText xml:space="preserve"> PAGEREF _Toc228968086 \h </w:instrText>
      </w:r>
      <w:r>
        <w:rPr>
          <w:noProof/>
        </w:rPr>
      </w:r>
      <w:r>
        <w:rPr>
          <w:noProof/>
        </w:rPr>
        <w:fldChar w:fldCharType="separate"/>
      </w:r>
      <w:r>
        <w:rPr>
          <w:noProof/>
        </w:rPr>
        <w:t>46</w:t>
      </w:r>
      <w:r>
        <w:rPr>
          <w:noProof/>
        </w:rPr>
        <w:fldChar w:fldCharType="end"/>
      </w:r>
    </w:p>
    <w:p w14:paraId="3C339736" w14:textId="564CB292"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5.1.3.4</w:t>
      </w:r>
      <w:r>
        <w:rPr>
          <w:rFonts w:eastAsiaTheme="minorEastAsia" w:cstheme="minorBidi"/>
          <w:noProof/>
          <w:kern w:val="2"/>
          <w:sz w:val="21"/>
          <w:szCs w:val="22"/>
        </w:rPr>
        <w:tab/>
      </w:r>
      <w:r w:rsidRPr="00281D04">
        <w:rPr>
          <w:rFonts w:eastAsia="微软雅黑" w:cs="Arial"/>
          <w:noProof/>
        </w:rPr>
        <w:t>触摸报告检查</w:t>
      </w:r>
      <w:r w:rsidRPr="00281D04">
        <w:rPr>
          <w:rFonts w:eastAsia="微软雅黑" w:cs="Arial"/>
          <w:noProof/>
        </w:rPr>
        <w:t>[SyRD-PROTOTYPE-0011]</w:t>
      </w:r>
      <w:r>
        <w:rPr>
          <w:noProof/>
        </w:rPr>
        <w:tab/>
      </w:r>
      <w:r>
        <w:rPr>
          <w:noProof/>
        </w:rPr>
        <w:fldChar w:fldCharType="begin"/>
      </w:r>
      <w:r>
        <w:rPr>
          <w:noProof/>
        </w:rPr>
        <w:instrText xml:space="preserve"> PAGEREF _Toc228968087 \h </w:instrText>
      </w:r>
      <w:r>
        <w:rPr>
          <w:noProof/>
        </w:rPr>
      </w:r>
      <w:r>
        <w:rPr>
          <w:noProof/>
        </w:rPr>
        <w:fldChar w:fldCharType="separate"/>
      </w:r>
      <w:r>
        <w:rPr>
          <w:noProof/>
        </w:rPr>
        <w:t>47</w:t>
      </w:r>
      <w:r>
        <w:rPr>
          <w:noProof/>
        </w:rPr>
        <w:fldChar w:fldCharType="end"/>
      </w:r>
    </w:p>
    <w:p w14:paraId="223CC44B" w14:textId="091F4175"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lang w:val="sv-SE"/>
        </w:rPr>
        <w:t>5.1.3.5</w:t>
      </w:r>
      <w:r>
        <w:rPr>
          <w:rFonts w:eastAsiaTheme="minorEastAsia" w:cstheme="minorBidi"/>
          <w:noProof/>
          <w:kern w:val="2"/>
          <w:sz w:val="21"/>
          <w:szCs w:val="22"/>
        </w:rPr>
        <w:tab/>
      </w:r>
      <w:r w:rsidRPr="00281D04">
        <w:rPr>
          <w:rFonts w:eastAsia="微软雅黑" w:cs="Arial"/>
          <w:noProof/>
        </w:rPr>
        <w:t>触摸一致性性能</w:t>
      </w:r>
      <w:r w:rsidRPr="00281D04">
        <w:rPr>
          <w:rFonts w:eastAsia="微软雅黑" w:cs="Arial"/>
          <w:noProof/>
          <w:lang w:val="sv-SE"/>
        </w:rPr>
        <w:t>[SyRD-PROTOTYPE-0012]</w:t>
      </w:r>
      <w:r>
        <w:rPr>
          <w:noProof/>
        </w:rPr>
        <w:tab/>
      </w:r>
      <w:r>
        <w:rPr>
          <w:noProof/>
        </w:rPr>
        <w:fldChar w:fldCharType="begin"/>
      </w:r>
      <w:r>
        <w:rPr>
          <w:noProof/>
        </w:rPr>
        <w:instrText xml:space="preserve"> PAGEREF _Toc228968088 \h </w:instrText>
      </w:r>
      <w:r>
        <w:rPr>
          <w:noProof/>
        </w:rPr>
      </w:r>
      <w:r>
        <w:rPr>
          <w:noProof/>
        </w:rPr>
        <w:fldChar w:fldCharType="separate"/>
      </w:r>
      <w:r>
        <w:rPr>
          <w:noProof/>
        </w:rPr>
        <w:t>47</w:t>
      </w:r>
      <w:r>
        <w:rPr>
          <w:noProof/>
        </w:rPr>
        <w:fldChar w:fldCharType="end"/>
      </w:r>
    </w:p>
    <w:p w14:paraId="10432447" w14:textId="21D1D285"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5.1.3.6</w:t>
      </w:r>
      <w:r>
        <w:rPr>
          <w:rFonts w:eastAsiaTheme="minorEastAsia" w:cstheme="minorBidi"/>
          <w:noProof/>
          <w:kern w:val="2"/>
          <w:sz w:val="21"/>
          <w:szCs w:val="22"/>
        </w:rPr>
        <w:tab/>
      </w:r>
      <w:r w:rsidRPr="00281D04">
        <w:rPr>
          <w:rFonts w:eastAsia="微软雅黑" w:cs="Arial"/>
          <w:noProof/>
        </w:rPr>
        <w:t>鬼点</w:t>
      </w:r>
      <w:r w:rsidRPr="00281D04">
        <w:rPr>
          <w:rFonts w:eastAsia="微软雅黑" w:cs="Arial"/>
          <w:noProof/>
        </w:rPr>
        <w:t>[SyRD-PROTOTYPE-0013]</w:t>
      </w:r>
      <w:r>
        <w:rPr>
          <w:noProof/>
        </w:rPr>
        <w:tab/>
      </w:r>
      <w:r>
        <w:rPr>
          <w:noProof/>
        </w:rPr>
        <w:fldChar w:fldCharType="begin"/>
      </w:r>
      <w:r>
        <w:rPr>
          <w:noProof/>
        </w:rPr>
        <w:instrText xml:space="preserve"> PAGEREF _Toc228968089 \h </w:instrText>
      </w:r>
      <w:r>
        <w:rPr>
          <w:noProof/>
        </w:rPr>
      </w:r>
      <w:r>
        <w:rPr>
          <w:noProof/>
        </w:rPr>
        <w:fldChar w:fldCharType="separate"/>
      </w:r>
      <w:r>
        <w:rPr>
          <w:noProof/>
        </w:rPr>
        <w:t>48</w:t>
      </w:r>
      <w:r>
        <w:rPr>
          <w:noProof/>
        </w:rPr>
        <w:fldChar w:fldCharType="end"/>
      </w:r>
    </w:p>
    <w:p w14:paraId="7AD35FA7" w14:textId="0E97A907"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5.1.3.7</w:t>
      </w:r>
      <w:r>
        <w:rPr>
          <w:rFonts w:eastAsiaTheme="minorEastAsia" w:cstheme="minorBidi"/>
          <w:noProof/>
          <w:kern w:val="2"/>
          <w:sz w:val="21"/>
          <w:szCs w:val="22"/>
        </w:rPr>
        <w:tab/>
      </w:r>
      <w:r w:rsidRPr="00281D04">
        <w:rPr>
          <w:rFonts w:eastAsia="微软雅黑" w:cs="Arial"/>
          <w:noProof/>
        </w:rPr>
        <w:t>灰尘抑制</w:t>
      </w:r>
      <w:r w:rsidRPr="00281D04">
        <w:rPr>
          <w:rFonts w:eastAsia="微软雅黑" w:cs="Arial"/>
          <w:noProof/>
        </w:rPr>
        <w:t>[SyRD-PROTOTYPE-0014]</w:t>
      </w:r>
      <w:r>
        <w:rPr>
          <w:noProof/>
        </w:rPr>
        <w:tab/>
      </w:r>
      <w:r>
        <w:rPr>
          <w:noProof/>
        </w:rPr>
        <w:fldChar w:fldCharType="begin"/>
      </w:r>
      <w:r>
        <w:rPr>
          <w:noProof/>
        </w:rPr>
        <w:instrText xml:space="preserve"> PAGEREF _Toc228968090 \h </w:instrText>
      </w:r>
      <w:r>
        <w:rPr>
          <w:noProof/>
        </w:rPr>
      </w:r>
      <w:r>
        <w:rPr>
          <w:noProof/>
        </w:rPr>
        <w:fldChar w:fldCharType="separate"/>
      </w:r>
      <w:r>
        <w:rPr>
          <w:noProof/>
        </w:rPr>
        <w:t>48</w:t>
      </w:r>
      <w:r>
        <w:rPr>
          <w:noProof/>
        </w:rPr>
        <w:fldChar w:fldCharType="end"/>
      </w:r>
    </w:p>
    <w:p w14:paraId="1A097BC9" w14:textId="383B5386"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5.1.3.8</w:t>
      </w:r>
      <w:r>
        <w:rPr>
          <w:rFonts w:eastAsiaTheme="minorEastAsia" w:cstheme="minorBidi"/>
          <w:noProof/>
          <w:kern w:val="2"/>
          <w:sz w:val="21"/>
          <w:szCs w:val="22"/>
        </w:rPr>
        <w:tab/>
      </w:r>
      <w:r w:rsidRPr="00281D04">
        <w:rPr>
          <w:rFonts w:eastAsia="微软雅黑" w:cs="Arial"/>
          <w:noProof/>
        </w:rPr>
        <w:t>手套支持</w:t>
      </w:r>
      <w:r w:rsidRPr="00281D04">
        <w:rPr>
          <w:rFonts w:eastAsia="微软雅黑" w:cs="Arial"/>
          <w:noProof/>
        </w:rPr>
        <w:t>[SyRD-PROTOTYPE-0015]</w:t>
      </w:r>
      <w:r>
        <w:rPr>
          <w:noProof/>
        </w:rPr>
        <w:tab/>
      </w:r>
      <w:r>
        <w:rPr>
          <w:noProof/>
        </w:rPr>
        <w:fldChar w:fldCharType="begin"/>
      </w:r>
      <w:r>
        <w:rPr>
          <w:noProof/>
        </w:rPr>
        <w:instrText xml:space="preserve"> PAGEREF _Toc228968091 \h </w:instrText>
      </w:r>
      <w:r>
        <w:rPr>
          <w:noProof/>
        </w:rPr>
      </w:r>
      <w:r>
        <w:rPr>
          <w:noProof/>
        </w:rPr>
        <w:fldChar w:fldCharType="separate"/>
      </w:r>
      <w:r>
        <w:rPr>
          <w:noProof/>
        </w:rPr>
        <w:t>49</w:t>
      </w:r>
      <w:r>
        <w:rPr>
          <w:noProof/>
        </w:rPr>
        <w:fldChar w:fldCharType="end"/>
      </w:r>
    </w:p>
    <w:p w14:paraId="78DE9A12" w14:textId="675D00F0"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5.1.3.9</w:t>
      </w:r>
      <w:r>
        <w:rPr>
          <w:rFonts w:eastAsiaTheme="minorEastAsia" w:cstheme="minorBidi"/>
          <w:noProof/>
          <w:kern w:val="2"/>
          <w:sz w:val="21"/>
          <w:szCs w:val="22"/>
        </w:rPr>
        <w:tab/>
      </w:r>
      <w:r w:rsidRPr="00281D04">
        <w:rPr>
          <w:rFonts w:eastAsia="微软雅黑" w:cs="Arial"/>
          <w:noProof/>
        </w:rPr>
        <w:t>长指甲支持</w:t>
      </w:r>
      <w:r w:rsidRPr="00281D04">
        <w:rPr>
          <w:rFonts w:eastAsia="微软雅黑" w:cs="Arial"/>
          <w:noProof/>
        </w:rPr>
        <w:t>[SyRD-PROTOTYPE-0016]</w:t>
      </w:r>
      <w:r>
        <w:rPr>
          <w:noProof/>
        </w:rPr>
        <w:tab/>
      </w:r>
      <w:r>
        <w:rPr>
          <w:noProof/>
        </w:rPr>
        <w:fldChar w:fldCharType="begin"/>
      </w:r>
      <w:r>
        <w:rPr>
          <w:noProof/>
        </w:rPr>
        <w:instrText xml:space="preserve"> PAGEREF _Toc228968092 \h </w:instrText>
      </w:r>
      <w:r>
        <w:rPr>
          <w:noProof/>
        </w:rPr>
      </w:r>
      <w:r>
        <w:rPr>
          <w:noProof/>
        </w:rPr>
        <w:fldChar w:fldCharType="separate"/>
      </w:r>
      <w:r>
        <w:rPr>
          <w:noProof/>
        </w:rPr>
        <w:t>50</w:t>
      </w:r>
      <w:r>
        <w:rPr>
          <w:noProof/>
        </w:rPr>
        <w:fldChar w:fldCharType="end"/>
      </w:r>
    </w:p>
    <w:p w14:paraId="0EC98C65" w14:textId="59B452E7" w:rsidR="005C2FE5" w:rsidRDefault="005C2FE5">
      <w:pPr>
        <w:pStyle w:val="TOC4"/>
        <w:tabs>
          <w:tab w:val="left" w:pos="1600"/>
          <w:tab w:val="right" w:leader="dot" w:pos="9890"/>
        </w:tabs>
        <w:rPr>
          <w:rFonts w:eastAsiaTheme="minorEastAsia" w:cstheme="minorBidi"/>
          <w:noProof/>
          <w:kern w:val="2"/>
          <w:sz w:val="21"/>
          <w:szCs w:val="22"/>
        </w:rPr>
      </w:pPr>
      <w:r w:rsidRPr="00281D04">
        <w:rPr>
          <w:rFonts w:eastAsia="微软雅黑" w:cs="Arial"/>
          <w:noProof/>
        </w:rPr>
        <w:t>5.1.3.10</w:t>
      </w:r>
      <w:r>
        <w:rPr>
          <w:rFonts w:eastAsiaTheme="minorEastAsia" w:cstheme="minorBidi"/>
          <w:noProof/>
          <w:kern w:val="2"/>
          <w:sz w:val="21"/>
          <w:szCs w:val="22"/>
        </w:rPr>
        <w:tab/>
      </w:r>
      <w:r w:rsidRPr="00281D04">
        <w:rPr>
          <w:rFonts w:eastAsia="微软雅黑" w:cs="Arial"/>
          <w:noProof/>
        </w:rPr>
        <w:t>触控报点率</w:t>
      </w:r>
      <w:r w:rsidRPr="00281D04">
        <w:rPr>
          <w:rFonts w:eastAsia="微软雅黑" w:cs="Arial"/>
          <w:noProof/>
        </w:rPr>
        <w:t>[SyRD-PROTOTYPE-0017]</w:t>
      </w:r>
      <w:r>
        <w:rPr>
          <w:noProof/>
        </w:rPr>
        <w:tab/>
      </w:r>
      <w:r>
        <w:rPr>
          <w:noProof/>
        </w:rPr>
        <w:fldChar w:fldCharType="begin"/>
      </w:r>
      <w:r>
        <w:rPr>
          <w:noProof/>
        </w:rPr>
        <w:instrText xml:space="preserve"> PAGEREF _Toc228968093 \h </w:instrText>
      </w:r>
      <w:r>
        <w:rPr>
          <w:noProof/>
        </w:rPr>
      </w:r>
      <w:r>
        <w:rPr>
          <w:noProof/>
        </w:rPr>
        <w:fldChar w:fldCharType="separate"/>
      </w:r>
      <w:r>
        <w:rPr>
          <w:noProof/>
        </w:rPr>
        <w:t>50</w:t>
      </w:r>
      <w:r>
        <w:rPr>
          <w:noProof/>
        </w:rPr>
        <w:fldChar w:fldCharType="end"/>
      </w:r>
    </w:p>
    <w:p w14:paraId="651BA8E0" w14:textId="1EE36955" w:rsidR="005C2FE5" w:rsidRDefault="005C2FE5">
      <w:pPr>
        <w:pStyle w:val="TOC4"/>
        <w:tabs>
          <w:tab w:val="left" w:pos="1600"/>
          <w:tab w:val="right" w:leader="dot" w:pos="9890"/>
        </w:tabs>
        <w:rPr>
          <w:rFonts w:eastAsiaTheme="minorEastAsia" w:cstheme="minorBidi"/>
          <w:noProof/>
          <w:kern w:val="2"/>
          <w:sz w:val="21"/>
          <w:szCs w:val="22"/>
        </w:rPr>
      </w:pPr>
      <w:r w:rsidRPr="00281D04">
        <w:rPr>
          <w:rFonts w:eastAsia="微软雅黑" w:cs="Arial"/>
          <w:noProof/>
        </w:rPr>
        <w:lastRenderedPageBreak/>
        <w:t>5.1.3.11</w:t>
      </w:r>
      <w:r>
        <w:rPr>
          <w:rFonts w:eastAsiaTheme="minorEastAsia" w:cstheme="minorBidi"/>
          <w:noProof/>
          <w:kern w:val="2"/>
          <w:sz w:val="21"/>
          <w:szCs w:val="22"/>
        </w:rPr>
        <w:tab/>
      </w:r>
      <w:r w:rsidRPr="00281D04">
        <w:rPr>
          <w:rFonts w:eastAsia="微软雅黑" w:cs="Arial"/>
          <w:noProof/>
        </w:rPr>
        <w:t>过点触控</w:t>
      </w:r>
      <w:r w:rsidRPr="00281D04">
        <w:rPr>
          <w:rFonts w:eastAsia="微软雅黑" w:cs="Arial"/>
          <w:noProof/>
        </w:rPr>
        <w:t>[SyRD-PROTOTYPE-0018]</w:t>
      </w:r>
      <w:r>
        <w:rPr>
          <w:noProof/>
        </w:rPr>
        <w:tab/>
      </w:r>
      <w:r>
        <w:rPr>
          <w:noProof/>
        </w:rPr>
        <w:fldChar w:fldCharType="begin"/>
      </w:r>
      <w:r>
        <w:rPr>
          <w:noProof/>
        </w:rPr>
        <w:instrText xml:space="preserve"> PAGEREF _Toc228968094 \h </w:instrText>
      </w:r>
      <w:r>
        <w:rPr>
          <w:noProof/>
        </w:rPr>
      </w:r>
      <w:r>
        <w:rPr>
          <w:noProof/>
        </w:rPr>
        <w:fldChar w:fldCharType="separate"/>
      </w:r>
      <w:r>
        <w:rPr>
          <w:noProof/>
        </w:rPr>
        <w:t>51</w:t>
      </w:r>
      <w:r>
        <w:rPr>
          <w:noProof/>
        </w:rPr>
        <w:fldChar w:fldCharType="end"/>
      </w:r>
    </w:p>
    <w:p w14:paraId="712A7D54" w14:textId="2AD2085C" w:rsidR="005C2FE5" w:rsidRDefault="005C2FE5">
      <w:pPr>
        <w:pStyle w:val="TOC4"/>
        <w:tabs>
          <w:tab w:val="left" w:pos="1600"/>
          <w:tab w:val="right" w:leader="dot" w:pos="9890"/>
        </w:tabs>
        <w:rPr>
          <w:rFonts w:eastAsiaTheme="minorEastAsia" w:cstheme="minorBidi"/>
          <w:noProof/>
          <w:kern w:val="2"/>
          <w:sz w:val="21"/>
          <w:szCs w:val="22"/>
        </w:rPr>
      </w:pPr>
      <w:r w:rsidRPr="00281D04">
        <w:rPr>
          <w:rFonts w:eastAsia="微软雅黑" w:cs="Arial"/>
          <w:noProof/>
        </w:rPr>
        <w:t>5.1.3.12</w:t>
      </w:r>
      <w:r>
        <w:rPr>
          <w:rFonts w:eastAsiaTheme="minorEastAsia" w:cstheme="minorBidi"/>
          <w:noProof/>
          <w:kern w:val="2"/>
          <w:sz w:val="21"/>
          <w:szCs w:val="22"/>
        </w:rPr>
        <w:tab/>
      </w:r>
      <w:r w:rsidRPr="00281D04">
        <w:rPr>
          <w:rFonts w:eastAsia="微软雅黑" w:cs="Arial"/>
          <w:noProof/>
        </w:rPr>
        <w:t>多点触控</w:t>
      </w:r>
      <w:r w:rsidRPr="00281D04">
        <w:rPr>
          <w:rFonts w:eastAsia="微软雅黑" w:cs="Arial"/>
          <w:noProof/>
        </w:rPr>
        <w:t>[SyRD-PROTOTYPE-0019]</w:t>
      </w:r>
      <w:r>
        <w:rPr>
          <w:noProof/>
        </w:rPr>
        <w:tab/>
      </w:r>
      <w:r>
        <w:rPr>
          <w:noProof/>
        </w:rPr>
        <w:fldChar w:fldCharType="begin"/>
      </w:r>
      <w:r>
        <w:rPr>
          <w:noProof/>
        </w:rPr>
        <w:instrText xml:space="preserve"> PAGEREF _Toc228968095 \h </w:instrText>
      </w:r>
      <w:r>
        <w:rPr>
          <w:noProof/>
        </w:rPr>
      </w:r>
      <w:r>
        <w:rPr>
          <w:noProof/>
        </w:rPr>
        <w:fldChar w:fldCharType="separate"/>
      </w:r>
      <w:r>
        <w:rPr>
          <w:noProof/>
        </w:rPr>
        <w:t>51</w:t>
      </w:r>
      <w:r>
        <w:rPr>
          <w:noProof/>
        </w:rPr>
        <w:fldChar w:fldCharType="end"/>
      </w:r>
    </w:p>
    <w:p w14:paraId="0616E532" w14:textId="30587E7F" w:rsidR="005C2FE5" w:rsidRDefault="005C2FE5">
      <w:pPr>
        <w:pStyle w:val="TOC4"/>
        <w:tabs>
          <w:tab w:val="left" w:pos="1600"/>
          <w:tab w:val="right" w:leader="dot" w:pos="9890"/>
        </w:tabs>
        <w:rPr>
          <w:rFonts w:eastAsiaTheme="minorEastAsia" w:cstheme="minorBidi"/>
          <w:noProof/>
          <w:kern w:val="2"/>
          <w:sz w:val="21"/>
          <w:szCs w:val="22"/>
        </w:rPr>
      </w:pPr>
      <w:r w:rsidRPr="00281D04">
        <w:rPr>
          <w:rFonts w:eastAsia="微软雅黑" w:cs="Arial"/>
          <w:noProof/>
        </w:rPr>
        <w:t>5.1.3.13</w:t>
      </w:r>
      <w:r>
        <w:rPr>
          <w:rFonts w:eastAsiaTheme="minorEastAsia" w:cstheme="minorBidi"/>
          <w:noProof/>
          <w:kern w:val="2"/>
          <w:sz w:val="21"/>
          <w:szCs w:val="22"/>
        </w:rPr>
        <w:tab/>
      </w:r>
      <w:r w:rsidRPr="00281D04">
        <w:rPr>
          <w:rFonts w:eastAsia="微软雅黑" w:cs="Arial"/>
          <w:noProof/>
        </w:rPr>
        <w:t>手指分开距离</w:t>
      </w:r>
      <w:r w:rsidRPr="00281D04">
        <w:rPr>
          <w:rFonts w:eastAsia="微软雅黑" w:cs="Arial"/>
          <w:noProof/>
        </w:rPr>
        <w:t>[SyRD-PROTOTYPE-0020]</w:t>
      </w:r>
      <w:r>
        <w:rPr>
          <w:noProof/>
        </w:rPr>
        <w:tab/>
      </w:r>
      <w:r>
        <w:rPr>
          <w:noProof/>
        </w:rPr>
        <w:fldChar w:fldCharType="begin"/>
      </w:r>
      <w:r>
        <w:rPr>
          <w:noProof/>
        </w:rPr>
        <w:instrText xml:space="preserve"> PAGEREF _Toc228968096 \h </w:instrText>
      </w:r>
      <w:r>
        <w:rPr>
          <w:noProof/>
        </w:rPr>
      </w:r>
      <w:r>
        <w:rPr>
          <w:noProof/>
        </w:rPr>
        <w:fldChar w:fldCharType="separate"/>
      </w:r>
      <w:r>
        <w:rPr>
          <w:noProof/>
        </w:rPr>
        <w:t>52</w:t>
      </w:r>
      <w:r>
        <w:rPr>
          <w:noProof/>
        </w:rPr>
        <w:fldChar w:fldCharType="end"/>
      </w:r>
    </w:p>
    <w:p w14:paraId="3763755F" w14:textId="60B2B443" w:rsidR="005C2FE5" w:rsidRDefault="005C2FE5">
      <w:pPr>
        <w:pStyle w:val="TOC4"/>
        <w:tabs>
          <w:tab w:val="left" w:pos="1600"/>
          <w:tab w:val="right" w:leader="dot" w:pos="9890"/>
        </w:tabs>
        <w:rPr>
          <w:rFonts w:eastAsiaTheme="minorEastAsia" w:cstheme="minorBidi"/>
          <w:noProof/>
          <w:kern w:val="2"/>
          <w:sz w:val="21"/>
          <w:szCs w:val="22"/>
        </w:rPr>
      </w:pPr>
      <w:r w:rsidRPr="00281D04">
        <w:rPr>
          <w:rFonts w:eastAsia="微软雅黑" w:cs="Arial"/>
          <w:noProof/>
        </w:rPr>
        <w:t>5.1.3.14</w:t>
      </w:r>
      <w:r>
        <w:rPr>
          <w:rFonts w:eastAsiaTheme="minorEastAsia" w:cstheme="minorBidi"/>
          <w:noProof/>
          <w:kern w:val="2"/>
          <w:sz w:val="21"/>
          <w:szCs w:val="22"/>
        </w:rPr>
        <w:tab/>
      </w:r>
      <w:r w:rsidRPr="00281D04">
        <w:rPr>
          <w:rFonts w:eastAsia="微软雅黑" w:cs="Arial"/>
          <w:noProof/>
        </w:rPr>
        <w:t>单点触摸报告延迟</w:t>
      </w:r>
      <w:r w:rsidRPr="00281D04">
        <w:rPr>
          <w:rFonts w:eastAsia="微软雅黑" w:cs="Arial"/>
          <w:noProof/>
        </w:rPr>
        <w:t>[SyRD-PROTOTYPE-0021]</w:t>
      </w:r>
      <w:r>
        <w:rPr>
          <w:noProof/>
        </w:rPr>
        <w:tab/>
      </w:r>
      <w:r>
        <w:rPr>
          <w:noProof/>
        </w:rPr>
        <w:fldChar w:fldCharType="begin"/>
      </w:r>
      <w:r>
        <w:rPr>
          <w:noProof/>
        </w:rPr>
        <w:instrText xml:space="preserve"> PAGEREF _Toc228968097 \h </w:instrText>
      </w:r>
      <w:r>
        <w:rPr>
          <w:noProof/>
        </w:rPr>
      </w:r>
      <w:r>
        <w:rPr>
          <w:noProof/>
        </w:rPr>
        <w:fldChar w:fldCharType="separate"/>
      </w:r>
      <w:r>
        <w:rPr>
          <w:noProof/>
        </w:rPr>
        <w:t>53</w:t>
      </w:r>
      <w:r>
        <w:rPr>
          <w:noProof/>
        </w:rPr>
        <w:fldChar w:fldCharType="end"/>
      </w:r>
    </w:p>
    <w:p w14:paraId="7D9A9EEA" w14:textId="5C1AE47E" w:rsidR="005C2FE5" w:rsidRDefault="005C2FE5">
      <w:pPr>
        <w:pStyle w:val="TOC4"/>
        <w:tabs>
          <w:tab w:val="left" w:pos="1600"/>
          <w:tab w:val="right" w:leader="dot" w:pos="9890"/>
        </w:tabs>
        <w:rPr>
          <w:rFonts w:eastAsiaTheme="minorEastAsia" w:cstheme="minorBidi"/>
          <w:noProof/>
          <w:kern w:val="2"/>
          <w:sz w:val="21"/>
          <w:szCs w:val="22"/>
        </w:rPr>
      </w:pPr>
      <w:r w:rsidRPr="00281D04">
        <w:rPr>
          <w:rFonts w:eastAsia="微软雅黑" w:cs="Arial"/>
          <w:noProof/>
        </w:rPr>
        <w:t>5.1.3.15</w:t>
      </w:r>
      <w:r>
        <w:rPr>
          <w:rFonts w:eastAsiaTheme="minorEastAsia" w:cstheme="minorBidi"/>
          <w:noProof/>
          <w:kern w:val="2"/>
          <w:sz w:val="21"/>
          <w:szCs w:val="22"/>
        </w:rPr>
        <w:tab/>
      </w:r>
      <w:r w:rsidRPr="00281D04">
        <w:rPr>
          <w:rFonts w:eastAsia="微软雅黑" w:cs="Arial"/>
          <w:noProof/>
        </w:rPr>
        <w:t>多点触摸报告延迟</w:t>
      </w:r>
      <w:r w:rsidRPr="00281D04">
        <w:rPr>
          <w:rFonts w:eastAsia="微软雅黑" w:cs="Arial"/>
          <w:noProof/>
        </w:rPr>
        <w:t>[SyRD-PROTOTYPE-0022]</w:t>
      </w:r>
      <w:r>
        <w:rPr>
          <w:noProof/>
        </w:rPr>
        <w:tab/>
      </w:r>
      <w:r>
        <w:rPr>
          <w:noProof/>
        </w:rPr>
        <w:fldChar w:fldCharType="begin"/>
      </w:r>
      <w:r>
        <w:rPr>
          <w:noProof/>
        </w:rPr>
        <w:instrText xml:space="preserve"> PAGEREF _Toc228968098 \h </w:instrText>
      </w:r>
      <w:r>
        <w:rPr>
          <w:noProof/>
        </w:rPr>
      </w:r>
      <w:r>
        <w:rPr>
          <w:noProof/>
        </w:rPr>
        <w:fldChar w:fldCharType="separate"/>
      </w:r>
      <w:r>
        <w:rPr>
          <w:noProof/>
        </w:rPr>
        <w:t>53</w:t>
      </w:r>
      <w:r>
        <w:rPr>
          <w:noProof/>
        </w:rPr>
        <w:fldChar w:fldCharType="end"/>
      </w:r>
    </w:p>
    <w:p w14:paraId="2FCF7C4E" w14:textId="562772D2" w:rsidR="005C2FE5" w:rsidRDefault="005C2FE5">
      <w:pPr>
        <w:pStyle w:val="TOC4"/>
        <w:tabs>
          <w:tab w:val="left" w:pos="1600"/>
          <w:tab w:val="right" w:leader="dot" w:pos="9890"/>
        </w:tabs>
        <w:rPr>
          <w:rFonts w:eastAsiaTheme="minorEastAsia" w:cstheme="minorBidi"/>
          <w:noProof/>
          <w:kern w:val="2"/>
          <w:sz w:val="21"/>
          <w:szCs w:val="22"/>
        </w:rPr>
      </w:pPr>
      <w:r w:rsidRPr="00281D04">
        <w:rPr>
          <w:rFonts w:eastAsia="微软雅黑" w:cs="Arial"/>
          <w:noProof/>
        </w:rPr>
        <w:t>5.1.3.16</w:t>
      </w:r>
      <w:r>
        <w:rPr>
          <w:rFonts w:eastAsiaTheme="minorEastAsia" w:cstheme="minorBidi"/>
          <w:noProof/>
          <w:kern w:val="2"/>
          <w:sz w:val="21"/>
          <w:szCs w:val="22"/>
        </w:rPr>
        <w:tab/>
      </w:r>
      <w:r w:rsidRPr="00281D04">
        <w:rPr>
          <w:rFonts w:eastAsia="微软雅黑" w:cs="Arial"/>
          <w:noProof/>
        </w:rPr>
        <w:t>多触点定位精度</w:t>
      </w:r>
      <w:r w:rsidRPr="00281D04">
        <w:rPr>
          <w:rFonts w:eastAsia="微软雅黑" w:cs="Arial"/>
          <w:noProof/>
        </w:rPr>
        <w:t>[SyRD-PROTOTYPE-0023]</w:t>
      </w:r>
      <w:r>
        <w:rPr>
          <w:noProof/>
        </w:rPr>
        <w:tab/>
      </w:r>
      <w:r>
        <w:rPr>
          <w:noProof/>
        </w:rPr>
        <w:fldChar w:fldCharType="begin"/>
      </w:r>
      <w:r>
        <w:rPr>
          <w:noProof/>
        </w:rPr>
        <w:instrText xml:space="preserve"> PAGEREF _Toc228968099 \h </w:instrText>
      </w:r>
      <w:r>
        <w:rPr>
          <w:noProof/>
        </w:rPr>
      </w:r>
      <w:r>
        <w:rPr>
          <w:noProof/>
        </w:rPr>
        <w:fldChar w:fldCharType="separate"/>
      </w:r>
      <w:r>
        <w:rPr>
          <w:noProof/>
        </w:rPr>
        <w:t>54</w:t>
      </w:r>
      <w:r>
        <w:rPr>
          <w:noProof/>
        </w:rPr>
        <w:fldChar w:fldCharType="end"/>
      </w:r>
    </w:p>
    <w:p w14:paraId="45E09B92" w14:textId="4354474B" w:rsidR="005C2FE5" w:rsidRDefault="005C2FE5">
      <w:pPr>
        <w:pStyle w:val="TOC4"/>
        <w:tabs>
          <w:tab w:val="left" w:pos="1600"/>
          <w:tab w:val="right" w:leader="dot" w:pos="9890"/>
        </w:tabs>
        <w:rPr>
          <w:rFonts w:eastAsiaTheme="minorEastAsia" w:cstheme="minorBidi"/>
          <w:noProof/>
          <w:kern w:val="2"/>
          <w:sz w:val="21"/>
          <w:szCs w:val="22"/>
        </w:rPr>
      </w:pPr>
      <w:r w:rsidRPr="00281D04">
        <w:rPr>
          <w:rFonts w:eastAsia="微软雅黑" w:cs="Arial"/>
          <w:noProof/>
        </w:rPr>
        <w:t>5.1.3.17</w:t>
      </w:r>
      <w:r>
        <w:rPr>
          <w:rFonts w:eastAsiaTheme="minorEastAsia" w:cstheme="minorBidi"/>
          <w:noProof/>
          <w:kern w:val="2"/>
          <w:sz w:val="21"/>
          <w:szCs w:val="22"/>
        </w:rPr>
        <w:tab/>
      </w:r>
      <w:r w:rsidRPr="00281D04">
        <w:rPr>
          <w:rFonts w:eastAsia="微软雅黑" w:cs="Arial"/>
          <w:noProof/>
        </w:rPr>
        <w:t>单线精度</w:t>
      </w:r>
      <w:r w:rsidRPr="00281D04">
        <w:rPr>
          <w:rFonts w:eastAsia="微软雅黑" w:cs="Arial"/>
          <w:noProof/>
        </w:rPr>
        <w:t>[SyRD-PROTOTYPE-0024]</w:t>
      </w:r>
      <w:r>
        <w:rPr>
          <w:noProof/>
        </w:rPr>
        <w:tab/>
      </w:r>
      <w:r>
        <w:rPr>
          <w:noProof/>
        </w:rPr>
        <w:fldChar w:fldCharType="begin"/>
      </w:r>
      <w:r>
        <w:rPr>
          <w:noProof/>
        </w:rPr>
        <w:instrText xml:space="preserve"> PAGEREF _Toc228968100 \h </w:instrText>
      </w:r>
      <w:r>
        <w:rPr>
          <w:noProof/>
        </w:rPr>
      </w:r>
      <w:r>
        <w:rPr>
          <w:noProof/>
        </w:rPr>
        <w:fldChar w:fldCharType="separate"/>
      </w:r>
      <w:r>
        <w:rPr>
          <w:noProof/>
        </w:rPr>
        <w:t>55</w:t>
      </w:r>
      <w:r>
        <w:rPr>
          <w:noProof/>
        </w:rPr>
        <w:fldChar w:fldCharType="end"/>
      </w:r>
    </w:p>
    <w:p w14:paraId="54BD04B5" w14:textId="4F16E699" w:rsidR="005C2FE5" w:rsidRDefault="005C2FE5">
      <w:pPr>
        <w:pStyle w:val="TOC4"/>
        <w:tabs>
          <w:tab w:val="left" w:pos="1600"/>
          <w:tab w:val="right" w:leader="dot" w:pos="9890"/>
        </w:tabs>
        <w:rPr>
          <w:rFonts w:eastAsiaTheme="minorEastAsia" w:cstheme="minorBidi"/>
          <w:noProof/>
          <w:kern w:val="2"/>
          <w:sz w:val="21"/>
          <w:szCs w:val="22"/>
        </w:rPr>
      </w:pPr>
      <w:r w:rsidRPr="00281D04">
        <w:rPr>
          <w:rFonts w:eastAsia="微软雅黑" w:cs="Arial"/>
          <w:noProof/>
        </w:rPr>
        <w:t>5.1.3.18</w:t>
      </w:r>
      <w:r>
        <w:rPr>
          <w:rFonts w:eastAsiaTheme="minorEastAsia" w:cstheme="minorBidi"/>
          <w:noProof/>
          <w:kern w:val="2"/>
          <w:sz w:val="21"/>
          <w:szCs w:val="22"/>
        </w:rPr>
        <w:tab/>
      </w:r>
      <w:r w:rsidRPr="00281D04">
        <w:rPr>
          <w:rFonts w:eastAsia="微软雅黑" w:cs="Arial"/>
          <w:noProof/>
        </w:rPr>
        <w:t>单弧精度</w:t>
      </w:r>
      <w:r w:rsidRPr="00281D04">
        <w:rPr>
          <w:rFonts w:eastAsia="微软雅黑" w:cs="Arial"/>
          <w:noProof/>
        </w:rPr>
        <w:t>[SyRD-PROTOTYPE-0025]</w:t>
      </w:r>
      <w:r>
        <w:rPr>
          <w:noProof/>
        </w:rPr>
        <w:tab/>
      </w:r>
      <w:r>
        <w:rPr>
          <w:noProof/>
        </w:rPr>
        <w:fldChar w:fldCharType="begin"/>
      </w:r>
      <w:r>
        <w:rPr>
          <w:noProof/>
        </w:rPr>
        <w:instrText xml:space="preserve"> PAGEREF _Toc228968101 \h </w:instrText>
      </w:r>
      <w:r>
        <w:rPr>
          <w:noProof/>
        </w:rPr>
      </w:r>
      <w:r>
        <w:rPr>
          <w:noProof/>
        </w:rPr>
        <w:fldChar w:fldCharType="separate"/>
      </w:r>
      <w:r>
        <w:rPr>
          <w:noProof/>
        </w:rPr>
        <w:t>56</w:t>
      </w:r>
      <w:r>
        <w:rPr>
          <w:noProof/>
        </w:rPr>
        <w:fldChar w:fldCharType="end"/>
      </w:r>
    </w:p>
    <w:p w14:paraId="726A7755" w14:textId="2AEAFFE5" w:rsidR="005C2FE5" w:rsidRDefault="005C2FE5">
      <w:pPr>
        <w:pStyle w:val="TOC4"/>
        <w:tabs>
          <w:tab w:val="left" w:pos="1600"/>
          <w:tab w:val="right" w:leader="dot" w:pos="9890"/>
        </w:tabs>
        <w:rPr>
          <w:rFonts w:eastAsiaTheme="minorEastAsia" w:cstheme="minorBidi"/>
          <w:noProof/>
          <w:kern w:val="2"/>
          <w:sz w:val="21"/>
          <w:szCs w:val="22"/>
        </w:rPr>
      </w:pPr>
      <w:r w:rsidRPr="00281D04">
        <w:rPr>
          <w:rFonts w:eastAsia="微软雅黑" w:cs="Arial"/>
          <w:noProof/>
        </w:rPr>
        <w:t>5.1.3.19</w:t>
      </w:r>
      <w:r>
        <w:rPr>
          <w:rFonts w:eastAsiaTheme="minorEastAsia" w:cstheme="minorBidi"/>
          <w:noProof/>
          <w:kern w:val="2"/>
          <w:sz w:val="21"/>
          <w:szCs w:val="22"/>
        </w:rPr>
        <w:tab/>
      </w:r>
      <w:r w:rsidRPr="00281D04">
        <w:rPr>
          <w:rFonts w:eastAsia="微软雅黑" w:cs="Arial"/>
          <w:noProof/>
        </w:rPr>
        <w:t>双弧精度</w:t>
      </w:r>
      <w:r w:rsidRPr="00281D04">
        <w:rPr>
          <w:rFonts w:eastAsia="微软雅黑" w:cs="Arial"/>
          <w:noProof/>
        </w:rPr>
        <w:t>[SyRD-PROTOTYPE-0026]</w:t>
      </w:r>
      <w:r>
        <w:rPr>
          <w:noProof/>
        </w:rPr>
        <w:tab/>
      </w:r>
      <w:r>
        <w:rPr>
          <w:noProof/>
        </w:rPr>
        <w:fldChar w:fldCharType="begin"/>
      </w:r>
      <w:r>
        <w:rPr>
          <w:noProof/>
        </w:rPr>
        <w:instrText xml:space="preserve"> PAGEREF _Toc228968102 \h </w:instrText>
      </w:r>
      <w:r>
        <w:rPr>
          <w:noProof/>
        </w:rPr>
      </w:r>
      <w:r>
        <w:rPr>
          <w:noProof/>
        </w:rPr>
        <w:fldChar w:fldCharType="separate"/>
      </w:r>
      <w:r>
        <w:rPr>
          <w:noProof/>
        </w:rPr>
        <w:t>58</w:t>
      </w:r>
      <w:r>
        <w:rPr>
          <w:noProof/>
        </w:rPr>
        <w:fldChar w:fldCharType="end"/>
      </w:r>
    </w:p>
    <w:p w14:paraId="7970E113" w14:textId="16378E31" w:rsidR="005C2FE5" w:rsidRDefault="005C2FE5">
      <w:pPr>
        <w:pStyle w:val="TOC4"/>
        <w:tabs>
          <w:tab w:val="left" w:pos="1600"/>
          <w:tab w:val="right" w:leader="dot" w:pos="9890"/>
        </w:tabs>
        <w:rPr>
          <w:rFonts w:eastAsiaTheme="minorEastAsia" w:cstheme="minorBidi"/>
          <w:noProof/>
          <w:kern w:val="2"/>
          <w:sz w:val="21"/>
          <w:szCs w:val="22"/>
        </w:rPr>
      </w:pPr>
      <w:r w:rsidRPr="00281D04">
        <w:rPr>
          <w:rFonts w:eastAsia="微软雅黑" w:cs="Arial"/>
          <w:noProof/>
        </w:rPr>
        <w:t>5.1.3.20</w:t>
      </w:r>
      <w:r>
        <w:rPr>
          <w:rFonts w:eastAsiaTheme="minorEastAsia" w:cstheme="minorBidi"/>
          <w:noProof/>
          <w:kern w:val="2"/>
          <w:sz w:val="21"/>
          <w:szCs w:val="22"/>
        </w:rPr>
        <w:tab/>
      </w:r>
      <w:r w:rsidRPr="00281D04">
        <w:rPr>
          <w:rFonts w:eastAsia="微软雅黑" w:cs="Arial"/>
          <w:noProof/>
        </w:rPr>
        <w:t>触摸空间抖动</w:t>
      </w:r>
      <w:r w:rsidRPr="00281D04">
        <w:rPr>
          <w:rFonts w:eastAsia="微软雅黑" w:cs="Arial"/>
          <w:noProof/>
        </w:rPr>
        <w:t>[SyRD-PROTOTYPE-0027]</w:t>
      </w:r>
      <w:r>
        <w:rPr>
          <w:noProof/>
        </w:rPr>
        <w:tab/>
      </w:r>
      <w:r>
        <w:rPr>
          <w:noProof/>
        </w:rPr>
        <w:fldChar w:fldCharType="begin"/>
      </w:r>
      <w:r>
        <w:rPr>
          <w:noProof/>
        </w:rPr>
        <w:instrText xml:space="preserve"> PAGEREF _Toc228968103 \h </w:instrText>
      </w:r>
      <w:r>
        <w:rPr>
          <w:noProof/>
        </w:rPr>
      </w:r>
      <w:r>
        <w:rPr>
          <w:noProof/>
        </w:rPr>
        <w:fldChar w:fldCharType="separate"/>
      </w:r>
      <w:r>
        <w:rPr>
          <w:noProof/>
        </w:rPr>
        <w:t>58</w:t>
      </w:r>
      <w:r>
        <w:rPr>
          <w:noProof/>
        </w:rPr>
        <w:fldChar w:fldCharType="end"/>
      </w:r>
    </w:p>
    <w:p w14:paraId="7A779700" w14:textId="179844F7" w:rsidR="005C2FE5" w:rsidRDefault="005C2FE5">
      <w:pPr>
        <w:pStyle w:val="TOC4"/>
        <w:tabs>
          <w:tab w:val="left" w:pos="1600"/>
          <w:tab w:val="right" w:leader="dot" w:pos="9890"/>
        </w:tabs>
        <w:rPr>
          <w:rFonts w:eastAsiaTheme="minorEastAsia" w:cstheme="minorBidi"/>
          <w:noProof/>
          <w:kern w:val="2"/>
          <w:sz w:val="21"/>
          <w:szCs w:val="22"/>
        </w:rPr>
      </w:pPr>
      <w:r w:rsidRPr="00281D04">
        <w:rPr>
          <w:rFonts w:eastAsia="微软雅黑" w:cs="Arial"/>
          <w:noProof/>
        </w:rPr>
        <w:t>5.1.3.21</w:t>
      </w:r>
      <w:r>
        <w:rPr>
          <w:rFonts w:eastAsiaTheme="minorEastAsia" w:cstheme="minorBidi"/>
          <w:noProof/>
          <w:kern w:val="2"/>
          <w:sz w:val="21"/>
          <w:szCs w:val="22"/>
        </w:rPr>
        <w:tab/>
      </w:r>
      <w:r w:rsidRPr="00281D04">
        <w:rPr>
          <w:rFonts w:eastAsia="微软雅黑" w:cs="Arial"/>
          <w:noProof/>
        </w:rPr>
        <w:t>触摸时抖动</w:t>
      </w:r>
      <w:r w:rsidRPr="00281D04">
        <w:rPr>
          <w:rFonts w:eastAsia="微软雅黑" w:cs="Arial"/>
          <w:noProof/>
        </w:rPr>
        <w:t>[SyRD-PROTOTYPE-0028]</w:t>
      </w:r>
      <w:r>
        <w:rPr>
          <w:noProof/>
        </w:rPr>
        <w:tab/>
      </w:r>
      <w:r>
        <w:rPr>
          <w:noProof/>
        </w:rPr>
        <w:fldChar w:fldCharType="begin"/>
      </w:r>
      <w:r>
        <w:rPr>
          <w:noProof/>
        </w:rPr>
        <w:instrText xml:space="preserve"> PAGEREF _Toc228968104 \h </w:instrText>
      </w:r>
      <w:r>
        <w:rPr>
          <w:noProof/>
        </w:rPr>
      </w:r>
      <w:r>
        <w:rPr>
          <w:noProof/>
        </w:rPr>
        <w:fldChar w:fldCharType="separate"/>
      </w:r>
      <w:r>
        <w:rPr>
          <w:noProof/>
        </w:rPr>
        <w:t>59</w:t>
      </w:r>
      <w:r>
        <w:rPr>
          <w:noProof/>
        </w:rPr>
        <w:fldChar w:fldCharType="end"/>
      </w:r>
    </w:p>
    <w:p w14:paraId="58E8DA01" w14:textId="7EFE4208"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5.1.4</w:t>
      </w:r>
      <w:r>
        <w:rPr>
          <w:rFonts w:eastAsiaTheme="minorEastAsia" w:cstheme="minorBidi"/>
          <w:iCs w:val="0"/>
          <w:noProof/>
          <w:kern w:val="2"/>
          <w:sz w:val="21"/>
          <w:szCs w:val="22"/>
        </w:rPr>
        <w:tab/>
      </w:r>
      <w:r w:rsidRPr="00281D04">
        <w:rPr>
          <w:rFonts w:eastAsia="微软雅黑" w:cs="Arial"/>
          <w:noProof/>
        </w:rPr>
        <w:t>Lighting Requirements</w:t>
      </w:r>
      <w:r w:rsidRPr="00281D04">
        <w:rPr>
          <w:rFonts w:eastAsia="微软雅黑" w:cs="Arial"/>
          <w:noProof/>
        </w:rPr>
        <w:t>灯光要求</w:t>
      </w:r>
      <w:r>
        <w:rPr>
          <w:noProof/>
        </w:rPr>
        <w:tab/>
      </w:r>
      <w:r>
        <w:rPr>
          <w:noProof/>
        </w:rPr>
        <w:fldChar w:fldCharType="begin"/>
      </w:r>
      <w:r>
        <w:rPr>
          <w:noProof/>
        </w:rPr>
        <w:instrText xml:space="preserve"> PAGEREF _Toc228968105 \h </w:instrText>
      </w:r>
      <w:r>
        <w:rPr>
          <w:noProof/>
        </w:rPr>
      </w:r>
      <w:r>
        <w:rPr>
          <w:noProof/>
        </w:rPr>
        <w:fldChar w:fldCharType="separate"/>
      </w:r>
      <w:r>
        <w:rPr>
          <w:noProof/>
        </w:rPr>
        <w:t>59</w:t>
      </w:r>
      <w:r>
        <w:rPr>
          <w:noProof/>
        </w:rPr>
        <w:fldChar w:fldCharType="end"/>
      </w:r>
    </w:p>
    <w:p w14:paraId="78002DB4" w14:textId="10A66C80"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5.1.4.1</w:t>
      </w:r>
      <w:r>
        <w:rPr>
          <w:rFonts w:eastAsiaTheme="minorEastAsia" w:cstheme="minorBidi"/>
          <w:noProof/>
          <w:kern w:val="2"/>
          <w:sz w:val="21"/>
          <w:szCs w:val="22"/>
        </w:rPr>
        <w:tab/>
      </w:r>
      <w:r w:rsidRPr="00281D04">
        <w:rPr>
          <w:rFonts w:eastAsia="微软雅黑" w:cs="Arial"/>
          <w:noProof/>
        </w:rPr>
        <w:t>显示亮度均匀性</w:t>
      </w:r>
      <w:r w:rsidRPr="00281D04">
        <w:rPr>
          <w:rFonts w:eastAsia="微软雅黑" w:cs="Arial"/>
          <w:noProof/>
        </w:rPr>
        <w:t xml:space="preserve"> [SyRD-PROTOTYPE-0029]</w:t>
      </w:r>
      <w:r>
        <w:rPr>
          <w:noProof/>
        </w:rPr>
        <w:tab/>
      </w:r>
      <w:r>
        <w:rPr>
          <w:noProof/>
        </w:rPr>
        <w:fldChar w:fldCharType="begin"/>
      </w:r>
      <w:r>
        <w:rPr>
          <w:noProof/>
        </w:rPr>
        <w:instrText xml:space="preserve"> PAGEREF _Toc228968106 \h </w:instrText>
      </w:r>
      <w:r>
        <w:rPr>
          <w:noProof/>
        </w:rPr>
      </w:r>
      <w:r>
        <w:rPr>
          <w:noProof/>
        </w:rPr>
        <w:fldChar w:fldCharType="separate"/>
      </w:r>
      <w:r>
        <w:rPr>
          <w:noProof/>
        </w:rPr>
        <w:t>59</w:t>
      </w:r>
      <w:r>
        <w:rPr>
          <w:noProof/>
        </w:rPr>
        <w:fldChar w:fldCharType="end"/>
      </w:r>
    </w:p>
    <w:p w14:paraId="39E64E53" w14:textId="18600667"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5.1.4.2</w:t>
      </w:r>
      <w:r>
        <w:rPr>
          <w:rFonts w:eastAsiaTheme="minorEastAsia" w:cstheme="minorBidi"/>
          <w:noProof/>
          <w:kern w:val="2"/>
          <w:sz w:val="21"/>
          <w:szCs w:val="22"/>
        </w:rPr>
        <w:tab/>
      </w:r>
      <w:r w:rsidRPr="00281D04">
        <w:rPr>
          <w:rFonts w:eastAsia="微软雅黑" w:cs="Arial"/>
          <w:noProof/>
        </w:rPr>
        <w:t>显示亮度可调性</w:t>
      </w:r>
      <w:r w:rsidRPr="00281D04">
        <w:rPr>
          <w:rFonts w:eastAsia="微软雅黑" w:cs="Arial"/>
          <w:noProof/>
        </w:rPr>
        <w:t xml:space="preserve"> [SyRD-PROTOTYPE-0030]</w:t>
      </w:r>
      <w:r>
        <w:rPr>
          <w:noProof/>
        </w:rPr>
        <w:tab/>
      </w:r>
      <w:r>
        <w:rPr>
          <w:noProof/>
        </w:rPr>
        <w:fldChar w:fldCharType="begin"/>
      </w:r>
      <w:r>
        <w:rPr>
          <w:noProof/>
        </w:rPr>
        <w:instrText xml:space="preserve"> PAGEREF _Toc228968107 \h </w:instrText>
      </w:r>
      <w:r>
        <w:rPr>
          <w:noProof/>
        </w:rPr>
      </w:r>
      <w:r>
        <w:rPr>
          <w:noProof/>
        </w:rPr>
        <w:fldChar w:fldCharType="separate"/>
      </w:r>
      <w:r>
        <w:rPr>
          <w:noProof/>
        </w:rPr>
        <w:t>60</w:t>
      </w:r>
      <w:r>
        <w:rPr>
          <w:noProof/>
        </w:rPr>
        <w:fldChar w:fldCharType="end"/>
      </w:r>
    </w:p>
    <w:p w14:paraId="53578A69" w14:textId="7E1CDBCE"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5.1.4.3</w:t>
      </w:r>
      <w:r>
        <w:rPr>
          <w:rFonts w:eastAsiaTheme="minorEastAsia" w:cstheme="minorBidi"/>
          <w:noProof/>
          <w:kern w:val="2"/>
          <w:sz w:val="21"/>
          <w:szCs w:val="22"/>
        </w:rPr>
        <w:tab/>
      </w:r>
      <w:r w:rsidRPr="00281D04">
        <w:rPr>
          <w:rFonts w:eastAsia="微软雅黑" w:cs="Arial"/>
          <w:noProof/>
        </w:rPr>
        <w:t>强光可视性</w:t>
      </w:r>
      <w:r w:rsidRPr="00281D04">
        <w:rPr>
          <w:rFonts w:eastAsia="微软雅黑" w:cs="Arial"/>
          <w:noProof/>
        </w:rPr>
        <w:t xml:space="preserve"> [SyRD-PROTOTYPE-0031]</w:t>
      </w:r>
      <w:r>
        <w:rPr>
          <w:noProof/>
        </w:rPr>
        <w:tab/>
      </w:r>
      <w:r>
        <w:rPr>
          <w:noProof/>
        </w:rPr>
        <w:fldChar w:fldCharType="begin"/>
      </w:r>
      <w:r>
        <w:rPr>
          <w:noProof/>
        </w:rPr>
        <w:instrText xml:space="preserve"> PAGEREF _Toc228968108 \h </w:instrText>
      </w:r>
      <w:r>
        <w:rPr>
          <w:noProof/>
        </w:rPr>
      </w:r>
      <w:r>
        <w:rPr>
          <w:noProof/>
        </w:rPr>
        <w:fldChar w:fldCharType="separate"/>
      </w:r>
      <w:r>
        <w:rPr>
          <w:noProof/>
        </w:rPr>
        <w:t>60</w:t>
      </w:r>
      <w:r>
        <w:rPr>
          <w:noProof/>
        </w:rPr>
        <w:fldChar w:fldCharType="end"/>
      </w:r>
    </w:p>
    <w:p w14:paraId="6065CA31" w14:textId="10D34A4D"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5.1.4.4</w:t>
      </w:r>
      <w:r>
        <w:rPr>
          <w:rFonts w:eastAsiaTheme="minorEastAsia" w:cstheme="minorBidi"/>
          <w:noProof/>
          <w:kern w:val="2"/>
          <w:sz w:val="21"/>
          <w:szCs w:val="22"/>
        </w:rPr>
        <w:tab/>
      </w:r>
      <w:r w:rsidRPr="00281D04">
        <w:rPr>
          <w:rFonts w:eastAsia="微软雅黑" w:cs="Arial"/>
          <w:noProof/>
        </w:rPr>
        <w:t>高温保护策略</w:t>
      </w:r>
      <w:r w:rsidRPr="00281D04">
        <w:rPr>
          <w:rFonts w:eastAsia="微软雅黑" w:cs="Arial"/>
          <w:noProof/>
        </w:rPr>
        <w:t xml:space="preserve"> [SyRD-PROTOTYPE-0032]</w:t>
      </w:r>
      <w:r>
        <w:rPr>
          <w:noProof/>
        </w:rPr>
        <w:tab/>
      </w:r>
      <w:r>
        <w:rPr>
          <w:noProof/>
        </w:rPr>
        <w:fldChar w:fldCharType="begin"/>
      </w:r>
      <w:r>
        <w:rPr>
          <w:noProof/>
        </w:rPr>
        <w:instrText xml:space="preserve"> PAGEREF _Toc228968109 \h </w:instrText>
      </w:r>
      <w:r>
        <w:rPr>
          <w:noProof/>
        </w:rPr>
      </w:r>
      <w:r>
        <w:rPr>
          <w:noProof/>
        </w:rPr>
        <w:fldChar w:fldCharType="separate"/>
      </w:r>
      <w:r>
        <w:rPr>
          <w:noProof/>
        </w:rPr>
        <w:t>61</w:t>
      </w:r>
      <w:r>
        <w:rPr>
          <w:noProof/>
        </w:rPr>
        <w:fldChar w:fldCharType="end"/>
      </w:r>
    </w:p>
    <w:p w14:paraId="3C0A90CB" w14:textId="49D16402"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5.1.5</w:t>
      </w:r>
      <w:r>
        <w:rPr>
          <w:rFonts w:eastAsiaTheme="minorEastAsia" w:cstheme="minorBidi"/>
          <w:iCs w:val="0"/>
          <w:noProof/>
          <w:kern w:val="2"/>
          <w:sz w:val="21"/>
          <w:szCs w:val="22"/>
        </w:rPr>
        <w:tab/>
      </w:r>
      <w:r w:rsidRPr="00281D04">
        <w:rPr>
          <w:rFonts w:eastAsia="微软雅黑" w:cs="Arial"/>
          <w:noProof/>
        </w:rPr>
        <w:t>Display Requirements</w:t>
      </w:r>
      <w:r w:rsidRPr="00281D04">
        <w:rPr>
          <w:rFonts w:eastAsia="微软雅黑" w:cs="Arial"/>
          <w:noProof/>
        </w:rPr>
        <w:t>显示屏要求</w:t>
      </w:r>
      <w:r>
        <w:rPr>
          <w:noProof/>
        </w:rPr>
        <w:tab/>
      </w:r>
      <w:r>
        <w:rPr>
          <w:noProof/>
        </w:rPr>
        <w:fldChar w:fldCharType="begin"/>
      </w:r>
      <w:r>
        <w:rPr>
          <w:noProof/>
        </w:rPr>
        <w:instrText xml:space="preserve"> PAGEREF _Toc228968110 \h </w:instrText>
      </w:r>
      <w:r>
        <w:rPr>
          <w:noProof/>
        </w:rPr>
      </w:r>
      <w:r>
        <w:rPr>
          <w:noProof/>
        </w:rPr>
        <w:fldChar w:fldCharType="separate"/>
      </w:r>
      <w:r>
        <w:rPr>
          <w:noProof/>
        </w:rPr>
        <w:t>62</w:t>
      </w:r>
      <w:r>
        <w:rPr>
          <w:noProof/>
        </w:rPr>
        <w:fldChar w:fldCharType="end"/>
      </w:r>
    </w:p>
    <w:p w14:paraId="7C619129" w14:textId="0DBD24CC"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5.1.5.1</w:t>
      </w:r>
      <w:r>
        <w:rPr>
          <w:rFonts w:eastAsiaTheme="minorEastAsia" w:cstheme="minorBidi"/>
          <w:noProof/>
          <w:kern w:val="2"/>
          <w:sz w:val="21"/>
          <w:szCs w:val="22"/>
        </w:rPr>
        <w:tab/>
      </w:r>
      <w:r w:rsidRPr="00281D04">
        <w:rPr>
          <w:rFonts w:eastAsia="微软雅黑" w:cs="Arial"/>
          <w:noProof/>
        </w:rPr>
        <w:t>光学要求</w:t>
      </w:r>
      <w:r w:rsidRPr="00281D04">
        <w:rPr>
          <w:rFonts w:eastAsia="微软雅黑" w:cs="Arial"/>
          <w:noProof/>
        </w:rPr>
        <w:t xml:space="preserve"> [SyRD-PROTOTYPE-0033]</w:t>
      </w:r>
      <w:r>
        <w:rPr>
          <w:noProof/>
        </w:rPr>
        <w:tab/>
      </w:r>
      <w:r>
        <w:rPr>
          <w:noProof/>
        </w:rPr>
        <w:fldChar w:fldCharType="begin"/>
      </w:r>
      <w:r>
        <w:rPr>
          <w:noProof/>
        </w:rPr>
        <w:instrText xml:space="preserve"> PAGEREF _Toc228968111 \h </w:instrText>
      </w:r>
      <w:r>
        <w:rPr>
          <w:noProof/>
        </w:rPr>
      </w:r>
      <w:r>
        <w:rPr>
          <w:noProof/>
        </w:rPr>
        <w:fldChar w:fldCharType="separate"/>
      </w:r>
      <w:r>
        <w:rPr>
          <w:noProof/>
        </w:rPr>
        <w:t>62</w:t>
      </w:r>
      <w:r>
        <w:rPr>
          <w:noProof/>
        </w:rPr>
        <w:fldChar w:fldCharType="end"/>
      </w:r>
    </w:p>
    <w:p w14:paraId="460AD4CB" w14:textId="7D67FE20"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5.1.5.2</w:t>
      </w:r>
      <w:r>
        <w:rPr>
          <w:rFonts w:eastAsiaTheme="minorEastAsia" w:cstheme="minorBidi"/>
          <w:noProof/>
          <w:kern w:val="2"/>
          <w:sz w:val="21"/>
          <w:szCs w:val="22"/>
        </w:rPr>
        <w:tab/>
      </w:r>
      <w:r w:rsidRPr="00281D04">
        <w:rPr>
          <w:rFonts w:eastAsia="微软雅黑" w:cs="Arial"/>
          <w:noProof/>
        </w:rPr>
        <w:t>摩尔条纹</w:t>
      </w:r>
      <w:r w:rsidRPr="00281D04">
        <w:rPr>
          <w:rFonts w:eastAsia="微软雅黑" w:cs="Arial"/>
          <w:noProof/>
        </w:rPr>
        <w:t xml:space="preserve"> [SyRD-PROTOTYPE-0034]</w:t>
      </w:r>
      <w:r>
        <w:rPr>
          <w:noProof/>
        </w:rPr>
        <w:tab/>
      </w:r>
      <w:r>
        <w:rPr>
          <w:noProof/>
        </w:rPr>
        <w:fldChar w:fldCharType="begin"/>
      </w:r>
      <w:r>
        <w:rPr>
          <w:noProof/>
        </w:rPr>
        <w:instrText xml:space="preserve"> PAGEREF _Toc228968112 \h </w:instrText>
      </w:r>
      <w:r>
        <w:rPr>
          <w:noProof/>
        </w:rPr>
      </w:r>
      <w:r>
        <w:rPr>
          <w:noProof/>
        </w:rPr>
        <w:fldChar w:fldCharType="separate"/>
      </w:r>
      <w:r>
        <w:rPr>
          <w:noProof/>
        </w:rPr>
        <w:t>63</w:t>
      </w:r>
      <w:r>
        <w:rPr>
          <w:noProof/>
        </w:rPr>
        <w:fldChar w:fldCharType="end"/>
      </w:r>
    </w:p>
    <w:p w14:paraId="2892562D" w14:textId="47F34977"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5.1.5.3</w:t>
      </w:r>
      <w:r>
        <w:rPr>
          <w:rFonts w:eastAsiaTheme="minorEastAsia" w:cstheme="minorBidi"/>
          <w:noProof/>
          <w:kern w:val="2"/>
          <w:sz w:val="21"/>
          <w:szCs w:val="22"/>
        </w:rPr>
        <w:tab/>
      </w:r>
      <w:r w:rsidRPr="00281D04">
        <w:rPr>
          <w:rFonts w:eastAsia="微软雅黑" w:cs="Arial"/>
          <w:noProof/>
        </w:rPr>
        <w:t>最佳观看方向</w:t>
      </w:r>
      <w:r w:rsidRPr="00281D04">
        <w:rPr>
          <w:rFonts w:eastAsia="微软雅黑" w:cs="Arial"/>
          <w:noProof/>
        </w:rPr>
        <w:t xml:space="preserve"> [SyRD-PROTOTYPE-0035]</w:t>
      </w:r>
      <w:r>
        <w:rPr>
          <w:noProof/>
        </w:rPr>
        <w:tab/>
      </w:r>
      <w:r>
        <w:rPr>
          <w:noProof/>
        </w:rPr>
        <w:fldChar w:fldCharType="begin"/>
      </w:r>
      <w:r>
        <w:rPr>
          <w:noProof/>
        </w:rPr>
        <w:instrText xml:space="preserve"> PAGEREF _Toc228968113 \h </w:instrText>
      </w:r>
      <w:r>
        <w:rPr>
          <w:noProof/>
        </w:rPr>
      </w:r>
      <w:r>
        <w:rPr>
          <w:noProof/>
        </w:rPr>
        <w:fldChar w:fldCharType="separate"/>
      </w:r>
      <w:r>
        <w:rPr>
          <w:noProof/>
        </w:rPr>
        <w:t>63</w:t>
      </w:r>
      <w:r>
        <w:rPr>
          <w:noProof/>
        </w:rPr>
        <w:fldChar w:fldCharType="end"/>
      </w:r>
    </w:p>
    <w:p w14:paraId="1100BB71" w14:textId="6056B6AA"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5.1.5.4</w:t>
      </w:r>
      <w:r>
        <w:rPr>
          <w:rFonts w:eastAsiaTheme="minorEastAsia" w:cstheme="minorBidi"/>
          <w:noProof/>
          <w:kern w:val="2"/>
          <w:sz w:val="21"/>
          <w:szCs w:val="22"/>
        </w:rPr>
        <w:tab/>
      </w:r>
      <w:r w:rsidRPr="00281D04">
        <w:rPr>
          <w:rFonts w:eastAsia="微软雅黑" w:cs="Arial"/>
          <w:noProof/>
        </w:rPr>
        <w:t>水平显示视角</w:t>
      </w:r>
      <w:r w:rsidRPr="00281D04">
        <w:rPr>
          <w:rFonts w:eastAsia="微软雅黑" w:cs="Arial"/>
          <w:noProof/>
        </w:rPr>
        <w:t xml:space="preserve"> [SyRD-PROTOTYPE-0036]</w:t>
      </w:r>
      <w:r>
        <w:rPr>
          <w:noProof/>
        </w:rPr>
        <w:tab/>
      </w:r>
      <w:r>
        <w:rPr>
          <w:noProof/>
        </w:rPr>
        <w:fldChar w:fldCharType="begin"/>
      </w:r>
      <w:r>
        <w:rPr>
          <w:noProof/>
        </w:rPr>
        <w:instrText xml:space="preserve"> PAGEREF _Toc228968114 \h </w:instrText>
      </w:r>
      <w:r>
        <w:rPr>
          <w:noProof/>
        </w:rPr>
      </w:r>
      <w:r>
        <w:rPr>
          <w:noProof/>
        </w:rPr>
        <w:fldChar w:fldCharType="separate"/>
      </w:r>
      <w:r>
        <w:rPr>
          <w:noProof/>
        </w:rPr>
        <w:t>64</w:t>
      </w:r>
      <w:r>
        <w:rPr>
          <w:noProof/>
        </w:rPr>
        <w:fldChar w:fldCharType="end"/>
      </w:r>
    </w:p>
    <w:p w14:paraId="64238F47" w14:textId="17CE8A52"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5.1.5.5</w:t>
      </w:r>
      <w:r>
        <w:rPr>
          <w:rFonts w:eastAsiaTheme="minorEastAsia" w:cstheme="minorBidi"/>
          <w:noProof/>
          <w:kern w:val="2"/>
          <w:sz w:val="21"/>
          <w:szCs w:val="22"/>
        </w:rPr>
        <w:tab/>
      </w:r>
      <w:r w:rsidRPr="00281D04">
        <w:rPr>
          <w:rFonts w:eastAsia="微软雅黑" w:cs="Arial"/>
          <w:noProof/>
        </w:rPr>
        <w:t>无挡风玻璃反射</w:t>
      </w:r>
      <w:r w:rsidRPr="00281D04">
        <w:rPr>
          <w:rFonts w:eastAsia="微软雅黑" w:cs="Arial"/>
          <w:noProof/>
        </w:rPr>
        <w:t xml:space="preserve"> [SyRD-PROTOTYPE-0037]</w:t>
      </w:r>
      <w:r>
        <w:rPr>
          <w:noProof/>
        </w:rPr>
        <w:tab/>
      </w:r>
      <w:r>
        <w:rPr>
          <w:noProof/>
        </w:rPr>
        <w:fldChar w:fldCharType="begin"/>
      </w:r>
      <w:r>
        <w:rPr>
          <w:noProof/>
        </w:rPr>
        <w:instrText xml:space="preserve"> PAGEREF _Toc228968115 \h </w:instrText>
      </w:r>
      <w:r>
        <w:rPr>
          <w:noProof/>
        </w:rPr>
      </w:r>
      <w:r>
        <w:rPr>
          <w:noProof/>
        </w:rPr>
        <w:fldChar w:fldCharType="separate"/>
      </w:r>
      <w:r>
        <w:rPr>
          <w:noProof/>
        </w:rPr>
        <w:t>64</w:t>
      </w:r>
      <w:r>
        <w:rPr>
          <w:noProof/>
        </w:rPr>
        <w:fldChar w:fldCharType="end"/>
      </w:r>
    </w:p>
    <w:p w14:paraId="433C7D98" w14:textId="6BCB1438"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5.1.5.6</w:t>
      </w:r>
      <w:r>
        <w:rPr>
          <w:rFonts w:eastAsiaTheme="minorEastAsia" w:cstheme="minorBidi"/>
          <w:noProof/>
          <w:kern w:val="2"/>
          <w:sz w:val="21"/>
          <w:szCs w:val="22"/>
        </w:rPr>
        <w:tab/>
      </w:r>
      <w:r w:rsidRPr="00281D04">
        <w:rPr>
          <w:rFonts w:eastAsia="微软雅黑" w:cs="Arial"/>
          <w:noProof/>
        </w:rPr>
        <w:t>显示颜色空间</w:t>
      </w:r>
      <w:r w:rsidRPr="00281D04">
        <w:rPr>
          <w:rFonts w:eastAsia="微软雅黑" w:cs="Arial"/>
          <w:noProof/>
        </w:rPr>
        <w:t xml:space="preserve"> [SyRD-PROTOTYPE-0038]</w:t>
      </w:r>
      <w:r>
        <w:rPr>
          <w:noProof/>
        </w:rPr>
        <w:tab/>
      </w:r>
      <w:r>
        <w:rPr>
          <w:noProof/>
        </w:rPr>
        <w:fldChar w:fldCharType="begin"/>
      </w:r>
      <w:r>
        <w:rPr>
          <w:noProof/>
        </w:rPr>
        <w:instrText xml:space="preserve"> PAGEREF _Toc228968116 \h </w:instrText>
      </w:r>
      <w:r>
        <w:rPr>
          <w:noProof/>
        </w:rPr>
      </w:r>
      <w:r>
        <w:rPr>
          <w:noProof/>
        </w:rPr>
        <w:fldChar w:fldCharType="separate"/>
      </w:r>
      <w:r>
        <w:rPr>
          <w:noProof/>
        </w:rPr>
        <w:t>64</w:t>
      </w:r>
      <w:r>
        <w:rPr>
          <w:noProof/>
        </w:rPr>
        <w:fldChar w:fldCharType="end"/>
      </w:r>
    </w:p>
    <w:p w14:paraId="02AB1227" w14:textId="1B5B1C62"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5.1.5.7</w:t>
      </w:r>
      <w:r>
        <w:rPr>
          <w:rFonts w:eastAsiaTheme="minorEastAsia" w:cstheme="minorBidi"/>
          <w:noProof/>
          <w:kern w:val="2"/>
          <w:sz w:val="21"/>
          <w:szCs w:val="22"/>
        </w:rPr>
        <w:tab/>
      </w:r>
      <w:r w:rsidRPr="00281D04">
        <w:rPr>
          <w:rFonts w:eastAsia="微软雅黑" w:cs="Arial"/>
          <w:noProof/>
        </w:rPr>
        <w:t>显示器</w:t>
      </w:r>
      <w:r w:rsidRPr="00281D04">
        <w:rPr>
          <w:rFonts w:eastAsia="微软雅黑" w:cs="Arial"/>
          <w:noProof/>
        </w:rPr>
        <w:t>gamma</w:t>
      </w:r>
      <w:r w:rsidRPr="00281D04">
        <w:rPr>
          <w:rFonts w:eastAsia="微软雅黑" w:cs="Arial"/>
          <w:noProof/>
        </w:rPr>
        <w:t>曲线</w:t>
      </w:r>
      <w:r w:rsidRPr="00281D04">
        <w:rPr>
          <w:rFonts w:eastAsia="微软雅黑" w:cs="Arial"/>
          <w:noProof/>
        </w:rPr>
        <w:t xml:space="preserve"> [SyRD-PROTOTYPE-0039]</w:t>
      </w:r>
      <w:r>
        <w:rPr>
          <w:noProof/>
        </w:rPr>
        <w:tab/>
      </w:r>
      <w:r>
        <w:rPr>
          <w:noProof/>
        </w:rPr>
        <w:fldChar w:fldCharType="begin"/>
      </w:r>
      <w:r>
        <w:rPr>
          <w:noProof/>
        </w:rPr>
        <w:instrText xml:space="preserve"> PAGEREF _Toc228968117 \h </w:instrText>
      </w:r>
      <w:r>
        <w:rPr>
          <w:noProof/>
        </w:rPr>
      </w:r>
      <w:r>
        <w:rPr>
          <w:noProof/>
        </w:rPr>
        <w:fldChar w:fldCharType="separate"/>
      </w:r>
      <w:r>
        <w:rPr>
          <w:noProof/>
        </w:rPr>
        <w:t>65</w:t>
      </w:r>
      <w:r>
        <w:rPr>
          <w:noProof/>
        </w:rPr>
        <w:fldChar w:fldCharType="end"/>
      </w:r>
    </w:p>
    <w:p w14:paraId="77E42527" w14:textId="2A284F24"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5.1.5.8</w:t>
      </w:r>
      <w:r>
        <w:rPr>
          <w:rFonts w:eastAsiaTheme="minorEastAsia" w:cstheme="minorBidi"/>
          <w:noProof/>
          <w:kern w:val="2"/>
          <w:sz w:val="21"/>
          <w:szCs w:val="22"/>
        </w:rPr>
        <w:tab/>
      </w:r>
      <w:r w:rsidRPr="00281D04">
        <w:rPr>
          <w:rFonts w:eastAsia="微软雅黑" w:cs="Arial"/>
          <w:noProof/>
        </w:rPr>
        <w:t>显示闪烁</w:t>
      </w:r>
      <w:r w:rsidRPr="00281D04">
        <w:rPr>
          <w:rFonts w:eastAsia="微软雅黑" w:cs="Arial"/>
          <w:noProof/>
        </w:rPr>
        <w:t xml:space="preserve"> [SyRD-PROTOTYPE-0040]</w:t>
      </w:r>
      <w:r>
        <w:rPr>
          <w:noProof/>
        </w:rPr>
        <w:tab/>
      </w:r>
      <w:r>
        <w:rPr>
          <w:noProof/>
        </w:rPr>
        <w:fldChar w:fldCharType="begin"/>
      </w:r>
      <w:r>
        <w:rPr>
          <w:noProof/>
        </w:rPr>
        <w:instrText xml:space="preserve"> PAGEREF _Toc228968118 \h </w:instrText>
      </w:r>
      <w:r>
        <w:rPr>
          <w:noProof/>
        </w:rPr>
      </w:r>
      <w:r>
        <w:rPr>
          <w:noProof/>
        </w:rPr>
        <w:fldChar w:fldCharType="separate"/>
      </w:r>
      <w:r>
        <w:rPr>
          <w:noProof/>
        </w:rPr>
        <w:t>65</w:t>
      </w:r>
      <w:r>
        <w:rPr>
          <w:noProof/>
        </w:rPr>
        <w:fldChar w:fldCharType="end"/>
      </w:r>
    </w:p>
    <w:p w14:paraId="067231D9" w14:textId="5E502625"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5.1.5.9</w:t>
      </w:r>
      <w:r>
        <w:rPr>
          <w:rFonts w:eastAsiaTheme="minorEastAsia" w:cstheme="minorBidi"/>
          <w:noProof/>
          <w:kern w:val="2"/>
          <w:sz w:val="21"/>
          <w:szCs w:val="22"/>
        </w:rPr>
        <w:tab/>
      </w:r>
      <w:r w:rsidRPr="00281D04">
        <w:rPr>
          <w:rFonts w:eastAsia="微软雅黑" w:cs="Arial"/>
          <w:noProof/>
        </w:rPr>
        <w:t>像素切换时间</w:t>
      </w:r>
      <w:r w:rsidRPr="00281D04">
        <w:rPr>
          <w:rFonts w:eastAsia="微软雅黑" w:cs="Arial"/>
          <w:noProof/>
        </w:rPr>
        <w:t xml:space="preserve"> [SyRD-PROTOTYPE-0041]</w:t>
      </w:r>
      <w:r>
        <w:rPr>
          <w:noProof/>
        </w:rPr>
        <w:tab/>
      </w:r>
      <w:r>
        <w:rPr>
          <w:noProof/>
        </w:rPr>
        <w:fldChar w:fldCharType="begin"/>
      </w:r>
      <w:r>
        <w:rPr>
          <w:noProof/>
        </w:rPr>
        <w:instrText xml:space="preserve"> PAGEREF _Toc228968119 \h </w:instrText>
      </w:r>
      <w:r>
        <w:rPr>
          <w:noProof/>
        </w:rPr>
      </w:r>
      <w:r>
        <w:rPr>
          <w:noProof/>
        </w:rPr>
        <w:fldChar w:fldCharType="separate"/>
      </w:r>
      <w:r>
        <w:rPr>
          <w:noProof/>
        </w:rPr>
        <w:t>66</w:t>
      </w:r>
      <w:r>
        <w:rPr>
          <w:noProof/>
        </w:rPr>
        <w:fldChar w:fldCharType="end"/>
      </w:r>
    </w:p>
    <w:p w14:paraId="65EF12CB" w14:textId="59EE0AF9" w:rsidR="005C2FE5" w:rsidRDefault="005C2FE5">
      <w:pPr>
        <w:pStyle w:val="TOC4"/>
        <w:tabs>
          <w:tab w:val="left" w:pos="1600"/>
          <w:tab w:val="right" w:leader="dot" w:pos="9890"/>
        </w:tabs>
        <w:rPr>
          <w:rFonts w:eastAsiaTheme="minorEastAsia" w:cstheme="minorBidi"/>
          <w:noProof/>
          <w:kern w:val="2"/>
          <w:sz w:val="21"/>
          <w:szCs w:val="22"/>
        </w:rPr>
      </w:pPr>
      <w:r w:rsidRPr="00281D04">
        <w:rPr>
          <w:rFonts w:eastAsia="微软雅黑" w:cs="Arial"/>
          <w:noProof/>
        </w:rPr>
        <w:t>5.1.5.10</w:t>
      </w:r>
      <w:r>
        <w:rPr>
          <w:rFonts w:eastAsiaTheme="minorEastAsia" w:cstheme="minorBidi"/>
          <w:noProof/>
          <w:kern w:val="2"/>
          <w:sz w:val="21"/>
          <w:szCs w:val="22"/>
        </w:rPr>
        <w:tab/>
      </w:r>
      <w:r w:rsidRPr="00281D04">
        <w:rPr>
          <w:rFonts w:eastAsia="微软雅黑" w:cs="Arial"/>
          <w:noProof/>
        </w:rPr>
        <w:t>输入延迟</w:t>
      </w:r>
      <w:r w:rsidRPr="00281D04">
        <w:rPr>
          <w:rFonts w:eastAsia="微软雅黑" w:cs="Arial"/>
          <w:noProof/>
        </w:rPr>
        <w:t xml:space="preserve"> [SyRD-PROTOTYPE-0042]</w:t>
      </w:r>
      <w:r>
        <w:rPr>
          <w:noProof/>
        </w:rPr>
        <w:tab/>
      </w:r>
      <w:r>
        <w:rPr>
          <w:noProof/>
        </w:rPr>
        <w:fldChar w:fldCharType="begin"/>
      </w:r>
      <w:r>
        <w:rPr>
          <w:noProof/>
        </w:rPr>
        <w:instrText xml:space="preserve"> PAGEREF _Toc228968120 \h </w:instrText>
      </w:r>
      <w:r>
        <w:rPr>
          <w:noProof/>
        </w:rPr>
      </w:r>
      <w:r>
        <w:rPr>
          <w:noProof/>
        </w:rPr>
        <w:fldChar w:fldCharType="separate"/>
      </w:r>
      <w:r>
        <w:rPr>
          <w:noProof/>
        </w:rPr>
        <w:t>66</w:t>
      </w:r>
      <w:r>
        <w:rPr>
          <w:noProof/>
        </w:rPr>
        <w:fldChar w:fldCharType="end"/>
      </w:r>
    </w:p>
    <w:p w14:paraId="1FB0E218" w14:textId="0FB38854" w:rsidR="005C2FE5" w:rsidRDefault="005C2FE5">
      <w:pPr>
        <w:pStyle w:val="TOC4"/>
        <w:tabs>
          <w:tab w:val="left" w:pos="1600"/>
          <w:tab w:val="right" w:leader="dot" w:pos="9890"/>
        </w:tabs>
        <w:rPr>
          <w:rFonts w:eastAsiaTheme="minorEastAsia" w:cstheme="minorBidi"/>
          <w:noProof/>
          <w:kern w:val="2"/>
          <w:sz w:val="21"/>
          <w:szCs w:val="22"/>
        </w:rPr>
      </w:pPr>
      <w:r w:rsidRPr="00281D04">
        <w:rPr>
          <w:rFonts w:eastAsia="微软雅黑" w:cs="Arial"/>
          <w:noProof/>
        </w:rPr>
        <w:t>5.1.5.11</w:t>
      </w:r>
      <w:r>
        <w:rPr>
          <w:rFonts w:eastAsiaTheme="minorEastAsia" w:cstheme="minorBidi"/>
          <w:noProof/>
          <w:kern w:val="2"/>
          <w:sz w:val="21"/>
          <w:szCs w:val="22"/>
        </w:rPr>
        <w:tab/>
      </w:r>
      <w:r w:rsidRPr="00281D04">
        <w:rPr>
          <w:rFonts w:eastAsia="微软雅黑" w:cs="Arial"/>
          <w:noProof/>
        </w:rPr>
        <w:t>暗室对比度</w:t>
      </w:r>
      <w:r w:rsidRPr="00281D04">
        <w:rPr>
          <w:rFonts w:eastAsia="微软雅黑" w:cs="Arial"/>
          <w:noProof/>
        </w:rPr>
        <w:t xml:space="preserve"> [SyRD-PROTOTYPE-0043]</w:t>
      </w:r>
      <w:r>
        <w:rPr>
          <w:noProof/>
        </w:rPr>
        <w:tab/>
      </w:r>
      <w:r>
        <w:rPr>
          <w:noProof/>
        </w:rPr>
        <w:fldChar w:fldCharType="begin"/>
      </w:r>
      <w:r>
        <w:rPr>
          <w:noProof/>
        </w:rPr>
        <w:instrText xml:space="preserve"> PAGEREF _Toc228968121 \h </w:instrText>
      </w:r>
      <w:r>
        <w:rPr>
          <w:noProof/>
        </w:rPr>
      </w:r>
      <w:r>
        <w:rPr>
          <w:noProof/>
        </w:rPr>
        <w:fldChar w:fldCharType="separate"/>
      </w:r>
      <w:r>
        <w:rPr>
          <w:noProof/>
        </w:rPr>
        <w:t>66</w:t>
      </w:r>
      <w:r>
        <w:rPr>
          <w:noProof/>
        </w:rPr>
        <w:fldChar w:fldCharType="end"/>
      </w:r>
    </w:p>
    <w:p w14:paraId="5FDE7F38" w14:textId="54EBB514" w:rsidR="005C2FE5" w:rsidRDefault="005C2FE5">
      <w:pPr>
        <w:pStyle w:val="TOC4"/>
        <w:tabs>
          <w:tab w:val="left" w:pos="1600"/>
          <w:tab w:val="right" w:leader="dot" w:pos="9890"/>
        </w:tabs>
        <w:rPr>
          <w:rFonts w:eastAsiaTheme="minorEastAsia" w:cstheme="minorBidi"/>
          <w:noProof/>
          <w:kern w:val="2"/>
          <w:sz w:val="21"/>
          <w:szCs w:val="22"/>
        </w:rPr>
      </w:pPr>
      <w:r w:rsidRPr="00281D04">
        <w:rPr>
          <w:rFonts w:eastAsia="微软雅黑" w:cs="Arial"/>
          <w:noProof/>
        </w:rPr>
        <w:t>5.1.5.12</w:t>
      </w:r>
      <w:r>
        <w:rPr>
          <w:rFonts w:eastAsiaTheme="minorEastAsia" w:cstheme="minorBidi"/>
          <w:noProof/>
          <w:kern w:val="2"/>
          <w:sz w:val="21"/>
          <w:szCs w:val="22"/>
        </w:rPr>
        <w:tab/>
      </w:r>
      <w:r w:rsidRPr="00281D04">
        <w:rPr>
          <w:rFonts w:eastAsia="微软雅黑" w:cs="Arial"/>
          <w:noProof/>
        </w:rPr>
        <w:t>没有条带效果</w:t>
      </w:r>
      <w:r w:rsidRPr="00281D04">
        <w:rPr>
          <w:rFonts w:eastAsia="微软雅黑" w:cs="Arial"/>
          <w:noProof/>
        </w:rPr>
        <w:t xml:space="preserve"> [SyRD-PROTOTYPE-0044]</w:t>
      </w:r>
      <w:r>
        <w:rPr>
          <w:noProof/>
        </w:rPr>
        <w:tab/>
      </w:r>
      <w:r>
        <w:rPr>
          <w:noProof/>
        </w:rPr>
        <w:fldChar w:fldCharType="begin"/>
      </w:r>
      <w:r>
        <w:rPr>
          <w:noProof/>
        </w:rPr>
        <w:instrText xml:space="preserve"> PAGEREF _Toc228968122 \h </w:instrText>
      </w:r>
      <w:r>
        <w:rPr>
          <w:noProof/>
        </w:rPr>
      </w:r>
      <w:r>
        <w:rPr>
          <w:noProof/>
        </w:rPr>
        <w:fldChar w:fldCharType="separate"/>
      </w:r>
      <w:r>
        <w:rPr>
          <w:noProof/>
        </w:rPr>
        <w:t>67</w:t>
      </w:r>
      <w:r>
        <w:rPr>
          <w:noProof/>
        </w:rPr>
        <w:fldChar w:fldCharType="end"/>
      </w:r>
    </w:p>
    <w:p w14:paraId="75C372A3" w14:textId="3B735704" w:rsidR="005C2FE5" w:rsidRDefault="005C2FE5">
      <w:pPr>
        <w:pStyle w:val="TOC4"/>
        <w:tabs>
          <w:tab w:val="left" w:pos="1600"/>
          <w:tab w:val="right" w:leader="dot" w:pos="9890"/>
        </w:tabs>
        <w:rPr>
          <w:rFonts w:eastAsiaTheme="minorEastAsia" w:cstheme="minorBidi"/>
          <w:noProof/>
          <w:kern w:val="2"/>
          <w:sz w:val="21"/>
          <w:szCs w:val="22"/>
        </w:rPr>
      </w:pPr>
      <w:r w:rsidRPr="00281D04">
        <w:rPr>
          <w:rFonts w:eastAsia="微软雅黑" w:cs="Arial"/>
          <w:noProof/>
        </w:rPr>
        <w:t>5.1.5.13</w:t>
      </w:r>
      <w:r>
        <w:rPr>
          <w:rFonts w:eastAsiaTheme="minorEastAsia" w:cstheme="minorBidi"/>
          <w:noProof/>
          <w:kern w:val="2"/>
          <w:sz w:val="21"/>
          <w:szCs w:val="22"/>
        </w:rPr>
        <w:tab/>
      </w:r>
      <w:r w:rsidRPr="00281D04">
        <w:rPr>
          <w:rFonts w:eastAsia="微软雅黑" w:cs="Arial"/>
          <w:noProof/>
        </w:rPr>
        <w:t>空间抖动噪音</w:t>
      </w:r>
      <w:r w:rsidRPr="00281D04">
        <w:rPr>
          <w:rFonts w:eastAsia="微软雅黑" w:cs="Arial"/>
          <w:noProof/>
        </w:rPr>
        <w:t xml:space="preserve"> [SyRD-PROTOTYPE-0045]</w:t>
      </w:r>
      <w:r>
        <w:rPr>
          <w:noProof/>
        </w:rPr>
        <w:tab/>
      </w:r>
      <w:r>
        <w:rPr>
          <w:noProof/>
        </w:rPr>
        <w:fldChar w:fldCharType="begin"/>
      </w:r>
      <w:r>
        <w:rPr>
          <w:noProof/>
        </w:rPr>
        <w:instrText xml:space="preserve"> PAGEREF _Toc228968123 \h </w:instrText>
      </w:r>
      <w:r>
        <w:rPr>
          <w:noProof/>
        </w:rPr>
      </w:r>
      <w:r>
        <w:rPr>
          <w:noProof/>
        </w:rPr>
        <w:fldChar w:fldCharType="separate"/>
      </w:r>
      <w:r>
        <w:rPr>
          <w:noProof/>
        </w:rPr>
        <w:t>68</w:t>
      </w:r>
      <w:r>
        <w:rPr>
          <w:noProof/>
        </w:rPr>
        <w:fldChar w:fldCharType="end"/>
      </w:r>
    </w:p>
    <w:p w14:paraId="6611DB9C" w14:textId="6BAB3AD7" w:rsidR="005C2FE5" w:rsidRDefault="005C2FE5">
      <w:pPr>
        <w:pStyle w:val="TOC4"/>
        <w:tabs>
          <w:tab w:val="left" w:pos="1600"/>
          <w:tab w:val="right" w:leader="dot" w:pos="9890"/>
        </w:tabs>
        <w:rPr>
          <w:rFonts w:eastAsiaTheme="minorEastAsia" w:cstheme="minorBidi"/>
          <w:noProof/>
          <w:kern w:val="2"/>
          <w:sz w:val="21"/>
          <w:szCs w:val="22"/>
        </w:rPr>
      </w:pPr>
      <w:r w:rsidRPr="00281D04">
        <w:rPr>
          <w:rFonts w:eastAsia="微软雅黑" w:cs="Arial"/>
          <w:noProof/>
        </w:rPr>
        <w:t>5.1.5.14</w:t>
      </w:r>
      <w:r>
        <w:rPr>
          <w:rFonts w:eastAsiaTheme="minorEastAsia" w:cstheme="minorBidi"/>
          <w:noProof/>
          <w:kern w:val="2"/>
          <w:sz w:val="21"/>
          <w:szCs w:val="22"/>
        </w:rPr>
        <w:tab/>
      </w:r>
      <w:r w:rsidRPr="00281D04">
        <w:rPr>
          <w:rFonts w:eastAsia="微软雅黑" w:cs="Arial"/>
          <w:noProof/>
        </w:rPr>
        <w:t>压力不均匀效应</w:t>
      </w:r>
      <w:r w:rsidRPr="00281D04">
        <w:rPr>
          <w:rFonts w:eastAsia="微软雅黑" w:cs="Arial"/>
          <w:noProof/>
        </w:rPr>
        <w:t xml:space="preserve"> [SyRD-PROTOTYPE-0046]</w:t>
      </w:r>
      <w:r>
        <w:rPr>
          <w:noProof/>
        </w:rPr>
        <w:tab/>
      </w:r>
      <w:r>
        <w:rPr>
          <w:noProof/>
        </w:rPr>
        <w:fldChar w:fldCharType="begin"/>
      </w:r>
      <w:r>
        <w:rPr>
          <w:noProof/>
        </w:rPr>
        <w:instrText xml:space="preserve"> PAGEREF _Toc228968124 \h </w:instrText>
      </w:r>
      <w:r>
        <w:rPr>
          <w:noProof/>
        </w:rPr>
      </w:r>
      <w:r>
        <w:rPr>
          <w:noProof/>
        </w:rPr>
        <w:fldChar w:fldCharType="separate"/>
      </w:r>
      <w:r>
        <w:rPr>
          <w:noProof/>
        </w:rPr>
        <w:t>68</w:t>
      </w:r>
      <w:r>
        <w:rPr>
          <w:noProof/>
        </w:rPr>
        <w:fldChar w:fldCharType="end"/>
      </w:r>
    </w:p>
    <w:p w14:paraId="5622EE60" w14:textId="3CF5A11D" w:rsidR="005C2FE5" w:rsidRDefault="005C2FE5">
      <w:pPr>
        <w:pStyle w:val="TOC4"/>
        <w:tabs>
          <w:tab w:val="left" w:pos="1600"/>
          <w:tab w:val="right" w:leader="dot" w:pos="9890"/>
        </w:tabs>
        <w:rPr>
          <w:rFonts w:eastAsiaTheme="minorEastAsia" w:cstheme="minorBidi"/>
          <w:noProof/>
          <w:kern w:val="2"/>
          <w:sz w:val="21"/>
          <w:szCs w:val="22"/>
        </w:rPr>
      </w:pPr>
      <w:r w:rsidRPr="00281D04">
        <w:rPr>
          <w:rFonts w:eastAsia="微软雅黑" w:cs="Arial"/>
          <w:noProof/>
        </w:rPr>
        <w:t>5.1.5.15</w:t>
      </w:r>
      <w:r>
        <w:rPr>
          <w:rFonts w:eastAsiaTheme="minorEastAsia" w:cstheme="minorBidi"/>
          <w:noProof/>
          <w:kern w:val="2"/>
          <w:sz w:val="21"/>
          <w:szCs w:val="22"/>
        </w:rPr>
        <w:tab/>
      </w:r>
      <w:r w:rsidRPr="00281D04">
        <w:rPr>
          <w:rFonts w:eastAsia="微软雅黑" w:cs="Arial"/>
          <w:noProof/>
        </w:rPr>
        <w:t>屏幕参数要求</w:t>
      </w:r>
      <w:r w:rsidRPr="00281D04">
        <w:rPr>
          <w:rFonts w:eastAsia="微软雅黑" w:cs="Arial"/>
          <w:noProof/>
        </w:rPr>
        <w:t xml:space="preserve"> [SyRD-PROTOTYPE-0047]</w:t>
      </w:r>
      <w:r>
        <w:rPr>
          <w:noProof/>
        </w:rPr>
        <w:tab/>
      </w:r>
      <w:r>
        <w:rPr>
          <w:noProof/>
        </w:rPr>
        <w:fldChar w:fldCharType="begin"/>
      </w:r>
      <w:r>
        <w:rPr>
          <w:noProof/>
        </w:rPr>
        <w:instrText xml:space="preserve"> PAGEREF _Toc228968125 \h </w:instrText>
      </w:r>
      <w:r>
        <w:rPr>
          <w:noProof/>
        </w:rPr>
      </w:r>
      <w:r>
        <w:rPr>
          <w:noProof/>
        </w:rPr>
        <w:fldChar w:fldCharType="separate"/>
      </w:r>
      <w:r>
        <w:rPr>
          <w:noProof/>
        </w:rPr>
        <w:t>69</w:t>
      </w:r>
      <w:r>
        <w:rPr>
          <w:noProof/>
        </w:rPr>
        <w:fldChar w:fldCharType="end"/>
      </w:r>
    </w:p>
    <w:p w14:paraId="151FB8A3" w14:textId="5B02B8EC" w:rsidR="005C2FE5" w:rsidRDefault="005C2FE5">
      <w:pPr>
        <w:pStyle w:val="TOC4"/>
        <w:tabs>
          <w:tab w:val="left" w:pos="1600"/>
          <w:tab w:val="right" w:leader="dot" w:pos="9890"/>
        </w:tabs>
        <w:rPr>
          <w:rFonts w:eastAsiaTheme="minorEastAsia" w:cstheme="minorBidi"/>
          <w:noProof/>
          <w:kern w:val="2"/>
          <w:sz w:val="21"/>
          <w:szCs w:val="22"/>
        </w:rPr>
      </w:pPr>
      <w:r w:rsidRPr="00281D04">
        <w:rPr>
          <w:rFonts w:eastAsia="微软雅黑" w:cs="Arial"/>
          <w:noProof/>
          <w:lang w:val="sv-SE"/>
        </w:rPr>
        <w:t>5.1.5.16</w:t>
      </w:r>
      <w:r>
        <w:rPr>
          <w:rFonts w:eastAsiaTheme="minorEastAsia" w:cstheme="minorBidi"/>
          <w:noProof/>
          <w:kern w:val="2"/>
          <w:sz w:val="21"/>
          <w:szCs w:val="22"/>
        </w:rPr>
        <w:tab/>
      </w:r>
      <w:r w:rsidRPr="00281D04">
        <w:rPr>
          <w:rFonts w:eastAsia="微软雅黑" w:cs="Arial"/>
          <w:noProof/>
        </w:rPr>
        <w:t>屏幕性能要求</w:t>
      </w:r>
      <w:r w:rsidRPr="00281D04">
        <w:rPr>
          <w:rFonts w:eastAsia="微软雅黑" w:cs="Arial"/>
          <w:noProof/>
          <w:lang w:val="sv-SE"/>
        </w:rPr>
        <w:t xml:space="preserve"> [SyRD-PROTOTYPE-0048]</w:t>
      </w:r>
      <w:r>
        <w:rPr>
          <w:noProof/>
        </w:rPr>
        <w:tab/>
      </w:r>
      <w:r>
        <w:rPr>
          <w:noProof/>
        </w:rPr>
        <w:fldChar w:fldCharType="begin"/>
      </w:r>
      <w:r>
        <w:rPr>
          <w:noProof/>
        </w:rPr>
        <w:instrText xml:space="preserve"> PAGEREF _Toc228968126 \h </w:instrText>
      </w:r>
      <w:r>
        <w:rPr>
          <w:noProof/>
        </w:rPr>
      </w:r>
      <w:r>
        <w:rPr>
          <w:noProof/>
        </w:rPr>
        <w:fldChar w:fldCharType="separate"/>
      </w:r>
      <w:r>
        <w:rPr>
          <w:noProof/>
        </w:rPr>
        <w:t>72</w:t>
      </w:r>
      <w:r>
        <w:rPr>
          <w:noProof/>
        </w:rPr>
        <w:fldChar w:fldCharType="end"/>
      </w:r>
    </w:p>
    <w:p w14:paraId="7CFAFDEF" w14:textId="3B4A51B2"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5.2</w:t>
      </w:r>
      <w:r>
        <w:rPr>
          <w:rFonts w:eastAsiaTheme="minorEastAsia" w:cstheme="minorBidi"/>
          <w:noProof/>
          <w:kern w:val="2"/>
          <w:sz w:val="21"/>
          <w:szCs w:val="22"/>
        </w:rPr>
        <w:tab/>
      </w:r>
      <w:r w:rsidRPr="00281D04">
        <w:rPr>
          <w:rFonts w:eastAsia="微软雅黑" w:cs="Arial"/>
          <w:noProof/>
        </w:rPr>
        <w:t>User Interface Prototype</w:t>
      </w:r>
      <w:r w:rsidRPr="00281D04">
        <w:rPr>
          <w:rFonts w:eastAsia="微软雅黑" w:cs="Arial"/>
          <w:noProof/>
        </w:rPr>
        <w:t>用户界面原型</w:t>
      </w:r>
      <w:r>
        <w:rPr>
          <w:noProof/>
        </w:rPr>
        <w:tab/>
      </w:r>
      <w:r>
        <w:rPr>
          <w:noProof/>
        </w:rPr>
        <w:fldChar w:fldCharType="begin"/>
      </w:r>
      <w:r>
        <w:rPr>
          <w:noProof/>
        </w:rPr>
        <w:instrText xml:space="preserve"> PAGEREF _Toc228968127 \h </w:instrText>
      </w:r>
      <w:r>
        <w:rPr>
          <w:noProof/>
        </w:rPr>
      </w:r>
      <w:r>
        <w:rPr>
          <w:noProof/>
        </w:rPr>
        <w:fldChar w:fldCharType="separate"/>
      </w:r>
      <w:r>
        <w:rPr>
          <w:noProof/>
        </w:rPr>
        <w:t>76</w:t>
      </w:r>
      <w:r>
        <w:rPr>
          <w:noProof/>
        </w:rPr>
        <w:fldChar w:fldCharType="end"/>
      </w:r>
    </w:p>
    <w:p w14:paraId="43ECA6EB" w14:textId="107F9612" w:rsidR="005C2FE5" w:rsidRDefault="005C2FE5">
      <w:pPr>
        <w:pStyle w:val="TOC1"/>
        <w:tabs>
          <w:tab w:val="left" w:pos="400"/>
          <w:tab w:val="right" w:leader="dot" w:pos="9890"/>
        </w:tabs>
        <w:rPr>
          <w:rFonts w:eastAsiaTheme="minorEastAsia" w:cstheme="minorBidi"/>
          <w:b w:val="0"/>
          <w:bCs w:val="0"/>
          <w:noProof/>
          <w:kern w:val="2"/>
          <w:sz w:val="21"/>
          <w:szCs w:val="22"/>
        </w:rPr>
      </w:pPr>
      <w:r w:rsidRPr="00281D04">
        <w:rPr>
          <w:rFonts w:eastAsia="微软雅黑" w:cs="Arial"/>
          <w:noProof/>
        </w:rPr>
        <w:t>6</w:t>
      </w:r>
      <w:r>
        <w:rPr>
          <w:rFonts w:eastAsiaTheme="minorEastAsia" w:cstheme="minorBidi"/>
          <w:b w:val="0"/>
          <w:bCs w:val="0"/>
          <w:noProof/>
          <w:kern w:val="2"/>
          <w:sz w:val="21"/>
          <w:szCs w:val="22"/>
        </w:rPr>
        <w:tab/>
      </w:r>
      <w:r w:rsidRPr="00281D04">
        <w:rPr>
          <w:rFonts w:eastAsia="微软雅黑" w:cs="Arial"/>
          <w:noProof/>
        </w:rPr>
        <w:t>Interface Requirements</w:t>
      </w:r>
      <w:r w:rsidRPr="00281D04">
        <w:rPr>
          <w:rFonts w:eastAsia="微软雅黑" w:cs="Arial"/>
          <w:noProof/>
        </w:rPr>
        <w:t>接口需求</w:t>
      </w:r>
      <w:r>
        <w:rPr>
          <w:noProof/>
        </w:rPr>
        <w:tab/>
      </w:r>
      <w:r>
        <w:rPr>
          <w:noProof/>
        </w:rPr>
        <w:fldChar w:fldCharType="begin"/>
      </w:r>
      <w:r>
        <w:rPr>
          <w:noProof/>
        </w:rPr>
        <w:instrText xml:space="preserve"> PAGEREF _Toc228968128 \h </w:instrText>
      </w:r>
      <w:r>
        <w:rPr>
          <w:noProof/>
        </w:rPr>
      </w:r>
      <w:r>
        <w:rPr>
          <w:noProof/>
        </w:rPr>
        <w:fldChar w:fldCharType="separate"/>
      </w:r>
      <w:r>
        <w:rPr>
          <w:noProof/>
        </w:rPr>
        <w:t>77</w:t>
      </w:r>
      <w:r>
        <w:rPr>
          <w:noProof/>
        </w:rPr>
        <w:fldChar w:fldCharType="end"/>
      </w:r>
    </w:p>
    <w:p w14:paraId="68CC7131" w14:textId="63097681"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6.1</w:t>
      </w:r>
      <w:r>
        <w:rPr>
          <w:rFonts w:eastAsiaTheme="minorEastAsia" w:cstheme="minorBidi"/>
          <w:noProof/>
          <w:kern w:val="2"/>
          <w:sz w:val="21"/>
          <w:szCs w:val="22"/>
        </w:rPr>
        <w:tab/>
      </w:r>
      <w:r w:rsidRPr="00281D04">
        <w:rPr>
          <w:rFonts w:eastAsia="微软雅黑" w:cs="Arial"/>
          <w:noProof/>
        </w:rPr>
        <w:t>Video Connector [SyRD-INTERFACE-0001]</w:t>
      </w:r>
      <w:r>
        <w:rPr>
          <w:noProof/>
        </w:rPr>
        <w:tab/>
      </w:r>
      <w:r>
        <w:rPr>
          <w:noProof/>
        </w:rPr>
        <w:fldChar w:fldCharType="begin"/>
      </w:r>
      <w:r>
        <w:rPr>
          <w:noProof/>
        </w:rPr>
        <w:instrText xml:space="preserve"> PAGEREF _Toc228968129 \h </w:instrText>
      </w:r>
      <w:r>
        <w:rPr>
          <w:noProof/>
        </w:rPr>
      </w:r>
      <w:r>
        <w:rPr>
          <w:noProof/>
        </w:rPr>
        <w:fldChar w:fldCharType="separate"/>
      </w:r>
      <w:r>
        <w:rPr>
          <w:noProof/>
        </w:rPr>
        <w:t>77</w:t>
      </w:r>
      <w:r>
        <w:rPr>
          <w:noProof/>
        </w:rPr>
        <w:fldChar w:fldCharType="end"/>
      </w:r>
    </w:p>
    <w:p w14:paraId="061F4D41" w14:textId="16782DBF"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6.2</w:t>
      </w:r>
      <w:r>
        <w:rPr>
          <w:rFonts w:eastAsiaTheme="minorEastAsia" w:cstheme="minorBidi"/>
          <w:noProof/>
          <w:kern w:val="2"/>
          <w:sz w:val="21"/>
          <w:szCs w:val="22"/>
        </w:rPr>
        <w:tab/>
      </w:r>
      <w:r w:rsidRPr="00281D04">
        <w:rPr>
          <w:rFonts w:eastAsia="微软雅黑" w:cs="Arial"/>
          <w:noProof/>
        </w:rPr>
        <w:t>Main Connector [SyRD-INTERFACE-0002]</w:t>
      </w:r>
      <w:r>
        <w:rPr>
          <w:noProof/>
        </w:rPr>
        <w:tab/>
      </w:r>
      <w:r>
        <w:rPr>
          <w:noProof/>
        </w:rPr>
        <w:fldChar w:fldCharType="begin"/>
      </w:r>
      <w:r>
        <w:rPr>
          <w:noProof/>
        </w:rPr>
        <w:instrText xml:space="preserve"> PAGEREF _Toc228968130 \h </w:instrText>
      </w:r>
      <w:r>
        <w:rPr>
          <w:noProof/>
        </w:rPr>
      </w:r>
      <w:r>
        <w:rPr>
          <w:noProof/>
        </w:rPr>
        <w:fldChar w:fldCharType="separate"/>
      </w:r>
      <w:r>
        <w:rPr>
          <w:noProof/>
        </w:rPr>
        <w:t>77</w:t>
      </w:r>
      <w:r>
        <w:rPr>
          <w:noProof/>
        </w:rPr>
        <w:fldChar w:fldCharType="end"/>
      </w:r>
    </w:p>
    <w:p w14:paraId="79E37207" w14:textId="222B29E1"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6.3</w:t>
      </w:r>
      <w:r>
        <w:rPr>
          <w:rFonts w:eastAsiaTheme="minorEastAsia" w:cstheme="minorBidi"/>
          <w:noProof/>
          <w:kern w:val="2"/>
          <w:sz w:val="21"/>
          <w:szCs w:val="22"/>
        </w:rPr>
        <w:tab/>
      </w:r>
      <w:r w:rsidRPr="00281D04">
        <w:rPr>
          <w:rFonts w:eastAsia="微软雅黑" w:cs="Arial"/>
          <w:noProof/>
        </w:rPr>
        <w:t>Battery</w:t>
      </w:r>
      <w:r w:rsidRPr="00281D04">
        <w:rPr>
          <w:rFonts w:eastAsia="微软雅黑" w:cs="Arial"/>
          <w:noProof/>
        </w:rPr>
        <w:t>链路要求</w:t>
      </w:r>
      <w:r w:rsidRPr="00281D04">
        <w:rPr>
          <w:rFonts w:eastAsia="微软雅黑" w:cs="Arial"/>
          <w:noProof/>
        </w:rPr>
        <w:t xml:space="preserve"> [SyRD-INTERFACE-0003]</w:t>
      </w:r>
      <w:r>
        <w:rPr>
          <w:noProof/>
        </w:rPr>
        <w:tab/>
      </w:r>
      <w:r>
        <w:rPr>
          <w:noProof/>
        </w:rPr>
        <w:fldChar w:fldCharType="begin"/>
      </w:r>
      <w:r>
        <w:rPr>
          <w:noProof/>
        </w:rPr>
        <w:instrText xml:space="preserve"> PAGEREF _Toc228968131 \h </w:instrText>
      </w:r>
      <w:r>
        <w:rPr>
          <w:noProof/>
        </w:rPr>
      </w:r>
      <w:r>
        <w:rPr>
          <w:noProof/>
        </w:rPr>
        <w:fldChar w:fldCharType="separate"/>
      </w:r>
      <w:r>
        <w:rPr>
          <w:noProof/>
        </w:rPr>
        <w:t>79</w:t>
      </w:r>
      <w:r>
        <w:rPr>
          <w:noProof/>
        </w:rPr>
        <w:fldChar w:fldCharType="end"/>
      </w:r>
    </w:p>
    <w:p w14:paraId="259A7852" w14:textId="032A5F9B"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lastRenderedPageBreak/>
        <w:t>6.4</w:t>
      </w:r>
      <w:r>
        <w:rPr>
          <w:rFonts w:eastAsiaTheme="minorEastAsia" w:cstheme="minorBidi"/>
          <w:noProof/>
          <w:kern w:val="2"/>
          <w:sz w:val="21"/>
          <w:szCs w:val="22"/>
        </w:rPr>
        <w:tab/>
      </w:r>
      <w:r w:rsidRPr="00281D04">
        <w:rPr>
          <w:rFonts w:eastAsia="微软雅黑" w:cs="Arial"/>
          <w:noProof/>
        </w:rPr>
        <w:t>视频链路要求</w:t>
      </w:r>
      <w:r>
        <w:rPr>
          <w:noProof/>
        </w:rPr>
        <w:tab/>
      </w:r>
      <w:r>
        <w:rPr>
          <w:noProof/>
        </w:rPr>
        <w:fldChar w:fldCharType="begin"/>
      </w:r>
      <w:r>
        <w:rPr>
          <w:noProof/>
        </w:rPr>
        <w:instrText xml:space="preserve"> PAGEREF _Toc228968132 \h </w:instrText>
      </w:r>
      <w:r>
        <w:rPr>
          <w:noProof/>
        </w:rPr>
      </w:r>
      <w:r>
        <w:rPr>
          <w:noProof/>
        </w:rPr>
        <w:fldChar w:fldCharType="separate"/>
      </w:r>
      <w:r>
        <w:rPr>
          <w:noProof/>
        </w:rPr>
        <w:t>79</w:t>
      </w:r>
      <w:r>
        <w:rPr>
          <w:noProof/>
        </w:rPr>
        <w:fldChar w:fldCharType="end"/>
      </w:r>
    </w:p>
    <w:p w14:paraId="3206AC58" w14:textId="2C1EAF2A"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6.4.1</w:t>
      </w:r>
      <w:r>
        <w:rPr>
          <w:rFonts w:eastAsiaTheme="minorEastAsia" w:cstheme="minorBidi"/>
          <w:iCs w:val="0"/>
          <w:noProof/>
          <w:kern w:val="2"/>
          <w:sz w:val="21"/>
          <w:szCs w:val="22"/>
        </w:rPr>
        <w:tab/>
      </w:r>
      <w:r w:rsidRPr="00281D04">
        <w:rPr>
          <w:rFonts w:eastAsia="微软雅黑" w:cs="Arial"/>
          <w:noProof/>
        </w:rPr>
        <w:t>视频干扰</w:t>
      </w:r>
      <w:r w:rsidRPr="00281D04">
        <w:rPr>
          <w:rFonts w:eastAsia="微软雅黑" w:cs="Arial"/>
          <w:noProof/>
        </w:rPr>
        <w:t>[SyRD-INTERFACE-0004]</w:t>
      </w:r>
      <w:r>
        <w:rPr>
          <w:noProof/>
        </w:rPr>
        <w:tab/>
      </w:r>
      <w:r>
        <w:rPr>
          <w:noProof/>
        </w:rPr>
        <w:fldChar w:fldCharType="begin"/>
      </w:r>
      <w:r>
        <w:rPr>
          <w:noProof/>
        </w:rPr>
        <w:instrText xml:space="preserve"> PAGEREF _Toc228968133 \h </w:instrText>
      </w:r>
      <w:r>
        <w:rPr>
          <w:noProof/>
        </w:rPr>
      </w:r>
      <w:r>
        <w:rPr>
          <w:noProof/>
        </w:rPr>
        <w:fldChar w:fldCharType="separate"/>
      </w:r>
      <w:r>
        <w:rPr>
          <w:noProof/>
        </w:rPr>
        <w:t>79</w:t>
      </w:r>
      <w:r>
        <w:rPr>
          <w:noProof/>
        </w:rPr>
        <w:fldChar w:fldCharType="end"/>
      </w:r>
    </w:p>
    <w:p w14:paraId="450E7B8B" w14:textId="3CB4764E"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6.4.2</w:t>
      </w:r>
      <w:r>
        <w:rPr>
          <w:rFonts w:eastAsiaTheme="minorEastAsia" w:cstheme="minorBidi"/>
          <w:iCs w:val="0"/>
          <w:noProof/>
          <w:kern w:val="2"/>
          <w:sz w:val="21"/>
          <w:szCs w:val="22"/>
        </w:rPr>
        <w:tab/>
      </w:r>
      <w:r w:rsidRPr="00281D04">
        <w:rPr>
          <w:rFonts w:eastAsia="微软雅黑" w:cs="Arial"/>
          <w:noProof/>
        </w:rPr>
        <w:t>视频传输损耗</w:t>
      </w:r>
      <w:r w:rsidRPr="00281D04">
        <w:rPr>
          <w:rFonts w:eastAsia="微软雅黑" w:cs="Arial"/>
          <w:noProof/>
        </w:rPr>
        <w:t>[SyRD-INTERFACE-0005]</w:t>
      </w:r>
      <w:r>
        <w:rPr>
          <w:noProof/>
        </w:rPr>
        <w:tab/>
      </w:r>
      <w:r>
        <w:rPr>
          <w:noProof/>
        </w:rPr>
        <w:fldChar w:fldCharType="begin"/>
      </w:r>
      <w:r>
        <w:rPr>
          <w:noProof/>
        </w:rPr>
        <w:instrText xml:space="preserve"> PAGEREF _Toc228968134 \h </w:instrText>
      </w:r>
      <w:r>
        <w:rPr>
          <w:noProof/>
        </w:rPr>
      </w:r>
      <w:r>
        <w:rPr>
          <w:noProof/>
        </w:rPr>
        <w:fldChar w:fldCharType="separate"/>
      </w:r>
      <w:r>
        <w:rPr>
          <w:noProof/>
        </w:rPr>
        <w:t>80</w:t>
      </w:r>
      <w:r>
        <w:rPr>
          <w:noProof/>
        </w:rPr>
        <w:fldChar w:fldCharType="end"/>
      </w:r>
    </w:p>
    <w:p w14:paraId="57A65996" w14:textId="5DAA584A"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6.4.3</w:t>
      </w:r>
      <w:r>
        <w:rPr>
          <w:rFonts w:eastAsiaTheme="minorEastAsia" w:cstheme="minorBidi"/>
          <w:iCs w:val="0"/>
          <w:noProof/>
          <w:kern w:val="2"/>
          <w:sz w:val="21"/>
          <w:szCs w:val="22"/>
        </w:rPr>
        <w:tab/>
      </w:r>
      <w:r w:rsidRPr="00281D04">
        <w:rPr>
          <w:rFonts w:eastAsia="微软雅黑" w:cs="Arial"/>
          <w:noProof/>
        </w:rPr>
        <w:t>视频时序</w:t>
      </w:r>
      <w:r w:rsidRPr="00281D04">
        <w:rPr>
          <w:rFonts w:eastAsia="微软雅黑" w:cs="Arial"/>
          <w:noProof/>
        </w:rPr>
        <w:t>[SyRD-INTERFACE-0006]</w:t>
      </w:r>
      <w:r>
        <w:rPr>
          <w:noProof/>
        </w:rPr>
        <w:tab/>
      </w:r>
      <w:r>
        <w:rPr>
          <w:noProof/>
        </w:rPr>
        <w:fldChar w:fldCharType="begin"/>
      </w:r>
      <w:r>
        <w:rPr>
          <w:noProof/>
        </w:rPr>
        <w:instrText xml:space="preserve"> PAGEREF _Toc228968135 \h </w:instrText>
      </w:r>
      <w:r>
        <w:rPr>
          <w:noProof/>
        </w:rPr>
      </w:r>
      <w:r>
        <w:rPr>
          <w:noProof/>
        </w:rPr>
        <w:fldChar w:fldCharType="separate"/>
      </w:r>
      <w:r>
        <w:rPr>
          <w:noProof/>
        </w:rPr>
        <w:t>80</w:t>
      </w:r>
      <w:r>
        <w:rPr>
          <w:noProof/>
        </w:rPr>
        <w:fldChar w:fldCharType="end"/>
      </w:r>
    </w:p>
    <w:p w14:paraId="23C7C462" w14:textId="0765A914"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6.4.4</w:t>
      </w:r>
      <w:r>
        <w:rPr>
          <w:rFonts w:eastAsiaTheme="minorEastAsia" w:cstheme="minorBidi"/>
          <w:iCs w:val="0"/>
          <w:noProof/>
          <w:kern w:val="2"/>
          <w:sz w:val="21"/>
          <w:szCs w:val="22"/>
        </w:rPr>
        <w:tab/>
      </w:r>
      <w:r w:rsidRPr="00281D04">
        <w:rPr>
          <w:rFonts w:eastAsia="微软雅黑" w:cs="Arial"/>
          <w:noProof/>
        </w:rPr>
        <w:t>信息的提出</w:t>
      </w:r>
      <w:r w:rsidRPr="00281D04">
        <w:rPr>
          <w:rFonts w:eastAsia="微软雅黑" w:cs="Arial"/>
          <w:noProof/>
        </w:rPr>
        <w:t>[SyRD-INTERFACE-0007]</w:t>
      </w:r>
      <w:r>
        <w:rPr>
          <w:noProof/>
        </w:rPr>
        <w:tab/>
      </w:r>
      <w:r>
        <w:rPr>
          <w:noProof/>
        </w:rPr>
        <w:fldChar w:fldCharType="begin"/>
      </w:r>
      <w:r>
        <w:rPr>
          <w:noProof/>
        </w:rPr>
        <w:instrText xml:space="preserve"> PAGEREF _Toc228968136 \h </w:instrText>
      </w:r>
      <w:r>
        <w:rPr>
          <w:noProof/>
        </w:rPr>
      </w:r>
      <w:r>
        <w:rPr>
          <w:noProof/>
        </w:rPr>
        <w:fldChar w:fldCharType="separate"/>
      </w:r>
      <w:r>
        <w:rPr>
          <w:noProof/>
        </w:rPr>
        <w:t>80</w:t>
      </w:r>
      <w:r>
        <w:rPr>
          <w:noProof/>
        </w:rPr>
        <w:fldChar w:fldCharType="end"/>
      </w:r>
    </w:p>
    <w:p w14:paraId="41C5A4DD" w14:textId="1F5AE909"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6.4.5</w:t>
      </w:r>
      <w:r>
        <w:rPr>
          <w:rFonts w:eastAsiaTheme="minorEastAsia" w:cstheme="minorBidi"/>
          <w:iCs w:val="0"/>
          <w:noProof/>
          <w:kern w:val="2"/>
          <w:sz w:val="21"/>
          <w:szCs w:val="22"/>
        </w:rPr>
        <w:tab/>
      </w:r>
      <w:r w:rsidRPr="00281D04">
        <w:rPr>
          <w:rFonts w:eastAsia="微软雅黑" w:cs="Arial"/>
          <w:noProof/>
        </w:rPr>
        <w:t>Erroneous Video Signals</w:t>
      </w:r>
      <w:r w:rsidRPr="00281D04">
        <w:rPr>
          <w:rFonts w:eastAsia="微软雅黑" w:cs="Arial"/>
          <w:noProof/>
        </w:rPr>
        <w:t>错误的视频信号</w:t>
      </w:r>
      <w:r w:rsidRPr="00281D04">
        <w:rPr>
          <w:rFonts w:eastAsia="微软雅黑" w:cs="Arial"/>
          <w:noProof/>
        </w:rPr>
        <w:t>[SyRD-INTERFACE-0008]</w:t>
      </w:r>
      <w:r>
        <w:rPr>
          <w:noProof/>
        </w:rPr>
        <w:tab/>
      </w:r>
      <w:r>
        <w:rPr>
          <w:noProof/>
        </w:rPr>
        <w:fldChar w:fldCharType="begin"/>
      </w:r>
      <w:r>
        <w:rPr>
          <w:noProof/>
        </w:rPr>
        <w:instrText xml:space="preserve"> PAGEREF _Toc228968137 \h </w:instrText>
      </w:r>
      <w:r>
        <w:rPr>
          <w:noProof/>
        </w:rPr>
      </w:r>
      <w:r>
        <w:rPr>
          <w:noProof/>
        </w:rPr>
        <w:fldChar w:fldCharType="separate"/>
      </w:r>
      <w:r>
        <w:rPr>
          <w:noProof/>
        </w:rPr>
        <w:t>81</w:t>
      </w:r>
      <w:r>
        <w:rPr>
          <w:noProof/>
        </w:rPr>
        <w:fldChar w:fldCharType="end"/>
      </w:r>
    </w:p>
    <w:p w14:paraId="56529424" w14:textId="1B9BABB7" w:rsidR="005C2FE5" w:rsidRDefault="005C2FE5">
      <w:pPr>
        <w:pStyle w:val="TOC1"/>
        <w:tabs>
          <w:tab w:val="left" w:pos="400"/>
          <w:tab w:val="right" w:leader="dot" w:pos="9890"/>
        </w:tabs>
        <w:rPr>
          <w:rFonts w:eastAsiaTheme="minorEastAsia" w:cstheme="minorBidi"/>
          <w:b w:val="0"/>
          <w:bCs w:val="0"/>
          <w:noProof/>
          <w:kern w:val="2"/>
          <w:sz w:val="21"/>
          <w:szCs w:val="22"/>
        </w:rPr>
      </w:pPr>
      <w:r w:rsidRPr="00281D04">
        <w:rPr>
          <w:rFonts w:eastAsia="微软雅黑" w:cs="Arial"/>
          <w:noProof/>
        </w:rPr>
        <w:t>7</w:t>
      </w:r>
      <w:r>
        <w:rPr>
          <w:rFonts w:eastAsiaTheme="minorEastAsia" w:cstheme="minorBidi"/>
          <w:b w:val="0"/>
          <w:bCs w:val="0"/>
          <w:noProof/>
          <w:kern w:val="2"/>
          <w:sz w:val="21"/>
          <w:szCs w:val="22"/>
        </w:rPr>
        <w:tab/>
      </w:r>
      <w:r w:rsidRPr="00281D04">
        <w:rPr>
          <w:rFonts w:eastAsia="微软雅黑" w:cs="Arial"/>
          <w:noProof/>
        </w:rPr>
        <w:t xml:space="preserve">Design Constraints </w:t>
      </w:r>
      <w:r w:rsidRPr="00281D04">
        <w:rPr>
          <w:rFonts w:eastAsia="微软雅黑" w:cs="Arial"/>
          <w:noProof/>
        </w:rPr>
        <w:t>设计约束</w:t>
      </w:r>
      <w:r>
        <w:rPr>
          <w:noProof/>
        </w:rPr>
        <w:tab/>
      </w:r>
      <w:r>
        <w:rPr>
          <w:noProof/>
        </w:rPr>
        <w:fldChar w:fldCharType="begin"/>
      </w:r>
      <w:r>
        <w:rPr>
          <w:noProof/>
        </w:rPr>
        <w:instrText xml:space="preserve"> PAGEREF _Toc228968138 \h </w:instrText>
      </w:r>
      <w:r>
        <w:rPr>
          <w:noProof/>
        </w:rPr>
      </w:r>
      <w:r>
        <w:rPr>
          <w:noProof/>
        </w:rPr>
        <w:fldChar w:fldCharType="separate"/>
      </w:r>
      <w:r>
        <w:rPr>
          <w:noProof/>
        </w:rPr>
        <w:t>82</w:t>
      </w:r>
      <w:r>
        <w:rPr>
          <w:noProof/>
        </w:rPr>
        <w:fldChar w:fldCharType="end"/>
      </w:r>
    </w:p>
    <w:p w14:paraId="390A0B76" w14:textId="7D6DF700"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7.1</w:t>
      </w:r>
      <w:r>
        <w:rPr>
          <w:rFonts w:eastAsiaTheme="minorEastAsia" w:cstheme="minorBidi"/>
          <w:noProof/>
          <w:kern w:val="2"/>
          <w:sz w:val="21"/>
          <w:szCs w:val="22"/>
        </w:rPr>
        <w:tab/>
      </w:r>
      <w:r w:rsidRPr="00281D04">
        <w:rPr>
          <w:rFonts w:eastAsia="微软雅黑" w:cs="Arial"/>
          <w:noProof/>
        </w:rPr>
        <w:t>芯片选型</w:t>
      </w:r>
      <w:r w:rsidRPr="00281D04">
        <w:rPr>
          <w:rFonts w:eastAsia="微软雅黑" w:cs="Arial"/>
          <w:noProof/>
        </w:rPr>
        <w:t xml:space="preserve"> [SyRD-Constraints-0001]</w:t>
      </w:r>
      <w:r>
        <w:rPr>
          <w:noProof/>
        </w:rPr>
        <w:tab/>
      </w:r>
      <w:r>
        <w:rPr>
          <w:noProof/>
        </w:rPr>
        <w:fldChar w:fldCharType="begin"/>
      </w:r>
      <w:r>
        <w:rPr>
          <w:noProof/>
        </w:rPr>
        <w:instrText xml:space="preserve"> PAGEREF _Toc228968139 \h </w:instrText>
      </w:r>
      <w:r>
        <w:rPr>
          <w:noProof/>
        </w:rPr>
      </w:r>
      <w:r>
        <w:rPr>
          <w:noProof/>
        </w:rPr>
        <w:fldChar w:fldCharType="separate"/>
      </w:r>
      <w:r>
        <w:rPr>
          <w:noProof/>
        </w:rPr>
        <w:t>82</w:t>
      </w:r>
      <w:r>
        <w:rPr>
          <w:noProof/>
        </w:rPr>
        <w:fldChar w:fldCharType="end"/>
      </w:r>
    </w:p>
    <w:p w14:paraId="5166744D" w14:textId="6FDA356B"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7.2</w:t>
      </w:r>
      <w:r>
        <w:rPr>
          <w:rFonts w:eastAsiaTheme="minorEastAsia" w:cstheme="minorBidi"/>
          <w:noProof/>
          <w:kern w:val="2"/>
          <w:sz w:val="21"/>
          <w:szCs w:val="22"/>
        </w:rPr>
        <w:tab/>
      </w:r>
      <w:r w:rsidRPr="00281D04">
        <w:rPr>
          <w:rFonts w:eastAsia="微软雅黑" w:cs="Arial"/>
          <w:noProof/>
        </w:rPr>
        <w:t>电气性能要求</w:t>
      </w:r>
      <w:r w:rsidRPr="00281D04">
        <w:rPr>
          <w:rFonts w:eastAsia="微软雅黑" w:cs="Arial"/>
          <w:noProof/>
        </w:rPr>
        <w:t xml:space="preserve"> [SyRD-Constraints-0002]</w:t>
      </w:r>
      <w:r>
        <w:rPr>
          <w:noProof/>
        </w:rPr>
        <w:tab/>
      </w:r>
      <w:r>
        <w:rPr>
          <w:noProof/>
        </w:rPr>
        <w:fldChar w:fldCharType="begin"/>
      </w:r>
      <w:r>
        <w:rPr>
          <w:noProof/>
        </w:rPr>
        <w:instrText xml:space="preserve"> PAGEREF _Toc228968140 \h </w:instrText>
      </w:r>
      <w:r>
        <w:rPr>
          <w:noProof/>
        </w:rPr>
      </w:r>
      <w:r>
        <w:rPr>
          <w:noProof/>
        </w:rPr>
        <w:fldChar w:fldCharType="separate"/>
      </w:r>
      <w:r>
        <w:rPr>
          <w:noProof/>
        </w:rPr>
        <w:t>82</w:t>
      </w:r>
      <w:r>
        <w:rPr>
          <w:noProof/>
        </w:rPr>
        <w:fldChar w:fldCharType="end"/>
      </w:r>
    </w:p>
    <w:p w14:paraId="62887DEB" w14:textId="0557F37F"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7.3</w:t>
      </w:r>
      <w:r>
        <w:rPr>
          <w:rFonts w:eastAsiaTheme="minorEastAsia" w:cstheme="minorBidi"/>
          <w:noProof/>
          <w:kern w:val="2"/>
          <w:sz w:val="21"/>
          <w:szCs w:val="22"/>
        </w:rPr>
        <w:tab/>
      </w:r>
      <w:r w:rsidRPr="00281D04">
        <w:rPr>
          <w:rFonts w:eastAsia="微软雅黑" w:cs="Arial"/>
          <w:noProof/>
        </w:rPr>
        <w:t>EMC</w:t>
      </w:r>
      <w:r w:rsidRPr="00281D04">
        <w:rPr>
          <w:rFonts w:eastAsia="微软雅黑" w:cs="Arial"/>
          <w:noProof/>
        </w:rPr>
        <w:t>电磁兼容性要求</w:t>
      </w:r>
      <w:r w:rsidRPr="00281D04">
        <w:rPr>
          <w:rFonts w:eastAsia="微软雅黑" w:cs="Arial"/>
          <w:noProof/>
        </w:rPr>
        <w:t xml:space="preserve"> [SyRD-Constraints-0003]</w:t>
      </w:r>
      <w:r>
        <w:rPr>
          <w:noProof/>
        </w:rPr>
        <w:tab/>
      </w:r>
      <w:r>
        <w:rPr>
          <w:noProof/>
        </w:rPr>
        <w:fldChar w:fldCharType="begin"/>
      </w:r>
      <w:r>
        <w:rPr>
          <w:noProof/>
        </w:rPr>
        <w:instrText xml:space="preserve"> PAGEREF _Toc228968141 \h </w:instrText>
      </w:r>
      <w:r>
        <w:rPr>
          <w:noProof/>
        </w:rPr>
      </w:r>
      <w:r>
        <w:rPr>
          <w:noProof/>
        </w:rPr>
        <w:fldChar w:fldCharType="separate"/>
      </w:r>
      <w:r>
        <w:rPr>
          <w:noProof/>
        </w:rPr>
        <w:t>83</w:t>
      </w:r>
      <w:r>
        <w:rPr>
          <w:noProof/>
        </w:rPr>
        <w:fldChar w:fldCharType="end"/>
      </w:r>
    </w:p>
    <w:p w14:paraId="2953994F" w14:textId="5F033F9E"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7.4</w:t>
      </w:r>
      <w:r>
        <w:rPr>
          <w:rFonts w:eastAsiaTheme="minorEastAsia" w:cstheme="minorBidi"/>
          <w:noProof/>
          <w:kern w:val="2"/>
          <w:sz w:val="21"/>
          <w:szCs w:val="22"/>
        </w:rPr>
        <w:tab/>
      </w:r>
      <w:r w:rsidRPr="00281D04">
        <w:rPr>
          <w:rFonts w:eastAsia="微软雅黑" w:cs="Arial"/>
          <w:noProof/>
        </w:rPr>
        <w:t>电平衡仿真要求</w:t>
      </w:r>
      <w:r w:rsidRPr="00281D04">
        <w:rPr>
          <w:rFonts w:eastAsia="微软雅黑" w:cs="Arial"/>
          <w:noProof/>
        </w:rPr>
        <w:t>[SyRD-Constraints-0004]</w:t>
      </w:r>
      <w:r>
        <w:rPr>
          <w:noProof/>
        </w:rPr>
        <w:tab/>
      </w:r>
      <w:r>
        <w:rPr>
          <w:noProof/>
        </w:rPr>
        <w:fldChar w:fldCharType="begin"/>
      </w:r>
      <w:r>
        <w:rPr>
          <w:noProof/>
        </w:rPr>
        <w:instrText xml:space="preserve"> PAGEREF _Toc228968142 \h </w:instrText>
      </w:r>
      <w:r>
        <w:rPr>
          <w:noProof/>
        </w:rPr>
      </w:r>
      <w:r>
        <w:rPr>
          <w:noProof/>
        </w:rPr>
        <w:fldChar w:fldCharType="separate"/>
      </w:r>
      <w:r>
        <w:rPr>
          <w:noProof/>
        </w:rPr>
        <w:t>85</w:t>
      </w:r>
      <w:r>
        <w:rPr>
          <w:noProof/>
        </w:rPr>
        <w:fldChar w:fldCharType="end"/>
      </w:r>
    </w:p>
    <w:p w14:paraId="072D259F" w14:textId="0BF9C912"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7.5</w:t>
      </w:r>
      <w:r>
        <w:rPr>
          <w:rFonts w:eastAsiaTheme="minorEastAsia" w:cstheme="minorBidi"/>
          <w:noProof/>
          <w:kern w:val="2"/>
          <w:sz w:val="21"/>
          <w:szCs w:val="22"/>
        </w:rPr>
        <w:tab/>
      </w:r>
      <w:r w:rsidRPr="00281D04">
        <w:rPr>
          <w:rFonts w:eastAsia="微软雅黑" w:cs="Arial"/>
          <w:noProof/>
        </w:rPr>
        <w:t>人机及座椅舒适性</w:t>
      </w:r>
      <w:r w:rsidRPr="00281D04">
        <w:rPr>
          <w:rFonts w:eastAsia="微软雅黑" w:cs="Arial"/>
          <w:noProof/>
        </w:rPr>
        <w:t>[SyRD-Constraints-0005]</w:t>
      </w:r>
      <w:r>
        <w:rPr>
          <w:noProof/>
        </w:rPr>
        <w:tab/>
      </w:r>
      <w:r>
        <w:rPr>
          <w:noProof/>
        </w:rPr>
        <w:fldChar w:fldCharType="begin"/>
      </w:r>
      <w:r>
        <w:rPr>
          <w:noProof/>
        </w:rPr>
        <w:instrText xml:space="preserve"> PAGEREF _Toc228968143 \h </w:instrText>
      </w:r>
      <w:r>
        <w:rPr>
          <w:noProof/>
        </w:rPr>
      </w:r>
      <w:r>
        <w:rPr>
          <w:noProof/>
        </w:rPr>
        <w:fldChar w:fldCharType="separate"/>
      </w:r>
      <w:r>
        <w:rPr>
          <w:noProof/>
        </w:rPr>
        <w:t>86</w:t>
      </w:r>
      <w:r>
        <w:rPr>
          <w:noProof/>
        </w:rPr>
        <w:fldChar w:fldCharType="end"/>
      </w:r>
    </w:p>
    <w:p w14:paraId="6A0907E5" w14:textId="08A25875"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7.6</w:t>
      </w:r>
      <w:r>
        <w:rPr>
          <w:rFonts w:eastAsiaTheme="minorEastAsia" w:cstheme="minorBidi"/>
          <w:noProof/>
          <w:kern w:val="2"/>
          <w:sz w:val="21"/>
          <w:szCs w:val="22"/>
        </w:rPr>
        <w:tab/>
      </w:r>
      <w:r w:rsidRPr="00281D04">
        <w:rPr>
          <w:rFonts w:eastAsia="微软雅黑" w:cs="Arial"/>
          <w:noProof/>
        </w:rPr>
        <w:t>安全设计要求</w:t>
      </w:r>
      <w:r w:rsidRPr="00281D04">
        <w:rPr>
          <w:rFonts w:eastAsia="微软雅黑" w:cs="Arial"/>
          <w:noProof/>
        </w:rPr>
        <w:t>[SyRD-Constraints-0006]</w:t>
      </w:r>
      <w:r>
        <w:rPr>
          <w:noProof/>
        </w:rPr>
        <w:tab/>
      </w:r>
      <w:r>
        <w:rPr>
          <w:noProof/>
        </w:rPr>
        <w:fldChar w:fldCharType="begin"/>
      </w:r>
      <w:r>
        <w:rPr>
          <w:noProof/>
        </w:rPr>
        <w:instrText xml:space="preserve"> PAGEREF _Toc228968144 \h </w:instrText>
      </w:r>
      <w:r>
        <w:rPr>
          <w:noProof/>
        </w:rPr>
      </w:r>
      <w:r>
        <w:rPr>
          <w:noProof/>
        </w:rPr>
        <w:fldChar w:fldCharType="separate"/>
      </w:r>
      <w:r>
        <w:rPr>
          <w:noProof/>
        </w:rPr>
        <w:t>87</w:t>
      </w:r>
      <w:r>
        <w:rPr>
          <w:noProof/>
        </w:rPr>
        <w:fldChar w:fldCharType="end"/>
      </w:r>
    </w:p>
    <w:p w14:paraId="7780D2CD" w14:textId="19A5E248" w:rsidR="005C2FE5" w:rsidRDefault="005C2FE5">
      <w:pPr>
        <w:pStyle w:val="TOC1"/>
        <w:tabs>
          <w:tab w:val="left" w:pos="400"/>
          <w:tab w:val="right" w:leader="dot" w:pos="9890"/>
        </w:tabs>
        <w:rPr>
          <w:rFonts w:eastAsiaTheme="minorEastAsia" w:cstheme="minorBidi"/>
          <w:b w:val="0"/>
          <w:bCs w:val="0"/>
          <w:noProof/>
          <w:kern w:val="2"/>
          <w:sz w:val="21"/>
          <w:szCs w:val="22"/>
        </w:rPr>
      </w:pPr>
      <w:r w:rsidRPr="00281D04">
        <w:rPr>
          <w:rFonts w:eastAsia="微软雅黑" w:cs="Arial"/>
          <w:noProof/>
        </w:rPr>
        <w:t>8</w:t>
      </w:r>
      <w:r>
        <w:rPr>
          <w:rFonts w:eastAsiaTheme="minorEastAsia" w:cstheme="minorBidi"/>
          <w:b w:val="0"/>
          <w:bCs w:val="0"/>
          <w:noProof/>
          <w:kern w:val="2"/>
          <w:sz w:val="21"/>
          <w:szCs w:val="22"/>
        </w:rPr>
        <w:tab/>
      </w:r>
      <w:r w:rsidRPr="00281D04">
        <w:rPr>
          <w:rFonts w:eastAsia="微软雅黑" w:cs="Arial"/>
          <w:noProof/>
        </w:rPr>
        <w:t>Quality Requirements</w:t>
      </w:r>
      <w:r w:rsidRPr="00281D04">
        <w:rPr>
          <w:rFonts w:eastAsia="微软雅黑" w:cs="Arial"/>
          <w:noProof/>
        </w:rPr>
        <w:t>质量需求</w:t>
      </w:r>
      <w:r>
        <w:rPr>
          <w:noProof/>
        </w:rPr>
        <w:tab/>
      </w:r>
      <w:r>
        <w:rPr>
          <w:noProof/>
        </w:rPr>
        <w:fldChar w:fldCharType="begin"/>
      </w:r>
      <w:r>
        <w:rPr>
          <w:noProof/>
        </w:rPr>
        <w:instrText xml:space="preserve"> PAGEREF _Toc228968145 \h </w:instrText>
      </w:r>
      <w:r>
        <w:rPr>
          <w:noProof/>
        </w:rPr>
      </w:r>
      <w:r>
        <w:rPr>
          <w:noProof/>
        </w:rPr>
        <w:fldChar w:fldCharType="separate"/>
      </w:r>
      <w:r>
        <w:rPr>
          <w:noProof/>
        </w:rPr>
        <w:t>89</w:t>
      </w:r>
      <w:r>
        <w:rPr>
          <w:noProof/>
        </w:rPr>
        <w:fldChar w:fldCharType="end"/>
      </w:r>
    </w:p>
    <w:p w14:paraId="2423F0EB" w14:textId="605D990D"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8.1</w:t>
      </w:r>
      <w:r>
        <w:rPr>
          <w:rFonts w:eastAsiaTheme="minorEastAsia" w:cstheme="minorBidi"/>
          <w:noProof/>
          <w:kern w:val="2"/>
          <w:sz w:val="21"/>
          <w:szCs w:val="22"/>
        </w:rPr>
        <w:tab/>
      </w:r>
      <w:r w:rsidRPr="00281D04">
        <w:rPr>
          <w:rFonts w:eastAsia="微软雅黑" w:cs="Arial"/>
          <w:noProof/>
        </w:rPr>
        <w:t xml:space="preserve">Performance </w:t>
      </w:r>
      <w:r w:rsidRPr="00281D04">
        <w:rPr>
          <w:rFonts w:eastAsia="微软雅黑" w:cs="Arial"/>
          <w:noProof/>
        </w:rPr>
        <w:t>性能</w:t>
      </w:r>
      <w:r>
        <w:rPr>
          <w:noProof/>
        </w:rPr>
        <w:tab/>
      </w:r>
      <w:r>
        <w:rPr>
          <w:noProof/>
        </w:rPr>
        <w:fldChar w:fldCharType="begin"/>
      </w:r>
      <w:r>
        <w:rPr>
          <w:noProof/>
        </w:rPr>
        <w:instrText xml:space="preserve"> PAGEREF _Toc228968146 \h </w:instrText>
      </w:r>
      <w:r>
        <w:rPr>
          <w:noProof/>
        </w:rPr>
      </w:r>
      <w:r>
        <w:rPr>
          <w:noProof/>
        </w:rPr>
        <w:fldChar w:fldCharType="separate"/>
      </w:r>
      <w:r>
        <w:rPr>
          <w:noProof/>
        </w:rPr>
        <w:t>89</w:t>
      </w:r>
      <w:r>
        <w:rPr>
          <w:noProof/>
        </w:rPr>
        <w:fldChar w:fldCharType="end"/>
      </w:r>
    </w:p>
    <w:p w14:paraId="11DE3753" w14:textId="6D80F5BD"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8.1.1</w:t>
      </w:r>
      <w:r>
        <w:rPr>
          <w:rFonts w:eastAsiaTheme="minorEastAsia" w:cstheme="minorBidi"/>
          <w:iCs w:val="0"/>
          <w:noProof/>
          <w:kern w:val="2"/>
          <w:sz w:val="21"/>
          <w:szCs w:val="22"/>
        </w:rPr>
        <w:tab/>
      </w:r>
      <w:r w:rsidRPr="00281D04">
        <w:rPr>
          <w:rFonts w:eastAsia="微软雅黑" w:cs="Arial"/>
          <w:noProof/>
        </w:rPr>
        <w:t>Quiescent Current [SyRD-QUALITY-0001]</w:t>
      </w:r>
      <w:r>
        <w:rPr>
          <w:noProof/>
        </w:rPr>
        <w:tab/>
      </w:r>
      <w:r>
        <w:rPr>
          <w:noProof/>
        </w:rPr>
        <w:fldChar w:fldCharType="begin"/>
      </w:r>
      <w:r>
        <w:rPr>
          <w:noProof/>
        </w:rPr>
        <w:instrText xml:space="preserve"> PAGEREF _Toc228968147 \h </w:instrText>
      </w:r>
      <w:r>
        <w:rPr>
          <w:noProof/>
        </w:rPr>
      </w:r>
      <w:r>
        <w:rPr>
          <w:noProof/>
        </w:rPr>
        <w:fldChar w:fldCharType="separate"/>
      </w:r>
      <w:r>
        <w:rPr>
          <w:noProof/>
        </w:rPr>
        <w:t>89</w:t>
      </w:r>
      <w:r>
        <w:rPr>
          <w:noProof/>
        </w:rPr>
        <w:fldChar w:fldCharType="end"/>
      </w:r>
    </w:p>
    <w:p w14:paraId="14FD175D" w14:textId="629A177C"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8.1.2</w:t>
      </w:r>
      <w:r>
        <w:rPr>
          <w:rFonts w:eastAsiaTheme="minorEastAsia" w:cstheme="minorBidi"/>
          <w:iCs w:val="0"/>
          <w:noProof/>
          <w:kern w:val="2"/>
          <w:sz w:val="21"/>
          <w:szCs w:val="22"/>
        </w:rPr>
        <w:tab/>
      </w:r>
      <w:r w:rsidRPr="00281D04">
        <w:rPr>
          <w:rFonts w:eastAsia="微软雅黑" w:cs="Arial"/>
          <w:noProof/>
        </w:rPr>
        <w:t>Wake Up To Normal Mode</w:t>
      </w:r>
      <w:r w:rsidRPr="00281D04">
        <w:rPr>
          <w:rFonts w:eastAsia="微软雅黑" w:cs="Arial"/>
          <w:noProof/>
        </w:rPr>
        <w:t>唤醒到正常模式</w:t>
      </w:r>
      <w:r w:rsidRPr="00281D04">
        <w:rPr>
          <w:rFonts w:eastAsia="微软雅黑" w:cs="Arial"/>
          <w:noProof/>
        </w:rPr>
        <w:t xml:space="preserve"> [SyRD-QUALITY-0002]</w:t>
      </w:r>
      <w:r>
        <w:rPr>
          <w:noProof/>
        </w:rPr>
        <w:tab/>
      </w:r>
      <w:r>
        <w:rPr>
          <w:noProof/>
        </w:rPr>
        <w:fldChar w:fldCharType="begin"/>
      </w:r>
      <w:r>
        <w:rPr>
          <w:noProof/>
        </w:rPr>
        <w:instrText xml:space="preserve"> PAGEREF _Toc228968148 \h </w:instrText>
      </w:r>
      <w:r>
        <w:rPr>
          <w:noProof/>
        </w:rPr>
      </w:r>
      <w:r>
        <w:rPr>
          <w:noProof/>
        </w:rPr>
        <w:fldChar w:fldCharType="separate"/>
      </w:r>
      <w:r>
        <w:rPr>
          <w:noProof/>
        </w:rPr>
        <w:t>89</w:t>
      </w:r>
      <w:r>
        <w:rPr>
          <w:noProof/>
        </w:rPr>
        <w:fldChar w:fldCharType="end"/>
      </w:r>
    </w:p>
    <w:p w14:paraId="4C7604B4" w14:textId="0AE350E7"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8.1.3</w:t>
      </w:r>
      <w:r>
        <w:rPr>
          <w:rFonts w:eastAsiaTheme="minorEastAsia" w:cstheme="minorBidi"/>
          <w:iCs w:val="0"/>
          <w:noProof/>
          <w:kern w:val="2"/>
          <w:sz w:val="21"/>
          <w:szCs w:val="22"/>
        </w:rPr>
        <w:tab/>
      </w:r>
      <w:r>
        <w:rPr>
          <w:noProof/>
        </w:rPr>
        <w:t xml:space="preserve">Operating Mode </w:t>
      </w:r>
      <w:r w:rsidRPr="00281D04">
        <w:rPr>
          <w:rFonts w:ascii="宋体" w:hAnsi="宋体" w:cs="宋体"/>
          <w:noProof/>
        </w:rPr>
        <w:t>操作模式</w:t>
      </w:r>
      <w:r w:rsidRPr="00281D04">
        <w:rPr>
          <w:rFonts w:eastAsia="微软雅黑" w:cs="Arial"/>
          <w:noProof/>
        </w:rPr>
        <w:t>[SyRD-QUALITY-0003]</w:t>
      </w:r>
      <w:r>
        <w:rPr>
          <w:noProof/>
        </w:rPr>
        <w:tab/>
      </w:r>
      <w:r>
        <w:rPr>
          <w:noProof/>
        </w:rPr>
        <w:fldChar w:fldCharType="begin"/>
      </w:r>
      <w:r>
        <w:rPr>
          <w:noProof/>
        </w:rPr>
        <w:instrText xml:space="preserve"> PAGEREF _Toc228968149 \h </w:instrText>
      </w:r>
      <w:r>
        <w:rPr>
          <w:noProof/>
        </w:rPr>
      </w:r>
      <w:r>
        <w:rPr>
          <w:noProof/>
        </w:rPr>
        <w:fldChar w:fldCharType="separate"/>
      </w:r>
      <w:r>
        <w:rPr>
          <w:noProof/>
        </w:rPr>
        <w:t>90</w:t>
      </w:r>
      <w:r>
        <w:rPr>
          <w:noProof/>
        </w:rPr>
        <w:fldChar w:fldCharType="end"/>
      </w:r>
    </w:p>
    <w:p w14:paraId="669F56E3" w14:textId="6F61DBEE"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8.1.4</w:t>
      </w:r>
      <w:r>
        <w:rPr>
          <w:rFonts w:eastAsiaTheme="minorEastAsia" w:cstheme="minorBidi"/>
          <w:iCs w:val="0"/>
          <w:noProof/>
          <w:kern w:val="2"/>
          <w:sz w:val="21"/>
          <w:szCs w:val="22"/>
        </w:rPr>
        <w:tab/>
      </w:r>
      <w:r w:rsidRPr="00281D04">
        <w:rPr>
          <w:rFonts w:eastAsia="微软雅黑" w:cs="Arial"/>
          <w:noProof/>
        </w:rPr>
        <w:t>Change Of Operating Mode</w:t>
      </w:r>
      <w:r w:rsidRPr="00281D04">
        <w:rPr>
          <w:rFonts w:eastAsia="微软雅黑" w:cs="Arial"/>
          <w:noProof/>
        </w:rPr>
        <w:t>工作模式改变</w:t>
      </w:r>
      <w:r w:rsidRPr="00281D04">
        <w:rPr>
          <w:rFonts w:eastAsia="微软雅黑" w:cs="Arial"/>
          <w:noProof/>
        </w:rPr>
        <w:t>[SyRD-QUALITY-0004]</w:t>
      </w:r>
      <w:r>
        <w:rPr>
          <w:noProof/>
        </w:rPr>
        <w:tab/>
      </w:r>
      <w:r>
        <w:rPr>
          <w:noProof/>
        </w:rPr>
        <w:fldChar w:fldCharType="begin"/>
      </w:r>
      <w:r>
        <w:rPr>
          <w:noProof/>
        </w:rPr>
        <w:instrText xml:space="preserve"> PAGEREF _Toc228968150 \h </w:instrText>
      </w:r>
      <w:r>
        <w:rPr>
          <w:noProof/>
        </w:rPr>
      </w:r>
      <w:r>
        <w:rPr>
          <w:noProof/>
        </w:rPr>
        <w:fldChar w:fldCharType="separate"/>
      </w:r>
      <w:r>
        <w:rPr>
          <w:noProof/>
        </w:rPr>
        <w:t>91</w:t>
      </w:r>
      <w:r>
        <w:rPr>
          <w:noProof/>
        </w:rPr>
        <w:fldChar w:fldCharType="end"/>
      </w:r>
    </w:p>
    <w:p w14:paraId="09D53914" w14:textId="70A8050D"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8.1.5</w:t>
      </w:r>
      <w:r>
        <w:rPr>
          <w:rFonts w:eastAsiaTheme="minorEastAsia" w:cstheme="minorBidi"/>
          <w:iCs w:val="0"/>
          <w:noProof/>
          <w:kern w:val="2"/>
          <w:sz w:val="21"/>
          <w:szCs w:val="22"/>
        </w:rPr>
        <w:tab/>
      </w:r>
      <w:r w:rsidRPr="00281D04">
        <w:rPr>
          <w:rFonts w:eastAsia="微软雅黑" w:cs="Arial"/>
          <w:noProof/>
        </w:rPr>
        <w:t xml:space="preserve">Current Consumption - General </w:t>
      </w:r>
      <w:r w:rsidRPr="00281D04">
        <w:rPr>
          <w:rFonts w:eastAsia="微软雅黑" w:cs="Arial"/>
          <w:noProof/>
        </w:rPr>
        <w:t>耗用电流</w:t>
      </w:r>
      <w:r w:rsidRPr="00281D04">
        <w:rPr>
          <w:rFonts w:eastAsia="微软雅黑" w:cs="Arial"/>
          <w:noProof/>
        </w:rPr>
        <w:t>-</w:t>
      </w:r>
      <w:r w:rsidRPr="00281D04">
        <w:rPr>
          <w:rFonts w:eastAsia="微软雅黑" w:cs="Arial"/>
          <w:noProof/>
        </w:rPr>
        <w:t>一般</w:t>
      </w:r>
      <w:r w:rsidRPr="00281D04">
        <w:rPr>
          <w:rFonts w:eastAsia="微软雅黑" w:cs="Arial"/>
          <w:noProof/>
        </w:rPr>
        <w:t xml:space="preserve"> [SyRD-QUALITY-0005]</w:t>
      </w:r>
      <w:r>
        <w:rPr>
          <w:noProof/>
        </w:rPr>
        <w:tab/>
      </w:r>
      <w:r>
        <w:rPr>
          <w:noProof/>
        </w:rPr>
        <w:fldChar w:fldCharType="begin"/>
      </w:r>
      <w:r>
        <w:rPr>
          <w:noProof/>
        </w:rPr>
        <w:instrText xml:space="preserve"> PAGEREF _Toc228968151 \h </w:instrText>
      </w:r>
      <w:r>
        <w:rPr>
          <w:noProof/>
        </w:rPr>
      </w:r>
      <w:r>
        <w:rPr>
          <w:noProof/>
        </w:rPr>
        <w:fldChar w:fldCharType="separate"/>
      </w:r>
      <w:r>
        <w:rPr>
          <w:noProof/>
        </w:rPr>
        <w:t>91</w:t>
      </w:r>
      <w:r>
        <w:rPr>
          <w:noProof/>
        </w:rPr>
        <w:fldChar w:fldCharType="end"/>
      </w:r>
    </w:p>
    <w:p w14:paraId="53FB7C59" w14:textId="0A2F8C5F"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8.2</w:t>
      </w:r>
      <w:r>
        <w:rPr>
          <w:rFonts w:eastAsiaTheme="minorEastAsia" w:cstheme="minorBidi"/>
          <w:noProof/>
          <w:kern w:val="2"/>
          <w:sz w:val="21"/>
          <w:szCs w:val="22"/>
        </w:rPr>
        <w:tab/>
      </w:r>
      <w:r w:rsidRPr="00281D04">
        <w:rPr>
          <w:rFonts w:eastAsia="微软雅黑" w:cs="Arial"/>
          <w:noProof/>
        </w:rPr>
        <w:t xml:space="preserve">Reliability </w:t>
      </w:r>
      <w:r w:rsidRPr="00281D04">
        <w:rPr>
          <w:rFonts w:eastAsia="微软雅黑" w:cs="Arial"/>
          <w:noProof/>
        </w:rPr>
        <w:t>可靠性</w:t>
      </w:r>
      <w:r>
        <w:rPr>
          <w:noProof/>
        </w:rPr>
        <w:tab/>
      </w:r>
      <w:r>
        <w:rPr>
          <w:noProof/>
        </w:rPr>
        <w:fldChar w:fldCharType="begin"/>
      </w:r>
      <w:r>
        <w:rPr>
          <w:noProof/>
        </w:rPr>
        <w:instrText xml:space="preserve"> PAGEREF _Toc228968152 \h </w:instrText>
      </w:r>
      <w:r>
        <w:rPr>
          <w:noProof/>
        </w:rPr>
      </w:r>
      <w:r>
        <w:rPr>
          <w:noProof/>
        </w:rPr>
        <w:fldChar w:fldCharType="separate"/>
      </w:r>
      <w:r>
        <w:rPr>
          <w:noProof/>
        </w:rPr>
        <w:t>93</w:t>
      </w:r>
      <w:r>
        <w:rPr>
          <w:noProof/>
        </w:rPr>
        <w:fldChar w:fldCharType="end"/>
      </w:r>
    </w:p>
    <w:p w14:paraId="71DE3221" w14:textId="321B79AA"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8.2.1</w:t>
      </w:r>
      <w:r>
        <w:rPr>
          <w:rFonts w:eastAsiaTheme="minorEastAsia" w:cstheme="minorBidi"/>
          <w:iCs w:val="0"/>
          <w:noProof/>
          <w:kern w:val="2"/>
          <w:sz w:val="21"/>
          <w:szCs w:val="22"/>
        </w:rPr>
        <w:tab/>
      </w:r>
      <w:r w:rsidRPr="00281D04">
        <w:rPr>
          <w:rFonts w:eastAsia="微软雅黑" w:cs="Arial"/>
          <w:noProof/>
        </w:rPr>
        <w:t>System reliability [SyRD-QUALITY-0007]</w:t>
      </w:r>
      <w:r>
        <w:rPr>
          <w:noProof/>
        </w:rPr>
        <w:tab/>
      </w:r>
      <w:r>
        <w:rPr>
          <w:noProof/>
        </w:rPr>
        <w:fldChar w:fldCharType="begin"/>
      </w:r>
      <w:r>
        <w:rPr>
          <w:noProof/>
        </w:rPr>
        <w:instrText xml:space="preserve"> PAGEREF _Toc228968153 \h </w:instrText>
      </w:r>
      <w:r>
        <w:rPr>
          <w:noProof/>
        </w:rPr>
      </w:r>
      <w:r>
        <w:rPr>
          <w:noProof/>
        </w:rPr>
        <w:fldChar w:fldCharType="separate"/>
      </w:r>
      <w:r>
        <w:rPr>
          <w:noProof/>
        </w:rPr>
        <w:t>93</w:t>
      </w:r>
      <w:r>
        <w:rPr>
          <w:noProof/>
        </w:rPr>
        <w:fldChar w:fldCharType="end"/>
      </w:r>
    </w:p>
    <w:p w14:paraId="743606FC" w14:textId="7A42F7F4"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8.2.2</w:t>
      </w:r>
      <w:r>
        <w:rPr>
          <w:rFonts w:eastAsiaTheme="minorEastAsia" w:cstheme="minorBidi"/>
          <w:iCs w:val="0"/>
          <w:noProof/>
          <w:kern w:val="2"/>
          <w:sz w:val="21"/>
          <w:szCs w:val="22"/>
        </w:rPr>
        <w:tab/>
      </w:r>
      <w:r w:rsidRPr="00281D04">
        <w:rPr>
          <w:rFonts w:eastAsia="微软雅黑" w:cs="Arial"/>
          <w:noProof/>
        </w:rPr>
        <w:t>Data storage [SyRD-QUALITY-0008]</w:t>
      </w:r>
      <w:r>
        <w:rPr>
          <w:noProof/>
        </w:rPr>
        <w:tab/>
      </w:r>
      <w:r>
        <w:rPr>
          <w:noProof/>
        </w:rPr>
        <w:fldChar w:fldCharType="begin"/>
      </w:r>
      <w:r>
        <w:rPr>
          <w:noProof/>
        </w:rPr>
        <w:instrText xml:space="preserve"> PAGEREF _Toc228968154 \h </w:instrText>
      </w:r>
      <w:r>
        <w:rPr>
          <w:noProof/>
        </w:rPr>
      </w:r>
      <w:r>
        <w:rPr>
          <w:noProof/>
        </w:rPr>
        <w:fldChar w:fldCharType="separate"/>
      </w:r>
      <w:r>
        <w:rPr>
          <w:noProof/>
        </w:rPr>
        <w:t>93</w:t>
      </w:r>
      <w:r>
        <w:rPr>
          <w:noProof/>
        </w:rPr>
        <w:fldChar w:fldCharType="end"/>
      </w:r>
    </w:p>
    <w:p w14:paraId="57B6DA12" w14:textId="3E48D573"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8.3</w:t>
      </w:r>
      <w:r>
        <w:rPr>
          <w:rFonts w:eastAsiaTheme="minorEastAsia" w:cstheme="minorBidi"/>
          <w:noProof/>
          <w:kern w:val="2"/>
          <w:sz w:val="21"/>
          <w:szCs w:val="22"/>
        </w:rPr>
        <w:tab/>
      </w:r>
      <w:r w:rsidRPr="00281D04">
        <w:rPr>
          <w:rFonts w:eastAsia="微软雅黑" w:cs="Arial"/>
          <w:noProof/>
        </w:rPr>
        <w:t xml:space="preserve">Compatibility </w:t>
      </w:r>
      <w:r w:rsidRPr="00281D04">
        <w:rPr>
          <w:rFonts w:eastAsia="微软雅黑" w:cs="Arial"/>
          <w:noProof/>
        </w:rPr>
        <w:t>兼容性</w:t>
      </w:r>
      <w:r>
        <w:rPr>
          <w:noProof/>
        </w:rPr>
        <w:tab/>
      </w:r>
      <w:r>
        <w:rPr>
          <w:noProof/>
        </w:rPr>
        <w:fldChar w:fldCharType="begin"/>
      </w:r>
      <w:r>
        <w:rPr>
          <w:noProof/>
        </w:rPr>
        <w:instrText xml:space="preserve"> PAGEREF _Toc228968155 \h </w:instrText>
      </w:r>
      <w:r>
        <w:rPr>
          <w:noProof/>
        </w:rPr>
      </w:r>
      <w:r>
        <w:rPr>
          <w:noProof/>
        </w:rPr>
        <w:fldChar w:fldCharType="separate"/>
      </w:r>
      <w:r>
        <w:rPr>
          <w:noProof/>
        </w:rPr>
        <w:t>93</w:t>
      </w:r>
      <w:r>
        <w:rPr>
          <w:noProof/>
        </w:rPr>
        <w:fldChar w:fldCharType="end"/>
      </w:r>
    </w:p>
    <w:p w14:paraId="1CD8CD5E" w14:textId="3BE71BE3"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8.4</w:t>
      </w:r>
      <w:r>
        <w:rPr>
          <w:rFonts w:eastAsiaTheme="minorEastAsia" w:cstheme="minorBidi"/>
          <w:noProof/>
          <w:kern w:val="2"/>
          <w:sz w:val="21"/>
          <w:szCs w:val="22"/>
        </w:rPr>
        <w:tab/>
      </w:r>
      <w:r w:rsidRPr="00281D04">
        <w:rPr>
          <w:rFonts w:eastAsia="微软雅黑" w:cs="Arial"/>
          <w:noProof/>
        </w:rPr>
        <w:t xml:space="preserve">Functional Safety Requirement </w:t>
      </w:r>
      <w:r w:rsidRPr="00281D04">
        <w:rPr>
          <w:rFonts w:eastAsia="微软雅黑" w:cs="Arial"/>
          <w:noProof/>
        </w:rPr>
        <w:t>功能安全需求</w:t>
      </w:r>
      <w:r>
        <w:rPr>
          <w:noProof/>
        </w:rPr>
        <w:tab/>
      </w:r>
      <w:r>
        <w:rPr>
          <w:noProof/>
        </w:rPr>
        <w:fldChar w:fldCharType="begin"/>
      </w:r>
      <w:r>
        <w:rPr>
          <w:noProof/>
        </w:rPr>
        <w:instrText xml:space="preserve"> PAGEREF _Toc228968156 \h </w:instrText>
      </w:r>
      <w:r>
        <w:rPr>
          <w:noProof/>
        </w:rPr>
      </w:r>
      <w:r>
        <w:rPr>
          <w:noProof/>
        </w:rPr>
        <w:fldChar w:fldCharType="separate"/>
      </w:r>
      <w:r>
        <w:rPr>
          <w:noProof/>
        </w:rPr>
        <w:t>93</w:t>
      </w:r>
      <w:r>
        <w:rPr>
          <w:noProof/>
        </w:rPr>
        <w:fldChar w:fldCharType="end"/>
      </w:r>
    </w:p>
    <w:p w14:paraId="444B470C" w14:textId="5AFF32D4"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8.5</w:t>
      </w:r>
      <w:r>
        <w:rPr>
          <w:rFonts w:eastAsiaTheme="minorEastAsia" w:cstheme="minorBidi"/>
          <w:noProof/>
          <w:kern w:val="2"/>
          <w:sz w:val="21"/>
          <w:szCs w:val="22"/>
        </w:rPr>
        <w:tab/>
      </w:r>
      <w:r w:rsidRPr="00281D04">
        <w:rPr>
          <w:rFonts w:eastAsia="微软雅黑" w:cs="Arial"/>
          <w:noProof/>
        </w:rPr>
        <w:t xml:space="preserve">Cyber Security Requirements </w:t>
      </w:r>
      <w:r w:rsidRPr="00281D04">
        <w:rPr>
          <w:rFonts w:eastAsia="微软雅黑" w:cs="Arial"/>
          <w:noProof/>
        </w:rPr>
        <w:t>网络安全需求</w:t>
      </w:r>
      <w:r>
        <w:rPr>
          <w:noProof/>
        </w:rPr>
        <w:tab/>
      </w:r>
      <w:r>
        <w:rPr>
          <w:noProof/>
        </w:rPr>
        <w:fldChar w:fldCharType="begin"/>
      </w:r>
      <w:r>
        <w:rPr>
          <w:noProof/>
        </w:rPr>
        <w:instrText xml:space="preserve"> PAGEREF _Toc228968157 \h </w:instrText>
      </w:r>
      <w:r>
        <w:rPr>
          <w:noProof/>
        </w:rPr>
      </w:r>
      <w:r>
        <w:rPr>
          <w:noProof/>
        </w:rPr>
        <w:fldChar w:fldCharType="separate"/>
      </w:r>
      <w:r>
        <w:rPr>
          <w:noProof/>
        </w:rPr>
        <w:t>94</w:t>
      </w:r>
      <w:r>
        <w:rPr>
          <w:noProof/>
        </w:rPr>
        <w:fldChar w:fldCharType="end"/>
      </w:r>
    </w:p>
    <w:p w14:paraId="16F15E2B" w14:textId="2FD05760"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8.6</w:t>
      </w:r>
      <w:r>
        <w:rPr>
          <w:rFonts w:eastAsiaTheme="minorEastAsia" w:cstheme="minorBidi"/>
          <w:noProof/>
          <w:kern w:val="2"/>
          <w:sz w:val="21"/>
          <w:szCs w:val="22"/>
        </w:rPr>
        <w:tab/>
      </w:r>
      <w:r w:rsidRPr="00281D04">
        <w:rPr>
          <w:rFonts w:eastAsia="微软雅黑" w:cs="Arial"/>
          <w:noProof/>
        </w:rPr>
        <w:t xml:space="preserve">Maintainability </w:t>
      </w:r>
      <w:r w:rsidRPr="00281D04">
        <w:rPr>
          <w:rFonts w:eastAsia="微软雅黑" w:cs="Arial"/>
          <w:noProof/>
        </w:rPr>
        <w:t>可维护性</w:t>
      </w:r>
      <w:r>
        <w:rPr>
          <w:noProof/>
        </w:rPr>
        <w:tab/>
      </w:r>
      <w:r>
        <w:rPr>
          <w:noProof/>
        </w:rPr>
        <w:fldChar w:fldCharType="begin"/>
      </w:r>
      <w:r>
        <w:rPr>
          <w:noProof/>
        </w:rPr>
        <w:instrText xml:space="preserve"> PAGEREF _Toc228968158 \h </w:instrText>
      </w:r>
      <w:r>
        <w:rPr>
          <w:noProof/>
        </w:rPr>
      </w:r>
      <w:r>
        <w:rPr>
          <w:noProof/>
        </w:rPr>
        <w:fldChar w:fldCharType="separate"/>
      </w:r>
      <w:r>
        <w:rPr>
          <w:noProof/>
        </w:rPr>
        <w:t>94</w:t>
      </w:r>
      <w:r>
        <w:rPr>
          <w:noProof/>
        </w:rPr>
        <w:fldChar w:fldCharType="end"/>
      </w:r>
    </w:p>
    <w:p w14:paraId="44B6640C" w14:textId="434B273B"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8.6.1</w:t>
      </w:r>
      <w:r>
        <w:rPr>
          <w:rFonts w:eastAsiaTheme="minorEastAsia" w:cstheme="minorBidi"/>
          <w:iCs w:val="0"/>
          <w:noProof/>
          <w:kern w:val="2"/>
          <w:sz w:val="21"/>
          <w:szCs w:val="22"/>
        </w:rPr>
        <w:tab/>
      </w:r>
      <w:r w:rsidRPr="00281D04">
        <w:rPr>
          <w:rFonts w:eastAsia="微软雅黑" w:cs="Arial"/>
          <w:noProof/>
        </w:rPr>
        <w:t>Customer Upgrade [SyRD-QUALITY-0010]</w:t>
      </w:r>
      <w:r>
        <w:rPr>
          <w:noProof/>
        </w:rPr>
        <w:tab/>
      </w:r>
      <w:r>
        <w:rPr>
          <w:noProof/>
        </w:rPr>
        <w:fldChar w:fldCharType="begin"/>
      </w:r>
      <w:r>
        <w:rPr>
          <w:noProof/>
        </w:rPr>
        <w:instrText xml:space="preserve"> PAGEREF _Toc228968159 \h </w:instrText>
      </w:r>
      <w:r>
        <w:rPr>
          <w:noProof/>
        </w:rPr>
      </w:r>
      <w:r>
        <w:rPr>
          <w:noProof/>
        </w:rPr>
        <w:fldChar w:fldCharType="separate"/>
      </w:r>
      <w:r>
        <w:rPr>
          <w:noProof/>
        </w:rPr>
        <w:t>94</w:t>
      </w:r>
      <w:r>
        <w:rPr>
          <w:noProof/>
        </w:rPr>
        <w:fldChar w:fldCharType="end"/>
      </w:r>
    </w:p>
    <w:p w14:paraId="242904B1" w14:textId="21FAD43B"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8.7</w:t>
      </w:r>
      <w:r>
        <w:rPr>
          <w:rFonts w:eastAsiaTheme="minorEastAsia" w:cstheme="minorBidi"/>
          <w:noProof/>
          <w:kern w:val="2"/>
          <w:sz w:val="21"/>
          <w:szCs w:val="22"/>
        </w:rPr>
        <w:tab/>
      </w:r>
      <w:r w:rsidRPr="00281D04">
        <w:rPr>
          <w:rFonts w:eastAsia="微软雅黑" w:cs="Arial"/>
          <w:noProof/>
        </w:rPr>
        <w:t>Expandability</w:t>
      </w:r>
      <w:r w:rsidRPr="00281D04">
        <w:rPr>
          <w:rFonts w:eastAsia="微软雅黑" w:cs="Arial"/>
          <w:noProof/>
        </w:rPr>
        <w:t>可扩展性</w:t>
      </w:r>
      <w:r>
        <w:rPr>
          <w:noProof/>
        </w:rPr>
        <w:tab/>
      </w:r>
      <w:r>
        <w:rPr>
          <w:noProof/>
        </w:rPr>
        <w:fldChar w:fldCharType="begin"/>
      </w:r>
      <w:r>
        <w:rPr>
          <w:noProof/>
        </w:rPr>
        <w:instrText xml:space="preserve"> PAGEREF _Toc228968160 \h </w:instrText>
      </w:r>
      <w:r>
        <w:rPr>
          <w:noProof/>
        </w:rPr>
      </w:r>
      <w:r>
        <w:rPr>
          <w:noProof/>
        </w:rPr>
        <w:fldChar w:fldCharType="separate"/>
      </w:r>
      <w:r>
        <w:rPr>
          <w:noProof/>
        </w:rPr>
        <w:t>94</w:t>
      </w:r>
      <w:r>
        <w:rPr>
          <w:noProof/>
        </w:rPr>
        <w:fldChar w:fldCharType="end"/>
      </w:r>
    </w:p>
    <w:p w14:paraId="54A5B618" w14:textId="5C69E9B8"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8.8</w:t>
      </w:r>
      <w:r>
        <w:rPr>
          <w:rFonts w:eastAsiaTheme="minorEastAsia" w:cstheme="minorBidi"/>
          <w:noProof/>
          <w:kern w:val="2"/>
          <w:sz w:val="21"/>
          <w:szCs w:val="22"/>
        </w:rPr>
        <w:tab/>
      </w:r>
      <w:r w:rsidRPr="00281D04">
        <w:rPr>
          <w:rFonts w:eastAsia="微软雅黑" w:cs="Arial"/>
          <w:noProof/>
        </w:rPr>
        <w:t xml:space="preserve">Testability </w:t>
      </w:r>
      <w:r w:rsidRPr="00281D04">
        <w:rPr>
          <w:rFonts w:eastAsia="微软雅黑" w:cs="Arial"/>
          <w:noProof/>
        </w:rPr>
        <w:t>可测试性</w:t>
      </w:r>
      <w:r>
        <w:rPr>
          <w:noProof/>
        </w:rPr>
        <w:tab/>
      </w:r>
      <w:r>
        <w:rPr>
          <w:noProof/>
        </w:rPr>
        <w:fldChar w:fldCharType="begin"/>
      </w:r>
      <w:r>
        <w:rPr>
          <w:noProof/>
        </w:rPr>
        <w:instrText xml:space="preserve"> PAGEREF _Toc228968161 \h </w:instrText>
      </w:r>
      <w:r>
        <w:rPr>
          <w:noProof/>
        </w:rPr>
      </w:r>
      <w:r>
        <w:rPr>
          <w:noProof/>
        </w:rPr>
        <w:fldChar w:fldCharType="separate"/>
      </w:r>
      <w:r>
        <w:rPr>
          <w:noProof/>
        </w:rPr>
        <w:t>95</w:t>
      </w:r>
      <w:r>
        <w:rPr>
          <w:noProof/>
        </w:rPr>
        <w:fldChar w:fldCharType="end"/>
      </w:r>
    </w:p>
    <w:p w14:paraId="74478E9B" w14:textId="6B6BFBC6"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8.8.1</w:t>
      </w:r>
      <w:r>
        <w:rPr>
          <w:rFonts w:eastAsiaTheme="minorEastAsia" w:cstheme="minorBidi"/>
          <w:iCs w:val="0"/>
          <w:noProof/>
          <w:kern w:val="2"/>
          <w:sz w:val="21"/>
          <w:szCs w:val="22"/>
        </w:rPr>
        <w:tab/>
      </w:r>
      <w:r w:rsidRPr="00281D04">
        <w:rPr>
          <w:rFonts w:eastAsia="微软雅黑" w:cs="Arial"/>
          <w:noProof/>
        </w:rPr>
        <w:t>Test interface [SyRD-QUALITY-0011]</w:t>
      </w:r>
      <w:r>
        <w:rPr>
          <w:noProof/>
        </w:rPr>
        <w:tab/>
      </w:r>
      <w:r>
        <w:rPr>
          <w:noProof/>
        </w:rPr>
        <w:fldChar w:fldCharType="begin"/>
      </w:r>
      <w:r>
        <w:rPr>
          <w:noProof/>
        </w:rPr>
        <w:instrText xml:space="preserve"> PAGEREF _Toc228968162 \h </w:instrText>
      </w:r>
      <w:r>
        <w:rPr>
          <w:noProof/>
        </w:rPr>
      </w:r>
      <w:r>
        <w:rPr>
          <w:noProof/>
        </w:rPr>
        <w:fldChar w:fldCharType="separate"/>
      </w:r>
      <w:r>
        <w:rPr>
          <w:noProof/>
        </w:rPr>
        <w:t>95</w:t>
      </w:r>
      <w:r>
        <w:rPr>
          <w:noProof/>
        </w:rPr>
        <w:fldChar w:fldCharType="end"/>
      </w:r>
    </w:p>
    <w:p w14:paraId="7836D2FB" w14:textId="3ACA16CF"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8.8.2</w:t>
      </w:r>
      <w:r>
        <w:rPr>
          <w:rFonts w:eastAsiaTheme="minorEastAsia" w:cstheme="minorBidi"/>
          <w:iCs w:val="0"/>
          <w:noProof/>
          <w:kern w:val="2"/>
          <w:sz w:val="21"/>
          <w:szCs w:val="22"/>
        </w:rPr>
        <w:tab/>
      </w:r>
      <w:r w:rsidRPr="00281D04">
        <w:rPr>
          <w:rFonts w:eastAsia="微软雅黑" w:cs="Arial"/>
          <w:noProof/>
        </w:rPr>
        <w:t>Trace port [SyRD-QUALITY-0012]</w:t>
      </w:r>
      <w:r>
        <w:rPr>
          <w:noProof/>
        </w:rPr>
        <w:tab/>
      </w:r>
      <w:r>
        <w:rPr>
          <w:noProof/>
        </w:rPr>
        <w:fldChar w:fldCharType="begin"/>
      </w:r>
      <w:r>
        <w:rPr>
          <w:noProof/>
        </w:rPr>
        <w:instrText xml:space="preserve"> PAGEREF _Toc228968163 \h </w:instrText>
      </w:r>
      <w:r>
        <w:rPr>
          <w:noProof/>
        </w:rPr>
      </w:r>
      <w:r>
        <w:rPr>
          <w:noProof/>
        </w:rPr>
        <w:fldChar w:fldCharType="separate"/>
      </w:r>
      <w:r>
        <w:rPr>
          <w:noProof/>
        </w:rPr>
        <w:t>95</w:t>
      </w:r>
      <w:r>
        <w:rPr>
          <w:noProof/>
        </w:rPr>
        <w:fldChar w:fldCharType="end"/>
      </w:r>
    </w:p>
    <w:p w14:paraId="6A48DEFE" w14:textId="1F62BA92"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8.8.3</w:t>
      </w:r>
      <w:r>
        <w:rPr>
          <w:rFonts w:eastAsiaTheme="minorEastAsia" w:cstheme="minorBidi"/>
          <w:iCs w:val="0"/>
          <w:noProof/>
          <w:kern w:val="2"/>
          <w:sz w:val="21"/>
          <w:szCs w:val="22"/>
        </w:rPr>
        <w:tab/>
      </w:r>
      <w:r w:rsidRPr="00281D04">
        <w:rPr>
          <w:rFonts w:eastAsia="微软雅黑" w:cs="Arial"/>
          <w:noProof/>
        </w:rPr>
        <w:t>Internal fault code [SyRD-QUALITY-0013]</w:t>
      </w:r>
      <w:r>
        <w:rPr>
          <w:noProof/>
        </w:rPr>
        <w:tab/>
      </w:r>
      <w:r>
        <w:rPr>
          <w:noProof/>
        </w:rPr>
        <w:fldChar w:fldCharType="begin"/>
      </w:r>
      <w:r>
        <w:rPr>
          <w:noProof/>
        </w:rPr>
        <w:instrText xml:space="preserve"> PAGEREF _Toc228968164 \h </w:instrText>
      </w:r>
      <w:r>
        <w:rPr>
          <w:noProof/>
        </w:rPr>
      </w:r>
      <w:r>
        <w:rPr>
          <w:noProof/>
        </w:rPr>
        <w:fldChar w:fldCharType="separate"/>
      </w:r>
      <w:r>
        <w:rPr>
          <w:noProof/>
        </w:rPr>
        <w:t>96</w:t>
      </w:r>
      <w:r>
        <w:rPr>
          <w:noProof/>
        </w:rPr>
        <w:fldChar w:fldCharType="end"/>
      </w:r>
    </w:p>
    <w:p w14:paraId="089FA133" w14:textId="62CA23B1" w:rsidR="005C2FE5" w:rsidRDefault="005C2FE5">
      <w:pPr>
        <w:pStyle w:val="TOC1"/>
        <w:tabs>
          <w:tab w:val="left" w:pos="400"/>
          <w:tab w:val="right" w:leader="dot" w:pos="9890"/>
        </w:tabs>
        <w:rPr>
          <w:rFonts w:eastAsiaTheme="minorEastAsia" w:cstheme="minorBidi"/>
          <w:b w:val="0"/>
          <w:bCs w:val="0"/>
          <w:noProof/>
          <w:kern w:val="2"/>
          <w:sz w:val="21"/>
          <w:szCs w:val="22"/>
        </w:rPr>
      </w:pPr>
      <w:r w:rsidRPr="00281D04">
        <w:rPr>
          <w:rFonts w:eastAsia="微软雅黑" w:cs="Arial"/>
          <w:noProof/>
        </w:rPr>
        <w:t>9</w:t>
      </w:r>
      <w:r>
        <w:rPr>
          <w:rFonts w:eastAsiaTheme="minorEastAsia" w:cstheme="minorBidi"/>
          <w:b w:val="0"/>
          <w:bCs w:val="0"/>
          <w:noProof/>
          <w:kern w:val="2"/>
          <w:sz w:val="21"/>
          <w:szCs w:val="22"/>
        </w:rPr>
        <w:tab/>
      </w:r>
      <w:r w:rsidRPr="00281D04">
        <w:rPr>
          <w:rFonts w:eastAsia="微软雅黑" w:cs="Arial"/>
          <w:noProof/>
        </w:rPr>
        <w:t>Implement Requirements</w:t>
      </w:r>
      <w:r w:rsidRPr="00281D04">
        <w:rPr>
          <w:rFonts w:eastAsia="微软雅黑" w:cs="Arial"/>
          <w:noProof/>
        </w:rPr>
        <w:t>实施需求</w:t>
      </w:r>
      <w:r>
        <w:rPr>
          <w:noProof/>
        </w:rPr>
        <w:tab/>
      </w:r>
      <w:r>
        <w:rPr>
          <w:noProof/>
        </w:rPr>
        <w:fldChar w:fldCharType="begin"/>
      </w:r>
      <w:r>
        <w:rPr>
          <w:noProof/>
        </w:rPr>
        <w:instrText xml:space="preserve"> PAGEREF _Toc228968165 \h </w:instrText>
      </w:r>
      <w:r>
        <w:rPr>
          <w:noProof/>
        </w:rPr>
      </w:r>
      <w:r>
        <w:rPr>
          <w:noProof/>
        </w:rPr>
        <w:fldChar w:fldCharType="separate"/>
      </w:r>
      <w:r>
        <w:rPr>
          <w:noProof/>
        </w:rPr>
        <w:t>97</w:t>
      </w:r>
      <w:r>
        <w:rPr>
          <w:noProof/>
        </w:rPr>
        <w:fldChar w:fldCharType="end"/>
      </w:r>
    </w:p>
    <w:p w14:paraId="6EF7DCB8" w14:textId="7399E11E"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9.1</w:t>
      </w:r>
      <w:r>
        <w:rPr>
          <w:rFonts w:eastAsiaTheme="minorEastAsia" w:cstheme="minorBidi"/>
          <w:noProof/>
          <w:kern w:val="2"/>
          <w:sz w:val="21"/>
          <w:szCs w:val="22"/>
        </w:rPr>
        <w:tab/>
      </w:r>
      <w:r w:rsidRPr="00281D04">
        <w:rPr>
          <w:rFonts w:eastAsia="微软雅黑" w:cs="Arial"/>
          <w:noProof/>
        </w:rPr>
        <w:t xml:space="preserve">Verification and Validation </w:t>
      </w:r>
      <w:r w:rsidRPr="00281D04">
        <w:rPr>
          <w:rFonts w:eastAsia="微软雅黑" w:cs="Arial"/>
          <w:noProof/>
        </w:rPr>
        <w:t>环境适应性要求</w:t>
      </w:r>
      <w:r>
        <w:rPr>
          <w:noProof/>
        </w:rPr>
        <w:tab/>
      </w:r>
      <w:r>
        <w:rPr>
          <w:noProof/>
        </w:rPr>
        <w:fldChar w:fldCharType="begin"/>
      </w:r>
      <w:r>
        <w:rPr>
          <w:noProof/>
        </w:rPr>
        <w:instrText xml:space="preserve"> PAGEREF _Toc228968166 \h </w:instrText>
      </w:r>
      <w:r>
        <w:rPr>
          <w:noProof/>
        </w:rPr>
      </w:r>
      <w:r>
        <w:rPr>
          <w:noProof/>
        </w:rPr>
        <w:fldChar w:fldCharType="separate"/>
      </w:r>
      <w:r>
        <w:rPr>
          <w:noProof/>
        </w:rPr>
        <w:t>97</w:t>
      </w:r>
      <w:r>
        <w:rPr>
          <w:noProof/>
        </w:rPr>
        <w:fldChar w:fldCharType="end"/>
      </w:r>
    </w:p>
    <w:p w14:paraId="35DB6BB7" w14:textId="5AA081C4"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lastRenderedPageBreak/>
        <w:t>9.1.1</w:t>
      </w:r>
      <w:r>
        <w:rPr>
          <w:rFonts w:eastAsiaTheme="minorEastAsia" w:cstheme="minorBidi"/>
          <w:iCs w:val="0"/>
          <w:noProof/>
          <w:kern w:val="2"/>
          <w:sz w:val="21"/>
          <w:szCs w:val="22"/>
        </w:rPr>
        <w:tab/>
      </w:r>
      <w:r w:rsidRPr="00281D04">
        <w:rPr>
          <w:rFonts w:eastAsia="微软雅黑" w:cs="Arial"/>
          <w:noProof/>
        </w:rPr>
        <w:t>VOC&amp;Odor /</w:t>
      </w:r>
      <w:r w:rsidRPr="00281D04">
        <w:rPr>
          <w:rFonts w:eastAsia="微软雅黑" w:cs="Arial"/>
          <w:noProof/>
        </w:rPr>
        <w:t>车内空气质量</w:t>
      </w:r>
      <w:r w:rsidRPr="00281D04">
        <w:rPr>
          <w:rFonts w:eastAsia="微软雅黑" w:cs="Arial"/>
          <w:bCs/>
          <w:noProof/>
        </w:rPr>
        <w:t>[SyRD-IMPLEMENT-0001]</w:t>
      </w:r>
      <w:r>
        <w:rPr>
          <w:noProof/>
        </w:rPr>
        <w:tab/>
      </w:r>
      <w:r>
        <w:rPr>
          <w:noProof/>
        </w:rPr>
        <w:fldChar w:fldCharType="begin"/>
      </w:r>
      <w:r>
        <w:rPr>
          <w:noProof/>
        </w:rPr>
        <w:instrText xml:space="preserve"> PAGEREF _Toc228968167 \h </w:instrText>
      </w:r>
      <w:r>
        <w:rPr>
          <w:noProof/>
        </w:rPr>
      </w:r>
      <w:r>
        <w:rPr>
          <w:noProof/>
        </w:rPr>
        <w:fldChar w:fldCharType="separate"/>
      </w:r>
      <w:r>
        <w:rPr>
          <w:noProof/>
        </w:rPr>
        <w:t>97</w:t>
      </w:r>
      <w:r>
        <w:rPr>
          <w:noProof/>
        </w:rPr>
        <w:fldChar w:fldCharType="end"/>
      </w:r>
    </w:p>
    <w:p w14:paraId="3DC02279" w14:textId="16774AB4"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9.1.2</w:t>
      </w:r>
      <w:r>
        <w:rPr>
          <w:rFonts w:eastAsiaTheme="minorEastAsia" w:cstheme="minorBidi"/>
          <w:iCs w:val="0"/>
          <w:noProof/>
          <w:kern w:val="2"/>
          <w:sz w:val="21"/>
          <w:szCs w:val="22"/>
        </w:rPr>
        <w:tab/>
      </w:r>
      <w:r w:rsidRPr="00281D04">
        <w:rPr>
          <w:rFonts w:eastAsia="微软雅黑" w:cs="Arial"/>
          <w:noProof/>
        </w:rPr>
        <w:t>Corrosion Protection/</w:t>
      </w:r>
      <w:r w:rsidRPr="00281D04">
        <w:rPr>
          <w:rFonts w:eastAsia="微软雅黑" w:cs="Arial"/>
          <w:noProof/>
        </w:rPr>
        <w:t>防腐</w:t>
      </w:r>
      <w:r w:rsidRPr="00281D04">
        <w:rPr>
          <w:rFonts w:eastAsia="微软雅黑" w:cs="Arial"/>
          <w:bCs/>
          <w:noProof/>
        </w:rPr>
        <w:t>[SyRD-IMPLEMENT-0002]</w:t>
      </w:r>
      <w:r>
        <w:rPr>
          <w:noProof/>
        </w:rPr>
        <w:tab/>
      </w:r>
      <w:r>
        <w:rPr>
          <w:noProof/>
        </w:rPr>
        <w:fldChar w:fldCharType="begin"/>
      </w:r>
      <w:r>
        <w:rPr>
          <w:noProof/>
        </w:rPr>
        <w:instrText xml:space="preserve"> PAGEREF _Toc228968168 \h </w:instrText>
      </w:r>
      <w:r>
        <w:rPr>
          <w:noProof/>
        </w:rPr>
      </w:r>
      <w:r>
        <w:rPr>
          <w:noProof/>
        </w:rPr>
        <w:fldChar w:fldCharType="separate"/>
      </w:r>
      <w:r>
        <w:rPr>
          <w:noProof/>
        </w:rPr>
        <w:t>100</w:t>
      </w:r>
      <w:r>
        <w:rPr>
          <w:noProof/>
        </w:rPr>
        <w:fldChar w:fldCharType="end"/>
      </w:r>
    </w:p>
    <w:p w14:paraId="0EF75161" w14:textId="5CACF323"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9.1.3</w:t>
      </w:r>
      <w:r>
        <w:rPr>
          <w:rFonts w:eastAsiaTheme="minorEastAsia" w:cstheme="minorBidi"/>
          <w:iCs w:val="0"/>
          <w:noProof/>
          <w:kern w:val="2"/>
          <w:sz w:val="21"/>
          <w:szCs w:val="22"/>
        </w:rPr>
        <w:tab/>
      </w:r>
      <w:r w:rsidRPr="00281D04">
        <w:rPr>
          <w:rFonts w:eastAsia="微软雅黑" w:cs="Arial"/>
          <w:noProof/>
        </w:rPr>
        <w:t>Aging/</w:t>
      </w:r>
      <w:r w:rsidRPr="00281D04">
        <w:rPr>
          <w:rFonts w:eastAsia="微软雅黑" w:cs="Arial"/>
          <w:noProof/>
        </w:rPr>
        <w:t>老化</w:t>
      </w:r>
      <w:r w:rsidRPr="00281D04">
        <w:rPr>
          <w:rFonts w:eastAsia="微软雅黑" w:cs="Arial"/>
          <w:bCs/>
          <w:noProof/>
        </w:rPr>
        <w:t>[SyRD-IMPLEMENT-0003]</w:t>
      </w:r>
      <w:r>
        <w:rPr>
          <w:noProof/>
        </w:rPr>
        <w:tab/>
      </w:r>
      <w:r>
        <w:rPr>
          <w:noProof/>
        </w:rPr>
        <w:fldChar w:fldCharType="begin"/>
      </w:r>
      <w:r>
        <w:rPr>
          <w:noProof/>
        </w:rPr>
        <w:instrText xml:space="preserve"> PAGEREF _Toc228968169 \h </w:instrText>
      </w:r>
      <w:r>
        <w:rPr>
          <w:noProof/>
        </w:rPr>
      </w:r>
      <w:r>
        <w:rPr>
          <w:noProof/>
        </w:rPr>
        <w:fldChar w:fldCharType="separate"/>
      </w:r>
      <w:r>
        <w:rPr>
          <w:noProof/>
        </w:rPr>
        <w:t>102</w:t>
      </w:r>
      <w:r>
        <w:rPr>
          <w:noProof/>
        </w:rPr>
        <w:fldChar w:fldCharType="end"/>
      </w:r>
    </w:p>
    <w:p w14:paraId="40F9AC69" w14:textId="0C28A71E"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bCs/>
          <w:noProof/>
        </w:rPr>
        <w:t>9.1.4</w:t>
      </w:r>
      <w:r>
        <w:rPr>
          <w:rFonts w:eastAsiaTheme="minorEastAsia" w:cstheme="minorBidi"/>
          <w:iCs w:val="0"/>
          <w:noProof/>
          <w:kern w:val="2"/>
          <w:sz w:val="21"/>
          <w:szCs w:val="22"/>
        </w:rPr>
        <w:tab/>
      </w:r>
      <w:r w:rsidRPr="00281D04">
        <w:rPr>
          <w:rFonts w:eastAsia="微软雅黑" w:cs="Arial"/>
          <w:bCs/>
          <w:noProof/>
        </w:rPr>
        <w:t>Recyclability/</w:t>
      </w:r>
      <w:r w:rsidRPr="00281D04">
        <w:rPr>
          <w:rFonts w:eastAsia="微软雅黑" w:cs="Arial"/>
          <w:bCs/>
          <w:noProof/>
        </w:rPr>
        <w:t>回收</w:t>
      </w:r>
      <w:r w:rsidRPr="00281D04">
        <w:rPr>
          <w:rFonts w:eastAsia="微软雅黑" w:cs="Arial"/>
          <w:bCs/>
          <w:noProof/>
        </w:rPr>
        <w:t xml:space="preserve"> [SyRD-IMPLEMENT-0004]</w:t>
      </w:r>
      <w:r>
        <w:rPr>
          <w:noProof/>
        </w:rPr>
        <w:tab/>
      </w:r>
      <w:r>
        <w:rPr>
          <w:noProof/>
        </w:rPr>
        <w:fldChar w:fldCharType="begin"/>
      </w:r>
      <w:r>
        <w:rPr>
          <w:noProof/>
        </w:rPr>
        <w:instrText xml:space="preserve"> PAGEREF _Toc228968170 \h </w:instrText>
      </w:r>
      <w:r>
        <w:rPr>
          <w:noProof/>
        </w:rPr>
      </w:r>
      <w:r>
        <w:rPr>
          <w:noProof/>
        </w:rPr>
        <w:fldChar w:fldCharType="separate"/>
      </w:r>
      <w:r>
        <w:rPr>
          <w:noProof/>
        </w:rPr>
        <w:t>108</w:t>
      </w:r>
      <w:r>
        <w:rPr>
          <w:noProof/>
        </w:rPr>
        <w:fldChar w:fldCharType="end"/>
      </w:r>
    </w:p>
    <w:p w14:paraId="45581E7F" w14:textId="237BCC64"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bCs/>
          <w:noProof/>
        </w:rPr>
        <w:t>9.1.5</w:t>
      </w:r>
      <w:r>
        <w:rPr>
          <w:rFonts w:eastAsiaTheme="minorEastAsia" w:cstheme="minorBidi"/>
          <w:iCs w:val="0"/>
          <w:noProof/>
          <w:kern w:val="2"/>
          <w:sz w:val="21"/>
          <w:szCs w:val="22"/>
        </w:rPr>
        <w:tab/>
      </w:r>
      <w:r w:rsidRPr="00281D04">
        <w:rPr>
          <w:rFonts w:eastAsia="微软雅黑" w:cs="Arial"/>
          <w:bCs/>
          <w:noProof/>
        </w:rPr>
        <w:t>Flame Retardance Requirement/</w:t>
      </w:r>
      <w:r w:rsidRPr="00281D04">
        <w:rPr>
          <w:rFonts w:eastAsia="微软雅黑" w:cs="Arial"/>
          <w:bCs/>
          <w:noProof/>
        </w:rPr>
        <w:t>阻燃要求</w:t>
      </w:r>
      <w:r w:rsidRPr="00281D04">
        <w:rPr>
          <w:rFonts w:eastAsia="微软雅黑" w:cs="Arial"/>
          <w:bCs/>
          <w:noProof/>
        </w:rPr>
        <w:t xml:space="preserve"> [SyRD-IMPLEMENT-0005]</w:t>
      </w:r>
      <w:r>
        <w:rPr>
          <w:noProof/>
        </w:rPr>
        <w:tab/>
      </w:r>
      <w:r>
        <w:rPr>
          <w:noProof/>
        </w:rPr>
        <w:fldChar w:fldCharType="begin"/>
      </w:r>
      <w:r>
        <w:rPr>
          <w:noProof/>
        </w:rPr>
        <w:instrText xml:space="preserve"> PAGEREF _Toc228968171 \h </w:instrText>
      </w:r>
      <w:r>
        <w:rPr>
          <w:noProof/>
        </w:rPr>
      </w:r>
      <w:r>
        <w:rPr>
          <w:noProof/>
        </w:rPr>
        <w:fldChar w:fldCharType="separate"/>
      </w:r>
      <w:r>
        <w:rPr>
          <w:noProof/>
        </w:rPr>
        <w:t>112</w:t>
      </w:r>
      <w:r>
        <w:rPr>
          <w:noProof/>
        </w:rPr>
        <w:fldChar w:fldCharType="end"/>
      </w:r>
    </w:p>
    <w:p w14:paraId="6096CC9F" w14:textId="5A681E47"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bCs/>
          <w:noProof/>
        </w:rPr>
        <w:t>9.1.6</w:t>
      </w:r>
      <w:r>
        <w:rPr>
          <w:rFonts w:eastAsiaTheme="minorEastAsia" w:cstheme="minorBidi"/>
          <w:iCs w:val="0"/>
          <w:noProof/>
          <w:kern w:val="2"/>
          <w:sz w:val="21"/>
          <w:szCs w:val="22"/>
        </w:rPr>
        <w:tab/>
      </w:r>
      <w:r w:rsidRPr="00281D04">
        <w:rPr>
          <w:rFonts w:eastAsia="微软雅黑" w:cs="Arial"/>
          <w:bCs/>
          <w:noProof/>
        </w:rPr>
        <w:t>Weight/</w:t>
      </w:r>
      <w:r w:rsidRPr="00281D04">
        <w:rPr>
          <w:rFonts w:eastAsia="微软雅黑" w:cs="Arial"/>
          <w:bCs/>
          <w:noProof/>
        </w:rPr>
        <w:t>轻量化</w:t>
      </w:r>
      <w:r w:rsidRPr="00281D04">
        <w:rPr>
          <w:rFonts w:eastAsia="微软雅黑" w:cs="Arial"/>
          <w:bCs/>
          <w:noProof/>
        </w:rPr>
        <w:t xml:space="preserve"> [SyRD-IMPLEMENT-0006]</w:t>
      </w:r>
      <w:r>
        <w:rPr>
          <w:noProof/>
        </w:rPr>
        <w:tab/>
      </w:r>
      <w:r>
        <w:rPr>
          <w:noProof/>
        </w:rPr>
        <w:fldChar w:fldCharType="begin"/>
      </w:r>
      <w:r>
        <w:rPr>
          <w:noProof/>
        </w:rPr>
        <w:instrText xml:space="preserve"> PAGEREF _Toc228968172 \h </w:instrText>
      </w:r>
      <w:r>
        <w:rPr>
          <w:noProof/>
        </w:rPr>
      </w:r>
      <w:r>
        <w:rPr>
          <w:noProof/>
        </w:rPr>
        <w:fldChar w:fldCharType="separate"/>
      </w:r>
      <w:r>
        <w:rPr>
          <w:noProof/>
        </w:rPr>
        <w:t>113</w:t>
      </w:r>
      <w:r>
        <w:rPr>
          <w:noProof/>
        </w:rPr>
        <w:fldChar w:fldCharType="end"/>
      </w:r>
    </w:p>
    <w:p w14:paraId="1434CB7A" w14:textId="20AFCD4E"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9.2</w:t>
      </w:r>
      <w:r>
        <w:rPr>
          <w:rFonts w:eastAsiaTheme="minorEastAsia" w:cstheme="minorBidi"/>
          <w:noProof/>
          <w:kern w:val="2"/>
          <w:sz w:val="21"/>
          <w:szCs w:val="22"/>
        </w:rPr>
        <w:tab/>
      </w:r>
      <w:r w:rsidRPr="00281D04">
        <w:rPr>
          <w:rFonts w:eastAsia="微软雅黑" w:cs="Arial"/>
          <w:noProof/>
        </w:rPr>
        <w:t>NVH &amp; Sealing NVH</w:t>
      </w:r>
      <w:r w:rsidRPr="00281D04">
        <w:rPr>
          <w:rFonts w:eastAsia="微软雅黑" w:cs="Arial"/>
          <w:noProof/>
        </w:rPr>
        <w:t>及密封性</w:t>
      </w:r>
      <w:r>
        <w:rPr>
          <w:noProof/>
        </w:rPr>
        <w:tab/>
      </w:r>
      <w:r>
        <w:rPr>
          <w:noProof/>
        </w:rPr>
        <w:fldChar w:fldCharType="begin"/>
      </w:r>
      <w:r>
        <w:rPr>
          <w:noProof/>
        </w:rPr>
        <w:instrText xml:space="preserve"> PAGEREF _Toc228968173 \h </w:instrText>
      </w:r>
      <w:r>
        <w:rPr>
          <w:noProof/>
        </w:rPr>
      </w:r>
      <w:r>
        <w:rPr>
          <w:noProof/>
        </w:rPr>
        <w:fldChar w:fldCharType="separate"/>
      </w:r>
      <w:r>
        <w:rPr>
          <w:noProof/>
        </w:rPr>
        <w:t>114</w:t>
      </w:r>
      <w:r>
        <w:rPr>
          <w:noProof/>
        </w:rPr>
        <w:fldChar w:fldCharType="end"/>
      </w:r>
    </w:p>
    <w:p w14:paraId="486EC762" w14:textId="1C404451"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bCs/>
          <w:noProof/>
        </w:rPr>
        <w:t>9.2.1</w:t>
      </w:r>
      <w:r>
        <w:rPr>
          <w:rFonts w:eastAsiaTheme="minorEastAsia" w:cstheme="minorBidi"/>
          <w:iCs w:val="0"/>
          <w:noProof/>
          <w:kern w:val="2"/>
          <w:sz w:val="21"/>
          <w:szCs w:val="22"/>
        </w:rPr>
        <w:tab/>
      </w:r>
      <w:r w:rsidRPr="00281D04">
        <w:rPr>
          <w:rFonts w:eastAsia="微软雅黑" w:cs="Arial"/>
          <w:bCs/>
          <w:noProof/>
        </w:rPr>
        <w:t>NVH</w:t>
      </w:r>
      <w:r w:rsidRPr="00281D04">
        <w:rPr>
          <w:rFonts w:eastAsia="微软雅黑" w:cs="Arial"/>
          <w:bCs/>
          <w:noProof/>
        </w:rPr>
        <w:t>设计要求</w:t>
      </w:r>
      <w:r w:rsidRPr="00281D04">
        <w:rPr>
          <w:rFonts w:eastAsia="微软雅黑" w:cs="Arial"/>
          <w:bCs/>
          <w:noProof/>
        </w:rPr>
        <w:t xml:space="preserve"> [SyRD-IMPLEMENT-0007]</w:t>
      </w:r>
      <w:r>
        <w:rPr>
          <w:noProof/>
        </w:rPr>
        <w:tab/>
      </w:r>
      <w:r>
        <w:rPr>
          <w:noProof/>
        </w:rPr>
        <w:fldChar w:fldCharType="begin"/>
      </w:r>
      <w:r>
        <w:rPr>
          <w:noProof/>
        </w:rPr>
        <w:instrText xml:space="preserve"> PAGEREF _Toc228968174 \h </w:instrText>
      </w:r>
      <w:r>
        <w:rPr>
          <w:noProof/>
        </w:rPr>
      </w:r>
      <w:r>
        <w:rPr>
          <w:noProof/>
        </w:rPr>
        <w:fldChar w:fldCharType="separate"/>
      </w:r>
      <w:r>
        <w:rPr>
          <w:noProof/>
        </w:rPr>
        <w:t>114</w:t>
      </w:r>
      <w:r>
        <w:rPr>
          <w:noProof/>
        </w:rPr>
        <w:fldChar w:fldCharType="end"/>
      </w:r>
    </w:p>
    <w:p w14:paraId="5CE3E00E" w14:textId="57615CB8"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9.3</w:t>
      </w:r>
      <w:r>
        <w:rPr>
          <w:rFonts w:eastAsiaTheme="minorEastAsia" w:cstheme="minorBidi"/>
          <w:noProof/>
          <w:kern w:val="2"/>
          <w:sz w:val="21"/>
          <w:szCs w:val="22"/>
        </w:rPr>
        <w:tab/>
      </w:r>
      <w:r w:rsidRPr="00281D04">
        <w:rPr>
          <w:rFonts w:eastAsia="微软雅黑" w:cs="Arial"/>
          <w:noProof/>
        </w:rPr>
        <w:t xml:space="preserve">Verification and Validation </w:t>
      </w:r>
      <w:r w:rsidRPr="00281D04">
        <w:rPr>
          <w:rFonts w:eastAsia="微软雅黑" w:cs="Arial"/>
          <w:noProof/>
        </w:rPr>
        <w:t>测试验证需求</w:t>
      </w:r>
      <w:r>
        <w:rPr>
          <w:noProof/>
        </w:rPr>
        <w:tab/>
      </w:r>
      <w:r>
        <w:rPr>
          <w:noProof/>
        </w:rPr>
        <w:fldChar w:fldCharType="begin"/>
      </w:r>
      <w:r>
        <w:rPr>
          <w:noProof/>
        </w:rPr>
        <w:instrText xml:space="preserve"> PAGEREF _Toc228968175 \h </w:instrText>
      </w:r>
      <w:r>
        <w:rPr>
          <w:noProof/>
        </w:rPr>
      </w:r>
      <w:r>
        <w:rPr>
          <w:noProof/>
        </w:rPr>
        <w:fldChar w:fldCharType="separate"/>
      </w:r>
      <w:r>
        <w:rPr>
          <w:noProof/>
        </w:rPr>
        <w:t>118</w:t>
      </w:r>
      <w:r>
        <w:rPr>
          <w:noProof/>
        </w:rPr>
        <w:fldChar w:fldCharType="end"/>
      </w:r>
    </w:p>
    <w:p w14:paraId="2D1750AE" w14:textId="7C717FE1"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bCs/>
          <w:noProof/>
        </w:rPr>
        <w:t>9.3.1</w:t>
      </w:r>
      <w:r>
        <w:rPr>
          <w:rFonts w:eastAsiaTheme="minorEastAsia" w:cstheme="minorBidi"/>
          <w:iCs w:val="0"/>
          <w:noProof/>
          <w:kern w:val="2"/>
          <w:sz w:val="21"/>
          <w:szCs w:val="22"/>
        </w:rPr>
        <w:tab/>
      </w:r>
      <w:r w:rsidRPr="00281D04">
        <w:rPr>
          <w:rFonts w:eastAsia="微软雅黑" w:cs="Arial"/>
          <w:bCs/>
          <w:noProof/>
        </w:rPr>
        <w:t>Durability</w:t>
      </w:r>
      <w:r w:rsidRPr="00281D04">
        <w:rPr>
          <w:rFonts w:eastAsia="微软雅黑" w:cs="Arial"/>
          <w:bCs/>
          <w:noProof/>
        </w:rPr>
        <w:t>耐久性能</w:t>
      </w:r>
      <w:r w:rsidRPr="00281D04">
        <w:rPr>
          <w:rFonts w:eastAsia="微软雅黑" w:cs="Arial"/>
          <w:bCs/>
          <w:noProof/>
        </w:rPr>
        <w:t xml:space="preserve"> [SyRD-IMPLEMENT-0008]</w:t>
      </w:r>
      <w:r>
        <w:rPr>
          <w:noProof/>
        </w:rPr>
        <w:tab/>
      </w:r>
      <w:r>
        <w:rPr>
          <w:noProof/>
        </w:rPr>
        <w:fldChar w:fldCharType="begin"/>
      </w:r>
      <w:r>
        <w:rPr>
          <w:noProof/>
        </w:rPr>
        <w:instrText xml:space="preserve"> PAGEREF _Toc228968176 \h </w:instrText>
      </w:r>
      <w:r>
        <w:rPr>
          <w:noProof/>
        </w:rPr>
      </w:r>
      <w:r>
        <w:rPr>
          <w:noProof/>
        </w:rPr>
        <w:fldChar w:fldCharType="separate"/>
      </w:r>
      <w:r>
        <w:rPr>
          <w:noProof/>
        </w:rPr>
        <w:t>118</w:t>
      </w:r>
      <w:r>
        <w:rPr>
          <w:noProof/>
        </w:rPr>
        <w:fldChar w:fldCharType="end"/>
      </w:r>
    </w:p>
    <w:p w14:paraId="727EE3A6" w14:textId="0AB5F815"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bCs/>
          <w:noProof/>
        </w:rPr>
        <w:t>9.3.2</w:t>
      </w:r>
      <w:r>
        <w:rPr>
          <w:rFonts w:eastAsiaTheme="minorEastAsia" w:cstheme="minorBidi"/>
          <w:iCs w:val="0"/>
          <w:noProof/>
          <w:kern w:val="2"/>
          <w:sz w:val="21"/>
          <w:szCs w:val="22"/>
        </w:rPr>
        <w:tab/>
      </w:r>
      <w:r w:rsidRPr="00281D04">
        <w:rPr>
          <w:rFonts w:eastAsia="微软雅黑" w:cs="Arial"/>
          <w:bCs/>
          <w:noProof/>
        </w:rPr>
        <w:t>DV/ECV</w:t>
      </w:r>
      <w:r w:rsidRPr="00281D04">
        <w:rPr>
          <w:rFonts w:eastAsia="微软雅黑" w:cs="Arial"/>
          <w:bCs/>
          <w:noProof/>
        </w:rPr>
        <w:t>性能验证</w:t>
      </w:r>
      <w:r w:rsidRPr="00281D04">
        <w:rPr>
          <w:rFonts w:eastAsia="微软雅黑" w:cs="Arial"/>
          <w:bCs/>
          <w:noProof/>
        </w:rPr>
        <w:t xml:space="preserve"> [SyRD-IMPLEMENT-0009]</w:t>
      </w:r>
      <w:r>
        <w:rPr>
          <w:noProof/>
        </w:rPr>
        <w:tab/>
      </w:r>
      <w:r>
        <w:rPr>
          <w:noProof/>
        </w:rPr>
        <w:fldChar w:fldCharType="begin"/>
      </w:r>
      <w:r>
        <w:rPr>
          <w:noProof/>
        </w:rPr>
        <w:instrText xml:space="preserve"> PAGEREF _Toc228968177 \h </w:instrText>
      </w:r>
      <w:r>
        <w:rPr>
          <w:noProof/>
        </w:rPr>
      </w:r>
      <w:r>
        <w:rPr>
          <w:noProof/>
        </w:rPr>
        <w:fldChar w:fldCharType="separate"/>
      </w:r>
      <w:r>
        <w:rPr>
          <w:noProof/>
        </w:rPr>
        <w:t>120</w:t>
      </w:r>
      <w:r>
        <w:rPr>
          <w:noProof/>
        </w:rPr>
        <w:fldChar w:fldCharType="end"/>
      </w:r>
    </w:p>
    <w:p w14:paraId="08F0393D" w14:textId="21F3993B"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bCs/>
          <w:noProof/>
        </w:rPr>
        <w:t>9.3.3</w:t>
      </w:r>
      <w:r>
        <w:rPr>
          <w:rFonts w:eastAsiaTheme="minorEastAsia" w:cstheme="minorBidi"/>
          <w:iCs w:val="0"/>
          <w:noProof/>
          <w:kern w:val="2"/>
          <w:sz w:val="21"/>
          <w:szCs w:val="22"/>
        </w:rPr>
        <w:tab/>
      </w:r>
      <w:r>
        <w:rPr>
          <w:noProof/>
        </w:rPr>
        <w:t>PV</w:t>
      </w:r>
      <w:r>
        <w:rPr>
          <w:noProof/>
        </w:rPr>
        <w:t>性能验证</w:t>
      </w:r>
      <w:r w:rsidRPr="00281D04">
        <w:rPr>
          <w:rFonts w:eastAsia="微软雅黑" w:cs="Arial"/>
          <w:bCs/>
          <w:noProof/>
        </w:rPr>
        <w:t>[SyRD-IMPLEMENT-0010]</w:t>
      </w:r>
      <w:r>
        <w:rPr>
          <w:noProof/>
        </w:rPr>
        <w:tab/>
      </w:r>
      <w:r>
        <w:rPr>
          <w:noProof/>
        </w:rPr>
        <w:fldChar w:fldCharType="begin"/>
      </w:r>
      <w:r>
        <w:rPr>
          <w:noProof/>
        </w:rPr>
        <w:instrText xml:space="preserve"> PAGEREF _Toc228968178 \h </w:instrText>
      </w:r>
      <w:r>
        <w:rPr>
          <w:noProof/>
        </w:rPr>
      </w:r>
      <w:r>
        <w:rPr>
          <w:noProof/>
        </w:rPr>
        <w:fldChar w:fldCharType="separate"/>
      </w:r>
      <w:r>
        <w:rPr>
          <w:noProof/>
        </w:rPr>
        <w:t>142</w:t>
      </w:r>
      <w:r>
        <w:rPr>
          <w:noProof/>
        </w:rPr>
        <w:fldChar w:fldCharType="end"/>
      </w:r>
    </w:p>
    <w:p w14:paraId="02D09C3A" w14:textId="1CC952FB"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bCs/>
          <w:noProof/>
        </w:rPr>
        <w:t>9.3.4</w:t>
      </w:r>
      <w:r>
        <w:rPr>
          <w:rFonts w:eastAsiaTheme="minorEastAsia" w:cstheme="minorBidi"/>
          <w:iCs w:val="0"/>
          <w:noProof/>
          <w:kern w:val="2"/>
          <w:sz w:val="21"/>
          <w:szCs w:val="22"/>
        </w:rPr>
        <w:tab/>
      </w:r>
      <w:r w:rsidRPr="00281D04">
        <w:rPr>
          <w:rFonts w:eastAsia="微软雅黑" w:cs="Arial"/>
          <w:bCs/>
          <w:noProof/>
        </w:rPr>
        <w:t>EMC test [SyRD-IMPLEMENT-0011]</w:t>
      </w:r>
      <w:r>
        <w:rPr>
          <w:noProof/>
        </w:rPr>
        <w:tab/>
      </w:r>
      <w:r>
        <w:rPr>
          <w:noProof/>
        </w:rPr>
        <w:fldChar w:fldCharType="begin"/>
      </w:r>
      <w:r>
        <w:rPr>
          <w:noProof/>
        </w:rPr>
        <w:instrText xml:space="preserve"> PAGEREF _Toc228968179 \h </w:instrText>
      </w:r>
      <w:r>
        <w:rPr>
          <w:noProof/>
        </w:rPr>
      </w:r>
      <w:r>
        <w:rPr>
          <w:noProof/>
        </w:rPr>
        <w:fldChar w:fldCharType="separate"/>
      </w:r>
      <w:r>
        <w:rPr>
          <w:noProof/>
        </w:rPr>
        <w:t>148</w:t>
      </w:r>
      <w:r>
        <w:rPr>
          <w:noProof/>
        </w:rPr>
        <w:fldChar w:fldCharType="end"/>
      </w:r>
    </w:p>
    <w:p w14:paraId="1805FFFD" w14:textId="1D4CDB62"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9.4</w:t>
      </w:r>
      <w:r>
        <w:rPr>
          <w:rFonts w:eastAsiaTheme="minorEastAsia" w:cstheme="minorBidi"/>
          <w:noProof/>
          <w:kern w:val="2"/>
          <w:sz w:val="21"/>
          <w:szCs w:val="22"/>
        </w:rPr>
        <w:tab/>
      </w:r>
      <w:r w:rsidRPr="00281D04">
        <w:rPr>
          <w:rFonts w:eastAsia="微软雅黑" w:cs="Arial"/>
          <w:noProof/>
        </w:rPr>
        <w:t xml:space="preserve">Package Requirements </w:t>
      </w:r>
      <w:r w:rsidRPr="00281D04">
        <w:rPr>
          <w:rFonts w:eastAsia="微软雅黑" w:cs="Arial"/>
          <w:noProof/>
        </w:rPr>
        <w:t>包装需求</w:t>
      </w:r>
      <w:r w:rsidRPr="00281D04">
        <w:rPr>
          <w:rFonts w:eastAsia="微软雅黑" w:cs="Arial"/>
          <w:noProof/>
        </w:rPr>
        <w:t xml:space="preserve"> [SyRD-IMPLEMENT-0012]</w:t>
      </w:r>
      <w:r>
        <w:rPr>
          <w:noProof/>
        </w:rPr>
        <w:tab/>
      </w:r>
      <w:r>
        <w:rPr>
          <w:noProof/>
        </w:rPr>
        <w:fldChar w:fldCharType="begin"/>
      </w:r>
      <w:r>
        <w:rPr>
          <w:noProof/>
        </w:rPr>
        <w:instrText xml:space="preserve"> PAGEREF _Toc228968180 \h </w:instrText>
      </w:r>
      <w:r>
        <w:rPr>
          <w:noProof/>
        </w:rPr>
      </w:r>
      <w:r>
        <w:rPr>
          <w:noProof/>
        </w:rPr>
        <w:fldChar w:fldCharType="separate"/>
      </w:r>
      <w:r>
        <w:rPr>
          <w:noProof/>
        </w:rPr>
        <w:t>148</w:t>
      </w:r>
      <w:r>
        <w:rPr>
          <w:noProof/>
        </w:rPr>
        <w:fldChar w:fldCharType="end"/>
      </w:r>
    </w:p>
    <w:p w14:paraId="393A591E" w14:textId="5AC4FB07"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9.5</w:t>
      </w:r>
      <w:r>
        <w:rPr>
          <w:rFonts w:eastAsiaTheme="minorEastAsia" w:cstheme="minorBidi"/>
          <w:noProof/>
          <w:kern w:val="2"/>
          <w:sz w:val="21"/>
          <w:szCs w:val="22"/>
        </w:rPr>
        <w:tab/>
      </w:r>
      <w:r w:rsidRPr="00281D04">
        <w:rPr>
          <w:rFonts w:eastAsia="微软雅黑" w:cs="Arial"/>
          <w:noProof/>
        </w:rPr>
        <w:t xml:space="preserve">Production Requirements </w:t>
      </w:r>
      <w:r w:rsidRPr="00281D04">
        <w:rPr>
          <w:rFonts w:eastAsia="微软雅黑" w:cs="Arial"/>
          <w:noProof/>
        </w:rPr>
        <w:t>生产需求</w:t>
      </w:r>
      <w:r>
        <w:rPr>
          <w:noProof/>
        </w:rPr>
        <w:tab/>
      </w:r>
      <w:r>
        <w:rPr>
          <w:noProof/>
        </w:rPr>
        <w:fldChar w:fldCharType="begin"/>
      </w:r>
      <w:r>
        <w:rPr>
          <w:noProof/>
        </w:rPr>
        <w:instrText xml:space="preserve"> PAGEREF _Toc228968181 \h </w:instrText>
      </w:r>
      <w:r>
        <w:rPr>
          <w:noProof/>
        </w:rPr>
      </w:r>
      <w:r>
        <w:rPr>
          <w:noProof/>
        </w:rPr>
        <w:fldChar w:fldCharType="separate"/>
      </w:r>
      <w:r>
        <w:rPr>
          <w:noProof/>
        </w:rPr>
        <w:t>149</w:t>
      </w:r>
      <w:r>
        <w:rPr>
          <w:noProof/>
        </w:rPr>
        <w:fldChar w:fldCharType="end"/>
      </w:r>
    </w:p>
    <w:p w14:paraId="0E7993F7" w14:textId="63F1560A"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bCs/>
          <w:noProof/>
        </w:rPr>
        <w:t>9.5.1</w:t>
      </w:r>
      <w:r>
        <w:rPr>
          <w:rFonts w:eastAsiaTheme="minorEastAsia" w:cstheme="minorBidi"/>
          <w:iCs w:val="0"/>
          <w:noProof/>
          <w:kern w:val="2"/>
          <w:sz w:val="21"/>
          <w:szCs w:val="22"/>
        </w:rPr>
        <w:tab/>
      </w:r>
      <w:r w:rsidRPr="00281D04">
        <w:rPr>
          <w:rFonts w:eastAsia="微软雅黑" w:cs="Arial"/>
          <w:bCs/>
          <w:noProof/>
        </w:rPr>
        <w:t>EOL Mode(TBC)</w:t>
      </w:r>
      <w:r>
        <w:rPr>
          <w:noProof/>
        </w:rPr>
        <w:tab/>
      </w:r>
      <w:r>
        <w:rPr>
          <w:noProof/>
        </w:rPr>
        <w:fldChar w:fldCharType="begin"/>
      </w:r>
      <w:r>
        <w:rPr>
          <w:noProof/>
        </w:rPr>
        <w:instrText xml:space="preserve"> PAGEREF _Toc228968182 \h </w:instrText>
      </w:r>
      <w:r>
        <w:rPr>
          <w:noProof/>
        </w:rPr>
      </w:r>
      <w:r>
        <w:rPr>
          <w:noProof/>
        </w:rPr>
        <w:fldChar w:fldCharType="separate"/>
      </w:r>
      <w:r>
        <w:rPr>
          <w:noProof/>
        </w:rPr>
        <w:t>149</w:t>
      </w:r>
      <w:r>
        <w:rPr>
          <w:noProof/>
        </w:rPr>
        <w:fldChar w:fldCharType="end"/>
      </w:r>
    </w:p>
    <w:p w14:paraId="692E29D1" w14:textId="5E3D56D2"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9.5.1.1</w:t>
      </w:r>
      <w:r>
        <w:rPr>
          <w:rFonts w:eastAsiaTheme="minorEastAsia" w:cstheme="minorBidi"/>
          <w:noProof/>
          <w:kern w:val="2"/>
          <w:sz w:val="21"/>
          <w:szCs w:val="22"/>
        </w:rPr>
        <w:tab/>
      </w:r>
      <w:r w:rsidRPr="00281D04">
        <w:rPr>
          <w:rFonts w:eastAsia="微软雅黑" w:cs="Arial"/>
          <w:noProof/>
        </w:rPr>
        <w:t>Read SW Information [SyRD-IMPLEMENT-0007]</w:t>
      </w:r>
      <w:r>
        <w:rPr>
          <w:noProof/>
        </w:rPr>
        <w:tab/>
      </w:r>
      <w:r>
        <w:rPr>
          <w:noProof/>
        </w:rPr>
        <w:fldChar w:fldCharType="begin"/>
      </w:r>
      <w:r>
        <w:rPr>
          <w:noProof/>
        </w:rPr>
        <w:instrText xml:space="preserve"> PAGEREF _Toc228968183 \h </w:instrText>
      </w:r>
      <w:r>
        <w:rPr>
          <w:noProof/>
        </w:rPr>
      </w:r>
      <w:r>
        <w:rPr>
          <w:noProof/>
        </w:rPr>
        <w:fldChar w:fldCharType="separate"/>
      </w:r>
      <w:r>
        <w:rPr>
          <w:noProof/>
        </w:rPr>
        <w:t>149</w:t>
      </w:r>
      <w:r>
        <w:rPr>
          <w:noProof/>
        </w:rPr>
        <w:fldChar w:fldCharType="end"/>
      </w:r>
    </w:p>
    <w:p w14:paraId="2B0734E2" w14:textId="2159D182"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9.5.1.2</w:t>
      </w:r>
      <w:r>
        <w:rPr>
          <w:rFonts w:eastAsiaTheme="minorEastAsia" w:cstheme="minorBidi"/>
          <w:noProof/>
          <w:kern w:val="2"/>
          <w:sz w:val="21"/>
          <w:szCs w:val="22"/>
        </w:rPr>
        <w:tab/>
      </w:r>
      <w:r w:rsidRPr="00281D04">
        <w:rPr>
          <w:rFonts w:eastAsia="微软雅黑" w:cs="Arial"/>
          <w:noProof/>
        </w:rPr>
        <w:t>Write and read HW version [SyRD-IMPLEMENT-0008]</w:t>
      </w:r>
      <w:r>
        <w:rPr>
          <w:noProof/>
        </w:rPr>
        <w:tab/>
      </w:r>
      <w:r>
        <w:rPr>
          <w:noProof/>
        </w:rPr>
        <w:fldChar w:fldCharType="begin"/>
      </w:r>
      <w:r>
        <w:rPr>
          <w:noProof/>
        </w:rPr>
        <w:instrText xml:space="preserve"> PAGEREF _Toc228968184 \h </w:instrText>
      </w:r>
      <w:r>
        <w:rPr>
          <w:noProof/>
        </w:rPr>
      </w:r>
      <w:r>
        <w:rPr>
          <w:noProof/>
        </w:rPr>
        <w:fldChar w:fldCharType="separate"/>
      </w:r>
      <w:r>
        <w:rPr>
          <w:noProof/>
        </w:rPr>
        <w:t>151</w:t>
      </w:r>
      <w:r>
        <w:rPr>
          <w:noProof/>
        </w:rPr>
        <w:fldChar w:fldCharType="end"/>
      </w:r>
    </w:p>
    <w:p w14:paraId="4E84828A" w14:textId="77975F5A"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9.5.1.3</w:t>
      </w:r>
      <w:r>
        <w:rPr>
          <w:rFonts w:eastAsiaTheme="minorEastAsia" w:cstheme="minorBidi"/>
          <w:noProof/>
          <w:kern w:val="2"/>
          <w:sz w:val="21"/>
          <w:szCs w:val="22"/>
        </w:rPr>
        <w:tab/>
      </w:r>
      <w:r w:rsidRPr="00281D04">
        <w:rPr>
          <w:rFonts w:eastAsia="微软雅黑" w:cs="Arial"/>
          <w:noProof/>
        </w:rPr>
        <w:t>Write and read product serial number [SyRD-IMPLEMENT-0009]</w:t>
      </w:r>
      <w:r>
        <w:rPr>
          <w:noProof/>
        </w:rPr>
        <w:tab/>
      </w:r>
      <w:r>
        <w:rPr>
          <w:noProof/>
        </w:rPr>
        <w:fldChar w:fldCharType="begin"/>
      </w:r>
      <w:r>
        <w:rPr>
          <w:noProof/>
        </w:rPr>
        <w:instrText xml:space="preserve"> PAGEREF _Toc228968185 \h </w:instrText>
      </w:r>
      <w:r>
        <w:rPr>
          <w:noProof/>
        </w:rPr>
      </w:r>
      <w:r>
        <w:rPr>
          <w:noProof/>
        </w:rPr>
        <w:fldChar w:fldCharType="separate"/>
      </w:r>
      <w:r>
        <w:rPr>
          <w:noProof/>
        </w:rPr>
        <w:t>151</w:t>
      </w:r>
      <w:r>
        <w:rPr>
          <w:noProof/>
        </w:rPr>
        <w:fldChar w:fldCharType="end"/>
      </w:r>
    </w:p>
    <w:p w14:paraId="4C90CA10" w14:textId="4C6CD734"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9.5.1.4</w:t>
      </w:r>
      <w:r>
        <w:rPr>
          <w:rFonts w:eastAsiaTheme="minorEastAsia" w:cstheme="minorBidi"/>
          <w:noProof/>
          <w:kern w:val="2"/>
          <w:sz w:val="21"/>
          <w:szCs w:val="22"/>
        </w:rPr>
        <w:tab/>
      </w:r>
      <w:r w:rsidRPr="00281D04">
        <w:rPr>
          <w:rFonts w:eastAsia="微软雅黑" w:cs="Arial"/>
          <w:noProof/>
        </w:rPr>
        <w:t>Write and read TFT Brightness value [SyRD-IMPLEMENT-0010]</w:t>
      </w:r>
      <w:r>
        <w:rPr>
          <w:noProof/>
        </w:rPr>
        <w:tab/>
      </w:r>
      <w:r>
        <w:rPr>
          <w:noProof/>
        </w:rPr>
        <w:fldChar w:fldCharType="begin"/>
      </w:r>
      <w:r>
        <w:rPr>
          <w:noProof/>
        </w:rPr>
        <w:instrText xml:space="preserve"> PAGEREF _Toc228968186 \h </w:instrText>
      </w:r>
      <w:r>
        <w:rPr>
          <w:noProof/>
        </w:rPr>
      </w:r>
      <w:r>
        <w:rPr>
          <w:noProof/>
        </w:rPr>
        <w:fldChar w:fldCharType="separate"/>
      </w:r>
      <w:r>
        <w:rPr>
          <w:noProof/>
        </w:rPr>
        <w:t>152</w:t>
      </w:r>
      <w:r>
        <w:rPr>
          <w:noProof/>
        </w:rPr>
        <w:fldChar w:fldCharType="end"/>
      </w:r>
    </w:p>
    <w:p w14:paraId="69A4B129" w14:textId="7C55850C"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9.5.1.5</w:t>
      </w:r>
      <w:r>
        <w:rPr>
          <w:rFonts w:eastAsiaTheme="minorEastAsia" w:cstheme="minorBidi"/>
          <w:noProof/>
          <w:kern w:val="2"/>
          <w:sz w:val="21"/>
          <w:szCs w:val="22"/>
        </w:rPr>
        <w:tab/>
      </w:r>
      <w:r w:rsidRPr="00281D04">
        <w:rPr>
          <w:rFonts w:eastAsia="微软雅黑" w:cs="Arial"/>
          <w:noProof/>
        </w:rPr>
        <w:t>Write and read Brightness Weight [SyRD-IMPLEMENT-0011]</w:t>
      </w:r>
      <w:r>
        <w:rPr>
          <w:noProof/>
        </w:rPr>
        <w:tab/>
      </w:r>
      <w:r>
        <w:rPr>
          <w:noProof/>
        </w:rPr>
        <w:fldChar w:fldCharType="begin"/>
      </w:r>
      <w:r>
        <w:rPr>
          <w:noProof/>
        </w:rPr>
        <w:instrText xml:space="preserve"> PAGEREF _Toc228968187 \h </w:instrText>
      </w:r>
      <w:r>
        <w:rPr>
          <w:noProof/>
        </w:rPr>
      </w:r>
      <w:r>
        <w:rPr>
          <w:noProof/>
        </w:rPr>
        <w:fldChar w:fldCharType="separate"/>
      </w:r>
      <w:r>
        <w:rPr>
          <w:noProof/>
        </w:rPr>
        <w:t>152</w:t>
      </w:r>
      <w:r>
        <w:rPr>
          <w:noProof/>
        </w:rPr>
        <w:fldChar w:fldCharType="end"/>
      </w:r>
    </w:p>
    <w:p w14:paraId="6E2D5A91" w14:textId="3B8B026E"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9.5.1.6</w:t>
      </w:r>
      <w:r>
        <w:rPr>
          <w:rFonts w:eastAsiaTheme="minorEastAsia" w:cstheme="minorBidi"/>
          <w:noProof/>
          <w:kern w:val="2"/>
          <w:sz w:val="21"/>
          <w:szCs w:val="22"/>
        </w:rPr>
        <w:tab/>
      </w:r>
      <w:r w:rsidRPr="00281D04">
        <w:rPr>
          <w:rFonts w:eastAsia="微软雅黑" w:cs="Arial"/>
          <w:noProof/>
        </w:rPr>
        <w:t>Read ADC value [SyRD-IMPLEMENT-0012]</w:t>
      </w:r>
      <w:r>
        <w:rPr>
          <w:noProof/>
        </w:rPr>
        <w:tab/>
      </w:r>
      <w:r>
        <w:rPr>
          <w:noProof/>
        </w:rPr>
        <w:fldChar w:fldCharType="begin"/>
      </w:r>
      <w:r>
        <w:rPr>
          <w:noProof/>
        </w:rPr>
        <w:instrText xml:space="preserve"> PAGEREF _Toc228968188 \h </w:instrText>
      </w:r>
      <w:r>
        <w:rPr>
          <w:noProof/>
        </w:rPr>
      </w:r>
      <w:r>
        <w:rPr>
          <w:noProof/>
        </w:rPr>
        <w:fldChar w:fldCharType="separate"/>
      </w:r>
      <w:r>
        <w:rPr>
          <w:noProof/>
        </w:rPr>
        <w:t>153</w:t>
      </w:r>
      <w:r>
        <w:rPr>
          <w:noProof/>
        </w:rPr>
        <w:fldChar w:fldCharType="end"/>
      </w:r>
    </w:p>
    <w:p w14:paraId="5CF8635C" w14:textId="38754F01"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9.5.1.7</w:t>
      </w:r>
      <w:r>
        <w:rPr>
          <w:rFonts w:eastAsiaTheme="minorEastAsia" w:cstheme="minorBidi"/>
          <w:noProof/>
          <w:kern w:val="2"/>
          <w:sz w:val="21"/>
          <w:szCs w:val="22"/>
        </w:rPr>
        <w:tab/>
      </w:r>
      <w:r w:rsidRPr="00281D04">
        <w:rPr>
          <w:rFonts w:eastAsia="微软雅黑" w:cs="Arial"/>
          <w:noProof/>
        </w:rPr>
        <w:t>Read and clear IFC [SyRD-IMPLEMENT-0013]</w:t>
      </w:r>
      <w:r>
        <w:rPr>
          <w:noProof/>
        </w:rPr>
        <w:tab/>
      </w:r>
      <w:r>
        <w:rPr>
          <w:noProof/>
        </w:rPr>
        <w:fldChar w:fldCharType="begin"/>
      </w:r>
      <w:r>
        <w:rPr>
          <w:noProof/>
        </w:rPr>
        <w:instrText xml:space="preserve"> PAGEREF _Toc228968189 \h </w:instrText>
      </w:r>
      <w:r>
        <w:rPr>
          <w:noProof/>
        </w:rPr>
      </w:r>
      <w:r>
        <w:rPr>
          <w:noProof/>
        </w:rPr>
        <w:fldChar w:fldCharType="separate"/>
      </w:r>
      <w:r>
        <w:rPr>
          <w:noProof/>
        </w:rPr>
        <w:t>153</w:t>
      </w:r>
      <w:r>
        <w:rPr>
          <w:noProof/>
        </w:rPr>
        <w:fldChar w:fldCharType="end"/>
      </w:r>
    </w:p>
    <w:p w14:paraId="4008B5D6" w14:textId="797A8D80"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9.5.1.8</w:t>
      </w:r>
      <w:r>
        <w:rPr>
          <w:rFonts w:eastAsiaTheme="minorEastAsia" w:cstheme="minorBidi"/>
          <w:noProof/>
          <w:kern w:val="2"/>
          <w:sz w:val="21"/>
          <w:szCs w:val="22"/>
        </w:rPr>
        <w:tab/>
      </w:r>
      <w:r w:rsidRPr="00281D04">
        <w:rPr>
          <w:rFonts w:eastAsia="微软雅黑" w:cs="Arial"/>
          <w:noProof/>
        </w:rPr>
        <w:t>Aging [SyRD-IMPLEMENT-0014]</w:t>
      </w:r>
      <w:r>
        <w:rPr>
          <w:noProof/>
        </w:rPr>
        <w:tab/>
      </w:r>
      <w:r>
        <w:rPr>
          <w:noProof/>
        </w:rPr>
        <w:fldChar w:fldCharType="begin"/>
      </w:r>
      <w:r>
        <w:rPr>
          <w:noProof/>
        </w:rPr>
        <w:instrText xml:space="preserve"> PAGEREF _Toc228968190 \h </w:instrText>
      </w:r>
      <w:r>
        <w:rPr>
          <w:noProof/>
        </w:rPr>
      </w:r>
      <w:r>
        <w:rPr>
          <w:noProof/>
        </w:rPr>
        <w:fldChar w:fldCharType="separate"/>
      </w:r>
      <w:r>
        <w:rPr>
          <w:noProof/>
        </w:rPr>
        <w:t>154</w:t>
      </w:r>
      <w:r>
        <w:rPr>
          <w:noProof/>
        </w:rPr>
        <w:fldChar w:fldCharType="end"/>
      </w:r>
    </w:p>
    <w:p w14:paraId="29349E6C" w14:textId="52B1A44A" w:rsidR="005C2FE5" w:rsidRDefault="005C2FE5">
      <w:pPr>
        <w:pStyle w:val="TOC4"/>
        <w:tabs>
          <w:tab w:val="left" w:pos="1400"/>
          <w:tab w:val="right" w:leader="dot" w:pos="9890"/>
        </w:tabs>
        <w:rPr>
          <w:rFonts w:eastAsiaTheme="minorEastAsia" w:cstheme="minorBidi"/>
          <w:noProof/>
          <w:kern w:val="2"/>
          <w:sz w:val="21"/>
          <w:szCs w:val="22"/>
        </w:rPr>
      </w:pPr>
      <w:r w:rsidRPr="00281D04">
        <w:rPr>
          <w:rFonts w:eastAsia="微软雅黑" w:cs="Arial"/>
          <w:noProof/>
        </w:rPr>
        <w:t>9.5.1.9</w:t>
      </w:r>
      <w:r>
        <w:rPr>
          <w:rFonts w:eastAsiaTheme="minorEastAsia" w:cstheme="minorBidi"/>
          <w:noProof/>
          <w:kern w:val="2"/>
          <w:sz w:val="21"/>
          <w:szCs w:val="22"/>
        </w:rPr>
        <w:tab/>
      </w:r>
      <w:r w:rsidRPr="00281D04">
        <w:rPr>
          <w:rFonts w:eastAsia="微软雅黑" w:cs="Arial"/>
          <w:noProof/>
        </w:rPr>
        <w:t>Touch, slider and sensor key self-test [SyRD-IMPLEMENT-0015]</w:t>
      </w:r>
      <w:r>
        <w:rPr>
          <w:noProof/>
        </w:rPr>
        <w:tab/>
      </w:r>
      <w:r>
        <w:rPr>
          <w:noProof/>
        </w:rPr>
        <w:fldChar w:fldCharType="begin"/>
      </w:r>
      <w:r>
        <w:rPr>
          <w:noProof/>
        </w:rPr>
        <w:instrText xml:space="preserve"> PAGEREF _Toc228968191 \h </w:instrText>
      </w:r>
      <w:r>
        <w:rPr>
          <w:noProof/>
        </w:rPr>
      </w:r>
      <w:r>
        <w:rPr>
          <w:noProof/>
        </w:rPr>
        <w:fldChar w:fldCharType="separate"/>
      </w:r>
      <w:r>
        <w:rPr>
          <w:noProof/>
        </w:rPr>
        <w:t>154</w:t>
      </w:r>
      <w:r>
        <w:rPr>
          <w:noProof/>
        </w:rPr>
        <w:fldChar w:fldCharType="end"/>
      </w:r>
    </w:p>
    <w:p w14:paraId="62AE5A3E" w14:textId="1B165CFC" w:rsidR="005C2FE5" w:rsidRDefault="005C2FE5">
      <w:pPr>
        <w:pStyle w:val="TOC4"/>
        <w:tabs>
          <w:tab w:val="left" w:pos="1600"/>
          <w:tab w:val="right" w:leader="dot" w:pos="9890"/>
        </w:tabs>
        <w:rPr>
          <w:rFonts w:eastAsiaTheme="minorEastAsia" w:cstheme="minorBidi"/>
          <w:noProof/>
          <w:kern w:val="2"/>
          <w:sz w:val="21"/>
          <w:szCs w:val="22"/>
        </w:rPr>
      </w:pPr>
      <w:r w:rsidRPr="00281D04">
        <w:rPr>
          <w:rFonts w:eastAsia="微软雅黑" w:cs="Arial"/>
          <w:noProof/>
        </w:rPr>
        <w:t>9.5.1.10</w:t>
      </w:r>
      <w:r>
        <w:rPr>
          <w:rFonts w:eastAsiaTheme="minorEastAsia" w:cstheme="minorBidi"/>
          <w:noProof/>
          <w:kern w:val="2"/>
          <w:sz w:val="21"/>
          <w:szCs w:val="22"/>
        </w:rPr>
        <w:tab/>
      </w:r>
      <w:r w:rsidRPr="00281D04">
        <w:rPr>
          <w:rFonts w:eastAsia="微软雅黑" w:cs="Arial"/>
          <w:noProof/>
        </w:rPr>
        <w:t>Write and read searching light Brightness value [SyRD-IMPLEMENT-0020]</w:t>
      </w:r>
      <w:r>
        <w:rPr>
          <w:noProof/>
        </w:rPr>
        <w:tab/>
      </w:r>
      <w:r>
        <w:rPr>
          <w:noProof/>
        </w:rPr>
        <w:fldChar w:fldCharType="begin"/>
      </w:r>
      <w:r>
        <w:rPr>
          <w:noProof/>
        </w:rPr>
        <w:instrText xml:space="preserve"> PAGEREF _Toc228968192 \h </w:instrText>
      </w:r>
      <w:r>
        <w:rPr>
          <w:noProof/>
        </w:rPr>
      </w:r>
      <w:r>
        <w:rPr>
          <w:noProof/>
        </w:rPr>
        <w:fldChar w:fldCharType="separate"/>
      </w:r>
      <w:r>
        <w:rPr>
          <w:noProof/>
        </w:rPr>
        <w:t>155</w:t>
      </w:r>
      <w:r>
        <w:rPr>
          <w:noProof/>
        </w:rPr>
        <w:fldChar w:fldCharType="end"/>
      </w:r>
    </w:p>
    <w:p w14:paraId="55C8E187" w14:textId="38B8CAD7" w:rsidR="005C2FE5" w:rsidRDefault="005C2FE5">
      <w:pPr>
        <w:pStyle w:val="TOC4"/>
        <w:tabs>
          <w:tab w:val="left" w:pos="1600"/>
          <w:tab w:val="right" w:leader="dot" w:pos="9890"/>
        </w:tabs>
        <w:rPr>
          <w:rFonts w:eastAsiaTheme="minorEastAsia" w:cstheme="minorBidi"/>
          <w:noProof/>
          <w:kern w:val="2"/>
          <w:sz w:val="21"/>
          <w:szCs w:val="22"/>
        </w:rPr>
      </w:pPr>
      <w:r w:rsidRPr="00281D04">
        <w:rPr>
          <w:rFonts w:eastAsia="微软雅黑" w:cs="Arial"/>
          <w:noProof/>
        </w:rPr>
        <w:t>9.5.1.11</w:t>
      </w:r>
      <w:r>
        <w:rPr>
          <w:rFonts w:eastAsiaTheme="minorEastAsia" w:cstheme="minorBidi"/>
          <w:noProof/>
          <w:kern w:val="2"/>
          <w:sz w:val="21"/>
          <w:szCs w:val="22"/>
        </w:rPr>
        <w:tab/>
      </w:r>
      <w:r w:rsidRPr="00281D04">
        <w:rPr>
          <w:rFonts w:eastAsia="微软雅黑" w:cs="Arial"/>
          <w:noProof/>
        </w:rPr>
        <w:t>Write and read searching light Weight [SyRD-IMPLEMENT-0021]</w:t>
      </w:r>
      <w:r>
        <w:rPr>
          <w:noProof/>
        </w:rPr>
        <w:tab/>
      </w:r>
      <w:r>
        <w:rPr>
          <w:noProof/>
        </w:rPr>
        <w:fldChar w:fldCharType="begin"/>
      </w:r>
      <w:r>
        <w:rPr>
          <w:noProof/>
        </w:rPr>
        <w:instrText xml:space="preserve"> PAGEREF _Toc228968193 \h </w:instrText>
      </w:r>
      <w:r>
        <w:rPr>
          <w:noProof/>
        </w:rPr>
      </w:r>
      <w:r>
        <w:rPr>
          <w:noProof/>
        </w:rPr>
        <w:fldChar w:fldCharType="separate"/>
      </w:r>
      <w:r>
        <w:rPr>
          <w:noProof/>
        </w:rPr>
        <w:t>155</w:t>
      </w:r>
      <w:r>
        <w:rPr>
          <w:noProof/>
        </w:rPr>
        <w:fldChar w:fldCharType="end"/>
      </w:r>
    </w:p>
    <w:p w14:paraId="1680CC31" w14:textId="5C052C16"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bCs/>
          <w:noProof/>
        </w:rPr>
        <w:t>9.5.2</w:t>
      </w:r>
      <w:r>
        <w:rPr>
          <w:rFonts w:eastAsiaTheme="minorEastAsia" w:cstheme="minorBidi"/>
          <w:iCs w:val="0"/>
          <w:noProof/>
          <w:kern w:val="2"/>
          <w:sz w:val="21"/>
          <w:szCs w:val="22"/>
        </w:rPr>
        <w:tab/>
      </w:r>
      <w:r w:rsidRPr="00281D04">
        <w:rPr>
          <w:rFonts w:eastAsia="微软雅黑" w:cs="Arial"/>
          <w:bCs/>
          <w:noProof/>
        </w:rPr>
        <w:t>Offline burning [SyRD- IMPLEMENT-00xx]</w:t>
      </w:r>
      <w:r>
        <w:rPr>
          <w:noProof/>
        </w:rPr>
        <w:tab/>
      </w:r>
      <w:r>
        <w:rPr>
          <w:noProof/>
        </w:rPr>
        <w:fldChar w:fldCharType="begin"/>
      </w:r>
      <w:r>
        <w:rPr>
          <w:noProof/>
        </w:rPr>
        <w:instrText xml:space="preserve"> PAGEREF _Toc228968194 \h </w:instrText>
      </w:r>
      <w:r>
        <w:rPr>
          <w:noProof/>
        </w:rPr>
      </w:r>
      <w:r>
        <w:rPr>
          <w:noProof/>
        </w:rPr>
        <w:fldChar w:fldCharType="separate"/>
      </w:r>
      <w:r>
        <w:rPr>
          <w:noProof/>
        </w:rPr>
        <w:t>156</w:t>
      </w:r>
      <w:r>
        <w:rPr>
          <w:noProof/>
        </w:rPr>
        <w:fldChar w:fldCharType="end"/>
      </w:r>
    </w:p>
    <w:p w14:paraId="6626269A" w14:textId="6116DE15"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9.6</w:t>
      </w:r>
      <w:r>
        <w:rPr>
          <w:rFonts w:eastAsiaTheme="minorEastAsia" w:cstheme="minorBidi"/>
          <w:noProof/>
          <w:kern w:val="2"/>
          <w:sz w:val="21"/>
          <w:szCs w:val="22"/>
        </w:rPr>
        <w:tab/>
      </w:r>
      <w:r w:rsidRPr="00281D04">
        <w:rPr>
          <w:rFonts w:eastAsia="微软雅黑" w:cs="Arial"/>
          <w:noProof/>
        </w:rPr>
        <w:t xml:space="preserve">Installation Requirements </w:t>
      </w:r>
      <w:r w:rsidRPr="00281D04">
        <w:rPr>
          <w:rFonts w:eastAsia="微软雅黑" w:cs="Arial"/>
          <w:noProof/>
        </w:rPr>
        <w:t>安装需求</w:t>
      </w:r>
      <w:r>
        <w:rPr>
          <w:noProof/>
        </w:rPr>
        <w:tab/>
      </w:r>
      <w:r>
        <w:rPr>
          <w:noProof/>
        </w:rPr>
        <w:fldChar w:fldCharType="begin"/>
      </w:r>
      <w:r>
        <w:rPr>
          <w:noProof/>
        </w:rPr>
        <w:instrText xml:space="preserve"> PAGEREF _Toc228968195 \h </w:instrText>
      </w:r>
      <w:r>
        <w:rPr>
          <w:noProof/>
        </w:rPr>
      </w:r>
      <w:r>
        <w:rPr>
          <w:noProof/>
        </w:rPr>
        <w:fldChar w:fldCharType="separate"/>
      </w:r>
      <w:r>
        <w:rPr>
          <w:noProof/>
        </w:rPr>
        <w:t>156</w:t>
      </w:r>
      <w:r>
        <w:rPr>
          <w:noProof/>
        </w:rPr>
        <w:fldChar w:fldCharType="end"/>
      </w:r>
    </w:p>
    <w:p w14:paraId="60A3C1A1" w14:textId="3B0F72E8"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9.6.1</w:t>
      </w:r>
      <w:r>
        <w:rPr>
          <w:rFonts w:eastAsiaTheme="minorEastAsia" w:cstheme="minorBidi"/>
          <w:iCs w:val="0"/>
          <w:noProof/>
          <w:kern w:val="2"/>
          <w:sz w:val="21"/>
          <w:szCs w:val="22"/>
        </w:rPr>
        <w:tab/>
      </w:r>
      <w:r w:rsidRPr="00281D04">
        <w:rPr>
          <w:rFonts w:eastAsia="微软雅黑" w:cs="Arial"/>
          <w:noProof/>
        </w:rPr>
        <w:t>安装要求</w:t>
      </w:r>
      <w:r w:rsidRPr="00281D04">
        <w:rPr>
          <w:rFonts w:eastAsia="微软雅黑" w:cs="Arial"/>
          <w:noProof/>
        </w:rPr>
        <w:t xml:space="preserve"> [SyRD-IMPLEMENT-0013]</w:t>
      </w:r>
      <w:r>
        <w:rPr>
          <w:noProof/>
        </w:rPr>
        <w:tab/>
      </w:r>
      <w:r>
        <w:rPr>
          <w:noProof/>
        </w:rPr>
        <w:fldChar w:fldCharType="begin"/>
      </w:r>
      <w:r>
        <w:rPr>
          <w:noProof/>
        </w:rPr>
        <w:instrText xml:space="preserve"> PAGEREF _Toc228968196 \h </w:instrText>
      </w:r>
      <w:r>
        <w:rPr>
          <w:noProof/>
        </w:rPr>
      </w:r>
      <w:r>
        <w:rPr>
          <w:noProof/>
        </w:rPr>
        <w:fldChar w:fldCharType="separate"/>
      </w:r>
      <w:r>
        <w:rPr>
          <w:noProof/>
        </w:rPr>
        <w:t>156</w:t>
      </w:r>
      <w:r>
        <w:rPr>
          <w:noProof/>
        </w:rPr>
        <w:fldChar w:fldCharType="end"/>
      </w:r>
    </w:p>
    <w:p w14:paraId="0548159C" w14:textId="61BC8124"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9.7</w:t>
      </w:r>
      <w:r>
        <w:rPr>
          <w:rFonts w:eastAsiaTheme="minorEastAsia" w:cstheme="minorBidi"/>
          <w:noProof/>
          <w:kern w:val="2"/>
          <w:sz w:val="21"/>
          <w:szCs w:val="22"/>
        </w:rPr>
        <w:tab/>
      </w:r>
      <w:r w:rsidRPr="00281D04">
        <w:rPr>
          <w:rFonts w:eastAsia="微软雅黑" w:cs="Arial"/>
          <w:noProof/>
        </w:rPr>
        <w:t xml:space="preserve">Adaptation Requirements </w:t>
      </w:r>
      <w:r w:rsidRPr="00281D04">
        <w:rPr>
          <w:rFonts w:eastAsia="微软雅黑" w:cs="Arial"/>
          <w:noProof/>
        </w:rPr>
        <w:t>适配需求</w:t>
      </w:r>
      <w:r>
        <w:rPr>
          <w:noProof/>
        </w:rPr>
        <w:tab/>
      </w:r>
      <w:r>
        <w:rPr>
          <w:noProof/>
        </w:rPr>
        <w:fldChar w:fldCharType="begin"/>
      </w:r>
      <w:r>
        <w:rPr>
          <w:noProof/>
        </w:rPr>
        <w:instrText xml:space="preserve"> PAGEREF _Toc228968197 \h </w:instrText>
      </w:r>
      <w:r>
        <w:rPr>
          <w:noProof/>
        </w:rPr>
      </w:r>
      <w:r>
        <w:rPr>
          <w:noProof/>
        </w:rPr>
        <w:fldChar w:fldCharType="separate"/>
      </w:r>
      <w:r>
        <w:rPr>
          <w:noProof/>
        </w:rPr>
        <w:t>158</w:t>
      </w:r>
      <w:r>
        <w:rPr>
          <w:noProof/>
        </w:rPr>
        <w:fldChar w:fldCharType="end"/>
      </w:r>
    </w:p>
    <w:p w14:paraId="3971A62A" w14:textId="68B0A709"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9.7.1</w:t>
      </w:r>
      <w:r>
        <w:rPr>
          <w:rFonts w:eastAsiaTheme="minorEastAsia" w:cstheme="minorBidi"/>
          <w:iCs w:val="0"/>
          <w:noProof/>
          <w:kern w:val="2"/>
          <w:sz w:val="21"/>
          <w:szCs w:val="22"/>
        </w:rPr>
        <w:tab/>
      </w:r>
      <w:r w:rsidRPr="00281D04">
        <w:rPr>
          <w:rFonts w:eastAsia="微软雅黑" w:cs="Arial"/>
          <w:noProof/>
        </w:rPr>
        <w:t>标识和追溯要求</w:t>
      </w:r>
      <w:r w:rsidRPr="00281D04">
        <w:rPr>
          <w:rFonts w:eastAsia="微软雅黑" w:cs="Arial"/>
          <w:noProof/>
        </w:rPr>
        <w:t xml:space="preserve"> [SyRD-IMPLEMENT-0014]</w:t>
      </w:r>
      <w:r>
        <w:rPr>
          <w:noProof/>
        </w:rPr>
        <w:tab/>
      </w:r>
      <w:r>
        <w:rPr>
          <w:noProof/>
        </w:rPr>
        <w:fldChar w:fldCharType="begin"/>
      </w:r>
      <w:r>
        <w:rPr>
          <w:noProof/>
        </w:rPr>
        <w:instrText xml:space="preserve"> PAGEREF _Toc228968198 \h </w:instrText>
      </w:r>
      <w:r>
        <w:rPr>
          <w:noProof/>
        </w:rPr>
      </w:r>
      <w:r>
        <w:rPr>
          <w:noProof/>
        </w:rPr>
        <w:fldChar w:fldCharType="separate"/>
      </w:r>
      <w:r>
        <w:rPr>
          <w:noProof/>
        </w:rPr>
        <w:t>158</w:t>
      </w:r>
      <w:r>
        <w:rPr>
          <w:noProof/>
        </w:rPr>
        <w:fldChar w:fldCharType="end"/>
      </w:r>
    </w:p>
    <w:p w14:paraId="58005E57" w14:textId="23AC5E04"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9.7.2</w:t>
      </w:r>
      <w:r>
        <w:rPr>
          <w:rFonts w:eastAsiaTheme="minorEastAsia" w:cstheme="minorBidi"/>
          <w:iCs w:val="0"/>
          <w:noProof/>
          <w:kern w:val="2"/>
          <w:sz w:val="21"/>
          <w:szCs w:val="22"/>
        </w:rPr>
        <w:tab/>
      </w:r>
      <w:r w:rsidRPr="00281D04">
        <w:rPr>
          <w:rFonts w:eastAsia="微软雅黑" w:cs="Arial"/>
          <w:noProof/>
        </w:rPr>
        <w:t>车辆配置信息</w:t>
      </w:r>
      <w:r w:rsidRPr="00281D04">
        <w:rPr>
          <w:rFonts w:eastAsia="微软雅黑" w:cs="Arial"/>
          <w:noProof/>
        </w:rPr>
        <w:t xml:space="preserve"> [SyRD-IMPLEMENT-0015]</w:t>
      </w:r>
      <w:r>
        <w:rPr>
          <w:noProof/>
        </w:rPr>
        <w:tab/>
      </w:r>
      <w:r>
        <w:rPr>
          <w:noProof/>
        </w:rPr>
        <w:fldChar w:fldCharType="begin"/>
      </w:r>
      <w:r>
        <w:rPr>
          <w:noProof/>
        </w:rPr>
        <w:instrText xml:space="preserve"> PAGEREF _Toc228968199 \h </w:instrText>
      </w:r>
      <w:r>
        <w:rPr>
          <w:noProof/>
        </w:rPr>
      </w:r>
      <w:r>
        <w:rPr>
          <w:noProof/>
        </w:rPr>
        <w:fldChar w:fldCharType="separate"/>
      </w:r>
      <w:r>
        <w:rPr>
          <w:noProof/>
        </w:rPr>
        <w:t>158</w:t>
      </w:r>
      <w:r>
        <w:rPr>
          <w:noProof/>
        </w:rPr>
        <w:fldChar w:fldCharType="end"/>
      </w:r>
    </w:p>
    <w:p w14:paraId="21301B94" w14:textId="0E64F07F"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9.7.3</w:t>
      </w:r>
      <w:r>
        <w:rPr>
          <w:rFonts w:eastAsiaTheme="minorEastAsia" w:cstheme="minorBidi"/>
          <w:iCs w:val="0"/>
          <w:noProof/>
          <w:kern w:val="2"/>
          <w:sz w:val="21"/>
          <w:szCs w:val="22"/>
        </w:rPr>
        <w:tab/>
      </w:r>
      <w:r w:rsidRPr="00281D04">
        <w:rPr>
          <w:rFonts w:eastAsia="微软雅黑" w:cs="Arial"/>
          <w:noProof/>
        </w:rPr>
        <w:t>目标市场</w:t>
      </w:r>
      <w:r w:rsidRPr="00281D04">
        <w:rPr>
          <w:rFonts w:eastAsia="微软雅黑" w:cs="Arial"/>
          <w:noProof/>
        </w:rPr>
        <w:t xml:space="preserve"> [SyRD-IMPLEMENT-0016]</w:t>
      </w:r>
      <w:r>
        <w:rPr>
          <w:noProof/>
        </w:rPr>
        <w:tab/>
      </w:r>
      <w:r>
        <w:rPr>
          <w:noProof/>
        </w:rPr>
        <w:fldChar w:fldCharType="begin"/>
      </w:r>
      <w:r>
        <w:rPr>
          <w:noProof/>
        </w:rPr>
        <w:instrText xml:space="preserve"> PAGEREF _Toc228968200 \h </w:instrText>
      </w:r>
      <w:r>
        <w:rPr>
          <w:noProof/>
        </w:rPr>
      </w:r>
      <w:r>
        <w:rPr>
          <w:noProof/>
        </w:rPr>
        <w:fldChar w:fldCharType="separate"/>
      </w:r>
      <w:r>
        <w:rPr>
          <w:noProof/>
        </w:rPr>
        <w:t>159</w:t>
      </w:r>
      <w:r>
        <w:rPr>
          <w:noProof/>
        </w:rPr>
        <w:fldChar w:fldCharType="end"/>
      </w:r>
    </w:p>
    <w:p w14:paraId="4D9ECCCA" w14:textId="7DAD6AC6" w:rsidR="005C2FE5" w:rsidRDefault="005C2FE5">
      <w:pPr>
        <w:pStyle w:val="TOC1"/>
        <w:tabs>
          <w:tab w:val="left" w:pos="600"/>
          <w:tab w:val="right" w:leader="dot" w:pos="9890"/>
        </w:tabs>
        <w:rPr>
          <w:rFonts w:eastAsiaTheme="minorEastAsia" w:cstheme="minorBidi"/>
          <w:b w:val="0"/>
          <w:bCs w:val="0"/>
          <w:noProof/>
          <w:kern w:val="2"/>
          <w:sz w:val="21"/>
          <w:szCs w:val="22"/>
        </w:rPr>
      </w:pPr>
      <w:r w:rsidRPr="00281D04">
        <w:rPr>
          <w:rFonts w:eastAsia="微软雅黑" w:cs="Arial"/>
          <w:noProof/>
        </w:rPr>
        <w:t>10</w:t>
      </w:r>
      <w:r>
        <w:rPr>
          <w:rFonts w:eastAsiaTheme="minorEastAsia" w:cstheme="minorBidi"/>
          <w:b w:val="0"/>
          <w:bCs w:val="0"/>
          <w:noProof/>
          <w:kern w:val="2"/>
          <w:sz w:val="21"/>
          <w:szCs w:val="22"/>
        </w:rPr>
        <w:tab/>
      </w:r>
      <w:r w:rsidRPr="00281D04">
        <w:rPr>
          <w:rFonts w:eastAsia="微软雅黑" w:cs="Arial"/>
          <w:noProof/>
        </w:rPr>
        <w:t xml:space="preserve">Special Characteristics </w:t>
      </w:r>
      <w:r w:rsidRPr="00281D04">
        <w:rPr>
          <w:rFonts w:eastAsia="微软雅黑" w:cs="Arial"/>
          <w:noProof/>
        </w:rPr>
        <w:t>特殊特性</w:t>
      </w:r>
      <w:r>
        <w:rPr>
          <w:noProof/>
        </w:rPr>
        <w:tab/>
      </w:r>
      <w:r>
        <w:rPr>
          <w:noProof/>
        </w:rPr>
        <w:fldChar w:fldCharType="begin"/>
      </w:r>
      <w:r>
        <w:rPr>
          <w:noProof/>
        </w:rPr>
        <w:instrText xml:space="preserve"> PAGEREF _Toc228968201 \h </w:instrText>
      </w:r>
      <w:r>
        <w:rPr>
          <w:noProof/>
        </w:rPr>
      </w:r>
      <w:r>
        <w:rPr>
          <w:noProof/>
        </w:rPr>
        <w:fldChar w:fldCharType="separate"/>
      </w:r>
      <w:r>
        <w:rPr>
          <w:noProof/>
        </w:rPr>
        <w:t>160</w:t>
      </w:r>
      <w:r>
        <w:rPr>
          <w:noProof/>
        </w:rPr>
        <w:fldChar w:fldCharType="end"/>
      </w:r>
    </w:p>
    <w:p w14:paraId="60233AEC" w14:textId="60C203A5" w:rsidR="005C2FE5" w:rsidRDefault="005C2FE5">
      <w:pPr>
        <w:pStyle w:val="TOC1"/>
        <w:tabs>
          <w:tab w:val="left" w:pos="600"/>
          <w:tab w:val="right" w:leader="dot" w:pos="9890"/>
        </w:tabs>
        <w:rPr>
          <w:rFonts w:eastAsiaTheme="minorEastAsia" w:cstheme="minorBidi"/>
          <w:b w:val="0"/>
          <w:bCs w:val="0"/>
          <w:noProof/>
          <w:kern w:val="2"/>
          <w:sz w:val="21"/>
          <w:szCs w:val="22"/>
        </w:rPr>
      </w:pPr>
      <w:r w:rsidRPr="00281D04">
        <w:rPr>
          <w:rFonts w:eastAsia="微软雅黑" w:cs="Arial"/>
          <w:noProof/>
        </w:rPr>
        <w:t>11</w:t>
      </w:r>
      <w:r>
        <w:rPr>
          <w:rFonts w:eastAsiaTheme="minorEastAsia" w:cstheme="minorBidi"/>
          <w:b w:val="0"/>
          <w:bCs w:val="0"/>
          <w:noProof/>
          <w:kern w:val="2"/>
          <w:sz w:val="21"/>
          <w:szCs w:val="22"/>
        </w:rPr>
        <w:tab/>
      </w:r>
      <w:r w:rsidRPr="00281D04">
        <w:rPr>
          <w:rFonts w:eastAsia="微软雅黑" w:cs="Arial"/>
          <w:noProof/>
        </w:rPr>
        <w:t>Legal constraints and Standards Compliance</w:t>
      </w:r>
      <w:r w:rsidRPr="00281D04">
        <w:rPr>
          <w:rFonts w:eastAsia="微软雅黑" w:cs="Arial"/>
          <w:noProof/>
        </w:rPr>
        <w:t>法律约束和标准遵从</w:t>
      </w:r>
      <w:r>
        <w:rPr>
          <w:noProof/>
        </w:rPr>
        <w:tab/>
      </w:r>
      <w:r>
        <w:rPr>
          <w:noProof/>
        </w:rPr>
        <w:fldChar w:fldCharType="begin"/>
      </w:r>
      <w:r>
        <w:rPr>
          <w:noProof/>
        </w:rPr>
        <w:instrText xml:space="preserve"> PAGEREF _Toc228968202 \h </w:instrText>
      </w:r>
      <w:r>
        <w:rPr>
          <w:noProof/>
        </w:rPr>
      </w:r>
      <w:r>
        <w:rPr>
          <w:noProof/>
        </w:rPr>
        <w:fldChar w:fldCharType="separate"/>
      </w:r>
      <w:r>
        <w:rPr>
          <w:noProof/>
        </w:rPr>
        <w:t>164</w:t>
      </w:r>
      <w:r>
        <w:rPr>
          <w:noProof/>
        </w:rPr>
        <w:fldChar w:fldCharType="end"/>
      </w:r>
    </w:p>
    <w:p w14:paraId="42984BE5" w14:textId="79149968"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11.1</w:t>
      </w:r>
      <w:r>
        <w:rPr>
          <w:rFonts w:eastAsiaTheme="minorEastAsia" w:cstheme="minorBidi"/>
          <w:noProof/>
          <w:kern w:val="2"/>
          <w:sz w:val="21"/>
          <w:szCs w:val="22"/>
        </w:rPr>
        <w:tab/>
      </w:r>
      <w:r w:rsidRPr="00281D04">
        <w:rPr>
          <w:rFonts w:eastAsia="微软雅黑" w:cs="Arial"/>
          <w:noProof/>
        </w:rPr>
        <w:t>Laws and Regulations</w:t>
      </w:r>
      <w:r w:rsidRPr="00281D04">
        <w:rPr>
          <w:rFonts w:eastAsia="微软雅黑" w:cs="Arial"/>
          <w:noProof/>
        </w:rPr>
        <w:t>法律法规</w:t>
      </w:r>
      <w:r w:rsidRPr="00281D04">
        <w:rPr>
          <w:rFonts w:eastAsia="微软雅黑" w:cs="Arial"/>
          <w:noProof/>
        </w:rPr>
        <w:t>[SyRD-LEGAL&amp;STANDARDS-0001]</w:t>
      </w:r>
      <w:r>
        <w:rPr>
          <w:noProof/>
        </w:rPr>
        <w:tab/>
      </w:r>
      <w:r>
        <w:rPr>
          <w:noProof/>
        </w:rPr>
        <w:fldChar w:fldCharType="begin"/>
      </w:r>
      <w:r>
        <w:rPr>
          <w:noProof/>
        </w:rPr>
        <w:instrText xml:space="preserve"> PAGEREF _Toc228968203 \h </w:instrText>
      </w:r>
      <w:r>
        <w:rPr>
          <w:noProof/>
        </w:rPr>
      </w:r>
      <w:r>
        <w:rPr>
          <w:noProof/>
        </w:rPr>
        <w:fldChar w:fldCharType="separate"/>
      </w:r>
      <w:r>
        <w:rPr>
          <w:noProof/>
        </w:rPr>
        <w:t>164</w:t>
      </w:r>
      <w:r>
        <w:rPr>
          <w:noProof/>
        </w:rPr>
        <w:fldChar w:fldCharType="end"/>
      </w:r>
    </w:p>
    <w:p w14:paraId="67A47A10" w14:textId="7EBE4BA3"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11.2</w:t>
      </w:r>
      <w:r>
        <w:rPr>
          <w:rFonts w:eastAsiaTheme="minorEastAsia" w:cstheme="minorBidi"/>
          <w:noProof/>
          <w:kern w:val="2"/>
          <w:sz w:val="21"/>
          <w:szCs w:val="22"/>
        </w:rPr>
        <w:tab/>
      </w:r>
      <w:r w:rsidRPr="00281D04">
        <w:rPr>
          <w:rFonts w:eastAsia="微软雅黑" w:cs="Arial"/>
          <w:noProof/>
        </w:rPr>
        <w:t>Standard Requirements</w:t>
      </w:r>
      <w:r w:rsidRPr="00281D04">
        <w:rPr>
          <w:rFonts w:eastAsia="微软雅黑" w:cs="Arial"/>
          <w:noProof/>
        </w:rPr>
        <w:t>标准要求</w:t>
      </w:r>
      <w:r w:rsidRPr="00281D04">
        <w:rPr>
          <w:rFonts w:eastAsia="微软雅黑" w:cs="Arial"/>
          <w:noProof/>
        </w:rPr>
        <w:t>[SyRD-LEGAL&amp;STANDARDS-0002]</w:t>
      </w:r>
      <w:r>
        <w:rPr>
          <w:noProof/>
        </w:rPr>
        <w:tab/>
      </w:r>
      <w:r>
        <w:rPr>
          <w:noProof/>
        </w:rPr>
        <w:fldChar w:fldCharType="begin"/>
      </w:r>
      <w:r>
        <w:rPr>
          <w:noProof/>
        </w:rPr>
        <w:instrText xml:space="preserve"> PAGEREF _Toc228968204 \h </w:instrText>
      </w:r>
      <w:r>
        <w:rPr>
          <w:noProof/>
        </w:rPr>
      </w:r>
      <w:r>
        <w:rPr>
          <w:noProof/>
        </w:rPr>
        <w:fldChar w:fldCharType="separate"/>
      </w:r>
      <w:r>
        <w:rPr>
          <w:noProof/>
        </w:rPr>
        <w:t>166</w:t>
      </w:r>
      <w:r>
        <w:rPr>
          <w:noProof/>
        </w:rPr>
        <w:fldChar w:fldCharType="end"/>
      </w:r>
    </w:p>
    <w:p w14:paraId="2BEBAAE7" w14:textId="093DB931"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11.3</w:t>
      </w:r>
      <w:r>
        <w:rPr>
          <w:rFonts w:eastAsiaTheme="minorEastAsia" w:cstheme="minorBidi"/>
          <w:noProof/>
          <w:kern w:val="2"/>
          <w:sz w:val="21"/>
          <w:szCs w:val="22"/>
        </w:rPr>
        <w:tab/>
      </w:r>
      <w:r w:rsidRPr="00281D04">
        <w:rPr>
          <w:rFonts w:eastAsia="微软雅黑" w:cs="Arial"/>
          <w:noProof/>
        </w:rPr>
        <w:t>Authorization Requirements</w:t>
      </w:r>
      <w:r w:rsidRPr="00281D04">
        <w:rPr>
          <w:rFonts w:eastAsia="微软雅黑" w:cs="Arial"/>
          <w:noProof/>
        </w:rPr>
        <w:t>认证要求</w:t>
      </w:r>
      <w:r w:rsidRPr="00281D04">
        <w:rPr>
          <w:rFonts w:eastAsia="微软雅黑" w:cs="Arial"/>
          <w:noProof/>
        </w:rPr>
        <w:t>(TBC)</w:t>
      </w:r>
      <w:r>
        <w:rPr>
          <w:noProof/>
        </w:rPr>
        <w:tab/>
      </w:r>
      <w:r>
        <w:rPr>
          <w:noProof/>
        </w:rPr>
        <w:fldChar w:fldCharType="begin"/>
      </w:r>
      <w:r>
        <w:rPr>
          <w:noProof/>
        </w:rPr>
        <w:instrText xml:space="preserve"> PAGEREF _Toc228968205 \h </w:instrText>
      </w:r>
      <w:r>
        <w:rPr>
          <w:noProof/>
        </w:rPr>
      </w:r>
      <w:r>
        <w:rPr>
          <w:noProof/>
        </w:rPr>
        <w:fldChar w:fldCharType="separate"/>
      </w:r>
      <w:r>
        <w:rPr>
          <w:noProof/>
        </w:rPr>
        <w:t>167</w:t>
      </w:r>
      <w:r>
        <w:rPr>
          <w:noProof/>
        </w:rPr>
        <w:fldChar w:fldCharType="end"/>
      </w:r>
    </w:p>
    <w:p w14:paraId="0B0839C3" w14:textId="6E7E998C"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lastRenderedPageBreak/>
        <w:t>11.3.1</w:t>
      </w:r>
      <w:r>
        <w:rPr>
          <w:rFonts w:eastAsiaTheme="minorEastAsia" w:cstheme="minorBidi"/>
          <w:iCs w:val="0"/>
          <w:noProof/>
          <w:kern w:val="2"/>
          <w:sz w:val="21"/>
          <w:szCs w:val="22"/>
        </w:rPr>
        <w:tab/>
      </w:r>
      <w:r w:rsidRPr="00281D04">
        <w:rPr>
          <w:rFonts w:eastAsia="微软雅黑" w:cs="Arial"/>
          <w:noProof/>
        </w:rPr>
        <w:t>License [SyRD-LEGAL&amp;STANDARDS-0003]</w:t>
      </w:r>
      <w:r>
        <w:rPr>
          <w:noProof/>
        </w:rPr>
        <w:tab/>
      </w:r>
      <w:r>
        <w:rPr>
          <w:noProof/>
        </w:rPr>
        <w:fldChar w:fldCharType="begin"/>
      </w:r>
      <w:r>
        <w:rPr>
          <w:noProof/>
        </w:rPr>
        <w:instrText xml:space="preserve"> PAGEREF _Toc228968206 \h </w:instrText>
      </w:r>
      <w:r>
        <w:rPr>
          <w:noProof/>
        </w:rPr>
      </w:r>
      <w:r>
        <w:rPr>
          <w:noProof/>
        </w:rPr>
        <w:fldChar w:fldCharType="separate"/>
      </w:r>
      <w:r>
        <w:rPr>
          <w:noProof/>
        </w:rPr>
        <w:t>167</w:t>
      </w:r>
      <w:r>
        <w:rPr>
          <w:noProof/>
        </w:rPr>
        <w:fldChar w:fldCharType="end"/>
      </w:r>
    </w:p>
    <w:p w14:paraId="559C9926" w14:textId="2148BE15"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11.3.2</w:t>
      </w:r>
      <w:r>
        <w:rPr>
          <w:rFonts w:eastAsiaTheme="minorEastAsia" w:cstheme="minorBidi"/>
          <w:iCs w:val="0"/>
          <w:noProof/>
          <w:kern w:val="2"/>
          <w:sz w:val="21"/>
          <w:szCs w:val="22"/>
        </w:rPr>
        <w:tab/>
      </w:r>
      <w:r w:rsidRPr="00281D04">
        <w:rPr>
          <w:rFonts w:eastAsia="微软雅黑" w:cs="Arial"/>
          <w:noProof/>
        </w:rPr>
        <w:t>Process [SyRD-LEGAL&amp;STANDARDS-0004]</w:t>
      </w:r>
      <w:r>
        <w:rPr>
          <w:noProof/>
        </w:rPr>
        <w:tab/>
      </w:r>
      <w:r>
        <w:rPr>
          <w:noProof/>
        </w:rPr>
        <w:fldChar w:fldCharType="begin"/>
      </w:r>
      <w:r>
        <w:rPr>
          <w:noProof/>
        </w:rPr>
        <w:instrText xml:space="preserve"> PAGEREF _Toc228968207 \h </w:instrText>
      </w:r>
      <w:r>
        <w:rPr>
          <w:noProof/>
        </w:rPr>
      </w:r>
      <w:r>
        <w:rPr>
          <w:noProof/>
        </w:rPr>
        <w:fldChar w:fldCharType="separate"/>
      </w:r>
      <w:r>
        <w:rPr>
          <w:noProof/>
        </w:rPr>
        <w:t>168</w:t>
      </w:r>
      <w:r>
        <w:rPr>
          <w:noProof/>
        </w:rPr>
        <w:fldChar w:fldCharType="end"/>
      </w:r>
    </w:p>
    <w:p w14:paraId="73AC2031" w14:textId="2450E23C" w:rsidR="005C2FE5" w:rsidRDefault="005C2FE5">
      <w:pPr>
        <w:pStyle w:val="TOC3"/>
        <w:tabs>
          <w:tab w:val="left" w:pos="1200"/>
          <w:tab w:val="right" w:leader="dot" w:pos="9890"/>
        </w:tabs>
        <w:rPr>
          <w:rFonts w:eastAsiaTheme="minorEastAsia" w:cstheme="minorBidi"/>
          <w:iCs w:val="0"/>
          <w:noProof/>
          <w:kern w:val="2"/>
          <w:sz w:val="21"/>
          <w:szCs w:val="22"/>
        </w:rPr>
      </w:pPr>
      <w:r w:rsidRPr="00281D04">
        <w:rPr>
          <w:rFonts w:eastAsia="微软雅黑" w:cs="Arial"/>
          <w:noProof/>
        </w:rPr>
        <w:t>11.3.3</w:t>
      </w:r>
      <w:r>
        <w:rPr>
          <w:rFonts w:eastAsiaTheme="minorEastAsia" w:cstheme="minorBidi"/>
          <w:iCs w:val="0"/>
          <w:noProof/>
          <w:kern w:val="2"/>
          <w:sz w:val="21"/>
          <w:szCs w:val="22"/>
        </w:rPr>
        <w:tab/>
      </w:r>
      <w:r w:rsidRPr="00281D04">
        <w:rPr>
          <w:rFonts w:eastAsia="微软雅黑" w:cs="Arial"/>
          <w:noProof/>
        </w:rPr>
        <w:t>CE certification [SyRD-LEGAL&amp;STANDARDS-0005]</w:t>
      </w:r>
      <w:r>
        <w:rPr>
          <w:noProof/>
        </w:rPr>
        <w:tab/>
      </w:r>
      <w:r>
        <w:rPr>
          <w:noProof/>
        </w:rPr>
        <w:fldChar w:fldCharType="begin"/>
      </w:r>
      <w:r>
        <w:rPr>
          <w:noProof/>
        </w:rPr>
        <w:instrText xml:space="preserve"> PAGEREF _Toc228968208 \h </w:instrText>
      </w:r>
      <w:r>
        <w:rPr>
          <w:noProof/>
        </w:rPr>
      </w:r>
      <w:r>
        <w:rPr>
          <w:noProof/>
        </w:rPr>
        <w:fldChar w:fldCharType="separate"/>
      </w:r>
      <w:r>
        <w:rPr>
          <w:noProof/>
        </w:rPr>
        <w:t>168</w:t>
      </w:r>
      <w:r>
        <w:rPr>
          <w:noProof/>
        </w:rPr>
        <w:fldChar w:fldCharType="end"/>
      </w:r>
    </w:p>
    <w:p w14:paraId="2D5BEC64" w14:textId="7E3FDA94" w:rsidR="005C2FE5" w:rsidRDefault="005C2FE5">
      <w:pPr>
        <w:pStyle w:val="TOC1"/>
        <w:tabs>
          <w:tab w:val="left" w:pos="600"/>
          <w:tab w:val="right" w:leader="dot" w:pos="9890"/>
        </w:tabs>
        <w:rPr>
          <w:rFonts w:eastAsiaTheme="minorEastAsia" w:cstheme="minorBidi"/>
          <w:b w:val="0"/>
          <w:bCs w:val="0"/>
          <w:noProof/>
          <w:kern w:val="2"/>
          <w:sz w:val="21"/>
          <w:szCs w:val="22"/>
        </w:rPr>
      </w:pPr>
      <w:r w:rsidRPr="00281D04">
        <w:rPr>
          <w:rFonts w:eastAsia="微软雅黑" w:cs="Arial"/>
          <w:noProof/>
        </w:rPr>
        <w:t>12</w:t>
      </w:r>
      <w:r>
        <w:rPr>
          <w:rFonts w:eastAsiaTheme="minorEastAsia" w:cstheme="minorBidi"/>
          <w:b w:val="0"/>
          <w:bCs w:val="0"/>
          <w:noProof/>
          <w:kern w:val="2"/>
          <w:sz w:val="21"/>
          <w:szCs w:val="22"/>
        </w:rPr>
        <w:tab/>
      </w:r>
      <w:r w:rsidRPr="00281D04">
        <w:rPr>
          <w:rFonts w:eastAsia="微软雅黑" w:cs="Arial"/>
          <w:noProof/>
        </w:rPr>
        <w:t xml:space="preserve">Related Documents </w:t>
      </w:r>
      <w:r w:rsidRPr="00281D04">
        <w:rPr>
          <w:rFonts w:eastAsia="微软雅黑" w:cs="Arial"/>
          <w:noProof/>
        </w:rPr>
        <w:t>相关文档</w:t>
      </w:r>
      <w:r>
        <w:rPr>
          <w:noProof/>
        </w:rPr>
        <w:tab/>
      </w:r>
      <w:r>
        <w:rPr>
          <w:noProof/>
        </w:rPr>
        <w:fldChar w:fldCharType="begin"/>
      </w:r>
      <w:r>
        <w:rPr>
          <w:noProof/>
        </w:rPr>
        <w:instrText xml:space="preserve"> PAGEREF _Toc228968209 \h </w:instrText>
      </w:r>
      <w:r>
        <w:rPr>
          <w:noProof/>
        </w:rPr>
      </w:r>
      <w:r>
        <w:rPr>
          <w:noProof/>
        </w:rPr>
        <w:fldChar w:fldCharType="separate"/>
      </w:r>
      <w:r>
        <w:rPr>
          <w:noProof/>
        </w:rPr>
        <w:t>168</w:t>
      </w:r>
      <w:r>
        <w:rPr>
          <w:noProof/>
        </w:rPr>
        <w:fldChar w:fldCharType="end"/>
      </w:r>
    </w:p>
    <w:p w14:paraId="3A888415" w14:textId="3D948628"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12.1</w:t>
      </w:r>
      <w:r>
        <w:rPr>
          <w:rFonts w:eastAsiaTheme="minorEastAsia" w:cstheme="minorBidi"/>
          <w:noProof/>
          <w:kern w:val="2"/>
          <w:sz w:val="21"/>
          <w:szCs w:val="22"/>
        </w:rPr>
        <w:tab/>
      </w:r>
      <w:r w:rsidRPr="00281D04">
        <w:rPr>
          <w:rFonts w:eastAsia="微软雅黑" w:cs="Arial"/>
          <w:noProof/>
        </w:rPr>
        <w:t>Upstream documents</w:t>
      </w:r>
      <w:r w:rsidRPr="00281D04">
        <w:rPr>
          <w:rFonts w:eastAsia="微软雅黑" w:cs="Arial"/>
          <w:noProof/>
        </w:rPr>
        <w:t>上游文档</w:t>
      </w:r>
      <w:r>
        <w:rPr>
          <w:noProof/>
        </w:rPr>
        <w:tab/>
      </w:r>
      <w:r>
        <w:rPr>
          <w:noProof/>
        </w:rPr>
        <w:fldChar w:fldCharType="begin"/>
      </w:r>
      <w:r>
        <w:rPr>
          <w:noProof/>
        </w:rPr>
        <w:instrText xml:space="preserve"> PAGEREF _Toc228968210 \h </w:instrText>
      </w:r>
      <w:r>
        <w:rPr>
          <w:noProof/>
        </w:rPr>
      </w:r>
      <w:r>
        <w:rPr>
          <w:noProof/>
        </w:rPr>
        <w:fldChar w:fldCharType="separate"/>
      </w:r>
      <w:r>
        <w:rPr>
          <w:noProof/>
        </w:rPr>
        <w:t>169</w:t>
      </w:r>
      <w:r>
        <w:rPr>
          <w:noProof/>
        </w:rPr>
        <w:fldChar w:fldCharType="end"/>
      </w:r>
    </w:p>
    <w:p w14:paraId="223FE59C" w14:textId="7440A160"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12.2</w:t>
      </w:r>
      <w:r>
        <w:rPr>
          <w:rFonts w:eastAsiaTheme="minorEastAsia" w:cstheme="minorBidi"/>
          <w:noProof/>
          <w:kern w:val="2"/>
          <w:sz w:val="21"/>
          <w:szCs w:val="22"/>
        </w:rPr>
        <w:tab/>
      </w:r>
      <w:r w:rsidRPr="00281D04">
        <w:rPr>
          <w:rFonts w:eastAsia="微软雅黑" w:cs="Arial"/>
          <w:noProof/>
        </w:rPr>
        <w:t>Reference documents</w:t>
      </w:r>
      <w:r w:rsidRPr="00281D04">
        <w:rPr>
          <w:rFonts w:eastAsia="微软雅黑" w:cs="Arial"/>
          <w:noProof/>
        </w:rPr>
        <w:t>参考文档</w:t>
      </w:r>
      <w:r>
        <w:rPr>
          <w:noProof/>
        </w:rPr>
        <w:tab/>
      </w:r>
      <w:r>
        <w:rPr>
          <w:noProof/>
        </w:rPr>
        <w:fldChar w:fldCharType="begin"/>
      </w:r>
      <w:r>
        <w:rPr>
          <w:noProof/>
        </w:rPr>
        <w:instrText xml:space="preserve"> PAGEREF _Toc228968211 \h </w:instrText>
      </w:r>
      <w:r>
        <w:rPr>
          <w:noProof/>
        </w:rPr>
      </w:r>
      <w:r>
        <w:rPr>
          <w:noProof/>
        </w:rPr>
        <w:fldChar w:fldCharType="separate"/>
      </w:r>
      <w:r>
        <w:rPr>
          <w:noProof/>
        </w:rPr>
        <w:t>169</w:t>
      </w:r>
      <w:r>
        <w:rPr>
          <w:noProof/>
        </w:rPr>
        <w:fldChar w:fldCharType="end"/>
      </w:r>
    </w:p>
    <w:p w14:paraId="08584C32" w14:textId="558EC816" w:rsidR="005C2FE5" w:rsidRDefault="005C2FE5">
      <w:pPr>
        <w:pStyle w:val="TOC1"/>
        <w:tabs>
          <w:tab w:val="left" w:pos="600"/>
          <w:tab w:val="right" w:leader="dot" w:pos="9890"/>
        </w:tabs>
        <w:rPr>
          <w:rFonts w:eastAsiaTheme="minorEastAsia" w:cstheme="minorBidi"/>
          <w:b w:val="0"/>
          <w:bCs w:val="0"/>
          <w:noProof/>
          <w:kern w:val="2"/>
          <w:sz w:val="21"/>
          <w:szCs w:val="22"/>
        </w:rPr>
      </w:pPr>
      <w:r w:rsidRPr="00281D04">
        <w:rPr>
          <w:rFonts w:eastAsia="微软雅黑" w:cs="Arial"/>
          <w:noProof/>
        </w:rPr>
        <w:t>13</w:t>
      </w:r>
      <w:r>
        <w:rPr>
          <w:rFonts w:eastAsiaTheme="minorEastAsia" w:cstheme="minorBidi"/>
          <w:b w:val="0"/>
          <w:bCs w:val="0"/>
          <w:noProof/>
          <w:kern w:val="2"/>
          <w:sz w:val="21"/>
          <w:szCs w:val="22"/>
        </w:rPr>
        <w:tab/>
      </w:r>
      <w:r w:rsidRPr="00281D04">
        <w:rPr>
          <w:rFonts w:eastAsia="微软雅黑" w:cs="Arial"/>
          <w:noProof/>
        </w:rPr>
        <w:t>Traceability</w:t>
      </w:r>
      <w:r w:rsidRPr="00281D04">
        <w:rPr>
          <w:rFonts w:eastAsia="微软雅黑" w:cs="Arial"/>
          <w:noProof/>
        </w:rPr>
        <w:t>溯源性</w:t>
      </w:r>
      <w:r>
        <w:rPr>
          <w:noProof/>
        </w:rPr>
        <w:tab/>
      </w:r>
      <w:r>
        <w:rPr>
          <w:noProof/>
        </w:rPr>
        <w:fldChar w:fldCharType="begin"/>
      </w:r>
      <w:r>
        <w:rPr>
          <w:noProof/>
        </w:rPr>
        <w:instrText xml:space="preserve"> PAGEREF _Toc228968212 \h </w:instrText>
      </w:r>
      <w:r>
        <w:rPr>
          <w:noProof/>
        </w:rPr>
      </w:r>
      <w:r>
        <w:rPr>
          <w:noProof/>
        </w:rPr>
        <w:fldChar w:fldCharType="separate"/>
      </w:r>
      <w:r>
        <w:rPr>
          <w:noProof/>
        </w:rPr>
        <w:t>170</w:t>
      </w:r>
      <w:r>
        <w:rPr>
          <w:noProof/>
        </w:rPr>
        <w:fldChar w:fldCharType="end"/>
      </w:r>
    </w:p>
    <w:p w14:paraId="3E6FC852" w14:textId="2BB74AB8"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13.1</w:t>
      </w:r>
      <w:r>
        <w:rPr>
          <w:rFonts w:eastAsiaTheme="minorEastAsia" w:cstheme="minorBidi"/>
          <w:noProof/>
          <w:kern w:val="2"/>
          <w:sz w:val="21"/>
          <w:szCs w:val="22"/>
        </w:rPr>
        <w:tab/>
      </w:r>
      <w:r w:rsidRPr="00281D04">
        <w:rPr>
          <w:rFonts w:eastAsia="微软雅黑" w:cs="Arial"/>
          <w:noProof/>
        </w:rPr>
        <w:t>Forward Traceability</w:t>
      </w:r>
      <w:r w:rsidRPr="00281D04">
        <w:rPr>
          <w:rFonts w:eastAsia="微软雅黑" w:cs="Arial"/>
          <w:noProof/>
        </w:rPr>
        <w:t>正向溯源</w:t>
      </w:r>
      <w:r>
        <w:rPr>
          <w:noProof/>
        </w:rPr>
        <w:tab/>
      </w:r>
      <w:r>
        <w:rPr>
          <w:noProof/>
        </w:rPr>
        <w:fldChar w:fldCharType="begin"/>
      </w:r>
      <w:r>
        <w:rPr>
          <w:noProof/>
        </w:rPr>
        <w:instrText xml:space="preserve"> PAGEREF _Toc228968213 \h </w:instrText>
      </w:r>
      <w:r>
        <w:rPr>
          <w:noProof/>
        </w:rPr>
      </w:r>
      <w:r>
        <w:rPr>
          <w:noProof/>
        </w:rPr>
        <w:fldChar w:fldCharType="separate"/>
      </w:r>
      <w:r>
        <w:rPr>
          <w:noProof/>
        </w:rPr>
        <w:t>170</w:t>
      </w:r>
      <w:r>
        <w:rPr>
          <w:noProof/>
        </w:rPr>
        <w:fldChar w:fldCharType="end"/>
      </w:r>
    </w:p>
    <w:p w14:paraId="6164C76E" w14:textId="698F9545" w:rsidR="005C2FE5" w:rsidRDefault="005C2FE5">
      <w:pPr>
        <w:pStyle w:val="TOC2"/>
        <w:tabs>
          <w:tab w:val="left" w:pos="800"/>
          <w:tab w:val="right" w:leader="dot" w:pos="9890"/>
        </w:tabs>
        <w:rPr>
          <w:rFonts w:eastAsiaTheme="minorEastAsia" w:cstheme="minorBidi"/>
          <w:noProof/>
          <w:kern w:val="2"/>
          <w:sz w:val="21"/>
          <w:szCs w:val="22"/>
        </w:rPr>
      </w:pPr>
      <w:r w:rsidRPr="00281D04">
        <w:rPr>
          <w:rFonts w:eastAsia="微软雅黑" w:cs="Arial"/>
          <w:noProof/>
        </w:rPr>
        <w:t>13.2</w:t>
      </w:r>
      <w:r>
        <w:rPr>
          <w:rFonts w:eastAsiaTheme="minorEastAsia" w:cstheme="minorBidi"/>
          <w:noProof/>
          <w:kern w:val="2"/>
          <w:sz w:val="21"/>
          <w:szCs w:val="22"/>
        </w:rPr>
        <w:tab/>
      </w:r>
      <w:r w:rsidRPr="00281D04">
        <w:rPr>
          <w:rFonts w:eastAsia="微软雅黑" w:cs="Arial"/>
          <w:noProof/>
        </w:rPr>
        <w:t>Backward Traceability</w:t>
      </w:r>
      <w:r w:rsidRPr="00281D04">
        <w:rPr>
          <w:rFonts w:eastAsia="微软雅黑" w:cs="Arial"/>
          <w:noProof/>
        </w:rPr>
        <w:t>逆向溯源</w:t>
      </w:r>
      <w:r>
        <w:rPr>
          <w:noProof/>
        </w:rPr>
        <w:tab/>
      </w:r>
      <w:r>
        <w:rPr>
          <w:noProof/>
        </w:rPr>
        <w:fldChar w:fldCharType="begin"/>
      </w:r>
      <w:r>
        <w:rPr>
          <w:noProof/>
        </w:rPr>
        <w:instrText xml:space="preserve"> PAGEREF _Toc228968214 \h </w:instrText>
      </w:r>
      <w:r>
        <w:rPr>
          <w:noProof/>
        </w:rPr>
      </w:r>
      <w:r>
        <w:rPr>
          <w:noProof/>
        </w:rPr>
        <w:fldChar w:fldCharType="separate"/>
      </w:r>
      <w:r>
        <w:rPr>
          <w:noProof/>
        </w:rPr>
        <w:t>170</w:t>
      </w:r>
      <w:r>
        <w:rPr>
          <w:noProof/>
        </w:rPr>
        <w:fldChar w:fldCharType="end"/>
      </w:r>
    </w:p>
    <w:p w14:paraId="7243B866" w14:textId="6F6FDCFD" w:rsidR="005C2FE5" w:rsidRDefault="005C2FE5">
      <w:pPr>
        <w:pStyle w:val="TOC1"/>
        <w:tabs>
          <w:tab w:val="left" w:pos="600"/>
          <w:tab w:val="right" w:leader="dot" w:pos="9890"/>
        </w:tabs>
        <w:rPr>
          <w:rFonts w:eastAsiaTheme="minorEastAsia" w:cstheme="minorBidi"/>
          <w:b w:val="0"/>
          <w:bCs w:val="0"/>
          <w:noProof/>
          <w:kern w:val="2"/>
          <w:sz w:val="21"/>
          <w:szCs w:val="22"/>
        </w:rPr>
      </w:pPr>
      <w:r w:rsidRPr="00281D04">
        <w:rPr>
          <w:rFonts w:eastAsia="微软雅黑" w:cs="Arial"/>
          <w:noProof/>
        </w:rPr>
        <w:t>14</w:t>
      </w:r>
      <w:r>
        <w:rPr>
          <w:rFonts w:eastAsiaTheme="minorEastAsia" w:cstheme="minorBidi"/>
          <w:b w:val="0"/>
          <w:bCs w:val="0"/>
          <w:noProof/>
          <w:kern w:val="2"/>
          <w:sz w:val="21"/>
          <w:szCs w:val="22"/>
        </w:rPr>
        <w:tab/>
      </w:r>
      <w:r w:rsidRPr="00281D04">
        <w:rPr>
          <w:rFonts w:eastAsia="微软雅黑" w:cs="Arial"/>
          <w:noProof/>
        </w:rPr>
        <w:t>Template History</w:t>
      </w:r>
      <w:r w:rsidRPr="00281D04">
        <w:rPr>
          <w:rFonts w:eastAsia="微软雅黑" w:cs="Arial"/>
          <w:noProof/>
        </w:rPr>
        <w:t>模板历史</w:t>
      </w:r>
      <w:r>
        <w:rPr>
          <w:noProof/>
        </w:rPr>
        <w:tab/>
      </w:r>
      <w:r>
        <w:rPr>
          <w:noProof/>
        </w:rPr>
        <w:fldChar w:fldCharType="begin"/>
      </w:r>
      <w:r>
        <w:rPr>
          <w:noProof/>
        </w:rPr>
        <w:instrText xml:space="preserve"> PAGEREF _Toc228968215 \h </w:instrText>
      </w:r>
      <w:r>
        <w:rPr>
          <w:noProof/>
        </w:rPr>
      </w:r>
      <w:r>
        <w:rPr>
          <w:noProof/>
        </w:rPr>
        <w:fldChar w:fldCharType="separate"/>
      </w:r>
      <w:r>
        <w:rPr>
          <w:noProof/>
        </w:rPr>
        <w:t>171</w:t>
      </w:r>
      <w:r>
        <w:rPr>
          <w:noProof/>
        </w:rPr>
        <w:fldChar w:fldCharType="end"/>
      </w:r>
    </w:p>
    <w:p w14:paraId="58810208" w14:textId="2B062169" w:rsidR="00E84309" w:rsidRPr="001B63F6" w:rsidRDefault="00F2172B" w:rsidP="00431AD2">
      <w:pPr>
        <w:pStyle w:val="1"/>
        <w:rPr>
          <w:rFonts w:eastAsia="微软雅黑" w:cs="Arial"/>
        </w:rPr>
      </w:pPr>
      <w:r w:rsidRPr="001B63F6">
        <w:rPr>
          <w:rFonts w:eastAsia="微软雅黑" w:cs="Arial"/>
          <w:noProof/>
          <w:sz w:val="20"/>
          <w:szCs w:val="20"/>
          <w:lang w:eastAsia="zh-CN"/>
        </w:rPr>
        <w:lastRenderedPageBreak/>
        <w:fldChar w:fldCharType="end"/>
      </w:r>
      <w:bookmarkStart w:id="4" w:name="_Toc228968024"/>
      <w:r w:rsidR="00E84309" w:rsidRPr="001B63F6">
        <w:rPr>
          <w:rFonts w:eastAsia="微软雅黑" w:cs="Arial"/>
        </w:rPr>
        <w:t>Document Information</w:t>
      </w:r>
      <w:bookmarkEnd w:id="1"/>
      <w:r w:rsidR="00E84309" w:rsidRPr="001B63F6">
        <w:rPr>
          <w:rFonts w:eastAsia="微软雅黑" w:cs="Arial"/>
          <w:lang w:eastAsia="zh-CN"/>
        </w:rPr>
        <w:t>文档信息</w:t>
      </w:r>
      <w:bookmarkEnd w:id="2"/>
      <w:bookmarkEnd w:id="3"/>
      <w:bookmarkEnd w:id="4"/>
    </w:p>
    <w:p w14:paraId="6837DBA6" w14:textId="77777777" w:rsidR="00E84309" w:rsidRPr="001B63F6" w:rsidRDefault="00E84309" w:rsidP="00E84309">
      <w:pPr>
        <w:pStyle w:val="20"/>
        <w:rPr>
          <w:rFonts w:eastAsia="微软雅黑" w:cs="Arial"/>
          <w:lang w:eastAsia="zh-CN"/>
        </w:rPr>
      </w:pPr>
      <w:bookmarkStart w:id="5" w:name="_Toc111597506"/>
      <w:bookmarkStart w:id="6" w:name="_Toc459128549"/>
      <w:bookmarkStart w:id="7" w:name="_Toc490146876"/>
      <w:bookmarkStart w:id="8" w:name="_Toc228968025"/>
      <w:bookmarkStart w:id="9" w:name="_Toc355945206"/>
      <w:r w:rsidRPr="001B63F6">
        <w:rPr>
          <w:rFonts w:eastAsia="微软雅黑" w:cs="Arial"/>
        </w:rPr>
        <w:t>Purpose of the document</w:t>
      </w:r>
      <w:bookmarkEnd w:id="5"/>
      <w:r w:rsidRPr="001B63F6">
        <w:rPr>
          <w:rFonts w:eastAsia="微软雅黑" w:cs="Arial"/>
          <w:lang w:eastAsia="zh-CN"/>
        </w:rPr>
        <w:t>文档目的</w:t>
      </w:r>
      <w:bookmarkEnd w:id="6"/>
      <w:bookmarkEnd w:id="7"/>
      <w:bookmarkEnd w:id="8"/>
    </w:p>
    <w:p w14:paraId="41F25AFA" w14:textId="77777777" w:rsidR="009A3498" w:rsidRPr="001B63F6" w:rsidRDefault="009A3498" w:rsidP="00E84309">
      <w:pPr>
        <w:pStyle w:val="a0"/>
        <w:rPr>
          <w:rFonts w:eastAsia="微软雅黑" w:cs="Arial"/>
          <w:szCs w:val="16"/>
          <w:lang w:eastAsia="zh-CN"/>
        </w:rPr>
      </w:pPr>
      <w:r w:rsidRPr="001B63F6">
        <w:rPr>
          <w:rFonts w:eastAsia="微软雅黑" w:cs="Arial"/>
          <w:szCs w:val="16"/>
          <w:lang w:eastAsia="zh-CN"/>
        </w:rPr>
        <w:t>The purpose of this document is to establish the identified system requirements to be satisfied by the system design. The system requirements are the input of software and hardware requirements. They are also intended to provide the basis for the system testing of the product.</w:t>
      </w:r>
    </w:p>
    <w:p w14:paraId="09990356" w14:textId="77777777" w:rsidR="00EE3028" w:rsidRPr="001B63F6" w:rsidRDefault="00EE3028" w:rsidP="00C828DC">
      <w:r w:rsidRPr="001B63F6">
        <w:rPr>
          <w:rStyle w:val="tlid-translation"/>
          <w:rFonts w:eastAsia="微软雅黑" w:cs="Arial"/>
        </w:rPr>
        <w:t>本文档的目的是定义被识别到的系统需求，以满足系统设计。</w:t>
      </w:r>
      <w:r w:rsidRPr="001B63F6">
        <w:rPr>
          <w:rStyle w:val="tlid-translation"/>
          <w:rFonts w:eastAsia="微软雅黑" w:cs="Arial"/>
        </w:rPr>
        <w:t xml:space="preserve"> </w:t>
      </w:r>
      <w:r w:rsidRPr="001B63F6">
        <w:rPr>
          <w:rStyle w:val="tlid-translation"/>
          <w:rFonts w:eastAsia="微软雅黑" w:cs="Arial"/>
        </w:rPr>
        <w:t>系统需求是软件和硬件要求的输入。</w:t>
      </w:r>
      <w:r w:rsidRPr="001B63F6">
        <w:rPr>
          <w:rStyle w:val="tlid-translation"/>
          <w:rFonts w:eastAsia="微软雅黑" w:cs="Arial"/>
        </w:rPr>
        <w:t xml:space="preserve"> </w:t>
      </w:r>
      <w:r w:rsidRPr="001B63F6">
        <w:rPr>
          <w:rStyle w:val="tlid-translation"/>
          <w:rFonts w:eastAsia="微软雅黑" w:cs="Arial"/>
        </w:rPr>
        <w:t>它们还旨在为产品的系统测试提供基础。</w:t>
      </w:r>
    </w:p>
    <w:p w14:paraId="4E21BDE7" w14:textId="77777777" w:rsidR="00E84309" w:rsidRPr="001B63F6" w:rsidRDefault="00E84309" w:rsidP="00E84309">
      <w:pPr>
        <w:pStyle w:val="20"/>
        <w:keepLines w:val="0"/>
        <w:tabs>
          <w:tab w:val="clear" w:pos="576"/>
          <w:tab w:val="left" w:pos="567"/>
        </w:tabs>
        <w:spacing w:before="240" w:after="180" w:line="240" w:lineRule="auto"/>
        <w:ind w:left="567" w:hanging="567"/>
        <w:rPr>
          <w:rFonts w:eastAsia="微软雅黑" w:cs="Arial"/>
          <w:lang w:eastAsia="zh-CN"/>
        </w:rPr>
      </w:pPr>
      <w:bookmarkStart w:id="10" w:name="_Toc111597507"/>
      <w:bookmarkStart w:id="11" w:name="_Toc459128550"/>
      <w:bookmarkStart w:id="12" w:name="_Toc490146877"/>
      <w:bookmarkStart w:id="13" w:name="_Toc228968026"/>
      <w:r w:rsidRPr="001B63F6">
        <w:rPr>
          <w:rFonts w:eastAsia="微软雅黑" w:cs="Arial"/>
        </w:rPr>
        <w:t>Scope of the document</w:t>
      </w:r>
      <w:bookmarkEnd w:id="10"/>
      <w:r w:rsidRPr="001B63F6">
        <w:rPr>
          <w:rFonts w:eastAsia="微软雅黑" w:cs="Arial"/>
          <w:lang w:eastAsia="zh-CN"/>
        </w:rPr>
        <w:t>文档范围</w:t>
      </w:r>
      <w:bookmarkEnd w:id="11"/>
      <w:bookmarkEnd w:id="12"/>
      <w:bookmarkEnd w:id="13"/>
    </w:p>
    <w:p w14:paraId="7F7F2194" w14:textId="14C0E823" w:rsidR="009A3498" w:rsidRPr="001B63F6" w:rsidRDefault="009A3498" w:rsidP="009A3498">
      <w:pPr>
        <w:pStyle w:val="a0"/>
        <w:rPr>
          <w:rFonts w:eastAsia="微软雅黑" w:cs="Arial"/>
          <w:szCs w:val="16"/>
          <w:lang w:eastAsia="zh-CN"/>
        </w:rPr>
      </w:pPr>
      <w:bookmarkStart w:id="14" w:name="_Toc355945208"/>
      <w:bookmarkStart w:id="15" w:name="_Toc459128552"/>
      <w:bookmarkStart w:id="16" w:name="_Toc490146881"/>
      <w:bookmarkEnd w:id="9"/>
      <w:r w:rsidRPr="001B63F6">
        <w:rPr>
          <w:rFonts w:eastAsia="微软雅黑" w:cs="Arial"/>
          <w:szCs w:val="16"/>
          <w:lang w:eastAsia="zh-CN"/>
        </w:rPr>
        <w:t xml:space="preserve">This document describes the system requirements for </w:t>
      </w:r>
      <w:proofErr w:type="spellStart"/>
      <w:r w:rsidR="001640B9">
        <w:rPr>
          <w:rFonts w:eastAsia="微软雅黑" w:cs="Arial" w:hint="eastAsia"/>
          <w:szCs w:val="16"/>
          <w:lang w:eastAsia="zh-CN"/>
        </w:rPr>
        <w:t>Geely</w:t>
      </w:r>
      <w:proofErr w:type="spellEnd"/>
      <w:r w:rsidR="001640B9" w:rsidRPr="001B63F6">
        <w:rPr>
          <w:rFonts w:eastAsia="微软雅黑" w:cs="Arial"/>
          <w:szCs w:val="16"/>
        </w:rPr>
        <w:t xml:space="preserve"> </w:t>
      </w:r>
      <w:r w:rsidR="001640B9">
        <w:rPr>
          <w:rFonts w:eastAsia="微软雅黑" w:cs="Arial"/>
          <w:szCs w:val="16"/>
        </w:rPr>
        <w:t>1</w:t>
      </w:r>
      <w:r w:rsidR="007B3CF4">
        <w:rPr>
          <w:rFonts w:eastAsia="微软雅黑" w:cs="Arial" w:hint="eastAsia"/>
          <w:szCs w:val="16"/>
          <w:lang w:eastAsia="zh-CN"/>
        </w:rPr>
        <w:t>5.4</w:t>
      </w:r>
      <w:r w:rsidR="001640B9" w:rsidRPr="001B63F6">
        <w:rPr>
          <w:rFonts w:eastAsia="微软雅黑" w:cs="Arial"/>
          <w:szCs w:val="16"/>
        </w:rPr>
        <w:t>inch</w:t>
      </w:r>
      <w:r w:rsidR="00D13DE5" w:rsidRPr="001B63F6">
        <w:rPr>
          <w:rFonts w:eastAsia="微软雅黑" w:cs="Arial"/>
          <w:szCs w:val="16"/>
          <w:lang w:eastAsia="zh-CN"/>
        </w:rPr>
        <w:t xml:space="preserve"> display </w:t>
      </w:r>
      <w:r w:rsidRPr="001B63F6">
        <w:rPr>
          <w:rFonts w:eastAsia="微软雅黑" w:cs="Arial"/>
          <w:szCs w:val="16"/>
          <w:lang w:eastAsia="zh-CN"/>
        </w:rPr>
        <w:t xml:space="preserve">product, which includes the system functional requirements, prototype, interface, design constrains, quality requirements, implement requirements, legal constraints and standards compliance. </w:t>
      </w:r>
    </w:p>
    <w:p w14:paraId="4B3822BA" w14:textId="2E18A96C" w:rsidR="00EE3028" w:rsidRPr="001B63F6" w:rsidRDefault="00EE3028" w:rsidP="00EE3028">
      <w:pPr>
        <w:rPr>
          <w:rStyle w:val="tlid-translation"/>
          <w:rFonts w:eastAsia="微软雅黑" w:cs="Arial"/>
        </w:rPr>
      </w:pPr>
      <w:r w:rsidRPr="001B63F6">
        <w:rPr>
          <w:rStyle w:val="tlid-translation"/>
          <w:rFonts w:eastAsia="微软雅黑" w:cs="Arial"/>
        </w:rPr>
        <w:t>本文档描述了</w:t>
      </w:r>
      <w:r w:rsidR="001640B9">
        <w:rPr>
          <w:rFonts w:eastAsia="微软雅黑" w:cs="Arial" w:hint="eastAsia"/>
          <w:szCs w:val="16"/>
        </w:rPr>
        <w:t>吉利</w:t>
      </w:r>
      <w:r w:rsidR="001640B9">
        <w:rPr>
          <w:rFonts w:eastAsia="微软雅黑" w:cs="Arial"/>
          <w:szCs w:val="16"/>
        </w:rPr>
        <w:t>1</w:t>
      </w:r>
      <w:r w:rsidR="007B3CF4">
        <w:rPr>
          <w:rFonts w:eastAsia="微软雅黑" w:cs="Arial" w:hint="eastAsia"/>
          <w:szCs w:val="16"/>
        </w:rPr>
        <w:t>5.4</w:t>
      </w:r>
      <w:r w:rsidR="00D13DE5" w:rsidRPr="001B63F6">
        <w:rPr>
          <w:rFonts w:eastAsia="微软雅黑" w:cs="Arial"/>
          <w:szCs w:val="16"/>
        </w:rPr>
        <w:t>inch display</w:t>
      </w:r>
      <w:r w:rsidRPr="001B63F6">
        <w:rPr>
          <w:rStyle w:val="tlid-translation"/>
          <w:rFonts w:eastAsia="微软雅黑" w:cs="Arial"/>
        </w:rPr>
        <w:t>产品的系统需求，包括系统的功能需求，原型，接口，设计约束，质量需求，实施需求以及法律法规和标准。</w:t>
      </w:r>
    </w:p>
    <w:p w14:paraId="43990C11" w14:textId="77777777" w:rsidR="00E84309" w:rsidRPr="001B63F6" w:rsidRDefault="00E84309" w:rsidP="00E84309">
      <w:pPr>
        <w:pStyle w:val="20"/>
        <w:rPr>
          <w:rFonts w:eastAsia="微软雅黑" w:cs="Arial"/>
          <w:lang w:eastAsia="zh-CN"/>
        </w:rPr>
      </w:pPr>
      <w:bookmarkStart w:id="17" w:name="_Toc228968027"/>
      <w:bookmarkStart w:id="18" w:name="OLE_LINK1"/>
      <w:bookmarkStart w:id="19" w:name="OLE_LINK2"/>
      <w:r w:rsidRPr="001B63F6">
        <w:rPr>
          <w:rFonts w:eastAsia="微软雅黑" w:cs="Arial"/>
        </w:rPr>
        <w:t>Acronyms,</w:t>
      </w:r>
      <w:r w:rsidRPr="001B63F6">
        <w:rPr>
          <w:rFonts w:eastAsia="微软雅黑" w:cs="Arial"/>
          <w:lang w:eastAsia="zh-CN"/>
        </w:rPr>
        <w:t xml:space="preserve"> </w:t>
      </w:r>
      <w:r w:rsidRPr="001B63F6">
        <w:rPr>
          <w:rFonts w:eastAsia="微软雅黑" w:cs="Arial"/>
        </w:rPr>
        <w:t>Abbreviations,</w:t>
      </w:r>
      <w:r w:rsidRPr="001B63F6">
        <w:rPr>
          <w:rFonts w:eastAsia="微软雅黑" w:cs="Arial"/>
          <w:lang w:eastAsia="zh-CN"/>
        </w:rPr>
        <w:t xml:space="preserve"> </w:t>
      </w:r>
      <w:r w:rsidRPr="001B63F6">
        <w:rPr>
          <w:rFonts w:eastAsia="微软雅黑" w:cs="Arial"/>
        </w:rPr>
        <w:t>Terminology</w:t>
      </w:r>
      <w:bookmarkEnd w:id="14"/>
      <w:r w:rsidRPr="001B63F6">
        <w:rPr>
          <w:rFonts w:eastAsia="微软雅黑" w:cs="Arial"/>
          <w:lang w:eastAsia="zh-CN"/>
        </w:rPr>
        <w:t>缩略词术语</w:t>
      </w:r>
      <w:bookmarkEnd w:id="15"/>
      <w:bookmarkEnd w:id="16"/>
      <w:bookmarkEnd w:id="17"/>
    </w:p>
    <w:p w14:paraId="6170C17D" w14:textId="77777777" w:rsidR="0017126F" w:rsidRPr="0021548E" w:rsidRDefault="0017126F" w:rsidP="0017126F">
      <w:pPr>
        <w:pStyle w:val="30"/>
        <w:rPr>
          <w:rFonts w:eastAsia="微软雅黑" w:cs="Arial"/>
          <w:szCs w:val="24"/>
        </w:rPr>
      </w:pPr>
      <w:bookmarkStart w:id="20" w:name="_Toc228968028"/>
      <w:bookmarkEnd w:id="18"/>
      <w:bookmarkEnd w:id="19"/>
      <w:r w:rsidRPr="0021548E">
        <w:rPr>
          <w:rFonts w:eastAsia="微软雅黑" w:cs="Arial"/>
          <w:szCs w:val="24"/>
        </w:rPr>
        <w:t>Abbreviation</w:t>
      </w:r>
      <w:r w:rsidR="00EB6631" w:rsidRPr="0021548E">
        <w:rPr>
          <w:rFonts w:eastAsia="微软雅黑" w:cs="Arial"/>
          <w:szCs w:val="24"/>
          <w:lang w:eastAsia="zh-CN"/>
        </w:rPr>
        <w:t xml:space="preserve"> </w:t>
      </w:r>
      <w:r w:rsidRPr="0021548E">
        <w:rPr>
          <w:rFonts w:eastAsia="微软雅黑" w:cs="Arial"/>
          <w:szCs w:val="24"/>
        </w:rPr>
        <w:t>缩</w:t>
      </w:r>
      <w:r w:rsidR="00EB6631" w:rsidRPr="0021548E">
        <w:rPr>
          <w:rFonts w:eastAsia="微软雅黑" w:cs="Arial"/>
          <w:szCs w:val="24"/>
          <w:lang w:eastAsia="zh-CN"/>
        </w:rPr>
        <w:t>略词</w:t>
      </w:r>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5"/>
        <w:gridCol w:w="1533"/>
        <w:gridCol w:w="3771"/>
        <w:gridCol w:w="3751"/>
      </w:tblGrid>
      <w:tr w:rsidR="00565762" w:rsidRPr="001B63F6" w14:paraId="3CA47925" w14:textId="77777777" w:rsidTr="00244BF3">
        <w:tc>
          <w:tcPr>
            <w:tcW w:w="835" w:type="dxa"/>
          </w:tcPr>
          <w:p w14:paraId="3DBBC608" w14:textId="77777777" w:rsidR="00565762" w:rsidRPr="001B63F6" w:rsidRDefault="00565762" w:rsidP="00E5542A">
            <w:pPr>
              <w:rPr>
                <w:rFonts w:eastAsia="微软雅黑" w:cs="Arial"/>
                <w:b/>
              </w:rPr>
            </w:pPr>
            <w:r w:rsidRPr="001B63F6">
              <w:rPr>
                <w:rFonts w:eastAsia="微软雅黑" w:cs="Arial"/>
                <w:b/>
              </w:rPr>
              <w:t>NO.</w:t>
            </w:r>
          </w:p>
          <w:p w14:paraId="67A8F0C7" w14:textId="77777777" w:rsidR="00565762" w:rsidRPr="001B63F6" w:rsidRDefault="00565762" w:rsidP="00E5542A">
            <w:pPr>
              <w:rPr>
                <w:rFonts w:eastAsia="微软雅黑" w:cs="Arial"/>
                <w:b/>
              </w:rPr>
            </w:pPr>
            <w:r w:rsidRPr="001B63F6">
              <w:rPr>
                <w:rFonts w:eastAsia="微软雅黑" w:cs="Arial"/>
                <w:b/>
              </w:rPr>
              <w:t>编号</w:t>
            </w:r>
          </w:p>
        </w:tc>
        <w:tc>
          <w:tcPr>
            <w:tcW w:w="1533" w:type="dxa"/>
          </w:tcPr>
          <w:p w14:paraId="5729F442" w14:textId="77777777" w:rsidR="00565762" w:rsidRPr="001B63F6" w:rsidRDefault="00565762" w:rsidP="00E5542A">
            <w:pPr>
              <w:rPr>
                <w:rFonts w:eastAsia="微软雅黑" w:cs="Arial"/>
                <w:b/>
              </w:rPr>
            </w:pPr>
            <w:r w:rsidRPr="001B63F6">
              <w:rPr>
                <w:rFonts w:eastAsia="微软雅黑" w:cs="Arial"/>
                <w:b/>
              </w:rPr>
              <w:t>Abbreviation</w:t>
            </w:r>
          </w:p>
          <w:p w14:paraId="7F8C6C60" w14:textId="77777777" w:rsidR="00565762" w:rsidRPr="001B63F6" w:rsidRDefault="00565762" w:rsidP="00E5542A">
            <w:pPr>
              <w:rPr>
                <w:rFonts w:eastAsia="微软雅黑" w:cs="Arial"/>
                <w:b/>
              </w:rPr>
            </w:pPr>
            <w:r w:rsidRPr="001B63F6">
              <w:rPr>
                <w:rFonts w:eastAsia="微软雅黑" w:cs="Arial"/>
                <w:b/>
                <w:bCs/>
              </w:rPr>
              <w:t>缩略词</w:t>
            </w:r>
          </w:p>
        </w:tc>
        <w:tc>
          <w:tcPr>
            <w:tcW w:w="7522" w:type="dxa"/>
            <w:gridSpan w:val="2"/>
          </w:tcPr>
          <w:p w14:paraId="4926AE5D" w14:textId="77777777" w:rsidR="00565762" w:rsidRPr="001B63F6" w:rsidRDefault="00565762" w:rsidP="00565762">
            <w:pPr>
              <w:jc w:val="center"/>
              <w:rPr>
                <w:rFonts w:eastAsia="微软雅黑" w:cs="Arial"/>
                <w:b/>
              </w:rPr>
            </w:pPr>
            <w:r w:rsidRPr="001B63F6">
              <w:rPr>
                <w:rFonts w:eastAsia="微软雅黑" w:cs="Arial"/>
                <w:b/>
              </w:rPr>
              <w:t xml:space="preserve">Definition </w:t>
            </w:r>
          </w:p>
          <w:p w14:paraId="6BFBF9A1" w14:textId="77777777" w:rsidR="00565762" w:rsidRPr="001B63F6" w:rsidRDefault="00565762" w:rsidP="00565762">
            <w:pPr>
              <w:jc w:val="center"/>
              <w:rPr>
                <w:rFonts w:eastAsia="微软雅黑" w:cs="Arial"/>
                <w:b/>
              </w:rPr>
            </w:pPr>
            <w:r w:rsidRPr="001B63F6">
              <w:rPr>
                <w:rFonts w:eastAsia="微软雅黑" w:cs="Arial"/>
                <w:b/>
              </w:rPr>
              <w:t>定义</w:t>
            </w:r>
          </w:p>
        </w:tc>
      </w:tr>
      <w:tr w:rsidR="00F81890" w:rsidRPr="001B63F6" w14:paraId="73AB6B62" w14:textId="77777777" w:rsidTr="00244BF3">
        <w:tc>
          <w:tcPr>
            <w:tcW w:w="835" w:type="dxa"/>
          </w:tcPr>
          <w:p w14:paraId="0CC84A66" w14:textId="77777777" w:rsidR="00F81890" w:rsidRPr="001B63F6" w:rsidRDefault="00F81890" w:rsidP="00F81890">
            <w:pPr>
              <w:rPr>
                <w:rFonts w:eastAsia="微软雅黑" w:cs="Arial"/>
              </w:rPr>
            </w:pPr>
            <w:r w:rsidRPr="001B63F6">
              <w:rPr>
                <w:rFonts w:eastAsia="微软雅黑" w:cs="Arial"/>
              </w:rPr>
              <w:t>1</w:t>
            </w:r>
          </w:p>
        </w:tc>
        <w:tc>
          <w:tcPr>
            <w:tcW w:w="1533" w:type="dxa"/>
            <w:vAlign w:val="center"/>
          </w:tcPr>
          <w:p w14:paraId="7ADAE93E" w14:textId="7FB181BF" w:rsidR="00F81890" w:rsidRPr="001B63F6" w:rsidRDefault="0045607B" w:rsidP="00F81890">
            <w:pPr>
              <w:rPr>
                <w:rFonts w:eastAsia="微软雅黑" w:cs="Arial"/>
              </w:rPr>
            </w:pPr>
            <w:r>
              <w:rPr>
                <w:rFonts w:eastAsia="微软雅黑" w:cs="Arial"/>
              </w:rPr>
              <w:t>CSD</w:t>
            </w:r>
          </w:p>
        </w:tc>
        <w:tc>
          <w:tcPr>
            <w:tcW w:w="3771" w:type="dxa"/>
            <w:vAlign w:val="center"/>
          </w:tcPr>
          <w:p w14:paraId="2AC4D419" w14:textId="601F321D" w:rsidR="00F81890" w:rsidRPr="001B63F6" w:rsidRDefault="001640B9" w:rsidP="00F81890">
            <w:pPr>
              <w:rPr>
                <w:rFonts w:eastAsia="微软雅黑" w:cs="Arial"/>
              </w:rPr>
            </w:pPr>
            <w:r>
              <w:rPr>
                <w:rFonts w:eastAsia="微软雅黑" w:cs="Arial" w:hint="eastAsia"/>
              </w:rPr>
              <w:t>Center</w:t>
            </w:r>
            <w:r>
              <w:rPr>
                <w:rFonts w:eastAsia="微软雅黑" w:cs="Arial"/>
              </w:rPr>
              <w:t xml:space="preserve"> Display</w:t>
            </w:r>
          </w:p>
        </w:tc>
        <w:tc>
          <w:tcPr>
            <w:tcW w:w="3751" w:type="dxa"/>
            <w:vAlign w:val="center"/>
          </w:tcPr>
          <w:p w14:paraId="5C09811F" w14:textId="77777777" w:rsidR="00F81890" w:rsidRPr="001B63F6" w:rsidRDefault="00271E0D" w:rsidP="00F81890">
            <w:pPr>
              <w:rPr>
                <w:rFonts w:eastAsia="微软雅黑" w:cs="Arial"/>
                <w:szCs w:val="16"/>
              </w:rPr>
            </w:pPr>
            <w:r w:rsidRPr="001B63F6">
              <w:rPr>
                <w:rFonts w:eastAsia="微软雅黑" w:cs="Arial"/>
                <w:szCs w:val="16"/>
              </w:rPr>
              <w:t>显示屏</w:t>
            </w:r>
          </w:p>
        </w:tc>
      </w:tr>
      <w:tr w:rsidR="00F81890" w:rsidRPr="001B63F6" w14:paraId="296D785A" w14:textId="77777777" w:rsidTr="00244BF3">
        <w:tc>
          <w:tcPr>
            <w:tcW w:w="835" w:type="dxa"/>
          </w:tcPr>
          <w:p w14:paraId="65B0F508" w14:textId="5BBEB7A7" w:rsidR="00F81890" w:rsidRPr="001B63F6" w:rsidRDefault="00244BF3" w:rsidP="00F81890">
            <w:pPr>
              <w:rPr>
                <w:rFonts w:eastAsia="微软雅黑" w:cs="Arial"/>
              </w:rPr>
            </w:pPr>
            <w:r>
              <w:rPr>
                <w:rFonts w:eastAsia="微软雅黑" w:cs="Arial"/>
              </w:rPr>
              <w:t>2</w:t>
            </w:r>
          </w:p>
        </w:tc>
        <w:tc>
          <w:tcPr>
            <w:tcW w:w="1533" w:type="dxa"/>
            <w:vAlign w:val="center"/>
          </w:tcPr>
          <w:p w14:paraId="50B513AA" w14:textId="77777777" w:rsidR="00F81890" w:rsidRPr="001B63F6" w:rsidRDefault="00F81890" w:rsidP="00F81890">
            <w:pPr>
              <w:rPr>
                <w:rFonts w:eastAsia="微软雅黑" w:cs="Arial"/>
              </w:rPr>
            </w:pPr>
            <w:r w:rsidRPr="001B63F6">
              <w:rPr>
                <w:rFonts w:eastAsia="微软雅黑" w:cs="Arial"/>
              </w:rPr>
              <w:t>CAN</w:t>
            </w:r>
          </w:p>
        </w:tc>
        <w:tc>
          <w:tcPr>
            <w:tcW w:w="3771" w:type="dxa"/>
            <w:vAlign w:val="center"/>
          </w:tcPr>
          <w:p w14:paraId="4DC03FD7" w14:textId="77777777" w:rsidR="00F81890" w:rsidRPr="001B63F6" w:rsidRDefault="00F81890" w:rsidP="00F81890">
            <w:pPr>
              <w:rPr>
                <w:rFonts w:eastAsia="微软雅黑" w:cs="Arial"/>
              </w:rPr>
            </w:pPr>
            <w:r w:rsidRPr="001B63F6">
              <w:rPr>
                <w:rFonts w:eastAsia="微软雅黑" w:cs="Arial"/>
              </w:rPr>
              <w:t>Controller Area Network</w:t>
            </w:r>
          </w:p>
        </w:tc>
        <w:tc>
          <w:tcPr>
            <w:tcW w:w="3751" w:type="dxa"/>
            <w:vAlign w:val="center"/>
          </w:tcPr>
          <w:p w14:paraId="635E0833" w14:textId="77777777" w:rsidR="00F81890" w:rsidRPr="001B63F6" w:rsidRDefault="000C3301" w:rsidP="00F81890">
            <w:pPr>
              <w:rPr>
                <w:rFonts w:eastAsia="微软雅黑" w:cs="Arial"/>
                <w:szCs w:val="16"/>
              </w:rPr>
            </w:pPr>
            <w:r w:rsidRPr="001B63F6">
              <w:rPr>
                <w:rFonts w:eastAsia="微软雅黑" w:cs="Arial"/>
                <w:szCs w:val="16"/>
              </w:rPr>
              <w:t>控制区域网络</w:t>
            </w:r>
          </w:p>
        </w:tc>
      </w:tr>
      <w:tr w:rsidR="00F81890" w:rsidRPr="001B63F6" w14:paraId="60937BA6" w14:textId="77777777" w:rsidTr="00244BF3">
        <w:trPr>
          <w:trHeight w:val="265"/>
        </w:trPr>
        <w:tc>
          <w:tcPr>
            <w:tcW w:w="835" w:type="dxa"/>
          </w:tcPr>
          <w:p w14:paraId="67AED6C8" w14:textId="7A428A9F" w:rsidR="00F81890" w:rsidRPr="001B63F6" w:rsidRDefault="00244BF3" w:rsidP="00F81890">
            <w:pPr>
              <w:rPr>
                <w:rFonts w:eastAsia="微软雅黑" w:cs="Arial"/>
              </w:rPr>
            </w:pPr>
            <w:r>
              <w:rPr>
                <w:rFonts w:eastAsia="微软雅黑" w:cs="Arial"/>
              </w:rPr>
              <w:t>3</w:t>
            </w:r>
          </w:p>
        </w:tc>
        <w:tc>
          <w:tcPr>
            <w:tcW w:w="1533" w:type="dxa"/>
            <w:vAlign w:val="center"/>
          </w:tcPr>
          <w:p w14:paraId="39729870" w14:textId="77777777" w:rsidR="00F81890" w:rsidRPr="001B63F6" w:rsidRDefault="00F81890" w:rsidP="00F81890">
            <w:pPr>
              <w:rPr>
                <w:rFonts w:eastAsia="微软雅黑" w:cs="Arial"/>
              </w:rPr>
            </w:pPr>
            <w:r w:rsidRPr="001B63F6">
              <w:rPr>
                <w:rFonts w:eastAsia="微软雅黑" w:cs="Arial"/>
              </w:rPr>
              <w:t xml:space="preserve">I2C </w:t>
            </w:r>
          </w:p>
        </w:tc>
        <w:tc>
          <w:tcPr>
            <w:tcW w:w="3771" w:type="dxa"/>
            <w:vAlign w:val="center"/>
          </w:tcPr>
          <w:p w14:paraId="7C4EDC19" w14:textId="20B8B543" w:rsidR="00F81890" w:rsidRPr="001B63F6" w:rsidRDefault="00F81890" w:rsidP="00F81890">
            <w:pPr>
              <w:rPr>
                <w:rFonts w:eastAsia="微软雅黑" w:cs="Arial"/>
              </w:rPr>
            </w:pPr>
            <w:r w:rsidRPr="001B63F6">
              <w:rPr>
                <w:rFonts w:eastAsia="微软雅黑" w:cs="Arial"/>
              </w:rPr>
              <w:t>Inter Integrated Circuit</w:t>
            </w:r>
          </w:p>
        </w:tc>
        <w:tc>
          <w:tcPr>
            <w:tcW w:w="3751" w:type="dxa"/>
            <w:vAlign w:val="center"/>
          </w:tcPr>
          <w:p w14:paraId="785E9BFF" w14:textId="77777777" w:rsidR="00F81890" w:rsidRPr="001B63F6" w:rsidRDefault="000C3301" w:rsidP="00F81890">
            <w:pPr>
              <w:rPr>
                <w:rFonts w:eastAsia="微软雅黑" w:cs="Arial"/>
                <w:sz w:val="21"/>
                <w:szCs w:val="21"/>
              </w:rPr>
            </w:pPr>
            <w:r w:rsidRPr="001B63F6">
              <w:rPr>
                <w:rFonts w:eastAsia="微软雅黑" w:cs="Arial"/>
                <w:sz w:val="21"/>
                <w:szCs w:val="21"/>
              </w:rPr>
              <w:t>内部集成电路</w:t>
            </w:r>
          </w:p>
        </w:tc>
      </w:tr>
      <w:tr w:rsidR="00F81890" w:rsidRPr="001B63F6" w14:paraId="3BA80D24" w14:textId="77777777" w:rsidTr="00244BF3">
        <w:tc>
          <w:tcPr>
            <w:tcW w:w="835" w:type="dxa"/>
          </w:tcPr>
          <w:p w14:paraId="14FB6C72" w14:textId="035DF28C" w:rsidR="00F81890" w:rsidRPr="001B63F6" w:rsidRDefault="00244BF3" w:rsidP="00F81890">
            <w:pPr>
              <w:rPr>
                <w:rFonts w:eastAsia="微软雅黑" w:cs="Arial"/>
              </w:rPr>
            </w:pPr>
            <w:r>
              <w:rPr>
                <w:rFonts w:eastAsia="微软雅黑" w:cs="Arial"/>
              </w:rPr>
              <w:t>4</w:t>
            </w:r>
          </w:p>
        </w:tc>
        <w:tc>
          <w:tcPr>
            <w:tcW w:w="1533" w:type="dxa"/>
            <w:vAlign w:val="center"/>
          </w:tcPr>
          <w:p w14:paraId="0C7BFC6D" w14:textId="27D25F73" w:rsidR="00F81890" w:rsidRPr="001B63F6" w:rsidRDefault="001640B9" w:rsidP="00F81890">
            <w:pPr>
              <w:rPr>
                <w:rFonts w:eastAsia="微软雅黑" w:cs="Arial"/>
              </w:rPr>
            </w:pPr>
            <w:r>
              <w:rPr>
                <w:rFonts w:eastAsia="微软雅黑" w:cs="Arial"/>
              </w:rPr>
              <w:t>D</w:t>
            </w:r>
            <w:r w:rsidR="00F81890" w:rsidRPr="001B63F6">
              <w:rPr>
                <w:rFonts w:eastAsia="微软雅黑" w:cs="Arial"/>
              </w:rPr>
              <w:t>HU</w:t>
            </w:r>
          </w:p>
        </w:tc>
        <w:tc>
          <w:tcPr>
            <w:tcW w:w="3771" w:type="dxa"/>
            <w:vAlign w:val="center"/>
          </w:tcPr>
          <w:p w14:paraId="0B8F9F1E" w14:textId="77777777" w:rsidR="00F81890" w:rsidRPr="001B63F6" w:rsidRDefault="00F81890" w:rsidP="00F81890">
            <w:pPr>
              <w:rPr>
                <w:rFonts w:eastAsia="微软雅黑" w:cs="Arial"/>
              </w:rPr>
            </w:pPr>
            <w:r w:rsidRPr="001B63F6">
              <w:rPr>
                <w:rFonts w:eastAsia="微软雅黑" w:cs="Arial"/>
              </w:rPr>
              <w:t>Head Unit</w:t>
            </w:r>
          </w:p>
        </w:tc>
        <w:tc>
          <w:tcPr>
            <w:tcW w:w="3751" w:type="dxa"/>
            <w:vAlign w:val="center"/>
          </w:tcPr>
          <w:p w14:paraId="1FD7FA3F" w14:textId="77777777" w:rsidR="00F81890" w:rsidRPr="001B63F6" w:rsidRDefault="000C3301" w:rsidP="00F81890">
            <w:pPr>
              <w:rPr>
                <w:rFonts w:eastAsia="微软雅黑" w:cs="Arial"/>
                <w:sz w:val="21"/>
                <w:szCs w:val="21"/>
              </w:rPr>
            </w:pPr>
            <w:r w:rsidRPr="001B63F6">
              <w:rPr>
                <w:rFonts w:eastAsia="微软雅黑" w:cs="Arial"/>
                <w:sz w:val="21"/>
                <w:szCs w:val="21"/>
              </w:rPr>
              <w:t>主机</w:t>
            </w:r>
          </w:p>
        </w:tc>
      </w:tr>
      <w:tr w:rsidR="00F81890" w:rsidRPr="001B63F6" w14:paraId="23214ECA" w14:textId="77777777" w:rsidTr="00244BF3">
        <w:tc>
          <w:tcPr>
            <w:tcW w:w="835" w:type="dxa"/>
          </w:tcPr>
          <w:p w14:paraId="3A5AD66F" w14:textId="04B68B7F" w:rsidR="00F81890" w:rsidRPr="001B63F6" w:rsidRDefault="00244BF3" w:rsidP="00F81890">
            <w:pPr>
              <w:rPr>
                <w:rFonts w:eastAsia="微软雅黑" w:cs="Arial"/>
              </w:rPr>
            </w:pPr>
            <w:r>
              <w:rPr>
                <w:rFonts w:eastAsia="微软雅黑" w:cs="Arial"/>
              </w:rPr>
              <w:t>5</w:t>
            </w:r>
          </w:p>
        </w:tc>
        <w:tc>
          <w:tcPr>
            <w:tcW w:w="1533" w:type="dxa"/>
            <w:vAlign w:val="center"/>
          </w:tcPr>
          <w:p w14:paraId="49E12E79" w14:textId="77777777" w:rsidR="00F81890" w:rsidRPr="001B63F6" w:rsidRDefault="00F81890" w:rsidP="00F81890">
            <w:pPr>
              <w:rPr>
                <w:rFonts w:eastAsia="微软雅黑" w:cs="Arial"/>
              </w:rPr>
            </w:pPr>
            <w:r w:rsidRPr="001B63F6">
              <w:rPr>
                <w:rFonts w:eastAsia="微软雅黑" w:cs="Arial"/>
              </w:rPr>
              <w:t>COG</w:t>
            </w:r>
          </w:p>
        </w:tc>
        <w:tc>
          <w:tcPr>
            <w:tcW w:w="3771" w:type="dxa"/>
            <w:vAlign w:val="center"/>
          </w:tcPr>
          <w:p w14:paraId="5EC0C31A" w14:textId="77777777" w:rsidR="00F81890" w:rsidRPr="001B63F6" w:rsidRDefault="00F81890" w:rsidP="00F81890">
            <w:pPr>
              <w:rPr>
                <w:rFonts w:eastAsia="微软雅黑" w:cs="Arial"/>
              </w:rPr>
            </w:pPr>
            <w:r w:rsidRPr="001B63F6">
              <w:rPr>
                <w:rFonts w:eastAsia="微软雅黑" w:cs="Arial"/>
              </w:rPr>
              <w:t>Chip On Glass</w:t>
            </w:r>
          </w:p>
        </w:tc>
        <w:tc>
          <w:tcPr>
            <w:tcW w:w="3751" w:type="dxa"/>
            <w:vAlign w:val="center"/>
          </w:tcPr>
          <w:p w14:paraId="2409B2E9" w14:textId="77777777" w:rsidR="00F81890" w:rsidRPr="001B63F6" w:rsidRDefault="000C3301" w:rsidP="00F81890">
            <w:pPr>
              <w:rPr>
                <w:rFonts w:eastAsia="微软雅黑" w:cs="Arial"/>
                <w:sz w:val="21"/>
                <w:szCs w:val="21"/>
              </w:rPr>
            </w:pPr>
            <w:r w:rsidRPr="001B63F6">
              <w:rPr>
                <w:rFonts w:eastAsia="微软雅黑" w:cs="Arial"/>
                <w:sz w:val="21"/>
                <w:szCs w:val="21"/>
              </w:rPr>
              <w:t>封装玻璃的</w:t>
            </w:r>
            <w:r w:rsidRPr="001B63F6">
              <w:rPr>
                <w:rFonts w:eastAsia="微软雅黑" w:cs="Arial"/>
                <w:sz w:val="21"/>
                <w:szCs w:val="21"/>
              </w:rPr>
              <w:t>IC</w:t>
            </w:r>
          </w:p>
        </w:tc>
      </w:tr>
      <w:tr w:rsidR="00F81890" w:rsidRPr="001B63F6" w14:paraId="63C1C060" w14:textId="77777777" w:rsidTr="00244BF3">
        <w:tc>
          <w:tcPr>
            <w:tcW w:w="835" w:type="dxa"/>
          </w:tcPr>
          <w:p w14:paraId="4FD8736C" w14:textId="5742D782" w:rsidR="00F81890" w:rsidRPr="001B63F6" w:rsidRDefault="00244BF3" w:rsidP="00F81890">
            <w:pPr>
              <w:rPr>
                <w:rFonts w:eastAsia="微软雅黑" w:cs="Arial"/>
              </w:rPr>
            </w:pPr>
            <w:r>
              <w:rPr>
                <w:rFonts w:eastAsia="微软雅黑" w:cs="Arial"/>
              </w:rPr>
              <w:t>6</w:t>
            </w:r>
          </w:p>
        </w:tc>
        <w:tc>
          <w:tcPr>
            <w:tcW w:w="1533" w:type="dxa"/>
            <w:vAlign w:val="center"/>
          </w:tcPr>
          <w:p w14:paraId="3DD0E07C" w14:textId="77777777" w:rsidR="00F81890" w:rsidRPr="001B63F6" w:rsidRDefault="00F81890" w:rsidP="00F81890">
            <w:pPr>
              <w:rPr>
                <w:rFonts w:eastAsia="微软雅黑" w:cs="Arial"/>
              </w:rPr>
            </w:pPr>
            <w:r w:rsidRPr="001B63F6">
              <w:rPr>
                <w:rFonts w:eastAsia="微软雅黑" w:cs="Arial"/>
              </w:rPr>
              <w:t>SW</w:t>
            </w:r>
          </w:p>
        </w:tc>
        <w:tc>
          <w:tcPr>
            <w:tcW w:w="3771" w:type="dxa"/>
            <w:vAlign w:val="center"/>
          </w:tcPr>
          <w:p w14:paraId="1140BE41" w14:textId="77777777" w:rsidR="00F81890" w:rsidRPr="001B63F6" w:rsidRDefault="00F81890" w:rsidP="00F81890">
            <w:pPr>
              <w:rPr>
                <w:rFonts w:eastAsia="微软雅黑" w:cs="Arial"/>
              </w:rPr>
            </w:pPr>
            <w:r w:rsidRPr="001B63F6">
              <w:rPr>
                <w:rFonts w:eastAsia="微软雅黑" w:cs="Arial"/>
              </w:rPr>
              <w:t>Software</w:t>
            </w:r>
          </w:p>
        </w:tc>
        <w:tc>
          <w:tcPr>
            <w:tcW w:w="3751" w:type="dxa"/>
            <w:vAlign w:val="center"/>
          </w:tcPr>
          <w:p w14:paraId="7BCF88D8" w14:textId="77777777" w:rsidR="00F81890" w:rsidRPr="001B63F6" w:rsidRDefault="000C3301" w:rsidP="00F81890">
            <w:pPr>
              <w:rPr>
                <w:rFonts w:eastAsia="微软雅黑" w:cs="Arial"/>
                <w:sz w:val="21"/>
                <w:szCs w:val="21"/>
              </w:rPr>
            </w:pPr>
            <w:r w:rsidRPr="001B63F6">
              <w:rPr>
                <w:rFonts w:eastAsia="微软雅黑" w:cs="Arial"/>
                <w:sz w:val="21"/>
                <w:szCs w:val="21"/>
              </w:rPr>
              <w:t>软件</w:t>
            </w:r>
          </w:p>
        </w:tc>
      </w:tr>
      <w:tr w:rsidR="00F81890" w:rsidRPr="001B63F6" w14:paraId="7FA21577" w14:textId="77777777" w:rsidTr="00244BF3">
        <w:tc>
          <w:tcPr>
            <w:tcW w:w="835" w:type="dxa"/>
          </w:tcPr>
          <w:p w14:paraId="1AFE1119" w14:textId="0B370499" w:rsidR="00F81890" w:rsidRPr="001B63F6" w:rsidRDefault="00244BF3" w:rsidP="00F81890">
            <w:pPr>
              <w:rPr>
                <w:rFonts w:eastAsia="微软雅黑" w:cs="Arial"/>
              </w:rPr>
            </w:pPr>
            <w:r>
              <w:rPr>
                <w:rFonts w:eastAsia="微软雅黑" w:cs="Arial"/>
              </w:rPr>
              <w:t>7</w:t>
            </w:r>
          </w:p>
        </w:tc>
        <w:tc>
          <w:tcPr>
            <w:tcW w:w="1533" w:type="dxa"/>
            <w:vAlign w:val="center"/>
          </w:tcPr>
          <w:p w14:paraId="1FE2A6FA" w14:textId="77777777" w:rsidR="00F81890" w:rsidRPr="001B63F6" w:rsidRDefault="00F81890" w:rsidP="00F81890">
            <w:pPr>
              <w:rPr>
                <w:rFonts w:eastAsia="微软雅黑" w:cs="Arial"/>
              </w:rPr>
            </w:pPr>
            <w:r w:rsidRPr="001B63F6">
              <w:rPr>
                <w:rFonts w:eastAsia="微软雅黑" w:cs="Arial"/>
              </w:rPr>
              <w:t>AUTOSAR</w:t>
            </w:r>
          </w:p>
        </w:tc>
        <w:tc>
          <w:tcPr>
            <w:tcW w:w="3771" w:type="dxa"/>
            <w:vAlign w:val="center"/>
          </w:tcPr>
          <w:p w14:paraId="552C95D1" w14:textId="77777777" w:rsidR="00F81890" w:rsidRPr="001B63F6" w:rsidRDefault="00F81890" w:rsidP="00F81890">
            <w:pPr>
              <w:rPr>
                <w:rFonts w:eastAsia="微软雅黑" w:cs="Arial"/>
              </w:rPr>
            </w:pPr>
            <w:r w:rsidRPr="001B63F6">
              <w:rPr>
                <w:rFonts w:eastAsia="微软雅黑" w:cs="Arial"/>
              </w:rPr>
              <w:t>Automotive Open System Architecture</w:t>
            </w:r>
          </w:p>
        </w:tc>
        <w:tc>
          <w:tcPr>
            <w:tcW w:w="3751" w:type="dxa"/>
            <w:vAlign w:val="center"/>
          </w:tcPr>
          <w:p w14:paraId="2A7C5A54" w14:textId="77777777" w:rsidR="00F81890" w:rsidRPr="001B63F6" w:rsidRDefault="000C3301" w:rsidP="00F81890">
            <w:pPr>
              <w:rPr>
                <w:rFonts w:eastAsia="微软雅黑" w:cs="Arial"/>
                <w:sz w:val="21"/>
                <w:szCs w:val="21"/>
              </w:rPr>
            </w:pPr>
            <w:r w:rsidRPr="001B63F6">
              <w:rPr>
                <w:rFonts w:eastAsia="微软雅黑" w:cs="Arial"/>
                <w:sz w:val="21"/>
                <w:szCs w:val="21"/>
              </w:rPr>
              <w:t>汽车开发系统架构</w:t>
            </w:r>
          </w:p>
        </w:tc>
      </w:tr>
      <w:tr w:rsidR="00F81890" w:rsidRPr="001B63F6" w14:paraId="6E6E43BF" w14:textId="77777777" w:rsidTr="00244BF3">
        <w:tc>
          <w:tcPr>
            <w:tcW w:w="835" w:type="dxa"/>
          </w:tcPr>
          <w:p w14:paraId="081E64FA" w14:textId="2771A49E" w:rsidR="00F81890" w:rsidRPr="001B63F6" w:rsidRDefault="00244BF3" w:rsidP="00F81890">
            <w:pPr>
              <w:rPr>
                <w:rFonts w:eastAsia="微软雅黑" w:cs="Arial"/>
              </w:rPr>
            </w:pPr>
            <w:r>
              <w:rPr>
                <w:rFonts w:eastAsia="微软雅黑" w:cs="Arial"/>
              </w:rPr>
              <w:t>8</w:t>
            </w:r>
          </w:p>
        </w:tc>
        <w:tc>
          <w:tcPr>
            <w:tcW w:w="1533" w:type="dxa"/>
            <w:vAlign w:val="center"/>
          </w:tcPr>
          <w:p w14:paraId="11149048" w14:textId="77777777" w:rsidR="00F81890" w:rsidRPr="001B63F6" w:rsidRDefault="00F81890" w:rsidP="00F81890">
            <w:pPr>
              <w:rPr>
                <w:rFonts w:eastAsia="微软雅黑" w:cs="Arial"/>
              </w:rPr>
            </w:pPr>
            <w:r w:rsidRPr="001B63F6">
              <w:rPr>
                <w:rFonts w:eastAsia="微软雅黑" w:cs="Arial"/>
              </w:rPr>
              <w:t>LVDS</w:t>
            </w:r>
          </w:p>
        </w:tc>
        <w:tc>
          <w:tcPr>
            <w:tcW w:w="3771" w:type="dxa"/>
            <w:vAlign w:val="center"/>
          </w:tcPr>
          <w:p w14:paraId="5CEFDC3E" w14:textId="77777777" w:rsidR="00F81890" w:rsidRPr="001B63F6" w:rsidRDefault="00F81890" w:rsidP="00F81890">
            <w:pPr>
              <w:rPr>
                <w:rFonts w:eastAsia="微软雅黑" w:cs="Arial"/>
              </w:rPr>
            </w:pPr>
            <w:r w:rsidRPr="001B63F6">
              <w:rPr>
                <w:rFonts w:eastAsia="微软雅黑" w:cs="Arial"/>
                <w:shd w:val="clear" w:color="auto" w:fill="FFFFFF"/>
              </w:rPr>
              <w:t>Low-Voltage Differential Signaling</w:t>
            </w:r>
            <w:r w:rsidRPr="001B63F6">
              <w:rPr>
                <w:rStyle w:val="apple-converted-space"/>
                <w:rFonts w:eastAsia="微软雅黑" w:cs="Arial"/>
                <w:shd w:val="clear" w:color="auto" w:fill="FFFFFF"/>
              </w:rPr>
              <w:t> </w:t>
            </w:r>
          </w:p>
        </w:tc>
        <w:tc>
          <w:tcPr>
            <w:tcW w:w="3751" w:type="dxa"/>
            <w:vAlign w:val="center"/>
          </w:tcPr>
          <w:p w14:paraId="78E1184D" w14:textId="77777777" w:rsidR="00F81890" w:rsidRPr="001B63F6" w:rsidRDefault="000C3301" w:rsidP="00F81890">
            <w:pPr>
              <w:rPr>
                <w:rFonts w:eastAsia="微软雅黑" w:cs="Arial"/>
                <w:sz w:val="21"/>
                <w:szCs w:val="21"/>
              </w:rPr>
            </w:pPr>
            <w:r w:rsidRPr="001B63F6">
              <w:rPr>
                <w:rFonts w:eastAsia="微软雅黑" w:cs="Arial"/>
                <w:sz w:val="21"/>
                <w:szCs w:val="21"/>
              </w:rPr>
              <w:t>低电压差分信号</w:t>
            </w:r>
          </w:p>
        </w:tc>
      </w:tr>
      <w:tr w:rsidR="00F81890" w:rsidRPr="001B63F6" w14:paraId="6D4E11E6" w14:textId="77777777" w:rsidTr="00244BF3">
        <w:tc>
          <w:tcPr>
            <w:tcW w:w="835" w:type="dxa"/>
          </w:tcPr>
          <w:p w14:paraId="1729E74E" w14:textId="19F58FE6" w:rsidR="00F81890" w:rsidRPr="001B63F6" w:rsidRDefault="00244BF3" w:rsidP="00F81890">
            <w:pPr>
              <w:rPr>
                <w:rFonts w:eastAsia="微软雅黑" w:cs="Arial"/>
              </w:rPr>
            </w:pPr>
            <w:r>
              <w:rPr>
                <w:rFonts w:eastAsia="微软雅黑" w:cs="Arial"/>
              </w:rPr>
              <w:t>9</w:t>
            </w:r>
          </w:p>
        </w:tc>
        <w:tc>
          <w:tcPr>
            <w:tcW w:w="1533" w:type="dxa"/>
            <w:vAlign w:val="center"/>
          </w:tcPr>
          <w:p w14:paraId="3D9B6AFC" w14:textId="77777777" w:rsidR="00F81890" w:rsidRPr="001B63F6" w:rsidRDefault="00F81890" w:rsidP="00F81890">
            <w:pPr>
              <w:rPr>
                <w:rFonts w:eastAsia="微软雅黑" w:cs="Arial"/>
              </w:rPr>
            </w:pPr>
            <w:r w:rsidRPr="001B63F6">
              <w:rPr>
                <w:rFonts w:eastAsia="微软雅黑" w:cs="Arial"/>
              </w:rPr>
              <w:t>ICT</w:t>
            </w:r>
          </w:p>
        </w:tc>
        <w:tc>
          <w:tcPr>
            <w:tcW w:w="3771" w:type="dxa"/>
            <w:vAlign w:val="center"/>
          </w:tcPr>
          <w:p w14:paraId="0E64229C" w14:textId="77777777" w:rsidR="00F81890" w:rsidRPr="001B63F6" w:rsidRDefault="00F81890" w:rsidP="00F81890">
            <w:pPr>
              <w:rPr>
                <w:rFonts w:eastAsia="微软雅黑" w:cs="Arial"/>
                <w:shd w:val="clear" w:color="auto" w:fill="FFFFFF"/>
              </w:rPr>
            </w:pPr>
            <w:r w:rsidRPr="001B63F6">
              <w:rPr>
                <w:rFonts w:eastAsia="微软雅黑" w:cs="Arial"/>
                <w:shd w:val="clear" w:color="auto" w:fill="FFFFFF"/>
              </w:rPr>
              <w:t>In-Circuit Test</w:t>
            </w:r>
          </w:p>
        </w:tc>
        <w:tc>
          <w:tcPr>
            <w:tcW w:w="3751" w:type="dxa"/>
            <w:vAlign w:val="center"/>
          </w:tcPr>
          <w:p w14:paraId="32908514" w14:textId="77777777" w:rsidR="00F81890" w:rsidRPr="001B63F6" w:rsidRDefault="000C3301" w:rsidP="00F81890">
            <w:pPr>
              <w:rPr>
                <w:rFonts w:eastAsia="微软雅黑" w:cs="Arial"/>
                <w:sz w:val="21"/>
                <w:szCs w:val="21"/>
              </w:rPr>
            </w:pPr>
            <w:r w:rsidRPr="001B63F6">
              <w:rPr>
                <w:rFonts w:eastAsia="微软雅黑" w:cs="Arial"/>
                <w:sz w:val="21"/>
                <w:szCs w:val="21"/>
              </w:rPr>
              <w:t>电路内检测</w:t>
            </w:r>
          </w:p>
        </w:tc>
      </w:tr>
      <w:tr w:rsidR="00F81890" w:rsidRPr="001B63F6" w14:paraId="1944A96D" w14:textId="77777777" w:rsidTr="00244BF3">
        <w:tc>
          <w:tcPr>
            <w:tcW w:w="835" w:type="dxa"/>
          </w:tcPr>
          <w:p w14:paraId="6711A940" w14:textId="5D511845" w:rsidR="00F81890" w:rsidRPr="001B63F6" w:rsidRDefault="00F81890" w:rsidP="00F81890">
            <w:pPr>
              <w:rPr>
                <w:rFonts w:eastAsia="微软雅黑" w:cs="Arial"/>
              </w:rPr>
            </w:pPr>
            <w:r w:rsidRPr="001B63F6">
              <w:rPr>
                <w:rFonts w:eastAsia="微软雅黑" w:cs="Arial"/>
              </w:rPr>
              <w:t>1</w:t>
            </w:r>
            <w:r w:rsidR="00244BF3">
              <w:rPr>
                <w:rFonts w:eastAsia="微软雅黑" w:cs="Arial"/>
              </w:rPr>
              <w:t>0</w:t>
            </w:r>
          </w:p>
        </w:tc>
        <w:tc>
          <w:tcPr>
            <w:tcW w:w="1533" w:type="dxa"/>
            <w:vAlign w:val="center"/>
          </w:tcPr>
          <w:p w14:paraId="2B96F077" w14:textId="77777777" w:rsidR="00F81890" w:rsidRPr="001B63F6" w:rsidRDefault="00F81890" w:rsidP="00F81890">
            <w:pPr>
              <w:rPr>
                <w:rFonts w:eastAsia="微软雅黑" w:cs="Arial"/>
              </w:rPr>
            </w:pPr>
            <w:r w:rsidRPr="001B63F6">
              <w:rPr>
                <w:rFonts w:eastAsia="微软雅黑" w:cs="Arial"/>
              </w:rPr>
              <w:t>PCB</w:t>
            </w:r>
          </w:p>
        </w:tc>
        <w:tc>
          <w:tcPr>
            <w:tcW w:w="3771" w:type="dxa"/>
            <w:vAlign w:val="center"/>
          </w:tcPr>
          <w:p w14:paraId="5893D481" w14:textId="77777777" w:rsidR="00F81890" w:rsidRPr="001B63F6" w:rsidRDefault="00F81890" w:rsidP="00F81890">
            <w:pPr>
              <w:rPr>
                <w:rFonts w:eastAsia="微软雅黑" w:cs="Arial"/>
                <w:shd w:val="clear" w:color="auto" w:fill="FFFFFF"/>
              </w:rPr>
            </w:pPr>
            <w:r w:rsidRPr="001B63F6">
              <w:rPr>
                <w:rFonts w:eastAsia="微软雅黑" w:cs="Arial"/>
                <w:shd w:val="clear" w:color="auto" w:fill="FFFFFF"/>
              </w:rPr>
              <w:t>Printed Circuit Board</w:t>
            </w:r>
          </w:p>
        </w:tc>
        <w:tc>
          <w:tcPr>
            <w:tcW w:w="3751" w:type="dxa"/>
            <w:vAlign w:val="center"/>
          </w:tcPr>
          <w:p w14:paraId="3A4C3972" w14:textId="77777777" w:rsidR="00F81890" w:rsidRPr="001B63F6" w:rsidRDefault="000C3301" w:rsidP="00F81890">
            <w:pPr>
              <w:rPr>
                <w:rFonts w:eastAsia="微软雅黑" w:cs="Arial"/>
                <w:sz w:val="21"/>
                <w:szCs w:val="21"/>
              </w:rPr>
            </w:pPr>
            <w:r w:rsidRPr="001B63F6">
              <w:rPr>
                <w:rFonts w:eastAsia="微软雅黑" w:cs="Arial"/>
                <w:sz w:val="21"/>
                <w:szCs w:val="21"/>
              </w:rPr>
              <w:t>印刷电路板</w:t>
            </w:r>
          </w:p>
        </w:tc>
      </w:tr>
      <w:tr w:rsidR="00F81890" w:rsidRPr="001B63F6" w14:paraId="2FD29D82" w14:textId="77777777" w:rsidTr="00244BF3">
        <w:tc>
          <w:tcPr>
            <w:tcW w:w="835" w:type="dxa"/>
          </w:tcPr>
          <w:p w14:paraId="7A247A5C" w14:textId="704AD080" w:rsidR="00F81890" w:rsidRPr="001B63F6" w:rsidRDefault="00F81890" w:rsidP="00F81890">
            <w:pPr>
              <w:rPr>
                <w:rFonts w:eastAsia="微软雅黑" w:cs="Arial"/>
              </w:rPr>
            </w:pPr>
            <w:r w:rsidRPr="001B63F6">
              <w:rPr>
                <w:rFonts w:eastAsia="微软雅黑" w:cs="Arial"/>
              </w:rPr>
              <w:t>1</w:t>
            </w:r>
            <w:r w:rsidR="00244BF3">
              <w:rPr>
                <w:rFonts w:eastAsia="微软雅黑" w:cs="Arial"/>
              </w:rPr>
              <w:t>1</w:t>
            </w:r>
          </w:p>
        </w:tc>
        <w:tc>
          <w:tcPr>
            <w:tcW w:w="1533" w:type="dxa"/>
          </w:tcPr>
          <w:p w14:paraId="64770B5D" w14:textId="77777777" w:rsidR="00F81890" w:rsidRPr="001B63F6" w:rsidRDefault="00F81890" w:rsidP="00F81890">
            <w:pPr>
              <w:rPr>
                <w:rFonts w:eastAsia="微软雅黑" w:cs="Arial"/>
              </w:rPr>
            </w:pPr>
          </w:p>
        </w:tc>
        <w:tc>
          <w:tcPr>
            <w:tcW w:w="3771" w:type="dxa"/>
          </w:tcPr>
          <w:p w14:paraId="45FBD703" w14:textId="77777777" w:rsidR="00F81890" w:rsidRPr="001B63F6" w:rsidRDefault="00F81890" w:rsidP="00F81890">
            <w:pPr>
              <w:rPr>
                <w:rFonts w:eastAsia="微软雅黑" w:cs="Arial"/>
                <w:shd w:val="clear" w:color="auto" w:fill="FFFFFF"/>
              </w:rPr>
            </w:pPr>
          </w:p>
        </w:tc>
        <w:tc>
          <w:tcPr>
            <w:tcW w:w="3751" w:type="dxa"/>
          </w:tcPr>
          <w:p w14:paraId="69745AF7" w14:textId="77777777" w:rsidR="00F81890" w:rsidRPr="001B63F6" w:rsidRDefault="00F81890" w:rsidP="00F81890">
            <w:pPr>
              <w:rPr>
                <w:rFonts w:eastAsia="微软雅黑" w:cs="Arial"/>
                <w:color w:val="0000FF"/>
                <w:sz w:val="21"/>
                <w:szCs w:val="21"/>
              </w:rPr>
            </w:pPr>
          </w:p>
        </w:tc>
      </w:tr>
      <w:tr w:rsidR="00F81890" w:rsidRPr="001B63F6" w14:paraId="06487383" w14:textId="77777777" w:rsidTr="00244BF3">
        <w:tc>
          <w:tcPr>
            <w:tcW w:w="835" w:type="dxa"/>
          </w:tcPr>
          <w:p w14:paraId="3DF14DA8" w14:textId="51EB9D4B" w:rsidR="00F81890" w:rsidRPr="001B63F6" w:rsidRDefault="00F81890" w:rsidP="00F81890">
            <w:pPr>
              <w:rPr>
                <w:rFonts w:eastAsia="微软雅黑" w:cs="Arial"/>
              </w:rPr>
            </w:pPr>
            <w:r w:rsidRPr="001B63F6">
              <w:rPr>
                <w:rFonts w:eastAsia="微软雅黑" w:cs="Arial"/>
              </w:rPr>
              <w:t>1</w:t>
            </w:r>
            <w:r w:rsidR="00244BF3">
              <w:rPr>
                <w:rFonts w:eastAsia="微软雅黑" w:cs="Arial"/>
              </w:rPr>
              <w:t>2</w:t>
            </w:r>
          </w:p>
        </w:tc>
        <w:tc>
          <w:tcPr>
            <w:tcW w:w="1533" w:type="dxa"/>
          </w:tcPr>
          <w:p w14:paraId="6D3D002B" w14:textId="77777777" w:rsidR="00F81890" w:rsidRPr="001B63F6" w:rsidRDefault="00F81890" w:rsidP="00F81890">
            <w:pPr>
              <w:rPr>
                <w:rFonts w:eastAsia="微软雅黑" w:cs="Arial"/>
              </w:rPr>
            </w:pPr>
          </w:p>
        </w:tc>
        <w:tc>
          <w:tcPr>
            <w:tcW w:w="3771" w:type="dxa"/>
          </w:tcPr>
          <w:p w14:paraId="583C5F2A" w14:textId="77777777" w:rsidR="00F81890" w:rsidRPr="001B63F6" w:rsidRDefault="00F81890" w:rsidP="00F81890">
            <w:pPr>
              <w:rPr>
                <w:rFonts w:eastAsia="微软雅黑" w:cs="Arial"/>
                <w:shd w:val="clear" w:color="auto" w:fill="FFFFFF"/>
              </w:rPr>
            </w:pPr>
          </w:p>
        </w:tc>
        <w:tc>
          <w:tcPr>
            <w:tcW w:w="3751" w:type="dxa"/>
          </w:tcPr>
          <w:p w14:paraId="1F1BBDAE" w14:textId="77777777" w:rsidR="00F81890" w:rsidRPr="001B63F6" w:rsidRDefault="00F81890" w:rsidP="00F81890">
            <w:pPr>
              <w:rPr>
                <w:rFonts w:eastAsia="微软雅黑" w:cs="Arial"/>
                <w:color w:val="0000FF"/>
                <w:sz w:val="21"/>
                <w:szCs w:val="21"/>
              </w:rPr>
            </w:pPr>
          </w:p>
        </w:tc>
      </w:tr>
    </w:tbl>
    <w:p w14:paraId="24841E04" w14:textId="77777777" w:rsidR="0017126F" w:rsidRPr="0021548E" w:rsidRDefault="0017126F" w:rsidP="0017126F">
      <w:pPr>
        <w:pStyle w:val="30"/>
        <w:rPr>
          <w:rFonts w:eastAsia="微软雅黑" w:cs="Arial"/>
          <w:szCs w:val="24"/>
        </w:rPr>
      </w:pPr>
      <w:bookmarkStart w:id="21" w:name="_Toc228968029"/>
      <w:r w:rsidRPr="0021548E">
        <w:rPr>
          <w:rFonts w:eastAsia="微软雅黑" w:cs="Arial"/>
          <w:szCs w:val="24"/>
        </w:rPr>
        <w:lastRenderedPageBreak/>
        <w:t>Term</w:t>
      </w:r>
      <w:r w:rsidRPr="0021548E">
        <w:rPr>
          <w:rFonts w:eastAsia="微软雅黑" w:cs="Arial"/>
          <w:szCs w:val="24"/>
          <w:lang w:eastAsia="zh-CN"/>
        </w:rPr>
        <w:t>术语</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
        <w:gridCol w:w="1491"/>
        <w:gridCol w:w="3776"/>
        <w:gridCol w:w="3762"/>
      </w:tblGrid>
      <w:tr w:rsidR="00565762" w:rsidRPr="001B63F6" w14:paraId="35CF3C6B" w14:textId="77777777" w:rsidTr="00565762">
        <w:tc>
          <w:tcPr>
            <w:tcW w:w="868" w:type="dxa"/>
          </w:tcPr>
          <w:p w14:paraId="7B80467B" w14:textId="77777777" w:rsidR="00565762" w:rsidRPr="001B63F6" w:rsidRDefault="00565762" w:rsidP="00882AF8">
            <w:pPr>
              <w:rPr>
                <w:rFonts w:eastAsia="微软雅黑" w:cs="Arial"/>
                <w:b/>
              </w:rPr>
            </w:pPr>
            <w:r w:rsidRPr="001B63F6">
              <w:rPr>
                <w:rFonts w:eastAsia="微软雅黑" w:cs="Arial"/>
                <w:b/>
              </w:rPr>
              <w:t>NO.</w:t>
            </w:r>
          </w:p>
          <w:p w14:paraId="031CE462" w14:textId="77777777" w:rsidR="00565762" w:rsidRPr="001B63F6" w:rsidRDefault="00565762" w:rsidP="00882AF8">
            <w:pPr>
              <w:rPr>
                <w:rFonts w:eastAsia="微软雅黑" w:cs="Arial"/>
                <w:b/>
              </w:rPr>
            </w:pPr>
            <w:r w:rsidRPr="001B63F6">
              <w:rPr>
                <w:rFonts w:eastAsia="微软雅黑" w:cs="Arial"/>
                <w:b/>
              </w:rPr>
              <w:t>编号</w:t>
            </w:r>
          </w:p>
        </w:tc>
        <w:tc>
          <w:tcPr>
            <w:tcW w:w="1507" w:type="dxa"/>
          </w:tcPr>
          <w:p w14:paraId="06723548" w14:textId="77777777" w:rsidR="00565762" w:rsidRPr="001B63F6" w:rsidRDefault="00565762" w:rsidP="00882AF8">
            <w:pPr>
              <w:rPr>
                <w:rFonts w:eastAsia="微软雅黑" w:cs="Arial"/>
                <w:b/>
              </w:rPr>
            </w:pPr>
            <w:r w:rsidRPr="001B63F6">
              <w:rPr>
                <w:rFonts w:eastAsia="微软雅黑" w:cs="Arial"/>
                <w:b/>
              </w:rPr>
              <w:t xml:space="preserve">Term </w:t>
            </w:r>
          </w:p>
          <w:p w14:paraId="6672CF0B" w14:textId="77777777" w:rsidR="00565762" w:rsidRPr="001B63F6" w:rsidRDefault="00565762" w:rsidP="00882AF8">
            <w:pPr>
              <w:rPr>
                <w:rFonts w:eastAsia="微软雅黑" w:cs="Arial"/>
                <w:b/>
              </w:rPr>
            </w:pPr>
            <w:r w:rsidRPr="001B63F6">
              <w:rPr>
                <w:rFonts w:eastAsia="微软雅黑" w:cs="Arial"/>
                <w:b/>
              </w:rPr>
              <w:t>术语</w:t>
            </w:r>
          </w:p>
        </w:tc>
        <w:tc>
          <w:tcPr>
            <w:tcW w:w="7656" w:type="dxa"/>
            <w:gridSpan w:val="2"/>
          </w:tcPr>
          <w:p w14:paraId="5D7DB931" w14:textId="77777777" w:rsidR="00565762" w:rsidRPr="001B63F6" w:rsidRDefault="00565762" w:rsidP="00565762">
            <w:pPr>
              <w:jc w:val="center"/>
              <w:rPr>
                <w:rFonts w:eastAsia="微软雅黑" w:cs="Arial"/>
                <w:b/>
              </w:rPr>
            </w:pPr>
            <w:r w:rsidRPr="001B63F6">
              <w:rPr>
                <w:rFonts w:eastAsia="微软雅黑" w:cs="Arial"/>
                <w:b/>
              </w:rPr>
              <w:t>Definition</w:t>
            </w:r>
          </w:p>
          <w:p w14:paraId="3B368669" w14:textId="77777777" w:rsidR="00565762" w:rsidRPr="001B63F6" w:rsidRDefault="00565762" w:rsidP="00565762">
            <w:pPr>
              <w:jc w:val="center"/>
              <w:rPr>
                <w:rFonts w:eastAsia="微软雅黑" w:cs="Arial"/>
                <w:b/>
              </w:rPr>
            </w:pPr>
            <w:r w:rsidRPr="001B63F6">
              <w:rPr>
                <w:rFonts w:eastAsia="微软雅黑" w:cs="Arial"/>
                <w:b/>
              </w:rPr>
              <w:t>定义</w:t>
            </w:r>
          </w:p>
        </w:tc>
      </w:tr>
      <w:tr w:rsidR="00565762" w:rsidRPr="001B63F6" w14:paraId="051A8FC1" w14:textId="77777777" w:rsidTr="009C0E54">
        <w:tc>
          <w:tcPr>
            <w:tcW w:w="868" w:type="dxa"/>
          </w:tcPr>
          <w:p w14:paraId="6A4D9947" w14:textId="77777777" w:rsidR="00565762" w:rsidRPr="001B63F6" w:rsidRDefault="00565762" w:rsidP="004962A7">
            <w:pPr>
              <w:rPr>
                <w:rFonts w:eastAsia="微软雅黑" w:cs="Arial"/>
                <w:szCs w:val="16"/>
              </w:rPr>
            </w:pPr>
            <w:r w:rsidRPr="001B63F6">
              <w:rPr>
                <w:rFonts w:eastAsia="微软雅黑" w:cs="Arial"/>
                <w:szCs w:val="16"/>
              </w:rPr>
              <w:t>1</w:t>
            </w:r>
          </w:p>
        </w:tc>
        <w:tc>
          <w:tcPr>
            <w:tcW w:w="1507" w:type="dxa"/>
            <w:vAlign w:val="center"/>
          </w:tcPr>
          <w:p w14:paraId="3DFE32C7" w14:textId="3111789F" w:rsidR="00565762" w:rsidRPr="001B63F6" w:rsidRDefault="00565762" w:rsidP="00434DEF">
            <w:pPr>
              <w:rPr>
                <w:rFonts w:eastAsia="微软雅黑" w:cs="Arial"/>
                <w:szCs w:val="16"/>
              </w:rPr>
            </w:pPr>
            <w:r w:rsidRPr="001B63F6">
              <w:rPr>
                <w:rFonts w:eastAsia="微软雅黑" w:cs="Arial"/>
                <w:szCs w:val="16"/>
              </w:rPr>
              <w:t xml:space="preserve">D </w:t>
            </w:r>
            <w:r w:rsidR="00434DEF">
              <w:rPr>
                <w:rFonts w:eastAsia="微软雅黑" w:cs="Arial" w:hint="eastAsia"/>
                <w:szCs w:val="16"/>
              </w:rPr>
              <w:t>seat</w:t>
            </w:r>
          </w:p>
        </w:tc>
        <w:tc>
          <w:tcPr>
            <w:tcW w:w="3829" w:type="dxa"/>
            <w:vAlign w:val="center"/>
          </w:tcPr>
          <w:p w14:paraId="5BEECB0B" w14:textId="15B01416" w:rsidR="00565762" w:rsidRPr="001B63F6" w:rsidRDefault="00565762" w:rsidP="002B5528">
            <w:pPr>
              <w:rPr>
                <w:rFonts w:eastAsia="微软雅黑" w:cs="Arial"/>
                <w:szCs w:val="16"/>
              </w:rPr>
            </w:pPr>
            <w:r w:rsidRPr="001B63F6">
              <w:rPr>
                <w:rFonts w:eastAsia="微软雅黑" w:cs="Arial"/>
                <w:szCs w:val="16"/>
              </w:rPr>
              <w:t xml:space="preserve">Driver </w:t>
            </w:r>
            <w:r w:rsidR="00434DEF">
              <w:rPr>
                <w:rFonts w:eastAsia="微软雅黑" w:cs="Arial"/>
                <w:szCs w:val="16"/>
              </w:rPr>
              <w:t>seat</w:t>
            </w:r>
          </w:p>
        </w:tc>
        <w:tc>
          <w:tcPr>
            <w:tcW w:w="3827" w:type="dxa"/>
            <w:vAlign w:val="center"/>
          </w:tcPr>
          <w:p w14:paraId="72F03B29" w14:textId="77777777" w:rsidR="00565762" w:rsidRPr="001B63F6" w:rsidRDefault="00565762" w:rsidP="002B5528">
            <w:pPr>
              <w:rPr>
                <w:rFonts w:eastAsia="微软雅黑" w:cs="Arial"/>
                <w:szCs w:val="16"/>
              </w:rPr>
            </w:pPr>
            <w:r w:rsidRPr="001B63F6">
              <w:rPr>
                <w:rFonts w:eastAsia="微软雅黑" w:cs="Arial"/>
                <w:szCs w:val="16"/>
              </w:rPr>
              <w:t>司机座位</w:t>
            </w:r>
          </w:p>
        </w:tc>
      </w:tr>
      <w:tr w:rsidR="00565762" w:rsidRPr="001B63F6" w14:paraId="3D2FFAD1" w14:textId="77777777" w:rsidTr="009C0E54">
        <w:tc>
          <w:tcPr>
            <w:tcW w:w="868" w:type="dxa"/>
          </w:tcPr>
          <w:p w14:paraId="67099C54" w14:textId="77777777" w:rsidR="00565762" w:rsidRPr="001B63F6" w:rsidRDefault="00565762" w:rsidP="004962A7">
            <w:pPr>
              <w:rPr>
                <w:rFonts w:eastAsia="微软雅黑" w:cs="Arial"/>
                <w:szCs w:val="16"/>
              </w:rPr>
            </w:pPr>
            <w:r w:rsidRPr="001B63F6">
              <w:rPr>
                <w:rFonts w:eastAsia="微软雅黑" w:cs="Arial"/>
                <w:szCs w:val="16"/>
              </w:rPr>
              <w:t>2</w:t>
            </w:r>
          </w:p>
        </w:tc>
        <w:tc>
          <w:tcPr>
            <w:tcW w:w="1507" w:type="dxa"/>
            <w:vAlign w:val="center"/>
          </w:tcPr>
          <w:p w14:paraId="76BF2BB6" w14:textId="77777777" w:rsidR="00565762" w:rsidRPr="001B63F6" w:rsidRDefault="00565762" w:rsidP="004962A7">
            <w:pPr>
              <w:rPr>
                <w:rFonts w:eastAsia="微软雅黑" w:cs="Arial"/>
                <w:szCs w:val="16"/>
              </w:rPr>
            </w:pPr>
            <w:r w:rsidRPr="001B63F6">
              <w:rPr>
                <w:rFonts w:eastAsia="微软雅黑" w:cs="Arial"/>
                <w:szCs w:val="16"/>
              </w:rPr>
              <w:t>User</w:t>
            </w:r>
          </w:p>
        </w:tc>
        <w:tc>
          <w:tcPr>
            <w:tcW w:w="3829" w:type="dxa"/>
            <w:vAlign w:val="center"/>
          </w:tcPr>
          <w:p w14:paraId="1EFCE639" w14:textId="77777777" w:rsidR="00565762" w:rsidRPr="001B63F6" w:rsidRDefault="00565762" w:rsidP="004962A7">
            <w:pPr>
              <w:rPr>
                <w:rFonts w:eastAsia="微软雅黑" w:cs="Arial"/>
                <w:szCs w:val="16"/>
              </w:rPr>
            </w:pPr>
            <w:r w:rsidRPr="001B63F6">
              <w:rPr>
                <w:rFonts w:eastAsia="微软雅黑" w:cs="Arial"/>
                <w:szCs w:val="16"/>
              </w:rPr>
              <w:t>A generic term for a person (such as a driver or passenger) interacting with a feature. In a use case, the User is the human actor.</w:t>
            </w:r>
          </w:p>
        </w:tc>
        <w:tc>
          <w:tcPr>
            <w:tcW w:w="3827" w:type="dxa"/>
            <w:vAlign w:val="center"/>
          </w:tcPr>
          <w:p w14:paraId="6718CAFB" w14:textId="77777777" w:rsidR="00565762" w:rsidRPr="001B63F6" w:rsidRDefault="00565762" w:rsidP="004962A7">
            <w:pPr>
              <w:rPr>
                <w:rFonts w:eastAsia="微软雅黑" w:cs="Arial"/>
                <w:szCs w:val="16"/>
              </w:rPr>
            </w:pPr>
            <w:r w:rsidRPr="001B63F6">
              <w:rPr>
                <w:rFonts w:eastAsia="微软雅黑" w:cs="Arial"/>
                <w:szCs w:val="16"/>
              </w:rPr>
              <w:t>与功能交互的人（例如驾驶员或乘客）的通用术语。</w:t>
            </w:r>
            <w:r w:rsidRPr="001B63F6">
              <w:rPr>
                <w:rFonts w:eastAsia="微软雅黑" w:cs="Arial"/>
                <w:szCs w:val="16"/>
              </w:rPr>
              <w:t xml:space="preserve"> </w:t>
            </w:r>
            <w:r w:rsidRPr="001B63F6">
              <w:rPr>
                <w:rFonts w:eastAsia="微软雅黑" w:cs="Arial"/>
                <w:szCs w:val="16"/>
              </w:rPr>
              <w:t>在用例中，用户是人类角色。</w:t>
            </w:r>
          </w:p>
        </w:tc>
      </w:tr>
      <w:tr w:rsidR="00565762" w:rsidRPr="001B63F6" w14:paraId="3A443D5E" w14:textId="77777777" w:rsidTr="00565762">
        <w:tc>
          <w:tcPr>
            <w:tcW w:w="868" w:type="dxa"/>
          </w:tcPr>
          <w:p w14:paraId="74B5F286" w14:textId="77777777" w:rsidR="00565762" w:rsidRPr="001B63F6" w:rsidRDefault="00565762" w:rsidP="00E5542A">
            <w:pPr>
              <w:rPr>
                <w:rFonts w:eastAsia="微软雅黑" w:cs="Arial"/>
                <w:color w:val="0000FF"/>
                <w:sz w:val="21"/>
                <w:szCs w:val="21"/>
              </w:rPr>
            </w:pPr>
          </w:p>
        </w:tc>
        <w:tc>
          <w:tcPr>
            <w:tcW w:w="1507" w:type="dxa"/>
          </w:tcPr>
          <w:p w14:paraId="0325ED47" w14:textId="77777777" w:rsidR="00565762" w:rsidRPr="001B63F6" w:rsidRDefault="00565762" w:rsidP="00E5542A">
            <w:pPr>
              <w:rPr>
                <w:rFonts w:eastAsia="微软雅黑" w:cs="Arial"/>
                <w:color w:val="0000FF"/>
                <w:sz w:val="21"/>
                <w:szCs w:val="21"/>
              </w:rPr>
            </w:pPr>
          </w:p>
        </w:tc>
        <w:tc>
          <w:tcPr>
            <w:tcW w:w="3829" w:type="dxa"/>
          </w:tcPr>
          <w:p w14:paraId="610C742A" w14:textId="77777777" w:rsidR="00565762" w:rsidRPr="001B63F6" w:rsidRDefault="00565762" w:rsidP="00E5542A">
            <w:pPr>
              <w:rPr>
                <w:rFonts w:eastAsia="微软雅黑" w:cs="Arial"/>
                <w:color w:val="0000FF"/>
                <w:sz w:val="21"/>
                <w:szCs w:val="21"/>
              </w:rPr>
            </w:pPr>
          </w:p>
        </w:tc>
        <w:tc>
          <w:tcPr>
            <w:tcW w:w="3827" w:type="dxa"/>
          </w:tcPr>
          <w:p w14:paraId="35D15204" w14:textId="77777777" w:rsidR="00565762" w:rsidRPr="001B63F6" w:rsidRDefault="00565762" w:rsidP="00E5542A">
            <w:pPr>
              <w:rPr>
                <w:rFonts w:eastAsia="微软雅黑" w:cs="Arial"/>
                <w:color w:val="0000FF"/>
                <w:sz w:val="21"/>
                <w:szCs w:val="21"/>
              </w:rPr>
            </w:pPr>
          </w:p>
        </w:tc>
      </w:tr>
      <w:tr w:rsidR="00565762" w:rsidRPr="001B63F6" w14:paraId="67EC0A58" w14:textId="77777777" w:rsidTr="00565762">
        <w:tc>
          <w:tcPr>
            <w:tcW w:w="868" w:type="dxa"/>
          </w:tcPr>
          <w:p w14:paraId="66F317C9" w14:textId="77777777" w:rsidR="00565762" w:rsidRPr="001B63F6" w:rsidRDefault="00565762" w:rsidP="00E5542A">
            <w:pPr>
              <w:rPr>
                <w:rFonts w:eastAsia="微软雅黑" w:cs="Arial"/>
                <w:color w:val="0000FF"/>
                <w:sz w:val="21"/>
                <w:szCs w:val="21"/>
              </w:rPr>
            </w:pPr>
          </w:p>
        </w:tc>
        <w:tc>
          <w:tcPr>
            <w:tcW w:w="1507" w:type="dxa"/>
          </w:tcPr>
          <w:p w14:paraId="16E475A7" w14:textId="77777777" w:rsidR="00565762" w:rsidRPr="001B63F6" w:rsidRDefault="00565762" w:rsidP="00E5542A">
            <w:pPr>
              <w:rPr>
                <w:rFonts w:eastAsia="微软雅黑" w:cs="Arial"/>
                <w:color w:val="0000FF"/>
                <w:sz w:val="21"/>
                <w:szCs w:val="21"/>
              </w:rPr>
            </w:pPr>
          </w:p>
        </w:tc>
        <w:tc>
          <w:tcPr>
            <w:tcW w:w="3829" w:type="dxa"/>
          </w:tcPr>
          <w:p w14:paraId="55825644" w14:textId="77777777" w:rsidR="00565762" w:rsidRPr="001B63F6" w:rsidRDefault="00565762" w:rsidP="00E5542A">
            <w:pPr>
              <w:rPr>
                <w:rFonts w:eastAsia="微软雅黑" w:cs="Arial"/>
                <w:color w:val="0000FF"/>
                <w:sz w:val="21"/>
                <w:szCs w:val="21"/>
              </w:rPr>
            </w:pPr>
          </w:p>
        </w:tc>
        <w:tc>
          <w:tcPr>
            <w:tcW w:w="3827" w:type="dxa"/>
          </w:tcPr>
          <w:p w14:paraId="04345D4D" w14:textId="77777777" w:rsidR="00565762" w:rsidRPr="001B63F6" w:rsidRDefault="00565762" w:rsidP="00E5542A">
            <w:pPr>
              <w:rPr>
                <w:rFonts w:eastAsia="微软雅黑" w:cs="Arial"/>
                <w:color w:val="0000FF"/>
                <w:sz w:val="21"/>
                <w:szCs w:val="21"/>
              </w:rPr>
            </w:pPr>
          </w:p>
        </w:tc>
      </w:tr>
    </w:tbl>
    <w:p w14:paraId="6555B4B9" w14:textId="77777777" w:rsidR="00E84309" w:rsidRPr="001B63F6" w:rsidRDefault="00E84309" w:rsidP="00E84309">
      <w:pPr>
        <w:pStyle w:val="1"/>
        <w:rPr>
          <w:rFonts w:eastAsia="微软雅黑" w:cs="Arial"/>
          <w:lang w:eastAsia="zh-CN"/>
        </w:rPr>
      </w:pPr>
      <w:bookmarkStart w:id="22" w:name="_Toc448484030"/>
      <w:bookmarkStart w:id="23" w:name="_Toc459128555"/>
      <w:bookmarkStart w:id="24" w:name="_Toc490146882"/>
      <w:bookmarkStart w:id="25" w:name="_Toc228968030"/>
      <w:r w:rsidRPr="001B63F6">
        <w:rPr>
          <w:rFonts w:eastAsia="微软雅黑" w:cs="Arial"/>
        </w:rPr>
        <w:lastRenderedPageBreak/>
        <w:t>System Overview</w:t>
      </w:r>
      <w:bookmarkEnd w:id="22"/>
      <w:r w:rsidRPr="001B63F6">
        <w:rPr>
          <w:rFonts w:eastAsia="微软雅黑" w:cs="Arial"/>
          <w:lang w:eastAsia="zh-CN"/>
        </w:rPr>
        <w:t>系统概述</w:t>
      </w:r>
      <w:bookmarkEnd w:id="23"/>
      <w:bookmarkEnd w:id="24"/>
      <w:bookmarkEnd w:id="25"/>
    </w:p>
    <w:p w14:paraId="2403067C" w14:textId="77777777" w:rsidR="00542044" w:rsidRPr="001B63F6" w:rsidRDefault="00E84309" w:rsidP="00E84309">
      <w:pPr>
        <w:pStyle w:val="20"/>
        <w:keepLines w:val="0"/>
        <w:spacing w:before="240" w:after="60" w:line="240" w:lineRule="auto"/>
        <w:rPr>
          <w:rFonts w:eastAsia="微软雅黑" w:cs="Arial"/>
          <w:b w:val="0"/>
          <w:lang w:eastAsia="zh-CN"/>
        </w:rPr>
      </w:pPr>
      <w:bookmarkStart w:id="26" w:name="_Toc490146883"/>
      <w:bookmarkStart w:id="27" w:name="_Toc228968031"/>
      <w:r w:rsidRPr="001B63F6">
        <w:rPr>
          <w:rFonts w:eastAsia="微软雅黑" w:cs="Arial"/>
          <w:lang w:eastAsia="zh-CN"/>
        </w:rPr>
        <w:t>System Function</w:t>
      </w:r>
      <w:r w:rsidRPr="001B63F6">
        <w:rPr>
          <w:rFonts w:eastAsia="微软雅黑" w:cs="Arial"/>
          <w:b w:val="0"/>
          <w:lang w:eastAsia="zh-CN"/>
        </w:rPr>
        <w:t>系统功能描述</w:t>
      </w:r>
      <w:bookmarkEnd w:id="26"/>
      <w:bookmarkEnd w:id="27"/>
    </w:p>
    <w:p w14:paraId="20242EB2" w14:textId="5113C24D" w:rsidR="00C6522A" w:rsidRPr="00C6522A" w:rsidRDefault="00164429" w:rsidP="00C6522A">
      <w:pPr>
        <w:pStyle w:val="a0"/>
        <w:rPr>
          <w:rFonts w:eastAsia="微软雅黑" w:cs="Arial"/>
          <w:sz w:val="21"/>
          <w:szCs w:val="21"/>
          <w:lang w:eastAsia="zh-CN"/>
        </w:rPr>
      </w:pPr>
      <w:r w:rsidRPr="00164429">
        <w:rPr>
          <w:rFonts w:eastAsia="微软雅黑" w:cs="Arial"/>
          <w:sz w:val="21"/>
          <w:szCs w:val="21"/>
          <w:lang w:eastAsia="zh-CN"/>
        </w:rPr>
        <w:t xml:space="preserve">The system to be developed consists of </w:t>
      </w:r>
      <w:r w:rsidR="00D0452C">
        <w:rPr>
          <w:rFonts w:eastAsia="微软雅黑" w:cs="Arial"/>
          <w:sz w:val="21"/>
          <w:szCs w:val="21"/>
          <w:lang w:eastAsia="zh-CN"/>
        </w:rPr>
        <w:t>touch display</w:t>
      </w:r>
      <w:r w:rsidRPr="00164429">
        <w:rPr>
          <w:rFonts w:eastAsia="微软雅黑" w:cs="Arial"/>
          <w:sz w:val="21"/>
          <w:szCs w:val="21"/>
          <w:lang w:eastAsia="zh-CN"/>
        </w:rPr>
        <w:t xml:space="preserve"> which will be used by </w:t>
      </w:r>
      <w:r w:rsidR="00434DEF">
        <w:rPr>
          <w:rFonts w:eastAsia="微软雅黑" w:cs="Arial"/>
          <w:sz w:val="21"/>
          <w:szCs w:val="21"/>
          <w:lang w:eastAsia="zh-CN"/>
        </w:rPr>
        <w:t>VW</w:t>
      </w:r>
      <w:r w:rsidR="00855D33" w:rsidRPr="001B63F6">
        <w:rPr>
          <w:rFonts w:eastAsia="微软雅黑" w:cs="Arial"/>
          <w:sz w:val="21"/>
          <w:szCs w:val="21"/>
          <w:lang w:eastAsia="zh-CN"/>
        </w:rPr>
        <w:t>. The main features of th</w:t>
      </w:r>
      <w:r w:rsidR="00320224">
        <w:rPr>
          <w:rFonts w:eastAsia="微软雅黑" w:cs="Arial" w:hint="eastAsia"/>
          <w:sz w:val="21"/>
          <w:szCs w:val="21"/>
          <w:lang w:eastAsia="zh-CN"/>
        </w:rPr>
        <w:t>e</w:t>
      </w:r>
      <w:r w:rsidR="00855D33" w:rsidRPr="001B63F6">
        <w:rPr>
          <w:rFonts w:eastAsia="微软雅黑" w:cs="Arial"/>
          <w:sz w:val="21"/>
          <w:szCs w:val="21"/>
          <w:lang w:eastAsia="zh-CN"/>
        </w:rPr>
        <w:t xml:space="preserve"> system are described in following table.</w:t>
      </w:r>
    </w:p>
    <w:p w14:paraId="272025E0" w14:textId="3D170E0F" w:rsidR="00C6522A" w:rsidRPr="00C6522A" w:rsidRDefault="00D65423" w:rsidP="00C6522A">
      <w:pPr>
        <w:pStyle w:val="a0"/>
        <w:rPr>
          <w:rFonts w:eastAsia="微软雅黑" w:cs="Arial"/>
          <w:sz w:val="21"/>
          <w:szCs w:val="21"/>
          <w:lang w:eastAsia="zh-CN"/>
        </w:rPr>
      </w:pPr>
      <w:r>
        <w:rPr>
          <w:rFonts w:eastAsia="微软雅黑" w:cs="Arial" w:hint="eastAsia"/>
          <w:sz w:val="21"/>
          <w:szCs w:val="21"/>
          <w:lang w:eastAsia="zh-CN"/>
        </w:rPr>
        <w:t>15.4</w:t>
      </w:r>
      <w:r w:rsidR="00C6522A" w:rsidRPr="00C6522A">
        <w:rPr>
          <w:rFonts w:eastAsia="微软雅黑" w:cs="Arial" w:hint="eastAsia"/>
          <w:sz w:val="21"/>
          <w:szCs w:val="21"/>
          <w:lang w:eastAsia="zh-CN"/>
        </w:rPr>
        <w:t>中控显示屏，适配主机</w:t>
      </w:r>
      <w:r w:rsidR="00C6522A" w:rsidRPr="00C6522A">
        <w:rPr>
          <w:rFonts w:eastAsia="微软雅黑" w:cs="Arial" w:hint="eastAsia"/>
          <w:sz w:val="21"/>
          <w:szCs w:val="21"/>
          <w:lang w:eastAsia="zh-CN"/>
        </w:rPr>
        <w:t>E</w:t>
      </w:r>
      <w:r w:rsidR="00C6522A" w:rsidRPr="00C6522A">
        <w:rPr>
          <w:rFonts w:eastAsia="微软雅黑" w:cs="Arial"/>
          <w:sz w:val="21"/>
          <w:szCs w:val="21"/>
          <w:lang w:eastAsia="zh-CN"/>
        </w:rPr>
        <w:t>0</w:t>
      </w:r>
      <w:r>
        <w:rPr>
          <w:rFonts w:eastAsia="微软雅黑" w:cs="Arial" w:hint="eastAsia"/>
          <w:sz w:val="21"/>
          <w:szCs w:val="21"/>
          <w:lang w:eastAsia="zh-CN"/>
        </w:rPr>
        <w:t>4</w:t>
      </w:r>
      <w:r w:rsidR="00C6522A" w:rsidRPr="00C6522A">
        <w:rPr>
          <w:rFonts w:eastAsia="微软雅黑" w:cs="Arial" w:hint="eastAsia"/>
          <w:sz w:val="21"/>
          <w:szCs w:val="21"/>
          <w:lang w:eastAsia="zh-CN"/>
        </w:rPr>
        <w:t>，实现通讯交互、图像显示、诊断反馈等功能</w:t>
      </w:r>
      <w:r w:rsidR="00C6522A" w:rsidRPr="00C6522A">
        <w:rPr>
          <w:rFonts w:eastAsia="微软雅黑" w:cs="Arial" w:hint="eastAsia"/>
          <w:sz w:val="21"/>
          <w:szCs w:val="21"/>
          <w:lang w:eastAsia="zh-CN"/>
        </w:rPr>
        <w:t>;</w:t>
      </w:r>
      <w:r w:rsidR="00C6522A" w:rsidRPr="00C6522A">
        <w:rPr>
          <w:rFonts w:eastAsia="微软雅黑" w:cs="Arial" w:hint="eastAsia"/>
          <w:sz w:val="21"/>
          <w:szCs w:val="21"/>
          <w:lang w:eastAsia="zh-CN"/>
        </w:rPr>
        <w:t>；</w:t>
      </w:r>
    </w:p>
    <w:p w14:paraId="1759D998" w14:textId="77777777" w:rsidR="00C6522A" w:rsidRPr="00C6522A" w:rsidRDefault="00C6522A" w:rsidP="00C6522A">
      <w:pPr>
        <w:pStyle w:val="a0"/>
        <w:rPr>
          <w:rFonts w:eastAsia="微软雅黑" w:cs="Arial"/>
          <w:sz w:val="21"/>
          <w:szCs w:val="21"/>
          <w:lang w:eastAsia="zh-CN"/>
        </w:rPr>
      </w:pPr>
      <w:r w:rsidRPr="00C6522A">
        <w:rPr>
          <w:rFonts w:eastAsia="微软雅黑" w:cs="Arial" w:hint="eastAsia"/>
          <w:sz w:val="21"/>
          <w:szCs w:val="21"/>
          <w:lang w:eastAsia="zh-CN"/>
        </w:rPr>
        <w:t>无</w:t>
      </w:r>
      <w:r w:rsidRPr="00C6522A">
        <w:rPr>
          <w:rFonts w:eastAsia="微软雅黑" w:cs="Arial" w:hint="eastAsia"/>
          <w:sz w:val="21"/>
          <w:szCs w:val="21"/>
          <w:lang w:eastAsia="zh-CN"/>
        </w:rPr>
        <w:t>MCU</w:t>
      </w:r>
      <w:r w:rsidRPr="00C6522A">
        <w:rPr>
          <w:rFonts w:eastAsia="微软雅黑" w:cs="Arial" w:hint="eastAsia"/>
          <w:sz w:val="21"/>
          <w:szCs w:val="21"/>
          <w:lang w:eastAsia="zh-CN"/>
        </w:rPr>
        <w:t>方案，</w:t>
      </w:r>
      <w:proofErr w:type="gramStart"/>
      <w:r w:rsidRPr="00C6522A">
        <w:rPr>
          <w:rFonts w:eastAsia="微软雅黑" w:cs="Arial" w:hint="eastAsia"/>
          <w:sz w:val="21"/>
          <w:szCs w:val="21"/>
          <w:lang w:eastAsia="zh-CN"/>
        </w:rPr>
        <w:t>车机平台</w:t>
      </w:r>
      <w:proofErr w:type="gramEnd"/>
      <w:r w:rsidRPr="00C6522A">
        <w:rPr>
          <w:rFonts w:eastAsia="微软雅黑" w:cs="Arial" w:hint="eastAsia"/>
          <w:sz w:val="21"/>
          <w:szCs w:val="21"/>
          <w:lang w:eastAsia="zh-CN"/>
        </w:rPr>
        <w:t>软件不变，显示屏设计适配。</w:t>
      </w:r>
    </w:p>
    <w:p w14:paraId="6CFD602D" w14:textId="77777777" w:rsidR="00C6522A" w:rsidRPr="00C6522A" w:rsidRDefault="00C6522A" w:rsidP="00C6522A">
      <w:pPr>
        <w:pStyle w:val="a0"/>
        <w:rPr>
          <w:rFonts w:eastAsia="微软雅黑" w:cs="Arial"/>
          <w:sz w:val="21"/>
          <w:szCs w:val="21"/>
          <w:lang w:eastAsia="zh-CN"/>
        </w:rPr>
      </w:pPr>
      <w:r w:rsidRPr="00C6522A">
        <w:rPr>
          <w:rFonts w:eastAsia="微软雅黑" w:cs="Arial" w:hint="eastAsia"/>
          <w:sz w:val="21"/>
          <w:szCs w:val="21"/>
          <w:lang w:eastAsia="zh-CN"/>
        </w:rPr>
        <w:t>DHU compatibility</w:t>
      </w:r>
      <w:r w:rsidRPr="00C6522A">
        <w:rPr>
          <w:rFonts w:eastAsia="微软雅黑" w:cs="Arial" w:hint="eastAsia"/>
          <w:sz w:val="21"/>
          <w:szCs w:val="21"/>
          <w:lang w:eastAsia="zh-CN"/>
        </w:rPr>
        <w:t>主机兼容性</w:t>
      </w:r>
    </w:p>
    <w:p w14:paraId="4F5F94E2" w14:textId="77777777" w:rsidR="00C6522A" w:rsidRPr="00C6522A" w:rsidRDefault="00C6522A" w:rsidP="00C6522A">
      <w:pPr>
        <w:pStyle w:val="a0"/>
        <w:rPr>
          <w:rFonts w:eastAsia="微软雅黑" w:cs="Arial"/>
          <w:sz w:val="21"/>
          <w:szCs w:val="21"/>
          <w:lang w:eastAsia="zh-CN"/>
        </w:rPr>
      </w:pPr>
      <w:r w:rsidRPr="00C6522A">
        <w:rPr>
          <w:rFonts w:eastAsia="微软雅黑" w:cs="Arial" w:hint="eastAsia"/>
          <w:sz w:val="21"/>
          <w:szCs w:val="21"/>
          <w:lang w:eastAsia="zh-CN"/>
        </w:rPr>
        <w:t>Requirement:  The CSD and DHU must be compatible and support the specified functionality of each other completely.</w:t>
      </w:r>
    </w:p>
    <w:p w14:paraId="20DF89BB" w14:textId="77777777" w:rsidR="00C6522A" w:rsidRPr="00C6522A" w:rsidRDefault="00C6522A" w:rsidP="00C6522A">
      <w:pPr>
        <w:pStyle w:val="a0"/>
        <w:rPr>
          <w:rFonts w:eastAsia="微软雅黑" w:cs="Arial"/>
          <w:sz w:val="21"/>
          <w:szCs w:val="21"/>
          <w:lang w:eastAsia="zh-CN"/>
        </w:rPr>
      </w:pPr>
      <w:r w:rsidRPr="00C6522A">
        <w:rPr>
          <w:rFonts w:eastAsia="微软雅黑" w:cs="Arial" w:hint="eastAsia"/>
          <w:sz w:val="21"/>
          <w:szCs w:val="21"/>
          <w:lang w:eastAsia="zh-CN"/>
        </w:rPr>
        <w:t>要求：</w:t>
      </w:r>
      <w:r w:rsidRPr="00C6522A">
        <w:rPr>
          <w:rFonts w:eastAsia="微软雅黑" w:cs="Arial" w:hint="eastAsia"/>
          <w:sz w:val="21"/>
          <w:szCs w:val="21"/>
          <w:lang w:eastAsia="zh-CN"/>
        </w:rPr>
        <w:t>CSD </w:t>
      </w:r>
      <w:r w:rsidRPr="00C6522A">
        <w:rPr>
          <w:rFonts w:eastAsia="微软雅黑" w:cs="Arial" w:hint="eastAsia"/>
          <w:sz w:val="21"/>
          <w:szCs w:val="21"/>
          <w:lang w:eastAsia="zh-CN"/>
        </w:rPr>
        <w:t>与主机需要相互兼容，相互能够完全的支持规定的功能。</w:t>
      </w:r>
    </w:p>
    <w:p w14:paraId="3AB3866D" w14:textId="77777777" w:rsidR="00C6522A" w:rsidRPr="00C6522A" w:rsidRDefault="00C6522A" w:rsidP="00C6522A">
      <w:pPr>
        <w:pStyle w:val="a0"/>
        <w:rPr>
          <w:rFonts w:eastAsia="微软雅黑" w:cs="Arial"/>
          <w:sz w:val="21"/>
          <w:szCs w:val="21"/>
          <w:lang w:eastAsia="zh-CN"/>
        </w:rPr>
      </w:pPr>
      <w:bookmarkStart w:id="28" w:name="_Toc403398817"/>
      <w:r w:rsidRPr="00C6522A">
        <w:rPr>
          <w:rFonts w:eastAsia="微软雅黑" w:cs="Arial" w:hint="eastAsia"/>
          <w:sz w:val="21"/>
          <w:szCs w:val="21"/>
          <w:lang w:eastAsia="zh-CN"/>
        </w:rPr>
        <w:t>CSD and DHU integration</w:t>
      </w:r>
      <w:bookmarkEnd w:id="28"/>
      <w:r w:rsidRPr="00C6522A">
        <w:rPr>
          <w:rFonts w:eastAsia="微软雅黑" w:cs="Arial" w:hint="eastAsia"/>
          <w:sz w:val="21"/>
          <w:szCs w:val="21"/>
          <w:lang w:eastAsia="zh-CN"/>
        </w:rPr>
        <w:t> CSD</w:t>
      </w:r>
      <w:r w:rsidRPr="00C6522A">
        <w:rPr>
          <w:rFonts w:eastAsia="微软雅黑" w:cs="Arial" w:hint="eastAsia"/>
          <w:sz w:val="21"/>
          <w:szCs w:val="21"/>
          <w:lang w:eastAsia="zh-CN"/>
        </w:rPr>
        <w:t>与</w:t>
      </w:r>
      <w:r w:rsidRPr="00C6522A">
        <w:rPr>
          <w:rFonts w:eastAsia="微软雅黑" w:cs="Arial" w:hint="eastAsia"/>
          <w:sz w:val="21"/>
          <w:szCs w:val="21"/>
          <w:lang w:eastAsia="zh-CN"/>
        </w:rPr>
        <w:t>DHU</w:t>
      </w:r>
      <w:r w:rsidRPr="00C6522A">
        <w:rPr>
          <w:rFonts w:eastAsia="微软雅黑" w:cs="Arial" w:hint="eastAsia"/>
          <w:sz w:val="21"/>
          <w:szCs w:val="21"/>
          <w:lang w:eastAsia="zh-CN"/>
        </w:rPr>
        <w:t>集成</w:t>
      </w:r>
    </w:p>
    <w:p w14:paraId="1438E5FB" w14:textId="77777777" w:rsidR="00C6522A" w:rsidRPr="00C6522A" w:rsidRDefault="00C6522A" w:rsidP="00C6522A">
      <w:pPr>
        <w:pStyle w:val="a0"/>
        <w:rPr>
          <w:rFonts w:eastAsia="微软雅黑" w:cs="Arial"/>
          <w:sz w:val="21"/>
          <w:szCs w:val="21"/>
          <w:lang w:eastAsia="zh-CN"/>
        </w:rPr>
      </w:pPr>
      <w:r w:rsidRPr="00C6522A">
        <w:rPr>
          <w:rFonts w:eastAsia="微软雅黑" w:cs="Arial" w:hint="eastAsia"/>
          <w:sz w:val="21"/>
          <w:szCs w:val="21"/>
          <w:lang w:eastAsia="zh-CN"/>
        </w:rPr>
        <w:t>Requirement: Supplier shall investigate and propose solution of an integrated DHU and CSD solution that fulfill each ECU separate requirement.</w:t>
      </w:r>
    </w:p>
    <w:p w14:paraId="65DB949D" w14:textId="77777777" w:rsidR="00C6522A" w:rsidRPr="00C6522A" w:rsidRDefault="00C6522A" w:rsidP="00C6522A">
      <w:pPr>
        <w:pStyle w:val="a0"/>
        <w:rPr>
          <w:rFonts w:eastAsia="微软雅黑" w:cs="Arial"/>
          <w:sz w:val="21"/>
          <w:szCs w:val="21"/>
          <w:lang w:eastAsia="zh-CN"/>
        </w:rPr>
      </w:pPr>
      <w:r w:rsidRPr="00C6522A">
        <w:rPr>
          <w:rFonts w:eastAsia="微软雅黑" w:cs="Arial" w:hint="eastAsia"/>
          <w:sz w:val="21"/>
          <w:szCs w:val="21"/>
          <w:lang w:eastAsia="zh-CN"/>
        </w:rPr>
        <w:t>要求：供应商需要了解，同时提供措施完成主机与</w:t>
      </w:r>
      <w:r w:rsidRPr="00C6522A">
        <w:rPr>
          <w:rFonts w:eastAsia="微软雅黑" w:cs="Arial" w:hint="eastAsia"/>
          <w:sz w:val="21"/>
          <w:szCs w:val="21"/>
          <w:lang w:eastAsia="zh-CN"/>
        </w:rPr>
        <w:t>CSD</w:t>
      </w:r>
      <w:r w:rsidRPr="00C6522A">
        <w:rPr>
          <w:rFonts w:eastAsia="微软雅黑" w:cs="Arial" w:hint="eastAsia"/>
          <w:sz w:val="21"/>
          <w:szCs w:val="21"/>
          <w:lang w:eastAsia="zh-CN"/>
        </w:rPr>
        <w:t>的集成，以满足</w:t>
      </w:r>
      <w:r w:rsidRPr="00C6522A">
        <w:rPr>
          <w:rFonts w:eastAsia="微软雅黑" w:cs="Arial" w:hint="eastAsia"/>
          <w:sz w:val="21"/>
          <w:szCs w:val="21"/>
          <w:lang w:eastAsia="zh-CN"/>
        </w:rPr>
        <w:t>ECU</w:t>
      </w:r>
      <w:r w:rsidRPr="00C6522A">
        <w:rPr>
          <w:rFonts w:eastAsia="微软雅黑" w:cs="Arial" w:hint="eastAsia"/>
          <w:sz w:val="21"/>
          <w:szCs w:val="21"/>
          <w:lang w:eastAsia="zh-CN"/>
        </w:rPr>
        <w:t>控制的要求</w:t>
      </w:r>
      <w:r w:rsidRPr="00C6522A">
        <w:rPr>
          <w:rFonts w:eastAsia="微软雅黑" w:cs="Arial" w:hint="eastAsia"/>
          <w:sz w:val="21"/>
          <w:szCs w:val="21"/>
          <w:lang w:eastAsia="zh-CN"/>
        </w:rPr>
        <w:t>.</w:t>
      </w:r>
    </w:p>
    <w:p w14:paraId="33E14159" w14:textId="77777777" w:rsidR="00C6522A" w:rsidRPr="00C6522A" w:rsidRDefault="00C6522A" w:rsidP="00C6522A">
      <w:pPr>
        <w:pStyle w:val="a0"/>
        <w:rPr>
          <w:rFonts w:eastAsia="微软雅黑" w:cs="Arial"/>
          <w:sz w:val="21"/>
          <w:szCs w:val="21"/>
          <w:lang w:eastAsia="zh-CN"/>
        </w:rPr>
      </w:pPr>
      <w:r w:rsidRPr="00C6522A">
        <w:rPr>
          <w:rFonts w:eastAsia="微软雅黑" w:cs="Arial" w:hint="eastAsia"/>
          <w:sz w:val="21"/>
          <w:szCs w:val="21"/>
          <w:lang w:eastAsia="zh-CN"/>
        </w:rPr>
        <w:t xml:space="preserve">Styling intent of CSD  </w:t>
      </w:r>
      <w:proofErr w:type="spellStart"/>
      <w:r w:rsidRPr="00C6522A">
        <w:rPr>
          <w:rFonts w:eastAsia="微软雅黑" w:cs="Arial" w:hint="eastAsia"/>
          <w:sz w:val="21"/>
          <w:szCs w:val="21"/>
          <w:lang w:eastAsia="zh-CN"/>
        </w:rPr>
        <w:t>CSD</w:t>
      </w:r>
      <w:proofErr w:type="spellEnd"/>
      <w:r w:rsidRPr="00C6522A">
        <w:rPr>
          <w:rFonts w:eastAsia="微软雅黑" w:cs="Arial" w:hint="eastAsia"/>
          <w:sz w:val="21"/>
          <w:szCs w:val="21"/>
          <w:lang w:eastAsia="zh-CN"/>
        </w:rPr>
        <w:t>的样式意图</w:t>
      </w:r>
      <w:r w:rsidRPr="00C6522A">
        <w:rPr>
          <w:rFonts w:eastAsia="微软雅黑" w:cs="Arial" w:hint="eastAsia"/>
          <w:sz w:val="21"/>
          <w:szCs w:val="21"/>
          <w:lang w:eastAsia="zh-CN"/>
        </w:rPr>
        <w:t>  </w:t>
      </w:r>
    </w:p>
    <w:p w14:paraId="6394C5E7" w14:textId="77777777" w:rsidR="00C6522A" w:rsidRPr="00C6522A" w:rsidRDefault="00C6522A" w:rsidP="00C6522A">
      <w:pPr>
        <w:pStyle w:val="a0"/>
        <w:rPr>
          <w:rFonts w:eastAsia="微软雅黑" w:cs="Arial"/>
          <w:sz w:val="21"/>
          <w:szCs w:val="21"/>
          <w:lang w:eastAsia="zh-CN"/>
        </w:rPr>
      </w:pPr>
      <w:r w:rsidRPr="00C6522A">
        <w:rPr>
          <w:rFonts w:eastAsia="微软雅黑" w:cs="Arial" w:hint="eastAsia"/>
          <w:sz w:val="21"/>
          <w:szCs w:val="21"/>
          <w:lang w:eastAsia="zh-CN"/>
        </w:rPr>
        <w:t xml:space="preserve">       The CSD cannot generate video on its own but rather rely on the DHU to supply it through an LVDS interface. Modern LVDS-chipsets support a bidirectional control channel using the same wires as the forward video channel. Using this embedded control channel to send temperature readings, brightness settings etc. reduces the number of contacts on the CSD to just one: </w:t>
      </w:r>
      <w:proofErr w:type="gramStart"/>
      <w:r w:rsidRPr="00C6522A">
        <w:rPr>
          <w:rFonts w:eastAsia="微软雅黑" w:cs="Arial" w:hint="eastAsia"/>
          <w:sz w:val="21"/>
          <w:szCs w:val="21"/>
          <w:lang w:eastAsia="zh-CN"/>
        </w:rPr>
        <w:t>LVDS .</w:t>
      </w:r>
      <w:proofErr w:type="gramEnd"/>
    </w:p>
    <w:p w14:paraId="5D790F33" w14:textId="77777777" w:rsidR="00C6522A" w:rsidRPr="00C6522A" w:rsidRDefault="00C6522A" w:rsidP="00C6522A">
      <w:pPr>
        <w:pStyle w:val="a0"/>
        <w:rPr>
          <w:rFonts w:eastAsia="微软雅黑" w:cs="Arial"/>
          <w:sz w:val="21"/>
          <w:szCs w:val="21"/>
          <w:lang w:eastAsia="zh-CN"/>
        </w:rPr>
      </w:pPr>
      <w:r w:rsidRPr="00C6522A">
        <w:rPr>
          <w:rFonts w:eastAsia="微软雅黑" w:cs="Arial" w:hint="eastAsia"/>
          <w:sz w:val="21"/>
          <w:szCs w:val="21"/>
          <w:lang w:eastAsia="zh-CN"/>
        </w:rPr>
        <w:t>       CSD</w:t>
      </w:r>
      <w:r w:rsidRPr="00C6522A">
        <w:rPr>
          <w:rFonts w:eastAsia="微软雅黑" w:cs="Arial" w:hint="eastAsia"/>
          <w:sz w:val="21"/>
          <w:szCs w:val="21"/>
          <w:lang w:eastAsia="zh-CN"/>
        </w:rPr>
        <w:t>本身不能生成视频，而是依赖</w:t>
      </w:r>
      <w:r w:rsidRPr="00C6522A">
        <w:rPr>
          <w:rFonts w:eastAsia="微软雅黑" w:cs="Arial" w:hint="eastAsia"/>
          <w:sz w:val="21"/>
          <w:szCs w:val="21"/>
          <w:lang w:eastAsia="zh-CN"/>
        </w:rPr>
        <w:t>DHU</w:t>
      </w:r>
      <w:r w:rsidRPr="00C6522A">
        <w:rPr>
          <w:rFonts w:eastAsia="微软雅黑" w:cs="Arial" w:hint="eastAsia"/>
          <w:sz w:val="21"/>
          <w:szCs w:val="21"/>
          <w:lang w:eastAsia="zh-CN"/>
        </w:rPr>
        <w:t>通过</w:t>
      </w:r>
      <w:r w:rsidRPr="00C6522A">
        <w:rPr>
          <w:rFonts w:eastAsia="微软雅黑" w:cs="Arial" w:hint="eastAsia"/>
          <w:sz w:val="21"/>
          <w:szCs w:val="21"/>
          <w:lang w:eastAsia="zh-CN"/>
        </w:rPr>
        <w:t>LVDS</w:t>
      </w:r>
      <w:r w:rsidRPr="00C6522A">
        <w:rPr>
          <w:rFonts w:eastAsia="微软雅黑" w:cs="Arial" w:hint="eastAsia"/>
          <w:sz w:val="21"/>
          <w:szCs w:val="21"/>
          <w:lang w:eastAsia="zh-CN"/>
        </w:rPr>
        <w:t>接口提供视频，现代</w:t>
      </w:r>
      <w:r w:rsidRPr="00C6522A">
        <w:rPr>
          <w:rFonts w:eastAsia="微软雅黑" w:cs="Arial" w:hint="eastAsia"/>
          <w:sz w:val="21"/>
          <w:szCs w:val="21"/>
          <w:lang w:eastAsia="zh-CN"/>
        </w:rPr>
        <w:t>LVDS</w:t>
      </w:r>
      <w:r w:rsidRPr="00C6522A">
        <w:rPr>
          <w:rFonts w:eastAsia="微软雅黑" w:cs="Arial" w:hint="eastAsia"/>
          <w:sz w:val="21"/>
          <w:szCs w:val="21"/>
          <w:lang w:eastAsia="zh-CN"/>
        </w:rPr>
        <w:t>芯片</w:t>
      </w:r>
      <w:proofErr w:type="gramStart"/>
      <w:r w:rsidRPr="00C6522A">
        <w:rPr>
          <w:rFonts w:eastAsia="微软雅黑" w:cs="Arial" w:hint="eastAsia"/>
          <w:sz w:val="21"/>
          <w:szCs w:val="21"/>
          <w:lang w:eastAsia="zh-CN"/>
        </w:rPr>
        <w:t>组支持</w:t>
      </w:r>
      <w:proofErr w:type="gramEnd"/>
      <w:r w:rsidRPr="00C6522A">
        <w:rPr>
          <w:rFonts w:eastAsia="微软雅黑" w:cs="Arial" w:hint="eastAsia"/>
          <w:sz w:val="21"/>
          <w:szCs w:val="21"/>
          <w:lang w:eastAsia="zh-CN"/>
        </w:rPr>
        <w:t>双向控制通道，使用与正向视频通道相同的电线。使用这种嵌入式控制通道发送温度读数、亮度设置等，将</w:t>
      </w:r>
      <w:r w:rsidRPr="00C6522A">
        <w:rPr>
          <w:rFonts w:eastAsia="微软雅黑" w:cs="Arial" w:hint="eastAsia"/>
          <w:sz w:val="21"/>
          <w:szCs w:val="21"/>
          <w:lang w:eastAsia="zh-CN"/>
        </w:rPr>
        <w:t>CSD</w:t>
      </w:r>
      <w:r w:rsidRPr="00C6522A">
        <w:rPr>
          <w:rFonts w:eastAsia="微软雅黑" w:cs="Arial" w:hint="eastAsia"/>
          <w:sz w:val="21"/>
          <w:szCs w:val="21"/>
          <w:lang w:eastAsia="zh-CN"/>
        </w:rPr>
        <w:t>上的接口数量减少到只有一个</w:t>
      </w:r>
      <w:r w:rsidRPr="00C6522A">
        <w:rPr>
          <w:rFonts w:eastAsia="微软雅黑" w:cs="Arial" w:hint="eastAsia"/>
          <w:sz w:val="21"/>
          <w:szCs w:val="21"/>
          <w:lang w:eastAsia="zh-CN"/>
        </w:rPr>
        <w:t>:LVDS</w:t>
      </w:r>
      <w:r w:rsidRPr="00C6522A">
        <w:rPr>
          <w:rFonts w:eastAsia="微软雅黑" w:cs="Arial" w:hint="eastAsia"/>
          <w:sz w:val="21"/>
          <w:szCs w:val="21"/>
          <w:lang w:eastAsia="zh-CN"/>
        </w:rPr>
        <w:t>。</w:t>
      </w:r>
    </w:p>
    <w:p w14:paraId="08490108" w14:textId="77777777" w:rsidR="00C6522A" w:rsidRPr="00C6522A" w:rsidRDefault="00C6522A" w:rsidP="00C6522A">
      <w:pPr>
        <w:pStyle w:val="a0"/>
        <w:rPr>
          <w:rFonts w:eastAsia="微软雅黑" w:cs="Arial"/>
          <w:sz w:val="21"/>
          <w:szCs w:val="21"/>
          <w:lang w:eastAsia="zh-CN"/>
        </w:rPr>
      </w:pPr>
      <w:r w:rsidRPr="00C6522A">
        <w:rPr>
          <w:rFonts w:eastAsia="微软雅黑" w:cs="Arial" w:hint="eastAsia"/>
          <w:sz w:val="21"/>
          <w:szCs w:val="21"/>
          <w:lang w:eastAsia="zh-CN"/>
        </w:rPr>
        <w:t xml:space="preserve">       A design intent for both variants should be to keep them as simple as possible. Reducing the number of parts in the video path should keep power consumption, </w:t>
      </w:r>
      <w:proofErr w:type="gramStart"/>
      <w:r w:rsidRPr="00C6522A">
        <w:rPr>
          <w:rFonts w:eastAsia="微软雅黑" w:cs="Arial" w:hint="eastAsia"/>
          <w:sz w:val="21"/>
          <w:szCs w:val="21"/>
          <w:lang w:eastAsia="zh-CN"/>
        </w:rPr>
        <w:t>temperatures  at</w:t>
      </w:r>
      <w:proofErr w:type="gramEnd"/>
      <w:r w:rsidRPr="00C6522A">
        <w:rPr>
          <w:rFonts w:eastAsia="微软雅黑" w:cs="Arial" w:hint="eastAsia"/>
          <w:sz w:val="21"/>
          <w:szCs w:val="21"/>
          <w:lang w:eastAsia="zh-CN"/>
        </w:rPr>
        <w:t xml:space="preserve"> a low level. </w:t>
      </w:r>
    </w:p>
    <w:p w14:paraId="73B939CA" w14:textId="77777777" w:rsidR="00C6522A" w:rsidRPr="00C6522A" w:rsidRDefault="00C6522A" w:rsidP="00C6522A">
      <w:pPr>
        <w:pStyle w:val="a0"/>
        <w:rPr>
          <w:rFonts w:eastAsia="微软雅黑" w:cs="Arial"/>
          <w:sz w:val="21"/>
          <w:szCs w:val="21"/>
          <w:lang w:eastAsia="zh-CN"/>
        </w:rPr>
      </w:pPr>
      <w:r w:rsidRPr="00C6522A">
        <w:rPr>
          <w:rFonts w:eastAsia="微软雅黑" w:cs="Arial" w:hint="eastAsia"/>
          <w:sz w:val="21"/>
          <w:szCs w:val="21"/>
          <w:lang w:eastAsia="zh-CN"/>
        </w:rPr>
        <w:t>       </w:t>
      </w:r>
      <w:r w:rsidRPr="00C6522A">
        <w:rPr>
          <w:rFonts w:eastAsia="微软雅黑" w:cs="Arial" w:hint="eastAsia"/>
          <w:sz w:val="21"/>
          <w:szCs w:val="21"/>
          <w:lang w:eastAsia="zh-CN"/>
        </w:rPr>
        <w:t>变体的设计意图应该是使它们尽可能简单。减少视频路径中的部件数量应使功耗、温度保持在较低的水平。</w:t>
      </w:r>
    </w:p>
    <w:p w14:paraId="34FAD95D" w14:textId="77777777" w:rsidR="00C6522A" w:rsidRPr="00C6522A" w:rsidRDefault="00C6522A" w:rsidP="00E84309">
      <w:pPr>
        <w:pStyle w:val="a0"/>
        <w:rPr>
          <w:rFonts w:eastAsia="微软雅黑" w:cs="Arial"/>
          <w:sz w:val="21"/>
          <w:szCs w:val="21"/>
          <w:lang w:eastAsia="zh-CN"/>
        </w:rPr>
      </w:pPr>
    </w:p>
    <w:tbl>
      <w:tblPr>
        <w:tblStyle w:val="af8"/>
        <w:tblW w:w="9873" w:type="dxa"/>
        <w:tblLook w:val="04A0" w:firstRow="1" w:lastRow="0" w:firstColumn="1" w:lastColumn="0" w:noHBand="0" w:noVBand="1"/>
      </w:tblPr>
      <w:tblGrid>
        <w:gridCol w:w="2001"/>
        <w:gridCol w:w="7872"/>
      </w:tblGrid>
      <w:tr w:rsidR="00E81E7E" w:rsidRPr="001B63F6" w14:paraId="15132183" w14:textId="77777777" w:rsidTr="00E4010A">
        <w:trPr>
          <w:trHeight w:val="322"/>
        </w:trPr>
        <w:tc>
          <w:tcPr>
            <w:tcW w:w="2001" w:type="dxa"/>
          </w:tcPr>
          <w:p w14:paraId="172996C6" w14:textId="77777777" w:rsidR="00E81E7E" w:rsidRPr="001B63F6" w:rsidRDefault="00E81E7E" w:rsidP="007B3CF4">
            <w:pPr>
              <w:pStyle w:val="a0"/>
              <w:rPr>
                <w:rFonts w:eastAsia="微软雅黑" w:cs="Arial"/>
                <w:b/>
                <w:sz w:val="21"/>
                <w:szCs w:val="21"/>
                <w:lang w:eastAsia="zh-CN"/>
              </w:rPr>
            </w:pPr>
            <w:r w:rsidRPr="001B63F6">
              <w:rPr>
                <w:rFonts w:eastAsia="微软雅黑" w:cs="Arial"/>
                <w:b/>
                <w:sz w:val="21"/>
                <w:szCs w:val="21"/>
                <w:lang w:eastAsia="zh-CN"/>
              </w:rPr>
              <w:t>Main Features</w:t>
            </w:r>
          </w:p>
        </w:tc>
        <w:tc>
          <w:tcPr>
            <w:tcW w:w="7872" w:type="dxa"/>
          </w:tcPr>
          <w:p w14:paraId="3189F89B" w14:textId="77777777" w:rsidR="00E81E7E" w:rsidRPr="001B63F6" w:rsidRDefault="00E81E7E" w:rsidP="007B3CF4">
            <w:pPr>
              <w:pStyle w:val="a0"/>
              <w:rPr>
                <w:rFonts w:eastAsia="微软雅黑" w:cs="Arial"/>
                <w:b/>
                <w:sz w:val="21"/>
                <w:szCs w:val="21"/>
                <w:lang w:eastAsia="zh-CN"/>
              </w:rPr>
            </w:pPr>
            <w:r w:rsidRPr="001B63F6">
              <w:rPr>
                <w:rFonts w:eastAsia="微软雅黑" w:cs="Arial"/>
                <w:b/>
                <w:sz w:val="21"/>
                <w:szCs w:val="21"/>
                <w:lang w:eastAsia="zh-CN"/>
              </w:rPr>
              <w:t>Overview</w:t>
            </w:r>
          </w:p>
        </w:tc>
      </w:tr>
      <w:tr w:rsidR="00385664" w:rsidRPr="001B63F6" w14:paraId="11084B8D" w14:textId="77777777" w:rsidTr="009C0E54">
        <w:trPr>
          <w:trHeight w:val="322"/>
        </w:trPr>
        <w:tc>
          <w:tcPr>
            <w:tcW w:w="2001" w:type="dxa"/>
            <w:vAlign w:val="center"/>
          </w:tcPr>
          <w:p w14:paraId="19F951D8" w14:textId="77777777" w:rsidR="00385664" w:rsidRPr="001B63F6" w:rsidRDefault="00385664" w:rsidP="00385664">
            <w:pPr>
              <w:pStyle w:val="a0"/>
              <w:rPr>
                <w:rFonts w:eastAsia="微软雅黑" w:cs="Arial"/>
                <w:szCs w:val="20"/>
                <w:lang w:eastAsia="zh-CN"/>
              </w:rPr>
            </w:pPr>
            <w:r w:rsidRPr="001B63F6">
              <w:rPr>
                <w:rFonts w:eastAsia="微软雅黑" w:cs="Arial"/>
                <w:szCs w:val="20"/>
                <w:lang w:eastAsia="zh-CN"/>
              </w:rPr>
              <w:t>Power</w:t>
            </w:r>
          </w:p>
        </w:tc>
        <w:tc>
          <w:tcPr>
            <w:tcW w:w="7872" w:type="dxa"/>
            <w:vAlign w:val="center"/>
          </w:tcPr>
          <w:p w14:paraId="0CC5883D" w14:textId="4337207C" w:rsidR="00385664" w:rsidRPr="001B63F6" w:rsidRDefault="00385664" w:rsidP="00D0452C">
            <w:pPr>
              <w:pStyle w:val="a0"/>
              <w:rPr>
                <w:rFonts w:eastAsia="微软雅黑" w:cs="Arial"/>
                <w:szCs w:val="20"/>
                <w:lang w:eastAsia="zh-CN"/>
              </w:rPr>
            </w:pPr>
            <w:r w:rsidRPr="001B63F6">
              <w:rPr>
                <w:rFonts w:eastAsia="微软雅黑" w:cs="Arial"/>
                <w:szCs w:val="20"/>
                <w:lang w:eastAsia="zh-CN"/>
              </w:rPr>
              <w:t>System power state management</w:t>
            </w:r>
          </w:p>
        </w:tc>
      </w:tr>
      <w:tr w:rsidR="00385664" w:rsidRPr="001B63F6" w14:paraId="5D2E719D" w14:textId="77777777" w:rsidTr="009C0E54">
        <w:trPr>
          <w:trHeight w:val="322"/>
        </w:trPr>
        <w:tc>
          <w:tcPr>
            <w:tcW w:w="2001" w:type="dxa"/>
            <w:vAlign w:val="center"/>
          </w:tcPr>
          <w:p w14:paraId="05709B85" w14:textId="77777777" w:rsidR="00385664" w:rsidRPr="001B63F6" w:rsidRDefault="00385664" w:rsidP="00385664">
            <w:pPr>
              <w:pStyle w:val="a0"/>
              <w:rPr>
                <w:rFonts w:eastAsia="微软雅黑" w:cs="Arial"/>
                <w:szCs w:val="20"/>
                <w:lang w:eastAsia="zh-CN"/>
              </w:rPr>
            </w:pPr>
            <w:r w:rsidRPr="001B63F6">
              <w:rPr>
                <w:rFonts w:eastAsia="微软雅黑" w:cs="Arial"/>
                <w:szCs w:val="20"/>
                <w:lang w:eastAsia="zh-CN"/>
              </w:rPr>
              <w:lastRenderedPageBreak/>
              <w:t>Touch</w:t>
            </w:r>
          </w:p>
        </w:tc>
        <w:tc>
          <w:tcPr>
            <w:tcW w:w="7872" w:type="dxa"/>
            <w:vAlign w:val="center"/>
          </w:tcPr>
          <w:p w14:paraId="4C0B00E7" w14:textId="77777777" w:rsidR="00385664" w:rsidRPr="001B63F6" w:rsidRDefault="00385664" w:rsidP="00385664">
            <w:pPr>
              <w:pStyle w:val="a0"/>
              <w:rPr>
                <w:rFonts w:eastAsia="微软雅黑" w:cs="Arial"/>
                <w:szCs w:val="20"/>
                <w:lang w:eastAsia="zh-CN"/>
              </w:rPr>
            </w:pPr>
            <w:r w:rsidRPr="001B63F6">
              <w:rPr>
                <w:rFonts w:eastAsia="微软雅黑" w:cs="Arial"/>
                <w:szCs w:val="20"/>
              </w:rPr>
              <w:t>Capacitive touch on display</w:t>
            </w:r>
          </w:p>
        </w:tc>
      </w:tr>
      <w:tr w:rsidR="00385664" w:rsidRPr="001B63F6" w14:paraId="341971C3" w14:textId="77777777" w:rsidTr="009C0E54">
        <w:trPr>
          <w:trHeight w:val="322"/>
        </w:trPr>
        <w:tc>
          <w:tcPr>
            <w:tcW w:w="2001" w:type="dxa"/>
            <w:vAlign w:val="center"/>
          </w:tcPr>
          <w:p w14:paraId="59C969C0" w14:textId="77777777" w:rsidR="00385664" w:rsidRPr="00923955" w:rsidRDefault="00385664" w:rsidP="00385664">
            <w:pPr>
              <w:pStyle w:val="a0"/>
              <w:rPr>
                <w:rFonts w:eastAsia="微软雅黑" w:cs="Arial"/>
                <w:szCs w:val="20"/>
                <w:lang w:eastAsia="zh-CN"/>
              </w:rPr>
            </w:pPr>
            <w:r w:rsidRPr="00923955">
              <w:rPr>
                <w:rFonts w:eastAsia="微软雅黑" w:cs="Arial"/>
                <w:szCs w:val="20"/>
                <w:lang w:eastAsia="zh-CN"/>
              </w:rPr>
              <w:t>Slider</w:t>
            </w:r>
          </w:p>
        </w:tc>
        <w:tc>
          <w:tcPr>
            <w:tcW w:w="7872" w:type="dxa"/>
            <w:vAlign w:val="center"/>
          </w:tcPr>
          <w:p w14:paraId="1EEAE329" w14:textId="77777777" w:rsidR="00385664" w:rsidRPr="00923955" w:rsidRDefault="00385664" w:rsidP="00385664">
            <w:pPr>
              <w:pStyle w:val="a0"/>
              <w:rPr>
                <w:rFonts w:eastAsia="微软雅黑" w:cs="Arial"/>
                <w:szCs w:val="20"/>
                <w:lang w:eastAsia="zh-CN"/>
              </w:rPr>
            </w:pPr>
            <w:r w:rsidRPr="00923955">
              <w:rPr>
                <w:rFonts w:eastAsia="微软雅黑" w:cs="Arial"/>
                <w:szCs w:val="20"/>
                <w:lang w:eastAsia="zh-CN"/>
              </w:rPr>
              <w:t>Volume and climate(temperature) control</w:t>
            </w:r>
          </w:p>
        </w:tc>
      </w:tr>
      <w:tr w:rsidR="00385664" w:rsidRPr="001B63F6" w14:paraId="71587F6B" w14:textId="77777777" w:rsidTr="009C0E54">
        <w:trPr>
          <w:trHeight w:val="322"/>
        </w:trPr>
        <w:tc>
          <w:tcPr>
            <w:tcW w:w="2001" w:type="dxa"/>
            <w:vAlign w:val="center"/>
          </w:tcPr>
          <w:p w14:paraId="3DAF7AA0" w14:textId="77777777" w:rsidR="00385664" w:rsidRPr="001B63F6" w:rsidRDefault="00385664" w:rsidP="00385664">
            <w:pPr>
              <w:pStyle w:val="a0"/>
              <w:rPr>
                <w:rFonts w:eastAsia="微软雅黑" w:cs="Arial"/>
                <w:szCs w:val="20"/>
                <w:lang w:eastAsia="zh-CN"/>
              </w:rPr>
            </w:pPr>
            <w:r w:rsidRPr="001B63F6">
              <w:rPr>
                <w:rFonts w:eastAsia="微软雅黑" w:cs="Arial"/>
                <w:szCs w:val="20"/>
                <w:lang w:eastAsia="zh-CN"/>
              </w:rPr>
              <w:t>Dimming</w:t>
            </w:r>
          </w:p>
        </w:tc>
        <w:tc>
          <w:tcPr>
            <w:tcW w:w="7872" w:type="dxa"/>
            <w:vAlign w:val="center"/>
          </w:tcPr>
          <w:p w14:paraId="10002A03" w14:textId="77777777" w:rsidR="00385664" w:rsidRPr="001B63F6" w:rsidRDefault="00385664" w:rsidP="00385664">
            <w:pPr>
              <w:pStyle w:val="a0"/>
              <w:rPr>
                <w:rStyle w:val="shorttext"/>
                <w:rFonts w:eastAsia="微软雅黑" w:cs="Arial"/>
                <w:szCs w:val="20"/>
                <w:lang w:val="en"/>
              </w:rPr>
            </w:pPr>
            <w:r w:rsidRPr="001B63F6">
              <w:rPr>
                <w:rFonts w:eastAsia="微软雅黑" w:cs="Arial"/>
                <w:szCs w:val="20"/>
                <w:lang w:eastAsia="zh-CN"/>
              </w:rPr>
              <w:t>Display mode switch, searching light and display brightness adjustment</w:t>
            </w:r>
          </w:p>
        </w:tc>
      </w:tr>
      <w:tr w:rsidR="00385664" w:rsidRPr="001B63F6" w14:paraId="0809FC3A" w14:textId="77777777" w:rsidTr="009C0E54">
        <w:trPr>
          <w:trHeight w:val="322"/>
        </w:trPr>
        <w:tc>
          <w:tcPr>
            <w:tcW w:w="2001" w:type="dxa"/>
            <w:vAlign w:val="center"/>
          </w:tcPr>
          <w:p w14:paraId="6B1D0CE7" w14:textId="2B491E0D" w:rsidR="00385664" w:rsidRPr="001B63F6" w:rsidRDefault="00C0606F" w:rsidP="00385664">
            <w:pPr>
              <w:pStyle w:val="a0"/>
              <w:rPr>
                <w:rFonts w:eastAsia="微软雅黑" w:cs="Arial"/>
                <w:szCs w:val="20"/>
                <w:lang w:eastAsia="zh-CN"/>
              </w:rPr>
            </w:pPr>
            <w:r>
              <w:rPr>
                <w:rFonts w:eastAsia="微软雅黑" w:cs="Arial"/>
                <w:szCs w:val="20"/>
                <w:lang w:eastAsia="zh-CN"/>
              </w:rPr>
              <w:t>I2C</w:t>
            </w:r>
          </w:p>
        </w:tc>
        <w:tc>
          <w:tcPr>
            <w:tcW w:w="7872" w:type="dxa"/>
            <w:vAlign w:val="center"/>
          </w:tcPr>
          <w:p w14:paraId="5484DC73" w14:textId="09309CEA" w:rsidR="00385664" w:rsidRPr="001B63F6" w:rsidRDefault="00C0606F" w:rsidP="00385664">
            <w:pPr>
              <w:pStyle w:val="a0"/>
              <w:rPr>
                <w:rFonts w:eastAsia="微软雅黑" w:cs="Arial"/>
                <w:szCs w:val="20"/>
                <w:lang w:val="en" w:eastAsia="zh-CN"/>
              </w:rPr>
            </w:pPr>
            <w:r>
              <w:rPr>
                <w:rStyle w:val="shorttext"/>
                <w:rFonts w:eastAsia="微软雅黑" w:cs="Arial"/>
                <w:szCs w:val="20"/>
              </w:rPr>
              <w:t>S</w:t>
            </w:r>
            <w:proofErr w:type="spellStart"/>
            <w:r w:rsidR="00385664" w:rsidRPr="001B63F6">
              <w:rPr>
                <w:rStyle w:val="shorttext"/>
                <w:rFonts w:eastAsia="微软雅黑" w:cs="Arial"/>
                <w:szCs w:val="20"/>
                <w:lang w:val="en"/>
              </w:rPr>
              <w:t>ystem</w:t>
            </w:r>
            <w:proofErr w:type="spellEnd"/>
            <w:r w:rsidR="00385664" w:rsidRPr="001B63F6">
              <w:rPr>
                <w:rStyle w:val="shorttext"/>
                <w:rFonts w:eastAsia="微软雅黑" w:cs="Arial"/>
                <w:szCs w:val="20"/>
                <w:lang w:val="en"/>
              </w:rPr>
              <w:t xml:space="preserve"> supports communication </w:t>
            </w:r>
            <w:r w:rsidR="00385664" w:rsidRPr="001B63F6">
              <w:rPr>
                <w:rStyle w:val="shorttext"/>
                <w:rFonts w:eastAsia="微软雅黑" w:cs="Arial"/>
                <w:szCs w:val="20"/>
                <w:lang w:val="en" w:eastAsia="zh-CN"/>
              </w:rPr>
              <w:t>with head unit</w:t>
            </w:r>
          </w:p>
        </w:tc>
      </w:tr>
      <w:tr w:rsidR="00385664" w:rsidRPr="001B63F6" w14:paraId="75CE81FC" w14:textId="77777777" w:rsidTr="009C0E54">
        <w:trPr>
          <w:trHeight w:val="322"/>
        </w:trPr>
        <w:tc>
          <w:tcPr>
            <w:tcW w:w="2001" w:type="dxa"/>
            <w:vAlign w:val="center"/>
          </w:tcPr>
          <w:p w14:paraId="2CA9B720" w14:textId="77777777" w:rsidR="00385664" w:rsidRPr="001B63F6" w:rsidRDefault="00385664" w:rsidP="00385664">
            <w:pPr>
              <w:pStyle w:val="a0"/>
              <w:rPr>
                <w:rFonts w:eastAsia="微软雅黑" w:cs="Arial"/>
                <w:szCs w:val="20"/>
                <w:lang w:eastAsia="zh-CN"/>
              </w:rPr>
            </w:pPr>
            <w:r w:rsidRPr="001B63F6">
              <w:rPr>
                <w:rFonts w:eastAsia="微软雅黑" w:cs="Arial"/>
                <w:szCs w:val="20"/>
                <w:lang w:eastAsia="zh-CN"/>
              </w:rPr>
              <w:t>LVDS</w:t>
            </w:r>
          </w:p>
        </w:tc>
        <w:tc>
          <w:tcPr>
            <w:tcW w:w="7872" w:type="dxa"/>
            <w:vAlign w:val="center"/>
          </w:tcPr>
          <w:p w14:paraId="05E32351" w14:textId="5787162C" w:rsidR="00385664" w:rsidRPr="001B63F6" w:rsidRDefault="00385664" w:rsidP="00385664">
            <w:pPr>
              <w:pStyle w:val="a0"/>
              <w:rPr>
                <w:rFonts w:eastAsia="微软雅黑" w:cs="Arial"/>
                <w:szCs w:val="20"/>
                <w:lang w:eastAsia="zh-CN"/>
              </w:rPr>
            </w:pPr>
            <w:r w:rsidRPr="001B63F6">
              <w:rPr>
                <w:rFonts w:eastAsia="微软雅黑" w:cs="Arial"/>
                <w:szCs w:val="20"/>
                <w:lang w:eastAsia="zh-CN"/>
              </w:rPr>
              <w:t xml:space="preserve">FPD-LINK III between head unit and </w:t>
            </w:r>
            <w:r w:rsidR="0045607B">
              <w:rPr>
                <w:rFonts w:eastAsia="微软雅黑" w:cs="Arial"/>
                <w:szCs w:val="20"/>
                <w:lang w:eastAsia="zh-CN"/>
              </w:rPr>
              <w:t>CSD</w:t>
            </w:r>
            <w:r w:rsidRPr="001B63F6">
              <w:rPr>
                <w:rFonts w:eastAsia="微软雅黑" w:cs="Arial"/>
                <w:szCs w:val="20"/>
                <w:lang w:eastAsia="zh-CN"/>
              </w:rPr>
              <w:t xml:space="preserve">, and </w:t>
            </w:r>
            <w:r w:rsidRPr="001B63F6">
              <w:rPr>
                <w:rFonts w:eastAsia="微软雅黑" w:cs="Arial"/>
                <w:szCs w:val="20"/>
              </w:rPr>
              <w:t>transmitted via a 4-pin LVDS plug</w:t>
            </w:r>
          </w:p>
        </w:tc>
      </w:tr>
      <w:tr w:rsidR="00385664" w:rsidRPr="001B63F6" w14:paraId="3F1488BE" w14:textId="77777777" w:rsidTr="009C0E54">
        <w:trPr>
          <w:trHeight w:val="322"/>
        </w:trPr>
        <w:tc>
          <w:tcPr>
            <w:tcW w:w="2001" w:type="dxa"/>
            <w:vAlign w:val="center"/>
          </w:tcPr>
          <w:p w14:paraId="0E5D9D28" w14:textId="77777777" w:rsidR="00385664" w:rsidRPr="001B63F6" w:rsidRDefault="00385664" w:rsidP="00385664">
            <w:pPr>
              <w:pStyle w:val="a0"/>
              <w:rPr>
                <w:rFonts w:eastAsia="微软雅黑" w:cs="Arial"/>
                <w:szCs w:val="20"/>
                <w:lang w:eastAsia="zh-CN"/>
              </w:rPr>
            </w:pPr>
            <w:r w:rsidRPr="001B63F6">
              <w:rPr>
                <w:rFonts w:eastAsia="微软雅黑" w:cs="Arial"/>
                <w:szCs w:val="20"/>
                <w:lang w:eastAsia="zh-CN"/>
              </w:rPr>
              <w:t>Display</w:t>
            </w:r>
          </w:p>
        </w:tc>
        <w:tc>
          <w:tcPr>
            <w:tcW w:w="7872" w:type="dxa"/>
            <w:vAlign w:val="center"/>
          </w:tcPr>
          <w:p w14:paraId="3862BDB5" w14:textId="4627CEAC" w:rsidR="00385664" w:rsidRPr="001B63F6" w:rsidRDefault="00C0606F" w:rsidP="00385664">
            <w:pPr>
              <w:pStyle w:val="a0"/>
              <w:rPr>
                <w:rFonts w:eastAsia="微软雅黑" w:cs="Arial"/>
                <w:szCs w:val="20"/>
                <w:lang w:eastAsia="zh-CN"/>
              </w:rPr>
            </w:pPr>
            <w:r w:rsidRPr="00C6522A">
              <w:rPr>
                <w:rFonts w:eastAsia="微软雅黑" w:cs="Arial"/>
                <w:sz w:val="21"/>
                <w:szCs w:val="21"/>
                <w:lang w:eastAsia="zh-CN"/>
              </w:rPr>
              <w:t>1</w:t>
            </w:r>
            <w:r w:rsidR="009C10FB">
              <w:rPr>
                <w:rFonts w:eastAsia="微软雅黑" w:cs="Arial" w:hint="eastAsia"/>
                <w:sz w:val="21"/>
                <w:szCs w:val="21"/>
                <w:lang w:eastAsia="zh-CN"/>
              </w:rPr>
              <w:t>5.4</w:t>
            </w:r>
            <w:r w:rsidR="00385664" w:rsidRPr="001B63F6">
              <w:rPr>
                <w:rFonts w:eastAsia="微软雅黑" w:cs="Arial"/>
                <w:szCs w:val="20"/>
                <w:lang w:eastAsia="zh-CN"/>
              </w:rPr>
              <w:t xml:space="preserve">inch display, </w:t>
            </w:r>
            <w:r w:rsidR="009C10FB">
              <w:rPr>
                <w:rFonts w:eastAsia="微软雅黑" w:cs="Arial" w:hint="eastAsia"/>
                <w:szCs w:val="20"/>
                <w:lang w:eastAsia="zh-CN"/>
              </w:rPr>
              <w:t>2560</w:t>
            </w:r>
            <w:r w:rsidR="00385664" w:rsidRPr="001B63F6">
              <w:rPr>
                <w:rFonts w:eastAsia="微软雅黑" w:cs="Arial"/>
                <w:szCs w:val="20"/>
                <w:lang w:eastAsia="zh-CN"/>
              </w:rPr>
              <w:t>*1</w:t>
            </w:r>
            <w:r w:rsidR="009C10FB">
              <w:rPr>
                <w:rFonts w:eastAsia="微软雅黑" w:cs="Arial" w:hint="eastAsia"/>
                <w:szCs w:val="20"/>
                <w:lang w:eastAsia="zh-CN"/>
              </w:rPr>
              <w:t>60</w:t>
            </w:r>
            <w:r w:rsidR="00385664" w:rsidRPr="001B63F6">
              <w:rPr>
                <w:rFonts w:eastAsia="微软雅黑" w:cs="Arial"/>
                <w:szCs w:val="20"/>
                <w:lang w:eastAsia="zh-CN"/>
              </w:rPr>
              <w:t>0(16:</w:t>
            </w:r>
            <w:r w:rsidR="009C10FB">
              <w:rPr>
                <w:rFonts w:eastAsia="微软雅黑" w:cs="Arial" w:hint="eastAsia"/>
                <w:szCs w:val="20"/>
                <w:lang w:eastAsia="zh-CN"/>
              </w:rPr>
              <w:t>10</w:t>
            </w:r>
            <w:r w:rsidR="00385664" w:rsidRPr="001B63F6">
              <w:rPr>
                <w:rFonts w:eastAsia="微软雅黑" w:cs="Arial"/>
                <w:szCs w:val="20"/>
                <w:lang w:eastAsia="zh-CN"/>
              </w:rPr>
              <w:t xml:space="preserve">) resolution, </w:t>
            </w:r>
            <w:r w:rsidR="009C10FB">
              <w:rPr>
                <w:rFonts w:eastAsia="微软雅黑" w:cs="Arial" w:hint="eastAsia"/>
                <w:szCs w:val="20"/>
                <w:lang w:eastAsia="zh-CN"/>
              </w:rPr>
              <w:t>AG+</w:t>
            </w:r>
            <w:r w:rsidR="00385664" w:rsidRPr="001B63F6">
              <w:rPr>
                <w:rFonts w:eastAsia="微软雅黑" w:cs="Arial"/>
                <w:szCs w:val="20"/>
                <w:lang w:eastAsia="zh-CN"/>
              </w:rPr>
              <w:t>AR+AF coating</w:t>
            </w:r>
          </w:p>
        </w:tc>
      </w:tr>
      <w:tr w:rsidR="00385664" w:rsidRPr="001B63F6" w14:paraId="620B129D" w14:textId="77777777" w:rsidTr="00E4010A">
        <w:trPr>
          <w:trHeight w:val="322"/>
        </w:trPr>
        <w:tc>
          <w:tcPr>
            <w:tcW w:w="2001" w:type="dxa"/>
          </w:tcPr>
          <w:p w14:paraId="11CEBF83" w14:textId="77777777" w:rsidR="00385664" w:rsidRPr="001B63F6" w:rsidRDefault="00385664" w:rsidP="00385664">
            <w:pPr>
              <w:pStyle w:val="a0"/>
              <w:rPr>
                <w:rFonts w:eastAsia="微软雅黑" w:cs="Arial"/>
                <w:szCs w:val="20"/>
                <w:lang w:eastAsia="zh-CN"/>
              </w:rPr>
            </w:pPr>
          </w:p>
        </w:tc>
        <w:tc>
          <w:tcPr>
            <w:tcW w:w="7872" w:type="dxa"/>
          </w:tcPr>
          <w:p w14:paraId="4395B9F0" w14:textId="77777777" w:rsidR="00385664" w:rsidRPr="009C10FB" w:rsidRDefault="00385664" w:rsidP="00385664">
            <w:pPr>
              <w:pStyle w:val="a0"/>
              <w:rPr>
                <w:rFonts w:eastAsia="微软雅黑" w:cs="Arial"/>
                <w:szCs w:val="20"/>
                <w:lang w:eastAsia="zh-CN"/>
              </w:rPr>
            </w:pPr>
          </w:p>
        </w:tc>
      </w:tr>
    </w:tbl>
    <w:p w14:paraId="60AE6167" w14:textId="77777777" w:rsidR="00E84309" w:rsidRPr="001B63F6" w:rsidRDefault="00E84309" w:rsidP="00E84309">
      <w:pPr>
        <w:pStyle w:val="20"/>
        <w:rPr>
          <w:rFonts w:eastAsia="微软雅黑" w:cs="Arial"/>
          <w:lang w:eastAsia="zh-CN"/>
        </w:rPr>
      </w:pPr>
      <w:bookmarkStart w:id="29" w:name="_Toc490146884"/>
      <w:bookmarkStart w:id="30" w:name="_Toc228968032"/>
      <w:r w:rsidRPr="001B63F6">
        <w:rPr>
          <w:rFonts w:eastAsia="微软雅黑" w:cs="Arial"/>
          <w:lang w:eastAsia="zh-CN"/>
        </w:rPr>
        <w:t>System Block Diagram</w:t>
      </w:r>
      <w:bookmarkEnd w:id="29"/>
      <w:r w:rsidR="00770F23" w:rsidRPr="001B63F6">
        <w:rPr>
          <w:rFonts w:eastAsia="微软雅黑" w:cs="Arial"/>
          <w:lang w:eastAsia="zh-CN"/>
        </w:rPr>
        <w:t xml:space="preserve"> </w:t>
      </w:r>
      <w:r w:rsidR="00770F23" w:rsidRPr="001B63F6">
        <w:rPr>
          <w:rFonts w:eastAsia="微软雅黑" w:cs="Arial"/>
          <w:lang w:eastAsia="zh-CN"/>
        </w:rPr>
        <w:t>系统框图</w:t>
      </w:r>
      <w:bookmarkEnd w:id="30"/>
    </w:p>
    <w:p w14:paraId="1CDB95C5" w14:textId="20FF2EBA" w:rsidR="00E84309" w:rsidRPr="001B63F6" w:rsidRDefault="00B87285" w:rsidP="0006090B">
      <w:pPr>
        <w:pStyle w:val="a0"/>
        <w:rPr>
          <w:rFonts w:eastAsia="微软雅黑" w:cs="Arial"/>
          <w:color w:val="0000FF"/>
          <w:sz w:val="16"/>
          <w:szCs w:val="16"/>
          <w:lang w:eastAsia="zh-CN"/>
        </w:rPr>
      </w:pPr>
      <w:r>
        <w:rPr>
          <w:noProof/>
        </w:rPr>
        <w:drawing>
          <wp:inline distT="0" distB="0" distL="0" distR="0" wp14:anchorId="78B05B7A" wp14:editId="6EC7BF17">
            <wp:extent cx="5133197" cy="2933700"/>
            <wp:effectExtent l="0" t="0" r="0" b="0"/>
            <wp:docPr id="1189058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58363" name=""/>
                    <pic:cNvPicPr/>
                  </pic:nvPicPr>
                  <pic:blipFill>
                    <a:blip r:embed="rId8"/>
                    <a:stretch>
                      <a:fillRect/>
                    </a:stretch>
                  </pic:blipFill>
                  <pic:spPr>
                    <a:xfrm>
                      <a:off x="0" y="0"/>
                      <a:ext cx="5137960" cy="2936422"/>
                    </a:xfrm>
                    <a:prstGeom prst="rect">
                      <a:avLst/>
                    </a:prstGeom>
                  </pic:spPr>
                </pic:pic>
              </a:graphicData>
            </a:graphic>
          </wp:inline>
        </w:drawing>
      </w:r>
    </w:p>
    <w:p w14:paraId="2F0D68E1" w14:textId="77777777" w:rsidR="00E84309" w:rsidRPr="001B63F6" w:rsidRDefault="00E84309" w:rsidP="00E84309">
      <w:pPr>
        <w:jc w:val="center"/>
        <w:rPr>
          <w:rFonts w:eastAsia="微软雅黑" w:cs="Arial"/>
          <w:sz w:val="16"/>
          <w:szCs w:val="16"/>
        </w:rPr>
      </w:pPr>
      <w:r w:rsidRPr="001B63F6">
        <w:rPr>
          <w:rFonts w:eastAsia="微软雅黑" w:cs="Arial"/>
          <w:sz w:val="16"/>
          <w:szCs w:val="16"/>
        </w:rPr>
        <w:t>Figure1. System Block</w:t>
      </w:r>
    </w:p>
    <w:p w14:paraId="307D5010" w14:textId="77777777" w:rsidR="00E84309" w:rsidRPr="001B63F6" w:rsidRDefault="00855D33" w:rsidP="00E84309">
      <w:pPr>
        <w:pStyle w:val="a0"/>
        <w:rPr>
          <w:rFonts w:eastAsia="微软雅黑" w:cs="Arial"/>
          <w:szCs w:val="16"/>
        </w:rPr>
      </w:pPr>
      <w:r w:rsidRPr="001B63F6">
        <w:rPr>
          <w:rFonts w:eastAsia="微软雅黑" w:cs="Arial"/>
          <w:szCs w:val="16"/>
        </w:rPr>
        <w:t xml:space="preserve">The figure above shows the system connectivity to the available external devices. The external device shown above is only a representative diagram. It does not represent the actual end product. </w:t>
      </w:r>
    </w:p>
    <w:p w14:paraId="527544DC" w14:textId="1B1DFB80" w:rsidR="008E0814" w:rsidRPr="001B63F6" w:rsidRDefault="0045607B" w:rsidP="00E84309">
      <w:pPr>
        <w:pStyle w:val="a0"/>
        <w:rPr>
          <w:rFonts w:eastAsia="微软雅黑" w:cs="Arial"/>
          <w:szCs w:val="16"/>
        </w:rPr>
      </w:pPr>
      <w:r>
        <w:rPr>
          <w:rFonts w:eastAsia="微软雅黑" w:cs="Arial"/>
          <w:szCs w:val="16"/>
        </w:rPr>
        <w:t>CSD</w:t>
      </w:r>
      <w:r w:rsidR="008E0814" w:rsidRPr="001B63F6">
        <w:rPr>
          <w:rFonts w:eastAsia="微软雅黑" w:cs="Arial"/>
          <w:szCs w:val="16"/>
        </w:rPr>
        <w:t xml:space="preserve"> is connected to head unit via LVDS and </w:t>
      </w:r>
      <w:r w:rsidR="00C0606F">
        <w:rPr>
          <w:rFonts w:eastAsia="微软雅黑" w:cs="Arial"/>
          <w:szCs w:val="16"/>
        </w:rPr>
        <w:t>I2C</w:t>
      </w:r>
      <w:r w:rsidR="008E0814" w:rsidRPr="001B63F6">
        <w:rPr>
          <w:rFonts w:eastAsia="微软雅黑" w:cs="Arial"/>
          <w:szCs w:val="16"/>
        </w:rPr>
        <w:t>.</w:t>
      </w:r>
    </w:p>
    <w:p w14:paraId="77DF9DF6" w14:textId="77777777" w:rsidR="00E84309" w:rsidRPr="001B63F6" w:rsidRDefault="00E84309" w:rsidP="00E84309">
      <w:pPr>
        <w:pStyle w:val="20"/>
        <w:rPr>
          <w:rFonts w:eastAsia="微软雅黑" w:cs="Arial"/>
          <w:lang w:eastAsia="zh-CN"/>
        </w:rPr>
      </w:pPr>
      <w:bookmarkStart w:id="31" w:name="_Toc111597511"/>
      <w:bookmarkStart w:id="32" w:name="_Toc490146885"/>
      <w:bookmarkStart w:id="33" w:name="_Toc228968033"/>
      <w:bookmarkStart w:id="34" w:name="_Toc448484032"/>
      <w:bookmarkStart w:id="35" w:name="_Toc459128557"/>
      <w:r w:rsidRPr="001B63F6">
        <w:rPr>
          <w:rFonts w:eastAsia="微软雅黑" w:cs="Arial"/>
        </w:rPr>
        <w:t>Operational environment</w:t>
      </w:r>
      <w:bookmarkEnd w:id="31"/>
      <w:r w:rsidRPr="001B63F6">
        <w:rPr>
          <w:rFonts w:eastAsia="微软雅黑" w:cs="Arial"/>
          <w:lang w:eastAsia="zh-CN"/>
        </w:rPr>
        <w:t>运行环境</w:t>
      </w:r>
      <w:bookmarkEnd w:id="32"/>
      <w:bookmarkEnd w:id="33"/>
    </w:p>
    <w:p w14:paraId="58BBD1BD" w14:textId="77777777" w:rsidR="005866F5" w:rsidRPr="0021548E" w:rsidRDefault="005866F5" w:rsidP="005866F5">
      <w:pPr>
        <w:pStyle w:val="30"/>
        <w:rPr>
          <w:rFonts w:eastAsia="微软雅黑" w:cs="Arial"/>
          <w:szCs w:val="24"/>
          <w:lang w:eastAsia="zh-CN"/>
        </w:rPr>
      </w:pPr>
      <w:bookmarkStart w:id="36" w:name="_Toc20219812"/>
      <w:bookmarkStart w:id="37" w:name="_Toc228968034"/>
      <w:r w:rsidRPr="0021548E">
        <w:rPr>
          <w:rFonts w:eastAsia="微软雅黑" w:cs="Arial"/>
          <w:szCs w:val="24"/>
          <w:lang w:eastAsia="zh-CN"/>
        </w:rPr>
        <w:t xml:space="preserve">Operation System </w:t>
      </w:r>
      <w:r w:rsidRPr="0021548E">
        <w:rPr>
          <w:rFonts w:eastAsia="微软雅黑" w:cs="Arial"/>
          <w:szCs w:val="24"/>
          <w:lang w:eastAsia="zh-CN"/>
        </w:rPr>
        <w:t>操作系统</w:t>
      </w:r>
      <w:bookmarkEnd w:id="36"/>
      <w:bookmarkEnd w:id="37"/>
    </w:p>
    <w:p w14:paraId="386A24BD" w14:textId="0AA7FE9D" w:rsidR="005866F5" w:rsidRPr="001B63F6" w:rsidRDefault="00AB29A4" w:rsidP="005866F5">
      <w:pPr>
        <w:rPr>
          <w:rFonts w:eastAsia="微软雅黑" w:cs="Arial"/>
          <w:szCs w:val="16"/>
          <w:lang w:eastAsia="en-US"/>
        </w:rPr>
      </w:pPr>
      <w:r>
        <w:rPr>
          <w:rFonts w:eastAsia="微软雅黑" w:cs="Arial"/>
          <w:szCs w:val="16"/>
          <w:lang w:eastAsia="en-US"/>
        </w:rPr>
        <w:t>NA</w:t>
      </w:r>
      <w:r w:rsidR="005866F5" w:rsidRPr="001B63F6">
        <w:rPr>
          <w:rFonts w:eastAsia="微软雅黑" w:cs="Arial"/>
          <w:szCs w:val="16"/>
          <w:lang w:eastAsia="en-US"/>
        </w:rPr>
        <w:t>.</w:t>
      </w:r>
    </w:p>
    <w:p w14:paraId="5B1041C6" w14:textId="77777777" w:rsidR="005866F5" w:rsidRPr="0021548E" w:rsidRDefault="005866F5" w:rsidP="005866F5">
      <w:pPr>
        <w:pStyle w:val="30"/>
        <w:rPr>
          <w:rFonts w:eastAsia="微软雅黑" w:cs="Arial"/>
          <w:szCs w:val="24"/>
          <w:lang w:eastAsia="zh-CN"/>
        </w:rPr>
      </w:pPr>
      <w:bookmarkStart w:id="38" w:name="_Toc20219813"/>
      <w:bookmarkStart w:id="39" w:name="_Toc228968035"/>
      <w:r w:rsidRPr="0021548E">
        <w:rPr>
          <w:rFonts w:eastAsia="微软雅黑" w:cs="Arial"/>
          <w:szCs w:val="24"/>
          <w:lang w:eastAsia="zh-CN"/>
        </w:rPr>
        <w:lastRenderedPageBreak/>
        <w:t xml:space="preserve">Voltage Requirement </w:t>
      </w:r>
      <w:r w:rsidRPr="0021548E">
        <w:rPr>
          <w:rFonts w:eastAsia="微软雅黑" w:cs="Arial"/>
          <w:szCs w:val="24"/>
          <w:lang w:eastAsia="zh-CN"/>
        </w:rPr>
        <w:t>电压要求</w:t>
      </w:r>
      <w:bookmarkEnd w:id="38"/>
      <w:bookmarkEnd w:id="39"/>
    </w:p>
    <w:tbl>
      <w:tblPr>
        <w:tblStyle w:val="af8"/>
        <w:tblW w:w="5000" w:type="pct"/>
        <w:tblLook w:val="04A0" w:firstRow="1" w:lastRow="0" w:firstColumn="1" w:lastColumn="0" w:noHBand="0" w:noVBand="1"/>
      </w:tblPr>
      <w:tblGrid>
        <w:gridCol w:w="1570"/>
        <w:gridCol w:w="1632"/>
        <w:gridCol w:w="1606"/>
        <w:gridCol w:w="659"/>
        <w:gridCol w:w="28"/>
        <w:gridCol w:w="2271"/>
        <w:gridCol w:w="2124"/>
      </w:tblGrid>
      <w:tr w:rsidR="005866F5" w:rsidRPr="001B63F6" w14:paraId="433AC479" w14:textId="77777777" w:rsidTr="00F63AB5">
        <w:trPr>
          <w:trHeight w:val="20"/>
        </w:trPr>
        <w:tc>
          <w:tcPr>
            <w:tcW w:w="797" w:type="pct"/>
          </w:tcPr>
          <w:p w14:paraId="19B81DFA" w14:textId="77777777" w:rsidR="005866F5" w:rsidRPr="001B63F6" w:rsidRDefault="005866F5" w:rsidP="00AA3AB4">
            <w:pPr>
              <w:jc w:val="center"/>
              <w:rPr>
                <w:rFonts w:eastAsia="微软雅黑" w:cs="Arial"/>
                <w:szCs w:val="16"/>
                <w:lang w:eastAsia="en-US"/>
              </w:rPr>
            </w:pPr>
            <w:r w:rsidRPr="001B63F6">
              <w:rPr>
                <w:rFonts w:eastAsia="微软雅黑" w:cs="Arial"/>
                <w:szCs w:val="16"/>
                <w:lang w:eastAsia="en-US"/>
              </w:rPr>
              <w:t>Type</w:t>
            </w:r>
          </w:p>
        </w:tc>
        <w:tc>
          <w:tcPr>
            <w:tcW w:w="828" w:type="pct"/>
          </w:tcPr>
          <w:p w14:paraId="4762B984" w14:textId="77777777" w:rsidR="005866F5" w:rsidRPr="001B63F6" w:rsidRDefault="005866F5" w:rsidP="00AA3AB4">
            <w:pPr>
              <w:jc w:val="center"/>
              <w:rPr>
                <w:rFonts w:eastAsia="微软雅黑" w:cs="Arial"/>
                <w:szCs w:val="16"/>
                <w:lang w:eastAsia="en-US"/>
              </w:rPr>
            </w:pPr>
            <w:r w:rsidRPr="001B63F6">
              <w:rPr>
                <w:rFonts w:eastAsia="微软雅黑" w:cs="Arial"/>
                <w:szCs w:val="16"/>
                <w:lang w:eastAsia="en-US"/>
              </w:rPr>
              <w:t>Voltage</w:t>
            </w:r>
          </w:p>
        </w:tc>
        <w:tc>
          <w:tcPr>
            <w:tcW w:w="3375" w:type="pct"/>
            <w:gridSpan w:val="5"/>
          </w:tcPr>
          <w:p w14:paraId="3173D18C" w14:textId="77777777" w:rsidR="005866F5" w:rsidRPr="001B63F6" w:rsidRDefault="005866F5" w:rsidP="00AA3AB4">
            <w:pPr>
              <w:jc w:val="center"/>
              <w:rPr>
                <w:rFonts w:eastAsia="微软雅黑" w:cs="Arial"/>
                <w:szCs w:val="16"/>
                <w:lang w:eastAsia="en-US"/>
              </w:rPr>
            </w:pPr>
            <w:r w:rsidRPr="001B63F6">
              <w:rPr>
                <w:rFonts w:eastAsia="微软雅黑" w:cs="Arial"/>
                <w:szCs w:val="16"/>
                <w:lang w:eastAsia="en-US"/>
              </w:rPr>
              <w:t>Definition</w:t>
            </w:r>
          </w:p>
        </w:tc>
      </w:tr>
      <w:tr w:rsidR="005866F5" w:rsidRPr="001B63F6" w14:paraId="745A978F" w14:textId="77777777" w:rsidTr="00F63AB5">
        <w:trPr>
          <w:trHeight w:val="20"/>
        </w:trPr>
        <w:tc>
          <w:tcPr>
            <w:tcW w:w="797" w:type="pct"/>
          </w:tcPr>
          <w:p w14:paraId="40901CEA" w14:textId="77777777" w:rsidR="005866F5" w:rsidRPr="001B63F6" w:rsidRDefault="005866F5" w:rsidP="00AA3AB4">
            <w:pPr>
              <w:rPr>
                <w:rFonts w:eastAsia="微软雅黑" w:cs="Arial"/>
                <w:szCs w:val="16"/>
                <w:lang w:eastAsia="en-US"/>
              </w:rPr>
            </w:pPr>
            <w:r w:rsidRPr="001B63F6">
              <w:rPr>
                <w:rFonts w:eastAsia="微软雅黑" w:cs="Arial"/>
                <w:szCs w:val="16"/>
                <w:lang w:eastAsia="en-US"/>
              </w:rPr>
              <w:t>Current consumption</w:t>
            </w:r>
          </w:p>
        </w:tc>
        <w:tc>
          <w:tcPr>
            <w:tcW w:w="828" w:type="pct"/>
          </w:tcPr>
          <w:p w14:paraId="73B2175E" w14:textId="4C788D2F" w:rsidR="005866F5" w:rsidRPr="001B63F6" w:rsidRDefault="00923955" w:rsidP="00AA3AB4">
            <w:pPr>
              <w:rPr>
                <w:rFonts w:eastAsia="微软雅黑" w:cs="Arial"/>
                <w:szCs w:val="16"/>
                <w:lang w:eastAsia="en-US"/>
              </w:rPr>
            </w:pPr>
            <w:r w:rsidRPr="00923955">
              <w:rPr>
                <w:rFonts w:eastAsia="微软雅黑" w:cs="Arial" w:hint="eastAsia"/>
                <w:szCs w:val="16"/>
                <w:highlight w:val="yellow"/>
              </w:rPr>
              <w:t>12</w:t>
            </w:r>
            <w:r w:rsidR="005866F5" w:rsidRPr="00923955">
              <w:rPr>
                <w:rFonts w:eastAsia="微软雅黑" w:cs="Arial"/>
                <w:szCs w:val="16"/>
                <w:highlight w:val="yellow"/>
                <w:lang w:eastAsia="en-US"/>
              </w:rPr>
              <w:t>V</w:t>
            </w:r>
          </w:p>
        </w:tc>
        <w:tc>
          <w:tcPr>
            <w:tcW w:w="3375" w:type="pct"/>
            <w:gridSpan w:val="5"/>
          </w:tcPr>
          <w:p w14:paraId="1237739A" w14:textId="6D95EE8B" w:rsidR="005866F5" w:rsidRPr="001B63F6" w:rsidRDefault="005866F5" w:rsidP="00AA3AB4">
            <w:pPr>
              <w:rPr>
                <w:rFonts w:eastAsia="微软雅黑" w:cs="Arial"/>
                <w:szCs w:val="16"/>
                <w:lang w:eastAsia="en-US"/>
              </w:rPr>
            </w:pPr>
            <w:r w:rsidRPr="001B63F6">
              <w:rPr>
                <w:rFonts w:eastAsia="微软雅黑" w:cs="Arial"/>
                <w:szCs w:val="16"/>
                <w:lang w:eastAsia="en-US"/>
              </w:rPr>
              <w:t xml:space="preserve">less than </w:t>
            </w:r>
            <w:r w:rsidR="004C1831">
              <w:rPr>
                <w:rFonts w:eastAsia="微软雅黑" w:cs="Arial"/>
                <w:szCs w:val="16"/>
                <w:lang w:eastAsia="en-US"/>
              </w:rPr>
              <w:t>2</w:t>
            </w:r>
            <w:r w:rsidRPr="001B63F6">
              <w:rPr>
                <w:rFonts w:eastAsia="微软雅黑" w:cs="Arial"/>
                <w:szCs w:val="16"/>
                <w:lang w:eastAsia="en-US"/>
              </w:rPr>
              <w:t>A</w:t>
            </w:r>
          </w:p>
        </w:tc>
      </w:tr>
      <w:tr w:rsidR="005866F5" w:rsidRPr="001B63F6" w14:paraId="59B6AC09" w14:textId="77777777" w:rsidTr="00F63AB5">
        <w:trPr>
          <w:trHeight w:val="20"/>
        </w:trPr>
        <w:tc>
          <w:tcPr>
            <w:tcW w:w="797" w:type="pct"/>
          </w:tcPr>
          <w:p w14:paraId="52754721" w14:textId="77777777" w:rsidR="005866F5" w:rsidRPr="001B63F6" w:rsidRDefault="005866F5" w:rsidP="00AA3AB4">
            <w:pPr>
              <w:rPr>
                <w:rFonts w:eastAsia="微软雅黑" w:cs="Arial"/>
                <w:szCs w:val="16"/>
                <w:lang w:eastAsia="en-US"/>
              </w:rPr>
            </w:pPr>
            <w:r w:rsidRPr="001B63F6">
              <w:rPr>
                <w:rFonts w:eastAsia="微软雅黑" w:cs="Arial"/>
                <w:szCs w:val="16"/>
                <w:lang w:eastAsia="en-US"/>
              </w:rPr>
              <w:t>Quiescent current</w:t>
            </w:r>
          </w:p>
        </w:tc>
        <w:tc>
          <w:tcPr>
            <w:tcW w:w="828" w:type="pct"/>
          </w:tcPr>
          <w:p w14:paraId="78369254" w14:textId="2F3359CD" w:rsidR="005866F5" w:rsidRPr="001B63F6" w:rsidRDefault="009235B4" w:rsidP="00F63AB5">
            <w:pPr>
              <w:rPr>
                <w:rFonts w:eastAsia="微软雅黑" w:cs="Arial"/>
                <w:szCs w:val="16"/>
                <w:lang w:eastAsia="en-US"/>
              </w:rPr>
            </w:pPr>
            <w:r>
              <w:rPr>
                <w:rFonts w:eastAsia="微软雅黑" w:cs="Arial" w:hint="eastAsia"/>
                <w:szCs w:val="16"/>
                <w:highlight w:val="yellow"/>
              </w:rPr>
              <w:t>12</w:t>
            </w:r>
            <w:r w:rsidR="005866F5" w:rsidRPr="00923955">
              <w:rPr>
                <w:rFonts w:eastAsia="微软雅黑" w:cs="Arial"/>
                <w:szCs w:val="16"/>
                <w:highlight w:val="yellow"/>
                <w:lang w:eastAsia="en-US"/>
              </w:rPr>
              <w:t>V</w:t>
            </w:r>
          </w:p>
        </w:tc>
        <w:tc>
          <w:tcPr>
            <w:tcW w:w="3375" w:type="pct"/>
            <w:gridSpan w:val="5"/>
          </w:tcPr>
          <w:p w14:paraId="60989C72" w14:textId="77777777" w:rsidR="005866F5" w:rsidRPr="001B63F6" w:rsidRDefault="005866F5" w:rsidP="00F63AB5">
            <w:pPr>
              <w:rPr>
                <w:rFonts w:eastAsia="微软雅黑" w:cs="Arial"/>
                <w:szCs w:val="16"/>
                <w:lang w:eastAsia="en-US"/>
              </w:rPr>
            </w:pPr>
            <w:r w:rsidRPr="001B63F6">
              <w:rPr>
                <w:rFonts w:eastAsia="微软雅黑" w:cs="Arial"/>
                <w:szCs w:val="16"/>
                <w:lang w:eastAsia="en-US"/>
              </w:rPr>
              <w:t xml:space="preserve">less than </w:t>
            </w:r>
            <w:r w:rsidR="00F63AB5" w:rsidRPr="001B63F6">
              <w:rPr>
                <w:rFonts w:eastAsia="微软雅黑" w:cs="Arial"/>
                <w:szCs w:val="16"/>
                <w:lang w:eastAsia="en-US"/>
              </w:rPr>
              <w:t>0.1</w:t>
            </w:r>
            <w:r w:rsidRPr="001B63F6">
              <w:rPr>
                <w:rFonts w:eastAsia="微软雅黑" w:cs="Arial"/>
                <w:szCs w:val="16"/>
                <w:lang w:eastAsia="en-US"/>
              </w:rPr>
              <w:t>mA</w:t>
            </w:r>
          </w:p>
        </w:tc>
      </w:tr>
      <w:tr w:rsidR="005866F5" w:rsidRPr="001B63F6" w14:paraId="470B4783" w14:textId="77777777" w:rsidTr="00461CA7">
        <w:trPr>
          <w:trHeight w:val="208"/>
        </w:trPr>
        <w:tc>
          <w:tcPr>
            <w:tcW w:w="797" w:type="pct"/>
            <w:vMerge w:val="restart"/>
          </w:tcPr>
          <w:p w14:paraId="4FF2C151" w14:textId="77777777" w:rsidR="005866F5" w:rsidRPr="001B63F6" w:rsidRDefault="005866F5" w:rsidP="00AA3AB4">
            <w:pPr>
              <w:rPr>
                <w:rFonts w:eastAsia="微软雅黑" w:cs="Arial"/>
                <w:szCs w:val="16"/>
                <w:lang w:eastAsia="en-US"/>
              </w:rPr>
            </w:pPr>
            <w:r w:rsidRPr="001B63F6">
              <w:rPr>
                <w:rFonts w:eastAsia="微软雅黑" w:cs="Arial"/>
                <w:szCs w:val="16"/>
                <w:lang w:eastAsia="en-US"/>
              </w:rPr>
              <w:t xml:space="preserve">Performance assured voltage </w:t>
            </w:r>
          </w:p>
        </w:tc>
        <w:tc>
          <w:tcPr>
            <w:tcW w:w="828" w:type="pct"/>
            <w:vMerge w:val="restart"/>
          </w:tcPr>
          <w:p w14:paraId="2EEF176B" w14:textId="310E269E" w:rsidR="005866F5" w:rsidRPr="001B63F6" w:rsidRDefault="00923955" w:rsidP="00AA3AB4">
            <w:pPr>
              <w:rPr>
                <w:rFonts w:eastAsia="微软雅黑" w:cs="Arial"/>
                <w:color w:val="0000FF"/>
                <w:szCs w:val="16"/>
                <w:lang w:eastAsia="en-US"/>
              </w:rPr>
            </w:pPr>
            <w:r w:rsidRPr="00923955">
              <w:rPr>
                <w:rFonts w:eastAsia="微软雅黑" w:cs="Arial"/>
                <w:szCs w:val="16"/>
                <w:highlight w:val="yellow"/>
                <w:lang w:eastAsia="en-US"/>
              </w:rPr>
              <w:t>9~1</w:t>
            </w:r>
            <w:r w:rsidRPr="00923955">
              <w:rPr>
                <w:rFonts w:eastAsia="微软雅黑" w:cs="Arial" w:hint="eastAsia"/>
                <w:szCs w:val="16"/>
                <w:highlight w:val="yellow"/>
              </w:rPr>
              <w:t>6</w:t>
            </w:r>
            <w:r w:rsidRPr="00923955">
              <w:rPr>
                <w:rFonts w:eastAsia="微软雅黑" w:cs="Arial"/>
                <w:szCs w:val="16"/>
                <w:highlight w:val="yellow"/>
                <w:lang w:eastAsia="en-US"/>
              </w:rPr>
              <w:t>V</w:t>
            </w:r>
          </w:p>
        </w:tc>
        <w:tc>
          <w:tcPr>
            <w:tcW w:w="794" w:type="pct"/>
            <w:vMerge w:val="restart"/>
          </w:tcPr>
          <w:p w14:paraId="2562394B" w14:textId="77777777" w:rsidR="005866F5" w:rsidRPr="001B63F6" w:rsidRDefault="005866F5" w:rsidP="008F5DFC">
            <w:pPr>
              <w:rPr>
                <w:rFonts w:eastAsia="微软雅黑" w:cs="Arial"/>
                <w:szCs w:val="16"/>
                <w:lang w:eastAsia="en-US"/>
              </w:rPr>
            </w:pPr>
            <w:r w:rsidRPr="001B63F6">
              <w:rPr>
                <w:rFonts w:eastAsia="微软雅黑" w:cs="Arial"/>
                <w:szCs w:val="16"/>
                <w:lang w:eastAsia="en-US"/>
              </w:rPr>
              <w:t xml:space="preserve">Communication </w:t>
            </w:r>
          </w:p>
        </w:tc>
        <w:tc>
          <w:tcPr>
            <w:tcW w:w="1504" w:type="pct"/>
            <w:gridSpan w:val="3"/>
          </w:tcPr>
          <w:p w14:paraId="443CA86B" w14:textId="246EF480" w:rsidR="005866F5" w:rsidRPr="001B63F6" w:rsidRDefault="00AB29A4" w:rsidP="00AA3AB4">
            <w:pPr>
              <w:rPr>
                <w:rFonts w:eastAsia="微软雅黑" w:cs="Arial"/>
                <w:szCs w:val="16"/>
              </w:rPr>
            </w:pPr>
            <w:r w:rsidRPr="00AB29A4">
              <w:rPr>
                <w:rFonts w:eastAsia="微软雅黑" w:cs="Arial"/>
                <w:szCs w:val="16"/>
              </w:rPr>
              <w:t>GMSL3</w:t>
            </w:r>
          </w:p>
        </w:tc>
        <w:tc>
          <w:tcPr>
            <w:tcW w:w="1077" w:type="pct"/>
            <w:vMerge w:val="restart"/>
          </w:tcPr>
          <w:p w14:paraId="73BA2430" w14:textId="3644AE4D" w:rsidR="005866F5" w:rsidRPr="001B63F6" w:rsidRDefault="005866F5" w:rsidP="00AA3AB4">
            <w:pPr>
              <w:rPr>
                <w:rFonts w:eastAsia="微软雅黑" w:cs="Arial"/>
                <w:szCs w:val="16"/>
                <w:lang w:eastAsia="en-US"/>
              </w:rPr>
            </w:pPr>
            <w:r w:rsidRPr="001B63F6">
              <w:rPr>
                <w:rFonts w:eastAsia="微软雅黑" w:cs="Arial"/>
                <w:szCs w:val="16"/>
                <w:lang w:eastAsia="en-US"/>
              </w:rPr>
              <w:t>Assure performance</w:t>
            </w:r>
          </w:p>
        </w:tc>
      </w:tr>
      <w:tr w:rsidR="005866F5" w:rsidRPr="001B63F6" w14:paraId="27BCD920" w14:textId="77777777" w:rsidTr="00461CA7">
        <w:trPr>
          <w:trHeight w:val="206"/>
        </w:trPr>
        <w:tc>
          <w:tcPr>
            <w:tcW w:w="797" w:type="pct"/>
            <w:vMerge/>
          </w:tcPr>
          <w:p w14:paraId="16C35305" w14:textId="77777777" w:rsidR="005866F5" w:rsidRPr="001B63F6" w:rsidRDefault="005866F5" w:rsidP="00AA3AB4">
            <w:pPr>
              <w:rPr>
                <w:rFonts w:eastAsia="微软雅黑" w:cs="Arial"/>
                <w:color w:val="0000FF"/>
                <w:szCs w:val="16"/>
                <w:lang w:eastAsia="en-US"/>
              </w:rPr>
            </w:pPr>
          </w:p>
        </w:tc>
        <w:tc>
          <w:tcPr>
            <w:tcW w:w="828" w:type="pct"/>
            <w:vMerge/>
          </w:tcPr>
          <w:p w14:paraId="5E54A5E8" w14:textId="77777777" w:rsidR="005866F5" w:rsidRPr="001B63F6" w:rsidRDefault="005866F5" w:rsidP="00AA3AB4">
            <w:pPr>
              <w:rPr>
                <w:rFonts w:eastAsia="微软雅黑" w:cs="Arial"/>
                <w:color w:val="0000FF"/>
                <w:szCs w:val="16"/>
                <w:lang w:eastAsia="en-US"/>
              </w:rPr>
            </w:pPr>
          </w:p>
        </w:tc>
        <w:tc>
          <w:tcPr>
            <w:tcW w:w="794" w:type="pct"/>
            <w:vMerge/>
          </w:tcPr>
          <w:p w14:paraId="706D8CDF" w14:textId="77777777" w:rsidR="005866F5" w:rsidRPr="001B63F6" w:rsidRDefault="005866F5" w:rsidP="00AA3AB4">
            <w:pPr>
              <w:rPr>
                <w:rFonts w:eastAsia="微软雅黑" w:cs="Arial"/>
                <w:szCs w:val="16"/>
                <w:lang w:eastAsia="en-US"/>
              </w:rPr>
            </w:pPr>
          </w:p>
        </w:tc>
        <w:tc>
          <w:tcPr>
            <w:tcW w:w="1504" w:type="pct"/>
            <w:gridSpan w:val="3"/>
          </w:tcPr>
          <w:p w14:paraId="35C22DD0" w14:textId="7E8C3138" w:rsidR="005866F5" w:rsidRPr="001B63F6" w:rsidRDefault="00AB29A4" w:rsidP="00AA3AB4">
            <w:pPr>
              <w:rPr>
                <w:rFonts w:eastAsia="微软雅黑" w:cs="Arial"/>
                <w:szCs w:val="16"/>
                <w:lang w:eastAsia="en-US"/>
              </w:rPr>
            </w:pPr>
            <w:r>
              <w:rPr>
                <w:rFonts w:eastAsia="微软雅黑" w:cs="Arial"/>
                <w:szCs w:val="16"/>
                <w:lang w:eastAsia="en-US"/>
              </w:rPr>
              <w:t>I2C</w:t>
            </w:r>
          </w:p>
        </w:tc>
        <w:tc>
          <w:tcPr>
            <w:tcW w:w="1077" w:type="pct"/>
            <w:vMerge/>
          </w:tcPr>
          <w:p w14:paraId="7564667E" w14:textId="77777777" w:rsidR="005866F5" w:rsidRPr="001B63F6" w:rsidRDefault="005866F5" w:rsidP="00AA3AB4">
            <w:pPr>
              <w:rPr>
                <w:rFonts w:eastAsia="微软雅黑" w:cs="Arial"/>
                <w:szCs w:val="16"/>
                <w:lang w:eastAsia="en-US"/>
              </w:rPr>
            </w:pPr>
          </w:p>
        </w:tc>
      </w:tr>
      <w:tr w:rsidR="005866F5" w:rsidRPr="001B63F6" w14:paraId="48D9AFB9" w14:textId="77777777" w:rsidTr="00461CA7">
        <w:trPr>
          <w:trHeight w:val="20"/>
        </w:trPr>
        <w:tc>
          <w:tcPr>
            <w:tcW w:w="797" w:type="pct"/>
            <w:vMerge/>
          </w:tcPr>
          <w:p w14:paraId="12E26317" w14:textId="77777777" w:rsidR="005866F5" w:rsidRPr="001B63F6" w:rsidRDefault="005866F5" w:rsidP="00AA3AB4">
            <w:pPr>
              <w:rPr>
                <w:rFonts w:eastAsia="微软雅黑" w:cs="Arial"/>
                <w:color w:val="0000FF"/>
                <w:szCs w:val="16"/>
                <w:lang w:eastAsia="en-US"/>
              </w:rPr>
            </w:pPr>
          </w:p>
        </w:tc>
        <w:tc>
          <w:tcPr>
            <w:tcW w:w="828" w:type="pct"/>
            <w:vMerge/>
          </w:tcPr>
          <w:p w14:paraId="12002141" w14:textId="77777777" w:rsidR="005866F5" w:rsidRPr="001B63F6" w:rsidRDefault="005866F5" w:rsidP="00AA3AB4">
            <w:pPr>
              <w:rPr>
                <w:rFonts w:eastAsia="微软雅黑" w:cs="Arial"/>
                <w:color w:val="0000FF"/>
                <w:szCs w:val="16"/>
                <w:lang w:eastAsia="en-US"/>
              </w:rPr>
            </w:pPr>
          </w:p>
        </w:tc>
        <w:tc>
          <w:tcPr>
            <w:tcW w:w="2298" w:type="pct"/>
            <w:gridSpan w:val="4"/>
          </w:tcPr>
          <w:p w14:paraId="2A08816C" w14:textId="77777777" w:rsidR="005866F5" w:rsidRPr="001B63F6" w:rsidRDefault="005866F5" w:rsidP="00AA3AB4">
            <w:pPr>
              <w:rPr>
                <w:rFonts w:eastAsia="微软雅黑" w:cs="Arial"/>
                <w:szCs w:val="16"/>
                <w:lang w:eastAsia="en-US"/>
              </w:rPr>
            </w:pPr>
            <w:r w:rsidRPr="001B63F6">
              <w:rPr>
                <w:rFonts w:eastAsia="微软雅黑" w:cs="Arial"/>
                <w:szCs w:val="16"/>
                <w:lang w:eastAsia="en-US"/>
              </w:rPr>
              <w:t>Display</w:t>
            </w:r>
            <w:r w:rsidR="008F5DFC" w:rsidRPr="001B63F6">
              <w:rPr>
                <w:rFonts w:eastAsia="微软雅黑" w:cs="Arial"/>
                <w:szCs w:val="16"/>
                <w:lang w:eastAsia="en-US"/>
              </w:rPr>
              <w:t xml:space="preserve"> &amp; backlight</w:t>
            </w:r>
          </w:p>
        </w:tc>
        <w:tc>
          <w:tcPr>
            <w:tcW w:w="1077" w:type="pct"/>
            <w:vMerge/>
          </w:tcPr>
          <w:p w14:paraId="2359D8AA" w14:textId="77777777" w:rsidR="005866F5" w:rsidRPr="001B63F6" w:rsidRDefault="005866F5" w:rsidP="00AA3AB4">
            <w:pPr>
              <w:rPr>
                <w:rFonts w:eastAsia="微软雅黑" w:cs="Arial"/>
                <w:szCs w:val="16"/>
                <w:lang w:eastAsia="en-US"/>
              </w:rPr>
            </w:pPr>
          </w:p>
        </w:tc>
      </w:tr>
      <w:tr w:rsidR="005866F5" w:rsidRPr="001B63F6" w14:paraId="46E69474" w14:textId="77777777" w:rsidTr="00461CA7">
        <w:trPr>
          <w:trHeight w:val="20"/>
        </w:trPr>
        <w:tc>
          <w:tcPr>
            <w:tcW w:w="797" w:type="pct"/>
            <w:vMerge/>
          </w:tcPr>
          <w:p w14:paraId="62372E5D" w14:textId="77777777" w:rsidR="005866F5" w:rsidRPr="001B63F6" w:rsidRDefault="005866F5" w:rsidP="00AA3AB4">
            <w:pPr>
              <w:rPr>
                <w:rFonts w:eastAsia="微软雅黑" w:cs="Arial"/>
                <w:color w:val="0000FF"/>
                <w:szCs w:val="16"/>
                <w:lang w:eastAsia="en-US"/>
              </w:rPr>
            </w:pPr>
          </w:p>
        </w:tc>
        <w:tc>
          <w:tcPr>
            <w:tcW w:w="828" w:type="pct"/>
            <w:vMerge/>
          </w:tcPr>
          <w:p w14:paraId="79FA7DAC" w14:textId="77777777" w:rsidR="005866F5" w:rsidRPr="001B63F6" w:rsidRDefault="005866F5" w:rsidP="00AA3AB4">
            <w:pPr>
              <w:rPr>
                <w:rFonts w:eastAsia="微软雅黑" w:cs="Arial"/>
                <w:color w:val="0000FF"/>
                <w:szCs w:val="16"/>
                <w:lang w:eastAsia="en-US"/>
              </w:rPr>
            </w:pPr>
          </w:p>
        </w:tc>
        <w:tc>
          <w:tcPr>
            <w:tcW w:w="2298" w:type="pct"/>
            <w:gridSpan w:val="4"/>
          </w:tcPr>
          <w:p w14:paraId="19B43229" w14:textId="67A4BD37" w:rsidR="005866F5" w:rsidRPr="001B63F6" w:rsidRDefault="008F5DFC" w:rsidP="00AA3AB4">
            <w:pPr>
              <w:rPr>
                <w:rFonts w:eastAsia="微软雅黑" w:cs="Arial"/>
                <w:szCs w:val="16"/>
                <w:lang w:eastAsia="en-US"/>
              </w:rPr>
            </w:pPr>
            <w:r w:rsidRPr="001B63F6">
              <w:rPr>
                <w:rFonts w:eastAsia="微软雅黑" w:cs="Arial"/>
                <w:szCs w:val="16"/>
                <w:lang w:eastAsia="en-US"/>
              </w:rPr>
              <w:t>Touch</w:t>
            </w:r>
          </w:p>
        </w:tc>
        <w:tc>
          <w:tcPr>
            <w:tcW w:w="1077" w:type="pct"/>
            <w:vMerge/>
          </w:tcPr>
          <w:p w14:paraId="30F52058" w14:textId="77777777" w:rsidR="005866F5" w:rsidRPr="001B63F6" w:rsidRDefault="005866F5" w:rsidP="00AA3AB4">
            <w:pPr>
              <w:rPr>
                <w:rFonts w:eastAsia="微软雅黑" w:cs="Arial"/>
                <w:szCs w:val="16"/>
                <w:lang w:eastAsia="en-US"/>
              </w:rPr>
            </w:pPr>
          </w:p>
        </w:tc>
      </w:tr>
      <w:tr w:rsidR="005866F5" w:rsidRPr="001B63F6" w14:paraId="4574B175" w14:textId="77777777" w:rsidTr="00461CA7">
        <w:trPr>
          <w:trHeight w:val="20"/>
        </w:trPr>
        <w:tc>
          <w:tcPr>
            <w:tcW w:w="797" w:type="pct"/>
            <w:vMerge/>
          </w:tcPr>
          <w:p w14:paraId="16DA00BB" w14:textId="77777777" w:rsidR="005866F5" w:rsidRPr="001B63F6" w:rsidRDefault="005866F5" w:rsidP="00AA3AB4">
            <w:pPr>
              <w:rPr>
                <w:rFonts w:eastAsia="微软雅黑" w:cs="Arial"/>
                <w:color w:val="0000FF"/>
                <w:szCs w:val="16"/>
                <w:lang w:eastAsia="en-US"/>
              </w:rPr>
            </w:pPr>
          </w:p>
        </w:tc>
        <w:tc>
          <w:tcPr>
            <w:tcW w:w="828" w:type="pct"/>
            <w:vMerge/>
          </w:tcPr>
          <w:p w14:paraId="445AD090" w14:textId="77777777" w:rsidR="005866F5" w:rsidRPr="001B63F6" w:rsidRDefault="005866F5" w:rsidP="00AA3AB4">
            <w:pPr>
              <w:rPr>
                <w:rFonts w:eastAsia="微软雅黑" w:cs="Arial"/>
                <w:color w:val="0000FF"/>
                <w:szCs w:val="16"/>
                <w:lang w:eastAsia="en-US"/>
              </w:rPr>
            </w:pPr>
          </w:p>
        </w:tc>
        <w:tc>
          <w:tcPr>
            <w:tcW w:w="2298" w:type="pct"/>
            <w:gridSpan w:val="4"/>
          </w:tcPr>
          <w:p w14:paraId="6AFFFADA" w14:textId="77777777" w:rsidR="005866F5" w:rsidRPr="001B63F6" w:rsidRDefault="005866F5" w:rsidP="00AA3AB4">
            <w:pPr>
              <w:rPr>
                <w:rFonts w:eastAsia="微软雅黑" w:cs="Arial"/>
                <w:szCs w:val="16"/>
                <w:lang w:eastAsia="en-US"/>
              </w:rPr>
            </w:pPr>
            <w:r w:rsidRPr="001B63F6">
              <w:rPr>
                <w:rFonts w:eastAsia="微软雅黑" w:cs="Arial"/>
                <w:szCs w:val="16"/>
                <w:lang w:eastAsia="en-US"/>
              </w:rPr>
              <w:t>Function operation</w:t>
            </w:r>
          </w:p>
        </w:tc>
        <w:tc>
          <w:tcPr>
            <w:tcW w:w="1077" w:type="pct"/>
            <w:vMerge/>
          </w:tcPr>
          <w:p w14:paraId="79477587" w14:textId="77777777" w:rsidR="005866F5" w:rsidRPr="001B63F6" w:rsidRDefault="005866F5" w:rsidP="00AA3AB4">
            <w:pPr>
              <w:rPr>
                <w:rFonts w:eastAsia="微软雅黑" w:cs="Arial"/>
                <w:szCs w:val="16"/>
                <w:lang w:eastAsia="en-US"/>
              </w:rPr>
            </w:pPr>
          </w:p>
        </w:tc>
      </w:tr>
      <w:tr w:rsidR="005866F5" w:rsidRPr="001B63F6" w14:paraId="0B5E8ACE" w14:textId="77777777" w:rsidTr="00461CA7">
        <w:trPr>
          <w:trHeight w:val="260"/>
        </w:trPr>
        <w:tc>
          <w:tcPr>
            <w:tcW w:w="797" w:type="pct"/>
            <w:vMerge w:val="restart"/>
          </w:tcPr>
          <w:p w14:paraId="33DF2CF4" w14:textId="568DCFD1" w:rsidR="005866F5" w:rsidRPr="001B63F6" w:rsidRDefault="00461CA7" w:rsidP="008F5DFC">
            <w:pPr>
              <w:rPr>
                <w:rFonts w:eastAsia="微软雅黑" w:cs="Arial"/>
                <w:szCs w:val="16"/>
                <w:lang w:eastAsia="en-US"/>
              </w:rPr>
            </w:pPr>
            <w:r w:rsidRPr="001B63F6">
              <w:rPr>
                <w:rFonts w:eastAsia="微软雅黑" w:cs="Arial"/>
                <w:szCs w:val="16"/>
                <w:lang w:eastAsia="en-US"/>
              </w:rPr>
              <w:t xml:space="preserve">Operation assured voltage range </w:t>
            </w:r>
            <w:r w:rsidRPr="001B63F6">
              <w:rPr>
                <w:rFonts w:ascii="微软雅黑" w:eastAsia="微软雅黑" w:hAnsi="微软雅黑" w:cs="微软雅黑" w:hint="eastAsia"/>
                <w:szCs w:val="16"/>
              </w:rPr>
              <w:t>①</w:t>
            </w:r>
          </w:p>
        </w:tc>
        <w:tc>
          <w:tcPr>
            <w:tcW w:w="828" w:type="pct"/>
            <w:vMerge w:val="restart"/>
          </w:tcPr>
          <w:p w14:paraId="13CC6D87" w14:textId="77777777" w:rsidR="005866F5" w:rsidRPr="001B63F6" w:rsidRDefault="00461CA7" w:rsidP="008F5DFC">
            <w:pPr>
              <w:rPr>
                <w:rFonts w:eastAsia="微软雅黑" w:cs="Arial"/>
                <w:szCs w:val="16"/>
                <w:lang w:eastAsia="en-US"/>
              </w:rPr>
            </w:pPr>
            <w:r w:rsidRPr="001B63F6">
              <w:rPr>
                <w:rFonts w:eastAsia="微软雅黑" w:cs="Arial"/>
                <w:szCs w:val="16"/>
                <w:lang w:eastAsia="en-US"/>
              </w:rPr>
              <w:t>6.5</w:t>
            </w:r>
            <w:r w:rsidR="008F5DFC" w:rsidRPr="001B63F6">
              <w:rPr>
                <w:rFonts w:eastAsia="微软雅黑" w:cs="Arial"/>
                <w:szCs w:val="16"/>
                <w:lang w:eastAsia="en-US"/>
              </w:rPr>
              <w:t>V~8</w:t>
            </w:r>
            <w:r w:rsidR="005866F5" w:rsidRPr="001B63F6">
              <w:rPr>
                <w:rFonts w:eastAsia="微软雅黑" w:cs="Arial"/>
                <w:szCs w:val="16"/>
                <w:lang w:eastAsia="en-US"/>
              </w:rPr>
              <w:t>V</w:t>
            </w:r>
          </w:p>
        </w:tc>
        <w:tc>
          <w:tcPr>
            <w:tcW w:w="794" w:type="pct"/>
            <w:vMerge w:val="restart"/>
          </w:tcPr>
          <w:p w14:paraId="24928233" w14:textId="77777777" w:rsidR="005866F5" w:rsidRPr="001B63F6" w:rsidRDefault="005866F5" w:rsidP="008F5DFC">
            <w:pPr>
              <w:rPr>
                <w:rFonts w:eastAsia="微软雅黑" w:cs="Arial"/>
                <w:szCs w:val="16"/>
                <w:lang w:eastAsia="en-US"/>
              </w:rPr>
            </w:pPr>
            <w:r w:rsidRPr="001B63F6">
              <w:rPr>
                <w:rFonts w:eastAsia="微软雅黑" w:cs="Arial"/>
                <w:szCs w:val="16"/>
                <w:lang w:eastAsia="en-US"/>
              </w:rPr>
              <w:t xml:space="preserve">Communication </w:t>
            </w:r>
          </w:p>
        </w:tc>
        <w:tc>
          <w:tcPr>
            <w:tcW w:w="1504" w:type="pct"/>
            <w:gridSpan w:val="3"/>
          </w:tcPr>
          <w:p w14:paraId="2399B42C" w14:textId="2A7538F3" w:rsidR="005866F5" w:rsidRPr="001B63F6" w:rsidRDefault="00AB29A4" w:rsidP="00AA3AB4">
            <w:pPr>
              <w:rPr>
                <w:rFonts w:eastAsia="微软雅黑" w:cs="Arial"/>
                <w:szCs w:val="16"/>
              </w:rPr>
            </w:pPr>
            <w:r w:rsidRPr="00AB29A4">
              <w:rPr>
                <w:rFonts w:eastAsia="微软雅黑" w:cs="Arial"/>
                <w:szCs w:val="16"/>
              </w:rPr>
              <w:t>GMSL3</w:t>
            </w:r>
          </w:p>
        </w:tc>
        <w:tc>
          <w:tcPr>
            <w:tcW w:w="1077" w:type="pct"/>
            <w:vMerge w:val="restart"/>
          </w:tcPr>
          <w:p w14:paraId="5AA1C710" w14:textId="77777777" w:rsidR="005866F5" w:rsidRPr="001B63F6" w:rsidRDefault="005866F5" w:rsidP="00AA3AB4">
            <w:pPr>
              <w:rPr>
                <w:rFonts w:eastAsia="微软雅黑" w:cs="Arial"/>
                <w:szCs w:val="16"/>
                <w:lang w:eastAsia="en-US"/>
              </w:rPr>
            </w:pPr>
            <w:r w:rsidRPr="001B63F6">
              <w:rPr>
                <w:rFonts w:eastAsia="微软雅黑" w:cs="Arial"/>
                <w:szCs w:val="16"/>
                <w:lang w:eastAsia="en-US"/>
              </w:rPr>
              <w:t>Assure performance</w:t>
            </w:r>
          </w:p>
        </w:tc>
      </w:tr>
      <w:tr w:rsidR="005866F5" w:rsidRPr="001B63F6" w14:paraId="1E1A6FF4" w14:textId="77777777" w:rsidTr="00461CA7">
        <w:trPr>
          <w:trHeight w:val="260"/>
        </w:trPr>
        <w:tc>
          <w:tcPr>
            <w:tcW w:w="797" w:type="pct"/>
            <w:vMerge/>
          </w:tcPr>
          <w:p w14:paraId="44FFBA15" w14:textId="77777777" w:rsidR="005866F5" w:rsidRPr="001B63F6" w:rsidRDefault="005866F5" w:rsidP="00AA3AB4">
            <w:pPr>
              <w:rPr>
                <w:rFonts w:eastAsia="微软雅黑" w:cs="Arial"/>
                <w:szCs w:val="16"/>
                <w:lang w:eastAsia="en-US"/>
              </w:rPr>
            </w:pPr>
          </w:p>
        </w:tc>
        <w:tc>
          <w:tcPr>
            <w:tcW w:w="828" w:type="pct"/>
            <w:vMerge/>
          </w:tcPr>
          <w:p w14:paraId="219288C7" w14:textId="77777777" w:rsidR="005866F5" w:rsidRPr="001B63F6" w:rsidRDefault="005866F5" w:rsidP="00AA3AB4">
            <w:pPr>
              <w:rPr>
                <w:rFonts w:eastAsia="微软雅黑" w:cs="Arial"/>
                <w:color w:val="0000FF"/>
                <w:szCs w:val="16"/>
                <w:lang w:eastAsia="en-US"/>
              </w:rPr>
            </w:pPr>
          </w:p>
        </w:tc>
        <w:tc>
          <w:tcPr>
            <w:tcW w:w="794" w:type="pct"/>
            <w:vMerge/>
          </w:tcPr>
          <w:p w14:paraId="0D960945" w14:textId="77777777" w:rsidR="005866F5" w:rsidRPr="001B63F6" w:rsidRDefault="005866F5" w:rsidP="00AA3AB4">
            <w:pPr>
              <w:rPr>
                <w:rFonts w:eastAsia="微软雅黑" w:cs="Arial"/>
                <w:szCs w:val="16"/>
                <w:lang w:eastAsia="en-US"/>
              </w:rPr>
            </w:pPr>
          </w:p>
        </w:tc>
        <w:tc>
          <w:tcPr>
            <w:tcW w:w="336" w:type="pct"/>
            <w:vMerge w:val="restart"/>
          </w:tcPr>
          <w:p w14:paraId="4FEE60C6" w14:textId="16680E20" w:rsidR="005866F5" w:rsidRPr="001B63F6" w:rsidRDefault="00AB29A4" w:rsidP="00AA3AB4">
            <w:pPr>
              <w:rPr>
                <w:rFonts w:eastAsia="微软雅黑" w:cs="Arial"/>
                <w:szCs w:val="16"/>
                <w:lang w:eastAsia="en-US"/>
              </w:rPr>
            </w:pPr>
            <w:r>
              <w:rPr>
                <w:rFonts w:eastAsia="微软雅黑" w:cs="Arial"/>
                <w:szCs w:val="16"/>
                <w:lang w:eastAsia="en-US"/>
              </w:rPr>
              <w:t>I2C</w:t>
            </w:r>
          </w:p>
        </w:tc>
        <w:tc>
          <w:tcPr>
            <w:tcW w:w="1168" w:type="pct"/>
            <w:gridSpan w:val="2"/>
          </w:tcPr>
          <w:p w14:paraId="07037B6D" w14:textId="77777777" w:rsidR="005866F5" w:rsidRPr="001B63F6" w:rsidRDefault="005866F5" w:rsidP="00AA3AB4">
            <w:pPr>
              <w:rPr>
                <w:rFonts w:eastAsia="微软雅黑" w:cs="Arial"/>
                <w:szCs w:val="16"/>
                <w:lang w:eastAsia="en-US"/>
              </w:rPr>
            </w:pPr>
            <w:r w:rsidRPr="001B63F6">
              <w:rPr>
                <w:rFonts w:eastAsia="微软雅黑" w:cs="Arial"/>
                <w:szCs w:val="16"/>
                <w:lang w:eastAsia="en-US"/>
              </w:rPr>
              <w:t>Communication component</w:t>
            </w:r>
          </w:p>
        </w:tc>
        <w:tc>
          <w:tcPr>
            <w:tcW w:w="1077" w:type="pct"/>
            <w:vMerge/>
          </w:tcPr>
          <w:p w14:paraId="2BA2C2DD" w14:textId="77777777" w:rsidR="005866F5" w:rsidRPr="001B63F6" w:rsidRDefault="005866F5" w:rsidP="00AA3AB4">
            <w:pPr>
              <w:rPr>
                <w:rFonts w:eastAsia="微软雅黑" w:cs="Arial"/>
                <w:szCs w:val="16"/>
                <w:lang w:eastAsia="en-US"/>
              </w:rPr>
            </w:pPr>
          </w:p>
        </w:tc>
      </w:tr>
      <w:tr w:rsidR="005866F5" w:rsidRPr="001B63F6" w14:paraId="2A8FB322" w14:textId="77777777" w:rsidTr="00461CA7">
        <w:trPr>
          <w:trHeight w:val="259"/>
        </w:trPr>
        <w:tc>
          <w:tcPr>
            <w:tcW w:w="797" w:type="pct"/>
            <w:vMerge/>
          </w:tcPr>
          <w:p w14:paraId="7745AB0B" w14:textId="77777777" w:rsidR="005866F5" w:rsidRPr="001B63F6" w:rsidRDefault="005866F5" w:rsidP="00AA3AB4">
            <w:pPr>
              <w:rPr>
                <w:rFonts w:eastAsia="微软雅黑" w:cs="Arial"/>
                <w:szCs w:val="16"/>
                <w:lang w:eastAsia="en-US"/>
              </w:rPr>
            </w:pPr>
          </w:p>
        </w:tc>
        <w:tc>
          <w:tcPr>
            <w:tcW w:w="828" w:type="pct"/>
            <w:vMerge/>
          </w:tcPr>
          <w:p w14:paraId="46BFC92B" w14:textId="77777777" w:rsidR="005866F5" w:rsidRPr="001B63F6" w:rsidRDefault="005866F5" w:rsidP="00AA3AB4">
            <w:pPr>
              <w:rPr>
                <w:rFonts w:eastAsia="微软雅黑" w:cs="Arial"/>
                <w:color w:val="0000FF"/>
                <w:szCs w:val="16"/>
                <w:lang w:eastAsia="en-US"/>
              </w:rPr>
            </w:pPr>
          </w:p>
        </w:tc>
        <w:tc>
          <w:tcPr>
            <w:tcW w:w="794" w:type="pct"/>
            <w:vMerge/>
          </w:tcPr>
          <w:p w14:paraId="46956058" w14:textId="77777777" w:rsidR="005866F5" w:rsidRPr="001B63F6" w:rsidRDefault="005866F5" w:rsidP="00AA3AB4">
            <w:pPr>
              <w:rPr>
                <w:rFonts w:eastAsia="微软雅黑" w:cs="Arial"/>
                <w:szCs w:val="16"/>
                <w:lang w:eastAsia="en-US"/>
              </w:rPr>
            </w:pPr>
          </w:p>
        </w:tc>
        <w:tc>
          <w:tcPr>
            <w:tcW w:w="336" w:type="pct"/>
            <w:vMerge/>
          </w:tcPr>
          <w:p w14:paraId="6B9DF51F" w14:textId="77777777" w:rsidR="005866F5" w:rsidRPr="001B63F6" w:rsidRDefault="005866F5" w:rsidP="00AA3AB4">
            <w:pPr>
              <w:rPr>
                <w:rFonts w:eastAsia="微软雅黑" w:cs="Arial"/>
                <w:szCs w:val="16"/>
                <w:lang w:eastAsia="en-US"/>
              </w:rPr>
            </w:pPr>
          </w:p>
        </w:tc>
        <w:tc>
          <w:tcPr>
            <w:tcW w:w="1168" w:type="pct"/>
            <w:gridSpan w:val="2"/>
          </w:tcPr>
          <w:p w14:paraId="25D18858" w14:textId="77777777" w:rsidR="005866F5" w:rsidRPr="001B63F6" w:rsidRDefault="005866F5" w:rsidP="00AA3AB4">
            <w:pPr>
              <w:rPr>
                <w:rFonts w:eastAsia="微软雅黑" w:cs="Arial"/>
                <w:szCs w:val="16"/>
                <w:lang w:eastAsia="en-US"/>
              </w:rPr>
            </w:pPr>
            <w:r w:rsidRPr="001B63F6">
              <w:rPr>
                <w:rFonts w:eastAsia="微软雅黑" w:cs="Arial"/>
                <w:szCs w:val="16"/>
                <w:lang w:eastAsia="en-US"/>
              </w:rPr>
              <w:t>Communication features</w:t>
            </w:r>
          </w:p>
        </w:tc>
        <w:tc>
          <w:tcPr>
            <w:tcW w:w="1077" w:type="pct"/>
          </w:tcPr>
          <w:p w14:paraId="726868F7" w14:textId="77777777" w:rsidR="005866F5" w:rsidRPr="001B63F6" w:rsidRDefault="005866F5" w:rsidP="00AA3AB4">
            <w:pPr>
              <w:rPr>
                <w:rFonts w:eastAsia="微软雅黑" w:cs="Arial"/>
                <w:szCs w:val="16"/>
                <w:lang w:eastAsia="en-US"/>
              </w:rPr>
            </w:pPr>
            <w:r w:rsidRPr="001B63F6">
              <w:rPr>
                <w:rFonts w:eastAsia="微软雅黑" w:cs="Arial"/>
                <w:szCs w:val="16"/>
                <w:lang w:eastAsia="en-US"/>
              </w:rPr>
              <w:t>Assure Operation</w:t>
            </w:r>
          </w:p>
        </w:tc>
      </w:tr>
      <w:tr w:rsidR="008F5DFC" w:rsidRPr="001B63F6" w14:paraId="0D78C33D" w14:textId="77777777" w:rsidTr="00461CA7">
        <w:trPr>
          <w:trHeight w:val="20"/>
        </w:trPr>
        <w:tc>
          <w:tcPr>
            <w:tcW w:w="797" w:type="pct"/>
            <w:vMerge/>
          </w:tcPr>
          <w:p w14:paraId="65D7EC4D" w14:textId="77777777" w:rsidR="008F5DFC" w:rsidRPr="001B63F6" w:rsidRDefault="008F5DFC" w:rsidP="008F5DFC">
            <w:pPr>
              <w:rPr>
                <w:rFonts w:eastAsia="微软雅黑" w:cs="Arial"/>
                <w:szCs w:val="16"/>
                <w:lang w:eastAsia="en-US"/>
              </w:rPr>
            </w:pPr>
          </w:p>
        </w:tc>
        <w:tc>
          <w:tcPr>
            <w:tcW w:w="828" w:type="pct"/>
            <w:vMerge/>
          </w:tcPr>
          <w:p w14:paraId="279134B8" w14:textId="77777777" w:rsidR="008F5DFC" w:rsidRPr="001B63F6" w:rsidRDefault="008F5DFC" w:rsidP="008F5DFC">
            <w:pPr>
              <w:rPr>
                <w:rFonts w:eastAsia="微软雅黑" w:cs="Arial"/>
                <w:color w:val="0000FF"/>
                <w:szCs w:val="16"/>
                <w:lang w:eastAsia="en-US"/>
              </w:rPr>
            </w:pPr>
          </w:p>
        </w:tc>
        <w:tc>
          <w:tcPr>
            <w:tcW w:w="2298" w:type="pct"/>
            <w:gridSpan w:val="4"/>
          </w:tcPr>
          <w:p w14:paraId="08A03C28" w14:textId="77777777" w:rsidR="008F5DFC" w:rsidRPr="001B63F6" w:rsidRDefault="008F5DFC" w:rsidP="008F5DFC">
            <w:pPr>
              <w:rPr>
                <w:rFonts w:eastAsia="微软雅黑" w:cs="Arial"/>
                <w:szCs w:val="16"/>
                <w:lang w:eastAsia="en-US"/>
              </w:rPr>
            </w:pPr>
            <w:r w:rsidRPr="001B63F6">
              <w:rPr>
                <w:rFonts w:eastAsia="微软雅黑" w:cs="Arial"/>
                <w:szCs w:val="16"/>
                <w:lang w:eastAsia="en-US"/>
              </w:rPr>
              <w:t>Display &amp; backlight</w:t>
            </w:r>
          </w:p>
        </w:tc>
        <w:tc>
          <w:tcPr>
            <w:tcW w:w="1077" w:type="pct"/>
          </w:tcPr>
          <w:p w14:paraId="06307EAF" w14:textId="77777777" w:rsidR="008F5DFC" w:rsidRPr="001B63F6" w:rsidRDefault="008F5DFC" w:rsidP="008F5DFC">
            <w:pPr>
              <w:rPr>
                <w:rFonts w:eastAsia="微软雅黑" w:cs="Arial"/>
                <w:szCs w:val="16"/>
                <w:lang w:eastAsia="en-US"/>
              </w:rPr>
            </w:pPr>
            <w:r w:rsidRPr="001B63F6">
              <w:rPr>
                <w:rFonts w:eastAsia="微软雅黑" w:cs="Arial"/>
                <w:szCs w:val="16"/>
                <w:lang w:eastAsia="en-US"/>
              </w:rPr>
              <w:t>Black image</w:t>
            </w:r>
          </w:p>
        </w:tc>
      </w:tr>
      <w:tr w:rsidR="00461CA7" w:rsidRPr="001B63F6" w14:paraId="7DFC21B8" w14:textId="77777777" w:rsidTr="00461CA7">
        <w:trPr>
          <w:trHeight w:val="20"/>
        </w:trPr>
        <w:tc>
          <w:tcPr>
            <w:tcW w:w="797" w:type="pct"/>
            <w:vMerge/>
          </w:tcPr>
          <w:p w14:paraId="6CE6AF75" w14:textId="77777777" w:rsidR="00461CA7" w:rsidRPr="001B63F6" w:rsidRDefault="00461CA7" w:rsidP="00461CA7">
            <w:pPr>
              <w:rPr>
                <w:rFonts w:eastAsia="微软雅黑" w:cs="Arial"/>
                <w:szCs w:val="16"/>
                <w:lang w:eastAsia="en-US"/>
              </w:rPr>
            </w:pPr>
          </w:p>
        </w:tc>
        <w:tc>
          <w:tcPr>
            <w:tcW w:w="828" w:type="pct"/>
            <w:vMerge/>
          </w:tcPr>
          <w:p w14:paraId="68E61376" w14:textId="77777777" w:rsidR="00461CA7" w:rsidRPr="001B63F6" w:rsidRDefault="00461CA7" w:rsidP="00461CA7">
            <w:pPr>
              <w:rPr>
                <w:rFonts w:eastAsia="微软雅黑" w:cs="Arial"/>
                <w:color w:val="0000FF"/>
                <w:szCs w:val="16"/>
                <w:lang w:eastAsia="en-US"/>
              </w:rPr>
            </w:pPr>
          </w:p>
        </w:tc>
        <w:tc>
          <w:tcPr>
            <w:tcW w:w="2298" w:type="pct"/>
            <w:gridSpan w:val="4"/>
          </w:tcPr>
          <w:p w14:paraId="5D858EBA" w14:textId="01D6BD0B" w:rsidR="00461CA7" w:rsidRPr="001B63F6" w:rsidRDefault="00461CA7" w:rsidP="00461CA7">
            <w:pPr>
              <w:rPr>
                <w:rFonts w:eastAsia="微软雅黑" w:cs="Arial"/>
                <w:szCs w:val="16"/>
                <w:lang w:eastAsia="en-US"/>
              </w:rPr>
            </w:pPr>
            <w:r w:rsidRPr="001B63F6">
              <w:rPr>
                <w:rFonts w:eastAsia="微软雅黑" w:cs="Arial"/>
                <w:szCs w:val="16"/>
                <w:lang w:eastAsia="en-US"/>
              </w:rPr>
              <w:t>Touch</w:t>
            </w:r>
          </w:p>
        </w:tc>
        <w:tc>
          <w:tcPr>
            <w:tcW w:w="1077" w:type="pct"/>
          </w:tcPr>
          <w:p w14:paraId="67C14EE2" w14:textId="77777777" w:rsidR="00461CA7" w:rsidRPr="001B63F6" w:rsidRDefault="00461CA7" w:rsidP="00461CA7">
            <w:pPr>
              <w:rPr>
                <w:rFonts w:eastAsia="微软雅黑" w:cs="Arial"/>
              </w:rPr>
            </w:pPr>
            <w:r w:rsidRPr="001B63F6">
              <w:rPr>
                <w:rFonts w:eastAsia="微软雅黑" w:cs="Arial"/>
                <w:szCs w:val="16"/>
                <w:lang w:eastAsia="en-US"/>
              </w:rPr>
              <w:t>No function</w:t>
            </w:r>
          </w:p>
        </w:tc>
      </w:tr>
      <w:tr w:rsidR="00461CA7" w:rsidRPr="001B63F6" w14:paraId="74CD78D2" w14:textId="77777777" w:rsidTr="00461CA7">
        <w:trPr>
          <w:trHeight w:val="20"/>
        </w:trPr>
        <w:tc>
          <w:tcPr>
            <w:tcW w:w="797" w:type="pct"/>
            <w:vMerge/>
          </w:tcPr>
          <w:p w14:paraId="4CA68615" w14:textId="77777777" w:rsidR="00461CA7" w:rsidRPr="001B63F6" w:rsidRDefault="00461CA7" w:rsidP="00461CA7">
            <w:pPr>
              <w:rPr>
                <w:rFonts w:eastAsia="微软雅黑" w:cs="Arial"/>
                <w:szCs w:val="16"/>
                <w:lang w:eastAsia="en-US"/>
              </w:rPr>
            </w:pPr>
          </w:p>
        </w:tc>
        <w:tc>
          <w:tcPr>
            <w:tcW w:w="828" w:type="pct"/>
            <w:vMerge/>
          </w:tcPr>
          <w:p w14:paraId="2B729F62" w14:textId="77777777" w:rsidR="00461CA7" w:rsidRPr="001B63F6" w:rsidRDefault="00461CA7" w:rsidP="00461CA7">
            <w:pPr>
              <w:rPr>
                <w:rFonts w:eastAsia="微软雅黑" w:cs="Arial"/>
                <w:color w:val="0000FF"/>
                <w:szCs w:val="16"/>
                <w:lang w:eastAsia="en-US"/>
              </w:rPr>
            </w:pPr>
          </w:p>
        </w:tc>
        <w:tc>
          <w:tcPr>
            <w:tcW w:w="2298" w:type="pct"/>
            <w:gridSpan w:val="4"/>
          </w:tcPr>
          <w:p w14:paraId="67593E94" w14:textId="77777777" w:rsidR="00461CA7" w:rsidRPr="001B63F6" w:rsidRDefault="00461CA7" w:rsidP="00461CA7">
            <w:pPr>
              <w:rPr>
                <w:rFonts w:eastAsia="微软雅黑" w:cs="Arial"/>
                <w:szCs w:val="16"/>
                <w:lang w:eastAsia="en-US"/>
              </w:rPr>
            </w:pPr>
            <w:r w:rsidRPr="001B63F6">
              <w:rPr>
                <w:rFonts w:eastAsia="微软雅黑" w:cs="Arial"/>
                <w:szCs w:val="16"/>
                <w:lang w:eastAsia="en-US"/>
              </w:rPr>
              <w:t>Function operation</w:t>
            </w:r>
          </w:p>
        </w:tc>
        <w:tc>
          <w:tcPr>
            <w:tcW w:w="1077" w:type="pct"/>
          </w:tcPr>
          <w:p w14:paraId="65C294A5" w14:textId="77777777" w:rsidR="00461CA7" w:rsidRPr="001B63F6" w:rsidRDefault="00461CA7" w:rsidP="00461CA7">
            <w:pPr>
              <w:rPr>
                <w:rFonts w:eastAsia="微软雅黑" w:cs="Arial"/>
              </w:rPr>
            </w:pPr>
            <w:r w:rsidRPr="001B63F6">
              <w:rPr>
                <w:rFonts w:eastAsia="微软雅黑" w:cs="Arial"/>
                <w:szCs w:val="16"/>
                <w:lang w:eastAsia="en-US"/>
              </w:rPr>
              <w:t>No function</w:t>
            </w:r>
          </w:p>
        </w:tc>
      </w:tr>
      <w:tr w:rsidR="00461CA7" w:rsidRPr="001B63F6" w14:paraId="76ED6E8E" w14:textId="77777777" w:rsidTr="00461CA7">
        <w:trPr>
          <w:trHeight w:val="20"/>
        </w:trPr>
        <w:tc>
          <w:tcPr>
            <w:tcW w:w="797" w:type="pct"/>
            <w:vMerge w:val="restart"/>
          </w:tcPr>
          <w:p w14:paraId="09A10C4D" w14:textId="77777777" w:rsidR="00461CA7" w:rsidRPr="001B63F6" w:rsidRDefault="00461CA7" w:rsidP="00461CA7">
            <w:pPr>
              <w:rPr>
                <w:rFonts w:eastAsia="微软雅黑" w:cs="Arial"/>
                <w:szCs w:val="16"/>
                <w:lang w:eastAsia="en-US"/>
              </w:rPr>
            </w:pPr>
            <w:r w:rsidRPr="001B63F6">
              <w:rPr>
                <w:rFonts w:eastAsia="微软雅黑" w:cs="Arial"/>
                <w:szCs w:val="16"/>
                <w:lang w:eastAsia="en-US"/>
              </w:rPr>
              <w:t xml:space="preserve">Operation assured voltage range </w:t>
            </w:r>
            <w:r w:rsidRPr="001B63F6">
              <w:rPr>
                <w:rFonts w:ascii="微软雅黑" w:eastAsia="微软雅黑" w:hAnsi="微软雅黑" w:cs="微软雅黑" w:hint="eastAsia"/>
                <w:szCs w:val="16"/>
                <w:lang w:eastAsia="en-US"/>
              </w:rPr>
              <w:t>②</w:t>
            </w:r>
          </w:p>
        </w:tc>
        <w:tc>
          <w:tcPr>
            <w:tcW w:w="828" w:type="pct"/>
            <w:vMerge w:val="restart"/>
          </w:tcPr>
          <w:p w14:paraId="02618AC4" w14:textId="77777777" w:rsidR="00461CA7" w:rsidRPr="001B63F6" w:rsidRDefault="00461CA7" w:rsidP="00461CA7">
            <w:pPr>
              <w:rPr>
                <w:rFonts w:eastAsia="微软雅黑" w:cs="Arial"/>
                <w:szCs w:val="16"/>
              </w:rPr>
            </w:pPr>
            <w:r w:rsidRPr="001B63F6">
              <w:rPr>
                <w:rFonts w:eastAsia="微软雅黑" w:cs="Arial"/>
                <w:szCs w:val="16"/>
              </w:rPr>
              <w:t>&lt;6.5V</w:t>
            </w:r>
          </w:p>
        </w:tc>
        <w:tc>
          <w:tcPr>
            <w:tcW w:w="1147" w:type="pct"/>
            <w:gridSpan w:val="3"/>
            <w:vMerge w:val="restart"/>
          </w:tcPr>
          <w:p w14:paraId="73153BCB" w14:textId="77777777" w:rsidR="00461CA7" w:rsidRPr="001B63F6" w:rsidRDefault="00461CA7" w:rsidP="00461CA7">
            <w:pPr>
              <w:rPr>
                <w:rFonts w:eastAsia="微软雅黑" w:cs="Arial"/>
                <w:szCs w:val="16"/>
                <w:lang w:eastAsia="en-US"/>
              </w:rPr>
            </w:pPr>
            <w:r w:rsidRPr="001B63F6">
              <w:rPr>
                <w:rFonts w:eastAsia="微软雅黑" w:cs="Arial"/>
                <w:szCs w:val="16"/>
                <w:lang w:eastAsia="en-US"/>
              </w:rPr>
              <w:t xml:space="preserve">Communication </w:t>
            </w:r>
          </w:p>
        </w:tc>
        <w:tc>
          <w:tcPr>
            <w:tcW w:w="1151" w:type="pct"/>
          </w:tcPr>
          <w:p w14:paraId="10A3DC9A" w14:textId="06EF8205" w:rsidR="00461CA7" w:rsidRPr="001B63F6" w:rsidRDefault="00AB29A4" w:rsidP="00461CA7">
            <w:pPr>
              <w:rPr>
                <w:rFonts w:eastAsia="微软雅黑" w:cs="Arial"/>
                <w:szCs w:val="16"/>
              </w:rPr>
            </w:pPr>
            <w:r w:rsidRPr="00AB29A4">
              <w:rPr>
                <w:rFonts w:eastAsia="微软雅黑" w:cs="Arial"/>
                <w:szCs w:val="16"/>
              </w:rPr>
              <w:t>GMSL3</w:t>
            </w:r>
          </w:p>
        </w:tc>
        <w:tc>
          <w:tcPr>
            <w:tcW w:w="1077" w:type="pct"/>
            <w:vMerge w:val="restart"/>
          </w:tcPr>
          <w:p w14:paraId="7952C21B" w14:textId="77777777" w:rsidR="00461CA7" w:rsidRPr="001B63F6" w:rsidRDefault="00461CA7" w:rsidP="00461CA7">
            <w:pPr>
              <w:rPr>
                <w:rFonts w:eastAsia="微软雅黑" w:cs="Arial"/>
                <w:szCs w:val="16"/>
                <w:lang w:eastAsia="en-US"/>
              </w:rPr>
            </w:pPr>
            <w:r w:rsidRPr="001B63F6">
              <w:rPr>
                <w:rFonts w:eastAsia="微软雅黑" w:cs="Arial"/>
                <w:szCs w:val="16"/>
                <w:lang w:eastAsia="en-US"/>
              </w:rPr>
              <w:t>No function</w:t>
            </w:r>
          </w:p>
        </w:tc>
      </w:tr>
      <w:tr w:rsidR="00461CA7" w:rsidRPr="001B63F6" w14:paraId="6484FB60" w14:textId="77777777" w:rsidTr="00461CA7">
        <w:trPr>
          <w:trHeight w:val="20"/>
        </w:trPr>
        <w:tc>
          <w:tcPr>
            <w:tcW w:w="797" w:type="pct"/>
            <w:vMerge/>
          </w:tcPr>
          <w:p w14:paraId="0DB73B65" w14:textId="77777777" w:rsidR="00461CA7" w:rsidRPr="001B63F6" w:rsidRDefault="00461CA7" w:rsidP="00461CA7">
            <w:pPr>
              <w:rPr>
                <w:rFonts w:eastAsia="微软雅黑" w:cs="Arial"/>
                <w:szCs w:val="16"/>
                <w:lang w:eastAsia="en-US"/>
              </w:rPr>
            </w:pPr>
          </w:p>
        </w:tc>
        <w:tc>
          <w:tcPr>
            <w:tcW w:w="828" w:type="pct"/>
            <w:vMerge/>
          </w:tcPr>
          <w:p w14:paraId="496E4445" w14:textId="77777777" w:rsidR="00461CA7" w:rsidRPr="001B63F6" w:rsidRDefault="00461CA7" w:rsidP="00461CA7">
            <w:pPr>
              <w:rPr>
                <w:rFonts w:eastAsia="微软雅黑" w:cs="Arial"/>
                <w:color w:val="0000FF"/>
                <w:szCs w:val="16"/>
              </w:rPr>
            </w:pPr>
          </w:p>
        </w:tc>
        <w:tc>
          <w:tcPr>
            <w:tcW w:w="1147" w:type="pct"/>
            <w:gridSpan w:val="3"/>
            <w:vMerge/>
          </w:tcPr>
          <w:p w14:paraId="263DD5D9" w14:textId="77777777" w:rsidR="00461CA7" w:rsidRPr="001B63F6" w:rsidRDefault="00461CA7" w:rsidP="00461CA7">
            <w:pPr>
              <w:rPr>
                <w:rFonts w:eastAsia="微软雅黑" w:cs="Arial"/>
                <w:color w:val="0000FF"/>
                <w:szCs w:val="16"/>
                <w:lang w:eastAsia="en-US"/>
              </w:rPr>
            </w:pPr>
          </w:p>
        </w:tc>
        <w:tc>
          <w:tcPr>
            <w:tcW w:w="1151" w:type="pct"/>
          </w:tcPr>
          <w:p w14:paraId="2D41A3F3" w14:textId="40D6092F" w:rsidR="00461CA7" w:rsidRPr="001B63F6" w:rsidRDefault="00AB29A4" w:rsidP="00461CA7">
            <w:pPr>
              <w:rPr>
                <w:rFonts w:eastAsia="微软雅黑" w:cs="Arial"/>
                <w:color w:val="0000FF"/>
                <w:szCs w:val="16"/>
                <w:lang w:eastAsia="en-US"/>
              </w:rPr>
            </w:pPr>
            <w:r>
              <w:rPr>
                <w:rFonts w:eastAsia="微软雅黑" w:cs="Arial"/>
                <w:szCs w:val="16"/>
                <w:lang w:eastAsia="en-US"/>
              </w:rPr>
              <w:t>I</w:t>
            </w:r>
            <w:r>
              <w:rPr>
                <w:szCs w:val="16"/>
                <w:lang w:eastAsia="en-US"/>
              </w:rPr>
              <w:t>2C</w:t>
            </w:r>
          </w:p>
        </w:tc>
        <w:tc>
          <w:tcPr>
            <w:tcW w:w="1077" w:type="pct"/>
            <w:vMerge/>
          </w:tcPr>
          <w:p w14:paraId="4A3B6B02" w14:textId="77777777" w:rsidR="00461CA7" w:rsidRPr="001B63F6" w:rsidRDefault="00461CA7" w:rsidP="00461CA7">
            <w:pPr>
              <w:rPr>
                <w:rFonts w:eastAsia="微软雅黑" w:cs="Arial"/>
                <w:color w:val="0000FF"/>
                <w:szCs w:val="16"/>
                <w:lang w:eastAsia="en-US"/>
              </w:rPr>
            </w:pPr>
          </w:p>
        </w:tc>
      </w:tr>
      <w:tr w:rsidR="00461CA7" w:rsidRPr="001B63F6" w14:paraId="3FD30CF8" w14:textId="77777777" w:rsidTr="00461CA7">
        <w:trPr>
          <w:trHeight w:val="20"/>
        </w:trPr>
        <w:tc>
          <w:tcPr>
            <w:tcW w:w="797" w:type="pct"/>
            <w:vMerge/>
          </w:tcPr>
          <w:p w14:paraId="5CAC6EEF" w14:textId="77777777" w:rsidR="00461CA7" w:rsidRPr="001B63F6" w:rsidRDefault="00461CA7" w:rsidP="00461CA7">
            <w:pPr>
              <w:rPr>
                <w:rFonts w:eastAsia="微软雅黑" w:cs="Arial"/>
                <w:szCs w:val="16"/>
                <w:lang w:eastAsia="en-US"/>
              </w:rPr>
            </w:pPr>
          </w:p>
        </w:tc>
        <w:tc>
          <w:tcPr>
            <w:tcW w:w="828" w:type="pct"/>
            <w:vMerge/>
          </w:tcPr>
          <w:p w14:paraId="5E28B797" w14:textId="77777777" w:rsidR="00461CA7" w:rsidRPr="001B63F6" w:rsidRDefault="00461CA7" w:rsidP="00461CA7">
            <w:pPr>
              <w:rPr>
                <w:rFonts w:eastAsia="微软雅黑" w:cs="Arial"/>
                <w:color w:val="0000FF"/>
                <w:szCs w:val="16"/>
              </w:rPr>
            </w:pPr>
          </w:p>
        </w:tc>
        <w:tc>
          <w:tcPr>
            <w:tcW w:w="2298" w:type="pct"/>
            <w:gridSpan w:val="4"/>
          </w:tcPr>
          <w:p w14:paraId="5B1803DB" w14:textId="77777777" w:rsidR="00461CA7" w:rsidRPr="001B63F6" w:rsidRDefault="00461CA7" w:rsidP="00461CA7">
            <w:pPr>
              <w:rPr>
                <w:rFonts w:eastAsia="微软雅黑" w:cs="Arial"/>
                <w:szCs w:val="16"/>
                <w:lang w:eastAsia="en-US"/>
              </w:rPr>
            </w:pPr>
            <w:r w:rsidRPr="001B63F6">
              <w:rPr>
                <w:rFonts w:eastAsia="微软雅黑" w:cs="Arial"/>
                <w:szCs w:val="16"/>
                <w:lang w:eastAsia="en-US"/>
              </w:rPr>
              <w:t>Display &amp; backlight</w:t>
            </w:r>
          </w:p>
        </w:tc>
        <w:tc>
          <w:tcPr>
            <w:tcW w:w="1077" w:type="pct"/>
            <w:vMerge/>
          </w:tcPr>
          <w:p w14:paraId="4358C6E5" w14:textId="77777777" w:rsidR="00461CA7" w:rsidRPr="001B63F6" w:rsidRDefault="00461CA7" w:rsidP="00461CA7">
            <w:pPr>
              <w:rPr>
                <w:rFonts w:eastAsia="微软雅黑" w:cs="Arial"/>
                <w:color w:val="0000FF"/>
                <w:szCs w:val="16"/>
                <w:lang w:eastAsia="en-US"/>
              </w:rPr>
            </w:pPr>
          </w:p>
        </w:tc>
      </w:tr>
      <w:tr w:rsidR="00461CA7" w:rsidRPr="001B63F6" w14:paraId="7D4BED9F" w14:textId="77777777" w:rsidTr="00461CA7">
        <w:trPr>
          <w:trHeight w:val="20"/>
        </w:trPr>
        <w:tc>
          <w:tcPr>
            <w:tcW w:w="797" w:type="pct"/>
            <w:vMerge/>
          </w:tcPr>
          <w:p w14:paraId="1EA54E67" w14:textId="77777777" w:rsidR="00461CA7" w:rsidRPr="001B63F6" w:rsidRDefault="00461CA7" w:rsidP="00461CA7">
            <w:pPr>
              <w:rPr>
                <w:rFonts w:eastAsia="微软雅黑" w:cs="Arial"/>
                <w:szCs w:val="16"/>
                <w:lang w:eastAsia="en-US"/>
              </w:rPr>
            </w:pPr>
          </w:p>
        </w:tc>
        <w:tc>
          <w:tcPr>
            <w:tcW w:w="828" w:type="pct"/>
            <w:vMerge/>
          </w:tcPr>
          <w:p w14:paraId="46BD83C2" w14:textId="77777777" w:rsidR="00461CA7" w:rsidRPr="001B63F6" w:rsidRDefault="00461CA7" w:rsidP="00461CA7">
            <w:pPr>
              <w:rPr>
                <w:rFonts w:eastAsia="微软雅黑" w:cs="Arial"/>
                <w:color w:val="0000FF"/>
                <w:szCs w:val="16"/>
              </w:rPr>
            </w:pPr>
          </w:p>
        </w:tc>
        <w:tc>
          <w:tcPr>
            <w:tcW w:w="2298" w:type="pct"/>
            <w:gridSpan w:val="4"/>
          </w:tcPr>
          <w:p w14:paraId="6F74881C" w14:textId="755C4F54" w:rsidR="00461CA7" w:rsidRPr="001B63F6" w:rsidRDefault="00461CA7" w:rsidP="00461CA7">
            <w:pPr>
              <w:rPr>
                <w:rFonts w:eastAsia="微软雅黑" w:cs="Arial"/>
                <w:szCs w:val="16"/>
                <w:lang w:eastAsia="en-US"/>
              </w:rPr>
            </w:pPr>
            <w:r w:rsidRPr="001B63F6">
              <w:rPr>
                <w:rFonts w:eastAsia="微软雅黑" w:cs="Arial"/>
                <w:szCs w:val="16"/>
                <w:lang w:eastAsia="en-US"/>
              </w:rPr>
              <w:t>Touc</w:t>
            </w:r>
            <w:r w:rsidR="00AB29A4">
              <w:rPr>
                <w:rFonts w:eastAsia="微软雅黑" w:cs="Arial"/>
                <w:szCs w:val="16"/>
                <w:lang w:eastAsia="en-US"/>
              </w:rPr>
              <w:t>h</w:t>
            </w:r>
          </w:p>
        </w:tc>
        <w:tc>
          <w:tcPr>
            <w:tcW w:w="1077" w:type="pct"/>
            <w:vMerge/>
          </w:tcPr>
          <w:p w14:paraId="649683D2" w14:textId="77777777" w:rsidR="00461CA7" w:rsidRPr="001B63F6" w:rsidRDefault="00461CA7" w:rsidP="00461CA7">
            <w:pPr>
              <w:rPr>
                <w:rFonts w:eastAsia="微软雅黑" w:cs="Arial"/>
                <w:color w:val="0000FF"/>
                <w:szCs w:val="16"/>
                <w:lang w:eastAsia="en-US"/>
              </w:rPr>
            </w:pPr>
          </w:p>
        </w:tc>
      </w:tr>
      <w:tr w:rsidR="00461CA7" w:rsidRPr="001B63F6" w14:paraId="6FD55358" w14:textId="77777777" w:rsidTr="00461CA7">
        <w:trPr>
          <w:trHeight w:val="20"/>
        </w:trPr>
        <w:tc>
          <w:tcPr>
            <w:tcW w:w="797" w:type="pct"/>
            <w:vMerge/>
          </w:tcPr>
          <w:p w14:paraId="64E7E0E6" w14:textId="77777777" w:rsidR="00461CA7" w:rsidRPr="001B63F6" w:rsidRDefault="00461CA7" w:rsidP="00461CA7">
            <w:pPr>
              <w:rPr>
                <w:rFonts w:eastAsia="微软雅黑" w:cs="Arial"/>
                <w:color w:val="0000FF"/>
                <w:szCs w:val="16"/>
                <w:lang w:eastAsia="en-US"/>
              </w:rPr>
            </w:pPr>
          </w:p>
        </w:tc>
        <w:tc>
          <w:tcPr>
            <w:tcW w:w="828" w:type="pct"/>
            <w:vMerge/>
          </w:tcPr>
          <w:p w14:paraId="2EABC660" w14:textId="77777777" w:rsidR="00461CA7" w:rsidRPr="001B63F6" w:rsidRDefault="00461CA7" w:rsidP="00461CA7">
            <w:pPr>
              <w:rPr>
                <w:rFonts w:eastAsia="微软雅黑" w:cs="Arial"/>
                <w:color w:val="0000FF"/>
                <w:szCs w:val="16"/>
                <w:lang w:eastAsia="en-US"/>
              </w:rPr>
            </w:pPr>
          </w:p>
        </w:tc>
        <w:tc>
          <w:tcPr>
            <w:tcW w:w="2298" w:type="pct"/>
            <w:gridSpan w:val="4"/>
          </w:tcPr>
          <w:p w14:paraId="0EE61D28" w14:textId="77777777" w:rsidR="00461CA7" w:rsidRPr="001B63F6" w:rsidRDefault="00461CA7" w:rsidP="00461CA7">
            <w:pPr>
              <w:rPr>
                <w:rFonts w:eastAsia="微软雅黑" w:cs="Arial"/>
                <w:szCs w:val="16"/>
                <w:lang w:eastAsia="en-US"/>
              </w:rPr>
            </w:pPr>
            <w:r w:rsidRPr="001B63F6">
              <w:rPr>
                <w:rFonts w:eastAsia="微软雅黑" w:cs="Arial"/>
                <w:szCs w:val="16"/>
                <w:lang w:eastAsia="en-US"/>
              </w:rPr>
              <w:t>Function operation</w:t>
            </w:r>
          </w:p>
        </w:tc>
        <w:tc>
          <w:tcPr>
            <w:tcW w:w="1077" w:type="pct"/>
            <w:vMerge/>
          </w:tcPr>
          <w:p w14:paraId="2CF93790" w14:textId="77777777" w:rsidR="00461CA7" w:rsidRPr="001B63F6" w:rsidRDefault="00461CA7" w:rsidP="00461CA7">
            <w:pPr>
              <w:rPr>
                <w:rFonts w:eastAsia="微软雅黑" w:cs="Arial"/>
                <w:color w:val="0000FF"/>
                <w:szCs w:val="16"/>
                <w:lang w:eastAsia="en-US"/>
              </w:rPr>
            </w:pPr>
          </w:p>
        </w:tc>
      </w:tr>
      <w:tr w:rsidR="00461CA7" w:rsidRPr="001B63F6" w14:paraId="10AF720E" w14:textId="77777777" w:rsidTr="00F63AB5">
        <w:trPr>
          <w:trHeight w:val="20"/>
        </w:trPr>
        <w:tc>
          <w:tcPr>
            <w:tcW w:w="797" w:type="pct"/>
          </w:tcPr>
          <w:p w14:paraId="65EB5479" w14:textId="77777777" w:rsidR="00461CA7" w:rsidRPr="001B63F6" w:rsidRDefault="00461CA7" w:rsidP="00461CA7">
            <w:pPr>
              <w:rPr>
                <w:rFonts w:eastAsia="微软雅黑" w:cs="Arial"/>
                <w:szCs w:val="16"/>
                <w:lang w:eastAsia="en-US"/>
              </w:rPr>
            </w:pPr>
            <w:r w:rsidRPr="001B63F6">
              <w:rPr>
                <w:rFonts w:eastAsia="微软雅黑" w:cs="Arial"/>
                <w:szCs w:val="16"/>
                <w:lang w:eastAsia="en-US"/>
              </w:rPr>
              <w:t xml:space="preserve">Nondestructive voltage </w:t>
            </w:r>
          </w:p>
        </w:tc>
        <w:tc>
          <w:tcPr>
            <w:tcW w:w="828" w:type="pct"/>
          </w:tcPr>
          <w:p w14:paraId="10148964" w14:textId="0639A677" w:rsidR="00461CA7" w:rsidRPr="001B63F6" w:rsidRDefault="00461CA7" w:rsidP="00461CA7">
            <w:pPr>
              <w:rPr>
                <w:rFonts w:eastAsia="微软雅黑" w:cs="Arial"/>
                <w:szCs w:val="16"/>
                <w:lang w:eastAsia="en-US"/>
              </w:rPr>
            </w:pPr>
            <w:r w:rsidRPr="001B63F6">
              <w:rPr>
                <w:rFonts w:eastAsia="微软雅黑" w:cs="Arial"/>
                <w:szCs w:val="16"/>
                <w:lang w:eastAsia="en-US"/>
              </w:rPr>
              <w:t>1</w:t>
            </w:r>
            <w:r w:rsidR="00E861CF">
              <w:rPr>
                <w:rFonts w:eastAsia="微软雅黑" w:cs="Arial" w:hint="eastAsia"/>
                <w:szCs w:val="16"/>
              </w:rPr>
              <w:t>6</w:t>
            </w:r>
            <w:r w:rsidRPr="001B63F6">
              <w:rPr>
                <w:rFonts w:eastAsia="微软雅黑" w:cs="Arial"/>
                <w:szCs w:val="16"/>
                <w:lang w:eastAsia="en-US"/>
              </w:rPr>
              <w:t>V~</w:t>
            </w:r>
            <w:r w:rsidR="00E861CF">
              <w:rPr>
                <w:rFonts w:eastAsia="微软雅黑" w:cs="Arial" w:hint="eastAsia"/>
                <w:szCs w:val="16"/>
              </w:rPr>
              <w:t>18</w:t>
            </w:r>
            <w:r w:rsidRPr="001B63F6">
              <w:rPr>
                <w:rFonts w:eastAsia="微软雅黑" w:cs="Arial"/>
                <w:szCs w:val="16"/>
                <w:lang w:eastAsia="en-US"/>
              </w:rPr>
              <w:t>V</w:t>
            </w:r>
          </w:p>
        </w:tc>
        <w:tc>
          <w:tcPr>
            <w:tcW w:w="3375" w:type="pct"/>
            <w:gridSpan w:val="5"/>
          </w:tcPr>
          <w:p w14:paraId="7EE77639" w14:textId="77777777" w:rsidR="00461CA7" w:rsidRPr="001B63F6" w:rsidRDefault="00461CA7" w:rsidP="00461CA7">
            <w:pPr>
              <w:rPr>
                <w:rFonts w:eastAsia="微软雅黑" w:cs="Arial"/>
                <w:szCs w:val="16"/>
                <w:lang w:eastAsia="en-US"/>
              </w:rPr>
            </w:pPr>
            <w:r w:rsidRPr="001B63F6">
              <w:rPr>
                <w:rFonts w:eastAsia="微软雅黑" w:cs="Arial"/>
                <w:szCs w:val="16"/>
                <w:lang w:eastAsia="en-US"/>
              </w:rPr>
              <w:t>The system will not be destroyed within 1min.</w:t>
            </w:r>
          </w:p>
        </w:tc>
      </w:tr>
    </w:tbl>
    <w:p w14:paraId="35B7349D" w14:textId="77777777" w:rsidR="005866F5" w:rsidRPr="001B63F6" w:rsidRDefault="005866F5" w:rsidP="005866F5">
      <w:pPr>
        <w:pStyle w:val="a0"/>
        <w:rPr>
          <w:rFonts w:eastAsia="微软雅黑" w:cs="Arial"/>
          <w:lang w:eastAsia="zh-CN"/>
        </w:rPr>
      </w:pPr>
    </w:p>
    <w:p w14:paraId="506A4759" w14:textId="77777777" w:rsidR="005866F5" w:rsidRPr="0021548E" w:rsidRDefault="005866F5" w:rsidP="005866F5">
      <w:pPr>
        <w:pStyle w:val="30"/>
        <w:rPr>
          <w:rFonts w:eastAsia="微软雅黑" w:cs="Arial"/>
          <w:szCs w:val="24"/>
          <w:lang w:eastAsia="zh-CN"/>
        </w:rPr>
      </w:pPr>
      <w:bookmarkStart w:id="40" w:name="_Toc20219814"/>
      <w:bookmarkStart w:id="41" w:name="_Toc228968036"/>
      <w:r w:rsidRPr="0021548E">
        <w:rPr>
          <w:rFonts w:eastAsia="微软雅黑" w:cs="Arial"/>
          <w:szCs w:val="24"/>
          <w:lang w:eastAsia="zh-CN"/>
        </w:rPr>
        <w:t xml:space="preserve">Temperature Requirement </w:t>
      </w:r>
      <w:r w:rsidRPr="0021548E">
        <w:rPr>
          <w:rFonts w:eastAsia="微软雅黑" w:cs="Arial"/>
          <w:szCs w:val="24"/>
          <w:lang w:eastAsia="zh-CN"/>
        </w:rPr>
        <w:t>温度要求</w:t>
      </w:r>
      <w:bookmarkEnd w:id="40"/>
      <w:bookmarkEnd w:id="41"/>
    </w:p>
    <w:tbl>
      <w:tblPr>
        <w:tblStyle w:val="af8"/>
        <w:tblW w:w="5000" w:type="pct"/>
        <w:tblLook w:val="04A0" w:firstRow="1" w:lastRow="0" w:firstColumn="1" w:lastColumn="0" w:noHBand="0" w:noVBand="1"/>
      </w:tblPr>
      <w:tblGrid>
        <w:gridCol w:w="4943"/>
        <w:gridCol w:w="4947"/>
      </w:tblGrid>
      <w:tr w:rsidR="005866F5" w:rsidRPr="001B63F6" w14:paraId="1F85EAAB" w14:textId="77777777" w:rsidTr="00AA3AB4">
        <w:tc>
          <w:tcPr>
            <w:tcW w:w="2499" w:type="pct"/>
          </w:tcPr>
          <w:p w14:paraId="183FF2C8" w14:textId="77777777" w:rsidR="005866F5" w:rsidRPr="001B63F6" w:rsidRDefault="005866F5" w:rsidP="00AA3AB4">
            <w:pPr>
              <w:jc w:val="center"/>
              <w:rPr>
                <w:rFonts w:eastAsia="微软雅黑" w:cs="Arial"/>
                <w:szCs w:val="16"/>
                <w:lang w:eastAsia="en-US"/>
              </w:rPr>
            </w:pPr>
            <w:r w:rsidRPr="001B63F6">
              <w:rPr>
                <w:rFonts w:eastAsia="微软雅黑" w:cs="Arial"/>
                <w:szCs w:val="16"/>
                <w:lang w:eastAsia="en-US"/>
              </w:rPr>
              <w:t>Type</w:t>
            </w:r>
          </w:p>
        </w:tc>
        <w:tc>
          <w:tcPr>
            <w:tcW w:w="2501" w:type="pct"/>
          </w:tcPr>
          <w:p w14:paraId="6851A723" w14:textId="77777777" w:rsidR="005866F5" w:rsidRPr="001B63F6" w:rsidRDefault="005866F5" w:rsidP="00AA3AB4">
            <w:pPr>
              <w:jc w:val="center"/>
              <w:rPr>
                <w:rFonts w:eastAsia="微软雅黑" w:cs="Arial"/>
                <w:szCs w:val="16"/>
                <w:lang w:eastAsia="en-US"/>
              </w:rPr>
            </w:pPr>
            <w:r w:rsidRPr="001B63F6">
              <w:rPr>
                <w:rFonts w:eastAsia="微软雅黑" w:cs="Arial"/>
                <w:szCs w:val="16"/>
                <w:lang w:eastAsia="en-US"/>
              </w:rPr>
              <w:t>Temperature Value</w:t>
            </w:r>
          </w:p>
        </w:tc>
      </w:tr>
      <w:tr w:rsidR="005866F5" w:rsidRPr="001B63F6" w14:paraId="0436874C" w14:textId="77777777" w:rsidTr="00AA3AB4">
        <w:tc>
          <w:tcPr>
            <w:tcW w:w="2499" w:type="pct"/>
          </w:tcPr>
          <w:p w14:paraId="6F886CBF" w14:textId="77777777" w:rsidR="005866F5" w:rsidRPr="00F37780" w:rsidRDefault="005866F5" w:rsidP="00AA3AB4">
            <w:pPr>
              <w:rPr>
                <w:rFonts w:eastAsia="微软雅黑" w:cs="Arial"/>
                <w:strike/>
                <w:szCs w:val="16"/>
                <w:highlight w:val="yellow"/>
                <w:lang w:eastAsia="en-US"/>
              </w:rPr>
            </w:pPr>
            <w:r w:rsidRPr="00F37780">
              <w:rPr>
                <w:rFonts w:eastAsia="微软雅黑" w:cs="Arial"/>
                <w:strike/>
                <w:szCs w:val="16"/>
                <w:highlight w:val="yellow"/>
                <w:lang w:eastAsia="en-US"/>
              </w:rPr>
              <w:t>Performance guaranteed temperature range</w:t>
            </w:r>
          </w:p>
        </w:tc>
        <w:tc>
          <w:tcPr>
            <w:tcW w:w="2501" w:type="pct"/>
          </w:tcPr>
          <w:p w14:paraId="5FC0D84A" w14:textId="77777777" w:rsidR="005866F5" w:rsidRPr="00F37780" w:rsidRDefault="005866F5" w:rsidP="00461CA7">
            <w:pPr>
              <w:rPr>
                <w:rFonts w:eastAsia="微软雅黑" w:cs="Arial"/>
                <w:strike/>
                <w:szCs w:val="16"/>
                <w:highlight w:val="yellow"/>
                <w:lang w:eastAsia="en-US"/>
              </w:rPr>
            </w:pPr>
            <w:r w:rsidRPr="00F37780">
              <w:rPr>
                <w:rFonts w:eastAsia="微软雅黑" w:cs="Arial"/>
                <w:strike/>
                <w:szCs w:val="16"/>
                <w:highlight w:val="yellow"/>
                <w:lang w:eastAsia="en-US"/>
              </w:rPr>
              <w:t>-</w:t>
            </w:r>
            <w:r w:rsidR="00461CA7" w:rsidRPr="00F37780">
              <w:rPr>
                <w:rFonts w:eastAsia="微软雅黑" w:cs="Arial"/>
                <w:strike/>
                <w:szCs w:val="16"/>
                <w:highlight w:val="yellow"/>
                <w:lang w:eastAsia="en-US"/>
              </w:rPr>
              <w:t>30</w:t>
            </w:r>
            <w:r w:rsidRPr="00F37780">
              <w:rPr>
                <w:rFonts w:eastAsia="微软雅黑" w:cs="Arial"/>
                <w:strike/>
                <w:szCs w:val="16"/>
                <w:highlight w:val="yellow"/>
                <w:lang w:eastAsia="en-US"/>
              </w:rPr>
              <w:t>°C~+</w:t>
            </w:r>
            <w:r w:rsidR="00461CA7" w:rsidRPr="00F37780">
              <w:rPr>
                <w:rFonts w:eastAsia="微软雅黑" w:cs="Arial"/>
                <w:strike/>
                <w:szCs w:val="16"/>
                <w:highlight w:val="yellow"/>
                <w:lang w:eastAsia="en-US"/>
              </w:rPr>
              <w:t>70</w:t>
            </w:r>
            <w:r w:rsidRPr="00F37780">
              <w:rPr>
                <w:rFonts w:eastAsia="微软雅黑" w:cs="Arial"/>
                <w:strike/>
                <w:szCs w:val="16"/>
                <w:highlight w:val="yellow"/>
                <w:lang w:eastAsia="en-US"/>
              </w:rPr>
              <w:t>°C</w:t>
            </w:r>
          </w:p>
        </w:tc>
      </w:tr>
      <w:tr w:rsidR="005866F5" w:rsidRPr="001B63F6" w14:paraId="2B28A1F2" w14:textId="77777777" w:rsidTr="00AA3AB4">
        <w:tc>
          <w:tcPr>
            <w:tcW w:w="2499" w:type="pct"/>
          </w:tcPr>
          <w:p w14:paraId="3AF11E1D" w14:textId="77777777" w:rsidR="005866F5" w:rsidRPr="001B63F6" w:rsidRDefault="005866F5" w:rsidP="00AA3AB4">
            <w:pPr>
              <w:rPr>
                <w:rFonts w:eastAsia="微软雅黑" w:cs="Arial"/>
                <w:szCs w:val="16"/>
                <w:lang w:eastAsia="en-US"/>
              </w:rPr>
            </w:pPr>
            <w:r w:rsidRPr="001B63F6">
              <w:rPr>
                <w:rFonts w:eastAsia="微软雅黑" w:cs="Arial"/>
                <w:szCs w:val="16"/>
                <w:lang w:eastAsia="en-US"/>
              </w:rPr>
              <w:t>Operation guaranteed temperature range</w:t>
            </w:r>
          </w:p>
        </w:tc>
        <w:tc>
          <w:tcPr>
            <w:tcW w:w="2501" w:type="pct"/>
          </w:tcPr>
          <w:p w14:paraId="4F1D1E85" w14:textId="77777777" w:rsidR="005866F5" w:rsidRPr="001B63F6" w:rsidRDefault="005866F5" w:rsidP="00461CA7">
            <w:pPr>
              <w:rPr>
                <w:rFonts w:eastAsia="微软雅黑" w:cs="Arial"/>
                <w:szCs w:val="16"/>
                <w:lang w:eastAsia="en-US"/>
              </w:rPr>
            </w:pPr>
            <w:r w:rsidRPr="001B63F6">
              <w:rPr>
                <w:rFonts w:eastAsia="微软雅黑" w:cs="Arial"/>
                <w:szCs w:val="16"/>
                <w:lang w:eastAsia="en-US"/>
              </w:rPr>
              <w:t>-</w:t>
            </w:r>
            <w:r w:rsidR="00461CA7" w:rsidRPr="001B63F6">
              <w:rPr>
                <w:rFonts w:eastAsia="微软雅黑" w:cs="Arial"/>
                <w:szCs w:val="16"/>
                <w:lang w:eastAsia="en-US"/>
              </w:rPr>
              <w:t>4</w:t>
            </w:r>
            <w:r w:rsidRPr="001B63F6">
              <w:rPr>
                <w:rFonts w:eastAsia="微软雅黑" w:cs="Arial"/>
                <w:szCs w:val="16"/>
                <w:lang w:eastAsia="en-US"/>
              </w:rPr>
              <w:t>0°C~+</w:t>
            </w:r>
            <w:r w:rsidR="00461CA7" w:rsidRPr="001B63F6">
              <w:rPr>
                <w:rFonts w:eastAsia="微软雅黑" w:cs="Arial"/>
                <w:szCs w:val="16"/>
                <w:lang w:eastAsia="en-US"/>
              </w:rPr>
              <w:t>8</w:t>
            </w:r>
            <w:r w:rsidRPr="001B63F6">
              <w:rPr>
                <w:rFonts w:eastAsia="微软雅黑" w:cs="Arial"/>
                <w:szCs w:val="16"/>
                <w:lang w:eastAsia="en-US"/>
              </w:rPr>
              <w:t>5°C</w:t>
            </w:r>
          </w:p>
        </w:tc>
      </w:tr>
      <w:tr w:rsidR="005866F5" w:rsidRPr="001B63F6" w14:paraId="4768D155" w14:textId="77777777" w:rsidTr="00AA3AB4">
        <w:tc>
          <w:tcPr>
            <w:tcW w:w="2499" w:type="pct"/>
          </w:tcPr>
          <w:p w14:paraId="50D97B48" w14:textId="77777777" w:rsidR="005866F5" w:rsidRPr="001B63F6" w:rsidRDefault="005866F5" w:rsidP="00AA3AB4">
            <w:pPr>
              <w:rPr>
                <w:rFonts w:eastAsia="微软雅黑" w:cs="Arial"/>
                <w:szCs w:val="16"/>
                <w:lang w:eastAsia="en-US"/>
              </w:rPr>
            </w:pPr>
            <w:r w:rsidRPr="001B63F6">
              <w:rPr>
                <w:rFonts w:eastAsia="微软雅黑" w:cs="Arial"/>
                <w:szCs w:val="16"/>
                <w:lang w:eastAsia="en-US"/>
              </w:rPr>
              <w:t>Storage temperature range</w:t>
            </w:r>
          </w:p>
        </w:tc>
        <w:tc>
          <w:tcPr>
            <w:tcW w:w="2501" w:type="pct"/>
          </w:tcPr>
          <w:p w14:paraId="425B661A" w14:textId="12D0627A" w:rsidR="005866F5" w:rsidRPr="001B63F6" w:rsidRDefault="005866F5" w:rsidP="00461CA7">
            <w:pPr>
              <w:rPr>
                <w:rFonts w:eastAsia="微软雅黑" w:cs="Arial"/>
                <w:szCs w:val="16"/>
                <w:lang w:eastAsia="en-US"/>
              </w:rPr>
            </w:pPr>
            <w:r w:rsidRPr="00791EFA">
              <w:rPr>
                <w:rFonts w:eastAsia="微软雅黑" w:cs="Arial"/>
                <w:szCs w:val="16"/>
                <w:lang w:eastAsia="en-US"/>
              </w:rPr>
              <w:t>-40°C~</w:t>
            </w:r>
            <w:r w:rsidRPr="00791EFA">
              <w:rPr>
                <w:rFonts w:eastAsia="微软雅黑" w:cs="Arial"/>
                <w:szCs w:val="16"/>
                <w:highlight w:val="yellow"/>
                <w:lang w:eastAsia="en-US"/>
              </w:rPr>
              <w:t>+</w:t>
            </w:r>
            <w:r w:rsidR="00461CA7" w:rsidRPr="00791EFA">
              <w:rPr>
                <w:rFonts w:eastAsia="微软雅黑" w:cs="Arial"/>
                <w:szCs w:val="16"/>
                <w:highlight w:val="yellow"/>
                <w:lang w:eastAsia="en-US"/>
              </w:rPr>
              <w:t>9</w:t>
            </w:r>
            <w:r w:rsidR="00791EFA" w:rsidRPr="00791EFA">
              <w:rPr>
                <w:rFonts w:eastAsia="微软雅黑" w:cs="Arial" w:hint="eastAsia"/>
                <w:szCs w:val="16"/>
                <w:highlight w:val="yellow"/>
              </w:rPr>
              <w:t>0</w:t>
            </w:r>
            <w:r w:rsidRPr="00791EFA">
              <w:rPr>
                <w:rFonts w:eastAsia="微软雅黑" w:cs="Arial"/>
                <w:szCs w:val="16"/>
                <w:highlight w:val="yellow"/>
                <w:lang w:eastAsia="en-US"/>
              </w:rPr>
              <w:t>°C</w:t>
            </w:r>
          </w:p>
        </w:tc>
      </w:tr>
    </w:tbl>
    <w:p w14:paraId="1B337436" w14:textId="77777777" w:rsidR="00E9435D" w:rsidRPr="0021548E" w:rsidRDefault="00E9435D" w:rsidP="00E9435D">
      <w:pPr>
        <w:pStyle w:val="30"/>
        <w:rPr>
          <w:rFonts w:eastAsia="微软雅黑" w:cs="Arial"/>
          <w:szCs w:val="24"/>
          <w:lang w:eastAsia="zh-CN"/>
        </w:rPr>
      </w:pPr>
      <w:bookmarkStart w:id="42" w:name="_Toc20219815"/>
      <w:bookmarkStart w:id="43" w:name="_Toc228968037"/>
      <w:bookmarkStart w:id="44" w:name="_Toc490146886"/>
      <w:bookmarkStart w:id="45" w:name="OLE_LINK3"/>
      <w:bookmarkStart w:id="46" w:name="OLE_LINK5"/>
      <w:r w:rsidRPr="0021548E">
        <w:rPr>
          <w:rFonts w:eastAsia="微软雅黑" w:cs="Arial"/>
          <w:szCs w:val="24"/>
          <w:lang w:eastAsia="zh-CN"/>
        </w:rPr>
        <w:t xml:space="preserve">Parameter </w:t>
      </w:r>
      <w:r w:rsidRPr="0021548E">
        <w:rPr>
          <w:rFonts w:eastAsia="微软雅黑" w:cs="Arial"/>
          <w:szCs w:val="24"/>
        </w:rPr>
        <w:t xml:space="preserve">Tolerances </w:t>
      </w:r>
      <w:r w:rsidRPr="0021548E">
        <w:rPr>
          <w:rFonts w:eastAsia="微软雅黑" w:cs="Arial"/>
          <w:szCs w:val="24"/>
          <w:lang w:eastAsia="zh-CN"/>
        </w:rPr>
        <w:t>参数容差</w:t>
      </w:r>
      <w:bookmarkEnd w:id="42"/>
      <w:bookmarkEnd w:id="43"/>
    </w:p>
    <w:p w14:paraId="1FFDF64A" w14:textId="77777777" w:rsidR="00461CA7" w:rsidRPr="001B63F6" w:rsidRDefault="00461CA7" w:rsidP="00461CA7">
      <w:pPr>
        <w:pStyle w:val="a0"/>
        <w:rPr>
          <w:rFonts w:eastAsia="微软雅黑" w:cs="Arial"/>
          <w:szCs w:val="20"/>
          <w:lang w:eastAsia="zh-CN"/>
        </w:rPr>
      </w:pPr>
      <w:r w:rsidRPr="001B63F6">
        <w:rPr>
          <w:rFonts w:eastAsia="微软雅黑" w:cs="Arial"/>
          <w:szCs w:val="20"/>
          <w:lang w:eastAsia="zh-CN"/>
        </w:rPr>
        <w:t>None parameter tolerance requirement for this project.</w:t>
      </w:r>
    </w:p>
    <w:p w14:paraId="168BE3DF" w14:textId="6E31192B" w:rsidR="00B646F6" w:rsidRDefault="00B646F6" w:rsidP="00E84309">
      <w:pPr>
        <w:pStyle w:val="20"/>
        <w:rPr>
          <w:rFonts w:eastAsia="微软雅黑" w:cs="Arial"/>
          <w:lang w:eastAsia="zh-CN"/>
        </w:rPr>
      </w:pPr>
      <w:bookmarkStart w:id="47" w:name="_Toc228968038"/>
      <w:r w:rsidRPr="001B63F6">
        <w:rPr>
          <w:rFonts w:eastAsia="微软雅黑" w:cs="Arial"/>
          <w:lang w:eastAsia="zh-CN"/>
        </w:rPr>
        <w:t>System</w:t>
      </w:r>
      <w:r w:rsidRPr="001B63F6">
        <w:rPr>
          <w:rFonts w:eastAsia="微软雅黑" w:cs="Arial"/>
        </w:rPr>
        <w:t xml:space="preserve"> Assumptions</w:t>
      </w:r>
      <w:r w:rsidRPr="001B63F6">
        <w:rPr>
          <w:rFonts w:eastAsia="微软雅黑" w:cs="Arial"/>
          <w:lang w:eastAsia="zh-CN"/>
        </w:rPr>
        <w:t>系统假</w:t>
      </w:r>
      <w:r>
        <w:rPr>
          <w:rFonts w:eastAsia="微软雅黑" w:cs="Arial" w:hint="eastAsia"/>
          <w:lang w:eastAsia="zh-CN"/>
        </w:rPr>
        <w:t>设</w:t>
      </w:r>
      <w:bookmarkEnd w:id="47"/>
    </w:p>
    <w:p w14:paraId="6C9F84B7" w14:textId="7E91995C" w:rsidR="00B646F6" w:rsidRPr="00B646F6" w:rsidRDefault="00B646F6" w:rsidP="00B646F6">
      <w:pPr>
        <w:pStyle w:val="a0"/>
        <w:rPr>
          <w:rFonts w:eastAsia="微软雅黑" w:cs="Arial"/>
          <w:lang w:eastAsia="zh-CN"/>
        </w:rPr>
      </w:pPr>
      <w:r w:rsidRPr="001B63F6">
        <w:rPr>
          <w:rFonts w:eastAsia="微软雅黑" w:cs="Arial"/>
          <w:lang w:eastAsia="zh-CN"/>
        </w:rPr>
        <w:t>None has been identified in this project.</w:t>
      </w:r>
    </w:p>
    <w:p w14:paraId="6CDE30F9" w14:textId="120D9AC6" w:rsidR="00E84309" w:rsidRPr="001B63F6" w:rsidRDefault="00B646F6" w:rsidP="00E84309">
      <w:pPr>
        <w:pStyle w:val="20"/>
        <w:rPr>
          <w:rFonts w:eastAsia="微软雅黑" w:cs="Arial"/>
          <w:lang w:eastAsia="zh-CN"/>
        </w:rPr>
      </w:pPr>
      <w:bookmarkStart w:id="48" w:name="_Toc228968039"/>
      <w:r w:rsidRPr="00B646F6">
        <w:rPr>
          <w:rFonts w:eastAsia="微软雅黑" w:cs="Arial"/>
          <w:lang w:eastAsia="zh-CN"/>
        </w:rPr>
        <w:lastRenderedPageBreak/>
        <w:t>Consideration of alternative options for the design</w:t>
      </w:r>
      <w:r w:rsidRPr="00B646F6">
        <w:rPr>
          <w:rFonts w:eastAsia="微软雅黑" w:cs="Arial" w:hint="eastAsia"/>
          <w:lang w:eastAsia="zh-CN"/>
        </w:rPr>
        <w:t>对设计的替代选择的考虑</w:t>
      </w:r>
      <w:bookmarkEnd w:id="44"/>
      <w:bookmarkEnd w:id="48"/>
    </w:p>
    <w:p w14:paraId="060C1AF3" w14:textId="77777777" w:rsidR="009C58FB" w:rsidRPr="00734587" w:rsidRDefault="009C58FB" w:rsidP="009C58FB">
      <w:pPr>
        <w:pStyle w:val="30"/>
        <w:rPr>
          <w:rFonts w:eastAsia="微软雅黑" w:cs="Arial"/>
          <w:szCs w:val="24"/>
          <w:lang w:eastAsia="zh-CN"/>
        </w:rPr>
      </w:pPr>
      <w:bookmarkStart w:id="49" w:name="_Toc228968040"/>
      <w:bookmarkStart w:id="50" w:name="_Toc448484034"/>
      <w:bookmarkStart w:id="51" w:name="_Toc459128559"/>
      <w:bookmarkStart w:id="52" w:name="_Toc490146887"/>
      <w:bookmarkEnd w:id="34"/>
      <w:bookmarkEnd w:id="35"/>
      <w:bookmarkEnd w:id="45"/>
      <w:bookmarkEnd w:id="46"/>
      <w:r w:rsidRPr="00734587">
        <w:rPr>
          <w:rFonts w:eastAsia="微软雅黑" w:cs="Arial"/>
          <w:szCs w:val="24"/>
          <w:lang w:eastAsia="zh-CN"/>
        </w:rPr>
        <w:t>Alternative for touch system</w:t>
      </w:r>
    </w:p>
    <w:tbl>
      <w:tblPr>
        <w:tblStyle w:val="PolarionTableNormal"/>
        <w:tblW w:w="8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1295"/>
        <w:gridCol w:w="1669"/>
        <w:gridCol w:w="1323"/>
        <w:gridCol w:w="1555"/>
        <w:gridCol w:w="1251"/>
      </w:tblGrid>
      <w:tr w:rsidR="009C58FB" w14:paraId="2CB60E58" w14:textId="77777777" w:rsidTr="00775D68">
        <w:tc>
          <w:tcPr>
            <w:tcW w:w="1506" w:type="dxa"/>
            <w:shd w:val="clear" w:color="auto" w:fill="A6A6A6"/>
            <w:tcMar>
              <w:top w:w="0" w:type="auto"/>
              <w:left w:w="100" w:type="dxa"/>
              <w:bottom w:w="0" w:type="auto"/>
              <w:right w:w="100" w:type="dxa"/>
            </w:tcMar>
          </w:tcPr>
          <w:p w14:paraId="197298F9" w14:textId="77777777" w:rsidR="009C58FB" w:rsidRDefault="009C58FB" w:rsidP="00775D68">
            <w:pPr>
              <w:jc w:val="center"/>
            </w:pPr>
            <w:r>
              <w:rPr>
                <w:b/>
              </w:rPr>
              <w:t>Evaluation Item</w:t>
            </w:r>
          </w:p>
        </w:tc>
        <w:tc>
          <w:tcPr>
            <w:tcW w:w="1295" w:type="dxa"/>
            <w:shd w:val="clear" w:color="auto" w:fill="A6A6A6"/>
          </w:tcPr>
          <w:p w14:paraId="5C6340E0" w14:textId="77777777" w:rsidR="009C58FB" w:rsidRDefault="009C58FB" w:rsidP="00775D68">
            <w:pPr>
              <w:jc w:val="center"/>
              <w:rPr>
                <w:b/>
              </w:rPr>
            </w:pPr>
            <w:r>
              <w:rPr>
                <w:b/>
              </w:rPr>
              <w:t>Percentage</w:t>
            </w:r>
          </w:p>
        </w:tc>
        <w:tc>
          <w:tcPr>
            <w:tcW w:w="1669" w:type="dxa"/>
            <w:shd w:val="clear" w:color="auto" w:fill="A6A6A6"/>
            <w:tcMar>
              <w:top w:w="0" w:type="auto"/>
              <w:left w:w="100" w:type="dxa"/>
              <w:bottom w:w="0" w:type="auto"/>
              <w:right w:w="100" w:type="dxa"/>
            </w:tcMar>
          </w:tcPr>
          <w:p w14:paraId="66BCC8F5" w14:textId="77777777" w:rsidR="009C58FB" w:rsidRDefault="009C58FB" w:rsidP="00775D68">
            <w:pPr>
              <w:jc w:val="center"/>
              <w:rPr>
                <w:b/>
              </w:rPr>
            </w:pPr>
            <w:r>
              <w:rPr>
                <w:b/>
              </w:rPr>
              <w:t>Current</w:t>
            </w:r>
          </w:p>
          <w:p w14:paraId="73765B4F" w14:textId="77777777" w:rsidR="009C58FB" w:rsidRDefault="009C58FB" w:rsidP="00775D68">
            <w:pPr>
              <w:jc w:val="center"/>
            </w:pPr>
            <w:r>
              <w:t> In-cell touch</w:t>
            </w:r>
          </w:p>
        </w:tc>
        <w:tc>
          <w:tcPr>
            <w:tcW w:w="1323" w:type="dxa"/>
            <w:shd w:val="clear" w:color="auto" w:fill="A6A6A6"/>
          </w:tcPr>
          <w:p w14:paraId="1E99CCA7" w14:textId="77777777" w:rsidR="009C58FB" w:rsidRDefault="009C58FB" w:rsidP="00775D68">
            <w:pPr>
              <w:jc w:val="center"/>
              <w:rPr>
                <w:b/>
              </w:rPr>
            </w:pPr>
            <w:r>
              <w:rPr>
                <w:rFonts w:hint="eastAsia"/>
                <w:b/>
              </w:rPr>
              <w:t>S</w:t>
            </w:r>
            <w:r>
              <w:rPr>
                <w:b/>
              </w:rPr>
              <w:t>core</w:t>
            </w:r>
          </w:p>
        </w:tc>
        <w:tc>
          <w:tcPr>
            <w:tcW w:w="1555" w:type="dxa"/>
            <w:shd w:val="clear" w:color="auto" w:fill="A6A6A6"/>
            <w:tcMar>
              <w:top w:w="0" w:type="auto"/>
              <w:left w:w="100" w:type="dxa"/>
              <w:bottom w:w="0" w:type="auto"/>
              <w:right w:w="100" w:type="dxa"/>
            </w:tcMar>
          </w:tcPr>
          <w:p w14:paraId="0D4CEC53" w14:textId="77777777" w:rsidR="009C58FB" w:rsidRDefault="009C58FB" w:rsidP="00775D68">
            <w:pPr>
              <w:jc w:val="center"/>
            </w:pPr>
            <w:r>
              <w:rPr>
                <w:b/>
              </w:rPr>
              <w:t>Alternative</w:t>
            </w:r>
          </w:p>
          <w:p w14:paraId="5B12F4D5" w14:textId="77777777" w:rsidR="009C58FB" w:rsidRDefault="009C58FB" w:rsidP="00775D68">
            <w:pPr>
              <w:jc w:val="center"/>
            </w:pPr>
            <w:r>
              <w:t>Out-cell touch </w:t>
            </w:r>
          </w:p>
        </w:tc>
        <w:tc>
          <w:tcPr>
            <w:tcW w:w="1251" w:type="dxa"/>
            <w:shd w:val="clear" w:color="auto" w:fill="A6A6A6"/>
            <w:tcMar>
              <w:top w:w="0" w:type="auto"/>
              <w:left w:w="100" w:type="dxa"/>
              <w:bottom w:w="0" w:type="auto"/>
              <w:right w:w="100" w:type="dxa"/>
            </w:tcMar>
          </w:tcPr>
          <w:p w14:paraId="01477091" w14:textId="77777777" w:rsidR="009C58FB" w:rsidRDefault="009C58FB" w:rsidP="00775D68">
            <w:pPr>
              <w:jc w:val="center"/>
            </w:pPr>
            <w:r>
              <w:rPr>
                <w:b/>
              </w:rPr>
              <w:t>Score</w:t>
            </w:r>
          </w:p>
        </w:tc>
      </w:tr>
      <w:tr w:rsidR="009C58FB" w14:paraId="010A452E" w14:textId="77777777" w:rsidTr="00775D68">
        <w:tc>
          <w:tcPr>
            <w:tcW w:w="1506" w:type="dxa"/>
            <w:tcMar>
              <w:top w:w="0" w:type="auto"/>
              <w:left w:w="100" w:type="dxa"/>
              <w:bottom w:w="0" w:type="auto"/>
              <w:right w:w="100" w:type="dxa"/>
            </w:tcMar>
          </w:tcPr>
          <w:p w14:paraId="5F510B21" w14:textId="77777777" w:rsidR="009C58FB" w:rsidRDefault="009C58FB" w:rsidP="00775D68">
            <w:pPr>
              <w:jc w:val="center"/>
            </w:pPr>
            <w:r>
              <w:t>Cost</w:t>
            </w:r>
          </w:p>
        </w:tc>
        <w:tc>
          <w:tcPr>
            <w:tcW w:w="1295" w:type="dxa"/>
          </w:tcPr>
          <w:p w14:paraId="4324C911" w14:textId="77777777" w:rsidR="009C58FB" w:rsidRDefault="009C58FB" w:rsidP="00775D68">
            <w:pPr>
              <w:jc w:val="center"/>
            </w:pPr>
            <w:r>
              <w:t>30%</w:t>
            </w:r>
          </w:p>
        </w:tc>
        <w:tc>
          <w:tcPr>
            <w:tcW w:w="1669" w:type="dxa"/>
            <w:tcMar>
              <w:top w:w="0" w:type="auto"/>
              <w:left w:w="100" w:type="dxa"/>
              <w:bottom w:w="0" w:type="auto"/>
              <w:right w:w="100" w:type="dxa"/>
            </w:tcMar>
          </w:tcPr>
          <w:p w14:paraId="75426BB0" w14:textId="77777777" w:rsidR="009C58FB" w:rsidRDefault="009C58FB" w:rsidP="00775D68">
            <w:pPr>
              <w:jc w:val="center"/>
            </w:pPr>
            <w:r>
              <w:t>Low, 30% cheaper than alternative</w:t>
            </w:r>
          </w:p>
        </w:tc>
        <w:tc>
          <w:tcPr>
            <w:tcW w:w="1323" w:type="dxa"/>
          </w:tcPr>
          <w:p w14:paraId="102A28F7" w14:textId="77777777" w:rsidR="009C58FB" w:rsidRDefault="009C58FB" w:rsidP="00775D68">
            <w:pPr>
              <w:jc w:val="center"/>
            </w:pPr>
            <w:r>
              <w:t>10</w:t>
            </w:r>
          </w:p>
        </w:tc>
        <w:tc>
          <w:tcPr>
            <w:tcW w:w="1555" w:type="dxa"/>
            <w:tcMar>
              <w:top w:w="0" w:type="auto"/>
              <w:left w:w="100" w:type="dxa"/>
              <w:bottom w:w="0" w:type="auto"/>
              <w:right w:w="100" w:type="dxa"/>
            </w:tcMar>
          </w:tcPr>
          <w:p w14:paraId="3C72401B" w14:textId="77777777" w:rsidR="009C58FB" w:rsidRDefault="009C58FB" w:rsidP="00775D68">
            <w:pPr>
              <w:jc w:val="center"/>
            </w:pPr>
            <w:r>
              <w:t>High</w:t>
            </w:r>
          </w:p>
        </w:tc>
        <w:tc>
          <w:tcPr>
            <w:tcW w:w="1251" w:type="dxa"/>
            <w:tcMar>
              <w:top w:w="0" w:type="auto"/>
              <w:left w:w="100" w:type="dxa"/>
              <w:bottom w:w="0" w:type="auto"/>
              <w:right w:w="100" w:type="dxa"/>
            </w:tcMar>
          </w:tcPr>
          <w:p w14:paraId="06122461" w14:textId="77777777" w:rsidR="009C58FB" w:rsidRDefault="009C58FB" w:rsidP="00775D68">
            <w:pPr>
              <w:jc w:val="center"/>
            </w:pPr>
            <w:r>
              <w:rPr>
                <w:rFonts w:hint="eastAsia"/>
              </w:rPr>
              <w:t>3</w:t>
            </w:r>
          </w:p>
        </w:tc>
      </w:tr>
      <w:tr w:rsidR="009C58FB" w14:paraId="68565C40" w14:textId="77777777" w:rsidTr="00775D68">
        <w:tc>
          <w:tcPr>
            <w:tcW w:w="1506" w:type="dxa"/>
            <w:tcMar>
              <w:top w:w="0" w:type="auto"/>
              <w:left w:w="100" w:type="dxa"/>
              <w:bottom w:w="0" w:type="auto"/>
              <w:right w:w="100" w:type="dxa"/>
            </w:tcMar>
          </w:tcPr>
          <w:p w14:paraId="020CA213" w14:textId="77777777" w:rsidR="009C58FB" w:rsidRDefault="009C58FB" w:rsidP="00775D68">
            <w:pPr>
              <w:jc w:val="center"/>
            </w:pPr>
            <w:r>
              <w:t>Technical Feasibility</w:t>
            </w:r>
          </w:p>
        </w:tc>
        <w:tc>
          <w:tcPr>
            <w:tcW w:w="1295" w:type="dxa"/>
          </w:tcPr>
          <w:p w14:paraId="39B25466" w14:textId="77777777" w:rsidR="009C58FB" w:rsidRDefault="009C58FB" w:rsidP="00775D68">
            <w:pPr>
              <w:jc w:val="center"/>
            </w:pPr>
            <w:r>
              <w:t>20%</w:t>
            </w:r>
          </w:p>
        </w:tc>
        <w:tc>
          <w:tcPr>
            <w:tcW w:w="1669" w:type="dxa"/>
            <w:tcMar>
              <w:top w:w="0" w:type="auto"/>
              <w:left w:w="100" w:type="dxa"/>
              <w:bottom w:w="0" w:type="auto"/>
              <w:right w:w="100" w:type="dxa"/>
            </w:tcMar>
          </w:tcPr>
          <w:p w14:paraId="095C9373" w14:textId="77777777" w:rsidR="009C58FB" w:rsidRDefault="009C58FB" w:rsidP="00775D68">
            <w:pPr>
              <w:jc w:val="center"/>
            </w:pPr>
            <w:r>
              <w:t>Better, higher transmittance and lower reflection</w:t>
            </w:r>
          </w:p>
        </w:tc>
        <w:tc>
          <w:tcPr>
            <w:tcW w:w="1323" w:type="dxa"/>
          </w:tcPr>
          <w:p w14:paraId="3F916B75" w14:textId="77777777" w:rsidR="009C58FB" w:rsidRDefault="009C58FB" w:rsidP="00775D68">
            <w:pPr>
              <w:jc w:val="center"/>
            </w:pPr>
            <w:r>
              <w:rPr>
                <w:rFonts w:hint="eastAsia"/>
              </w:rPr>
              <w:t>8</w:t>
            </w:r>
          </w:p>
        </w:tc>
        <w:tc>
          <w:tcPr>
            <w:tcW w:w="1555" w:type="dxa"/>
            <w:tcMar>
              <w:top w:w="0" w:type="auto"/>
              <w:left w:w="100" w:type="dxa"/>
              <w:bottom w:w="0" w:type="auto"/>
              <w:right w:w="100" w:type="dxa"/>
            </w:tcMar>
          </w:tcPr>
          <w:p w14:paraId="48D448B0" w14:textId="77777777" w:rsidR="009C58FB" w:rsidRDefault="009C58FB" w:rsidP="00775D68">
            <w:pPr>
              <w:jc w:val="center"/>
            </w:pPr>
            <w:r>
              <w:t>Good</w:t>
            </w:r>
          </w:p>
        </w:tc>
        <w:tc>
          <w:tcPr>
            <w:tcW w:w="1251" w:type="dxa"/>
            <w:tcMar>
              <w:top w:w="0" w:type="auto"/>
              <w:left w:w="100" w:type="dxa"/>
              <w:bottom w:w="0" w:type="auto"/>
              <w:right w:w="100" w:type="dxa"/>
            </w:tcMar>
          </w:tcPr>
          <w:p w14:paraId="12F551F8" w14:textId="77777777" w:rsidR="009C58FB" w:rsidRDefault="009C58FB" w:rsidP="00775D68">
            <w:pPr>
              <w:jc w:val="center"/>
            </w:pPr>
            <w:r>
              <w:rPr>
                <w:rFonts w:hint="eastAsia"/>
              </w:rPr>
              <w:t>5</w:t>
            </w:r>
          </w:p>
        </w:tc>
      </w:tr>
      <w:tr w:rsidR="009C58FB" w14:paraId="678082F9" w14:textId="77777777" w:rsidTr="00775D68">
        <w:tc>
          <w:tcPr>
            <w:tcW w:w="1506" w:type="dxa"/>
            <w:tcMar>
              <w:top w:w="0" w:type="auto"/>
              <w:left w:w="100" w:type="dxa"/>
              <w:bottom w:w="0" w:type="auto"/>
              <w:right w:w="100" w:type="dxa"/>
            </w:tcMar>
          </w:tcPr>
          <w:p w14:paraId="541DF630" w14:textId="77777777" w:rsidR="009C58FB" w:rsidRDefault="009C58FB" w:rsidP="00775D68">
            <w:pPr>
              <w:jc w:val="center"/>
            </w:pPr>
            <w:r>
              <w:t>Maturity</w:t>
            </w:r>
          </w:p>
        </w:tc>
        <w:tc>
          <w:tcPr>
            <w:tcW w:w="1295" w:type="dxa"/>
          </w:tcPr>
          <w:p w14:paraId="1C7A81B5" w14:textId="77777777" w:rsidR="009C58FB" w:rsidRDefault="009C58FB" w:rsidP="00775D68">
            <w:pPr>
              <w:jc w:val="center"/>
            </w:pPr>
            <w:r>
              <w:t>20%</w:t>
            </w:r>
          </w:p>
        </w:tc>
        <w:tc>
          <w:tcPr>
            <w:tcW w:w="1669" w:type="dxa"/>
            <w:tcMar>
              <w:top w:w="0" w:type="auto"/>
              <w:left w:w="100" w:type="dxa"/>
              <w:bottom w:w="0" w:type="auto"/>
              <w:right w:w="100" w:type="dxa"/>
            </w:tcMar>
          </w:tcPr>
          <w:p w14:paraId="22CEB04F" w14:textId="77777777" w:rsidR="009C58FB" w:rsidRDefault="009C58FB" w:rsidP="00775D68">
            <w:pPr>
              <w:jc w:val="center"/>
            </w:pPr>
            <w:r>
              <w:t>Good, Mass production in display</w:t>
            </w:r>
          </w:p>
        </w:tc>
        <w:tc>
          <w:tcPr>
            <w:tcW w:w="1323" w:type="dxa"/>
          </w:tcPr>
          <w:p w14:paraId="6E4E78F9" w14:textId="77777777" w:rsidR="009C58FB" w:rsidRDefault="009C58FB" w:rsidP="00775D68">
            <w:pPr>
              <w:jc w:val="center"/>
            </w:pPr>
            <w:r>
              <w:rPr>
                <w:rFonts w:hint="eastAsia"/>
              </w:rPr>
              <w:t>8</w:t>
            </w:r>
          </w:p>
        </w:tc>
        <w:tc>
          <w:tcPr>
            <w:tcW w:w="1555" w:type="dxa"/>
            <w:tcMar>
              <w:top w:w="0" w:type="auto"/>
              <w:left w:w="100" w:type="dxa"/>
              <w:bottom w:w="0" w:type="auto"/>
              <w:right w:w="100" w:type="dxa"/>
            </w:tcMar>
          </w:tcPr>
          <w:p w14:paraId="5383E416" w14:textId="77777777" w:rsidR="009C58FB" w:rsidRDefault="009C58FB" w:rsidP="00775D68">
            <w:pPr>
              <w:jc w:val="center"/>
            </w:pPr>
            <w:r>
              <w:t>Good, Mass production in display</w:t>
            </w:r>
          </w:p>
        </w:tc>
        <w:tc>
          <w:tcPr>
            <w:tcW w:w="1251" w:type="dxa"/>
            <w:tcMar>
              <w:top w:w="0" w:type="auto"/>
              <w:left w:w="100" w:type="dxa"/>
              <w:bottom w:w="0" w:type="auto"/>
              <w:right w:w="100" w:type="dxa"/>
            </w:tcMar>
          </w:tcPr>
          <w:p w14:paraId="05D2151C" w14:textId="77777777" w:rsidR="009C58FB" w:rsidRDefault="009C58FB" w:rsidP="00775D68">
            <w:pPr>
              <w:jc w:val="center"/>
            </w:pPr>
            <w:r>
              <w:rPr>
                <w:rFonts w:hint="eastAsia"/>
              </w:rPr>
              <w:t>8</w:t>
            </w:r>
          </w:p>
        </w:tc>
      </w:tr>
      <w:tr w:rsidR="009C58FB" w14:paraId="0C0859CB" w14:textId="77777777" w:rsidTr="00775D68">
        <w:tc>
          <w:tcPr>
            <w:tcW w:w="1506" w:type="dxa"/>
            <w:tcMar>
              <w:top w:w="0" w:type="auto"/>
              <w:left w:w="100" w:type="dxa"/>
              <w:bottom w:w="0" w:type="auto"/>
              <w:right w:w="100" w:type="dxa"/>
            </w:tcMar>
          </w:tcPr>
          <w:p w14:paraId="482D8650" w14:textId="77777777" w:rsidR="009C58FB" w:rsidRDefault="009C58FB" w:rsidP="00775D68">
            <w:pPr>
              <w:jc w:val="center"/>
            </w:pPr>
            <w:r>
              <w:t>Reliability</w:t>
            </w:r>
          </w:p>
        </w:tc>
        <w:tc>
          <w:tcPr>
            <w:tcW w:w="1295" w:type="dxa"/>
          </w:tcPr>
          <w:p w14:paraId="15868E92" w14:textId="77777777" w:rsidR="009C58FB" w:rsidRDefault="009C58FB" w:rsidP="00775D68">
            <w:pPr>
              <w:jc w:val="center"/>
            </w:pPr>
            <w:r>
              <w:t>10%</w:t>
            </w:r>
          </w:p>
        </w:tc>
        <w:tc>
          <w:tcPr>
            <w:tcW w:w="1669" w:type="dxa"/>
            <w:tcMar>
              <w:top w:w="0" w:type="auto"/>
              <w:left w:w="100" w:type="dxa"/>
              <w:bottom w:w="0" w:type="auto"/>
              <w:right w:w="100" w:type="dxa"/>
            </w:tcMar>
          </w:tcPr>
          <w:p w14:paraId="661832E8" w14:textId="77777777" w:rsidR="009C58FB" w:rsidRDefault="009C58FB" w:rsidP="00775D68">
            <w:pPr>
              <w:jc w:val="center"/>
            </w:pPr>
            <w:r>
              <w:t>Good, already validated in other OEM</w:t>
            </w:r>
          </w:p>
        </w:tc>
        <w:tc>
          <w:tcPr>
            <w:tcW w:w="1323" w:type="dxa"/>
          </w:tcPr>
          <w:p w14:paraId="4965CD24" w14:textId="77777777" w:rsidR="009C58FB" w:rsidRDefault="009C58FB" w:rsidP="00775D68">
            <w:pPr>
              <w:jc w:val="center"/>
            </w:pPr>
            <w:r>
              <w:t>5</w:t>
            </w:r>
          </w:p>
        </w:tc>
        <w:tc>
          <w:tcPr>
            <w:tcW w:w="1555" w:type="dxa"/>
            <w:tcMar>
              <w:top w:w="0" w:type="auto"/>
              <w:left w:w="100" w:type="dxa"/>
              <w:bottom w:w="0" w:type="auto"/>
              <w:right w:w="100" w:type="dxa"/>
            </w:tcMar>
          </w:tcPr>
          <w:p w14:paraId="617BB644" w14:textId="77777777" w:rsidR="009C58FB" w:rsidRDefault="009C58FB" w:rsidP="00775D68">
            <w:pPr>
              <w:jc w:val="center"/>
            </w:pPr>
            <w:r>
              <w:t>Better, already validated in other OEM</w:t>
            </w:r>
          </w:p>
        </w:tc>
        <w:tc>
          <w:tcPr>
            <w:tcW w:w="1251" w:type="dxa"/>
            <w:tcMar>
              <w:top w:w="0" w:type="auto"/>
              <w:left w:w="100" w:type="dxa"/>
              <w:bottom w:w="0" w:type="auto"/>
              <w:right w:w="100" w:type="dxa"/>
            </w:tcMar>
          </w:tcPr>
          <w:p w14:paraId="620C46E3" w14:textId="77777777" w:rsidR="009C58FB" w:rsidRDefault="009C58FB" w:rsidP="00775D68">
            <w:pPr>
              <w:jc w:val="center"/>
            </w:pPr>
            <w:r>
              <w:rPr>
                <w:rFonts w:hint="eastAsia"/>
              </w:rPr>
              <w:t>8</w:t>
            </w:r>
          </w:p>
        </w:tc>
      </w:tr>
      <w:tr w:rsidR="009C58FB" w14:paraId="407961B9" w14:textId="77777777" w:rsidTr="00775D68">
        <w:tc>
          <w:tcPr>
            <w:tcW w:w="1506" w:type="dxa"/>
            <w:tcMar>
              <w:top w:w="0" w:type="auto"/>
              <w:left w:w="100" w:type="dxa"/>
              <w:bottom w:w="0" w:type="auto"/>
              <w:right w:w="100" w:type="dxa"/>
            </w:tcMar>
          </w:tcPr>
          <w:p w14:paraId="376986BB" w14:textId="77777777" w:rsidR="009C58FB" w:rsidRDefault="009C58FB" w:rsidP="00775D68">
            <w:pPr>
              <w:jc w:val="center"/>
            </w:pPr>
            <w:r>
              <w:t>Maintainability</w:t>
            </w:r>
          </w:p>
        </w:tc>
        <w:tc>
          <w:tcPr>
            <w:tcW w:w="1295" w:type="dxa"/>
          </w:tcPr>
          <w:p w14:paraId="6662806F" w14:textId="77777777" w:rsidR="009C58FB" w:rsidRDefault="009C58FB" w:rsidP="00775D68">
            <w:pPr>
              <w:jc w:val="center"/>
            </w:pPr>
            <w:r>
              <w:t>10%</w:t>
            </w:r>
          </w:p>
        </w:tc>
        <w:tc>
          <w:tcPr>
            <w:tcW w:w="1669" w:type="dxa"/>
            <w:tcMar>
              <w:top w:w="0" w:type="auto"/>
              <w:left w:w="100" w:type="dxa"/>
              <w:bottom w:w="0" w:type="auto"/>
              <w:right w:w="100" w:type="dxa"/>
            </w:tcMar>
          </w:tcPr>
          <w:p w14:paraId="6BE60D9F" w14:textId="77777777" w:rsidR="009C58FB" w:rsidRDefault="009C58FB" w:rsidP="00775D68">
            <w:pPr>
              <w:jc w:val="center"/>
            </w:pPr>
            <w:r>
              <w:t>Good, TFT supplier support well</w:t>
            </w:r>
          </w:p>
        </w:tc>
        <w:tc>
          <w:tcPr>
            <w:tcW w:w="1323" w:type="dxa"/>
          </w:tcPr>
          <w:p w14:paraId="73A56ACB" w14:textId="77777777" w:rsidR="009C58FB" w:rsidRDefault="009C58FB" w:rsidP="00775D68">
            <w:pPr>
              <w:jc w:val="center"/>
            </w:pPr>
            <w:r>
              <w:rPr>
                <w:rFonts w:hint="eastAsia"/>
              </w:rPr>
              <w:t>8</w:t>
            </w:r>
          </w:p>
        </w:tc>
        <w:tc>
          <w:tcPr>
            <w:tcW w:w="1555" w:type="dxa"/>
            <w:tcMar>
              <w:top w:w="0" w:type="auto"/>
              <w:left w:w="100" w:type="dxa"/>
              <w:bottom w:w="0" w:type="auto"/>
              <w:right w:w="100" w:type="dxa"/>
            </w:tcMar>
          </w:tcPr>
          <w:p w14:paraId="2BFEEC74" w14:textId="77777777" w:rsidR="009C58FB" w:rsidRDefault="009C58FB" w:rsidP="00775D68">
            <w:pPr>
              <w:jc w:val="center"/>
            </w:pPr>
            <w:r>
              <w:t>Good, cover glass supplier support well</w:t>
            </w:r>
          </w:p>
        </w:tc>
        <w:tc>
          <w:tcPr>
            <w:tcW w:w="1251" w:type="dxa"/>
            <w:tcMar>
              <w:top w:w="0" w:type="auto"/>
              <w:left w:w="100" w:type="dxa"/>
              <w:bottom w:w="0" w:type="auto"/>
              <w:right w:w="100" w:type="dxa"/>
            </w:tcMar>
          </w:tcPr>
          <w:p w14:paraId="6DC1D79C" w14:textId="77777777" w:rsidR="009C58FB" w:rsidRDefault="009C58FB" w:rsidP="00775D68">
            <w:pPr>
              <w:jc w:val="center"/>
            </w:pPr>
            <w:r>
              <w:rPr>
                <w:rFonts w:hint="eastAsia"/>
              </w:rPr>
              <w:t>8</w:t>
            </w:r>
          </w:p>
        </w:tc>
      </w:tr>
      <w:tr w:rsidR="009C58FB" w14:paraId="12EC38EE" w14:textId="77777777" w:rsidTr="00775D68">
        <w:tc>
          <w:tcPr>
            <w:tcW w:w="1506" w:type="dxa"/>
            <w:tcMar>
              <w:top w:w="0" w:type="auto"/>
              <w:left w:w="100" w:type="dxa"/>
              <w:bottom w:w="0" w:type="auto"/>
              <w:right w:w="100" w:type="dxa"/>
            </w:tcMar>
          </w:tcPr>
          <w:p w14:paraId="0BA6DF56" w14:textId="77777777" w:rsidR="009C58FB" w:rsidRDefault="009C58FB" w:rsidP="00775D68">
            <w:pPr>
              <w:jc w:val="center"/>
            </w:pPr>
            <w:r>
              <w:t>Scene conformity</w:t>
            </w:r>
          </w:p>
        </w:tc>
        <w:tc>
          <w:tcPr>
            <w:tcW w:w="1295" w:type="dxa"/>
          </w:tcPr>
          <w:p w14:paraId="1BD293A7" w14:textId="77777777" w:rsidR="009C58FB" w:rsidRDefault="009C58FB" w:rsidP="00775D68">
            <w:pPr>
              <w:jc w:val="center"/>
            </w:pPr>
            <w:r>
              <w:t>10%</w:t>
            </w:r>
          </w:p>
        </w:tc>
        <w:tc>
          <w:tcPr>
            <w:tcW w:w="1669" w:type="dxa"/>
            <w:tcMar>
              <w:top w:w="0" w:type="auto"/>
              <w:left w:w="100" w:type="dxa"/>
              <w:bottom w:w="0" w:type="auto"/>
              <w:right w:w="100" w:type="dxa"/>
            </w:tcMar>
          </w:tcPr>
          <w:p w14:paraId="787723FD" w14:textId="77777777" w:rsidR="009C58FB" w:rsidRDefault="009C58FB" w:rsidP="00775D68">
            <w:pPr>
              <w:jc w:val="center"/>
            </w:pPr>
            <w:r>
              <w:t>Applicable</w:t>
            </w:r>
          </w:p>
        </w:tc>
        <w:tc>
          <w:tcPr>
            <w:tcW w:w="1323" w:type="dxa"/>
          </w:tcPr>
          <w:p w14:paraId="0DAC9534" w14:textId="77777777" w:rsidR="009C58FB" w:rsidRDefault="009C58FB" w:rsidP="00775D68">
            <w:pPr>
              <w:jc w:val="center"/>
            </w:pPr>
            <w:r>
              <w:rPr>
                <w:rFonts w:hint="eastAsia"/>
              </w:rPr>
              <w:t>8</w:t>
            </w:r>
          </w:p>
        </w:tc>
        <w:tc>
          <w:tcPr>
            <w:tcW w:w="1555" w:type="dxa"/>
            <w:tcMar>
              <w:top w:w="0" w:type="auto"/>
              <w:left w:w="100" w:type="dxa"/>
              <w:bottom w:w="0" w:type="auto"/>
              <w:right w:w="100" w:type="dxa"/>
            </w:tcMar>
          </w:tcPr>
          <w:p w14:paraId="30E49BC5" w14:textId="77777777" w:rsidR="009C58FB" w:rsidRDefault="009C58FB" w:rsidP="00775D68">
            <w:pPr>
              <w:jc w:val="center"/>
            </w:pPr>
            <w:r>
              <w:t>Applicable</w:t>
            </w:r>
          </w:p>
        </w:tc>
        <w:tc>
          <w:tcPr>
            <w:tcW w:w="1251" w:type="dxa"/>
            <w:tcMar>
              <w:top w:w="0" w:type="auto"/>
              <w:left w:w="100" w:type="dxa"/>
              <w:bottom w:w="0" w:type="auto"/>
              <w:right w:w="100" w:type="dxa"/>
            </w:tcMar>
          </w:tcPr>
          <w:p w14:paraId="4D38B107" w14:textId="77777777" w:rsidR="009C58FB" w:rsidRDefault="009C58FB" w:rsidP="00775D68">
            <w:pPr>
              <w:jc w:val="center"/>
            </w:pPr>
            <w:r>
              <w:rPr>
                <w:rFonts w:hint="eastAsia"/>
              </w:rPr>
              <w:t>8</w:t>
            </w:r>
          </w:p>
        </w:tc>
      </w:tr>
      <w:tr w:rsidR="009C58FB" w14:paraId="60B39EC1" w14:textId="77777777" w:rsidTr="00775D68">
        <w:tc>
          <w:tcPr>
            <w:tcW w:w="1506" w:type="dxa"/>
            <w:tcMar>
              <w:top w:w="0" w:type="auto"/>
              <w:left w:w="100" w:type="dxa"/>
              <w:bottom w:w="0" w:type="auto"/>
              <w:right w:w="100" w:type="dxa"/>
            </w:tcMar>
          </w:tcPr>
          <w:p w14:paraId="0B50BEB5" w14:textId="77777777" w:rsidR="009C58FB" w:rsidRDefault="009C58FB" w:rsidP="00775D68">
            <w:pPr>
              <w:jc w:val="center"/>
            </w:pPr>
            <w:r>
              <w:rPr>
                <w:rFonts w:hint="eastAsia"/>
              </w:rPr>
              <w:t>S</w:t>
            </w:r>
            <w:r>
              <w:t>ummary</w:t>
            </w:r>
          </w:p>
        </w:tc>
        <w:tc>
          <w:tcPr>
            <w:tcW w:w="1295" w:type="dxa"/>
          </w:tcPr>
          <w:p w14:paraId="33B0DABB" w14:textId="77777777" w:rsidR="009C58FB" w:rsidRDefault="009C58FB" w:rsidP="00775D68">
            <w:pPr>
              <w:jc w:val="center"/>
            </w:pPr>
          </w:p>
        </w:tc>
        <w:tc>
          <w:tcPr>
            <w:tcW w:w="1669" w:type="dxa"/>
            <w:tcMar>
              <w:top w:w="0" w:type="auto"/>
              <w:left w:w="100" w:type="dxa"/>
              <w:bottom w:w="0" w:type="auto"/>
              <w:right w:w="100" w:type="dxa"/>
            </w:tcMar>
          </w:tcPr>
          <w:p w14:paraId="22C3FB85" w14:textId="77777777" w:rsidR="009C58FB" w:rsidRDefault="009C58FB" w:rsidP="00775D68">
            <w:pPr>
              <w:jc w:val="center"/>
            </w:pPr>
          </w:p>
        </w:tc>
        <w:tc>
          <w:tcPr>
            <w:tcW w:w="1323" w:type="dxa"/>
          </w:tcPr>
          <w:p w14:paraId="5394F103" w14:textId="77777777" w:rsidR="009C58FB" w:rsidRDefault="009C58FB" w:rsidP="00775D68">
            <w:pPr>
              <w:jc w:val="center"/>
            </w:pPr>
            <w:r>
              <w:rPr>
                <w:rFonts w:hint="eastAsia"/>
              </w:rPr>
              <w:t>8</w:t>
            </w:r>
            <w:r>
              <w:t>.3</w:t>
            </w:r>
          </w:p>
        </w:tc>
        <w:tc>
          <w:tcPr>
            <w:tcW w:w="1555" w:type="dxa"/>
            <w:tcMar>
              <w:top w:w="0" w:type="auto"/>
              <w:left w:w="100" w:type="dxa"/>
              <w:bottom w:w="0" w:type="auto"/>
              <w:right w:w="100" w:type="dxa"/>
            </w:tcMar>
          </w:tcPr>
          <w:p w14:paraId="13EED5D0" w14:textId="77777777" w:rsidR="009C58FB" w:rsidRDefault="009C58FB" w:rsidP="00775D68">
            <w:pPr>
              <w:jc w:val="center"/>
            </w:pPr>
          </w:p>
        </w:tc>
        <w:tc>
          <w:tcPr>
            <w:tcW w:w="1251" w:type="dxa"/>
            <w:tcMar>
              <w:top w:w="0" w:type="auto"/>
              <w:left w:w="100" w:type="dxa"/>
              <w:bottom w:w="0" w:type="auto"/>
              <w:right w:w="100" w:type="dxa"/>
            </w:tcMar>
          </w:tcPr>
          <w:p w14:paraId="4C8D383F" w14:textId="77777777" w:rsidR="009C58FB" w:rsidRDefault="009C58FB" w:rsidP="00775D68">
            <w:pPr>
              <w:jc w:val="center"/>
            </w:pPr>
            <w:r>
              <w:rPr>
                <w:rFonts w:hint="eastAsia"/>
              </w:rPr>
              <w:t>5</w:t>
            </w:r>
            <w:r>
              <w:t>.9</w:t>
            </w:r>
          </w:p>
        </w:tc>
      </w:tr>
    </w:tbl>
    <w:p w14:paraId="65DE3218" w14:textId="77777777" w:rsidR="009C58FB" w:rsidRDefault="009C58FB" w:rsidP="009C58FB">
      <w:pPr>
        <w:pStyle w:val="30"/>
        <w:rPr>
          <w:rFonts w:eastAsia="微软雅黑" w:cs="Arial"/>
          <w:szCs w:val="24"/>
          <w:lang w:eastAsia="zh-CN"/>
        </w:rPr>
      </w:pPr>
      <w:r w:rsidRPr="00734587">
        <w:rPr>
          <w:rFonts w:eastAsia="微软雅黑" w:cs="Arial" w:hint="eastAsia"/>
          <w:szCs w:val="24"/>
          <w:lang w:eastAsia="zh-CN"/>
        </w:rPr>
        <w:t>Al</w:t>
      </w:r>
      <w:r w:rsidRPr="00734587">
        <w:rPr>
          <w:rFonts w:eastAsia="微软雅黑" w:cs="Arial"/>
          <w:szCs w:val="24"/>
          <w:lang w:eastAsia="zh-CN"/>
        </w:rPr>
        <w:t xml:space="preserve">ternative for </w:t>
      </w:r>
      <w:r>
        <w:rPr>
          <w:rFonts w:eastAsia="微软雅黑" w:cs="Arial"/>
          <w:szCs w:val="24"/>
          <w:lang w:eastAsia="zh-CN"/>
        </w:rPr>
        <w:t>Backlight system</w:t>
      </w:r>
    </w:p>
    <w:tbl>
      <w:tblPr>
        <w:tblStyle w:val="PolarionTableNormal"/>
        <w:tblW w:w="8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1295"/>
        <w:gridCol w:w="1669"/>
        <w:gridCol w:w="1323"/>
        <w:gridCol w:w="1555"/>
        <w:gridCol w:w="1251"/>
      </w:tblGrid>
      <w:tr w:rsidR="009C58FB" w14:paraId="009629CE" w14:textId="77777777" w:rsidTr="00775D68">
        <w:tc>
          <w:tcPr>
            <w:tcW w:w="1506" w:type="dxa"/>
            <w:shd w:val="clear" w:color="auto" w:fill="A6A6A6"/>
            <w:tcMar>
              <w:top w:w="0" w:type="auto"/>
              <w:left w:w="100" w:type="dxa"/>
              <w:bottom w:w="0" w:type="auto"/>
              <w:right w:w="100" w:type="dxa"/>
            </w:tcMar>
          </w:tcPr>
          <w:p w14:paraId="1834B6B6" w14:textId="77777777" w:rsidR="009C58FB" w:rsidRDefault="009C58FB" w:rsidP="00775D68">
            <w:pPr>
              <w:jc w:val="center"/>
            </w:pPr>
            <w:r>
              <w:rPr>
                <w:b/>
              </w:rPr>
              <w:t>Evaluation Item</w:t>
            </w:r>
          </w:p>
        </w:tc>
        <w:tc>
          <w:tcPr>
            <w:tcW w:w="1295" w:type="dxa"/>
            <w:shd w:val="clear" w:color="auto" w:fill="A6A6A6"/>
          </w:tcPr>
          <w:p w14:paraId="39521E7D" w14:textId="77777777" w:rsidR="009C58FB" w:rsidRDefault="009C58FB" w:rsidP="00775D68">
            <w:pPr>
              <w:jc w:val="center"/>
              <w:rPr>
                <w:b/>
              </w:rPr>
            </w:pPr>
            <w:r>
              <w:rPr>
                <w:b/>
              </w:rPr>
              <w:t>Percentage</w:t>
            </w:r>
          </w:p>
        </w:tc>
        <w:tc>
          <w:tcPr>
            <w:tcW w:w="1669" w:type="dxa"/>
            <w:shd w:val="clear" w:color="auto" w:fill="A6A6A6"/>
            <w:tcMar>
              <w:top w:w="0" w:type="auto"/>
              <w:left w:w="100" w:type="dxa"/>
              <w:bottom w:w="0" w:type="auto"/>
              <w:right w:w="100" w:type="dxa"/>
            </w:tcMar>
          </w:tcPr>
          <w:p w14:paraId="1E6867FF" w14:textId="77777777" w:rsidR="009C58FB" w:rsidRDefault="009C58FB" w:rsidP="00775D68">
            <w:pPr>
              <w:jc w:val="center"/>
              <w:rPr>
                <w:b/>
              </w:rPr>
            </w:pPr>
            <w:r>
              <w:rPr>
                <w:b/>
              </w:rPr>
              <w:t>Current</w:t>
            </w:r>
          </w:p>
          <w:p w14:paraId="266A5929" w14:textId="77777777" w:rsidR="009C58FB" w:rsidRDefault="009C58FB" w:rsidP="00775D68">
            <w:pPr>
              <w:jc w:val="center"/>
            </w:pPr>
            <w:r>
              <w:t>  LP8866</w:t>
            </w:r>
          </w:p>
        </w:tc>
        <w:tc>
          <w:tcPr>
            <w:tcW w:w="1323" w:type="dxa"/>
            <w:shd w:val="clear" w:color="auto" w:fill="A6A6A6"/>
          </w:tcPr>
          <w:p w14:paraId="58EB4439" w14:textId="77777777" w:rsidR="009C58FB" w:rsidRDefault="009C58FB" w:rsidP="00775D68">
            <w:pPr>
              <w:jc w:val="center"/>
              <w:rPr>
                <w:b/>
              </w:rPr>
            </w:pPr>
            <w:r>
              <w:rPr>
                <w:rFonts w:hint="eastAsia"/>
                <w:b/>
              </w:rPr>
              <w:t>S</w:t>
            </w:r>
            <w:r>
              <w:rPr>
                <w:b/>
              </w:rPr>
              <w:t>core</w:t>
            </w:r>
          </w:p>
        </w:tc>
        <w:tc>
          <w:tcPr>
            <w:tcW w:w="1555" w:type="dxa"/>
            <w:shd w:val="clear" w:color="auto" w:fill="A6A6A6"/>
            <w:tcMar>
              <w:top w:w="0" w:type="auto"/>
              <w:left w:w="100" w:type="dxa"/>
              <w:bottom w:w="0" w:type="auto"/>
              <w:right w:w="100" w:type="dxa"/>
            </w:tcMar>
          </w:tcPr>
          <w:p w14:paraId="54A51FBD" w14:textId="77777777" w:rsidR="009C58FB" w:rsidRDefault="009C58FB" w:rsidP="00775D68">
            <w:pPr>
              <w:jc w:val="center"/>
            </w:pPr>
            <w:r>
              <w:rPr>
                <w:b/>
              </w:rPr>
              <w:t>Alternative</w:t>
            </w:r>
          </w:p>
          <w:p w14:paraId="5DBF781D" w14:textId="77777777" w:rsidR="009C58FB" w:rsidRDefault="009C58FB" w:rsidP="00775D68">
            <w:pPr>
              <w:jc w:val="center"/>
            </w:pPr>
            <w:r>
              <w:t>MPQ3367</w:t>
            </w:r>
          </w:p>
        </w:tc>
        <w:tc>
          <w:tcPr>
            <w:tcW w:w="1251" w:type="dxa"/>
            <w:shd w:val="clear" w:color="auto" w:fill="A6A6A6"/>
            <w:tcMar>
              <w:top w:w="0" w:type="auto"/>
              <w:left w:w="100" w:type="dxa"/>
              <w:bottom w:w="0" w:type="auto"/>
              <w:right w:w="100" w:type="dxa"/>
            </w:tcMar>
          </w:tcPr>
          <w:p w14:paraId="156FE44D" w14:textId="77777777" w:rsidR="009C58FB" w:rsidRDefault="009C58FB" w:rsidP="00775D68">
            <w:pPr>
              <w:jc w:val="center"/>
            </w:pPr>
            <w:r>
              <w:rPr>
                <w:b/>
              </w:rPr>
              <w:t>Score</w:t>
            </w:r>
          </w:p>
        </w:tc>
      </w:tr>
      <w:tr w:rsidR="009C58FB" w14:paraId="601FEC17" w14:textId="77777777" w:rsidTr="00775D68">
        <w:tc>
          <w:tcPr>
            <w:tcW w:w="1506" w:type="dxa"/>
            <w:tcMar>
              <w:top w:w="0" w:type="auto"/>
              <w:left w:w="100" w:type="dxa"/>
              <w:bottom w:w="0" w:type="auto"/>
              <w:right w:w="100" w:type="dxa"/>
            </w:tcMar>
          </w:tcPr>
          <w:p w14:paraId="1BCE706C" w14:textId="77777777" w:rsidR="009C58FB" w:rsidRDefault="009C58FB" w:rsidP="00775D68">
            <w:pPr>
              <w:jc w:val="center"/>
            </w:pPr>
            <w:r>
              <w:t>Cost</w:t>
            </w:r>
          </w:p>
        </w:tc>
        <w:tc>
          <w:tcPr>
            <w:tcW w:w="1295" w:type="dxa"/>
          </w:tcPr>
          <w:p w14:paraId="59BB95A2" w14:textId="77777777" w:rsidR="009C58FB" w:rsidRDefault="009C58FB" w:rsidP="00775D68">
            <w:pPr>
              <w:jc w:val="center"/>
            </w:pPr>
            <w:r>
              <w:t>20%</w:t>
            </w:r>
          </w:p>
        </w:tc>
        <w:tc>
          <w:tcPr>
            <w:tcW w:w="1669" w:type="dxa"/>
            <w:tcMar>
              <w:top w:w="0" w:type="auto"/>
              <w:left w:w="100" w:type="dxa"/>
              <w:bottom w:w="0" w:type="auto"/>
              <w:right w:w="100" w:type="dxa"/>
            </w:tcMar>
          </w:tcPr>
          <w:p w14:paraId="0C684840" w14:textId="77777777" w:rsidR="009C58FB" w:rsidRDefault="009C58FB" w:rsidP="00775D68">
            <w:pPr>
              <w:jc w:val="center"/>
            </w:pPr>
            <w:r>
              <w:t>Low, 20% cheaper than Proposal 2</w:t>
            </w:r>
          </w:p>
        </w:tc>
        <w:tc>
          <w:tcPr>
            <w:tcW w:w="1323" w:type="dxa"/>
          </w:tcPr>
          <w:p w14:paraId="17A879B2" w14:textId="77777777" w:rsidR="009C58FB" w:rsidRDefault="009C58FB" w:rsidP="00775D68">
            <w:pPr>
              <w:jc w:val="center"/>
            </w:pPr>
            <w:r>
              <w:rPr>
                <w:rFonts w:hint="eastAsia"/>
              </w:rPr>
              <w:t>1</w:t>
            </w:r>
            <w:r>
              <w:t>0</w:t>
            </w:r>
          </w:p>
        </w:tc>
        <w:tc>
          <w:tcPr>
            <w:tcW w:w="1555" w:type="dxa"/>
            <w:tcMar>
              <w:top w:w="0" w:type="auto"/>
              <w:left w:w="100" w:type="dxa"/>
              <w:bottom w:w="0" w:type="auto"/>
              <w:right w:w="100" w:type="dxa"/>
            </w:tcMar>
          </w:tcPr>
          <w:p w14:paraId="35516F37" w14:textId="77777777" w:rsidR="009C58FB" w:rsidRDefault="009C58FB" w:rsidP="00775D68">
            <w:pPr>
              <w:jc w:val="center"/>
            </w:pPr>
            <w:r>
              <w:t> High</w:t>
            </w:r>
          </w:p>
        </w:tc>
        <w:tc>
          <w:tcPr>
            <w:tcW w:w="1251" w:type="dxa"/>
            <w:tcMar>
              <w:top w:w="0" w:type="auto"/>
              <w:left w:w="100" w:type="dxa"/>
              <w:bottom w:w="0" w:type="auto"/>
              <w:right w:w="100" w:type="dxa"/>
            </w:tcMar>
          </w:tcPr>
          <w:p w14:paraId="10246ABF" w14:textId="77777777" w:rsidR="009C58FB" w:rsidRDefault="009C58FB" w:rsidP="00775D68">
            <w:pPr>
              <w:jc w:val="center"/>
            </w:pPr>
            <w:r>
              <w:rPr>
                <w:rFonts w:hint="eastAsia"/>
              </w:rPr>
              <w:t>3</w:t>
            </w:r>
          </w:p>
        </w:tc>
      </w:tr>
      <w:tr w:rsidR="009C58FB" w14:paraId="4E50DD1A" w14:textId="77777777" w:rsidTr="00775D68">
        <w:tc>
          <w:tcPr>
            <w:tcW w:w="1506" w:type="dxa"/>
            <w:tcMar>
              <w:top w:w="0" w:type="auto"/>
              <w:left w:w="100" w:type="dxa"/>
              <w:bottom w:w="0" w:type="auto"/>
              <w:right w:w="100" w:type="dxa"/>
            </w:tcMar>
          </w:tcPr>
          <w:p w14:paraId="43B10BDE" w14:textId="77777777" w:rsidR="009C58FB" w:rsidRDefault="009C58FB" w:rsidP="00775D68">
            <w:pPr>
              <w:jc w:val="center"/>
            </w:pPr>
            <w:r>
              <w:t>Technical Feasibility</w:t>
            </w:r>
          </w:p>
        </w:tc>
        <w:tc>
          <w:tcPr>
            <w:tcW w:w="1295" w:type="dxa"/>
          </w:tcPr>
          <w:p w14:paraId="7A21117F" w14:textId="77777777" w:rsidR="009C58FB" w:rsidRDefault="009C58FB" w:rsidP="00775D68">
            <w:pPr>
              <w:jc w:val="center"/>
            </w:pPr>
            <w:r>
              <w:t>20%</w:t>
            </w:r>
          </w:p>
        </w:tc>
        <w:tc>
          <w:tcPr>
            <w:tcW w:w="1669" w:type="dxa"/>
            <w:tcMar>
              <w:top w:w="0" w:type="auto"/>
              <w:left w:w="100" w:type="dxa"/>
              <w:bottom w:w="0" w:type="auto"/>
              <w:right w:w="100" w:type="dxa"/>
            </w:tcMar>
          </w:tcPr>
          <w:p w14:paraId="61A92AC6" w14:textId="77777777" w:rsidR="009C58FB" w:rsidRDefault="009C58FB" w:rsidP="00775D68">
            <w:pPr>
              <w:jc w:val="center"/>
            </w:pPr>
            <w:r>
              <w:t>Good, support maximum 120mA/</w:t>
            </w:r>
            <w:proofErr w:type="spellStart"/>
            <w:r>
              <w:t>ch</w:t>
            </w:r>
            <w:proofErr w:type="spellEnd"/>
          </w:p>
        </w:tc>
        <w:tc>
          <w:tcPr>
            <w:tcW w:w="1323" w:type="dxa"/>
          </w:tcPr>
          <w:p w14:paraId="31DACEAA" w14:textId="77777777" w:rsidR="009C58FB" w:rsidRDefault="009C58FB" w:rsidP="00775D68">
            <w:pPr>
              <w:jc w:val="center"/>
            </w:pPr>
            <w:r>
              <w:rPr>
                <w:rFonts w:hint="eastAsia"/>
              </w:rPr>
              <w:t>8</w:t>
            </w:r>
          </w:p>
        </w:tc>
        <w:tc>
          <w:tcPr>
            <w:tcW w:w="1555" w:type="dxa"/>
            <w:tcMar>
              <w:top w:w="0" w:type="auto"/>
              <w:left w:w="100" w:type="dxa"/>
              <w:bottom w:w="0" w:type="auto"/>
              <w:right w:w="100" w:type="dxa"/>
            </w:tcMar>
          </w:tcPr>
          <w:p w14:paraId="32371657" w14:textId="77777777" w:rsidR="009C58FB" w:rsidRDefault="009C58FB" w:rsidP="00775D68">
            <w:pPr>
              <w:jc w:val="center"/>
            </w:pPr>
            <w:r>
              <w:t>Good, support maximum 120mA/</w:t>
            </w:r>
            <w:proofErr w:type="spellStart"/>
            <w:r>
              <w:t>ch</w:t>
            </w:r>
            <w:proofErr w:type="spellEnd"/>
          </w:p>
        </w:tc>
        <w:tc>
          <w:tcPr>
            <w:tcW w:w="1251" w:type="dxa"/>
            <w:tcMar>
              <w:top w:w="0" w:type="auto"/>
              <w:left w:w="100" w:type="dxa"/>
              <w:bottom w:w="0" w:type="auto"/>
              <w:right w:w="100" w:type="dxa"/>
            </w:tcMar>
          </w:tcPr>
          <w:p w14:paraId="0660E57F" w14:textId="77777777" w:rsidR="009C58FB" w:rsidRDefault="009C58FB" w:rsidP="00775D68">
            <w:pPr>
              <w:jc w:val="center"/>
            </w:pPr>
            <w:r>
              <w:rPr>
                <w:rFonts w:hint="eastAsia"/>
              </w:rPr>
              <w:t>8</w:t>
            </w:r>
          </w:p>
        </w:tc>
      </w:tr>
      <w:tr w:rsidR="009C58FB" w14:paraId="69807F8C" w14:textId="77777777" w:rsidTr="00775D68">
        <w:tc>
          <w:tcPr>
            <w:tcW w:w="1506" w:type="dxa"/>
            <w:tcMar>
              <w:top w:w="0" w:type="auto"/>
              <w:left w:w="100" w:type="dxa"/>
              <w:bottom w:w="0" w:type="auto"/>
              <w:right w:w="100" w:type="dxa"/>
            </w:tcMar>
          </w:tcPr>
          <w:p w14:paraId="0F3F0F7B" w14:textId="77777777" w:rsidR="009C58FB" w:rsidRDefault="009C58FB" w:rsidP="00775D68">
            <w:pPr>
              <w:jc w:val="center"/>
            </w:pPr>
            <w:r>
              <w:t>Maturity</w:t>
            </w:r>
          </w:p>
        </w:tc>
        <w:tc>
          <w:tcPr>
            <w:tcW w:w="1295" w:type="dxa"/>
          </w:tcPr>
          <w:p w14:paraId="01419DC8" w14:textId="77777777" w:rsidR="009C58FB" w:rsidRDefault="009C58FB" w:rsidP="00775D68">
            <w:pPr>
              <w:jc w:val="center"/>
            </w:pPr>
            <w:r>
              <w:t>20%</w:t>
            </w:r>
          </w:p>
        </w:tc>
        <w:tc>
          <w:tcPr>
            <w:tcW w:w="1669" w:type="dxa"/>
            <w:tcMar>
              <w:top w:w="0" w:type="auto"/>
              <w:left w:w="100" w:type="dxa"/>
              <w:bottom w:w="0" w:type="auto"/>
              <w:right w:w="100" w:type="dxa"/>
            </w:tcMar>
          </w:tcPr>
          <w:p w14:paraId="4D4EA8B2" w14:textId="77777777" w:rsidR="009C58FB" w:rsidRDefault="009C58FB" w:rsidP="00775D68">
            <w:pPr>
              <w:jc w:val="center"/>
            </w:pPr>
            <w:r>
              <w:t>Good, Mass production in display</w:t>
            </w:r>
          </w:p>
        </w:tc>
        <w:tc>
          <w:tcPr>
            <w:tcW w:w="1323" w:type="dxa"/>
          </w:tcPr>
          <w:p w14:paraId="5DAA807E" w14:textId="77777777" w:rsidR="009C58FB" w:rsidRDefault="009C58FB" w:rsidP="00775D68">
            <w:pPr>
              <w:jc w:val="center"/>
            </w:pPr>
            <w:r>
              <w:rPr>
                <w:rFonts w:hint="eastAsia"/>
              </w:rPr>
              <w:t>8</w:t>
            </w:r>
          </w:p>
        </w:tc>
        <w:tc>
          <w:tcPr>
            <w:tcW w:w="1555" w:type="dxa"/>
            <w:tcMar>
              <w:top w:w="0" w:type="auto"/>
              <w:left w:w="100" w:type="dxa"/>
              <w:bottom w:w="0" w:type="auto"/>
              <w:right w:w="100" w:type="dxa"/>
            </w:tcMar>
          </w:tcPr>
          <w:p w14:paraId="7110402E" w14:textId="77777777" w:rsidR="009C58FB" w:rsidRDefault="009C58FB" w:rsidP="00775D68">
            <w:pPr>
              <w:jc w:val="center"/>
            </w:pPr>
            <w:r>
              <w:t>Not in Global OEM</w:t>
            </w:r>
          </w:p>
        </w:tc>
        <w:tc>
          <w:tcPr>
            <w:tcW w:w="1251" w:type="dxa"/>
            <w:tcMar>
              <w:top w:w="0" w:type="auto"/>
              <w:left w:w="100" w:type="dxa"/>
              <w:bottom w:w="0" w:type="auto"/>
              <w:right w:w="100" w:type="dxa"/>
            </w:tcMar>
          </w:tcPr>
          <w:p w14:paraId="177B1FD2" w14:textId="77777777" w:rsidR="009C58FB" w:rsidRDefault="009C58FB" w:rsidP="00775D68">
            <w:pPr>
              <w:jc w:val="center"/>
            </w:pPr>
            <w:r>
              <w:rPr>
                <w:rFonts w:hint="eastAsia"/>
              </w:rPr>
              <w:t>3</w:t>
            </w:r>
          </w:p>
        </w:tc>
      </w:tr>
      <w:tr w:rsidR="009C58FB" w14:paraId="13474D7D" w14:textId="77777777" w:rsidTr="00775D68">
        <w:tc>
          <w:tcPr>
            <w:tcW w:w="1506" w:type="dxa"/>
            <w:tcMar>
              <w:top w:w="0" w:type="auto"/>
              <w:left w:w="100" w:type="dxa"/>
              <w:bottom w:w="0" w:type="auto"/>
              <w:right w:w="100" w:type="dxa"/>
            </w:tcMar>
          </w:tcPr>
          <w:p w14:paraId="01AA09E9" w14:textId="77777777" w:rsidR="009C58FB" w:rsidRDefault="009C58FB" w:rsidP="00775D68">
            <w:pPr>
              <w:jc w:val="center"/>
            </w:pPr>
            <w:r>
              <w:t>Reliability</w:t>
            </w:r>
          </w:p>
        </w:tc>
        <w:tc>
          <w:tcPr>
            <w:tcW w:w="1295" w:type="dxa"/>
          </w:tcPr>
          <w:p w14:paraId="734AE045" w14:textId="77777777" w:rsidR="009C58FB" w:rsidRDefault="009C58FB" w:rsidP="00775D68">
            <w:pPr>
              <w:jc w:val="center"/>
            </w:pPr>
            <w:r>
              <w:t>10%</w:t>
            </w:r>
          </w:p>
        </w:tc>
        <w:tc>
          <w:tcPr>
            <w:tcW w:w="1669" w:type="dxa"/>
            <w:tcMar>
              <w:top w:w="0" w:type="auto"/>
              <w:left w:w="100" w:type="dxa"/>
              <w:bottom w:w="0" w:type="auto"/>
              <w:right w:w="100" w:type="dxa"/>
            </w:tcMar>
          </w:tcPr>
          <w:p w14:paraId="1A8AB2DA" w14:textId="77777777" w:rsidR="009C58FB" w:rsidRDefault="009C58FB" w:rsidP="00775D68">
            <w:pPr>
              <w:jc w:val="center"/>
            </w:pPr>
            <w:r>
              <w:t>Better, already validated in Global OEM</w:t>
            </w:r>
          </w:p>
        </w:tc>
        <w:tc>
          <w:tcPr>
            <w:tcW w:w="1323" w:type="dxa"/>
          </w:tcPr>
          <w:p w14:paraId="55FC16E8" w14:textId="77777777" w:rsidR="009C58FB" w:rsidRDefault="009C58FB" w:rsidP="00775D68">
            <w:pPr>
              <w:jc w:val="center"/>
            </w:pPr>
            <w:r>
              <w:rPr>
                <w:rFonts w:hint="eastAsia"/>
              </w:rPr>
              <w:t>8</w:t>
            </w:r>
          </w:p>
        </w:tc>
        <w:tc>
          <w:tcPr>
            <w:tcW w:w="1555" w:type="dxa"/>
            <w:tcMar>
              <w:top w:w="0" w:type="auto"/>
              <w:left w:w="100" w:type="dxa"/>
              <w:bottom w:w="0" w:type="auto"/>
              <w:right w:w="100" w:type="dxa"/>
            </w:tcMar>
          </w:tcPr>
          <w:p w14:paraId="4307A796" w14:textId="77777777" w:rsidR="009C58FB" w:rsidRDefault="009C58FB" w:rsidP="00775D68">
            <w:pPr>
              <w:jc w:val="center"/>
            </w:pPr>
            <w:r>
              <w:t>Good, already validated in VW80000</w:t>
            </w:r>
          </w:p>
        </w:tc>
        <w:tc>
          <w:tcPr>
            <w:tcW w:w="1251" w:type="dxa"/>
            <w:tcMar>
              <w:top w:w="0" w:type="auto"/>
              <w:left w:w="100" w:type="dxa"/>
              <w:bottom w:w="0" w:type="auto"/>
              <w:right w:w="100" w:type="dxa"/>
            </w:tcMar>
          </w:tcPr>
          <w:p w14:paraId="17B4EF26" w14:textId="77777777" w:rsidR="009C58FB" w:rsidRDefault="009C58FB" w:rsidP="00775D68">
            <w:pPr>
              <w:jc w:val="center"/>
            </w:pPr>
            <w:r>
              <w:rPr>
                <w:rFonts w:hint="eastAsia"/>
              </w:rPr>
              <w:t>5</w:t>
            </w:r>
          </w:p>
        </w:tc>
      </w:tr>
      <w:tr w:rsidR="009C58FB" w14:paraId="0F7A2C8E" w14:textId="77777777" w:rsidTr="00775D68">
        <w:tc>
          <w:tcPr>
            <w:tcW w:w="1506" w:type="dxa"/>
            <w:tcMar>
              <w:top w:w="0" w:type="auto"/>
              <w:left w:w="100" w:type="dxa"/>
              <w:bottom w:w="0" w:type="auto"/>
              <w:right w:w="100" w:type="dxa"/>
            </w:tcMar>
          </w:tcPr>
          <w:p w14:paraId="31746F3B" w14:textId="77777777" w:rsidR="009C58FB" w:rsidRDefault="009C58FB" w:rsidP="00775D68">
            <w:pPr>
              <w:jc w:val="center"/>
            </w:pPr>
            <w:r>
              <w:t>Maintainability</w:t>
            </w:r>
          </w:p>
        </w:tc>
        <w:tc>
          <w:tcPr>
            <w:tcW w:w="1295" w:type="dxa"/>
          </w:tcPr>
          <w:p w14:paraId="5ADBF476" w14:textId="77777777" w:rsidR="009C58FB" w:rsidRDefault="009C58FB" w:rsidP="00775D68">
            <w:pPr>
              <w:jc w:val="center"/>
            </w:pPr>
            <w:r>
              <w:t>20%</w:t>
            </w:r>
          </w:p>
        </w:tc>
        <w:tc>
          <w:tcPr>
            <w:tcW w:w="1669" w:type="dxa"/>
            <w:tcMar>
              <w:top w:w="0" w:type="auto"/>
              <w:left w:w="100" w:type="dxa"/>
              <w:bottom w:w="0" w:type="auto"/>
              <w:right w:w="100" w:type="dxa"/>
            </w:tcMar>
          </w:tcPr>
          <w:p w14:paraId="433E3E64" w14:textId="77777777" w:rsidR="009C58FB" w:rsidRDefault="009C58FB" w:rsidP="00775D68">
            <w:pPr>
              <w:jc w:val="center"/>
            </w:pPr>
            <w:r>
              <w:t>Good</w:t>
            </w:r>
          </w:p>
        </w:tc>
        <w:tc>
          <w:tcPr>
            <w:tcW w:w="1323" w:type="dxa"/>
          </w:tcPr>
          <w:p w14:paraId="45EC4EE8" w14:textId="77777777" w:rsidR="009C58FB" w:rsidRDefault="009C58FB" w:rsidP="00775D68">
            <w:pPr>
              <w:jc w:val="center"/>
            </w:pPr>
            <w:r>
              <w:rPr>
                <w:rFonts w:hint="eastAsia"/>
              </w:rPr>
              <w:t>7</w:t>
            </w:r>
          </w:p>
        </w:tc>
        <w:tc>
          <w:tcPr>
            <w:tcW w:w="1555" w:type="dxa"/>
            <w:tcMar>
              <w:top w:w="0" w:type="auto"/>
              <w:left w:w="100" w:type="dxa"/>
              <w:bottom w:w="0" w:type="auto"/>
              <w:right w:w="100" w:type="dxa"/>
            </w:tcMar>
          </w:tcPr>
          <w:p w14:paraId="159BE630" w14:textId="77777777" w:rsidR="009C58FB" w:rsidRDefault="009C58FB" w:rsidP="00775D68">
            <w:pPr>
              <w:jc w:val="center"/>
            </w:pPr>
            <w:r>
              <w:t>Better, support higher current</w:t>
            </w:r>
          </w:p>
        </w:tc>
        <w:tc>
          <w:tcPr>
            <w:tcW w:w="1251" w:type="dxa"/>
            <w:tcMar>
              <w:top w:w="0" w:type="auto"/>
              <w:left w:w="100" w:type="dxa"/>
              <w:bottom w:w="0" w:type="auto"/>
              <w:right w:w="100" w:type="dxa"/>
            </w:tcMar>
          </w:tcPr>
          <w:p w14:paraId="18DA72FE" w14:textId="77777777" w:rsidR="009C58FB" w:rsidRDefault="009C58FB" w:rsidP="00775D68">
            <w:pPr>
              <w:jc w:val="center"/>
            </w:pPr>
            <w:r>
              <w:rPr>
                <w:rFonts w:hint="eastAsia"/>
              </w:rPr>
              <w:t>8</w:t>
            </w:r>
          </w:p>
        </w:tc>
      </w:tr>
      <w:tr w:rsidR="009C58FB" w14:paraId="42195F63" w14:textId="77777777" w:rsidTr="00775D68">
        <w:tc>
          <w:tcPr>
            <w:tcW w:w="1506" w:type="dxa"/>
            <w:tcMar>
              <w:top w:w="0" w:type="auto"/>
              <w:left w:w="100" w:type="dxa"/>
              <w:bottom w:w="0" w:type="auto"/>
              <w:right w:w="100" w:type="dxa"/>
            </w:tcMar>
          </w:tcPr>
          <w:p w14:paraId="5D0BF27D" w14:textId="77777777" w:rsidR="009C58FB" w:rsidRDefault="009C58FB" w:rsidP="00775D68">
            <w:pPr>
              <w:jc w:val="center"/>
            </w:pPr>
            <w:r>
              <w:t>Scene conformity</w:t>
            </w:r>
          </w:p>
        </w:tc>
        <w:tc>
          <w:tcPr>
            <w:tcW w:w="1295" w:type="dxa"/>
          </w:tcPr>
          <w:p w14:paraId="2E629A60" w14:textId="77777777" w:rsidR="009C58FB" w:rsidRDefault="009C58FB" w:rsidP="00775D68">
            <w:pPr>
              <w:jc w:val="center"/>
            </w:pPr>
            <w:r>
              <w:t>10%</w:t>
            </w:r>
          </w:p>
        </w:tc>
        <w:tc>
          <w:tcPr>
            <w:tcW w:w="1669" w:type="dxa"/>
            <w:tcMar>
              <w:top w:w="0" w:type="auto"/>
              <w:left w:w="100" w:type="dxa"/>
              <w:bottom w:w="0" w:type="auto"/>
              <w:right w:w="100" w:type="dxa"/>
            </w:tcMar>
          </w:tcPr>
          <w:p w14:paraId="17C91D1C" w14:textId="77777777" w:rsidR="009C58FB" w:rsidRDefault="009C58FB" w:rsidP="00775D68">
            <w:pPr>
              <w:jc w:val="center"/>
            </w:pPr>
            <w:r>
              <w:t>Applicable</w:t>
            </w:r>
          </w:p>
        </w:tc>
        <w:tc>
          <w:tcPr>
            <w:tcW w:w="1323" w:type="dxa"/>
          </w:tcPr>
          <w:p w14:paraId="196E728C" w14:textId="77777777" w:rsidR="009C58FB" w:rsidRDefault="009C58FB" w:rsidP="00775D68">
            <w:pPr>
              <w:jc w:val="center"/>
            </w:pPr>
            <w:r>
              <w:rPr>
                <w:rFonts w:hint="eastAsia"/>
              </w:rPr>
              <w:t>8</w:t>
            </w:r>
          </w:p>
        </w:tc>
        <w:tc>
          <w:tcPr>
            <w:tcW w:w="1555" w:type="dxa"/>
            <w:tcMar>
              <w:top w:w="0" w:type="auto"/>
              <w:left w:w="100" w:type="dxa"/>
              <w:bottom w:w="0" w:type="auto"/>
              <w:right w:w="100" w:type="dxa"/>
            </w:tcMar>
          </w:tcPr>
          <w:p w14:paraId="3D2D2141" w14:textId="77777777" w:rsidR="009C58FB" w:rsidRDefault="009C58FB" w:rsidP="00775D68">
            <w:pPr>
              <w:jc w:val="center"/>
            </w:pPr>
            <w:r>
              <w:t>Applicable</w:t>
            </w:r>
          </w:p>
        </w:tc>
        <w:tc>
          <w:tcPr>
            <w:tcW w:w="1251" w:type="dxa"/>
            <w:tcMar>
              <w:top w:w="0" w:type="auto"/>
              <w:left w:w="100" w:type="dxa"/>
              <w:bottom w:w="0" w:type="auto"/>
              <w:right w:w="100" w:type="dxa"/>
            </w:tcMar>
          </w:tcPr>
          <w:p w14:paraId="07617D87" w14:textId="77777777" w:rsidR="009C58FB" w:rsidRDefault="009C58FB" w:rsidP="00775D68">
            <w:pPr>
              <w:jc w:val="center"/>
            </w:pPr>
            <w:r>
              <w:rPr>
                <w:rFonts w:hint="eastAsia"/>
              </w:rPr>
              <w:t>8</w:t>
            </w:r>
          </w:p>
        </w:tc>
      </w:tr>
      <w:tr w:rsidR="009C58FB" w14:paraId="70F4533D" w14:textId="77777777" w:rsidTr="00775D68">
        <w:tc>
          <w:tcPr>
            <w:tcW w:w="1506" w:type="dxa"/>
            <w:tcMar>
              <w:top w:w="0" w:type="auto"/>
              <w:left w:w="100" w:type="dxa"/>
              <w:bottom w:w="0" w:type="auto"/>
              <w:right w:w="100" w:type="dxa"/>
            </w:tcMar>
          </w:tcPr>
          <w:p w14:paraId="626D2D68" w14:textId="77777777" w:rsidR="009C58FB" w:rsidRDefault="009C58FB" w:rsidP="00775D68">
            <w:pPr>
              <w:jc w:val="center"/>
            </w:pPr>
            <w:r>
              <w:rPr>
                <w:rFonts w:hint="eastAsia"/>
              </w:rPr>
              <w:t>S</w:t>
            </w:r>
            <w:r>
              <w:t>ummary</w:t>
            </w:r>
          </w:p>
        </w:tc>
        <w:tc>
          <w:tcPr>
            <w:tcW w:w="1295" w:type="dxa"/>
          </w:tcPr>
          <w:p w14:paraId="1173E3D3" w14:textId="77777777" w:rsidR="009C58FB" w:rsidRDefault="009C58FB" w:rsidP="00775D68">
            <w:pPr>
              <w:jc w:val="center"/>
            </w:pPr>
          </w:p>
        </w:tc>
        <w:tc>
          <w:tcPr>
            <w:tcW w:w="1669" w:type="dxa"/>
            <w:tcMar>
              <w:top w:w="0" w:type="auto"/>
              <w:left w:w="100" w:type="dxa"/>
              <w:bottom w:w="0" w:type="auto"/>
              <w:right w:w="100" w:type="dxa"/>
            </w:tcMar>
          </w:tcPr>
          <w:p w14:paraId="25F7BE7D" w14:textId="77777777" w:rsidR="009C58FB" w:rsidRDefault="009C58FB" w:rsidP="00775D68">
            <w:pPr>
              <w:jc w:val="center"/>
            </w:pPr>
          </w:p>
        </w:tc>
        <w:tc>
          <w:tcPr>
            <w:tcW w:w="1323" w:type="dxa"/>
          </w:tcPr>
          <w:p w14:paraId="2C539B07" w14:textId="77777777" w:rsidR="009C58FB" w:rsidRDefault="009C58FB" w:rsidP="00775D68">
            <w:pPr>
              <w:jc w:val="center"/>
            </w:pPr>
            <w:r>
              <w:rPr>
                <w:rFonts w:hint="eastAsia"/>
              </w:rPr>
              <w:t>8</w:t>
            </w:r>
            <w:r>
              <w:t>.2</w:t>
            </w:r>
          </w:p>
        </w:tc>
        <w:tc>
          <w:tcPr>
            <w:tcW w:w="1555" w:type="dxa"/>
            <w:tcMar>
              <w:top w:w="0" w:type="auto"/>
              <w:left w:w="100" w:type="dxa"/>
              <w:bottom w:w="0" w:type="auto"/>
              <w:right w:w="100" w:type="dxa"/>
            </w:tcMar>
          </w:tcPr>
          <w:p w14:paraId="1E6F1850" w14:textId="77777777" w:rsidR="009C58FB" w:rsidRDefault="009C58FB" w:rsidP="00775D68">
            <w:pPr>
              <w:jc w:val="center"/>
            </w:pPr>
          </w:p>
        </w:tc>
        <w:tc>
          <w:tcPr>
            <w:tcW w:w="1251" w:type="dxa"/>
            <w:tcMar>
              <w:top w:w="0" w:type="auto"/>
              <w:left w:w="100" w:type="dxa"/>
              <w:bottom w:w="0" w:type="auto"/>
              <w:right w:w="100" w:type="dxa"/>
            </w:tcMar>
          </w:tcPr>
          <w:p w14:paraId="27047474" w14:textId="77777777" w:rsidR="009C58FB" w:rsidRDefault="009C58FB" w:rsidP="00775D68">
            <w:pPr>
              <w:jc w:val="center"/>
            </w:pPr>
            <w:r>
              <w:rPr>
                <w:rFonts w:hint="eastAsia"/>
              </w:rPr>
              <w:t>5</w:t>
            </w:r>
            <w:r>
              <w:t>.7</w:t>
            </w:r>
          </w:p>
        </w:tc>
      </w:tr>
    </w:tbl>
    <w:p w14:paraId="682A47D7" w14:textId="77777777" w:rsidR="009C58FB" w:rsidRDefault="009C58FB" w:rsidP="009C58FB">
      <w:pPr>
        <w:pStyle w:val="30"/>
        <w:rPr>
          <w:rFonts w:eastAsia="微软雅黑" w:cs="Arial"/>
          <w:szCs w:val="24"/>
          <w:lang w:eastAsia="zh-CN"/>
        </w:rPr>
      </w:pPr>
      <w:r w:rsidRPr="00734587">
        <w:rPr>
          <w:rFonts w:eastAsia="微软雅黑" w:cs="Arial" w:hint="eastAsia"/>
          <w:szCs w:val="24"/>
          <w:lang w:eastAsia="zh-CN"/>
        </w:rPr>
        <w:lastRenderedPageBreak/>
        <w:t>Al</w:t>
      </w:r>
      <w:r w:rsidRPr="00734587">
        <w:rPr>
          <w:rFonts w:eastAsia="微软雅黑" w:cs="Arial"/>
          <w:szCs w:val="24"/>
          <w:lang w:eastAsia="zh-CN"/>
        </w:rPr>
        <w:t xml:space="preserve">ternative for </w:t>
      </w:r>
      <w:r>
        <w:rPr>
          <w:rFonts w:eastAsia="微软雅黑" w:cs="Arial"/>
          <w:szCs w:val="24"/>
          <w:lang w:eastAsia="zh-CN"/>
        </w:rPr>
        <w:t>Power Supply</w:t>
      </w:r>
    </w:p>
    <w:tbl>
      <w:tblPr>
        <w:tblStyle w:val="PolarionTableNormal"/>
        <w:tblW w:w="8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1295"/>
        <w:gridCol w:w="1669"/>
        <w:gridCol w:w="1323"/>
        <w:gridCol w:w="1555"/>
        <w:gridCol w:w="1251"/>
      </w:tblGrid>
      <w:tr w:rsidR="009C58FB" w14:paraId="09E8CEBF" w14:textId="77777777" w:rsidTr="00775D68">
        <w:tc>
          <w:tcPr>
            <w:tcW w:w="1506" w:type="dxa"/>
            <w:shd w:val="clear" w:color="auto" w:fill="A6A6A6"/>
            <w:tcMar>
              <w:top w:w="0" w:type="auto"/>
              <w:left w:w="100" w:type="dxa"/>
              <w:bottom w:w="0" w:type="auto"/>
              <w:right w:w="100" w:type="dxa"/>
            </w:tcMar>
          </w:tcPr>
          <w:p w14:paraId="3912E689" w14:textId="77777777" w:rsidR="009C58FB" w:rsidRDefault="009C58FB" w:rsidP="00775D68">
            <w:pPr>
              <w:jc w:val="center"/>
            </w:pPr>
            <w:r>
              <w:rPr>
                <w:b/>
              </w:rPr>
              <w:t>Evaluation Item</w:t>
            </w:r>
          </w:p>
        </w:tc>
        <w:tc>
          <w:tcPr>
            <w:tcW w:w="1295" w:type="dxa"/>
            <w:shd w:val="clear" w:color="auto" w:fill="A6A6A6"/>
          </w:tcPr>
          <w:p w14:paraId="2522F109" w14:textId="77777777" w:rsidR="009C58FB" w:rsidRDefault="009C58FB" w:rsidP="00775D68">
            <w:pPr>
              <w:jc w:val="center"/>
              <w:rPr>
                <w:b/>
              </w:rPr>
            </w:pPr>
            <w:r>
              <w:rPr>
                <w:b/>
              </w:rPr>
              <w:t>Percentage</w:t>
            </w:r>
          </w:p>
        </w:tc>
        <w:tc>
          <w:tcPr>
            <w:tcW w:w="1669" w:type="dxa"/>
            <w:shd w:val="clear" w:color="auto" w:fill="A6A6A6"/>
            <w:tcMar>
              <w:top w:w="0" w:type="auto"/>
              <w:left w:w="100" w:type="dxa"/>
              <w:bottom w:w="0" w:type="auto"/>
              <w:right w:w="100" w:type="dxa"/>
            </w:tcMar>
          </w:tcPr>
          <w:p w14:paraId="4885A2E3" w14:textId="77777777" w:rsidR="009C58FB" w:rsidRDefault="009C58FB" w:rsidP="00775D68">
            <w:pPr>
              <w:jc w:val="center"/>
              <w:rPr>
                <w:b/>
              </w:rPr>
            </w:pPr>
            <w:r>
              <w:rPr>
                <w:b/>
              </w:rPr>
              <w:t>Current</w:t>
            </w:r>
          </w:p>
          <w:p w14:paraId="49C6B648" w14:textId="77777777" w:rsidR="009C58FB" w:rsidRDefault="009C58FB" w:rsidP="00775D68">
            <w:pPr>
              <w:jc w:val="center"/>
            </w:pPr>
            <w:r>
              <w:t>  LMR33630</w:t>
            </w:r>
          </w:p>
        </w:tc>
        <w:tc>
          <w:tcPr>
            <w:tcW w:w="1323" w:type="dxa"/>
            <w:shd w:val="clear" w:color="auto" w:fill="A6A6A6"/>
          </w:tcPr>
          <w:p w14:paraId="674BBD7F" w14:textId="77777777" w:rsidR="009C58FB" w:rsidRDefault="009C58FB" w:rsidP="00775D68">
            <w:pPr>
              <w:jc w:val="center"/>
              <w:rPr>
                <w:b/>
              </w:rPr>
            </w:pPr>
            <w:r>
              <w:rPr>
                <w:rFonts w:hint="eastAsia"/>
                <w:b/>
              </w:rPr>
              <w:t>S</w:t>
            </w:r>
            <w:r>
              <w:rPr>
                <w:b/>
              </w:rPr>
              <w:t>core</w:t>
            </w:r>
          </w:p>
        </w:tc>
        <w:tc>
          <w:tcPr>
            <w:tcW w:w="1555" w:type="dxa"/>
            <w:shd w:val="clear" w:color="auto" w:fill="A6A6A6"/>
            <w:tcMar>
              <w:top w:w="0" w:type="auto"/>
              <w:left w:w="100" w:type="dxa"/>
              <w:bottom w:w="0" w:type="auto"/>
              <w:right w:w="100" w:type="dxa"/>
            </w:tcMar>
          </w:tcPr>
          <w:p w14:paraId="5FB1AD11" w14:textId="77777777" w:rsidR="009C58FB" w:rsidRDefault="009C58FB" w:rsidP="00775D68">
            <w:pPr>
              <w:jc w:val="center"/>
            </w:pPr>
            <w:r>
              <w:rPr>
                <w:b/>
              </w:rPr>
              <w:t>Alternative</w:t>
            </w:r>
          </w:p>
          <w:p w14:paraId="3E494FA6" w14:textId="77777777" w:rsidR="009C58FB" w:rsidRDefault="009C58FB" w:rsidP="00775D68">
            <w:pPr>
              <w:jc w:val="center"/>
            </w:pPr>
            <w:r>
              <w:t>JWQ5103</w:t>
            </w:r>
          </w:p>
        </w:tc>
        <w:tc>
          <w:tcPr>
            <w:tcW w:w="1251" w:type="dxa"/>
            <w:shd w:val="clear" w:color="auto" w:fill="A6A6A6"/>
            <w:tcMar>
              <w:top w:w="0" w:type="auto"/>
              <w:left w:w="100" w:type="dxa"/>
              <w:bottom w:w="0" w:type="auto"/>
              <w:right w:w="100" w:type="dxa"/>
            </w:tcMar>
          </w:tcPr>
          <w:p w14:paraId="1D81716B" w14:textId="77777777" w:rsidR="009C58FB" w:rsidRDefault="009C58FB" w:rsidP="00775D68">
            <w:pPr>
              <w:jc w:val="center"/>
            </w:pPr>
            <w:r>
              <w:rPr>
                <w:b/>
              </w:rPr>
              <w:t>Score</w:t>
            </w:r>
          </w:p>
        </w:tc>
      </w:tr>
      <w:tr w:rsidR="009C58FB" w14:paraId="785D14EE" w14:textId="77777777" w:rsidTr="00775D68">
        <w:tc>
          <w:tcPr>
            <w:tcW w:w="1506" w:type="dxa"/>
            <w:tcMar>
              <w:top w:w="0" w:type="auto"/>
              <w:left w:w="100" w:type="dxa"/>
              <w:bottom w:w="0" w:type="auto"/>
              <w:right w:w="100" w:type="dxa"/>
            </w:tcMar>
          </w:tcPr>
          <w:p w14:paraId="435023B1" w14:textId="77777777" w:rsidR="009C58FB" w:rsidRDefault="009C58FB" w:rsidP="00775D68">
            <w:pPr>
              <w:jc w:val="center"/>
            </w:pPr>
            <w:r>
              <w:t>Cost</w:t>
            </w:r>
          </w:p>
        </w:tc>
        <w:tc>
          <w:tcPr>
            <w:tcW w:w="1295" w:type="dxa"/>
          </w:tcPr>
          <w:p w14:paraId="747620E1" w14:textId="77777777" w:rsidR="009C58FB" w:rsidRDefault="009C58FB" w:rsidP="00775D68">
            <w:pPr>
              <w:jc w:val="center"/>
            </w:pPr>
            <w:r>
              <w:t>20%</w:t>
            </w:r>
          </w:p>
        </w:tc>
        <w:tc>
          <w:tcPr>
            <w:tcW w:w="1669" w:type="dxa"/>
            <w:tcMar>
              <w:top w:w="0" w:type="auto"/>
              <w:left w:w="100" w:type="dxa"/>
              <w:bottom w:w="0" w:type="auto"/>
              <w:right w:w="100" w:type="dxa"/>
            </w:tcMar>
          </w:tcPr>
          <w:p w14:paraId="72D840EF" w14:textId="77777777" w:rsidR="009C58FB" w:rsidRDefault="009C58FB" w:rsidP="00775D68">
            <w:pPr>
              <w:jc w:val="center"/>
            </w:pPr>
            <w:r>
              <w:t>Medium cost, typical price for automotive-grade TI solution</w:t>
            </w:r>
          </w:p>
        </w:tc>
        <w:tc>
          <w:tcPr>
            <w:tcW w:w="1323" w:type="dxa"/>
          </w:tcPr>
          <w:p w14:paraId="6D4011EC" w14:textId="77777777" w:rsidR="009C58FB" w:rsidRDefault="009C58FB" w:rsidP="00775D68">
            <w:pPr>
              <w:jc w:val="center"/>
            </w:pPr>
            <w:r>
              <w:rPr>
                <w:rFonts w:hint="eastAsia"/>
              </w:rPr>
              <w:t>7</w:t>
            </w:r>
          </w:p>
        </w:tc>
        <w:tc>
          <w:tcPr>
            <w:tcW w:w="1555" w:type="dxa"/>
            <w:tcMar>
              <w:top w:w="0" w:type="auto"/>
              <w:left w:w="100" w:type="dxa"/>
              <w:bottom w:w="0" w:type="auto"/>
              <w:right w:w="100" w:type="dxa"/>
            </w:tcMar>
          </w:tcPr>
          <w:p w14:paraId="4DFC89BD" w14:textId="77777777" w:rsidR="009C58FB" w:rsidRDefault="009C58FB" w:rsidP="00775D68">
            <w:pPr>
              <w:jc w:val="center"/>
            </w:pPr>
            <w:r>
              <w:t>Lower cost than TI solution, with obvious cost advantage</w:t>
            </w:r>
          </w:p>
        </w:tc>
        <w:tc>
          <w:tcPr>
            <w:tcW w:w="1251" w:type="dxa"/>
            <w:tcMar>
              <w:top w:w="0" w:type="auto"/>
              <w:left w:w="100" w:type="dxa"/>
              <w:bottom w:w="0" w:type="auto"/>
              <w:right w:w="100" w:type="dxa"/>
            </w:tcMar>
          </w:tcPr>
          <w:p w14:paraId="6C3CED00" w14:textId="77777777" w:rsidR="009C58FB" w:rsidRDefault="009C58FB" w:rsidP="00775D68">
            <w:pPr>
              <w:jc w:val="center"/>
            </w:pPr>
            <w:r>
              <w:rPr>
                <w:rFonts w:hint="eastAsia"/>
              </w:rPr>
              <w:t>9</w:t>
            </w:r>
          </w:p>
        </w:tc>
      </w:tr>
      <w:tr w:rsidR="009C58FB" w14:paraId="6A6C8D58" w14:textId="77777777" w:rsidTr="00775D68">
        <w:tc>
          <w:tcPr>
            <w:tcW w:w="1506" w:type="dxa"/>
            <w:tcMar>
              <w:top w:w="0" w:type="auto"/>
              <w:left w:w="100" w:type="dxa"/>
              <w:bottom w:w="0" w:type="auto"/>
              <w:right w:w="100" w:type="dxa"/>
            </w:tcMar>
          </w:tcPr>
          <w:p w14:paraId="25F8D916" w14:textId="77777777" w:rsidR="009C58FB" w:rsidRDefault="009C58FB" w:rsidP="00775D68">
            <w:pPr>
              <w:jc w:val="center"/>
            </w:pPr>
            <w:r>
              <w:t>Technical Feasibility</w:t>
            </w:r>
          </w:p>
        </w:tc>
        <w:tc>
          <w:tcPr>
            <w:tcW w:w="1295" w:type="dxa"/>
          </w:tcPr>
          <w:p w14:paraId="56ACE6C0" w14:textId="77777777" w:rsidR="009C58FB" w:rsidRDefault="009C58FB" w:rsidP="00775D68">
            <w:pPr>
              <w:jc w:val="center"/>
            </w:pPr>
            <w:r>
              <w:t>20%</w:t>
            </w:r>
          </w:p>
        </w:tc>
        <w:tc>
          <w:tcPr>
            <w:tcW w:w="1669" w:type="dxa"/>
            <w:tcMar>
              <w:top w:w="0" w:type="auto"/>
              <w:left w:w="100" w:type="dxa"/>
              <w:bottom w:w="0" w:type="auto"/>
              <w:right w:w="100" w:type="dxa"/>
            </w:tcMar>
          </w:tcPr>
          <w:p w14:paraId="421D31B6" w14:textId="77777777" w:rsidR="009C58FB" w:rsidRDefault="009C58FB" w:rsidP="00775D68">
            <w:pPr>
              <w:jc w:val="center"/>
            </w:pPr>
            <w:r>
              <w:t>Fully meets required input/output voltage, current and efficiency specifications</w:t>
            </w:r>
          </w:p>
        </w:tc>
        <w:tc>
          <w:tcPr>
            <w:tcW w:w="1323" w:type="dxa"/>
          </w:tcPr>
          <w:p w14:paraId="7508E469" w14:textId="77777777" w:rsidR="009C58FB" w:rsidRDefault="009C58FB" w:rsidP="00775D68">
            <w:pPr>
              <w:jc w:val="center"/>
            </w:pPr>
            <w:r>
              <w:rPr>
                <w:rFonts w:hint="eastAsia"/>
              </w:rPr>
              <w:t>9</w:t>
            </w:r>
          </w:p>
        </w:tc>
        <w:tc>
          <w:tcPr>
            <w:tcW w:w="1555" w:type="dxa"/>
            <w:tcMar>
              <w:top w:w="0" w:type="auto"/>
              <w:left w:w="100" w:type="dxa"/>
              <w:bottom w:w="0" w:type="auto"/>
              <w:right w:w="100" w:type="dxa"/>
            </w:tcMar>
          </w:tcPr>
          <w:p w14:paraId="712F936B" w14:textId="77777777" w:rsidR="009C58FB" w:rsidRDefault="009C58FB" w:rsidP="00775D68">
            <w:pPr>
              <w:jc w:val="center"/>
            </w:pPr>
            <w:r>
              <w:t>Meets key electrical specs, with performance comparable to TI solution</w:t>
            </w:r>
          </w:p>
        </w:tc>
        <w:tc>
          <w:tcPr>
            <w:tcW w:w="1251" w:type="dxa"/>
            <w:tcMar>
              <w:top w:w="0" w:type="auto"/>
              <w:left w:w="100" w:type="dxa"/>
              <w:bottom w:w="0" w:type="auto"/>
              <w:right w:w="100" w:type="dxa"/>
            </w:tcMar>
          </w:tcPr>
          <w:p w14:paraId="493752B4" w14:textId="77777777" w:rsidR="009C58FB" w:rsidRDefault="009C58FB" w:rsidP="00775D68">
            <w:pPr>
              <w:jc w:val="center"/>
            </w:pPr>
            <w:r>
              <w:rPr>
                <w:rFonts w:hint="eastAsia"/>
              </w:rPr>
              <w:t>8</w:t>
            </w:r>
          </w:p>
        </w:tc>
      </w:tr>
      <w:tr w:rsidR="009C58FB" w14:paraId="00E3148D" w14:textId="77777777" w:rsidTr="00775D68">
        <w:tc>
          <w:tcPr>
            <w:tcW w:w="1506" w:type="dxa"/>
            <w:tcMar>
              <w:top w:w="0" w:type="auto"/>
              <w:left w:w="100" w:type="dxa"/>
              <w:bottom w:w="0" w:type="auto"/>
              <w:right w:w="100" w:type="dxa"/>
            </w:tcMar>
          </w:tcPr>
          <w:p w14:paraId="61774D85" w14:textId="77777777" w:rsidR="009C58FB" w:rsidRDefault="009C58FB" w:rsidP="00775D68">
            <w:pPr>
              <w:jc w:val="center"/>
            </w:pPr>
            <w:r>
              <w:t>Maturity</w:t>
            </w:r>
          </w:p>
        </w:tc>
        <w:tc>
          <w:tcPr>
            <w:tcW w:w="1295" w:type="dxa"/>
          </w:tcPr>
          <w:p w14:paraId="38E5DE61" w14:textId="77777777" w:rsidR="009C58FB" w:rsidRDefault="009C58FB" w:rsidP="00775D68">
            <w:pPr>
              <w:jc w:val="center"/>
            </w:pPr>
            <w:r>
              <w:t>20%</w:t>
            </w:r>
          </w:p>
        </w:tc>
        <w:tc>
          <w:tcPr>
            <w:tcW w:w="1669" w:type="dxa"/>
            <w:tcMar>
              <w:top w:w="0" w:type="auto"/>
              <w:left w:w="100" w:type="dxa"/>
              <w:bottom w:w="0" w:type="auto"/>
              <w:right w:w="100" w:type="dxa"/>
            </w:tcMar>
          </w:tcPr>
          <w:p w14:paraId="6590FAC4" w14:textId="77777777" w:rsidR="009C58FB" w:rsidRDefault="009C58FB" w:rsidP="00775D68">
            <w:pPr>
              <w:jc w:val="center"/>
            </w:pPr>
            <w:r>
              <w:t>Mature automotive-grade part, mass-produced in global OEM applications</w:t>
            </w:r>
          </w:p>
        </w:tc>
        <w:tc>
          <w:tcPr>
            <w:tcW w:w="1323" w:type="dxa"/>
          </w:tcPr>
          <w:p w14:paraId="05F10EA4" w14:textId="77777777" w:rsidR="009C58FB" w:rsidRDefault="009C58FB" w:rsidP="00775D68">
            <w:pPr>
              <w:jc w:val="center"/>
            </w:pPr>
            <w:r>
              <w:rPr>
                <w:rFonts w:hint="eastAsia"/>
              </w:rPr>
              <w:t>9</w:t>
            </w:r>
          </w:p>
        </w:tc>
        <w:tc>
          <w:tcPr>
            <w:tcW w:w="1555" w:type="dxa"/>
            <w:tcMar>
              <w:top w:w="0" w:type="auto"/>
              <w:left w:w="100" w:type="dxa"/>
              <w:bottom w:w="0" w:type="auto"/>
              <w:right w:w="100" w:type="dxa"/>
            </w:tcMar>
          </w:tcPr>
          <w:p w14:paraId="0BCB7077" w14:textId="77777777" w:rsidR="009C58FB" w:rsidRDefault="009C58FB" w:rsidP="00775D68">
            <w:pPr>
              <w:jc w:val="center"/>
            </w:pPr>
            <w:r>
              <w:t>Mass production ready, with limited global OEM experience</w:t>
            </w:r>
          </w:p>
        </w:tc>
        <w:tc>
          <w:tcPr>
            <w:tcW w:w="1251" w:type="dxa"/>
            <w:tcMar>
              <w:top w:w="0" w:type="auto"/>
              <w:left w:w="100" w:type="dxa"/>
              <w:bottom w:w="0" w:type="auto"/>
              <w:right w:w="100" w:type="dxa"/>
            </w:tcMar>
          </w:tcPr>
          <w:p w14:paraId="16A63244" w14:textId="77777777" w:rsidR="009C58FB" w:rsidRDefault="009C58FB" w:rsidP="00775D68">
            <w:pPr>
              <w:jc w:val="center"/>
            </w:pPr>
            <w:r>
              <w:rPr>
                <w:rFonts w:hint="eastAsia"/>
              </w:rPr>
              <w:t>6</w:t>
            </w:r>
          </w:p>
        </w:tc>
      </w:tr>
      <w:tr w:rsidR="009C58FB" w14:paraId="1A3C3EE3" w14:textId="77777777" w:rsidTr="00775D68">
        <w:tc>
          <w:tcPr>
            <w:tcW w:w="1506" w:type="dxa"/>
            <w:tcMar>
              <w:top w:w="0" w:type="auto"/>
              <w:left w:w="100" w:type="dxa"/>
              <w:bottom w:w="0" w:type="auto"/>
              <w:right w:w="100" w:type="dxa"/>
            </w:tcMar>
          </w:tcPr>
          <w:p w14:paraId="22982164" w14:textId="77777777" w:rsidR="009C58FB" w:rsidRDefault="009C58FB" w:rsidP="00775D68">
            <w:pPr>
              <w:jc w:val="center"/>
            </w:pPr>
            <w:r>
              <w:t>Reliability</w:t>
            </w:r>
          </w:p>
        </w:tc>
        <w:tc>
          <w:tcPr>
            <w:tcW w:w="1295" w:type="dxa"/>
          </w:tcPr>
          <w:p w14:paraId="4145CDB3" w14:textId="77777777" w:rsidR="009C58FB" w:rsidRDefault="009C58FB" w:rsidP="00775D68">
            <w:pPr>
              <w:jc w:val="center"/>
            </w:pPr>
            <w:r>
              <w:t>10%</w:t>
            </w:r>
          </w:p>
        </w:tc>
        <w:tc>
          <w:tcPr>
            <w:tcW w:w="1669" w:type="dxa"/>
            <w:tcMar>
              <w:top w:w="0" w:type="auto"/>
              <w:left w:w="100" w:type="dxa"/>
              <w:bottom w:w="0" w:type="auto"/>
              <w:right w:w="100" w:type="dxa"/>
            </w:tcMar>
          </w:tcPr>
          <w:p w14:paraId="2DF11F3D" w14:textId="77777777" w:rsidR="009C58FB" w:rsidRDefault="009C58FB" w:rsidP="00775D68">
            <w:pPr>
              <w:jc w:val="center"/>
            </w:pPr>
            <w:r>
              <w:t>Automotive qualified with full validation, proven high reliability</w:t>
            </w:r>
          </w:p>
        </w:tc>
        <w:tc>
          <w:tcPr>
            <w:tcW w:w="1323" w:type="dxa"/>
          </w:tcPr>
          <w:p w14:paraId="164822CE" w14:textId="77777777" w:rsidR="009C58FB" w:rsidRDefault="009C58FB" w:rsidP="00775D68">
            <w:pPr>
              <w:jc w:val="center"/>
            </w:pPr>
            <w:r>
              <w:rPr>
                <w:rFonts w:hint="eastAsia"/>
              </w:rPr>
              <w:t>9</w:t>
            </w:r>
          </w:p>
        </w:tc>
        <w:tc>
          <w:tcPr>
            <w:tcW w:w="1555" w:type="dxa"/>
            <w:tcMar>
              <w:top w:w="0" w:type="auto"/>
              <w:left w:w="100" w:type="dxa"/>
              <w:bottom w:w="0" w:type="auto"/>
              <w:right w:w="100" w:type="dxa"/>
            </w:tcMar>
          </w:tcPr>
          <w:p w14:paraId="686C02CA" w14:textId="77777777" w:rsidR="009C58FB" w:rsidRDefault="009C58FB" w:rsidP="00775D68">
            <w:pPr>
              <w:jc w:val="center"/>
            </w:pPr>
            <w:r>
              <w:t>Basic automotive qualification, with less extensive validation</w:t>
            </w:r>
          </w:p>
        </w:tc>
        <w:tc>
          <w:tcPr>
            <w:tcW w:w="1251" w:type="dxa"/>
            <w:tcMar>
              <w:top w:w="0" w:type="auto"/>
              <w:left w:w="100" w:type="dxa"/>
              <w:bottom w:w="0" w:type="auto"/>
              <w:right w:w="100" w:type="dxa"/>
            </w:tcMar>
          </w:tcPr>
          <w:p w14:paraId="12B3E3F1" w14:textId="77777777" w:rsidR="009C58FB" w:rsidRDefault="009C58FB" w:rsidP="00775D68">
            <w:pPr>
              <w:jc w:val="center"/>
            </w:pPr>
            <w:r>
              <w:rPr>
                <w:rFonts w:hint="eastAsia"/>
              </w:rPr>
              <w:t>7</w:t>
            </w:r>
          </w:p>
        </w:tc>
      </w:tr>
      <w:tr w:rsidR="009C58FB" w14:paraId="7823D65C" w14:textId="77777777" w:rsidTr="00775D68">
        <w:tc>
          <w:tcPr>
            <w:tcW w:w="1506" w:type="dxa"/>
            <w:tcMar>
              <w:top w:w="0" w:type="auto"/>
              <w:left w:w="100" w:type="dxa"/>
              <w:bottom w:w="0" w:type="auto"/>
              <w:right w:w="100" w:type="dxa"/>
            </w:tcMar>
          </w:tcPr>
          <w:p w14:paraId="144555FF" w14:textId="77777777" w:rsidR="009C58FB" w:rsidRDefault="009C58FB" w:rsidP="00775D68">
            <w:pPr>
              <w:jc w:val="center"/>
            </w:pPr>
            <w:r>
              <w:t>Maintainability</w:t>
            </w:r>
          </w:p>
        </w:tc>
        <w:tc>
          <w:tcPr>
            <w:tcW w:w="1295" w:type="dxa"/>
          </w:tcPr>
          <w:p w14:paraId="4300CEB6" w14:textId="77777777" w:rsidR="009C58FB" w:rsidRDefault="009C58FB" w:rsidP="00775D68">
            <w:pPr>
              <w:jc w:val="center"/>
            </w:pPr>
            <w:r>
              <w:t>20%</w:t>
            </w:r>
          </w:p>
        </w:tc>
        <w:tc>
          <w:tcPr>
            <w:tcW w:w="1669" w:type="dxa"/>
            <w:tcMar>
              <w:top w:w="0" w:type="auto"/>
              <w:left w:w="100" w:type="dxa"/>
              <w:bottom w:w="0" w:type="auto"/>
              <w:right w:w="100" w:type="dxa"/>
            </w:tcMar>
          </w:tcPr>
          <w:p w14:paraId="1106E301" w14:textId="77777777" w:rsidR="009C58FB" w:rsidRDefault="009C58FB" w:rsidP="00775D68">
            <w:pPr>
              <w:jc w:val="center"/>
            </w:pPr>
            <w:r>
              <w:t>Stable supply from TI, with strong global technical support</w:t>
            </w:r>
          </w:p>
        </w:tc>
        <w:tc>
          <w:tcPr>
            <w:tcW w:w="1323" w:type="dxa"/>
          </w:tcPr>
          <w:p w14:paraId="503F4A65" w14:textId="77777777" w:rsidR="009C58FB" w:rsidRDefault="009C58FB" w:rsidP="00775D68">
            <w:pPr>
              <w:jc w:val="center"/>
            </w:pPr>
            <w:r>
              <w:rPr>
                <w:rFonts w:hint="eastAsia"/>
              </w:rPr>
              <w:t>9</w:t>
            </w:r>
          </w:p>
        </w:tc>
        <w:tc>
          <w:tcPr>
            <w:tcW w:w="1555" w:type="dxa"/>
            <w:tcMar>
              <w:top w:w="0" w:type="auto"/>
              <w:left w:w="100" w:type="dxa"/>
              <w:bottom w:w="0" w:type="auto"/>
              <w:right w:w="100" w:type="dxa"/>
            </w:tcMar>
          </w:tcPr>
          <w:p w14:paraId="2715E4E7" w14:textId="77777777" w:rsidR="009C58FB" w:rsidRDefault="009C58FB" w:rsidP="00775D68">
            <w:pPr>
              <w:jc w:val="center"/>
            </w:pPr>
            <w:r>
              <w:t>Localized supply chain, fast technical support response</w:t>
            </w:r>
          </w:p>
        </w:tc>
        <w:tc>
          <w:tcPr>
            <w:tcW w:w="1251" w:type="dxa"/>
            <w:tcMar>
              <w:top w:w="0" w:type="auto"/>
              <w:left w:w="100" w:type="dxa"/>
              <w:bottom w:w="0" w:type="auto"/>
              <w:right w:w="100" w:type="dxa"/>
            </w:tcMar>
          </w:tcPr>
          <w:p w14:paraId="0DFB2E17" w14:textId="77777777" w:rsidR="009C58FB" w:rsidRDefault="009C58FB" w:rsidP="00775D68">
            <w:pPr>
              <w:jc w:val="center"/>
            </w:pPr>
            <w:r>
              <w:rPr>
                <w:rFonts w:hint="eastAsia"/>
              </w:rPr>
              <w:t>9</w:t>
            </w:r>
          </w:p>
        </w:tc>
      </w:tr>
      <w:tr w:rsidR="009C58FB" w14:paraId="1C6C4E4B" w14:textId="77777777" w:rsidTr="00775D68">
        <w:tc>
          <w:tcPr>
            <w:tcW w:w="1506" w:type="dxa"/>
            <w:tcMar>
              <w:top w:w="0" w:type="auto"/>
              <w:left w:w="100" w:type="dxa"/>
              <w:bottom w:w="0" w:type="auto"/>
              <w:right w:w="100" w:type="dxa"/>
            </w:tcMar>
          </w:tcPr>
          <w:p w14:paraId="11E3757F" w14:textId="77777777" w:rsidR="009C58FB" w:rsidRDefault="009C58FB" w:rsidP="00775D68">
            <w:pPr>
              <w:jc w:val="center"/>
            </w:pPr>
            <w:r>
              <w:t>Scene conformity</w:t>
            </w:r>
          </w:p>
        </w:tc>
        <w:tc>
          <w:tcPr>
            <w:tcW w:w="1295" w:type="dxa"/>
          </w:tcPr>
          <w:p w14:paraId="5E1F362B" w14:textId="77777777" w:rsidR="009C58FB" w:rsidRDefault="009C58FB" w:rsidP="00775D68">
            <w:pPr>
              <w:jc w:val="center"/>
            </w:pPr>
            <w:r>
              <w:t>10%</w:t>
            </w:r>
          </w:p>
        </w:tc>
        <w:tc>
          <w:tcPr>
            <w:tcW w:w="1669" w:type="dxa"/>
            <w:tcMar>
              <w:top w:w="0" w:type="auto"/>
              <w:left w:w="100" w:type="dxa"/>
              <w:bottom w:w="0" w:type="auto"/>
              <w:right w:w="100" w:type="dxa"/>
            </w:tcMar>
          </w:tcPr>
          <w:p w14:paraId="6E6DEFD4" w14:textId="77777777" w:rsidR="009C58FB" w:rsidRDefault="009C58FB" w:rsidP="00775D68">
            <w:pPr>
              <w:jc w:val="center"/>
            </w:pPr>
            <w:r>
              <w:t>Compliant with automotive wide-temperature and EMC requirements</w:t>
            </w:r>
          </w:p>
        </w:tc>
        <w:tc>
          <w:tcPr>
            <w:tcW w:w="1323" w:type="dxa"/>
          </w:tcPr>
          <w:p w14:paraId="0A967A8D" w14:textId="77777777" w:rsidR="009C58FB" w:rsidRDefault="009C58FB" w:rsidP="00775D68">
            <w:pPr>
              <w:jc w:val="center"/>
            </w:pPr>
            <w:r>
              <w:rPr>
                <w:rFonts w:hint="eastAsia"/>
              </w:rPr>
              <w:t>8</w:t>
            </w:r>
          </w:p>
        </w:tc>
        <w:tc>
          <w:tcPr>
            <w:tcW w:w="1555" w:type="dxa"/>
            <w:tcMar>
              <w:top w:w="0" w:type="auto"/>
              <w:left w:w="100" w:type="dxa"/>
              <w:bottom w:w="0" w:type="auto"/>
              <w:right w:w="100" w:type="dxa"/>
            </w:tcMar>
          </w:tcPr>
          <w:p w14:paraId="49E8214E" w14:textId="77777777" w:rsidR="009C58FB" w:rsidRDefault="009C58FB" w:rsidP="00775D68">
            <w:pPr>
              <w:jc w:val="center"/>
            </w:pPr>
            <w:r>
              <w:t>Compliant with automotive wide-temperature and EMC requirements</w:t>
            </w:r>
          </w:p>
        </w:tc>
        <w:tc>
          <w:tcPr>
            <w:tcW w:w="1251" w:type="dxa"/>
            <w:tcMar>
              <w:top w:w="0" w:type="auto"/>
              <w:left w:w="100" w:type="dxa"/>
              <w:bottom w:w="0" w:type="auto"/>
              <w:right w:w="100" w:type="dxa"/>
            </w:tcMar>
          </w:tcPr>
          <w:p w14:paraId="69527C02" w14:textId="77777777" w:rsidR="009C58FB" w:rsidRDefault="009C58FB" w:rsidP="00775D68">
            <w:pPr>
              <w:jc w:val="center"/>
            </w:pPr>
            <w:r>
              <w:rPr>
                <w:rFonts w:hint="eastAsia"/>
              </w:rPr>
              <w:t>8</w:t>
            </w:r>
          </w:p>
        </w:tc>
      </w:tr>
      <w:tr w:rsidR="009C58FB" w14:paraId="08637E61" w14:textId="77777777" w:rsidTr="00775D68">
        <w:tc>
          <w:tcPr>
            <w:tcW w:w="1506" w:type="dxa"/>
            <w:tcMar>
              <w:top w:w="0" w:type="auto"/>
              <w:left w:w="100" w:type="dxa"/>
              <w:bottom w:w="0" w:type="auto"/>
              <w:right w:w="100" w:type="dxa"/>
            </w:tcMar>
          </w:tcPr>
          <w:p w14:paraId="02044680" w14:textId="77777777" w:rsidR="009C58FB" w:rsidRDefault="009C58FB" w:rsidP="00775D68">
            <w:pPr>
              <w:jc w:val="center"/>
            </w:pPr>
            <w:r>
              <w:rPr>
                <w:rFonts w:hint="eastAsia"/>
              </w:rPr>
              <w:t>S</w:t>
            </w:r>
            <w:r>
              <w:t>ummary</w:t>
            </w:r>
          </w:p>
        </w:tc>
        <w:tc>
          <w:tcPr>
            <w:tcW w:w="1295" w:type="dxa"/>
          </w:tcPr>
          <w:p w14:paraId="79115944" w14:textId="77777777" w:rsidR="009C58FB" w:rsidRDefault="009C58FB" w:rsidP="00775D68">
            <w:pPr>
              <w:jc w:val="center"/>
            </w:pPr>
          </w:p>
        </w:tc>
        <w:tc>
          <w:tcPr>
            <w:tcW w:w="1669" w:type="dxa"/>
            <w:tcMar>
              <w:top w:w="0" w:type="auto"/>
              <w:left w:w="100" w:type="dxa"/>
              <w:bottom w:w="0" w:type="auto"/>
              <w:right w:w="100" w:type="dxa"/>
            </w:tcMar>
          </w:tcPr>
          <w:p w14:paraId="299A6B76" w14:textId="77777777" w:rsidR="009C58FB" w:rsidRDefault="009C58FB" w:rsidP="00775D68">
            <w:pPr>
              <w:jc w:val="center"/>
            </w:pPr>
          </w:p>
        </w:tc>
        <w:tc>
          <w:tcPr>
            <w:tcW w:w="1323" w:type="dxa"/>
          </w:tcPr>
          <w:p w14:paraId="24194BAF" w14:textId="77777777" w:rsidR="009C58FB" w:rsidRDefault="009C58FB" w:rsidP="00775D68">
            <w:pPr>
              <w:jc w:val="center"/>
            </w:pPr>
            <w:r>
              <w:rPr>
                <w:rFonts w:hint="eastAsia"/>
              </w:rPr>
              <w:t>8</w:t>
            </w:r>
            <w:r>
              <w:t>.5</w:t>
            </w:r>
          </w:p>
        </w:tc>
        <w:tc>
          <w:tcPr>
            <w:tcW w:w="1555" w:type="dxa"/>
            <w:tcMar>
              <w:top w:w="0" w:type="auto"/>
              <w:left w:w="100" w:type="dxa"/>
              <w:bottom w:w="0" w:type="auto"/>
              <w:right w:w="100" w:type="dxa"/>
            </w:tcMar>
          </w:tcPr>
          <w:p w14:paraId="79794CCA" w14:textId="77777777" w:rsidR="009C58FB" w:rsidRDefault="009C58FB" w:rsidP="00775D68">
            <w:pPr>
              <w:jc w:val="center"/>
            </w:pPr>
          </w:p>
        </w:tc>
        <w:tc>
          <w:tcPr>
            <w:tcW w:w="1251" w:type="dxa"/>
            <w:tcMar>
              <w:top w:w="0" w:type="auto"/>
              <w:left w:w="100" w:type="dxa"/>
              <w:bottom w:w="0" w:type="auto"/>
              <w:right w:w="100" w:type="dxa"/>
            </w:tcMar>
          </w:tcPr>
          <w:p w14:paraId="3D83E7E1" w14:textId="77777777" w:rsidR="009C58FB" w:rsidRDefault="009C58FB" w:rsidP="00775D68">
            <w:pPr>
              <w:jc w:val="center"/>
            </w:pPr>
            <w:r>
              <w:rPr>
                <w:rFonts w:hint="eastAsia"/>
              </w:rPr>
              <w:t>7</w:t>
            </w:r>
            <w:r>
              <w:t>.9</w:t>
            </w:r>
          </w:p>
        </w:tc>
      </w:tr>
    </w:tbl>
    <w:p w14:paraId="6BF40855" w14:textId="77777777" w:rsidR="009C58FB" w:rsidRPr="001B63F6" w:rsidRDefault="009C58FB" w:rsidP="009C58FB">
      <w:pPr>
        <w:pStyle w:val="a0"/>
        <w:rPr>
          <w:rFonts w:eastAsia="微软雅黑" w:cs="Arial"/>
          <w:lang w:eastAsia="zh-CN"/>
        </w:rPr>
      </w:pPr>
    </w:p>
    <w:p w14:paraId="65A78C8A" w14:textId="0126EEA8" w:rsidR="00B86B5B" w:rsidRDefault="00B86B5B" w:rsidP="00E84309">
      <w:pPr>
        <w:pStyle w:val="1"/>
        <w:rPr>
          <w:rFonts w:eastAsia="微软雅黑" w:cs="Arial"/>
          <w:lang w:eastAsia="zh-CN"/>
        </w:rPr>
      </w:pPr>
      <w:r>
        <w:rPr>
          <w:rFonts w:eastAsia="微软雅黑" w:cs="Arial" w:hint="eastAsia"/>
          <w:lang w:eastAsia="zh-CN"/>
        </w:rPr>
        <w:lastRenderedPageBreak/>
        <w:t>System</w:t>
      </w:r>
      <w:r>
        <w:rPr>
          <w:rFonts w:eastAsia="微软雅黑" w:cs="Arial"/>
          <w:lang w:eastAsia="zh-CN"/>
        </w:rPr>
        <w:t xml:space="preserve"> requirements </w:t>
      </w:r>
      <w:r>
        <w:rPr>
          <w:rFonts w:eastAsia="微软雅黑" w:cs="Arial" w:hint="eastAsia"/>
          <w:lang w:eastAsia="zh-CN"/>
        </w:rPr>
        <w:t>系统需求</w:t>
      </w:r>
      <w:bookmarkEnd w:id="49"/>
    </w:p>
    <w:p w14:paraId="4D9E4306" w14:textId="3F8B0CD9" w:rsidR="007437FF" w:rsidRDefault="008F082B" w:rsidP="007437FF">
      <w:pPr>
        <w:pStyle w:val="20"/>
        <w:rPr>
          <w:rFonts w:eastAsia="微软雅黑"/>
        </w:rPr>
      </w:pPr>
      <w:bookmarkStart w:id="53" w:name="_Toc228968041"/>
      <w:r>
        <w:rPr>
          <w:rFonts w:eastAsia="微软雅黑"/>
        </w:rPr>
        <w:t xml:space="preserve">IR </w:t>
      </w:r>
      <w:proofErr w:type="spellStart"/>
      <w:r>
        <w:rPr>
          <w:rFonts w:eastAsia="微软雅黑"/>
        </w:rPr>
        <w:t>I</w:t>
      </w:r>
      <w:r>
        <w:rPr>
          <w:rFonts w:eastAsia="微软雅黑" w:hint="eastAsia"/>
          <w:lang w:eastAsia="zh-CN"/>
        </w:rPr>
        <w:t>ntial</w:t>
      </w:r>
      <w:proofErr w:type="spellEnd"/>
      <w:r>
        <w:rPr>
          <w:rFonts w:eastAsia="微软雅黑"/>
        </w:rPr>
        <w:t xml:space="preserve"> Requirement Input </w:t>
      </w:r>
      <w:proofErr w:type="spellStart"/>
      <w:r w:rsidR="007437FF">
        <w:rPr>
          <w:rFonts w:eastAsia="微软雅黑"/>
        </w:rPr>
        <w:t>IR</w:t>
      </w:r>
      <w:r w:rsidR="007437FF">
        <w:rPr>
          <w:rFonts w:eastAsia="微软雅黑" w:hint="eastAsia"/>
        </w:rPr>
        <w:t>初始需求输入</w:t>
      </w:r>
      <w:bookmarkEnd w:id="53"/>
      <w:proofErr w:type="spellEnd"/>
    </w:p>
    <w:p w14:paraId="5478C65C" w14:textId="63613E8E" w:rsidR="00EB69D0" w:rsidRPr="00EB69D0" w:rsidRDefault="00B718F3" w:rsidP="00EB69D0">
      <w:pPr>
        <w:pStyle w:val="a0"/>
        <w:rPr>
          <w:rFonts w:eastAsia="微软雅黑"/>
          <w:lang w:eastAsia="zh-CN"/>
        </w:rPr>
      </w:pPr>
      <w:r>
        <w:rPr>
          <w:rFonts w:eastAsia="微软雅黑"/>
          <w:lang w:eastAsia="zh-CN"/>
        </w:rPr>
        <w:t>Please refer to the online IR table</w:t>
      </w:r>
    </w:p>
    <w:p w14:paraId="06EB37AB" w14:textId="4944C41E" w:rsidR="00997318" w:rsidRDefault="00997318" w:rsidP="00997318">
      <w:pPr>
        <w:pStyle w:val="20"/>
        <w:rPr>
          <w:rFonts w:eastAsia="微软雅黑"/>
        </w:rPr>
      </w:pPr>
      <w:bookmarkStart w:id="54" w:name="_Toc228968042"/>
      <w:r>
        <w:rPr>
          <w:rFonts w:eastAsia="微软雅黑"/>
        </w:rPr>
        <w:t>U</w:t>
      </w:r>
      <w:r>
        <w:rPr>
          <w:rFonts w:eastAsia="微软雅黑" w:hint="eastAsia"/>
        </w:rPr>
        <w:t>se</w:t>
      </w:r>
      <w:r>
        <w:rPr>
          <w:rFonts w:eastAsia="微软雅黑"/>
        </w:rPr>
        <w:t xml:space="preserve"> Case System Requirements Analysis </w:t>
      </w:r>
      <w:proofErr w:type="spellStart"/>
      <w:r>
        <w:rPr>
          <w:rFonts w:eastAsia="微软雅黑"/>
        </w:rPr>
        <w:t>UC</w:t>
      </w:r>
      <w:r>
        <w:rPr>
          <w:rFonts w:eastAsia="微软雅黑" w:hint="eastAsia"/>
        </w:rPr>
        <w:t>系统需求分析</w:t>
      </w:r>
      <w:bookmarkEnd w:id="54"/>
      <w:proofErr w:type="spellEnd"/>
    </w:p>
    <w:p w14:paraId="6E248DEF" w14:textId="54D7A10C" w:rsidR="00EB69D0" w:rsidRDefault="00EB69D0" w:rsidP="00EB69D0">
      <w:pPr>
        <w:pStyle w:val="30"/>
        <w:rPr>
          <w:rFonts w:eastAsia="微软雅黑"/>
        </w:rPr>
      </w:pPr>
      <w:bookmarkStart w:id="55" w:name="_Toc228968043"/>
      <w:r>
        <w:rPr>
          <w:rFonts w:eastAsia="微软雅黑"/>
        </w:rPr>
        <w:t>D</w:t>
      </w:r>
      <w:r>
        <w:rPr>
          <w:rFonts w:eastAsia="微软雅黑" w:hint="eastAsia"/>
        </w:rPr>
        <w:t>is</w:t>
      </w:r>
      <w:r>
        <w:rPr>
          <w:rFonts w:eastAsia="微软雅黑"/>
        </w:rPr>
        <w:t xml:space="preserve">play </w:t>
      </w:r>
      <w:proofErr w:type="spellStart"/>
      <w:r>
        <w:rPr>
          <w:rFonts w:eastAsia="微软雅黑" w:hint="eastAsia"/>
        </w:rPr>
        <w:t>显示</w:t>
      </w:r>
      <w:bookmarkEnd w:id="55"/>
      <w:proofErr w:type="spellEnd"/>
    </w:p>
    <w:p w14:paraId="6F4A1EB3" w14:textId="7D1AD0A6" w:rsidR="00EB69D0" w:rsidRDefault="00E50929" w:rsidP="00EB69D0">
      <w:pPr>
        <w:pStyle w:val="a0"/>
        <w:rPr>
          <w:rFonts w:eastAsia="微软雅黑"/>
        </w:rPr>
      </w:pPr>
      <w:r w:rsidRPr="00E50929">
        <w:rPr>
          <w:rFonts w:eastAsia="微软雅黑"/>
          <w:noProof/>
        </w:rPr>
        <w:drawing>
          <wp:inline distT="0" distB="0" distL="0" distR="0" wp14:anchorId="7DBE41BF" wp14:editId="7A17614C">
            <wp:extent cx="6286500" cy="3004820"/>
            <wp:effectExtent l="0" t="0" r="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6500" cy="3004820"/>
                    </a:xfrm>
                    <a:prstGeom prst="rect">
                      <a:avLst/>
                    </a:prstGeom>
                    <a:noFill/>
                    <a:ln>
                      <a:noFill/>
                    </a:ln>
                  </pic:spPr>
                </pic:pic>
              </a:graphicData>
            </a:graphic>
          </wp:inline>
        </w:drawing>
      </w:r>
    </w:p>
    <w:p w14:paraId="2341F8B0" w14:textId="22A878C8" w:rsidR="00E50929" w:rsidRPr="00E50929" w:rsidRDefault="00E50929" w:rsidP="00485E53">
      <w:pPr>
        <w:pStyle w:val="a0"/>
        <w:numPr>
          <w:ilvl w:val="0"/>
          <w:numId w:val="44"/>
        </w:numPr>
        <w:rPr>
          <w:rFonts w:eastAsia="微软雅黑"/>
        </w:rPr>
      </w:pPr>
      <w:r w:rsidRPr="00E50929">
        <w:rPr>
          <w:rFonts w:eastAsia="微软雅黑"/>
        </w:rPr>
        <w:t>The vehicle battery provides full-operation power supply to the automotive display via the power positive and ground link, acting as the primary power input for the display system.</w:t>
      </w:r>
    </w:p>
    <w:p w14:paraId="34EE2FFC" w14:textId="4C3E7C6E" w:rsidR="00E50929" w:rsidRPr="00E50929" w:rsidRDefault="00E50929" w:rsidP="00485E53">
      <w:pPr>
        <w:pStyle w:val="a0"/>
        <w:numPr>
          <w:ilvl w:val="0"/>
          <w:numId w:val="44"/>
        </w:numPr>
        <w:rPr>
          <w:rFonts w:eastAsia="微软雅黑"/>
        </w:rPr>
      </w:pPr>
      <w:r w:rsidRPr="00E50929">
        <w:rPr>
          <w:rFonts w:eastAsia="微软雅黑"/>
        </w:rPr>
        <w:t>The vehicle DHU main unit communicates with the automotive display through FPD Link and wake-up signal links, enabling video transmission as well as sleep and wake-up control of the display.</w:t>
      </w:r>
    </w:p>
    <w:p w14:paraId="30B3AB4B" w14:textId="38C46540" w:rsidR="00E50929" w:rsidRPr="00E50929" w:rsidRDefault="00E50929" w:rsidP="00485E53">
      <w:pPr>
        <w:pStyle w:val="a0"/>
        <w:numPr>
          <w:ilvl w:val="0"/>
          <w:numId w:val="44"/>
        </w:numPr>
        <w:rPr>
          <w:rFonts w:eastAsia="微软雅黑"/>
        </w:rPr>
      </w:pPr>
      <w:r w:rsidRPr="00E50929">
        <w:rPr>
          <w:rFonts w:eastAsia="微软雅黑"/>
        </w:rPr>
        <w:t>End users directly operate the automotive display to realize screen viewing, function control and human-machine interaction, which is the core application scenario for vehicle owners and passengers.</w:t>
      </w:r>
    </w:p>
    <w:p w14:paraId="47D0EC77" w14:textId="77ABDB8F" w:rsidR="00EB69D0" w:rsidRDefault="00E50929" w:rsidP="00485E53">
      <w:pPr>
        <w:pStyle w:val="a0"/>
        <w:numPr>
          <w:ilvl w:val="0"/>
          <w:numId w:val="44"/>
        </w:numPr>
        <w:rPr>
          <w:rFonts w:eastAsia="微软雅黑"/>
        </w:rPr>
      </w:pPr>
      <w:r w:rsidRPr="00E50929">
        <w:rPr>
          <w:rFonts w:eastAsia="微软雅黑" w:hint="eastAsia"/>
        </w:rPr>
        <w:t>R&amp;D and production personnel perform parameter configuration, fault logging, function debugging, production line calibration and version management on the display via debug, trace and config access channels</w:t>
      </w:r>
      <w:r w:rsidRPr="00E50929">
        <w:rPr>
          <w:rFonts w:eastAsia="微软雅黑" w:hint="eastAsia"/>
        </w:rPr>
        <w:t>。</w:t>
      </w:r>
    </w:p>
    <w:p w14:paraId="0FE5DAFC" w14:textId="00B187E8" w:rsidR="00E50929" w:rsidRDefault="00E50929" w:rsidP="00485E53">
      <w:pPr>
        <w:pStyle w:val="a0"/>
        <w:numPr>
          <w:ilvl w:val="0"/>
          <w:numId w:val="43"/>
        </w:numPr>
        <w:rPr>
          <w:rFonts w:eastAsia="微软雅黑"/>
          <w:lang w:eastAsia="zh-CN"/>
        </w:rPr>
      </w:pPr>
      <w:r>
        <w:rPr>
          <w:rFonts w:eastAsia="微软雅黑" w:hint="eastAsia"/>
          <w:lang w:eastAsia="zh-CN"/>
        </w:rPr>
        <w:t>车载电池通过电源</w:t>
      </w:r>
      <w:r>
        <w:rPr>
          <w:rFonts w:eastAsia="微软雅黑" w:hint="eastAsia"/>
          <w:lang w:eastAsia="zh-CN"/>
        </w:rPr>
        <w:t>+</w:t>
      </w:r>
      <w:r>
        <w:rPr>
          <w:rFonts w:eastAsia="微软雅黑" w:hint="eastAsia"/>
          <w:lang w:eastAsia="zh-CN"/>
        </w:rPr>
        <w:t>接地链路，为车载显示屏提供整机工作供电，是显示屏运行的基础电源输入来源</w:t>
      </w:r>
    </w:p>
    <w:p w14:paraId="35B7756C" w14:textId="78EBADD3" w:rsidR="00E50929" w:rsidRDefault="00E50929" w:rsidP="00485E53">
      <w:pPr>
        <w:pStyle w:val="a0"/>
        <w:numPr>
          <w:ilvl w:val="0"/>
          <w:numId w:val="43"/>
        </w:numPr>
        <w:rPr>
          <w:rFonts w:eastAsia="微软雅黑"/>
          <w:lang w:eastAsia="zh-CN"/>
        </w:rPr>
      </w:pPr>
      <w:r>
        <w:rPr>
          <w:rFonts w:eastAsia="微软雅黑" w:hint="eastAsia"/>
          <w:lang w:eastAsia="zh-CN"/>
        </w:rPr>
        <w:t>车载</w:t>
      </w:r>
      <w:r>
        <w:rPr>
          <w:rFonts w:eastAsia="微软雅黑" w:hint="eastAsia"/>
          <w:lang w:eastAsia="zh-CN"/>
        </w:rPr>
        <w:t>D</w:t>
      </w:r>
      <w:r>
        <w:rPr>
          <w:rFonts w:eastAsia="微软雅黑"/>
          <w:lang w:eastAsia="zh-CN"/>
        </w:rPr>
        <w:t>HU</w:t>
      </w:r>
      <w:r>
        <w:rPr>
          <w:rFonts w:eastAsia="微软雅黑" w:hint="eastAsia"/>
          <w:lang w:eastAsia="zh-CN"/>
        </w:rPr>
        <w:t>主机通过</w:t>
      </w:r>
      <w:r>
        <w:rPr>
          <w:rFonts w:eastAsia="微软雅黑" w:hint="eastAsia"/>
          <w:lang w:eastAsia="zh-CN"/>
        </w:rPr>
        <w:t>F</w:t>
      </w:r>
      <w:r>
        <w:rPr>
          <w:rFonts w:eastAsia="微软雅黑"/>
          <w:lang w:eastAsia="zh-CN"/>
        </w:rPr>
        <w:t>PD L</w:t>
      </w:r>
      <w:r>
        <w:rPr>
          <w:rFonts w:eastAsia="微软雅黑" w:hint="eastAsia"/>
          <w:lang w:eastAsia="zh-CN"/>
        </w:rPr>
        <w:t>ink</w:t>
      </w:r>
      <w:r>
        <w:rPr>
          <w:rFonts w:eastAsia="微软雅黑"/>
          <w:lang w:eastAsia="zh-CN"/>
        </w:rPr>
        <w:t xml:space="preserve"> + </w:t>
      </w:r>
      <w:r>
        <w:rPr>
          <w:rFonts w:eastAsia="微软雅黑" w:hint="eastAsia"/>
          <w:lang w:eastAsia="zh-CN"/>
        </w:rPr>
        <w:t>唤醒信号链路与显示屏建立连接，实现视频画面传输、显示屏休眠</w:t>
      </w:r>
      <w:r>
        <w:rPr>
          <w:rFonts w:eastAsia="微软雅黑" w:hint="eastAsia"/>
          <w:lang w:eastAsia="zh-CN"/>
        </w:rPr>
        <w:t>/</w:t>
      </w:r>
      <w:r>
        <w:rPr>
          <w:rFonts w:eastAsia="微软雅黑" w:hint="eastAsia"/>
          <w:lang w:eastAsia="zh-CN"/>
        </w:rPr>
        <w:t>唤醒控制</w:t>
      </w:r>
    </w:p>
    <w:p w14:paraId="04786846" w14:textId="4D2D8EBB" w:rsidR="00E50929" w:rsidRDefault="00E50929" w:rsidP="00485E53">
      <w:pPr>
        <w:pStyle w:val="a0"/>
        <w:numPr>
          <w:ilvl w:val="0"/>
          <w:numId w:val="43"/>
        </w:numPr>
        <w:rPr>
          <w:rFonts w:eastAsia="微软雅黑"/>
          <w:lang w:eastAsia="zh-CN"/>
        </w:rPr>
      </w:pPr>
      <w:r>
        <w:rPr>
          <w:rFonts w:eastAsia="微软雅黑" w:hint="eastAsia"/>
          <w:lang w:eastAsia="zh-CN"/>
        </w:rPr>
        <w:lastRenderedPageBreak/>
        <w:t>终端用户直接使用车载显示屏，完成画面查看、功能操作、人机交互，是显示屏面向车主</w:t>
      </w:r>
      <w:r>
        <w:rPr>
          <w:rFonts w:eastAsia="微软雅黑" w:hint="eastAsia"/>
          <w:lang w:eastAsia="zh-CN"/>
        </w:rPr>
        <w:t>/</w:t>
      </w:r>
      <w:r>
        <w:rPr>
          <w:rFonts w:eastAsia="微软雅黑" w:hint="eastAsia"/>
          <w:lang w:eastAsia="zh-CN"/>
        </w:rPr>
        <w:t>乘客的核心使用场景</w:t>
      </w:r>
    </w:p>
    <w:p w14:paraId="76225FB4" w14:textId="65431595" w:rsidR="00EB69D0" w:rsidRPr="00227504" w:rsidRDefault="00E50929" w:rsidP="00485E53">
      <w:pPr>
        <w:pStyle w:val="a0"/>
        <w:numPr>
          <w:ilvl w:val="0"/>
          <w:numId w:val="43"/>
        </w:numPr>
        <w:rPr>
          <w:rFonts w:eastAsia="微软雅黑"/>
          <w:lang w:eastAsia="zh-CN"/>
        </w:rPr>
      </w:pPr>
      <w:r>
        <w:rPr>
          <w:rFonts w:eastAsia="微软雅黑" w:hint="eastAsia"/>
          <w:lang w:eastAsia="zh-CN"/>
        </w:rPr>
        <w:t>研发</w:t>
      </w:r>
      <w:r>
        <w:rPr>
          <w:rFonts w:eastAsia="微软雅黑" w:hint="eastAsia"/>
          <w:lang w:eastAsia="zh-CN"/>
        </w:rPr>
        <w:t>&amp;</w:t>
      </w:r>
      <w:r>
        <w:rPr>
          <w:rFonts w:eastAsia="微软雅黑" w:hint="eastAsia"/>
          <w:lang w:eastAsia="zh-CN"/>
        </w:rPr>
        <w:t>生产人员通过</w:t>
      </w:r>
      <w:r>
        <w:rPr>
          <w:rFonts w:eastAsia="微软雅黑" w:hint="eastAsia"/>
          <w:lang w:eastAsia="zh-CN"/>
        </w:rPr>
        <w:t>debug</w:t>
      </w:r>
      <w:r>
        <w:rPr>
          <w:rFonts w:eastAsia="微软雅黑"/>
          <w:lang w:eastAsia="zh-CN"/>
        </w:rPr>
        <w:t>/trace/config</w:t>
      </w:r>
      <w:r>
        <w:rPr>
          <w:rFonts w:eastAsia="微软雅黑" w:hint="eastAsia"/>
          <w:lang w:eastAsia="zh-CN"/>
        </w:rPr>
        <w:t>通道，对显示屏进行参数配置、故障抓取、功能调试、</w:t>
      </w:r>
      <w:proofErr w:type="gramStart"/>
      <w:r>
        <w:rPr>
          <w:rFonts w:eastAsia="微软雅黑" w:hint="eastAsia"/>
          <w:lang w:eastAsia="zh-CN"/>
        </w:rPr>
        <w:t>产线标定</w:t>
      </w:r>
      <w:proofErr w:type="gramEnd"/>
      <w:r>
        <w:rPr>
          <w:rFonts w:eastAsia="微软雅黑" w:hint="eastAsia"/>
          <w:lang w:eastAsia="zh-CN"/>
        </w:rPr>
        <w:t>以及版本配置等操作</w:t>
      </w:r>
    </w:p>
    <w:p w14:paraId="68BEE409" w14:textId="599FD303" w:rsidR="00EB69D0" w:rsidRDefault="00EB69D0" w:rsidP="00EB69D0">
      <w:pPr>
        <w:pStyle w:val="30"/>
        <w:rPr>
          <w:rFonts w:eastAsia="微软雅黑"/>
        </w:rPr>
      </w:pPr>
      <w:bookmarkStart w:id="56" w:name="_Toc228968044"/>
      <w:r>
        <w:rPr>
          <w:rFonts w:eastAsia="微软雅黑"/>
        </w:rPr>
        <w:t xml:space="preserve">Power Management </w:t>
      </w:r>
      <w:commentRangeStart w:id="57"/>
      <w:proofErr w:type="spellStart"/>
      <w:r>
        <w:rPr>
          <w:rFonts w:eastAsia="微软雅黑" w:hint="eastAsia"/>
        </w:rPr>
        <w:t>电源管理</w:t>
      </w:r>
      <w:commentRangeEnd w:id="57"/>
      <w:proofErr w:type="spellEnd"/>
      <w:r w:rsidR="005C2CF2">
        <w:rPr>
          <w:rStyle w:val="af2"/>
          <w:rFonts w:eastAsia="宋体"/>
          <w:b w:val="0"/>
        </w:rPr>
        <w:commentReference w:id="57"/>
      </w:r>
      <w:bookmarkEnd w:id="56"/>
    </w:p>
    <w:p w14:paraId="636F0AC8" w14:textId="32DEA52A" w:rsidR="00227504" w:rsidRDefault="00227504" w:rsidP="00227504">
      <w:pPr>
        <w:pStyle w:val="a0"/>
        <w:rPr>
          <w:rFonts w:eastAsia="微软雅黑"/>
        </w:rPr>
      </w:pPr>
      <w:r>
        <w:rPr>
          <w:noProof/>
        </w:rPr>
        <w:drawing>
          <wp:inline distT="0" distB="0" distL="0" distR="0" wp14:anchorId="2273149A" wp14:editId="54627D99">
            <wp:extent cx="6286500" cy="4620895"/>
            <wp:effectExtent l="0" t="0" r="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86500" cy="4620895"/>
                    </a:xfrm>
                    <a:prstGeom prst="rect">
                      <a:avLst/>
                    </a:prstGeom>
                  </pic:spPr>
                </pic:pic>
              </a:graphicData>
            </a:graphic>
          </wp:inline>
        </w:drawing>
      </w:r>
    </w:p>
    <w:p w14:paraId="76627A3B" w14:textId="3F376143" w:rsidR="005C2CF2" w:rsidRPr="005C2CF2" w:rsidRDefault="005C2CF2" w:rsidP="00485E53">
      <w:pPr>
        <w:pStyle w:val="a0"/>
        <w:numPr>
          <w:ilvl w:val="0"/>
          <w:numId w:val="46"/>
        </w:numPr>
        <w:rPr>
          <w:rFonts w:eastAsia="微软雅黑"/>
        </w:rPr>
      </w:pPr>
      <w:r w:rsidRPr="005C2CF2">
        <w:rPr>
          <w:rFonts w:eastAsia="微软雅黑"/>
        </w:rPr>
        <w:t>The vehicle battery acts as the power supply source and serves as the power foundation for the operation of the power management function.</w:t>
      </w:r>
    </w:p>
    <w:p w14:paraId="3AF81555" w14:textId="4A32ABB8" w:rsidR="005C2CF2" w:rsidRPr="005C2CF2" w:rsidRDefault="005C2CF2" w:rsidP="00485E53">
      <w:pPr>
        <w:pStyle w:val="a0"/>
        <w:numPr>
          <w:ilvl w:val="0"/>
          <w:numId w:val="46"/>
        </w:numPr>
        <w:rPr>
          <w:rFonts w:eastAsia="微软雅黑"/>
        </w:rPr>
      </w:pPr>
      <w:r w:rsidRPr="005C2CF2">
        <w:rPr>
          <w:rFonts w:eastAsia="微软雅黑"/>
        </w:rPr>
        <w:t>The DHU main unit interacts with the power management module via Wakeup signals to implement the wake-up and sleep functions of the display.</w:t>
      </w:r>
    </w:p>
    <w:p w14:paraId="587EF164" w14:textId="33833FDD" w:rsidR="00227504" w:rsidRDefault="005C2CF2" w:rsidP="00485E53">
      <w:pPr>
        <w:pStyle w:val="a0"/>
        <w:numPr>
          <w:ilvl w:val="0"/>
          <w:numId w:val="46"/>
        </w:numPr>
        <w:rPr>
          <w:rFonts w:eastAsia="微软雅黑"/>
        </w:rPr>
      </w:pPr>
      <w:r w:rsidRPr="005C2CF2">
        <w:rPr>
          <w:rFonts w:eastAsia="微软雅黑"/>
        </w:rPr>
        <w:t>The power management rules shall cover the content specified in Chapter 4.1.</w:t>
      </w:r>
    </w:p>
    <w:p w14:paraId="1C6ECD8C" w14:textId="5EC4CD34" w:rsidR="00227504" w:rsidRDefault="005C2CF2" w:rsidP="00485E53">
      <w:pPr>
        <w:pStyle w:val="a0"/>
        <w:numPr>
          <w:ilvl w:val="0"/>
          <w:numId w:val="45"/>
        </w:numPr>
        <w:rPr>
          <w:rFonts w:eastAsia="微软雅黑"/>
          <w:lang w:eastAsia="zh-CN"/>
        </w:rPr>
      </w:pPr>
      <w:r>
        <w:rPr>
          <w:rFonts w:eastAsia="微软雅黑" w:hint="eastAsia"/>
          <w:lang w:eastAsia="zh-CN"/>
        </w:rPr>
        <w:t>车载电池作为供电源，是电源管理功能运行的电力基础</w:t>
      </w:r>
    </w:p>
    <w:p w14:paraId="3F013AA7" w14:textId="699E4418" w:rsidR="005C2CF2" w:rsidRDefault="005C2CF2" w:rsidP="00485E53">
      <w:pPr>
        <w:pStyle w:val="a0"/>
        <w:numPr>
          <w:ilvl w:val="0"/>
          <w:numId w:val="45"/>
        </w:numPr>
        <w:rPr>
          <w:rFonts w:eastAsia="微软雅黑"/>
          <w:lang w:eastAsia="zh-CN"/>
        </w:rPr>
      </w:pPr>
      <w:r>
        <w:rPr>
          <w:rFonts w:eastAsia="微软雅黑"/>
          <w:lang w:eastAsia="zh-CN"/>
        </w:rPr>
        <w:lastRenderedPageBreak/>
        <w:t>DHU</w:t>
      </w:r>
      <w:r>
        <w:rPr>
          <w:rFonts w:eastAsia="微软雅黑" w:hint="eastAsia"/>
          <w:lang w:eastAsia="zh-CN"/>
        </w:rPr>
        <w:t>主机通过</w:t>
      </w:r>
      <w:r>
        <w:rPr>
          <w:rFonts w:eastAsia="微软雅黑" w:hint="eastAsia"/>
          <w:lang w:eastAsia="zh-CN"/>
        </w:rPr>
        <w:t>Wake</w:t>
      </w:r>
      <w:r>
        <w:rPr>
          <w:rFonts w:eastAsia="微软雅黑"/>
          <w:lang w:eastAsia="zh-CN"/>
        </w:rPr>
        <w:t>up</w:t>
      </w:r>
      <w:r>
        <w:rPr>
          <w:rFonts w:eastAsia="微软雅黑" w:hint="eastAsia"/>
          <w:lang w:eastAsia="zh-CN"/>
        </w:rPr>
        <w:t>信号，与电源管理模块进行交互，实现显示屏唤醒</w:t>
      </w:r>
      <w:r>
        <w:rPr>
          <w:rFonts w:eastAsia="微软雅黑" w:hint="eastAsia"/>
          <w:lang w:eastAsia="zh-CN"/>
        </w:rPr>
        <w:t>/</w:t>
      </w:r>
      <w:r>
        <w:rPr>
          <w:rFonts w:eastAsia="微软雅黑" w:hint="eastAsia"/>
          <w:lang w:eastAsia="zh-CN"/>
        </w:rPr>
        <w:t>休眠功能</w:t>
      </w:r>
    </w:p>
    <w:p w14:paraId="77A745E0" w14:textId="6CE8D0FA" w:rsidR="005C2CF2" w:rsidRPr="00227504" w:rsidRDefault="005C2CF2" w:rsidP="00485E53">
      <w:pPr>
        <w:pStyle w:val="a0"/>
        <w:numPr>
          <w:ilvl w:val="0"/>
          <w:numId w:val="45"/>
        </w:numPr>
        <w:rPr>
          <w:rFonts w:eastAsia="微软雅黑"/>
          <w:lang w:eastAsia="zh-CN"/>
        </w:rPr>
      </w:pPr>
      <w:r>
        <w:rPr>
          <w:rFonts w:eastAsia="微软雅黑" w:hint="eastAsia"/>
          <w:lang w:eastAsia="zh-CN"/>
        </w:rPr>
        <w:t>电源管理规则应包括</w:t>
      </w:r>
      <w:r>
        <w:rPr>
          <w:rFonts w:eastAsia="微软雅黑" w:hint="eastAsia"/>
          <w:lang w:eastAsia="zh-CN"/>
        </w:rPr>
        <w:t>4</w:t>
      </w:r>
      <w:r>
        <w:rPr>
          <w:rFonts w:eastAsia="微软雅黑"/>
          <w:lang w:eastAsia="zh-CN"/>
        </w:rPr>
        <w:t>.1</w:t>
      </w:r>
      <w:r>
        <w:rPr>
          <w:rFonts w:eastAsia="微软雅黑" w:hint="eastAsia"/>
          <w:lang w:eastAsia="zh-CN"/>
        </w:rPr>
        <w:t>章节内容</w:t>
      </w:r>
    </w:p>
    <w:p w14:paraId="1EA968A4" w14:textId="4D35CA0A" w:rsidR="00EB69D0" w:rsidRDefault="00EB69D0" w:rsidP="00EB69D0">
      <w:pPr>
        <w:pStyle w:val="30"/>
        <w:rPr>
          <w:rFonts w:eastAsia="微软雅黑"/>
        </w:rPr>
      </w:pPr>
      <w:bookmarkStart w:id="58" w:name="_Toc228968045"/>
      <w:r>
        <w:rPr>
          <w:rFonts w:eastAsia="微软雅黑"/>
        </w:rPr>
        <w:t>I</w:t>
      </w:r>
      <w:r>
        <w:rPr>
          <w:rFonts w:eastAsia="微软雅黑" w:hint="eastAsia"/>
        </w:rPr>
        <w:t>n</w:t>
      </w:r>
      <w:r>
        <w:rPr>
          <w:rFonts w:eastAsia="微软雅黑"/>
        </w:rPr>
        <w:t xml:space="preserve">teraction </w:t>
      </w:r>
      <w:proofErr w:type="spellStart"/>
      <w:r>
        <w:rPr>
          <w:rFonts w:eastAsia="微软雅黑" w:hint="eastAsia"/>
        </w:rPr>
        <w:t>触控</w:t>
      </w:r>
      <w:bookmarkEnd w:id="58"/>
      <w:proofErr w:type="spellEnd"/>
    </w:p>
    <w:p w14:paraId="2394C9C9" w14:textId="41C45AAA" w:rsidR="005C2CF2" w:rsidRDefault="005C2CF2" w:rsidP="005C2CF2">
      <w:pPr>
        <w:pStyle w:val="a0"/>
        <w:rPr>
          <w:rFonts w:eastAsia="微软雅黑"/>
        </w:rPr>
      </w:pPr>
      <w:r w:rsidRPr="005C2CF2">
        <w:rPr>
          <w:rFonts w:eastAsia="微软雅黑"/>
          <w:noProof/>
        </w:rPr>
        <w:drawing>
          <wp:inline distT="0" distB="0" distL="0" distR="0" wp14:anchorId="05C32245" wp14:editId="10194B0B">
            <wp:extent cx="6286500" cy="402145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86500" cy="4021455"/>
                    </a:xfrm>
                    <a:prstGeom prst="rect">
                      <a:avLst/>
                    </a:prstGeom>
                    <a:noFill/>
                    <a:ln>
                      <a:noFill/>
                    </a:ln>
                  </pic:spPr>
                </pic:pic>
              </a:graphicData>
            </a:graphic>
          </wp:inline>
        </w:drawing>
      </w:r>
    </w:p>
    <w:p w14:paraId="17128CEC" w14:textId="77777777" w:rsidR="00703B6E" w:rsidRPr="00703B6E" w:rsidRDefault="00703B6E" w:rsidP="00703B6E">
      <w:pPr>
        <w:pStyle w:val="a0"/>
        <w:rPr>
          <w:rFonts w:eastAsia="微软雅黑"/>
        </w:rPr>
      </w:pPr>
      <w:r w:rsidRPr="00703B6E">
        <w:rPr>
          <w:rFonts w:eastAsia="微软雅黑"/>
        </w:rPr>
        <w:t>1. End users perform human-machine interaction with the automotive display through touch operations and issue touch commands, which serves as the service trigger source of the touch function.</w:t>
      </w:r>
    </w:p>
    <w:p w14:paraId="16D414FF" w14:textId="3DB4F2C1" w:rsidR="005C2CF2" w:rsidRDefault="00703B6E" w:rsidP="00703B6E">
      <w:pPr>
        <w:pStyle w:val="a0"/>
        <w:rPr>
          <w:rFonts w:eastAsia="微软雅黑"/>
        </w:rPr>
      </w:pPr>
      <w:r w:rsidRPr="00703B6E">
        <w:rPr>
          <w:rFonts w:eastAsia="微软雅黑"/>
        </w:rPr>
        <w:t>2. After collecting touch information, the display uploads the touch data to the DHU main unit via the I2C communication bus.</w:t>
      </w:r>
    </w:p>
    <w:p w14:paraId="79CFBAF5" w14:textId="35F52B4A" w:rsidR="005C2CF2" w:rsidRDefault="005C2CF2" w:rsidP="00485E53">
      <w:pPr>
        <w:pStyle w:val="a0"/>
        <w:numPr>
          <w:ilvl w:val="0"/>
          <w:numId w:val="47"/>
        </w:numPr>
        <w:rPr>
          <w:rFonts w:eastAsia="微软雅黑"/>
          <w:lang w:eastAsia="zh-CN"/>
        </w:rPr>
      </w:pPr>
      <w:r>
        <w:rPr>
          <w:rFonts w:eastAsia="微软雅黑" w:hint="eastAsia"/>
          <w:lang w:eastAsia="zh-CN"/>
        </w:rPr>
        <w:t>终端用户通过触控操作，和车载显示屏进行人机交互，下发触摸操作指令，是触</w:t>
      </w:r>
      <w:proofErr w:type="gramStart"/>
      <w:r>
        <w:rPr>
          <w:rFonts w:eastAsia="微软雅黑" w:hint="eastAsia"/>
          <w:lang w:eastAsia="zh-CN"/>
        </w:rPr>
        <w:t>控功能</w:t>
      </w:r>
      <w:proofErr w:type="gramEnd"/>
      <w:r>
        <w:rPr>
          <w:rFonts w:eastAsia="微软雅黑" w:hint="eastAsia"/>
          <w:lang w:eastAsia="zh-CN"/>
        </w:rPr>
        <w:t>的业务</w:t>
      </w:r>
      <w:r w:rsidR="00703B6E">
        <w:rPr>
          <w:rFonts w:eastAsia="微软雅黑" w:hint="eastAsia"/>
          <w:lang w:eastAsia="zh-CN"/>
        </w:rPr>
        <w:t>触发</w:t>
      </w:r>
      <w:r>
        <w:rPr>
          <w:rFonts w:eastAsia="微软雅黑" w:hint="eastAsia"/>
          <w:lang w:eastAsia="zh-CN"/>
        </w:rPr>
        <w:t>来源</w:t>
      </w:r>
    </w:p>
    <w:p w14:paraId="198A9292" w14:textId="3E6B19B0" w:rsidR="00703B6E" w:rsidRPr="005C2CF2" w:rsidRDefault="00703B6E" w:rsidP="00485E53">
      <w:pPr>
        <w:pStyle w:val="a0"/>
        <w:numPr>
          <w:ilvl w:val="0"/>
          <w:numId w:val="47"/>
        </w:numPr>
        <w:rPr>
          <w:rFonts w:eastAsia="微软雅黑"/>
          <w:lang w:eastAsia="zh-CN"/>
        </w:rPr>
      </w:pPr>
      <w:r>
        <w:rPr>
          <w:rFonts w:eastAsia="微软雅黑" w:hint="eastAsia"/>
          <w:lang w:eastAsia="zh-CN"/>
        </w:rPr>
        <w:t>显示屏采集到触</w:t>
      </w:r>
      <w:proofErr w:type="gramStart"/>
      <w:r>
        <w:rPr>
          <w:rFonts w:eastAsia="微软雅黑" w:hint="eastAsia"/>
          <w:lang w:eastAsia="zh-CN"/>
        </w:rPr>
        <w:t>控信息</w:t>
      </w:r>
      <w:proofErr w:type="gramEnd"/>
      <w:r>
        <w:rPr>
          <w:rFonts w:eastAsia="微软雅黑" w:hint="eastAsia"/>
          <w:lang w:eastAsia="zh-CN"/>
        </w:rPr>
        <w:t>后，需要通过</w:t>
      </w:r>
      <w:r>
        <w:rPr>
          <w:rFonts w:eastAsia="微软雅黑" w:hint="eastAsia"/>
          <w:lang w:eastAsia="zh-CN"/>
        </w:rPr>
        <w:t>I</w:t>
      </w:r>
      <w:r>
        <w:rPr>
          <w:rFonts w:eastAsia="微软雅黑"/>
          <w:lang w:eastAsia="zh-CN"/>
        </w:rPr>
        <w:t>2C</w:t>
      </w:r>
      <w:r>
        <w:rPr>
          <w:rFonts w:eastAsia="微软雅黑" w:hint="eastAsia"/>
          <w:lang w:eastAsia="zh-CN"/>
        </w:rPr>
        <w:t>通讯总线，将触</w:t>
      </w:r>
      <w:proofErr w:type="gramStart"/>
      <w:r>
        <w:rPr>
          <w:rFonts w:eastAsia="微软雅黑" w:hint="eastAsia"/>
          <w:lang w:eastAsia="zh-CN"/>
        </w:rPr>
        <w:t>控信息</w:t>
      </w:r>
      <w:proofErr w:type="gramEnd"/>
      <w:r>
        <w:rPr>
          <w:rFonts w:eastAsia="微软雅黑" w:hint="eastAsia"/>
          <w:lang w:eastAsia="zh-CN"/>
        </w:rPr>
        <w:t>上传至</w:t>
      </w:r>
      <w:r>
        <w:rPr>
          <w:rFonts w:eastAsia="微软雅黑" w:hint="eastAsia"/>
          <w:lang w:eastAsia="zh-CN"/>
        </w:rPr>
        <w:t>D</w:t>
      </w:r>
      <w:r>
        <w:rPr>
          <w:rFonts w:eastAsia="微软雅黑"/>
          <w:lang w:eastAsia="zh-CN"/>
        </w:rPr>
        <w:t>HU</w:t>
      </w:r>
      <w:r>
        <w:rPr>
          <w:rFonts w:eastAsia="微软雅黑" w:hint="eastAsia"/>
          <w:lang w:eastAsia="zh-CN"/>
        </w:rPr>
        <w:t>主机</w:t>
      </w:r>
    </w:p>
    <w:p w14:paraId="6E191C62" w14:textId="61D1B8B8" w:rsidR="00EB69D0" w:rsidRDefault="00EB69D0" w:rsidP="00EB69D0">
      <w:pPr>
        <w:pStyle w:val="30"/>
        <w:rPr>
          <w:rFonts w:eastAsia="微软雅黑"/>
        </w:rPr>
      </w:pPr>
      <w:bookmarkStart w:id="59" w:name="_Toc228968046"/>
      <w:r>
        <w:rPr>
          <w:rFonts w:eastAsia="微软雅黑"/>
        </w:rPr>
        <w:lastRenderedPageBreak/>
        <w:t xml:space="preserve">Dimming </w:t>
      </w:r>
      <w:commentRangeStart w:id="60"/>
      <w:proofErr w:type="spellStart"/>
      <w:r>
        <w:rPr>
          <w:rFonts w:eastAsia="微软雅黑" w:hint="eastAsia"/>
        </w:rPr>
        <w:t>亮度的控制</w:t>
      </w:r>
      <w:commentRangeEnd w:id="60"/>
      <w:proofErr w:type="spellEnd"/>
      <w:r w:rsidR="00703B6E">
        <w:rPr>
          <w:rStyle w:val="af2"/>
          <w:rFonts w:eastAsia="宋体"/>
          <w:b w:val="0"/>
        </w:rPr>
        <w:commentReference w:id="60"/>
      </w:r>
      <w:bookmarkEnd w:id="59"/>
    </w:p>
    <w:p w14:paraId="45A8462E" w14:textId="61E20101" w:rsidR="00703B6E" w:rsidRDefault="00703B6E" w:rsidP="00703B6E">
      <w:pPr>
        <w:pStyle w:val="a0"/>
        <w:rPr>
          <w:rFonts w:eastAsia="微软雅黑"/>
        </w:rPr>
      </w:pPr>
      <w:r w:rsidRPr="00703B6E">
        <w:rPr>
          <w:rFonts w:eastAsia="微软雅黑"/>
          <w:noProof/>
        </w:rPr>
        <w:drawing>
          <wp:inline distT="0" distB="0" distL="0" distR="0" wp14:anchorId="39A95339" wp14:editId="2F593CDF">
            <wp:extent cx="6286500" cy="3136265"/>
            <wp:effectExtent l="0" t="0" r="0" b="698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86500" cy="3136265"/>
                    </a:xfrm>
                    <a:prstGeom prst="rect">
                      <a:avLst/>
                    </a:prstGeom>
                    <a:noFill/>
                    <a:ln>
                      <a:noFill/>
                    </a:ln>
                  </pic:spPr>
                </pic:pic>
              </a:graphicData>
            </a:graphic>
          </wp:inline>
        </w:drawing>
      </w:r>
    </w:p>
    <w:p w14:paraId="3B7D9D8A" w14:textId="4094AD9A" w:rsidR="00703B6E" w:rsidRPr="00703B6E" w:rsidRDefault="00703B6E" w:rsidP="00485E53">
      <w:pPr>
        <w:pStyle w:val="a0"/>
        <w:numPr>
          <w:ilvl w:val="0"/>
          <w:numId w:val="49"/>
        </w:numPr>
        <w:rPr>
          <w:rFonts w:eastAsia="微软雅黑"/>
        </w:rPr>
      </w:pPr>
      <w:r w:rsidRPr="00703B6E">
        <w:rPr>
          <w:rFonts w:eastAsia="微软雅黑"/>
        </w:rPr>
        <w:t>The DHU main unit outputs backlight adjustment signals and transmits dimming commands to the display brightness control module, enabling active adjustment and control of the display brightness.</w:t>
      </w:r>
    </w:p>
    <w:p w14:paraId="5D1189B4" w14:textId="56F632AC" w:rsidR="00703B6E" w:rsidRPr="00703B6E" w:rsidRDefault="00703B6E" w:rsidP="00485E53">
      <w:pPr>
        <w:pStyle w:val="a0"/>
        <w:numPr>
          <w:ilvl w:val="0"/>
          <w:numId w:val="49"/>
        </w:numPr>
        <w:rPr>
          <w:rFonts w:eastAsia="微软雅黑"/>
        </w:rPr>
      </w:pPr>
      <w:r w:rsidRPr="00703B6E">
        <w:rPr>
          <w:rFonts w:eastAsia="微软雅黑"/>
        </w:rPr>
        <w:t>After receiving the PWM dimming signal, the display brightness control module completes regular backlight brightness adjustment and brightness gear switching, and realizes brightness management under normal working conditions.</w:t>
      </w:r>
    </w:p>
    <w:p w14:paraId="08B8F318" w14:textId="5C284734" w:rsidR="00703B6E" w:rsidRDefault="00703B6E" w:rsidP="00485E53">
      <w:pPr>
        <w:pStyle w:val="a0"/>
        <w:numPr>
          <w:ilvl w:val="0"/>
          <w:numId w:val="49"/>
        </w:numPr>
        <w:rPr>
          <w:rFonts w:eastAsia="微软雅黑"/>
        </w:rPr>
      </w:pPr>
      <w:r w:rsidRPr="00703B6E">
        <w:rPr>
          <w:rFonts w:eastAsia="微软雅黑"/>
        </w:rPr>
        <w:t>According to the backlight temperature detection specified in Section 4.5.3, the DHU main unit reads the backlight temperature of the display, intervenes in brightness control, and implements overheating protection.</w:t>
      </w:r>
    </w:p>
    <w:p w14:paraId="0C479DF4" w14:textId="501AD51A" w:rsidR="00703B6E" w:rsidRDefault="00703B6E" w:rsidP="00485E53">
      <w:pPr>
        <w:pStyle w:val="a0"/>
        <w:numPr>
          <w:ilvl w:val="0"/>
          <w:numId w:val="48"/>
        </w:numPr>
        <w:rPr>
          <w:rFonts w:eastAsia="微软雅黑"/>
          <w:lang w:eastAsia="zh-CN"/>
        </w:rPr>
      </w:pPr>
      <w:r>
        <w:rPr>
          <w:rFonts w:eastAsia="微软雅黑"/>
          <w:lang w:eastAsia="zh-CN"/>
        </w:rPr>
        <w:t>DHU</w:t>
      </w:r>
      <w:r>
        <w:rPr>
          <w:rFonts w:eastAsia="微软雅黑" w:hint="eastAsia"/>
          <w:lang w:eastAsia="zh-CN"/>
        </w:rPr>
        <w:t>主机下发背光调节信号，向显示屏亮度控制模块传输调光指令，实现显示屏亮度的主动调节控制</w:t>
      </w:r>
    </w:p>
    <w:p w14:paraId="306E37BD" w14:textId="65B8CEFF" w:rsidR="00703B6E" w:rsidRDefault="00703B6E" w:rsidP="00485E53">
      <w:pPr>
        <w:pStyle w:val="a0"/>
        <w:numPr>
          <w:ilvl w:val="0"/>
          <w:numId w:val="48"/>
        </w:numPr>
        <w:rPr>
          <w:rFonts w:eastAsia="微软雅黑"/>
          <w:lang w:eastAsia="zh-CN"/>
        </w:rPr>
      </w:pPr>
      <w:r>
        <w:rPr>
          <w:rFonts w:eastAsia="微软雅黑" w:hint="eastAsia"/>
          <w:lang w:eastAsia="zh-CN"/>
        </w:rPr>
        <w:t>显示屏亮度控制模块接收</w:t>
      </w:r>
      <w:r>
        <w:rPr>
          <w:rFonts w:eastAsia="微软雅黑" w:hint="eastAsia"/>
          <w:lang w:eastAsia="zh-CN"/>
        </w:rPr>
        <w:t>P</w:t>
      </w:r>
      <w:r>
        <w:rPr>
          <w:rFonts w:eastAsia="微软雅黑"/>
          <w:lang w:eastAsia="zh-CN"/>
        </w:rPr>
        <w:t>WM</w:t>
      </w:r>
      <w:r>
        <w:rPr>
          <w:rFonts w:eastAsia="微软雅黑" w:hint="eastAsia"/>
          <w:lang w:eastAsia="zh-CN"/>
        </w:rPr>
        <w:t>调光信号后，完成显示屏常规背光亮度调节、亮度挡位切换，实现正常工况下的亮度管控功能</w:t>
      </w:r>
    </w:p>
    <w:p w14:paraId="7DE9ECEB" w14:textId="0B143EC9" w:rsidR="00703B6E" w:rsidRPr="00703B6E" w:rsidRDefault="00703B6E" w:rsidP="00485E53">
      <w:pPr>
        <w:pStyle w:val="a0"/>
        <w:numPr>
          <w:ilvl w:val="0"/>
          <w:numId w:val="48"/>
        </w:numPr>
        <w:rPr>
          <w:rFonts w:eastAsia="微软雅黑"/>
          <w:lang w:eastAsia="zh-CN"/>
        </w:rPr>
      </w:pPr>
      <w:r>
        <w:rPr>
          <w:rFonts w:eastAsia="微软雅黑" w:hint="eastAsia"/>
          <w:lang w:eastAsia="zh-CN"/>
        </w:rPr>
        <w:t>根据</w:t>
      </w:r>
      <w:r>
        <w:rPr>
          <w:rFonts w:eastAsia="微软雅黑" w:hint="eastAsia"/>
          <w:lang w:eastAsia="zh-CN"/>
        </w:rPr>
        <w:t>4</w:t>
      </w:r>
      <w:r>
        <w:rPr>
          <w:rFonts w:eastAsia="微软雅黑"/>
          <w:lang w:eastAsia="zh-CN"/>
        </w:rPr>
        <w:t>.5.3</w:t>
      </w:r>
      <w:r>
        <w:rPr>
          <w:rFonts w:eastAsia="微软雅黑" w:hint="eastAsia"/>
          <w:lang w:eastAsia="zh-CN"/>
        </w:rPr>
        <w:t>章节的背光温度检测，</w:t>
      </w:r>
      <w:r>
        <w:rPr>
          <w:rFonts w:eastAsia="微软雅黑" w:hint="eastAsia"/>
          <w:lang w:eastAsia="zh-CN"/>
        </w:rPr>
        <w:t>D</w:t>
      </w:r>
      <w:r>
        <w:rPr>
          <w:rFonts w:eastAsia="微软雅黑"/>
          <w:lang w:eastAsia="zh-CN"/>
        </w:rPr>
        <w:t>HU</w:t>
      </w:r>
      <w:r>
        <w:rPr>
          <w:rFonts w:eastAsia="微软雅黑" w:hint="eastAsia"/>
          <w:lang w:eastAsia="zh-CN"/>
        </w:rPr>
        <w:t>主机读取到显示屏背光温度后，实现介入亮度控制，实现过热保护</w:t>
      </w:r>
    </w:p>
    <w:p w14:paraId="42B1C02E" w14:textId="6AD8DA51" w:rsidR="00EB69D0" w:rsidRDefault="00EB69D0" w:rsidP="00EB69D0">
      <w:pPr>
        <w:pStyle w:val="30"/>
        <w:rPr>
          <w:rFonts w:eastAsia="微软雅黑"/>
        </w:rPr>
      </w:pPr>
      <w:bookmarkStart w:id="61" w:name="_Toc228968047"/>
      <w:r>
        <w:rPr>
          <w:rFonts w:eastAsia="微软雅黑"/>
        </w:rPr>
        <w:lastRenderedPageBreak/>
        <w:t>D</w:t>
      </w:r>
      <w:r>
        <w:rPr>
          <w:rFonts w:eastAsia="微软雅黑" w:hint="eastAsia"/>
        </w:rPr>
        <w:t>iag</w:t>
      </w:r>
      <w:r>
        <w:rPr>
          <w:rFonts w:eastAsia="微软雅黑"/>
        </w:rPr>
        <w:t xml:space="preserve">nose </w:t>
      </w:r>
      <w:proofErr w:type="spellStart"/>
      <w:r>
        <w:rPr>
          <w:rFonts w:eastAsia="微软雅黑" w:hint="eastAsia"/>
        </w:rPr>
        <w:t>诊断</w:t>
      </w:r>
      <w:bookmarkEnd w:id="61"/>
      <w:proofErr w:type="spellEnd"/>
    </w:p>
    <w:p w14:paraId="0765E397" w14:textId="64769AB3" w:rsidR="00EB69D0" w:rsidRDefault="00703B6E" w:rsidP="00EB69D0">
      <w:pPr>
        <w:pStyle w:val="a0"/>
        <w:rPr>
          <w:rFonts w:eastAsia="微软雅黑"/>
          <w:lang w:eastAsia="zh-CN"/>
        </w:rPr>
      </w:pPr>
      <w:r w:rsidRPr="00703B6E">
        <w:rPr>
          <w:rFonts w:eastAsia="微软雅黑"/>
          <w:noProof/>
          <w:lang w:eastAsia="zh-CN"/>
        </w:rPr>
        <w:drawing>
          <wp:inline distT="0" distB="0" distL="0" distR="0" wp14:anchorId="4433EE26" wp14:editId="72515B65">
            <wp:extent cx="6286500" cy="416052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86500" cy="4160520"/>
                    </a:xfrm>
                    <a:prstGeom prst="rect">
                      <a:avLst/>
                    </a:prstGeom>
                    <a:noFill/>
                    <a:ln>
                      <a:noFill/>
                    </a:ln>
                  </pic:spPr>
                </pic:pic>
              </a:graphicData>
            </a:graphic>
          </wp:inline>
        </w:drawing>
      </w:r>
    </w:p>
    <w:p w14:paraId="4A2C66C1" w14:textId="2613D6E8" w:rsidR="00931F73" w:rsidRPr="00931F73" w:rsidRDefault="00931F73" w:rsidP="00485E53">
      <w:pPr>
        <w:pStyle w:val="a0"/>
        <w:numPr>
          <w:ilvl w:val="0"/>
          <w:numId w:val="51"/>
        </w:numPr>
        <w:rPr>
          <w:rFonts w:eastAsia="微软雅黑"/>
        </w:rPr>
      </w:pPr>
      <w:r w:rsidRPr="00931F73">
        <w:rPr>
          <w:rFonts w:eastAsia="微软雅黑"/>
        </w:rPr>
        <w:t>The DHU main unit can access the diagnostic functions of the automotive display, send diagnostic query and status read commands, and acquire the display operating status and fault codes, realizing fault detection, reporting and interaction of the display.</w:t>
      </w:r>
    </w:p>
    <w:p w14:paraId="3D88461C" w14:textId="6B371E98" w:rsidR="00EB69D0" w:rsidRDefault="00931F73" w:rsidP="00485E53">
      <w:pPr>
        <w:pStyle w:val="a0"/>
        <w:numPr>
          <w:ilvl w:val="0"/>
          <w:numId w:val="51"/>
        </w:numPr>
        <w:rPr>
          <w:rFonts w:eastAsia="微软雅黑"/>
        </w:rPr>
      </w:pPr>
      <w:r w:rsidRPr="00931F73">
        <w:rPr>
          <w:rFonts w:eastAsia="微软雅黑"/>
        </w:rPr>
        <w:t>R&amp;D and production personnel can invoke the diagnostic functions for factory offline inspection, hardware troubleshooting, function calibration and problem traceability analysis, to meet the requirements of R&amp;D debugging and mass production quality inspection.</w:t>
      </w:r>
    </w:p>
    <w:p w14:paraId="1F7CA234" w14:textId="40253476" w:rsidR="00EB69D0" w:rsidRDefault="00703B6E" w:rsidP="00485E53">
      <w:pPr>
        <w:pStyle w:val="a0"/>
        <w:numPr>
          <w:ilvl w:val="0"/>
          <w:numId w:val="50"/>
        </w:numPr>
        <w:rPr>
          <w:rFonts w:eastAsia="微软雅黑"/>
          <w:lang w:eastAsia="zh-CN"/>
        </w:rPr>
      </w:pPr>
      <w:r>
        <w:rPr>
          <w:rFonts w:eastAsia="微软雅黑"/>
          <w:lang w:eastAsia="zh-CN"/>
        </w:rPr>
        <w:t>DHU</w:t>
      </w:r>
      <w:r>
        <w:rPr>
          <w:rFonts w:eastAsia="微软雅黑" w:hint="eastAsia"/>
          <w:lang w:eastAsia="zh-CN"/>
        </w:rPr>
        <w:t>主机可访问显示屏诊断功能，下发诊断查询、状态读取指令，获取显示屏运行状态、故障码。实现显示屏的故障检测与上报交互</w:t>
      </w:r>
    </w:p>
    <w:p w14:paraId="268E0C6C" w14:textId="3C119B44" w:rsidR="00703B6E" w:rsidRPr="00931F73" w:rsidRDefault="00703B6E" w:rsidP="00485E53">
      <w:pPr>
        <w:pStyle w:val="a0"/>
        <w:numPr>
          <w:ilvl w:val="0"/>
          <w:numId w:val="50"/>
        </w:numPr>
        <w:rPr>
          <w:rFonts w:eastAsia="微软雅黑"/>
          <w:lang w:eastAsia="zh-CN"/>
        </w:rPr>
      </w:pPr>
      <w:r>
        <w:rPr>
          <w:rFonts w:eastAsia="微软雅黑" w:hint="eastAsia"/>
          <w:lang w:eastAsia="zh-CN"/>
        </w:rPr>
        <w:t>研发</w:t>
      </w:r>
      <w:r>
        <w:rPr>
          <w:rFonts w:eastAsia="微软雅黑" w:hint="eastAsia"/>
          <w:lang w:eastAsia="zh-CN"/>
        </w:rPr>
        <w:t>&amp;</w:t>
      </w:r>
      <w:r>
        <w:rPr>
          <w:rFonts w:eastAsia="微软雅黑" w:hint="eastAsia"/>
          <w:lang w:eastAsia="zh-CN"/>
        </w:rPr>
        <w:t>生产人员可调用诊断功能，</w:t>
      </w:r>
      <w:proofErr w:type="gramStart"/>
      <w:r>
        <w:rPr>
          <w:rFonts w:eastAsia="微软雅黑" w:hint="eastAsia"/>
          <w:lang w:eastAsia="zh-CN"/>
        </w:rPr>
        <w:t>用于产线出场</w:t>
      </w:r>
      <w:proofErr w:type="gramEnd"/>
      <w:r>
        <w:rPr>
          <w:rFonts w:eastAsia="微软雅黑" w:hint="eastAsia"/>
          <w:lang w:eastAsia="zh-CN"/>
        </w:rPr>
        <w:t>检测、硬件故障排查、功能标定、问题溯源分析，满足研发调试与量产质检需求</w:t>
      </w:r>
    </w:p>
    <w:p w14:paraId="162EC5E7" w14:textId="77777777" w:rsidR="00EB69D0" w:rsidRPr="00EB69D0" w:rsidRDefault="00EB69D0" w:rsidP="00EB69D0">
      <w:pPr>
        <w:pStyle w:val="a0"/>
        <w:rPr>
          <w:rFonts w:eastAsia="微软雅黑"/>
          <w:lang w:eastAsia="zh-CN"/>
        </w:rPr>
      </w:pPr>
    </w:p>
    <w:p w14:paraId="3B385BFF" w14:textId="774742D8" w:rsidR="00997318" w:rsidRDefault="00997318" w:rsidP="00997318">
      <w:pPr>
        <w:pStyle w:val="20"/>
        <w:rPr>
          <w:rFonts w:eastAsia="微软雅黑"/>
        </w:rPr>
      </w:pPr>
      <w:bookmarkStart w:id="62" w:name="_Toc228968048"/>
      <w:r>
        <w:rPr>
          <w:rFonts w:eastAsia="微软雅黑"/>
        </w:rPr>
        <w:lastRenderedPageBreak/>
        <w:t>F</w:t>
      </w:r>
      <w:r>
        <w:rPr>
          <w:rFonts w:eastAsia="微软雅黑" w:hint="eastAsia"/>
        </w:rPr>
        <w:t>unctional</w:t>
      </w:r>
      <w:r>
        <w:rPr>
          <w:rFonts w:eastAsia="微软雅黑"/>
        </w:rPr>
        <w:t xml:space="preserve"> Process Analysis </w:t>
      </w:r>
      <w:proofErr w:type="spellStart"/>
      <w:r>
        <w:rPr>
          <w:rFonts w:eastAsia="微软雅黑" w:hint="eastAsia"/>
        </w:rPr>
        <w:t>功能过程分析</w:t>
      </w:r>
      <w:bookmarkEnd w:id="62"/>
      <w:proofErr w:type="spellEnd"/>
    </w:p>
    <w:p w14:paraId="03DC500F" w14:textId="3BB6B805" w:rsidR="00D04E52" w:rsidRDefault="00BB6CF3" w:rsidP="000D162D">
      <w:pPr>
        <w:pStyle w:val="30"/>
        <w:rPr>
          <w:rFonts w:eastAsia="微软雅黑"/>
        </w:rPr>
      </w:pPr>
      <w:bookmarkStart w:id="63" w:name="_Toc228968049"/>
      <w:r>
        <w:rPr>
          <w:rFonts w:eastAsia="微软雅黑" w:hint="eastAsia"/>
          <w:lang w:eastAsia="zh-CN"/>
        </w:rPr>
        <w:t>D</w:t>
      </w:r>
      <w:r>
        <w:rPr>
          <w:rFonts w:eastAsia="微软雅黑"/>
          <w:lang w:eastAsia="zh-CN"/>
        </w:rPr>
        <w:t xml:space="preserve">isplay Process </w:t>
      </w:r>
      <w:proofErr w:type="spellStart"/>
      <w:r w:rsidR="000D162D">
        <w:rPr>
          <w:rFonts w:eastAsia="微软雅黑" w:hint="eastAsia"/>
        </w:rPr>
        <w:t>显示功能过程</w:t>
      </w:r>
      <w:bookmarkEnd w:id="63"/>
      <w:proofErr w:type="spellEnd"/>
    </w:p>
    <w:p w14:paraId="2C2D848B" w14:textId="2F390514" w:rsidR="00BB6CF3" w:rsidRDefault="001C6C1D" w:rsidP="00BB6CF3">
      <w:pPr>
        <w:pStyle w:val="a0"/>
        <w:rPr>
          <w:rFonts w:eastAsia="微软雅黑"/>
          <w:lang w:eastAsia="zh-CN"/>
        </w:rPr>
      </w:pPr>
      <w:r>
        <w:rPr>
          <w:noProof/>
        </w:rPr>
        <w:drawing>
          <wp:inline distT="0" distB="0" distL="0" distR="0" wp14:anchorId="5F6B2A7E" wp14:editId="533B9110">
            <wp:extent cx="6286500" cy="425259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86500" cy="4252595"/>
                    </a:xfrm>
                    <a:prstGeom prst="rect">
                      <a:avLst/>
                    </a:prstGeom>
                  </pic:spPr>
                </pic:pic>
              </a:graphicData>
            </a:graphic>
          </wp:inline>
        </w:drawing>
      </w:r>
    </w:p>
    <w:p w14:paraId="0E8D00D9" w14:textId="77777777" w:rsidR="002253A7" w:rsidRDefault="002253A7" w:rsidP="002253A7">
      <w:pPr>
        <w:pStyle w:val="a0"/>
        <w:numPr>
          <w:ilvl w:val="0"/>
          <w:numId w:val="53"/>
        </w:numPr>
        <w:rPr>
          <w:rFonts w:eastAsia="微软雅黑"/>
          <w:lang w:eastAsia="zh-CN"/>
        </w:rPr>
      </w:pPr>
      <w:r w:rsidRPr="000D162D">
        <w:rPr>
          <w:rFonts w:eastAsia="微软雅黑"/>
          <w:lang w:eastAsia="zh-CN"/>
        </w:rPr>
        <w:t>The battery provides power to the power management module, which first verifies power supply health.</w:t>
      </w:r>
    </w:p>
    <w:p w14:paraId="5266505C" w14:textId="77777777" w:rsidR="002253A7" w:rsidRDefault="002253A7" w:rsidP="002253A7">
      <w:pPr>
        <w:pStyle w:val="a0"/>
        <w:numPr>
          <w:ilvl w:val="0"/>
          <w:numId w:val="53"/>
        </w:numPr>
        <w:rPr>
          <w:rFonts w:eastAsia="微软雅黑"/>
          <w:lang w:eastAsia="zh-CN"/>
        </w:rPr>
      </w:pPr>
      <w:r w:rsidRPr="000D162D">
        <w:rPr>
          <w:rFonts w:eastAsia="微软雅黑"/>
          <w:lang w:eastAsia="zh-CN"/>
        </w:rPr>
        <w:t>If power is normal, the module checks for the Wakeup signal from the DHU host.</w:t>
      </w:r>
    </w:p>
    <w:p w14:paraId="3A25B6DC" w14:textId="77777777" w:rsidR="002253A7" w:rsidRDefault="002253A7" w:rsidP="002253A7">
      <w:pPr>
        <w:pStyle w:val="a0"/>
        <w:numPr>
          <w:ilvl w:val="0"/>
          <w:numId w:val="53"/>
        </w:numPr>
        <w:rPr>
          <w:rFonts w:eastAsia="微软雅黑"/>
          <w:lang w:eastAsia="zh-CN"/>
        </w:rPr>
      </w:pPr>
      <w:r w:rsidRPr="000D162D">
        <w:rPr>
          <w:rFonts w:eastAsia="微软雅黑"/>
          <w:lang w:eastAsia="zh-CN"/>
        </w:rPr>
        <w:t>On receiving the Wakeup signal, the module triggers system state scheduling to bring the display into active mode; otherwise, the display stays in standby; in case of power anomalies, the display enters protection mode.</w:t>
      </w:r>
    </w:p>
    <w:p w14:paraId="53E4DCCE" w14:textId="77777777" w:rsidR="002253A7" w:rsidRPr="000D162D" w:rsidRDefault="002253A7" w:rsidP="002253A7">
      <w:pPr>
        <w:pStyle w:val="a0"/>
        <w:numPr>
          <w:ilvl w:val="0"/>
          <w:numId w:val="52"/>
        </w:numPr>
        <w:rPr>
          <w:rFonts w:eastAsia="微软雅黑"/>
          <w:lang w:eastAsia="zh-CN"/>
        </w:rPr>
      </w:pPr>
      <w:r w:rsidRPr="000D162D">
        <w:rPr>
          <w:rFonts w:eastAsia="微软雅黑" w:hint="eastAsia"/>
          <w:lang w:eastAsia="zh-CN"/>
        </w:rPr>
        <w:t>电池为电源管理模块提供供电，模块首先检查电源是否正常。</w:t>
      </w:r>
    </w:p>
    <w:p w14:paraId="0DF79E3C" w14:textId="77777777" w:rsidR="002253A7" w:rsidRPr="000D162D" w:rsidRDefault="002253A7" w:rsidP="002253A7">
      <w:pPr>
        <w:pStyle w:val="a0"/>
        <w:numPr>
          <w:ilvl w:val="0"/>
          <w:numId w:val="52"/>
        </w:numPr>
        <w:rPr>
          <w:rFonts w:eastAsia="微软雅黑"/>
          <w:lang w:eastAsia="zh-CN"/>
        </w:rPr>
      </w:pPr>
      <w:r w:rsidRPr="000D162D">
        <w:rPr>
          <w:rFonts w:eastAsia="微软雅黑" w:hint="eastAsia"/>
          <w:lang w:eastAsia="zh-CN"/>
        </w:rPr>
        <w:t>若电源正常，继续判断是否收到</w:t>
      </w:r>
      <w:r w:rsidRPr="000D162D">
        <w:rPr>
          <w:rFonts w:eastAsia="微软雅黑" w:hint="eastAsia"/>
          <w:lang w:eastAsia="zh-CN"/>
        </w:rPr>
        <w:t xml:space="preserve"> DHU </w:t>
      </w:r>
      <w:r w:rsidRPr="000D162D">
        <w:rPr>
          <w:rFonts w:eastAsia="微软雅黑" w:hint="eastAsia"/>
          <w:lang w:eastAsia="zh-CN"/>
        </w:rPr>
        <w:t>主机的</w:t>
      </w:r>
      <w:r w:rsidRPr="000D162D">
        <w:rPr>
          <w:rFonts w:eastAsia="微软雅黑" w:hint="eastAsia"/>
          <w:lang w:eastAsia="zh-CN"/>
        </w:rPr>
        <w:t xml:space="preserve"> Wakeup </w:t>
      </w:r>
      <w:r w:rsidRPr="000D162D">
        <w:rPr>
          <w:rFonts w:eastAsia="微软雅黑" w:hint="eastAsia"/>
          <w:lang w:eastAsia="zh-CN"/>
        </w:rPr>
        <w:t>唤醒信号。</w:t>
      </w:r>
    </w:p>
    <w:p w14:paraId="6F7E1DA4" w14:textId="77777777" w:rsidR="002253A7" w:rsidRPr="002253A7" w:rsidRDefault="002253A7" w:rsidP="002253A7">
      <w:pPr>
        <w:pStyle w:val="a0"/>
        <w:numPr>
          <w:ilvl w:val="0"/>
          <w:numId w:val="52"/>
        </w:numPr>
        <w:rPr>
          <w:rFonts w:eastAsia="微软雅黑"/>
          <w:lang w:eastAsia="zh-CN"/>
        </w:rPr>
      </w:pPr>
      <w:r w:rsidRPr="000D162D">
        <w:rPr>
          <w:rFonts w:eastAsia="微软雅黑" w:hint="eastAsia"/>
          <w:lang w:eastAsia="zh-CN"/>
        </w:rPr>
        <w:t>收到唤醒信号后调用系统状态调度，显示屏进入正常工作模式；未收到则保持待机；异常则进入保护。</w:t>
      </w:r>
    </w:p>
    <w:p w14:paraId="4968DA62" w14:textId="568EC3D5" w:rsidR="002253A7" w:rsidRDefault="002253A7" w:rsidP="00BB6CF3">
      <w:pPr>
        <w:pStyle w:val="a0"/>
        <w:rPr>
          <w:rFonts w:eastAsia="微软雅黑"/>
          <w:lang w:eastAsia="zh-CN"/>
        </w:rPr>
      </w:pPr>
    </w:p>
    <w:p w14:paraId="3DFBA13D" w14:textId="79657959" w:rsidR="002253A7" w:rsidRDefault="002253A7" w:rsidP="00BB6CF3">
      <w:pPr>
        <w:pStyle w:val="a0"/>
        <w:rPr>
          <w:rFonts w:eastAsia="微软雅黑"/>
          <w:lang w:eastAsia="zh-CN"/>
        </w:rPr>
      </w:pPr>
    </w:p>
    <w:p w14:paraId="44ED4384" w14:textId="77777777" w:rsidR="002253A7" w:rsidRDefault="002253A7" w:rsidP="00BB6CF3">
      <w:pPr>
        <w:pStyle w:val="a0"/>
        <w:rPr>
          <w:rFonts w:eastAsia="微软雅黑"/>
          <w:lang w:eastAsia="zh-CN"/>
        </w:rPr>
      </w:pPr>
    </w:p>
    <w:p w14:paraId="3AF05F36" w14:textId="5D49C1E3" w:rsidR="00BB6CF3" w:rsidRDefault="00BB6CF3" w:rsidP="00BB6CF3">
      <w:pPr>
        <w:pStyle w:val="30"/>
        <w:rPr>
          <w:rFonts w:eastAsia="微软雅黑"/>
        </w:rPr>
      </w:pPr>
      <w:bookmarkStart w:id="64" w:name="_Toc228968050"/>
      <w:r>
        <w:rPr>
          <w:rFonts w:eastAsia="微软雅黑" w:hint="eastAsia"/>
          <w:lang w:eastAsia="zh-CN"/>
        </w:rPr>
        <w:t>In</w:t>
      </w:r>
      <w:r>
        <w:rPr>
          <w:rFonts w:eastAsia="微软雅黑"/>
          <w:lang w:eastAsia="zh-CN"/>
        </w:rPr>
        <w:t xml:space="preserve">teraction Process </w:t>
      </w:r>
      <w:proofErr w:type="spellStart"/>
      <w:r>
        <w:rPr>
          <w:rFonts w:eastAsia="微软雅黑" w:hint="eastAsia"/>
        </w:rPr>
        <w:t>触控功能过程分析</w:t>
      </w:r>
      <w:bookmarkEnd w:id="64"/>
      <w:proofErr w:type="spellEnd"/>
    </w:p>
    <w:p w14:paraId="5AA4C12D" w14:textId="41E83615" w:rsidR="00BB6CF3" w:rsidRDefault="00FE1636" w:rsidP="00BB6CF3">
      <w:pPr>
        <w:pStyle w:val="af9"/>
        <w:ind w:firstLine="480"/>
        <w:rPr>
          <w:rFonts w:eastAsia="微软雅黑"/>
        </w:rPr>
      </w:pPr>
      <w:r>
        <w:rPr>
          <w:noProof/>
        </w:rPr>
        <w:drawing>
          <wp:inline distT="0" distB="0" distL="0" distR="0" wp14:anchorId="046F8A11" wp14:editId="224AEADA">
            <wp:extent cx="6286500" cy="4260215"/>
            <wp:effectExtent l="0" t="0" r="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86500" cy="4260215"/>
                    </a:xfrm>
                    <a:prstGeom prst="rect">
                      <a:avLst/>
                    </a:prstGeom>
                  </pic:spPr>
                </pic:pic>
              </a:graphicData>
            </a:graphic>
          </wp:inline>
        </w:drawing>
      </w:r>
    </w:p>
    <w:p w14:paraId="42758653" w14:textId="6B1E3C08" w:rsidR="00FE1636" w:rsidRPr="00FE1636" w:rsidRDefault="00FE1636" w:rsidP="00FE1636">
      <w:pPr>
        <w:pStyle w:val="af9"/>
        <w:numPr>
          <w:ilvl w:val="0"/>
          <w:numId w:val="55"/>
        </w:numPr>
        <w:ind w:firstLineChars="0"/>
        <w:rPr>
          <w:rFonts w:eastAsia="微软雅黑"/>
        </w:rPr>
      </w:pPr>
      <w:r w:rsidRPr="00FE1636">
        <w:rPr>
          <w:rFonts w:eastAsia="微软雅黑"/>
        </w:rPr>
        <w:t>User Input Trigger: End user touch operation activates the touch function module.</w:t>
      </w:r>
    </w:p>
    <w:p w14:paraId="31AEF5BF" w14:textId="2EAF8806" w:rsidR="00FE1636" w:rsidRPr="00FE1636" w:rsidRDefault="00FE1636" w:rsidP="00FE1636">
      <w:pPr>
        <w:pStyle w:val="af9"/>
        <w:numPr>
          <w:ilvl w:val="0"/>
          <w:numId w:val="55"/>
        </w:numPr>
        <w:ind w:firstLineChars="0"/>
        <w:rPr>
          <w:rFonts w:eastAsia="微软雅黑"/>
        </w:rPr>
      </w:pPr>
      <w:r w:rsidRPr="00FE1636">
        <w:rPr>
          <w:rFonts w:eastAsia="微软雅黑"/>
        </w:rPr>
        <w:t>Touch Data Acquisition: The module detects the touch, collects and parses data, and invokes I2CMessagesHanding.</w:t>
      </w:r>
    </w:p>
    <w:p w14:paraId="4BD986E8" w14:textId="75A9859D" w:rsidR="00FE1636" w:rsidRDefault="00FE1636" w:rsidP="00FE1636">
      <w:pPr>
        <w:pStyle w:val="af9"/>
        <w:numPr>
          <w:ilvl w:val="0"/>
          <w:numId w:val="55"/>
        </w:numPr>
        <w:ind w:firstLineChars="0"/>
        <w:rPr>
          <w:rFonts w:eastAsia="微软雅黑"/>
        </w:rPr>
      </w:pPr>
      <w:r w:rsidRPr="00FE1636">
        <w:rPr>
          <w:rFonts w:eastAsia="微软雅黑"/>
        </w:rPr>
        <w:t>Data Reporting to Host: Touch information is packed via I2C and transmitted to the DHU host, completing the touch interaction.</w:t>
      </w:r>
    </w:p>
    <w:p w14:paraId="69343BB3" w14:textId="09DB8D0E" w:rsidR="00FE1636" w:rsidRPr="00FE1636" w:rsidRDefault="00FE1636" w:rsidP="00FE1636">
      <w:pPr>
        <w:pStyle w:val="af9"/>
        <w:numPr>
          <w:ilvl w:val="0"/>
          <w:numId w:val="54"/>
        </w:numPr>
        <w:ind w:firstLineChars="0"/>
        <w:rPr>
          <w:rFonts w:eastAsia="微软雅黑"/>
          <w:sz w:val="20"/>
          <w:szCs w:val="20"/>
        </w:rPr>
      </w:pPr>
      <w:r w:rsidRPr="00FE1636">
        <w:rPr>
          <w:rFonts w:eastAsia="微软雅黑" w:hint="eastAsia"/>
          <w:sz w:val="20"/>
          <w:szCs w:val="20"/>
        </w:rPr>
        <w:t>用户输入触发：终端用户执行触控操作，触发触</w:t>
      </w:r>
      <w:proofErr w:type="gramStart"/>
      <w:r w:rsidRPr="00FE1636">
        <w:rPr>
          <w:rFonts w:eastAsia="微软雅黑" w:hint="eastAsia"/>
          <w:sz w:val="20"/>
          <w:szCs w:val="20"/>
        </w:rPr>
        <w:t>控功能</w:t>
      </w:r>
      <w:proofErr w:type="gramEnd"/>
      <w:r w:rsidRPr="00FE1636">
        <w:rPr>
          <w:rFonts w:eastAsia="微软雅黑" w:hint="eastAsia"/>
          <w:sz w:val="20"/>
          <w:szCs w:val="20"/>
        </w:rPr>
        <w:t>模块启动。</w:t>
      </w:r>
    </w:p>
    <w:p w14:paraId="13E32383" w14:textId="3CA4B7ED" w:rsidR="00FE1636" w:rsidRPr="00FE1636" w:rsidRDefault="00FE1636" w:rsidP="00FE1636">
      <w:pPr>
        <w:pStyle w:val="af9"/>
        <w:numPr>
          <w:ilvl w:val="0"/>
          <w:numId w:val="54"/>
        </w:numPr>
        <w:ind w:firstLineChars="0"/>
        <w:rPr>
          <w:rFonts w:eastAsia="微软雅黑"/>
          <w:sz w:val="20"/>
          <w:szCs w:val="20"/>
        </w:rPr>
      </w:pPr>
      <w:r w:rsidRPr="00FE1636">
        <w:rPr>
          <w:rFonts w:eastAsia="微软雅黑" w:hint="eastAsia"/>
          <w:sz w:val="20"/>
          <w:szCs w:val="20"/>
        </w:rPr>
        <w:t>触控数据采集：触</w:t>
      </w:r>
      <w:proofErr w:type="gramStart"/>
      <w:r w:rsidRPr="00FE1636">
        <w:rPr>
          <w:rFonts w:eastAsia="微软雅黑" w:hint="eastAsia"/>
          <w:sz w:val="20"/>
          <w:szCs w:val="20"/>
        </w:rPr>
        <w:t>控功能</w:t>
      </w:r>
      <w:proofErr w:type="gramEnd"/>
      <w:r w:rsidRPr="00FE1636">
        <w:rPr>
          <w:rFonts w:eastAsia="微软雅黑" w:hint="eastAsia"/>
          <w:sz w:val="20"/>
          <w:szCs w:val="20"/>
        </w:rPr>
        <w:t>模块检测到操作后，采集并解析触控数据，调用</w:t>
      </w:r>
      <w:r w:rsidRPr="00FE1636">
        <w:rPr>
          <w:rFonts w:eastAsia="微软雅黑" w:hint="eastAsia"/>
          <w:sz w:val="20"/>
          <w:szCs w:val="20"/>
        </w:rPr>
        <w:t>I2CMessagesHanding</w:t>
      </w:r>
      <w:r w:rsidRPr="00FE1636">
        <w:rPr>
          <w:rFonts w:eastAsia="微软雅黑" w:hint="eastAsia"/>
          <w:sz w:val="20"/>
          <w:szCs w:val="20"/>
        </w:rPr>
        <w:t>信息收发模块。</w:t>
      </w:r>
    </w:p>
    <w:p w14:paraId="2DE0238C" w14:textId="46BF06AF" w:rsidR="00FE1636" w:rsidRPr="00FE1636" w:rsidRDefault="00FE1636" w:rsidP="00FE1636">
      <w:pPr>
        <w:pStyle w:val="af9"/>
        <w:numPr>
          <w:ilvl w:val="0"/>
          <w:numId w:val="54"/>
        </w:numPr>
        <w:ind w:firstLineChars="0"/>
        <w:rPr>
          <w:rFonts w:eastAsia="微软雅黑"/>
          <w:sz w:val="20"/>
          <w:szCs w:val="20"/>
        </w:rPr>
      </w:pPr>
      <w:r w:rsidRPr="00FE1636">
        <w:rPr>
          <w:rFonts w:eastAsia="微软雅黑" w:hint="eastAsia"/>
          <w:sz w:val="20"/>
          <w:szCs w:val="20"/>
        </w:rPr>
        <w:t>数据上报主机：通过</w:t>
      </w:r>
      <w:r w:rsidRPr="00FE1636">
        <w:rPr>
          <w:rFonts w:eastAsia="微软雅黑" w:hint="eastAsia"/>
          <w:sz w:val="20"/>
          <w:szCs w:val="20"/>
        </w:rPr>
        <w:t xml:space="preserve"> I2C </w:t>
      </w:r>
      <w:r w:rsidRPr="00FE1636">
        <w:rPr>
          <w:rFonts w:eastAsia="微软雅黑" w:hint="eastAsia"/>
          <w:sz w:val="20"/>
          <w:szCs w:val="20"/>
        </w:rPr>
        <w:t>通讯打包触控信息，并将数据发送给</w:t>
      </w:r>
      <w:r w:rsidRPr="00FE1636">
        <w:rPr>
          <w:rFonts w:eastAsia="微软雅黑" w:hint="eastAsia"/>
          <w:sz w:val="20"/>
          <w:szCs w:val="20"/>
        </w:rPr>
        <w:t xml:space="preserve"> DHU </w:t>
      </w:r>
      <w:r w:rsidRPr="00FE1636">
        <w:rPr>
          <w:rFonts w:eastAsia="微软雅黑" w:hint="eastAsia"/>
          <w:sz w:val="20"/>
          <w:szCs w:val="20"/>
        </w:rPr>
        <w:t>主机，完成一次触控交互流程。</w:t>
      </w:r>
    </w:p>
    <w:p w14:paraId="1ABCFE84" w14:textId="0D8C5390" w:rsidR="00BB6CF3" w:rsidRDefault="00BB6CF3" w:rsidP="00BB6CF3">
      <w:pPr>
        <w:pStyle w:val="30"/>
        <w:rPr>
          <w:rFonts w:eastAsia="微软雅黑"/>
        </w:rPr>
      </w:pPr>
      <w:bookmarkStart w:id="65" w:name="_Toc228968051"/>
      <w:r>
        <w:rPr>
          <w:rFonts w:eastAsia="微软雅黑" w:hint="eastAsia"/>
          <w:lang w:eastAsia="zh-CN"/>
        </w:rPr>
        <w:lastRenderedPageBreak/>
        <w:t>D</w:t>
      </w:r>
      <w:r>
        <w:rPr>
          <w:rFonts w:eastAsia="微软雅黑"/>
          <w:lang w:eastAsia="zh-CN"/>
        </w:rPr>
        <w:t xml:space="preserve">imming Process </w:t>
      </w:r>
      <w:proofErr w:type="spellStart"/>
      <w:r>
        <w:rPr>
          <w:rFonts w:eastAsia="微软雅黑" w:hint="eastAsia"/>
        </w:rPr>
        <w:t>亮度</w:t>
      </w:r>
      <w:proofErr w:type="spellEnd"/>
      <w:r>
        <w:rPr>
          <w:rFonts w:eastAsia="微软雅黑" w:hint="eastAsia"/>
          <w:lang w:eastAsia="zh-CN"/>
        </w:rPr>
        <w:t>控制功能</w:t>
      </w:r>
      <w:proofErr w:type="spellStart"/>
      <w:r>
        <w:rPr>
          <w:rFonts w:eastAsia="微软雅黑" w:hint="eastAsia"/>
        </w:rPr>
        <w:t>过程分析</w:t>
      </w:r>
      <w:bookmarkEnd w:id="65"/>
      <w:proofErr w:type="spellEnd"/>
    </w:p>
    <w:p w14:paraId="7806205A" w14:textId="2A6FF638" w:rsidR="00BB6CF3" w:rsidRPr="00491A76" w:rsidRDefault="00491A76" w:rsidP="00491A76">
      <w:pPr>
        <w:ind w:firstLineChars="175" w:firstLine="350"/>
        <w:rPr>
          <w:rFonts w:eastAsia="微软雅黑"/>
        </w:rPr>
      </w:pPr>
      <w:r>
        <w:rPr>
          <w:noProof/>
        </w:rPr>
        <w:drawing>
          <wp:inline distT="0" distB="0" distL="0" distR="0" wp14:anchorId="24459C7C" wp14:editId="4A437974">
            <wp:extent cx="6286500" cy="5006975"/>
            <wp:effectExtent l="0" t="0" r="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86500" cy="5006975"/>
                    </a:xfrm>
                    <a:prstGeom prst="rect">
                      <a:avLst/>
                    </a:prstGeom>
                  </pic:spPr>
                </pic:pic>
              </a:graphicData>
            </a:graphic>
          </wp:inline>
        </w:drawing>
      </w:r>
    </w:p>
    <w:p w14:paraId="145CBEF8" w14:textId="29106350" w:rsidR="00721F31" w:rsidRPr="00721F31" w:rsidRDefault="00721F31" w:rsidP="00721F31">
      <w:pPr>
        <w:pStyle w:val="af9"/>
        <w:numPr>
          <w:ilvl w:val="0"/>
          <w:numId w:val="57"/>
        </w:numPr>
        <w:ind w:firstLineChars="0"/>
        <w:rPr>
          <w:rFonts w:eastAsia="微软雅黑"/>
        </w:rPr>
      </w:pPr>
      <w:r w:rsidRPr="00721F31">
        <w:rPr>
          <w:rFonts w:eastAsia="微软雅黑"/>
        </w:rPr>
        <w:t>Temperature Acquisition: The temperature detection module in the ADC unit collects real-time device temperature data and sends it to the high-temperature protection module in the DHU host.</w:t>
      </w:r>
    </w:p>
    <w:p w14:paraId="0CC63430" w14:textId="520E8014" w:rsidR="00721F31" w:rsidRPr="00721F31" w:rsidRDefault="00721F31" w:rsidP="00721F31">
      <w:pPr>
        <w:pStyle w:val="af9"/>
        <w:numPr>
          <w:ilvl w:val="0"/>
          <w:numId w:val="57"/>
        </w:numPr>
        <w:ind w:firstLineChars="0"/>
        <w:rPr>
          <w:rFonts w:eastAsia="微软雅黑"/>
        </w:rPr>
      </w:pPr>
      <w:r w:rsidRPr="00721F31">
        <w:rPr>
          <w:rFonts w:eastAsia="微软雅黑"/>
        </w:rPr>
        <w:t>High-Temperature Status Check: The high-temperature protection module analyzes the temperature data to determine whether the device is in a high-temperature state: If the high-temperature condition is not met (N), temperature monitoring continues; If the condition is met (Y), the protection logic intervenes in the dimming control process.</w:t>
      </w:r>
    </w:p>
    <w:p w14:paraId="2428D684" w14:textId="60039AD5" w:rsidR="00FE1636" w:rsidRDefault="00721F31" w:rsidP="00721F31">
      <w:pPr>
        <w:pStyle w:val="af9"/>
        <w:numPr>
          <w:ilvl w:val="0"/>
          <w:numId w:val="57"/>
        </w:numPr>
        <w:ind w:firstLineChars="0"/>
        <w:rPr>
          <w:rFonts w:eastAsia="微软雅黑"/>
        </w:rPr>
      </w:pPr>
      <w:r w:rsidRPr="00721F31">
        <w:rPr>
          <w:rFonts w:eastAsia="微软雅黑"/>
        </w:rPr>
        <w:t xml:space="preserve">Backlight Adjustment: The HMI in the DHU host sends backlight adjustment commands to the Dimming Control module via PWM signals. When high-temperature protection is triggered, the dimming control module will limit </w:t>
      </w:r>
      <w:r w:rsidRPr="00721F31">
        <w:rPr>
          <w:rFonts w:eastAsia="微软雅黑"/>
        </w:rPr>
        <w:lastRenderedPageBreak/>
        <w:t>or reduce the backlight brightness according to the thermal protection strategy to prevent overheating.</w:t>
      </w:r>
    </w:p>
    <w:p w14:paraId="0DAE6FB1" w14:textId="67CB7EED" w:rsidR="00491A76" w:rsidRPr="00491A76" w:rsidRDefault="00491A76" w:rsidP="00721F31">
      <w:pPr>
        <w:pStyle w:val="af9"/>
        <w:numPr>
          <w:ilvl w:val="0"/>
          <w:numId w:val="56"/>
        </w:numPr>
        <w:ind w:firstLineChars="0"/>
        <w:rPr>
          <w:rFonts w:eastAsia="微软雅黑"/>
        </w:rPr>
      </w:pPr>
      <w:r w:rsidRPr="00491A76">
        <w:rPr>
          <w:rFonts w:eastAsia="微软雅黑" w:hint="eastAsia"/>
        </w:rPr>
        <w:t>温度采集：</w:t>
      </w:r>
      <w:r w:rsidRPr="00491A76">
        <w:rPr>
          <w:rFonts w:eastAsia="微软雅黑" w:hint="eastAsia"/>
        </w:rPr>
        <w:t xml:space="preserve">ADC </w:t>
      </w:r>
      <w:r w:rsidRPr="00491A76">
        <w:rPr>
          <w:rFonts w:eastAsia="微软雅黑" w:hint="eastAsia"/>
        </w:rPr>
        <w:t>模块中的温度检测模块实时采集设备温度数据，并将数据传输至</w:t>
      </w:r>
      <w:r w:rsidRPr="00491A76">
        <w:rPr>
          <w:rFonts w:eastAsia="微软雅黑" w:hint="eastAsia"/>
        </w:rPr>
        <w:t xml:space="preserve"> DHU </w:t>
      </w:r>
      <w:r w:rsidRPr="00491A76">
        <w:rPr>
          <w:rFonts w:eastAsia="微软雅黑" w:hint="eastAsia"/>
        </w:rPr>
        <w:t>主机的高温保护模块。</w:t>
      </w:r>
    </w:p>
    <w:p w14:paraId="56CA8736" w14:textId="198561C5" w:rsidR="00491A76" w:rsidRPr="00721F31" w:rsidRDefault="00491A76" w:rsidP="00721F31">
      <w:pPr>
        <w:pStyle w:val="af9"/>
        <w:numPr>
          <w:ilvl w:val="0"/>
          <w:numId w:val="56"/>
        </w:numPr>
        <w:ind w:firstLineChars="0"/>
        <w:rPr>
          <w:rFonts w:eastAsia="微软雅黑"/>
        </w:rPr>
      </w:pPr>
      <w:r w:rsidRPr="00491A76">
        <w:rPr>
          <w:rFonts w:eastAsia="微软雅黑" w:hint="eastAsia"/>
        </w:rPr>
        <w:t>高温状态判断：高温保护模块对温度数据进行分析，判断设备是否处于高温状态：</w:t>
      </w:r>
      <w:r w:rsidRPr="00721F31">
        <w:rPr>
          <w:rFonts w:eastAsia="微软雅黑" w:hint="eastAsia"/>
        </w:rPr>
        <w:t>若未触发高温（</w:t>
      </w:r>
      <w:r w:rsidRPr="00721F31">
        <w:rPr>
          <w:rFonts w:eastAsia="微软雅黑" w:hint="eastAsia"/>
        </w:rPr>
        <w:t>N</w:t>
      </w:r>
      <w:r w:rsidRPr="00721F31">
        <w:rPr>
          <w:rFonts w:eastAsia="微软雅黑" w:hint="eastAsia"/>
        </w:rPr>
        <w:t>），则持续进行温度监测；若触发高温（</w:t>
      </w:r>
      <w:r w:rsidRPr="00721F31">
        <w:rPr>
          <w:rFonts w:eastAsia="微软雅黑" w:hint="eastAsia"/>
        </w:rPr>
        <w:t>Y</w:t>
      </w:r>
      <w:r w:rsidRPr="00721F31">
        <w:rPr>
          <w:rFonts w:eastAsia="微软雅黑" w:hint="eastAsia"/>
        </w:rPr>
        <w:t>），则介入亮度控制流程。</w:t>
      </w:r>
    </w:p>
    <w:p w14:paraId="2BDB2E2B" w14:textId="1F38752A" w:rsidR="00491A76" w:rsidRDefault="00491A76" w:rsidP="00721F31">
      <w:pPr>
        <w:pStyle w:val="af9"/>
        <w:numPr>
          <w:ilvl w:val="0"/>
          <w:numId w:val="56"/>
        </w:numPr>
        <w:ind w:firstLineChars="0"/>
        <w:rPr>
          <w:rFonts w:eastAsia="微软雅黑"/>
        </w:rPr>
      </w:pPr>
      <w:r w:rsidRPr="00491A76">
        <w:rPr>
          <w:rFonts w:eastAsia="微软雅黑" w:hint="eastAsia"/>
        </w:rPr>
        <w:t>亮度调节：</w:t>
      </w:r>
      <w:r w:rsidRPr="00491A76">
        <w:rPr>
          <w:rFonts w:eastAsia="微软雅黑" w:hint="eastAsia"/>
        </w:rPr>
        <w:t xml:space="preserve">DHU </w:t>
      </w:r>
      <w:r w:rsidRPr="00491A76">
        <w:rPr>
          <w:rFonts w:eastAsia="微软雅黑" w:hint="eastAsia"/>
        </w:rPr>
        <w:t>主机的</w:t>
      </w:r>
      <w:r w:rsidRPr="00491A76">
        <w:rPr>
          <w:rFonts w:eastAsia="微软雅黑" w:hint="eastAsia"/>
        </w:rPr>
        <w:t xml:space="preserve"> HMI </w:t>
      </w:r>
      <w:r w:rsidRPr="00491A76">
        <w:rPr>
          <w:rFonts w:eastAsia="微软雅黑" w:hint="eastAsia"/>
        </w:rPr>
        <w:t>人机交互模块通过</w:t>
      </w:r>
      <w:r w:rsidRPr="00491A76">
        <w:rPr>
          <w:rFonts w:eastAsia="微软雅黑" w:hint="eastAsia"/>
        </w:rPr>
        <w:t xml:space="preserve"> PWM </w:t>
      </w:r>
      <w:r w:rsidRPr="00491A76">
        <w:rPr>
          <w:rFonts w:eastAsia="微软雅黑" w:hint="eastAsia"/>
        </w:rPr>
        <w:t>信号向</w:t>
      </w:r>
      <w:r w:rsidRPr="00491A76">
        <w:rPr>
          <w:rFonts w:eastAsia="微软雅黑" w:hint="eastAsia"/>
        </w:rPr>
        <w:t xml:space="preserve"> Dimming Control </w:t>
      </w:r>
      <w:r w:rsidRPr="00491A76">
        <w:rPr>
          <w:rFonts w:eastAsia="微软雅黑" w:hint="eastAsia"/>
        </w:rPr>
        <w:t>模块下发背光调节指令；同时，高温保护触发时，亮度控制模块会根据高温策略限制</w:t>
      </w:r>
      <w:r w:rsidRPr="00491A76">
        <w:rPr>
          <w:rFonts w:eastAsia="微软雅黑" w:hint="eastAsia"/>
        </w:rPr>
        <w:t xml:space="preserve"> / </w:t>
      </w:r>
      <w:r w:rsidRPr="00491A76">
        <w:rPr>
          <w:rFonts w:eastAsia="微软雅黑" w:hint="eastAsia"/>
        </w:rPr>
        <w:t>降低背光亮度，实现过热保护。</w:t>
      </w:r>
    </w:p>
    <w:p w14:paraId="3870AA47" w14:textId="41E0D174" w:rsidR="00BB6CF3" w:rsidRDefault="00BB6CF3" w:rsidP="00BB6CF3">
      <w:pPr>
        <w:pStyle w:val="30"/>
        <w:rPr>
          <w:rFonts w:eastAsia="微软雅黑"/>
        </w:rPr>
      </w:pPr>
      <w:bookmarkStart w:id="66" w:name="_Toc228968052"/>
      <w:r>
        <w:rPr>
          <w:rFonts w:eastAsia="微软雅黑" w:hint="eastAsia"/>
          <w:lang w:eastAsia="zh-CN"/>
        </w:rPr>
        <w:lastRenderedPageBreak/>
        <w:t>D</w:t>
      </w:r>
      <w:r>
        <w:rPr>
          <w:rFonts w:eastAsia="微软雅黑"/>
          <w:lang w:eastAsia="zh-CN"/>
        </w:rPr>
        <w:t xml:space="preserve">iagnose Process </w:t>
      </w:r>
      <w:proofErr w:type="spellStart"/>
      <w:r>
        <w:rPr>
          <w:rFonts w:eastAsia="微软雅黑" w:hint="eastAsia"/>
        </w:rPr>
        <w:t>诊断功能过程分析</w:t>
      </w:r>
      <w:bookmarkEnd w:id="66"/>
      <w:proofErr w:type="spellEnd"/>
    </w:p>
    <w:p w14:paraId="166C1B1B" w14:textId="7B863DD3" w:rsidR="00BB6CF3" w:rsidRDefault="00CD509E" w:rsidP="00FE1636">
      <w:pPr>
        <w:pStyle w:val="a0"/>
        <w:rPr>
          <w:rFonts w:eastAsia="微软雅黑"/>
          <w:lang w:eastAsia="zh-CN"/>
        </w:rPr>
      </w:pPr>
      <w:r>
        <w:rPr>
          <w:noProof/>
        </w:rPr>
        <w:drawing>
          <wp:inline distT="0" distB="0" distL="0" distR="0" wp14:anchorId="67FEC109" wp14:editId="7C016E2A">
            <wp:extent cx="6286500" cy="7103110"/>
            <wp:effectExtent l="0" t="0" r="0"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86500" cy="7103110"/>
                    </a:xfrm>
                    <a:prstGeom prst="rect">
                      <a:avLst/>
                    </a:prstGeom>
                  </pic:spPr>
                </pic:pic>
              </a:graphicData>
            </a:graphic>
          </wp:inline>
        </w:drawing>
      </w:r>
    </w:p>
    <w:p w14:paraId="72ED55B5" w14:textId="1FC2FD12" w:rsidR="00CD509E" w:rsidRPr="00CD509E" w:rsidRDefault="00CD509E" w:rsidP="00CD509E">
      <w:pPr>
        <w:pStyle w:val="a0"/>
        <w:numPr>
          <w:ilvl w:val="0"/>
          <w:numId w:val="58"/>
        </w:numPr>
        <w:rPr>
          <w:rFonts w:eastAsia="微软雅黑"/>
          <w:lang w:eastAsia="zh-CN"/>
        </w:rPr>
      </w:pPr>
      <w:r w:rsidRPr="00CD509E">
        <w:rPr>
          <w:rFonts w:eastAsia="微软雅黑"/>
          <w:lang w:eastAsia="zh-CN"/>
        </w:rPr>
        <w:lastRenderedPageBreak/>
        <w:t>Diagnostic Request Trigger: The DTC detection module in the DHU host, or developer/tester/production personnel, sends a diagnostic request to the Diagnose Module.</w:t>
      </w:r>
    </w:p>
    <w:p w14:paraId="15FDE636" w14:textId="5B13C4AD" w:rsidR="00CD509E" w:rsidRPr="00CD509E" w:rsidRDefault="00CD509E" w:rsidP="00CD509E">
      <w:pPr>
        <w:pStyle w:val="a0"/>
        <w:numPr>
          <w:ilvl w:val="0"/>
          <w:numId w:val="58"/>
        </w:numPr>
        <w:rPr>
          <w:rFonts w:eastAsia="微软雅黑"/>
          <w:lang w:eastAsia="zh-CN"/>
        </w:rPr>
      </w:pPr>
      <w:r w:rsidRPr="00CD509E">
        <w:rPr>
          <w:rFonts w:eastAsia="微软雅黑"/>
          <w:lang w:eastAsia="zh-CN"/>
        </w:rPr>
        <w:t>Command Parsing and Status Reading: The Diagnose Module receives and parses the diagnostic command, then reads the device status and fault codes (DTC).</w:t>
      </w:r>
    </w:p>
    <w:p w14:paraId="4CBF27CC" w14:textId="69C366C9" w:rsidR="00FE1636" w:rsidRDefault="00CD509E" w:rsidP="00CD509E">
      <w:pPr>
        <w:pStyle w:val="a0"/>
        <w:numPr>
          <w:ilvl w:val="0"/>
          <w:numId w:val="58"/>
        </w:numPr>
        <w:rPr>
          <w:rFonts w:eastAsia="微软雅黑"/>
          <w:lang w:eastAsia="zh-CN"/>
        </w:rPr>
      </w:pPr>
      <w:r w:rsidRPr="00CD509E">
        <w:rPr>
          <w:rFonts w:eastAsia="微软雅黑"/>
          <w:lang w:eastAsia="zh-CN"/>
        </w:rPr>
        <w:t>Result Packaging and Feedback: The module packages the collected status and fault information, uploads the DTC to the DHU host via the I2C communication module, and feeds back the diagnostic results to the developer/tester/production personnel, completing the diagnostic process.</w:t>
      </w:r>
    </w:p>
    <w:p w14:paraId="41975786" w14:textId="27BE191D" w:rsidR="00CD509E" w:rsidRPr="00CD509E" w:rsidRDefault="00CD509E" w:rsidP="00CD509E">
      <w:pPr>
        <w:pStyle w:val="a0"/>
        <w:numPr>
          <w:ilvl w:val="0"/>
          <w:numId w:val="59"/>
        </w:numPr>
        <w:rPr>
          <w:rFonts w:eastAsia="微软雅黑"/>
          <w:lang w:eastAsia="zh-CN"/>
        </w:rPr>
      </w:pPr>
      <w:r w:rsidRPr="00CD509E">
        <w:rPr>
          <w:rFonts w:eastAsia="微软雅黑" w:hint="eastAsia"/>
          <w:lang w:eastAsia="zh-CN"/>
        </w:rPr>
        <w:t>诊断请求触发：</w:t>
      </w:r>
      <w:r w:rsidRPr="00CD509E">
        <w:rPr>
          <w:rFonts w:eastAsia="微软雅黑" w:hint="eastAsia"/>
          <w:lang w:eastAsia="zh-CN"/>
        </w:rPr>
        <w:t xml:space="preserve">DHU </w:t>
      </w:r>
      <w:r w:rsidRPr="00CD509E">
        <w:rPr>
          <w:rFonts w:eastAsia="微软雅黑" w:hint="eastAsia"/>
          <w:lang w:eastAsia="zh-CN"/>
        </w:rPr>
        <w:t>主机的故障检测模块或研发</w:t>
      </w:r>
      <w:r w:rsidRPr="00CD509E">
        <w:rPr>
          <w:rFonts w:eastAsia="微软雅黑" w:hint="eastAsia"/>
          <w:lang w:eastAsia="zh-CN"/>
        </w:rPr>
        <w:t xml:space="preserve"> / </w:t>
      </w:r>
      <w:proofErr w:type="gramStart"/>
      <w:r w:rsidRPr="00CD509E">
        <w:rPr>
          <w:rFonts w:eastAsia="微软雅黑" w:hint="eastAsia"/>
          <w:lang w:eastAsia="zh-CN"/>
        </w:rPr>
        <w:t>产线人员</w:t>
      </w:r>
      <w:proofErr w:type="gramEnd"/>
      <w:r w:rsidRPr="00CD509E">
        <w:rPr>
          <w:rFonts w:eastAsia="微软雅黑" w:hint="eastAsia"/>
          <w:lang w:eastAsia="zh-CN"/>
        </w:rPr>
        <w:t>，向诊断模块（</w:t>
      </w:r>
      <w:r w:rsidRPr="00CD509E">
        <w:rPr>
          <w:rFonts w:eastAsia="微软雅黑" w:hint="eastAsia"/>
          <w:lang w:eastAsia="zh-CN"/>
        </w:rPr>
        <w:t>Diagnose Module</w:t>
      </w:r>
      <w:r w:rsidRPr="00CD509E">
        <w:rPr>
          <w:rFonts w:eastAsia="微软雅黑" w:hint="eastAsia"/>
          <w:lang w:eastAsia="zh-CN"/>
        </w:rPr>
        <w:t>）下发诊断请求。</w:t>
      </w:r>
    </w:p>
    <w:p w14:paraId="66057A75" w14:textId="27B549FD" w:rsidR="00CD509E" w:rsidRPr="00CD509E" w:rsidRDefault="00CD509E" w:rsidP="00CD509E">
      <w:pPr>
        <w:pStyle w:val="a0"/>
        <w:numPr>
          <w:ilvl w:val="0"/>
          <w:numId w:val="59"/>
        </w:numPr>
        <w:rPr>
          <w:rFonts w:eastAsia="微软雅黑"/>
          <w:lang w:eastAsia="zh-CN"/>
        </w:rPr>
      </w:pPr>
      <w:r w:rsidRPr="00CD509E">
        <w:rPr>
          <w:rFonts w:eastAsia="微软雅黑" w:hint="eastAsia"/>
          <w:lang w:eastAsia="zh-CN"/>
        </w:rPr>
        <w:t>指令解析与状态读取：诊断模块接收并解析诊断指令，读取设备的运行状态与故障码（</w:t>
      </w:r>
      <w:r w:rsidRPr="00CD509E">
        <w:rPr>
          <w:rFonts w:eastAsia="微软雅黑" w:hint="eastAsia"/>
          <w:lang w:eastAsia="zh-CN"/>
        </w:rPr>
        <w:t>DTC</w:t>
      </w:r>
      <w:r w:rsidRPr="00CD509E">
        <w:rPr>
          <w:rFonts w:eastAsia="微软雅黑" w:hint="eastAsia"/>
          <w:lang w:eastAsia="zh-CN"/>
        </w:rPr>
        <w:t>）。</w:t>
      </w:r>
    </w:p>
    <w:p w14:paraId="669FDB1C" w14:textId="744661B5" w:rsidR="00FE1636" w:rsidRPr="00CD509E" w:rsidRDefault="00CD509E" w:rsidP="00CD509E">
      <w:pPr>
        <w:pStyle w:val="a0"/>
        <w:numPr>
          <w:ilvl w:val="0"/>
          <w:numId w:val="59"/>
        </w:numPr>
        <w:rPr>
          <w:rFonts w:eastAsia="微软雅黑"/>
          <w:lang w:eastAsia="zh-CN"/>
        </w:rPr>
      </w:pPr>
      <w:r w:rsidRPr="00CD509E">
        <w:rPr>
          <w:rFonts w:eastAsia="微软雅黑" w:hint="eastAsia"/>
          <w:lang w:eastAsia="zh-CN"/>
        </w:rPr>
        <w:t>结果打包与反馈：诊断模块将读取到的设备状态与故障信息打包，通过</w:t>
      </w:r>
      <w:r w:rsidRPr="00CD509E">
        <w:rPr>
          <w:rFonts w:eastAsia="微软雅黑" w:hint="eastAsia"/>
          <w:lang w:eastAsia="zh-CN"/>
        </w:rPr>
        <w:t xml:space="preserve"> I2C </w:t>
      </w:r>
      <w:r w:rsidRPr="00CD509E">
        <w:rPr>
          <w:rFonts w:eastAsia="微软雅黑" w:hint="eastAsia"/>
          <w:lang w:eastAsia="zh-CN"/>
        </w:rPr>
        <w:t>信息收发模块，向</w:t>
      </w:r>
      <w:r w:rsidRPr="00CD509E">
        <w:rPr>
          <w:rFonts w:eastAsia="微软雅黑" w:hint="eastAsia"/>
          <w:lang w:eastAsia="zh-CN"/>
        </w:rPr>
        <w:t xml:space="preserve"> DHU </w:t>
      </w:r>
      <w:r w:rsidRPr="00CD509E">
        <w:rPr>
          <w:rFonts w:eastAsia="微软雅黑" w:hint="eastAsia"/>
          <w:lang w:eastAsia="zh-CN"/>
        </w:rPr>
        <w:t>主机上传故障码（</w:t>
      </w:r>
      <w:r w:rsidRPr="00CD509E">
        <w:rPr>
          <w:rFonts w:eastAsia="微软雅黑" w:hint="eastAsia"/>
          <w:lang w:eastAsia="zh-CN"/>
        </w:rPr>
        <w:t>DTC</w:t>
      </w:r>
      <w:r w:rsidRPr="00CD509E">
        <w:rPr>
          <w:rFonts w:eastAsia="微软雅黑" w:hint="eastAsia"/>
          <w:lang w:eastAsia="zh-CN"/>
        </w:rPr>
        <w:t>），并向研发</w:t>
      </w:r>
      <w:r w:rsidRPr="00CD509E">
        <w:rPr>
          <w:rFonts w:eastAsia="微软雅黑" w:hint="eastAsia"/>
          <w:lang w:eastAsia="zh-CN"/>
        </w:rPr>
        <w:t xml:space="preserve"> / </w:t>
      </w:r>
      <w:proofErr w:type="gramStart"/>
      <w:r w:rsidRPr="00CD509E">
        <w:rPr>
          <w:rFonts w:eastAsia="微软雅黑" w:hint="eastAsia"/>
          <w:lang w:eastAsia="zh-CN"/>
        </w:rPr>
        <w:t>产线人员</w:t>
      </w:r>
      <w:proofErr w:type="gramEnd"/>
      <w:r w:rsidRPr="00CD509E">
        <w:rPr>
          <w:rFonts w:eastAsia="微软雅黑" w:hint="eastAsia"/>
          <w:lang w:eastAsia="zh-CN"/>
        </w:rPr>
        <w:t>反馈诊断结果，完成诊断流程。</w:t>
      </w:r>
    </w:p>
    <w:p w14:paraId="4653BA9C" w14:textId="498DF2C7" w:rsidR="00E84309" w:rsidRPr="001B63F6" w:rsidRDefault="00E84309" w:rsidP="00E84309">
      <w:pPr>
        <w:pStyle w:val="1"/>
        <w:rPr>
          <w:rFonts w:eastAsia="微软雅黑" w:cs="Arial"/>
          <w:lang w:eastAsia="zh-CN"/>
        </w:rPr>
      </w:pPr>
      <w:bookmarkStart w:id="67" w:name="_Toc228968053"/>
      <w:r w:rsidRPr="001B63F6">
        <w:rPr>
          <w:rFonts w:eastAsia="微软雅黑" w:cs="Arial"/>
        </w:rPr>
        <w:lastRenderedPageBreak/>
        <w:t>Functional Requirements</w:t>
      </w:r>
      <w:bookmarkEnd w:id="50"/>
      <w:r w:rsidRPr="001B63F6">
        <w:rPr>
          <w:rFonts w:eastAsia="微软雅黑" w:cs="Arial"/>
          <w:lang w:eastAsia="zh-CN"/>
        </w:rPr>
        <w:t>功能需求</w:t>
      </w:r>
      <w:bookmarkEnd w:id="51"/>
      <w:bookmarkEnd w:id="52"/>
      <w:bookmarkEnd w:id="67"/>
    </w:p>
    <w:p w14:paraId="152ACC97" w14:textId="77777777" w:rsidR="00E84309" w:rsidRPr="001B63F6" w:rsidRDefault="0039499C" w:rsidP="0039499C">
      <w:pPr>
        <w:pStyle w:val="20"/>
        <w:rPr>
          <w:rFonts w:eastAsia="微软雅黑" w:cs="Arial"/>
          <w:lang w:eastAsia="zh-CN"/>
        </w:rPr>
      </w:pPr>
      <w:bookmarkStart w:id="68" w:name="_Toc228968054"/>
      <w:r w:rsidRPr="001B63F6">
        <w:rPr>
          <w:rFonts w:eastAsia="微软雅黑" w:cs="Arial"/>
          <w:lang w:eastAsia="zh-CN"/>
        </w:rPr>
        <w:t>Power Management</w:t>
      </w:r>
      <w:bookmarkEnd w:id="68"/>
    </w:p>
    <w:p w14:paraId="25F76F22" w14:textId="1B4BAC3C" w:rsidR="00E84309" w:rsidRPr="0021548E" w:rsidRDefault="0045607B" w:rsidP="00E84309">
      <w:pPr>
        <w:pStyle w:val="30"/>
        <w:rPr>
          <w:rStyle w:val="ab"/>
          <w:rFonts w:eastAsia="微软雅黑" w:cs="Arial"/>
          <w:szCs w:val="24"/>
        </w:rPr>
      </w:pPr>
      <w:bookmarkStart w:id="69" w:name="_Toc228968055"/>
      <w:r>
        <w:rPr>
          <w:rFonts w:eastAsia="微软雅黑" w:cs="Arial"/>
          <w:szCs w:val="24"/>
        </w:rPr>
        <w:t>Sleep</w:t>
      </w:r>
      <w:r w:rsidR="0039499C" w:rsidRPr="0021548E">
        <w:rPr>
          <w:rFonts w:eastAsia="微软雅黑" w:cs="Arial"/>
          <w:szCs w:val="24"/>
        </w:rPr>
        <w:t xml:space="preserve"> [SyRD-FUNC-Power-000</w:t>
      </w:r>
      <w:r w:rsidR="00F96859" w:rsidRPr="0021548E">
        <w:rPr>
          <w:rStyle w:val="ab"/>
          <w:rFonts w:eastAsia="微软雅黑" w:cs="Arial"/>
          <w:szCs w:val="24"/>
          <w:lang w:eastAsia="zh-CN"/>
        </w:rPr>
        <w:t>1</w:t>
      </w:r>
      <w:r w:rsidR="00F96859" w:rsidRPr="0021548E">
        <w:rPr>
          <w:rStyle w:val="ab"/>
          <w:rFonts w:eastAsia="微软雅黑" w:cs="Arial"/>
          <w:szCs w:val="24"/>
        </w:rPr>
        <w:t>]</w:t>
      </w:r>
      <w:bookmarkEnd w:id="69"/>
    </w:p>
    <w:tbl>
      <w:tblPr>
        <w:tblStyle w:val="af8"/>
        <w:tblW w:w="10031" w:type="dxa"/>
        <w:tblLook w:val="04A0" w:firstRow="1" w:lastRow="0" w:firstColumn="1" w:lastColumn="0" w:noHBand="0" w:noVBand="1"/>
      </w:tblPr>
      <w:tblGrid>
        <w:gridCol w:w="2042"/>
        <w:gridCol w:w="7989"/>
      </w:tblGrid>
      <w:tr w:rsidR="0039499C" w:rsidRPr="001B63F6" w14:paraId="410ED204" w14:textId="77777777" w:rsidTr="0039499C">
        <w:tc>
          <w:tcPr>
            <w:tcW w:w="2042" w:type="dxa"/>
            <w:tcBorders>
              <w:top w:val="single" w:sz="4" w:space="0" w:color="auto"/>
              <w:left w:val="single" w:sz="4" w:space="0" w:color="auto"/>
              <w:bottom w:val="single" w:sz="4" w:space="0" w:color="auto"/>
              <w:right w:val="single" w:sz="4" w:space="0" w:color="auto"/>
            </w:tcBorders>
            <w:hideMark/>
          </w:tcPr>
          <w:p w14:paraId="206F409F" w14:textId="77777777" w:rsidR="0039499C" w:rsidRPr="001B63F6" w:rsidRDefault="0039499C" w:rsidP="0039499C">
            <w:pPr>
              <w:spacing w:before="60" w:after="60"/>
              <w:jc w:val="both"/>
              <w:rPr>
                <w:rFonts w:eastAsia="微软雅黑" w:cs="Arial"/>
                <w:szCs w:val="21"/>
              </w:rPr>
            </w:pPr>
            <w:r w:rsidRPr="001B63F6">
              <w:rPr>
                <w:rFonts w:eastAsia="微软雅黑" w:cs="Arial"/>
                <w:szCs w:val="21"/>
              </w:rPr>
              <w:t>概述</w:t>
            </w:r>
            <w:r w:rsidRPr="001B63F6">
              <w:rPr>
                <w:rFonts w:eastAsia="微软雅黑" w:cs="Arial"/>
                <w:szCs w:val="21"/>
              </w:rPr>
              <w:t>/Overview</w:t>
            </w:r>
          </w:p>
        </w:tc>
        <w:tc>
          <w:tcPr>
            <w:tcW w:w="7989" w:type="dxa"/>
            <w:tcBorders>
              <w:top w:val="single" w:sz="4" w:space="0" w:color="auto"/>
              <w:left w:val="single" w:sz="4" w:space="0" w:color="auto"/>
              <w:bottom w:val="single" w:sz="4" w:space="0" w:color="auto"/>
              <w:right w:val="single" w:sz="4" w:space="0" w:color="auto"/>
            </w:tcBorders>
            <w:hideMark/>
          </w:tcPr>
          <w:p w14:paraId="670EE25C" w14:textId="4A376D04" w:rsidR="0039499C" w:rsidRPr="001B63F6" w:rsidRDefault="0039499C" w:rsidP="0039499C">
            <w:pPr>
              <w:rPr>
                <w:rFonts w:eastAsia="微软雅黑" w:cs="Arial"/>
                <w:szCs w:val="21"/>
              </w:rPr>
            </w:pPr>
            <w:r w:rsidRPr="001B63F6">
              <w:rPr>
                <w:rFonts w:eastAsia="微软雅黑" w:cs="Arial"/>
                <w:szCs w:val="21"/>
              </w:rPr>
              <w:t xml:space="preserve">The </w:t>
            </w:r>
            <w:r w:rsidR="0045607B">
              <w:rPr>
                <w:rFonts w:eastAsia="微软雅黑" w:cs="Arial"/>
                <w:szCs w:val="21"/>
              </w:rPr>
              <w:t>CSD</w:t>
            </w:r>
            <w:r w:rsidRPr="001B63F6">
              <w:rPr>
                <w:rFonts w:eastAsia="微软雅黑" w:cs="Arial"/>
                <w:szCs w:val="21"/>
              </w:rPr>
              <w:t xml:space="preserve"> consumes quiescent current</w:t>
            </w:r>
          </w:p>
        </w:tc>
      </w:tr>
      <w:tr w:rsidR="0039499C" w:rsidRPr="001B63F6" w14:paraId="531F0E39" w14:textId="77777777" w:rsidTr="0039499C">
        <w:tc>
          <w:tcPr>
            <w:tcW w:w="2042" w:type="dxa"/>
            <w:tcBorders>
              <w:top w:val="single" w:sz="4" w:space="0" w:color="auto"/>
              <w:left w:val="single" w:sz="4" w:space="0" w:color="auto"/>
              <w:bottom w:val="single" w:sz="4" w:space="0" w:color="auto"/>
              <w:right w:val="single" w:sz="4" w:space="0" w:color="auto"/>
            </w:tcBorders>
            <w:hideMark/>
          </w:tcPr>
          <w:p w14:paraId="709BC130" w14:textId="77777777" w:rsidR="0039499C" w:rsidRPr="001B63F6" w:rsidRDefault="0039499C" w:rsidP="0039499C">
            <w:pPr>
              <w:spacing w:before="60" w:after="60"/>
              <w:jc w:val="both"/>
              <w:rPr>
                <w:rFonts w:eastAsia="微软雅黑" w:cs="Arial"/>
                <w:szCs w:val="21"/>
              </w:rPr>
            </w:pPr>
            <w:r w:rsidRPr="001B63F6">
              <w:rPr>
                <w:rFonts w:eastAsia="微软雅黑" w:cs="Arial"/>
                <w:szCs w:val="21"/>
              </w:rPr>
              <w:t>输入</w:t>
            </w:r>
            <w:r w:rsidRPr="001B63F6">
              <w:rPr>
                <w:rFonts w:eastAsia="微软雅黑" w:cs="Arial"/>
                <w:szCs w:val="21"/>
              </w:rPr>
              <w:t>/Input</w:t>
            </w:r>
          </w:p>
        </w:tc>
        <w:tc>
          <w:tcPr>
            <w:tcW w:w="7989" w:type="dxa"/>
            <w:tcBorders>
              <w:top w:val="single" w:sz="4" w:space="0" w:color="auto"/>
              <w:left w:val="single" w:sz="4" w:space="0" w:color="auto"/>
              <w:bottom w:val="single" w:sz="4" w:space="0" w:color="auto"/>
              <w:right w:val="single" w:sz="4" w:space="0" w:color="auto"/>
            </w:tcBorders>
            <w:hideMark/>
          </w:tcPr>
          <w:p w14:paraId="224F3132" w14:textId="77777777" w:rsidR="0039499C" w:rsidRPr="001B63F6" w:rsidRDefault="0039499C" w:rsidP="0039499C">
            <w:pPr>
              <w:rPr>
                <w:rFonts w:eastAsia="微软雅黑" w:cs="Arial"/>
                <w:szCs w:val="21"/>
              </w:rPr>
            </w:pPr>
            <w:r w:rsidRPr="001B63F6">
              <w:rPr>
                <w:rFonts w:eastAsia="微软雅黑" w:cs="Arial"/>
                <w:szCs w:val="21"/>
              </w:rPr>
              <w:t>NA</w:t>
            </w:r>
          </w:p>
        </w:tc>
      </w:tr>
      <w:tr w:rsidR="0039499C" w:rsidRPr="001B63F6" w14:paraId="4997BFE2" w14:textId="77777777" w:rsidTr="0039499C">
        <w:tc>
          <w:tcPr>
            <w:tcW w:w="2042" w:type="dxa"/>
            <w:tcBorders>
              <w:top w:val="single" w:sz="4" w:space="0" w:color="auto"/>
              <w:left w:val="single" w:sz="4" w:space="0" w:color="auto"/>
              <w:bottom w:val="single" w:sz="4" w:space="0" w:color="auto"/>
              <w:right w:val="single" w:sz="4" w:space="0" w:color="auto"/>
            </w:tcBorders>
            <w:hideMark/>
          </w:tcPr>
          <w:p w14:paraId="69719059" w14:textId="77777777" w:rsidR="0039499C" w:rsidRPr="001B63F6" w:rsidRDefault="0039499C" w:rsidP="0039499C">
            <w:pPr>
              <w:spacing w:before="60" w:after="60"/>
              <w:jc w:val="both"/>
              <w:rPr>
                <w:rFonts w:eastAsia="微软雅黑" w:cs="Arial"/>
                <w:szCs w:val="21"/>
              </w:rPr>
            </w:pPr>
            <w:r w:rsidRPr="001B63F6">
              <w:rPr>
                <w:rFonts w:eastAsia="微软雅黑" w:cs="Arial"/>
                <w:szCs w:val="21"/>
              </w:rPr>
              <w:t>处理过程</w:t>
            </w:r>
            <w:r w:rsidRPr="001B63F6">
              <w:rPr>
                <w:rFonts w:eastAsia="微软雅黑" w:cs="Arial"/>
                <w:szCs w:val="21"/>
              </w:rPr>
              <w:t>/Process</w:t>
            </w:r>
          </w:p>
        </w:tc>
        <w:tc>
          <w:tcPr>
            <w:tcW w:w="7989" w:type="dxa"/>
            <w:tcBorders>
              <w:top w:val="single" w:sz="4" w:space="0" w:color="auto"/>
              <w:left w:val="single" w:sz="4" w:space="0" w:color="auto"/>
              <w:bottom w:val="single" w:sz="4" w:space="0" w:color="auto"/>
              <w:right w:val="single" w:sz="4" w:space="0" w:color="auto"/>
            </w:tcBorders>
            <w:hideMark/>
          </w:tcPr>
          <w:p w14:paraId="44BB98E6" w14:textId="3D1515B9" w:rsidR="0039499C" w:rsidRPr="001B63F6" w:rsidRDefault="0039499C" w:rsidP="0039499C">
            <w:pPr>
              <w:rPr>
                <w:rFonts w:eastAsia="微软雅黑" w:cs="Arial"/>
                <w:szCs w:val="21"/>
              </w:rPr>
            </w:pPr>
            <w:r w:rsidRPr="001B63F6">
              <w:rPr>
                <w:rFonts w:eastAsia="微软雅黑" w:cs="Arial"/>
                <w:szCs w:val="21"/>
              </w:rPr>
              <w:t xml:space="preserve">In this state, the </w:t>
            </w:r>
            <w:r w:rsidR="0045607B">
              <w:rPr>
                <w:rFonts w:eastAsia="微软雅黑" w:cs="Arial"/>
                <w:szCs w:val="21"/>
              </w:rPr>
              <w:t>CSD</w:t>
            </w:r>
            <w:r w:rsidR="000F3083">
              <w:rPr>
                <w:rFonts w:eastAsia="微软雅黑" w:cs="Arial"/>
                <w:szCs w:val="21"/>
              </w:rPr>
              <w:t xml:space="preserve"> shall be processed as follow.</w:t>
            </w:r>
          </w:p>
          <w:tbl>
            <w:tblPr>
              <w:tblStyle w:val="af8"/>
              <w:tblW w:w="0" w:type="auto"/>
              <w:tblLook w:val="04A0" w:firstRow="1" w:lastRow="0" w:firstColumn="1" w:lastColumn="0" w:noHBand="0" w:noVBand="1"/>
            </w:tblPr>
            <w:tblGrid>
              <w:gridCol w:w="2064"/>
              <w:gridCol w:w="1418"/>
            </w:tblGrid>
            <w:tr w:rsidR="0039499C" w:rsidRPr="001B63F6" w14:paraId="1E9C7F73" w14:textId="77777777" w:rsidTr="0039499C">
              <w:tc>
                <w:tcPr>
                  <w:tcW w:w="2064" w:type="dxa"/>
                </w:tcPr>
                <w:p w14:paraId="6BE57EFA" w14:textId="77777777" w:rsidR="0039499C" w:rsidRPr="001B63F6" w:rsidRDefault="0039499C" w:rsidP="0039499C">
                  <w:pPr>
                    <w:rPr>
                      <w:rFonts w:eastAsia="微软雅黑" w:cs="Arial"/>
                      <w:szCs w:val="21"/>
                    </w:rPr>
                  </w:pPr>
                  <w:r w:rsidRPr="001B63F6">
                    <w:rPr>
                      <w:rFonts w:eastAsia="微软雅黑" w:cs="Arial"/>
                      <w:szCs w:val="21"/>
                    </w:rPr>
                    <w:t>Function</w:t>
                  </w:r>
                </w:p>
              </w:tc>
              <w:tc>
                <w:tcPr>
                  <w:tcW w:w="1418" w:type="dxa"/>
                </w:tcPr>
                <w:p w14:paraId="5E452B57" w14:textId="77777777" w:rsidR="0039499C" w:rsidRPr="001B63F6" w:rsidRDefault="0039499C" w:rsidP="0039499C">
                  <w:pPr>
                    <w:rPr>
                      <w:rFonts w:eastAsia="微软雅黑" w:cs="Arial"/>
                      <w:szCs w:val="21"/>
                    </w:rPr>
                  </w:pPr>
                  <w:r w:rsidRPr="001B63F6">
                    <w:rPr>
                      <w:rFonts w:eastAsia="微软雅黑" w:cs="Arial"/>
                      <w:szCs w:val="21"/>
                    </w:rPr>
                    <w:t>Status</w:t>
                  </w:r>
                </w:p>
              </w:tc>
            </w:tr>
            <w:tr w:rsidR="0039499C" w:rsidRPr="001B63F6" w14:paraId="6E3295EE" w14:textId="77777777" w:rsidTr="0039499C">
              <w:tc>
                <w:tcPr>
                  <w:tcW w:w="2064" w:type="dxa"/>
                </w:tcPr>
                <w:p w14:paraId="1760C646" w14:textId="77777777" w:rsidR="0039499C" w:rsidRPr="001B63F6" w:rsidRDefault="0039499C" w:rsidP="0039499C">
                  <w:pPr>
                    <w:rPr>
                      <w:rFonts w:eastAsia="微软雅黑" w:cs="Arial"/>
                      <w:szCs w:val="21"/>
                    </w:rPr>
                  </w:pPr>
                  <w:r w:rsidRPr="001B63F6">
                    <w:rPr>
                      <w:rFonts w:eastAsia="微软雅黑" w:cs="Arial"/>
                      <w:szCs w:val="21"/>
                    </w:rPr>
                    <w:t>Touch</w:t>
                  </w:r>
                </w:p>
              </w:tc>
              <w:tc>
                <w:tcPr>
                  <w:tcW w:w="1418" w:type="dxa"/>
                </w:tcPr>
                <w:p w14:paraId="76A334EE" w14:textId="6BDA93ED" w:rsidR="0039499C" w:rsidRPr="001B63F6" w:rsidRDefault="0039499C" w:rsidP="0039499C">
                  <w:pPr>
                    <w:rPr>
                      <w:rFonts w:eastAsia="微软雅黑" w:cs="Arial"/>
                      <w:szCs w:val="21"/>
                    </w:rPr>
                  </w:pPr>
                  <w:r w:rsidRPr="001B63F6">
                    <w:rPr>
                      <w:rFonts w:eastAsia="微软雅黑" w:cs="Arial"/>
                      <w:szCs w:val="21"/>
                    </w:rPr>
                    <w:t>O</w:t>
                  </w:r>
                  <w:r w:rsidR="0045607B">
                    <w:rPr>
                      <w:rFonts w:eastAsia="微软雅黑" w:cs="Arial"/>
                      <w:szCs w:val="21"/>
                    </w:rPr>
                    <w:t>n</w:t>
                  </w:r>
                </w:p>
              </w:tc>
            </w:tr>
            <w:tr w:rsidR="0039499C" w:rsidRPr="001B63F6" w14:paraId="4AAA1876" w14:textId="77777777" w:rsidTr="0039499C">
              <w:tc>
                <w:tcPr>
                  <w:tcW w:w="2064" w:type="dxa"/>
                </w:tcPr>
                <w:p w14:paraId="25AEB4E3" w14:textId="2BDE9298" w:rsidR="0039499C" w:rsidRPr="001B63F6" w:rsidRDefault="0045607B" w:rsidP="0039499C">
                  <w:pPr>
                    <w:rPr>
                      <w:rFonts w:eastAsia="微软雅黑" w:cs="Arial"/>
                      <w:szCs w:val="21"/>
                    </w:rPr>
                  </w:pPr>
                  <w:r>
                    <w:rPr>
                      <w:rFonts w:eastAsia="微软雅黑" w:cs="Arial"/>
                      <w:szCs w:val="21"/>
                    </w:rPr>
                    <w:t>Display</w:t>
                  </w:r>
                </w:p>
              </w:tc>
              <w:tc>
                <w:tcPr>
                  <w:tcW w:w="1418" w:type="dxa"/>
                </w:tcPr>
                <w:p w14:paraId="3A5E31D2" w14:textId="77777777" w:rsidR="0039499C" w:rsidRPr="001B63F6" w:rsidRDefault="0039499C" w:rsidP="0039499C">
                  <w:pPr>
                    <w:rPr>
                      <w:rFonts w:eastAsia="微软雅黑" w:cs="Arial"/>
                      <w:szCs w:val="21"/>
                    </w:rPr>
                  </w:pPr>
                  <w:r w:rsidRPr="001B63F6">
                    <w:rPr>
                      <w:rFonts w:eastAsia="微软雅黑" w:cs="Arial"/>
                      <w:szCs w:val="21"/>
                    </w:rPr>
                    <w:t>Off</w:t>
                  </w:r>
                </w:p>
              </w:tc>
            </w:tr>
            <w:tr w:rsidR="0039499C" w:rsidRPr="001B63F6" w14:paraId="427CBD33" w14:textId="77777777" w:rsidTr="0039499C">
              <w:tc>
                <w:tcPr>
                  <w:tcW w:w="2064" w:type="dxa"/>
                </w:tcPr>
                <w:p w14:paraId="7A79322B" w14:textId="77777777" w:rsidR="0039499C" w:rsidRPr="001B63F6" w:rsidRDefault="0039499C" w:rsidP="0039499C">
                  <w:pPr>
                    <w:rPr>
                      <w:rFonts w:eastAsia="微软雅黑" w:cs="Arial"/>
                      <w:szCs w:val="21"/>
                    </w:rPr>
                  </w:pPr>
                  <w:r w:rsidRPr="001B63F6">
                    <w:rPr>
                      <w:rFonts w:eastAsia="微软雅黑" w:cs="Arial"/>
                      <w:szCs w:val="21"/>
                    </w:rPr>
                    <w:t>TFT backlight</w:t>
                  </w:r>
                </w:p>
              </w:tc>
              <w:tc>
                <w:tcPr>
                  <w:tcW w:w="1418" w:type="dxa"/>
                </w:tcPr>
                <w:p w14:paraId="16868A85" w14:textId="77777777" w:rsidR="0039499C" w:rsidRPr="001B63F6" w:rsidRDefault="0039499C" w:rsidP="0039499C">
                  <w:pPr>
                    <w:rPr>
                      <w:rFonts w:eastAsia="微软雅黑" w:cs="Arial"/>
                      <w:szCs w:val="21"/>
                    </w:rPr>
                  </w:pPr>
                  <w:r w:rsidRPr="001B63F6">
                    <w:rPr>
                      <w:rFonts w:eastAsia="微软雅黑" w:cs="Arial"/>
                      <w:szCs w:val="21"/>
                    </w:rPr>
                    <w:t>Off</w:t>
                  </w:r>
                </w:p>
              </w:tc>
            </w:tr>
          </w:tbl>
          <w:p w14:paraId="46731FCC" w14:textId="77777777" w:rsidR="0039499C" w:rsidRPr="001B63F6" w:rsidRDefault="0039499C" w:rsidP="0039499C">
            <w:pPr>
              <w:rPr>
                <w:rFonts w:eastAsia="微软雅黑" w:cs="Arial"/>
                <w:szCs w:val="21"/>
              </w:rPr>
            </w:pPr>
          </w:p>
        </w:tc>
      </w:tr>
      <w:tr w:rsidR="0039499C" w:rsidRPr="001B63F6" w14:paraId="46794C2C" w14:textId="77777777" w:rsidTr="0039499C">
        <w:tc>
          <w:tcPr>
            <w:tcW w:w="2042" w:type="dxa"/>
            <w:tcBorders>
              <w:top w:val="single" w:sz="4" w:space="0" w:color="auto"/>
              <w:left w:val="single" w:sz="4" w:space="0" w:color="auto"/>
              <w:bottom w:val="single" w:sz="4" w:space="0" w:color="auto"/>
              <w:right w:val="single" w:sz="4" w:space="0" w:color="auto"/>
            </w:tcBorders>
            <w:hideMark/>
          </w:tcPr>
          <w:p w14:paraId="5DA914B8" w14:textId="77777777" w:rsidR="0039499C" w:rsidRPr="001B63F6" w:rsidRDefault="0039499C" w:rsidP="0039499C">
            <w:pPr>
              <w:spacing w:before="60" w:after="60"/>
              <w:jc w:val="both"/>
              <w:rPr>
                <w:rFonts w:eastAsia="微软雅黑" w:cs="Arial"/>
                <w:szCs w:val="21"/>
              </w:rPr>
            </w:pPr>
            <w:r w:rsidRPr="001B63F6">
              <w:rPr>
                <w:rFonts w:eastAsia="微软雅黑" w:cs="Arial"/>
                <w:szCs w:val="21"/>
              </w:rPr>
              <w:t>输出</w:t>
            </w:r>
            <w:r w:rsidRPr="001B63F6">
              <w:rPr>
                <w:rFonts w:eastAsia="微软雅黑" w:cs="Arial"/>
                <w:szCs w:val="21"/>
              </w:rPr>
              <w:t>/Output</w:t>
            </w:r>
          </w:p>
        </w:tc>
        <w:tc>
          <w:tcPr>
            <w:tcW w:w="7989" w:type="dxa"/>
            <w:tcBorders>
              <w:top w:val="single" w:sz="4" w:space="0" w:color="auto"/>
              <w:left w:val="single" w:sz="4" w:space="0" w:color="auto"/>
              <w:bottom w:val="single" w:sz="4" w:space="0" w:color="auto"/>
              <w:right w:val="single" w:sz="4" w:space="0" w:color="auto"/>
            </w:tcBorders>
            <w:hideMark/>
          </w:tcPr>
          <w:p w14:paraId="3A8CCBF5" w14:textId="77777777" w:rsidR="0039499C" w:rsidRPr="001B63F6" w:rsidRDefault="0039499C" w:rsidP="0039499C">
            <w:pPr>
              <w:rPr>
                <w:rFonts w:eastAsia="微软雅黑" w:cs="Arial"/>
                <w:szCs w:val="21"/>
              </w:rPr>
            </w:pPr>
            <w:r w:rsidRPr="001B63F6">
              <w:rPr>
                <w:rFonts w:eastAsia="微软雅黑" w:cs="Arial"/>
                <w:szCs w:val="21"/>
              </w:rPr>
              <w:t>NA</w:t>
            </w:r>
          </w:p>
        </w:tc>
      </w:tr>
      <w:tr w:rsidR="0039499C" w:rsidRPr="001B63F6" w14:paraId="4A5930E2" w14:textId="77777777" w:rsidTr="0039499C">
        <w:tc>
          <w:tcPr>
            <w:tcW w:w="2042" w:type="dxa"/>
            <w:tcBorders>
              <w:top w:val="single" w:sz="4" w:space="0" w:color="auto"/>
              <w:left w:val="single" w:sz="4" w:space="0" w:color="auto"/>
              <w:bottom w:val="single" w:sz="4" w:space="0" w:color="auto"/>
              <w:right w:val="single" w:sz="4" w:space="0" w:color="auto"/>
            </w:tcBorders>
            <w:hideMark/>
          </w:tcPr>
          <w:p w14:paraId="366C097A" w14:textId="77777777" w:rsidR="0039499C" w:rsidRPr="001B63F6" w:rsidRDefault="0039499C" w:rsidP="0039499C">
            <w:pPr>
              <w:spacing w:before="60" w:after="60"/>
              <w:jc w:val="both"/>
              <w:rPr>
                <w:rFonts w:eastAsia="微软雅黑" w:cs="Arial"/>
                <w:szCs w:val="21"/>
              </w:rPr>
            </w:pPr>
            <w:r w:rsidRPr="001B63F6">
              <w:rPr>
                <w:rFonts w:eastAsia="微软雅黑" w:cs="Arial"/>
                <w:szCs w:val="21"/>
              </w:rPr>
              <w:t>性能要求</w:t>
            </w:r>
            <w:r w:rsidRPr="001B63F6">
              <w:rPr>
                <w:rFonts w:eastAsia="微软雅黑" w:cs="Arial"/>
                <w:szCs w:val="21"/>
              </w:rPr>
              <w:t>/Performance</w:t>
            </w:r>
          </w:p>
        </w:tc>
        <w:tc>
          <w:tcPr>
            <w:tcW w:w="7989" w:type="dxa"/>
            <w:tcBorders>
              <w:top w:val="single" w:sz="4" w:space="0" w:color="auto"/>
              <w:left w:val="single" w:sz="4" w:space="0" w:color="auto"/>
              <w:bottom w:val="single" w:sz="4" w:space="0" w:color="auto"/>
              <w:right w:val="single" w:sz="4" w:space="0" w:color="auto"/>
            </w:tcBorders>
            <w:hideMark/>
          </w:tcPr>
          <w:p w14:paraId="69B470D3" w14:textId="4D2E180D" w:rsidR="0039499C" w:rsidRPr="001B63F6" w:rsidRDefault="0039499C" w:rsidP="0039499C">
            <w:pPr>
              <w:rPr>
                <w:rFonts w:eastAsia="微软雅黑" w:cs="Arial"/>
                <w:szCs w:val="21"/>
              </w:rPr>
            </w:pPr>
            <w:r w:rsidRPr="001B63F6">
              <w:rPr>
                <w:rFonts w:eastAsia="微软雅黑" w:cs="Arial"/>
                <w:szCs w:val="21"/>
              </w:rPr>
              <w:t xml:space="preserve">Maximum power consumption is </w:t>
            </w:r>
            <w:r w:rsidR="0045607B">
              <w:rPr>
                <w:rFonts w:eastAsia="微软雅黑" w:cs="Arial"/>
                <w:szCs w:val="21"/>
              </w:rPr>
              <w:t>0.1m</w:t>
            </w:r>
            <w:r w:rsidRPr="001B63F6">
              <w:rPr>
                <w:rFonts w:eastAsia="微软雅黑" w:cs="Arial"/>
                <w:szCs w:val="21"/>
              </w:rPr>
              <w:t>A.</w:t>
            </w:r>
          </w:p>
        </w:tc>
      </w:tr>
      <w:tr w:rsidR="0039499C" w:rsidRPr="001B63F6" w14:paraId="2ACA8CC6" w14:textId="77777777" w:rsidTr="0039499C">
        <w:tc>
          <w:tcPr>
            <w:tcW w:w="2042" w:type="dxa"/>
            <w:tcBorders>
              <w:top w:val="single" w:sz="4" w:space="0" w:color="auto"/>
              <w:left w:val="single" w:sz="4" w:space="0" w:color="auto"/>
              <w:bottom w:val="single" w:sz="4" w:space="0" w:color="auto"/>
              <w:right w:val="single" w:sz="4" w:space="0" w:color="auto"/>
            </w:tcBorders>
            <w:hideMark/>
          </w:tcPr>
          <w:p w14:paraId="5AB52CF6" w14:textId="77777777" w:rsidR="0039499C" w:rsidRPr="001B63F6" w:rsidRDefault="0039499C" w:rsidP="0039499C">
            <w:pPr>
              <w:spacing w:before="60" w:after="60"/>
              <w:jc w:val="both"/>
              <w:rPr>
                <w:rFonts w:eastAsia="微软雅黑" w:cs="Arial"/>
                <w:szCs w:val="21"/>
              </w:rPr>
            </w:pPr>
            <w:r w:rsidRPr="001B63F6">
              <w:rPr>
                <w:rFonts w:eastAsia="微软雅黑" w:cs="Arial"/>
                <w:szCs w:val="21"/>
              </w:rPr>
              <w:t>对运行环境的依赖和影响</w:t>
            </w:r>
            <w:r w:rsidRPr="001B63F6">
              <w:rPr>
                <w:rFonts w:eastAsia="微软雅黑" w:cs="Arial"/>
                <w:szCs w:val="21"/>
              </w:rPr>
              <w:t>/</w:t>
            </w:r>
            <w:r w:rsidRPr="001B63F6">
              <w:rPr>
                <w:rFonts w:eastAsia="微软雅黑" w:cs="Arial"/>
              </w:rPr>
              <w:t xml:space="preserve"> 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hideMark/>
          </w:tcPr>
          <w:p w14:paraId="738AB18E" w14:textId="77777777" w:rsidR="0039499C" w:rsidRPr="001B63F6" w:rsidRDefault="0039499C" w:rsidP="0039499C">
            <w:pPr>
              <w:pStyle w:val="a0"/>
              <w:spacing w:before="0" w:after="0"/>
              <w:rPr>
                <w:rFonts w:eastAsia="微软雅黑" w:cs="Arial"/>
                <w:szCs w:val="21"/>
                <w:lang w:eastAsia="zh-CN"/>
              </w:rPr>
            </w:pPr>
            <w:r w:rsidRPr="001B63F6">
              <w:rPr>
                <w:rFonts w:eastAsia="微软雅黑" w:cs="Arial"/>
                <w:szCs w:val="21"/>
              </w:rPr>
              <w:t xml:space="preserve">Maximum </w:t>
            </w:r>
            <w:r w:rsidRPr="001B63F6">
              <w:rPr>
                <w:rFonts w:eastAsia="微软雅黑" w:cs="Arial"/>
                <w:szCs w:val="21"/>
                <w:lang w:eastAsia="zh-CN"/>
              </w:rPr>
              <w:t>p</w:t>
            </w:r>
            <w:r w:rsidRPr="001B63F6">
              <w:rPr>
                <w:rFonts w:eastAsia="微软雅黑" w:cs="Arial"/>
                <w:szCs w:val="21"/>
              </w:rPr>
              <w:t xml:space="preserve">ower </w:t>
            </w:r>
            <w:r w:rsidRPr="001B63F6">
              <w:rPr>
                <w:rFonts w:eastAsia="微软雅黑" w:cs="Arial"/>
                <w:szCs w:val="21"/>
                <w:lang w:eastAsia="zh-CN"/>
              </w:rPr>
              <w:t>c</w:t>
            </w:r>
            <w:r w:rsidRPr="001B63F6">
              <w:rPr>
                <w:rFonts w:eastAsia="微软雅黑" w:cs="Arial"/>
                <w:szCs w:val="21"/>
              </w:rPr>
              <w:t>onsumption</w:t>
            </w:r>
            <w:r w:rsidRPr="001B63F6">
              <w:rPr>
                <w:rFonts w:eastAsia="微软雅黑" w:cs="Arial"/>
                <w:szCs w:val="21"/>
                <w:lang w:eastAsia="zh-CN"/>
              </w:rPr>
              <w:t xml:space="preserve"> is affected by temperature and voltage.</w:t>
            </w:r>
          </w:p>
        </w:tc>
      </w:tr>
      <w:tr w:rsidR="0039499C" w:rsidRPr="001B63F6" w14:paraId="3A9B0921" w14:textId="77777777" w:rsidTr="0039499C">
        <w:tc>
          <w:tcPr>
            <w:tcW w:w="2042" w:type="dxa"/>
            <w:tcBorders>
              <w:top w:val="single" w:sz="4" w:space="0" w:color="auto"/>
              <w:left w:val="single" w:sz="4" w:space="0" w:color="auto"/>
              <w:bottom w:val="single" w:sz="4" w:space="0" w:color="auto"/>
              <w:right w:val="single" w:sz="4" w:space="0" w:color="auto"/>
            </w:tcBorders>
          </w:tcPr>
          <w:p w14:paraId="378748E5" w14:textId="77777777" w:rsidR="0039499C" w:rsidRPr="001B63F6" w:rsidRDefault="0039499C" w:rsidP="0039499C">
            <w:pPr>
              <w:spacing w:before="60" w:after="60"/>
              <w:jc w:val="both"/>
              <w:rPr>
                <w:rFonts w:eastAsia="微软雅黑" w:cs="Arial"/>
                <w:szCs w:val="21"/>
              </w:rPr>
            </w:pPr>
            <w:r w:rsidRPr="001B63F6">
              <w:rPr>
                <w:rFonts w:eastAsia="微软雅黑" w:cs="Arial"/>
                <w:szCs w:val="21"/>
              </w:rPr>
              <w:t>验证标准</w:t>
            </w:r>
            <w:r w:rsidRPr="001B63F6">
              <w:rPr>
                <w:rFonts w:eastAsia="微软雅黑" w:cs="Arial"/>
                <w:szCs w:val="21"/>
              </w:rPr>
              <w:t>/Verification criteria</w:t>
            </w:r>
          </w:p>
        </w:tc>
        <w:tc>
          <w:tcPr>
            <w:tcW w:w="7989" w:type="dxa"/>
            <w:tcBorders>
              <w:top w:val="single" w:sz="4" w:space="0" w:color="auto"/>
              <w:left w:val="single" w:sz="4" w:space="0" w:color="auto"/>
              <w:bottom w:val="single" w:sz="4" w:space="0" w:color="auto"/>
              <w:right w:val="single" w:sz="4" w:space="0" w:color="auto"/>
            </w:tcBorders>
          </w:tcPr>
          <w:p w14:paraId="5C043F2C" w14:textId="3AFD875F" w:rsidR="0039499C" w:rsidRPr="001B63F6" w:rsidRDefault="0039499C" w:rsidP="00485E53">
            <w:pPr>
              <w:pStyle w:val="af9"/>
              <w:numPr>
                <w:ilvl w:val="0"/>
                <w:numId w:val="9"/>
              </w:numPr>
              <w:ind w:firstLineChars="0"/>
              <w:rPr>
                <w:rFonts w:ascii="Arial" w:eastAsia="微软雅黑" w:hAnsi="Arial" w:cs="Arial"/>
                <w:sz w:val="20"/>
                <w:szCs w:val="21"/>
                <w:lang w:eastAsia="en-US"/>
              </w:rPr>
            </w:pPr>
            <w:r w:rsidRPr="001B63F6">
              <w:rPr>
                <w:rFonts w:ascii="Arial" w:eastAsia="微软雅黑" w:hAnsi="Arial" w:cs="Arial"/>
                <w:sz w:val="20"/>
                <w:szCs w:val="21"/>
              </w:rPr>
              <w:t xml:space="preserve">The status of </w:t>
            </w:r>
            <w:r w:rsidR="00592908">
              <w:rPr>
                <w:rFonts w:ascii="Arial" w:eastAsia="微软雅黑" w:hAnsi="Arial" w:cs="Arial"/>
                <w:sz w:val="20"/>
                <w:szCs w:val="21"/>
              </w:rPr>
              <w:t>Display,</w:t>
            </w:r>
            <w:r w:rsidRPr="001B63F6">
              <w:rPr>
                <w:rFonts w:ascii="Arial" w:eastAsia="微软雅黑" w:hAnsi="Arial" w:cs="Arial"/>
                <w:sz w:val="20"/>
                <w:szCs w:val="21"/>
              </w:rPr>
              <w:t xml:space="preserve"> Touch, Background </w:t>
            </w:r>
            <w:r w:rsidRPr="001B63F6">
              <w:rPr>
                <w:rFonts w:ascii="Arial" w:eastAsia="微软雅黑" w:hAnsi="Arial" w:cs="Arial"/>
                <w:sz w:val="20"/>
                <w:szCs w:val="21"/>
                <w:lang w:eastAsia="en-US"/>
              </w:rPr>
              <w:t>lighting is consistent in definition.</w:t>
            </w:r>
          </w:p>
          <w:p w14:paraId="15CB9F96" w14:textId="77777777" w:rsidR="0039499C" w:rsidRDefault="0039499C" w:rsidP="00485E53">
            <w:pPr>
              <w:pStyle w:val="af9"/>
              <w:numPr>
                <w:ilvl w:val="0"/>
                <w:numId w:val="9"/>
              </w:numPr>
              <w:ind w:firstLineChars="0"/>
              <w:rPr>
                <w:rFonts w:ascii="Arial" w:eastAsia="微软雅黑" w:hAnsi="Arial" w:cs="Arial"/>
                <w:sz w:val="20"/>
                <w:szCs w:val="21"/>
              </w:rPr>
            </w:pPr>
            <w:r w:rsidRPr="001B63F6">
              <w:rPr>
                <w:rFonts w:ascii="Arial" w:eastAsia="微软雅黑" w:hAnsi="Arial" w:cs="Arial"/>
                <w:sz w:val="20"/>
                <w:szCs w:val="21"/>
                <w:lang w:eastAsia="en-US"/>
              </w:rPr>
              <w:t>At Room t</w:t>
            </w:r>
            <w:r w:rsidR="00DA427F" w:rsidRPr="001B63F6">
              <w:rPr>
                <w:rFonts w:ascii="Arial" w:eastAsia="微软雅黑" w:hAnsi="Arial" w:cs="Arial"/>
                <w:sz w:val="20"/>
                <w:szCs w:val="21"/>
                <w:lang w:eastAsia="en-US"/>
              </w:rPr>
              <w:t>emperature(+25°C±3°C), voltage 8</w:t>
            </w:r>
            <w:r w:rsidRPr="001B63F6">
              <w:rPr>
                <w:rFonts w:ascii="Arial" w:eastAsia="微软雅黑" w:hAnsi="Arial" w:cs="Arial"/>
                <w:sz w:val="20"/>
                <w:szCs w:val="21"/>
                <w:lang w:eastAsia="en-US"/>
              </w:rPr>
              <w:t xml:space="preserve">V~18V, </w:t>
            </w:r>
            <w:r w:rsidR="00DA427F" w:rsidRPr="001B63F6">
              <w:rPr>
                <w:rFonts w:ascii="Arial" w:eastAsia="微软雅黑" w:hAnsi="Arial" w:cs="Arial"/>
                <w:sz w:val="20"/>
                <w:szCs w:val="21"/>
                <w:lang w:eastAsia="en-US"/>
              </w:rPr>
              <w:t>m</w:t>
            </w:r>
            <w:r w:rsidRPr="001B63F6">
              <w:rPr>
                <w:rFonts w:ascii="Arial" w:eastAsia="微软雅黑" w:hAnsi="Arial" w:cs="Arial"/>
                <w:sz w:val="20"/>
                <w:szCs w:val="21"/>
                <w:lang w:eastAsia="en-US"/>
              </w:rPr>
              <w:t>aximum power consumption is 100μA.</w:t>
            </w:r>
          </w:p>
          <w:p w14:paraId="29F86DDA" w14:textId="733DE47B" w:rsidR="00B55710" w:rsidRPr="001B63F6" w:rsidRDefault="00B55710" w:rsidP="00485E53">
            <w:pPr>
              <w:pStyle w:val="af9"/>
              <w:numPr>
                <w:ilvl w:val="0"/>
                <w:numId w:val="9"/>
              </w:numPr>
              <w:ind w:firstLineChars="0"/>
              <w:rPr>
                <w:rFonts w:ascii="Arial" w:eastAsia="微软雅黑" w:hAnsi="Arial" w:cs="Arial"/>
                <w:sz w:val="20"/>
                <w:szCs w:val="21"/>
              </w:rPr>
            </w:pPr>
            <w:r>
              <w:rPr>
                <w:rFonts w:ascii="Arial" w:eastAsia="微软雅黑" w:hAnsi="Arial" w:cs="Arial"/>
                <w:sz w:val="20"/>
                <w:szCs w:val="21"/>
                <w:lang w:eastAsia="en-US"/>
              </w:rPr>
              <w:t xml:space="preserve">When </w:t>
            </w:r>
            <w:r w:rsidR="0045607B">
              <w:rPr>
                <w:rFonts w:ascii="Arial" w:eastAsia="微软雅黑" w:hAnsi="Arial" w:cs="Arial"/>
                <w:sz w:val="20"/>
                <w:szCs w:val="21"/>
                <w:lang w:eastAsia="en-US"/>
              </w:rPr>
              <w:t>CSD</w:t>
            </w:r>
            <w:r>
              <w:rPr>
                <w:rFonts w:ascii="Arial" w:eastAsia="微软雅黑" w:hAnsi="Arial" w:cs="Arial"/>
                <w:sz w:val="20"/>
                <w:szCs w:val="21"/>
                <w:lang w:eastAsia="en-US"/>
              </w:rPr>
              <w:t xml:space="preserve"> stop communication with Head unit, </w:t>
            </w:r>
            <w:r w:rsidR="0045607B">
              <w:rPr>
                <w:rFonts w:ascii="Arial" w:eastAsia="微软雅黑" w:hAnsi="Arial" w:cs="Arial"/>
                <w:sz w:val="20"/>
                <w:szCs w:val="21"/>
                <w:lang w:eastAsia="en-US"/>
              </w:rPr>
              <w:t>CSD</w:t>
            </w:r>
            <w:r>
              <w:rPr>
                <w:rFonts w:ascii="Arial" w:eastAsia="微软雅黑" w:hAnsi="Arial" w:cs="Arial"/>
                <w:sz w:val="20"/>
                <w:szCs w:val="21"/>
                <w:lang w:eastAsia="en-US"/>
              </w:rPr>
              <w:t xml:space="preserve"> will enter </w:t>
            </w:r>
            <w:r w:rsidR="00592908">
              <w:rPr>
                <w:rFonts w:ascii="Arial" w:eastAsia="微软雅黑" w:hAnsi="Arial" w:cs="Arial"/>
                <w:sz w:val="20"/>
                <w:szCs w:val="21"/>
                <w:lang w:eastAsia="en-US"/>
              </w:rPr>
              <w:t xml:space="preserve">Sleep </w:t>
            </w:r>
            <w:r>
              <w:rPr>
                <w:rFonts w:ascii="Arial" w:eastAsia="微软雅黑" w:hAnsi="Arial" w:cs="Arial" w:hint="eastAsia"/>
                <w:sz w:val="20"/>
                <w:szCs w:val="21"/>
              </w:rPr>
              <w:t>mod</w:t>
            </w:r>
            <w:r>
              <w:rPr>
                <w:rFonts w:ascii="Arial" w:eastAsia="微软雅黑" w:hAnsi="Arial" w:cs="Arial"/>
                <w:sz w:val="20"/>
                <w:szCs w:val="21"/>
                <w:lang w:eastAsia="en-US"/>
              </w:rPr>
              <w:t>e.</w:t>
            </w:r>
          </w:p>
        </w:tc>
      </w:tr>
    </w:tbl>
    <w:p w14:paraId="68BA1505" w14:textId="77777777" w:rsidR="0039499C" w:rsidRPr="001B63F6" w:rsidRDefault="0039499C" w:rsidP="0039499C">
      <w:pPr>
        <w:pStyle w:val="a0"/>
        <w:rPr>
          <w:rFonts w:eastAsia="微软雅黑" w:cs="Arial"/>
        </w:rPr>
      </w:pPr>
    </w:p>
    <w:p w14:paraId="45C55F72" w14:textId="21D5C37A" w:rsidR="0039499C" w:rsidRPr="0021548E" w:rsidRDefault="00592908" w:rsidP="0039499C">
      <w:pPr>
        <w:pStyle w:val="30"/>
        <w:rPr>
          <w:rStyle w:val="ab"/>
          <w:rFonts w:eastAsia="微软雅黑" w:cs="Arial"/>
          <w:szCs w:val="24"/>
        </w:rPr>
      </w:pPr>
      <w:bookmarkStart w:id="70" w:name="_Toc228968056"/>
      <w:r>
        <w:rPr>
          <w:rFonts w:eastAsia="微软雅黑" w:cs="Arial"/>
          <w:szCs w:val="24"/>
        </w:rPr>
        <w:t>Wakeup</w:t>
      </w:r>
      <w:r w:rsidR="0039499C" w:rsidRPr="0021548E">
        <w:rPr>
          <w:rFonts w:eastAsia="微软雅黑" w:cs="Arial"/>
          <w:szCs w:val="24"/>
        </w:rPr>
        <w:t xml:space="preserve"> [SyRD-FUNC-Power-000</w:t>
      </w:r>
      <w:r w:rsidR="00B1223B" w:rsidRPr="0021548E">
        <w:rPr>
          <w:rStyle w:val="ab"/>
          <w:rFonts w:eastAsia="微软雅黑" w:cs="Arial"/>
          <w:szCs w:val="24"/>
          <w:lang w:eastAsia="zh-CN"/>
        </w:rPr>
        <w:t>2</w:t>
      </w:r>
      <w:r w:rsidR="0039499C" w:rsidRPr="0021548E">
        <w:rPr>
          <w:rStyle w:val="ab"/>
          <w:rFonts w:eastAsia="微软雅黑" w:cs="Arial"/>
          <w:szCs w:val="24"/>
        </w:rPr>
        <w:t>]</w:t>
      </w:r>
      <w:bookmarkEnd w:id="70"/>
    </w:p>
    <w:tbl>
      <w:tblPr>
        <w:tblStyle w:val="af8"/>
        <w:tblW w:w="10031" w:type="dxa"/>
        <w:tblLook w:val="04A0" w:firstRow="1" w:lastRow="0" w:firstColumn="1" w:lastColumn="0" w:noHBand="0" w:noVBand="1"/>
      </w:tblPr>
      <w:tblGrid>
        <w:gridCol w:w="2042"/>
        <w:gridCol w:w="7989"/>
      </w:tblGrid>
      <w:tr w:rsidR="0039499C" w:rsidRPr="001B63F6" w14:paraId="54B07470" w14:textId="77777777" w:rsidTr="0039499C">
        <w:tc>
          <w:tcPr>
            <w:tcW w:w="2042" w:type="dxa"/>
            <w:tcBorders>
              <w:top w:val="single" w:sz="4" w:space="0" w:color="auto"/>
              <w:left w:val="single" w:sz="4" w:space="0" w:color="auto"/>
              <w:bottom w:val="single" w:sz="4" w:space="0" w:color="auto"/>
              <w:right w:val="single" w:sz="4" w:space="0" w:color="auto"/>
            </w:tcBorders>
            <w:hideMark/>
          </w:tcPr>
          <w:p w14:paraId="3FEB7134" w14:textId="77777777" w:rsidR="0039499C" w:rsidRPr="001B63F6" w:rsidRDefault="0039499C" w:rsidP="0039499C">
            <w:pPr>
              <w:spacing w:before="60" w:after="60"/>
              <w:jc w:val="both"/>
              <w:rPr>
                <w:rFonts w:eastAsia="微软雅黑" w:cs="Arial"/>
                <w:szCs w:val="21"/>
              </w:rPr>
            </w:pPr>
            <w:r w:rsidRPr="001B63F6">
              <w:rPr>
                <w:rFonts w:eastAsia="微软雅黑" w:cs="Arial"/>
                <w:szCs w:val="21"/>
              </w:rPr>
              <w:t>概述</w:t>
            </w:r>
            <w:r w:rsidRPr="001B63F6">
              <w:rPr>
                <w:rFonts w:eastAsia="微软雅黑" w:cs="Arial"/>
                <w:szCs w:val="21"/>
              </w:rPr>
              <w:t>/Overview</w:t>
            </w:r>
          </w:p>
        </w:tc>
        <w:tc>
          <w:tcPr>
            <w:tcW w:w="7989" w:type="dxa"/>
            <w:tcBorders>
              <w:top w:val="single" w:sz="4" w:space="0" w:color="auto"/>
              <w:left w:val="single" w:sz="4" w:space="0" w:color="auto"/>
              <w:bottom w:val="single" w:sz="4" w:space="0" w:color="auto"/>
              <w:right w:val="single" w:sz="4" w:space="0" w:color="auto"/>
            </w:tcBorders>
            <w:hideMark/>
          </w:tcPr>
          <w:p w14:paraId="4662BB18" w14:textId="051F6855" w:rsidR="0039499C" w:rsidRPr="001B63F6" w:rsidRDefault="0039499C" w:rsidP="0039499C">
            <w:pPr>
              <w:rPr>
                <w:rFonts w:eastAsia="微软雅黑" w:cs="Arial"/>
                <w:szCs w:val="21"/>
              </w:rPr>
            </w:pPr>
            <w:r w:rsidRPr="001B63F6">
              <w:rPr>
                <w:rFonts w:eastAsia="微软雅黑" w:cs="Arial"/>
                <w:szCs w:val="21"/>
              </w:rPr>
              <w:t xml:space="preserve">In this state, the communication </w:t>
            </w:r>
            <w:r w:rsidR="00592908">
              <w:rPr>
                <w:rFonts w:eastAsia="微软雅黑" w:cs="Arial"/>
                <w:szCs w:val="21"/>
              </w:rPr>
              <w:t xml:space="preserve">with HU </w:t>
            </w:r>
            <w:r w:rsidRPr="001B63F6">
              <w:rPr>
                <w:rFonts w:eastAsia="微软雅黑" w:cs="Arial"/>
                <w:szCs w:val="21"/>
              </w:rPr>
              <w:t>is switched off.</w:t>
            </w:r>
          </w:p>
        </w:tc>
      </w:tr>
      <w:tr w:rsidR="0039499C" w:rsidRPr="001B63F6" w14:paraId="25D2CE7E" w14:textId="77777777" w:rsidTr="0039499C">
        <w:tc>
          <w:tcPr>
            <w:tcW w:w="2042" w:type="dxa"/>
            <w:tcBorders>
              <w:top w:val="single" w:sz="4" w:space="0" w:color="auto"/>
              <w:left w:val="single" w:sz="4" w:space="0" w:color="auto"/>
              <w:bottom w:val="single" w:sz="4" w:space="0" w:color="auto"/>
              <w:right w:val="single" w:sz="4" w:space="0" w:color="auto"/>
            </w:tcBorders>
            <w:hideMark/>
          </w:tcPr>
          <w:p w14:paraId="106FDC09" w14:textId="77777777" w:rsidR="0039499C" w:rsidRPr="001B63F6" w:rsidRDefault="0039499C" w:rsidP="0039499C">
            <w:pPr>
              <w:spacing w:before="60" w:after="60"/>
              <w:jc w:val="both"/>
              <w:rPr>
                <w:rFonts w:eastAsia="微软雅黑" w:cs="Arial"/>
                <w:szCs w:val="21"/>
              </w:rPr>
            </w:pPr>
            <w:r w:rsidRPr="001B63F6">
              <w:rPr>
                <w:rFonts w:eastAsia="微软雅黑" w:cs="Arial"/>
                <w:szCs w:val="21"/>
              </w:rPr>
              <w:t>输入</w:t>
            </w:r>
            <w:r w:rsidRPr="001B63F6">
              <w:rPr>
                <w:rFonts w:eastAsia="微软雅黑" w:cs="Arial"/>
                <w:szCs w:val="21"/>
              </w:rPr>
              <w:t>/Input</w:t>
            </w:r>
          </w:p>
        </w:tc>
        <w:tc>
          <w:tcPr>
            <w:tcW w:w="7989" w:type="dxa"/>
            <w:tcBorders>
              <w:top w:val="single" w:sz="4" w:space="0" w:color="auto"/>
              <w:left w:val="single" w:sz="4" w:space="0" w:color="auto"/>
              <w:bottom w:val="single" w:sz="4" w:space="0" w:color="auto"/>
              <w:right w:val="single" w:sz="4" w:space="0" w:color="auto"/>
            </w:tcBorders>
            <w:hideMark/>
          </w:tcPr>
          <w:p w14:paraId="2E58F59A" w14:textId="77777777" w:rsidR="0039499C" w:rsidRPr="001B63F6" w:rsidRDefault="0039499C" w:rsidP="0039499C">
            <w:pPr>
              <w:rPr>
                <w:rFonts w:eastAsia="微软雅黑" w:cs="Arial"/>
                <w:szCs w:val="21"/>
              </w:rPr>
            </w:pPr>
            <w:r w:rsidRPr="001B63F6">
              <w:rPr>
                <w:rFonts w:eastAsia="微软雅黑" w:cs="Arial"/>
                <w:szCs w:val="21"/>
              </w:rPr>
              <w:t>NA</w:t>
            </w:r>
          </w:p>
        </w:tc>
      </w:tr>
      <w:tr w:rsidR="0039499C" w:rsidRPr="001B63F6" w14:paraId="59AAC862" w14:textId="77777777" w:rsidTr="0039499C">
        <w:tc>
          <w:tcPr>
            <w:tcW w:w="2042" w:type="dxa"/>
            <w:tcBorders>
              <w:top w:val="single" w:sz="4" w:space="0" w:color="auto"/>
              <w:left w:val="single" w:sz="4" w:space="0" w:color="auto"/>
              <w:bottom w:val="single" w:sz="4" w:space="0" w:color="auto"/>
              <w:right w:val="single" w:sz="4" w:space="0" w:color="auto"/>
            </w:tcBorders>
            <w:hideMark/>
          </w:tcPr>
          <w:p w14:paraId="23487E6F" w14:textId="77777777" w:rsidR="0039499C" w:rsidRPr="001B63F6" w:rsidRDefault="0039499C" w:rsidP="0039499C">
            <w:pPr>
              <w:spacing w:before="60" w:after="60"/>
              <w:jc w:val="both"/>
              <w:rPr>
                <w:rFonts w:eastAsia="微软雅黑" w:cs="Arial"/>
                <w:szCs w:val="21"/>
              </w:rPr>
            </w:pPr>
            <w:r w:rsidRPr="001B63F6">
              <w:rPr>
                <w:rFonts w:eastAsia="微软雅黑" w:cs="Arial"/>
                <w:szCs w:val="21"/>
              </w:rPr>
              <w:t>处理过程</w:t>
            </w:r>
            <w:r w:rsidRPr="001B63F6">
              <w:rPr>
                <w:rFonts w:eastAsia="微软雅黑" w:cs="Arial"/>
                <w:szCs w:val="21"/>
              </w:rPr>
              <w:t>/Process</w:t>
            </w:r>
          </w:p>
        </w:tc>
        <w:tc>
          <w:tcPr>
            <w:tcW w:w="7989" w:type="dxa"/>
            <w:tcBorders>
              <w:top w:val="single" w:sz="4" w:space="0" w:color="auto"/>
              <w:left w:val="single" w:sz="4" w:space="0" w:color="auto"/>
              <w:bottom w:val="single" w:sz="4" w:space="0" w:color="auto"/>
              <w:right w:val="single" w:sz="4" w:space="0" w:color="auto"/>
            </w:tcBorders>
            <w:hideMark/>
          </w:tcPr>
          <w:p w14:paraId="2F2726D1" w14:textId="63D0CEF5" w:rsidR="0039499C" w:rsidRDefault="0039499C" w:rsidP="0039499C">
            <w:pPr>
              <w:rPr>
                <w:rFonts w:eastAsia="微软雅黑" w:cs="Arial"/>
                <w:szCs w:val="21"/>
              </w:rPr>
            </w:pPr>
            <w:r w:rsidRPr="001B63F6">
              <w:rPr>
                <w:rFonts w:eastAsia="微软雅黑" w:cs="Arial"/>
                <w:szCs w:val="21"/>
              </w:rPr>
              <w:t xml:space="preserve">In this state, the </w:t>
            </w:r>
            <w:r w:rsidR="0045607B">
              <w:rPr>
                <w:rFonts w:eastAsia="微软雅黑" w:cs="Arial"/>
                <w:szCs w:val="21"/>
              </w:rPr>
              <w:t>CSD</w:t>
            </w:r>
            <w:r w:rsidRPr="001B63F6">
              <w:rPr>
                <w:rFonts w:eastAsia="微软雅黑" w:cs="Arial"/>
                <w:szCs w:val="21"/>
              </w:rPr>
              <w:t xml:space="preserve"> shall be processed as follow,</w:t>
            </w:r>
          </w:p>
          <w:tbl>
            <w:tblPr>
              <w:tblStyle w:val="af8"/>
              <w:tblW w:w="0" w:type="auto"/>
              <w:tblLook w:val="04A0" w:firstRow="1" w:lastRow="0" w:firstColumn="1" w:lastColumn="0" w:noHBand="0" w:noVBand="1"/>
            </w:tblPr>
            <w:tblGrid>
              <w:gridCol w:w="2064"/>
              <w:gridCol w:w="1418"/>
            </w:tblGrid>
            <w:tr w:rsidR="00592908" w:rsidRPr="001B63F6" w14:paraId="77FF078C" w14:textId="77777777" w:rsidTr="00C6522A">
              <w:tc>
                <w:tcPr>
                  <w:tcW w:w="2064" w:type="dxa"/>
                </w:tcPr>
                <w:p w14:paraId="112037F0" w14:textId="77777777" w:rsidR="00592908" w:rsidRPr="001B63F6" w:rsidRDefault="00592908" w:rsidP="00592908">
                  <w:pPr>
                    <w:rPr>
                      <w:rFonts w:eastAsia="微软雅黑" w:cs="Arial"/>
                      <w:szCs w:val="21"/>
                    </w:rPr>
                  </w:pPr>
                  <w:r w:rsidRPr="001B63F6">
                    <w:rPr>
                      <w:rFonts w:eastAsia="微软雅黑" w:cs="Arial"/>
                      <w:szCs w:val="21"/>
                    </w:rPr>
                    <w:t>Function</w:t>
                  </w:r>
                </w:p>
              </w:tc>
              <w:tc>
                <w:tcPr>
                  <w:tcW w:w="1418" w:type="dxa"/>
                </w:tcPr>
                <w:p w14:paraId="1C0E9F39" w14:textId="77777777" w:rsidR="00592908" w:rsidRPr="001B63F6" w:rsidRDefault="00592908" w:rsidP="00592908">
                  <w:pPr>
                    <w:rPr>
                      <w:rFonts w:eastAsia="微软雅黑" w:cs="Arial"/>
                      <w:szCs w:val="21"/>
                    </w:rPr>
                  </w:pPr>
                  <w:r w:rsidRPr="001B63F6">
                    <w:rPr>
                      <w:rFonts w:eastAsia="微软雅黑" w:cs="Arial"/>
                      <w:szCs w:val="21"/>
                    </w:rPr>
                    <w:t>Status</w:t>
                  </w:r>
                </w:p>
              </w:tc>
            </w:tr>
            <w:tr w:rsidR="00592908" w:rsidRPr="001B63F6" w14:paraId="2D2B7AA0" w14:textId="77777777" w:rsidTr="00C6522A">
              <w:tc>
                <w:tcPr>
                  <w:tcW w:w="2064" w:type="dxa"/>
                </w:tcPr>
                <w:p w14:paraId="0DD18EC2" w14:textId="77777777" w:rsidR="00592908" w:rsidRPr="001B63F6" w:rsidRDefault="00592908" w:rsidP="00592908">
                  <w:pPr>
                    <w:rPr>
                      <w:rFonts w:eastAsia="微软雅黑" w:cs="Arial"/>
                      <w:szCs w:val="21"/>
                    </w:rPr>
                  </w:pPr>
                  <w:r w:rsidRPr="001B63F6">
                    <w:rPr>
                      <w:rFonts w:eastAsia="微软雅黑" w:cs="Arial"/>
                      <w:szCs w:val="21"/>
                    </w:rPr>
                    <w:t>Touch</w:t>
                  </w:r>
                </w:p>
              </w:tc>
              <w:tc>
                <w:tcPr>
                  <w:tcW w:w="1418" w:type="dxa"/>
                </w:tcPr>
                <w:p w14:paraId="3B5E568F" w14:textId="77777777" w:rsidR="00592908" w:rsidRPr="001B63F6" w:rsidRDefault="00592908" w:rsidP="00592908">
                  <w:pPr>
                    <w:rPr>
                      <w:rFonts w:eastAsia="微软雅黑" w:cs="Arial"/>
                      <w:szCs w:val="21"/>
                    </w:rPr>
                  </w:pPr>
                  <w:r w:rsidRPr="001B63F6">
                    <w:rPr>
                      <w:rFonts w:eastAsia="微软雅黑" w:cs="Arial"/>
                      <w:szCs w:val="21"/>
                    </w:rPr>
                    <w:t>O</w:t>
                  </w:r>
                  <w:r>
                    <w:rPr>
                      <w:rFonts w:eastAsia="微软雅黑" w:cs="Arial"/>
                      <w:szCs w:val="21"/>
                    </w:rPr>
                    <w:t>n</w:t>
                  </w:r>
                </w:p>
              </w:tc>
            </w:tr>
            <w:tr w:rsidR="00592908" w:rsidRPr="001B63F6" w14:paraId="0A9FFA56" w14:textId="77777777" w:rsidTr="00C6522A">
              <w:tc>
                <w:tcPr>
                  <w:tcW w:w="2064" w:type="dxa"/>
                </w:tcPr>
                <w:p w14:paraId="780C1B52" w14:textId="77777777" w:rsidR="00592908" w:rsidRPr="001B63F6" w:rsidRDefault="00592908" w:rsidP="00592908">
                  <w:pPr>
                    <w:rPr>
                      <w:rFonts w:eastAsia="微软雅黑" w:cs="Arial"/>
                      <w:szCs w:val="21"/>
                    </w:rPr>
                  </w:pPr>
                  <w:r>
                    <w:rPr>
                      <w:rFonts w:eastAsia="微软雅黑" w:cs="Arial"/>
                      <w:szCs w:val="21"/>
                    </w:rPr>
                    <w:t>Display</w:t>
                  </w:r>
                </w:p>
              </w:tc>
              <w:tc>
                <w:tcPr>
                  <w:tcW w:w="1418" w:type="dxa"/>
                </w:tcPr>
                <w:p w14:paraId="038118C5" w14:textId="77777777" w:rsidR="00592908" w:rsidRPr="001B63F6" w:rsidRDefault="00592908" w:rsidP="00592908">
                  <w:pPr>
                    <w:rPr>
                      <w:rFonts w:eastAsia="微软雅黑" w:cs="Arial"/>
                      <w:szCs w:val="21"/>
                    </w:rPr>
                  </w:pPr>
                  <w:r w:rsidRPr="001B63F6">
                    <w:rPr>
                      <w:rFonts w:eastAsia="微软雅黑" w:cs="Arial"/>
                      <w:szCs w:val="21"/>
                    </w:rPr>
                    <w:t>Off</w:t>
                  </w:r>
                </w:p>
              </w:tc>
            </w:tr>
            <w:tr w:rsidR="00592908" w:rsidRPr="001B63F6" w14:paraId="48A561F5" w14:textId="77777777" w:rsidTr="00C6522A">
              <w:tc>
                <w:tcPr>
                  <w:tcW w:w="2064" w:type="dxa"/>
                </w:tcPr>
                <w:p w14:paraId="365374A2" w14:textId="77777777" w:rsidR="00592908" w:rsidRPr="001B63F6" w:rsidRDefault="00592908" w:rsidP="00592908">
                  <w:pPr>
                    <w:rPr>
                      <w:rFonts w:eastAsia="微软雅黑" w:cs="Arial"/>
                      <w:szCs w:val="21"/>
                    </w:rPr>
                  </w:pPr>
                  <w:r w:rsidRPr="001B63F6">
                    <w:rPr>
                      <w:rFonts w:eastAsia="微软雅黑" w:cs="Arial"/>
                      <w:szCs w:val="21"/>
                    </w:rPr>
                    <w:t>TFT backlight</w:t>
                  </w:r>
                </w:p>
              </w:tc>
              <w:tc>
                <w:tcPr>
                  <w:tcW w:w="1418" w:type="dxa"/>
                </w:tcPr>
                <w:p w14:paraId="3AAE37F4" w14:textId="77777777" w:rsidR="00592908" w:rsidRPr="001B63F6" w:rsidRDefault="00592908" w:rsidP="00592908">
                  <w:pPr>
                    <w:rPr>
                      <w:rFonts w:eastAsia="微软雅黑" w:cs="Arial"/>
                      <w:szCs w:val="21"/>
                    </w:rPr>
                  </w:pPr>
                  <w:r w:rsidRPr="001B63F6">
                    <w:rPr>
                      <w:rFonts w:eastAsia="微软雅黑" w:cs="Arial"/>
                      <w:szCs w:val="21"/>
                    </w:rPr>
                    <w:t>Off</w:t>
                  </w:r>
                </w:p>
              </w:tc>
            </w:tr>
          </w:tbl>
          <w:p w14:paraId="0DDFB18B" w14:textId="77777777" w:rsidR="0039499C" w:rsidRPr="001B63F6" w:rsidRDefault="0039499C" w:rsidP="0039499C">
            <w:pPr>
              <w:rPr>
                <w:rFonts w:eastAsia="微软雅黑" w:cs="Arial"/>
                <w:szCs w:val="21"/>
              </w:rPr>
            </w:pPr>
          </w:p>
        </w:tc>
      </w:tr>
      <w:tr w:rsidR="0039499C" w:rsidRPr="001B63F6" w14:paraId="180C4A67" w14:textId="77777777" w:rsidTr="0039499C">
        <w:tc>
          <w:tcPr>
            <w:tcW w:w="2042" w:type="dxa"/>
            <w:tcBorders>
              <w:top w:val="single" w:sz="4" w:space="0" w:color="auto"/>
              <w:left w:val="single" w:sz="4" w:space="0" w:color="auto"/>
              <w:bottom w:val="single" w:sz="4" w:space="0" w:color="auto"/>
              <w:right w:val="single" w:sz="4" w:space="0" w:color="auto"/>
            </w:tcBorders>
            <w:hideMark/>
          </w:tcPr>
          <w:p w14:paraId="07D63BDC" w14:textId="77777777" w:rsidR="0039499C" w:rsidRPr="001B63F6" w:rsidRDefault="0039499C" w:rsidP="0039499C">
            <w:pPr>
              <w:spacing w:before="60" w:after="60"/>
              <w:jc w:val="both"/>
              <w:rPr>
                <w:rFonts w:eastAsia="微软雅黑" w:cs="Arial"/>
                <w:szCs w:val="21"/>
              </w:rPr>
            </w:pPr>
            <w:r w:rsidRPr="001B63F6">
              <w:rPr>
                <w:rFonts w:eastAsia="微软雅黑" w:cs="Arial"/>
                <w:szCs w:val="21"/>
              </w:rPr>
              <w:t>输出</w:t>
            </w:r>
            <w:r w:rsidRPr="001B63F6">
              <w:rPr>
                <w:rFonts w:eastAsia="微软雅黑" w:cs="Arial"/>
                <w:szCs w:val="21"/>
              </w:rPr>
              <w:t>/Output</w:t>
            </w:r>
          </w:p>
        </w:tc>
        <w:tc>
          <w:tcPr>
            <w:tcW w:w="7989" w:type="dxa"/>
            <w:tcBorders>
              <w:top w:val="single" w:sz="4" w:space="0" w:color="auto"/>
              <w:left w:val="single" w:sz="4" w:space="0" w:color="auto"/>
              <w:bottom w:val="single" w:sz="4" w:space="0" w:color="auto"/>
              <w:right w:val="single" w:sz="4" w:space="0" w:color="auto"/>
            </w:tcBorders>
            <w:hideMark/>
          </w:tcPr>
          <w:p w14:paraId="40C31BBF" w14:textId="77777777" w:rsidR="0039499C" w:rsidRPr="001B63F6" w:rsidRDefault="0039499C" w:rsidP="0039499C">
            <w:pPr>
              <w:rPr>
                <w:rFonts w:eastAsia="微软雅黑" w:cs="Arial"/>
                <w:szCs w:val="21"/>
              </w:rPr>
            </w:pPr>
            <w:r w:rsidRPr="001B63F6">
              <w:rPr>
                <w:rFonts w:eastAsia="微软雅黑" w:cs="Arial"/>
                <w:szCs w:val="21"/>
              </w:rPr>
              <w:t>NA</w:t>
            </w:r>
          </w:p>
        </w:tc>
      </w:tr>
      <w:tr w:rsidR="0039499C" w:rsidRPr="001B63F6" w14:paraId="064B0A9E" w14:textId="77777777" w:rsidTr="0039499C">
        <w:tc>
          <w:tcPr>
            <w:tcW w:w="2042" w:type="dxa"/>
            <w:tcBorders>
              <w:top w:val="single" w:sz="4" w:space="0" w:color="auto"/>
              <w:left w:val="single" w:sz="4" w:space="0" w:color="auto"/>
              <w:bottom w:val="single" w:sz="4" w:space="0" w:color="auto"/>
              <w:right w:val="single" w:sz="4" w:space="0" w:color="auto"/>
            </w:tcBorders>
            <w:hideMark/>
          </w:tcPr>
          <w:p w14:paraId="2A8F06FE" w14:textId="77777777" w:rsidR="0039499C" w:rsidRPr="001B63F6" w:rsidRDefault="0039499C" w:rsidP="0039499C">
            <w:pPr>
              <w:spacing w:before="60" w:after="60"/>
              <w:jc w:val="both"/>
              <w:rPr>
                <w:rFonts w:eastAsia="微软雅黑" w:cs="Arial"/>
                <w:szCs w:val="21"/>
              </w:rPr>
            </w:pPr>
            <w:r w:rsidRPr="001B63F6">
              <w:rPr>
                <w:rFonts w:eastAsia="微软雅黑" w:cs="Arial"/>
                <w:szCs w:val="21"/>
              </w:rPr>
              <w:lastRenderedPageBreak/>
              <w:t>性能要求</w:t>
            </w:r>
            <w:r w:rsidRPr="001B63F6">
              <w:rPr>
                <w:rFonts w:eastAsia="微软雅黑" w:cs="Arial"/>
                <w:szCs w:val="21"/>
              </w:rPr>
              <w:t>/Performance</w:t>
            </w:r>
          </w:p>
        </w:tc>
        <w:tc>
          <w:tcPr>
            <w:tcW w:w="7989" w:type="dxa"/>
            <w:tcBorders>
              <w:top w:val="single" w:sz="4" w:space="0" w:color="auto"/>
              <w:left w:val="single" w:sz="4" w:space="0" w:color="auto"/>
              <w:bottom w:val="single" w:sz="4" w:space="0" w:color="auto"/>
              <w:right w:val="single" w:sz="4" w:space="0" w:color="auto"/>
            </w:tcBorders>
            <w:hideMark/>
          </w:tcPr>
          <w:p w14:paraId="4C0C133E" w14:textId="77777777" w:rsidR="0039499C" w:rsidRPr="001B63F6" w:rsidRDefault="0039499C" w:rsidP="0039499C">
            <w:pPr>
              <w:rPr>
                <w:rFonts w:eastAsia="微软雅黑" w:cs="Arial"/>
                <w:szCs w:val="21"/>
              </w:rPr>
            </w:pPr>
            <w:r w:rsidRPr="001B63F6">
              <w:rPr>
                <w:rFonts w:eastAsia="微软雅黑" w:cs="Arial"/>
                <w:szCs w:val="21"/>
              </w:rPr>
              <w:t>Maximum power consumption is 150mA.</w:t>
            </w:r>
          </w:p>
        </w:tc>
      </w:tr>
      <w:tr w:rsidR="0039499C" w:rsidRPr="001B63F6" w14:paraId="2F30FA64" w14:textId="77777777" w:rsidTr="0039499C">
        <w:tc>
          <w:tcPr>
            <w:tcW w:w="2042" w:type="dxa"/>
            <w:tcBorders>
              <w:top w:val="single" w:sz="4" w:space="0" w:color="auto"/>
              <w:left w:val="single" w:sz="4" w:space="0" w:color="auto"/>
              <w:bottom w:val="single" w:sz="4" w:space="0" w:color="auto"/>
              <w:right w:val="single" w:sz="4" w:space="0" w:color="auto"/>
            </w:tcBorders>
            <w:hideMark/>
          </w:tcPr>
          <w:p w14:paraId="07E301C1" w14:textId="77777777" w:rsidR="0039499C" w:rsidRPr="001B63F6" w:rsidRDefault="0039499C" w:rsidP="0039499C">
            <w:pPr>
              <w:spacing w:before="60" w:after="60"/>
              <w:jc w:val="both"/>
              <w:rPr>
                <w:rFonts w:eastAsia="微软雅黑" w:cs="Arial"/>
                <w:szCs w:val="21"/>
              </w:rPr>
            </w:pPr>
            <w:r w:rsidRPr="001B63F6">
              <w:rPr>
                <w:rFonts w:eastAsia="微软雅黑" w:cs="Arial"/>
                <w:szCs w:val="21"/>
              </w:rPr>
              <w:t>对运行环境的依赖和影响</w:t>
            </w:r>
            <w:r w:rsidRPr="001B63F6">
              <w:rPr>
                <w:rFonts w:eastAsia="微软雅黑" w:cs="Arial"/>
                <w:szCs w:val="21"/>
              </w:rPr>
              <w:t>/</w:t>
            </w:r>
            <w:r w:rsidRPr="001B63F6">
              <w:rPr>
                <w:rFonts w:eastAsia="微软雅黑" w:cs="Arial"/>
              </w:rPr>
              <w:t xml:space="preserve"> 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hideMark/>
          </w:tcPr>
          <w:p w14:paraId="2AC6FEFD" w14:textId="77777777" w:rsidR="0039499C" w:rsidRPr="001B63F6" w:rsidRDefault="0039499C" w:rsidP="0039499C">
            <w:pPr>
              <w:pStyle w:val="a0"/>
              <w:spacing w:before="0" w:after="0"/>
              <w:rPr>
                <w:rFonts w:eastAsia="微软雅黑" w:cs="Arial"/>
                <w:szCs w:val="21"/>
                <w:lang w:eastAsia="zh-CN"/>
              </w:rPr>
            </w:pPr>
            <w:r w:rsidRPr="001B63F6">
              <w:rPr>
                <w:rFonts w:eastAsia="微软雅黑" w:cs="Arial"/>
                <w:szCs w:val="21"/>
              </w:rPr>
              <w:t xml:space="preserve">Maximum </w:t>
            </w:r>
            <w:r w:rsidRPr="001B63F6">
              <w:rPr>
                <w:rFonts w:eastAsia="微软雅黑" w:cs="Arial"/>
                <w:szCs w:val="21"/>
                <w:lang w:eastAsia="zh-CN"/>
              </w:rPr>
              <w:t>p</w:t>
            </w:r>
            <w:r w:rsidRPr="001B63F6">
              <w:rPr>
                <w:rFonts w:eastAsia="微软雅黑" w:cs="Arial"/>
                <w:szCs w:val="21"/>
              </w:rPr>
              <w:t xml:space="preserve">ower </w:t>
            </w:r>
            <w:r w:rsidRPr="001B63F6">
              <w:rPr>
                <w:rFonts w:eastAsia="微软雅黑" w:cs="Arial"/>
                <w:szCs w:val="21"/>
                <w:lang w:eastAsia="zh-CN"/>
              </w:rPr>
              <w:t>c</w:t>
            </w:r>
            <w:r w:rsidRPr="001B63F6">
              <w:rPr>
                <w:rFonts w:eastAsia="微软雅黑" w:cs="Arial"/>
                <w:szCs w:val="21"/>
              </w:rPr>
              <w:t>onsumption</w:t>
            </w:r>
            <w:r w:rsidRPr="001B63F6">
              <w:rPr>
                <w:rFonts w:eastAsia="微软雅黑" w:cs="Arial"/>
                <w:szCs w:val="21"/>
                <w:lang w:eastAsia="zh-CN"/>
              </w:rPr>
              <w:t xml:space="preserve"> is affected by temperature and voltage.</w:t>
            </w:r>
          </w:p>
        </w:tc>
      </w:tr>
      <w:tr w:rsidR="0039499C" w:rsidRPr="001B63F6" w14:paraId="2B7D0DCE" w14:textId="77777777" w:rsidTr="0039499C">
        <w:tc>
          <w:tcPr>
            <w:tcW w:w="2042" w:type="dxa"/>
            <w:tcBorders>
              <w:top w:val="single" w:sz="4" w:space="0" w:color="auto"/>
              <w:left w:val="single" w:sz="4" w:space="0" w:color="auto"/>
              <w:bottom w:val="single" w:sz="4" w:space="0" w:color="auto"/>
              <w:right w:val="single" w:sz="4" w:space="0" w:color="auto"/>
            </w:tcBorders>
          </w:tcPr>
          <w:p w14:paraId="050296F0" w14:textId="77777777" w:rsidR="0039499C" w:rsidRPr="001B63F6" w:rsidRDefault="0039499C" w:rsidP="0039499C">
            <w:pPr>
              <w:spacing w:before="60" w:after="60"/>
              <w:jc w:val="both"/>
              <w:rPr>
                <w:rFonts w:eastAsia="微软雅黑" w:cs="Arial"/>
                <w:szCs w:val="21"/>
              </w:rPr>
            </w:pPr>
            <w:r w:rsidRPr="001B63F6">
              <w:rPr>
                <w:rFonts w:eastAsia="微软雅黑" w:cs="Arial"/>
                <w:szCs w:val="21"/>
              </w:rPr>
              <w:t>验证标准</w:t>
            </w:r>
            <w:r w:rsidRPr="001B63F6">
              <w:rPr>
                <w:rFonts w:eastAsia="微软雅黑" w:cs="Arial"/>
                <w:szCs w:val="21"/>
              </w:rPr>
              <w:t>/Verification criteria</w:t>
            </w:r>
          </w:p>
        </w:tc>
        <w:tc>
          <w:tcPr>
            <w:tcW w:w="7989" w:type="dxa"/>
            <w:tcBorders>
              <w:top w:val="single" w:sz="4" w:space="0" w:color="auto"/>
              <w:left w:val="single" w:sz="4" w:space="0" w:color="auto"/>
              <w:bottom w:val="single" w:sz="4" w:space="0" w:color="auto"/>
              <w:right w:val="single" w:sz="4" w:space="0" w:color="auto"/>
            </w:tcBorders>
          </w:tcPr>
          <w:p w14:paraId="5070D7AC" w14:textId="77777777" w:rsidR="00592908" w:rsidRDefault="00592908" w:rsidP="00485E53">
            <w:pPr>
              <w:pStyle w:val="af9"/>
              <w:numPr>
                <w:ilvl w:val="0"/>
                <w:numId w:val="10"/>
              </w:numPr>
              <w:ind w:firstLineChars="0"/>
              <w:rPr>
                <w:rFonts w:ascii="Arial" w:eastAsia="微软雅黑" w:hAnsi="Arial" w:cs="Arial"/>
                <w:sz w:val="20"/>
                <w:szCs w:val="21"/>
              </w:rPr>
            </w:pPr>
            <w:r w:rsidRPr="001B63F6">
              <w:rPr>
                <w:rFonts w:ascii="Arial" w:eastAsia="微软雅黑" w:hAnsi="Arial" w:cs="Arial"/>
                <w:sz w:val="20"/>
                <w:szCs w:val="21"/>
              </w:rPr>
              <w:t xml:space="preserve">The status of </w:t>
            </w:r>
            <w:r>
              <w:rPr>
                <w:rFonts w:ascii="Arial" w:eastAsia="微软雅黑" w:hAnsi="Arial" w:cs="Arial"/>
                <w:sz w:val="20"/>
                <w:szCs w:val="21"/>
              </w:rPr>
              <w:t>Display,</w:t>
            </w:r>
            <w:r w:rsidRPr="001B63F6">
              <w:rPr>
                <w:rFonts w:ascii="Arial" w:eastAsia="微软雅黑" w:hAnsi="Arial" w:cs="Arial"/>
                <w:sz w:val="20"/>
                <w:szCs w:val="21"/>
              </w:rPr>
              <w:t xml:space="preserve"> Touch, Background </w:t>
            </w:r>
            <w:r w:rsidRPr="001B63F6">
              <w:rPr>
                <w:rFonts w:ascii="Arial" w:eastAsia="微软雅黑" w:hAnsi="Arial" w:cs="Arial"/>
                <w:sz w:val="20"/>
                <w:szCs w:val="21"/>
                <w:lang w:eastAsia="en-US"/>
              </w:rPr>
              <w:t>lighting is consistent in definition.</w:t>
            </w:r>
          </w:p>
          <w:p w14:paraId="68FDF27C" w14:textId="358F2AFC" w:rsidR="0039499C" w:rsidRDefault="0039499C" w:rsidP="00485E53">
            <w:pPr>
              <w:pStyle w:val="af9"/>
              <w:numPr>
                <w:ilvl w:val="0"/>
                <w:numId w:val="10"/>
              </w:numPr>
              <w:ind w:firstLineChars="0"/>
              <w:rPr>
                <w:rFonts w:ascii="Arial" w:eastAsia="微软雅黑" w:hAnsi="Arial" w:cs="Arial"/>
                <w:sz w:val="20"/>
                <w:szCs w:val="21"/>
              </w:rPr>
            </w:pPr>
            <w:r w:rsidRPr="001B63F6">
              <w:rPr>
                <w:rFonts w:ascii="Arial" w:eastAsia="微软雅黑" w:hAnsi="Arial" w:cs="Arial"/>
                <w:sz w:val="20"/>
                <w:szCs w:val="21"/>
                <w:lang w:eastAsia="en-US"/>
              </w:rPr>
              <w:t>At Room temperature(+25°C±3°C), voltage 9V~18V, Maximum power consumption is 150mA.</w:t>
            </w:r>
          </w:p>
          <w:p w14:paraId="76E432C8" w14:textId="71192640" w:rsidR="00B55710" w:rsidRPr="001B63F6" w:rsidRDefault="00B55710" w:rsidP="00485E53">
            <w:pPr>
              <w:pStyle w:val="af9"/>
              <w:numPr>
                <w:ilvl w:val="0"/>
                <w:numId w:val="10"/>
              </w:numPr>
              <w:ind w:firstLineChars="0"/>
              <w:rPr>
                <w:rFonts w:ascii="Arial" w:eastAsia="微软雅黑" w:hAnsi="Arial" w:cs="Arial"/>
                <w:sz w:val="20"/>
                <w:szCs w:val="21"/>
              </w:rPr>
            </w:pPr>
            <w:r>
              <w:rPr>
                <w:rFonts w:ascii="Arial" w:eastAsia="微软雅黑" w:hAnsi="Arial" w:cs="Arial"/>
                <w:sz w:val="20"/>
                <w:szCs w:val="21"/>
                <w:lang w:eastAsia="en-US"/>
              </w:rPr>
              <w:t xml:space="preserve">When CAN bus is prepared to sleep, </w:t>
            </w:r>
            <w:r w:rsidR="0045607B">
              <w:rPr>
                <w:rFonts w:ascii="Arial" w:eastAsia="微软雅黑" w:hAnsi="Arial" w:cs="Arial"/>
                <w:sz w:val="20"/>
                <w:szCs w:val="21"/>
                <w:lang w:eastAsia="en-US"/>
              </w:rPr>
              <w:t>CSD</w:t>
            </w:r>
            <w:r>
              <w:rPr>
                <w:rFonts w:ascii="Arial" w:eastAsia="微软雅黑" w:hAnsi="Arial" w:cs="Arial"/>
                <w:sz w:val="20"/>
                <w:szCs w:val="21"/>
                <w:lang w:eastAsia="en-US"/>
              </w:rPr>
              <w:t xml:space="preserve"> will enter </w:t>
            </w:r>
            <w:proofErr w:type="spellStart"/>
            <w:r w:rsidR="0045607B">
              <w:rPr>
                <w:rFonts w:ascii="Arial" w:eastAsia="微软雅黑" w:hAnsi="Arial" w:cs="Arial"/>
                <w:sz w:val="20"/>
                <w:szCs w:val="21"/>
                <w:lang w:eastAsia="en-US"/>
              </w:rPr>
              <w:t>CSD</w:t>
            </w:r>
            <w:r>
              <w:rPr>
                <w:rFonts w:ascii="Arial" w:eastAsia="微软雅黑" w:hAnsi="Arial" w:cs="Arial"/>
                <w:sz w:val="20"/>
                <w:szCs w:val="21"/>
                <w:lang w:eastAsia="en-US"/>
              </w:rPr>
              <w:t>_</w:t>
            </w:r>
            <w:r w:rsidR="00592908">
              <w:rPr>
                <w:rFonts w:ascii="Arial" w:eastAsia="微软雅黑" w:hAnsi="Arial" w:cs="Arial"/>
                <w:sz w:val="20"/>
                <w:szCs w:val="21"/>
                <w:lang w:eastAsia="en-US"/>
              </w:rPr>
              <w:t>Wake</w:t>
            </w:r>
            <w:proofErr w:type="spellEnd"/>
            <w:r w:rsidR="00592908">
              <w:rPr>
                <w:rFonts w:ascii="Arial" w:eastAsia="微软雅黑" w:hAnsi="Arial" w:cs="Arial"/>
                <w:sz w:val="20"/>
                <w:szCs w:val="21"/>
                <w:lang w:eastAsia="en-US"/>
              </w:rPr>
              <w:t xml:space="preserve"> up </w:t>
            </w:r>
            <w:r>
              <w:rPr>
                <w:rFonts w:ascii="Arial" w:eastAsia="微软雅黑" w:hAnsi="Arial" w:cs="Arial" w:hint="eastAsia"/>
                <w:sz w:val="20"/>
                <w:szCs w:val="21"/>
              </w:rPr>
              <w:t>mod</w:t>
            </w:r>
            <w:r>
              <w:rPr>
                <w:rFonts w:ascii="Arial" w:eastAsia="微软雅黑" w:hAnsi="Arial" w:cs="Arial"/>
                <w:sz w:val="20"/>
                <w:szCs w:val="21"/>
                <w:lang w:eastAsia="en-US"/>
              </w:rPr>
              <w:t>e.</w:t>
            </w:r>
          </w:p>
        </w:tc>
      </w:tr>
    </w:tbl>
    <w:p w14:paraId="3B0D4BE6" w14:textId="77777777" w:rsidR="0039499C" w:rsidRPr="001B63F6" w:rsidRDefault="0039499C" w:rsidP="0039499C">
      <w:pPr>
        <w:pStyle w:val="a0"/>
        <w:rPr>
          <w:rFonts w:eastAsia="微软雅黑" w:cs="Arial"/>
        </w:rPr>
      </w:pPr>
    </w:p>
    <w:p w14:paraId="08259185" w14:textId="57D0BAFF" w:rsidR="0039499C" w:rsidRPr="0021548E" w:rsidRDefault="00592908" w:rsidP="0039499C">
      <w:pPr>
        <w:pStyle w:val="30"/>
        <w:rPr>
          <w:rStyle w:val="ab"/>
          <w:rFonts w:eastAsia="微软雅黑" w:cs="Arial"/>
          <w:szCs w:val="24"/>
        </w:rPr>
      </w:pPr>
      <w:bookmarkStart w:id="71" w:name="_Toc228968057"/>
      <w:r>
        <w:rPr>
          <w:rFonts w:eastAsia="微软雅黑" w:cs="Arial"/>
          <w:szCs w:val="24"/>
        </w:rPr>
        <w:t>Normal</w:t>
      </w:r>
      <w:r w:rsidR="0039499C" w:rsidRPr="0021548E">
        <w:rPr>
          <w:rFonts w:eastAsia="微软雅黑" w:cs="Arial"/>
          <w:szCs w:val="24"/>
        </w:rPr>
        <w:t xml:space="preserve"> [SyRD-FUNC-Power-000</w:t>
      </w:r>
      <w:r>
        <w:rPr>
          <w:rStyle w:val="ab"/>
          <w:rFonts w:eastAsia="微软雅黑" w:cs="Arial"/>
          <w:szCs w:val="24"/>
          <w:lang w:eastAsia="zh-CN"/>
        </w:rPr>
        <w:t>3</w:t>
      </w:r>
      <w:r w:rsidR="0039499C" w:rsidRPr="0021548E">
        <w:rPr>
          <w:rStyle w:val="ab"/>
          <w:rFonts w:eastAsia="微软雅黑" w:cs="Arial"/>
          <w:szCs w:val="24"/>
        </w:rPr>
        <w:t>]</w:t>
      </w:r>
      <w:bookmarkEnd w:id="71"/>
    </w:p>
    <w:tbl>
      <w:tblPr>
        <w:tblStyle w:val="af8"/>
        <w:tblW w:w="10031" w:type="dxa"/>
        <w:tblLook w:val="04A0" w:firstRow="1" w:lastRow="0" w:firstColumn="1" w:lastColumn="0" w:noHBand="0" w:noVBand="1"/>
      </w:tblPr>
      <w:tblGrid>
        <w:gridCol w:w="2042"/>
        <w:gridCol w:w="7989"/>
      </w:tblGrid>
      <w:tr w:rsidR="0039499C" w:rsidRPr="001B63F6" w14:paraId="486FA89D" w14:textId="77777777" w:rsidTr="0039499C">
        <w:tc>
          <w:tcPr>
            <w:tcW w:w="2042" w:type="dxa"/>
            <w:tcBorders>
              <w:top w:val="single" w:sz="4" w:space="0" w:color="auto"/>
              <w:left w:val="single" w:sz="4" w:space="0" w:color="auto"/>
              <w:bottom w:val="single" w:sz="4" w:space="0" w:color="auto"/>
              <w:right w:val="single" w:sz="4" w:space="0" w:color="auto"/>
            </w:tcBorders>
            <w:hideMark/>
          </w:tcPr>
          <w:p w14:paraId="244C626D" w14:textId="77777777" w:rsidR="0039499C" w:rsidRPr="001B63F6" w:rsidRDefault="0039499C" w:rsidP="0039499C">
            <w:pPr>
              <w:spacing w:before="60" w:after="60"/>
              <w:jc w:val="both"/>
              <w:rPr>
                <w:rFonts w:eastAsia="微软雅黑" w:cs="Arial"/>
                <w:szCs w:val="21"/>
              </w:rPr>
            </w:pPr>
            <w:r w:rsidRPr="001B63F6">
              <w:rPr>
                <w:rFonts w:eastAsia="微软雅黑" w:cs="Arial"/>
                <w:szCs w:val="21"/>
              </w:rPr>
              <w:t>概述</w:t>
            </w:r>
            <w:r w:rsidRPr="001B63F6">
              <w:rPr>
                <w:rFonts w:eastAsia="微软雅黑" w:cs="Arial"/>
                <w:szCs w:val="21"/>
              </w:rPr>
              <w:t>/Overview</w:t>
            </w:r>
          </w:p>
        </w:tc>
        <w:tc>
          <w:tcPr>
            <w:tcW w:w="7989" w:type="dxa"/>
            <w:tcBorders>
              <w:top w:val="single" w:sz="4" w:space="0" w:color="auto"/>
              <w:left w:val="single" w:sz="4" w:space="0" w:color="auto"/>
              <w:bottom w:val="single" w:sz="4" w:space="0" w:color="auto"/>
              <w:right w:val="single" w:sz="4" w:space="0" w:color="auto"/>
            </w:tcBorders>
            <w:hideMark/>
          </w:tcPr>
          <w:p w14:paraId="2168B189" w14:textId="35FAAB8F" w:rsidR="0039499C" w:rsidRPr="001B63F6" w:rsidRDefault="00407C52" w:rsidP="0039499C">
            <w:pPr>
              <w:rPr>
                <w:rFonts w:eastAsia="微软雅黑" w:cs="Arial"/>
                <w:szCs w:val="21"/>
              </w:rPr>
            </w:pPr>
            <w:r w:rsidRPr="001B63F6">
              <w:rPr>
                <w:rFonts w:eastAsia="微软雅黑" w:cs="Arial"/>
                <w:szCs w:val="21"/>
              </w:rPr>
              <w:t xml:space="preserve">The </w:t>
            </w:r>
            <w:r w:rsidR="0045607B">
              <w:rPr>
                <w:rFonts w:eastAsia="微软雅黑" w:cs="Arial"/>
                <w:szCs w:val="21"/>
              </w:rPr>
              <w:t>CSD</w:t>
            </w:r>
            <w:r w:rsidRPr="001B63F6">
              <w:rPr>
                <w:rFonts w:eastAsia="微软雅黑" w:cs="Arial"/>
                <w:szCs w:val="21"/>
              </w:rPr>
              <w:t xml:space="preserve"> communicates via </w:t>
            </w:r>
            <w:r w:rsidR="00592908">
              <w:rPr>
                <w:rFonts w:eastAsia="微软雅黑" w:cs="Arial"/>
                <w:szCs w:val="21"/>
              </w:rPr>
              <w:t>I2C</w:t>
            </w:r>
            <w:r w:rsidRPr="001B63F6">
              <w:rPr>
                <w:rFonts w:eastAsia="微软雅黑" w:cs="Arial"/>
                <w:szCs w:val="21"/>
              </w:rPr>
              <w:t xml:space="preserve"> with the HU and the display is switched on. All functions are enabled.</w:t>
            </w:r>
          </w:p>
        </w:tc>
      </w:tr>
      <w:tr w:rsidR="0039499C" w:rsidRPr="001B63F6" w14:paraId="33807480" w14:textId="77777777" w:rsidTr="0039499C">
        <w:tc>
          <w:tcPr>
            <w:tcW w:w="2042" w:type="dxa"/>
            <w:tcBorders>
              <w:top w:val="single" w:sz="4" w:space="0" w:color="auto"/>
              <w:left w:val="single" w:sz="4" w:space="0" w:color="auto"/>
              <w:bottom w:val="single" w:sz="4" w:space="0" w:color="auto"/>
              <w:right w:val="single" w:sz="4" w:space="0" w:color="auto"/>
            </w:tcBorders>
            <w:hideMark/>
          </w:tcPr>
          <w:p w14:paraId="7EA472B0" w14:textId="77777777" w:rsidR="0039499C" w:rsidRPr="001B63F6" w:rsidRDefault="0039499C" w:rsidP="0039499C">
            <w:pPr>
              <w:spacing w:before="60" w:after="60"/>
              <w:jc w:val="both"/>
              <w:rPr>
                <w:rFonts w:eastAsia="微软雅黑" w:cs="Arial"/>
                <w:szCs w:val="21"/>
              </w:rPr>
            </w:pPr>
            <w:r w:rsidRPr="001B63F6">
              <w:rPr>
                <w:rFonts w:eastAsia="微软雅黑" w:cs="Arial"/>
                <w:szCs w:val="21"/>
              </w:rPr>
              <w:t>输入</w:t>
            </w:r>
            <w:r w:rsidRPr="001B63F6">
              <w:rPr>
                <w:rFonts w:eastAsia="微软雅黑" w:cs="Arial"/>
                <w:szCs w:val="21"/>
              </w:rPr>
              <w:t>/Input</w:t>
            </w:r>
          </w:p>
        </w:tc>
        <w:tc>
          <w:tcPr>
            <w:tcW w:w="7989" w:type="dxa"/>
            <w:tcBorders>
              <w:top w:val="single" w:sz="4" w:space="0" w:color="auto"/>
              <w:left w:val="single" w:sz="4" w:space="0" w:color="auto"/>
              <w:bottom w:val="single" w:sz="4" w:space="0" w:color="auto"/>
              <w:right w:val="single" w:sz="4" w:space="0" w:color="auto"/>
            </w:tcBorders>
            <w:hideMark/>
          </w:tcPr>
          <w:p w14:paraId="05D0BA1C" w14:textId="77777777" w:rsidR="0039499C" w:rsidRPr="001B63F6" w:rsidRDefault="0039499C" w:rsidP="0039499C">
            <w:pPr>
              <w:rPr>
                <w:rFonts w:eastAsia="微软雅黑" w:cs="Arial"/>
                <w:szCs w:val="21"/>
              </w:rPr>
            </w:pPr>
            <w:r w:rsidRPr="001B63F6">
              <w:rPr>
                <w:rFonts w:eastAsia="微软雅黑" w:cs="Arial"/>
                <w:szCs w:val="21"/>
              </w:rPr>
              <w:t>NA</w:t>
            </w:r>
          </w:p>
        </w:tc>
      </w:tr>
      <w:tr w:rsidR="0039499C" w:rsidRPr="001B63F6" w14:paraId="060701FB" w14:textId="77777777" w:rsidTr="0039499C">
        <w:tc>
          <w:tcPr>
            <w:tcW w:w="2042" w:type="dxa"/>
            <w:tcBorders>
              <w:top w:val="single" w:sz="4" w:space="0" w:color="auto"/>
              <w:left w:val="single" w:sz="4" w:space="0" w:color="auto"/>
              <w:bottom w:val="single" w:sz="4" w:space="0" w:color="auto"/>
              <w:right w:val="single" w:sz="4" w:space="0" w:color="auto"/>
            </w:tcBorders>
            <w:hideMark/>
          </w:tcPr>
          <w:p w14:paraId="62023268" w14:textId="77777777" w:rsidR="0039499C" w:rsidRPr="001B63F6" w:rsidRDefault="0039499C" w:rsidP="0039499C">
            <w:pPr>
              <w:spacing w:before="60" w:after="60"/>
              <w:jc w:val="both"/>
              <w:rPr>
                <w:rFonts w:eastAsia="微软雅黑" w:cs="Arial"/>
                <w:szCs w:val="21"/>
              </w:rPr>
            </w:pPr>
            <w:r w:rsidRPr="001B63F6">
              <w:rPr>
                <w:rFonts w:eastAsia="微软雅黑" w:cs="Arial"/>
                <w:szCs w:val="21"/>
              </w:rPr>
              <w:t>处理过程</w:t>
            </w:r>
            <w:r w:rsidRPr="001B63F6">
              <w:rPr>
                <w:rFonts w:eastAsia="微软雅黑" w:cs="Arial"/>
                <w:szCs w:val="21"/>
              </w:rPr>
              <w:t>/Process</w:t>
            </w:r>
          </w:p>
        </w:tc>
        <w:tc>
          <w:tcPr>
            <w:tcW w:w="7989" w:type="dxa"/>
            <w:tcBorders>
              <w:top w:val="single" w:sz="4" w:space="0" w:color="auto"/>
              <w:left w:val="single" w:sz="4" w:space="0" w:color="auto"/>
              <w:bottom w:val="single" w:sz="4" w:space="0" w:color="auto"/>
              <w:right w:val="single" w:sz="4" w:space="0" w:color="auto"/>
            </w:tcBorders>
            <w:hideMark/>
          </w:tcPr>
          <w:p w14:paraId="0954ACCE" w14:textId="6E57FC8F" w:rsidR="0039499C" w:rsidRDefault="0039499C" w:rsidP="0039499C">
            <w:pPr>
              <w:rPr>
                <w:rFonts w:eastAsia="微软雅黑" w:cs="Arial"/>
                <w:szCs w:val="21"/>
              </w:rPr>
            </w:pPr>
            <w:r w:rsidRPr="001B63F6">
              <w:rPr>
                <w:rFonts w:eastAsia="微软雅黑" w:cs="Arial"/>
                <w:szCs w:val="21"/>
              </w:rPr>
              <w:t xml:space="preserve">In this state, the </w:t>
            </w:r>
            <w:r w:rsidR="0045607B">
              <w:rPr>
                <w:rFonts w:eastAsia="微软雅黑" w:cs="Arial"/>
                <w:szCs w:val="21"/>
              </w:rPr>
              <w:t>CSD</w:t>
            </w:r>
            <w:r w:rsidRPr="001B63F6">
              <w:rPr>
                <w:rFonts w:eastAsia="微软雅黑" w:cs="Arial"/>
                <w:szCs w:val="21"/>
              </w:rPr>
              <w:t xml:space="preserve"> shall be processed as follow,</w:t>
            </w:r>
          </w:p>
          <w:tbl>
            <w:tblPr>
              <w:tblStyle w:val="af8"/>
              <w:tblW w:w="0" w:type="auto"/>
              <w:tblLook w:val="04A0" w:firstRow="1" w:lastRow="0" w:firstColumn="1" w:lastColumn="0" w:noHBand="0" w:noVBand="1"/>
            </w:tblPr>
            <w:tblGrid>
              <w:gridCol w:w="2064"/>
              <w:gridCol w:w="1418"/>
            </w:tblGrid>
            <w:tr w:rsidR="00592908" w:rsidRPr="001B63F6" w14:paraId="16868D32" w14:textId="77777777" w:rsidTr="00C6522A">
              <w:tc>
                <w:tcPr>
                  <w:tcW w:w="2064" w:type="dxa"/>
                </w:tcPr>
                <w:p w14:paraId="2DFB4813" w14:textId="77777777" w:rsidR="00592908" w:rsidRPr="001B63F6" w:rsidRDefault="00592908" w:rsidP="00592908">
                  <w:pPr>
                    <w:rPr>
                      <w:rFonts w:eastAsia="微软雅黑" w:cs="Arial"/>
                      <w:szCs w:val="21"/>
                    </w:rPr>
                  </w:pPr>
                  <w:r w:rsidRPr="001B63F6">
                    <w:rPr>
                      <w:rFonts w:eastAsia="微软雅黑" w:cs="Arial"/>
                      <w:szCs w:val="21"/>
                    </w:rPr>
                    <w:t>Function</w:t>
                  </w:r>
                </w:p>
              </w:tc>
              <w:tc>
                <w:tcPr>
                  <w:tcW w:w="1418" w:type="dxa"/>
                </w:tcPr>
                <w:p w14:paraId="1C08BEA5" w14:textId="77777777" w:rsidR="00592908" w:rsidRPr="001B63F6" w:rsidRDefault="00592908" w:rsidP="00592908">
                  <w:pPr>
                    <w:rPr>
                      <w:rFonts w:eastAsia="微软雅黑" w:cs="Arial"/>
                      <w:szCs w:val="21"/>
                    </w:rPr>
                  </w:pPr>
                  <w:r w:rsidRPr="001B63F6">
                    <w:rPr>
                      <w:rFonts w:eastAsia="微软雅黑" w:cs="Arial"/>
                      <w:szCs w:val="21"/>
                    </w:rPr>
                    <w:t>Status</w:t>
                  </w:r>
                </w:p>
              </w:tc>
            </w:tr>
            <w:tr w:rsidR="00592908" w:rsidRPr="001B63F6" w14:paraId="64B5DA71" w14:textId="77777777" w:rsidTr="00C6522A">
              <w:tc>
                <w:tcPr>
                  <w:tcW w:w="2064" w:type="dxa"/>
                </w:tcPr>
                <w:p w14:paraId="42E3750E" w14:textId="77777777" w:rsidR="00592908" w:rsidRPr="001B63F6" w:rsidRDefault="00592908" w:rsidP="00592908">
                  <w:pPr>
                    <w:rPr>
                      <w:rFonts w:eastAsia="微软雅黑" w:cs="Arial"/>
                      <w:szCs w:val="21"/>
                    </w:rPr>
                  </w:pPr>
                  <w:r w:rsidRPr="001B63F6">
                    <w:rPr>
                      <w:rFonts w:eastAsia="微软雅黑" w:cs="Arial"/>
                      <w:szCs w:val="21"/>
                    </w:rPr>
                    <w:t>Touch</w:t>
                  </w:r>
                </w:p>
              </w:tc>
              <w:tc>
                <w:tcPr>
                  <w:tcW w:w="1418" w:type="dxa"/>
                </w:tcPr>
                <w:p w14:paraId="2B0E7546" w14:textId="77777777" w:rsidR="00592908" w:rsidRPr="001B63F6" w:rsidRDefault="00592908" w:rsidP="00592908">
                  <w:pPr>
                    <w:rPr>
                      <w:rFonts w:eastAsia="微软雅黑" w:cs="Arial"/>
                      <w:szCs w:val="21"/>
                    </w:rPr>
                  </w:pPr>
                  <w:r w:rsidRPr="001B63F6">
                    <w:rPr>
                      <w:rFonts w:eastAsia="微软雅黑" w:cs="Arial"/>
                      <w:szCs w:val="21"/>
                    </w:rPr>
                    <w:t>O</w:t>
                  </w:r>
                  <w:r>
                    <w:rPr>
                      <w:rFonts w:eastAsia="微软雅黑" w:cs="Arial"/>
                      <w:szCs w:val="21"/>
                    </w:rPr>
                    <w:t>n</w:t>
                  </w:r>
                </w:p>
              </w:tc>
            </w:tr>
            <w:tr w:rsidR="00592908" w:rsidRPr="001B63F6" w14:paraId="3B3472D4" w14:textId="77777777" w:rsidTr="00C6522A">
              <w:tc>
                <w:tcPr>
                  <w:tcW w:w="2064" w:type="dxa"/>
                </w:tcPr>
                <w:p w14:paraId="2F89FCFD" w14:textId="77777777" w:rsidR="00592908" w:rsidRPr="001B63F6" w:rsidRDefault="00592908" w:rsidP="00592908">
                  <w:pPr>
                    <w:rPr>
                      <w:rFonts w:eastAsia="微软雅黑" w:cs="Arial"/>
                      <w:szCs w:val="21"/>
                    </w:rPr>
                  </w:pPr>
                  <w:r>
                    <w:rPr>
                      <w:rFonts w:eastAsia="微软雅黑" w:cs="Arial"/>
                      <w:szCs w:val="21"/>
                    </w:rPr>
                    <w:t>Display</w:t>
                  </w:r>
                </w:p>
              </w:tc>
              <w:tc>
                <w:tcPr>
                  <w:tcW w:w="1418" w:type="dxa"/>
                </w:tcPr>
                <w:p w14:paraId="5BBB4AE1" w14:textId="006507F6" w:rsidR="00592908" w:rsidRPr="001B63F6" w:rsidRDefault="00592908" w:rsidP="00592908">
                  <w:pPr>
                    <w:rPr>
                      <w:rFonts w:eastAsia="微软雅黑" w:cs="Arial"/>
                      <w:szCs w:val="21"/>
                    </w:rPr>
                  </w:pPr>
                  <w:r w:rsidRPr="001B63F6">
                    <w:rPr>
                      <w:rFonts w:eastAsia="微软雅黑" w:cs="Arial"/>
                      <w:szCs w:val="21"/>
                    </w:rPr>
                    <w:t>O</w:t>
                  </w:r>
                  <w:r>
                    <w:rPr>
                      <w:rFonts w:eastAsia="微软雅黑" w:cs="Arial"/>
                      <w:szCs w:val="21"/>
                    </w:rPr>
                    <w:t>n</w:t>
                  </w:r>
                </w:p>
              </w:tc>
            </w:tr>
            <w:tr w:rsidR="00592908" w:rsidRPr="001B63F6" w14:paraId="0A7FFB77" w14:textId="77777777" w:rsidTr="00C6522A">
              <w:tc>
                <w:tcPr>
                  <w:tcW w:w="2064" w:type="dxa"/>
                </w:tcPr>
                <w:p w14:paraId="662607BB" w14:textId="77777777" w:rsidR="00592908" w:rsidRPr="001B63F6" w:rsidRDefault="00592908" w:rsidP="00592908">
                  <w:pPr>
                    <w:rPr>
                      <w:rFonts w:eastAsia="微软雅黑" w:cs="Arial"/>
                      <w:szCs w:val="21"/>
                    </w:rPr>
                  </w:pPr>
                  <w:r w:rsidRPr="001B63F6">
                    <w:rPr>
                      <w:rFonts w:eastAsia="微软雅黑" w:cs="Arial"/>
                      <w:szCs w:val="21"/>
                    </w:rPr>
                    <w:t>TFT backlight</w:t>
                  </w:r>
                </w:p>
              </w:tc>
              <w:tc>
                <w:tcPr>
                  <w:tcW w:w="1418" w:type="dxa"/>
                </w:tcPr>
                <w:p w14:paraId="5C036D2B" w14:textId="744B9350" w:rsidR="00592908" w:rsidRPr="001B63F6" w:rsidRDefault="00592908" w:rsidP="00592908">
                  <w:pPr>
                    <w:rPr>
                      <w:rFonts w:eastAsia="微软雅黑" w:cs="Arial"/>
                      <w:szCs w:val="21"/>
                    </w:rPr>
                  </w:pPr>
                  <w:r w:rsidRPr="001B63F6">
                    <w:rPr>
                      <w:rFonts w:eastAsia="微软雅黑" w:cs="Arial"/>
                      <w:szCs w:val="21"/>
                    </w:rPr>
                    <w:t>O</w:t>
                  </w:r>
                  <w:r>
                    <w:rPr>
                      <w:rFonts w:eastAsia="微软雅黑" w:cs="Arial"/>
                      <w:szCs w:val="21"/>
                    </w:rPr>
                    <w:t>n</w:t>
                  </w:r>
                </w:p>
              </w:tc>
            </w:tr>
          </w:tbl>
          <w:p w14:paraId="37B71756" w14:textId="77777777" w:rsidR="0039499C" w:rsidRPr="001B63F6" w:rsidRDefault="0039499C" w:rsidP="0039499C">
            <w:pPr>
              <w:rPr>
                <w:rFonts w:eastAsia="微软雅黑" w:cs="Arial"/>
                <w:szCs w:val="21"/>
              </w:rPr>
            </w:pPr>
          </w:p>
        </w:tc>
      </w:tr>
      <w:tr w:rsidR="0039499C" w:rsidRPr="001B63F6" w14:paraId="077FB033" w14:textId="77777777" w:rsidTr="0039499C">
        <w:tc>
          <w:tcPr>
            <w:tcW w:w="2042" w:type="dxa"/>
            <w:tcBorders>
              <w:top w:val="single" w:sz="4" w:space="0" w:color="auto"/>
              <w:left w:val="single" w:sz="4" w:space="0" w:color="auto"/>
              <w:bottom w:val="single" w:sz="4" w:space="0" w:color="auto"/>
              <w:right w:val="single" w:sz="4" w:space="0" w:color="auto"/>
            </w:tcBorders>
            <w:hideMark/>
          </w:tcPr>
          <w:p w14:paraId="55E3B573" w14:textId="77777777" w:rsidR="0039499C" w:rsidRPr="001B63F6" w:rsidRDefault="0039499C" w:rsidP="0039499C">
            <w:pPr>
              <w:spacing w:before="60" w:after="60"/>
              <w:jc w:val="both"/>
              <w:rPr>
                <w:rFonts w:eastAsia="微软雅黑" w:cs="Arial"/>
                <w:szCs w:val="21"/>
              </w:rPr>
            </w:pPr>
            <w:r w:rsidRPr="001B63F6">
              <w:rPr>
                <w:rFonts w:eastAsia="微软雅黑" w:cs="Arial"/>
                <w:szCs w:val="21"/>
              </w:rPr>
              <w:t>输出</w:t>
            </w:r>
            <w:r w:rsidRPr="001B63F6">
              <w:rPr>
                <w:rFonts w:eastAsia="微软雅黑" w:cs="Arial"/>
                <w:szCs w:val="21"/>
              </w:rPr>
              <w:t>/Output</w:t>
            </w:r>
          </w:p>
        </w:tc>
        <w:tc>
          <w:tcPr>
            <w:tcW w:w="7989" w:type="dxa"/>
            <w:tcBorders>
              <w:top w:val="single" w:sz="4" w:space="0" w:color="auto"/>
              <w:left w:val="single" w:sz="4" w:space="0" w:color="auto"/>
              <w:bottom w:val="single" w:sz="4" w:space="0" w:color="auto"/>
              <w:right w:val="single" w:sz="4" w:space="0" w:color="auto"/>
            </w:tcBorders>
            <w:hideMark/>
          </w:tcPr>
          <w:p w14:paraId="1BB4F09E" w14:textId="77777777" w:rsidR="0039499C" w:rsidRPr="001B63F6" w:rsidRDefault="0039499C" w:rsidP="0039499C">
            <w:pPr>
              <w:rPr>
                <w:rFonts w:eastAsia="微软雅黑" w:cs="Arial"/>
                <w:szCs w:val="21"/>
              </w:rPr>
            </w:pPr>
            <w:r w:rsidRPr="001B63F6">
              <w:rPr>
                <w:rFonts w:eastAsia="微软雅黑" w:cs="Arial"/>
                <w:szCs w:val="21"/>
              </w:rPr>
              <w:t>NA</w:t>
            </w:r>
          </w:p>
        </w:tc>
      </w:tr>
      <w:tr w:rsidR="0039499C" w:rsidRPr="001B63F6" w14:paraId="701504BB" w14:textId="77777777" w:rsidTr="0039499C">
        <w:tc>
          <w:tcPr>
            <w:tcW w:w="2042" w:type="dxa"/>
            <w:tcBorders>
              <w:top w:val="single" w:sz="4" w:space="0" w:color="auto"/>
              <w:left w:val="single" w:sz="4" w:space="0" w:color="auto"/>
              <w:bottom w:val="single" w:sz="4" w:space="0" w:color="auto"/>
              <w:right w:val="single" w:sz="4" w:space="0" w:color="auto"/>
            </w:tcBorders>
            <w:hideMark/>
          </w:tcPr>
          <w:p w14:paraId="48973CFD" w14:textId="77777777" w:rsidR="0039499C" w:rsidRPr="001B63F6" w:rsidRDefault="0039499C" w:rsidP="0039499C">
            <w:pPr>
              <w:spacing w:before="60" w:after="60"/>
              <w:jc w:val="both"/>
              <w:rPr>
                <w:rFonts w:eastAsia="微软雅黑" w:cs="Arial"/>
                <w:szCs w:val="21"/>
              </w:rPr>
            </w:pPr>
            <w:r w:rsidRPr="001B63F6">
              <w:rPr>
                <w:rFonts w:eastAsia="微软雅黑" w:cs="Arial"/>
                <w:szCs w:val="21"/>
              </w:rPr>
              <w:t>性能要求</w:t>
            </w:r>
            <w:r w:rsidRPr="001B63F6">
              <w:rPr>
                <w:rFonts w:eastAsia="微软雅黑" w:cs="Arial"/>
                <w:szCs w:val="21"/>
              </w:rPr>
              <w:t>/Performance</w:t>
            </w:r>
          </w:p>
        </w:tc>
        <w:tc>
          <w:tcPr>
            <w:tcW w:w="7989" w:type="dxa"/>
            <w:tcBorders>
              <w:top w:val="single" w:sz="4" w:space="0" w:color="auto"/>
              <w:left w:val="single" w:sz="4" w:space="0" w:color="auto"/>
              <w:bottom w:val="single" w:sz="4" w:space="0" w:color="auto"/>
              <w:right w:val="single" w:sz="4" w:space="0" w:color="auto"/>
            </w:tcBorders>
            <w:hideMark/>
          </w:tcPr>
          <w:p w14:paraId="6D0B930B" w14:textId="70325187" w:rsidR="0039499C" w:rsidRPr="001B63F6" w:rsidRDefault="0039499C" w:rsidP="00407C52">
            <w:pPr>
              <w:rPr>
                <w:rFonts w:eastAsia="微软雅黑" w:cs="Arial"/>
                <w:szCs w:val="21"/>
              </w:rPr>
            </w:pPr>
            <w:r w:rsidRPr="001B63F6">
              <w:rPr>
                <w:rFonts w:eastAsia="微软雅黑" w:cs="Arial"/>
                <w:szCs w:val="21"/>
              </w:rPr>
              <w:t xml:space="preserve">Maximum power consumption is </w:t>
            </w:r>
            <w:r w:rsidR="00923955">
              <w:rPr>
                <w:rFonts w:eastAsia="微软雅黑" w:cs="Arial" w:hint="eastAsia"/>
                <w:szCs w:val="21"/>
                <w:highlight w:val="yellow"/>
              </w:rPr>
              <w:t>2</w:t>
            </w:r>
            <w:r w:rsidRPr="00791EFA">
              <w:rPr>
                <w:rFonts w:eastAsia="微软雅黑" w:cs="Arial"/>
                <w:szCs w:val="21"/>
                <w:highlight w:val="yellow"/>
              </w:rPr>
              <w:t>A</w:t>
            </w:r>
            <w:r w:rsidRPr="001B63F6">
              <w:rPr>
                <w:rFonts w:eastAsia="微软雅黑" w:cs="Arial"/>
                <w:szCs w:val="21"/>
              </w:rPr>
              <w:t>.</w:t>
            </w:r>
          </w:p>
        </w:tc>
      </w:tr>
      <w:tr w:rsidR="0039499C" w:rsidRPr="001B63F6" w14:paraId="25CFA26A" w14:textId="77777777" w:rsidTr="0039499C">
        <w:tc>
          <w:tcPr>
            <w:tcW w:w="2042" w:type="dxa"/>
            <w:tcBorders>
              <w:top w:val="single" w:sz="4" w:space="0" w:color="auto"/>
              <w:left w:val="single" w:sz="4" w:space="0" w:color="auto"/>
              <w:bottom w:val="single" w:sz="4" w:space="0" w:color="auto"/>
              <w:right w:val="single" w:sz="4" w:space="0" w:color="auto"/>
            </w:tcBorders>
            <w:hideMark/>
          </w:tcPr>
          <w:p w14:paraId="71635DF6" w14:textId="77777777" w:rsidR="0039499C" w:rsidRPr="001B63F6" w:rsidRDefault="0039499C" w:rsidP="0039499C">
            <w:pPr>
              <w:spacing w:before="60" w:after="60"/>
              <w:jc w:val="both"/>
              <w:rPr>
                <w:rFonts w:eastAsia="微软雅黑" w:cs="Arial"/>
                <w:szCs w:val="21"/>
              </w:rPr>
            </w:pPr>
            <w:r w:rsidRPr="001B63F6">
              <w:rPr>
                <w:rFonts w:eastAsia="微软雅黑" w:cs="Arial"/>
                <w:szCs w:val="21"/>
              </w:rPr>
              <w:t>对运行环境的依赖和影响</w:t>
            </w:r>
            <w:r w:rsidRPr="001B63F6">
              <w:rPr>
                <w:rFonts w:eastAsia="微软雅黑" w:cs="Arial"/>
                <w:szCs w:val="21"/>
              </w:rPr>
              <w:t>/</w:t>
            </w:r>
            <w:r w:rsidRPr="001B63F6">
              <w:rPr>
                <w:rFonts w:eastAsia="微软雅黑" w:cs="Arial"/>
              </w:rPr>
              <w:t xml:space="preserve"> 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hideMark/>
          </w:tcPr>
          <w:p w14:paraId="0C189317" w14:textId="77777777" w:rsidR="0039499C" w:rsidRPr="001B63F6" w:rsidRDefault="0039499C" w:rsidP="0039499C">
            <w:pPr>
              <w:pStyle w:val="a0"/>
              <w:spacing w:before="0" w:after="0"/>
              <w:rPr>
                <w:rFonts w:eastAsia="微软雅黑" w:cs="Arial"/>
                <w:szCs w:val="21"/>
                <w:lang w:eastAsia="zh-CN"/>
              </w:rPr>
            </w:pPr>
            <w:r w:rsidRPr="001B63F6">
              <w:rPr>
                <w:rFonts w:eastAsia="微软雅黑" w:cs="Arial"/>
                <w:szCs w:val="21"/>
              </w:rPr>
              <w:t xml:space="preserve">Maximum </w:t>
            </w:r>
            <w:r w:rsidRPr="001B63F6">
              <w:rPr>
                <w:rFonts w:eastAsia="微软雅黑" w:cs="Arial"/>
                <w:szCs w:val="21"/>
                <w:lang w:eastAsia="zh-CN"/>
              </w:rPr>
              <w:t>p</w:t>
            </w:r>
            <w:r w:rsidRPr="001B63F6">
              <w:rPr>
                <w:rFonts w:eastAsia="微软雅黑" w:cs="Arial"/>
                <w:szCs w:val="21"/>
              </w:rPr>
              <w:t xml:space="preserve">ower </w:t>
            </w:r>
            <w:r w:rsidRPr="001B63F6">
              <w:rPr>
                <w:rFonts w:eastAsia="微软雅黑" w:cs="Arial"/>
                <w:szCs w:val="21"/>
                <w:lang w:eastAsia="zh-CN"/>
              </w:rPr>
              <w:t>c</w:t>
            </w:r>
            <w:r w:rsidRPr="001B63F6">
              <w:rPr>
                <w:rFonts w:eastAsia="微软雅黑" w:cs="Arial"/>
                <w:szCs w:val="21"/>
              </w:rPr>
              <w:t>onsumption</w:t>
            </w:r>
            <w:r w:rsidRPr="001B63F6">
              <w:rPr>
                <w:rFonts w:eastAsia="微软雅黑" w:cs="Arial"/>
                <w:szCs w:val="21"/>
                <w:lang w:eastAsia="zh-CN"/>
              </w:rPr>
              <w:t xml:space="preserve"> is affected by temperature and voltage.</w:t>
            </w:r>
          </w:p>
        </w:tc>
      </w:tr>
      <w:tr w:rsidR="0039499C" w:rsidRPr="001B63F6" w14:paraId="728245DC" w14:textId="77777777" w:rsidTr="0039499C">
        <w:tc>
          <w:tcPr>
            <w:tcW w:w="2042" w:type="dxa"/>
            <w:tcBorders>
              <w:top w:val="single" w:sz="4" w:space="0" w:color="auto"/>
              <w:left w:val="single" w:sz="4" w:space="0" w:color="auto"/>
              <w:bottom w:val="single" w:sz="4" w:space="0" w:color="auto"/>
              <w:right w:val="single" w:sz="4" w:space="0" w:color="auto"/>
            </w:tcBorders>
          </w:tcPr>
          <w:p w14:paraId="299673CE" w14:textId="77777777" w:rsidR="0039499C" w:rsidRPr="001B63F6" w:rsidRDefault="0039499C" w:rsidP="0039499C">
            <w:pPr>
              <w:spacing w:before="60" w:after="60"/>
              <w:jc w:val="both"/>
              <w:rPr>
                <w:rFonts w:eastAsia="微软雅黑" w:cs="Arial"/>
                <w:szCs w:val="21"/>
              </w:rPr>
            </w:pPr>
            <w:r w:rsidRPr="001B63F6">
              <w:rPr>
                <w:rFonts w:eastAsia="微软雅黑" w:cs="Arial"/>
                <w:szCs w:val="21"/>
              </w:rPr>
              <w:t>验证标准</w:t>
            </w:r>
            <w:r w:rsidRPr="001B63F6">
              <w:rPr>
                <w:rFonts w:eastAsia="微软雅黑" w:cs="Arial"/>
                <w:szCs w:val="21"/>
              </w:rPr>
              <w:t>/Verification criteria</w:t>
            </w:r>
          </w:p>
        </w:tc>
        <w:tc>
          <w:tcPr>
            <w:tcW w:w="7989" w:type="dxa"/>
            <w:tcBorders>
              <w:top w:val="single" w:sz="4" w:space="0" w:color="auto"/>
              <w:left w:val="single" w:sz="4" w:space="0" w:color="auto"/>
              <w:bottom w:val="single" w:sz="4" w:space="0" w:color="auto"/>
              <w:right w:val="single" w:sz="4" w:space="0" w:color="auto"/>
            </w:tcBorders>
          </w:tcPr>
          <w:p w14:paraId="71488E6E" w14:textId="77777777" w:rsidR="00592908" w:rsidRDefault="00592908" w:rsidP="00485E53">
            <w:pPr>
              <w:pStyle w:val="af9"/>
              <w:numPr>
                <w:ilvl w:val="0"/>
                <w:numId w:val="27"/>
              </w:numPr>
              <w:ind w:firstLineChars="0"/>
              <w:rPr>
                <w:rFonts w:ascii="Arial" w:eastAsia="微软雅黑" w:hAnsi="Arial" w:cs="Arial"/>
                <w:sz w:val="20"/>
                <w:szCs w:val="21"/>
              </w:rPr>
            </w:pPr>
            <w:r w:rsidRPr="001B63F6">
              <w:rPr>
                <w:rFonts w:ascii="Arial" w:eastAsia="微软雅黑" w:hAnsi="Arial" w:cs="Arial"/>
                <w:sz w:val="20"/>
                <w:szCs w:val="21"/>
              </w:rPr>
              <w:t xml:space="preserve">The status of </w:t>
            </w:r>
            <w:r>
              <w:rPr>
                <w:rFonts w:ascii="Arial" w:eastAsia="微软雅黑" w:hAnsi="Arial" w:cs="Arial"/>
                <w:sz w:val="20"/>
                <w:szCs w:val="21"/>
              </w:rPr>
              <w:t>Display,</w:t>
            </w:r>
            <w:r w:rsidRPr="001B63F6">
              <w:rPr>
                <w:rFonts w:ascii="Arial" w:eastAsia="微软雅黑" w:hAnsi="Arial" w:cs="Arial"/>
                <w:sz w:val="20"/>
                <w:szCs w:val="21"/>
              </w:rPr>
              <w:t xml:space="preserve"> Touch, Background </w:t>
            </w:r>
            <w:r w:rsidRPr="001B63F6">
              <w:rPr>
                <w:rFonts w:ascii="Arial" w:eastAsia="微软雅黑" w:hAnsi="Arial" w:cs="Arial"/>
                <w:sz w:val="20"/>
                <w:szCs w:val="21"/>
                <w:lang w:eastAsia="en-US"/>
              </w:rPr>
              <w:t>lighting is consistent in definition.</w:t>
            </w:r>
          </w:p>
          <w:p w14:paraId="7C5D4E77" w14:textId="77777777" w:rsidR="0039499C" w:rsidRDefault="0039499C" w:rsidP="00485E53">
            <w:pPr>
              <w:pStyle w:val="af9"/>
              <w:numPr>
                <w:ilvl w:val="0"/>
                <w:numId w:val="27"/>
              </w:numPr>
              <w:ind w:firstLineChars="0"/>
              <w:rPr>
                <w:rFonts w:ascii="Arial" w:eastAsia="微软雅黑" w:hAnsi="Arial" w:cs="Arial"/>
                <w:sz w:val="20"/>
                <w:szCs w:val="21"/>
              </w:rPr>
            </w:pPr>
            <w:r w:rsidRPr="001B63F6">
              <w:rPr>
                <w:rFonts w:ascii="Arial" w:eastAsia="微软雅黑" w:hAnsi="Arial" w:cs="Arial"/>
                <w:sz w:val="20"/>
                <w:szCs w:val="21"/>
                <w:lang w:eastAsia="en-US"/>
              </w:rPr>
              <w:t xml:space="preserve">At Room temperature(+25°C±3°C), voltage </w:t>
            </w:r>
            <w:r w:rsidR="00B55710">
              <w:rPr>
                <w:rFonts w:ascii="Arial" w:eastAsia="微软雅黑" w:hAnsi="Arial" w:cs="Arial"/>
                <w:sz w:val="20"/>
                <w:szCs w:val="21"/>
                <w:lang w:eastAsia="en-US"/>
              </w:rPr>
              <w:t>13.4V</w:t>
            </w:r>
            <w:r w:rsidRPr="001B63F6">
              <w:rPr>
                <w:rFonts w:ascii="Arial" w:eastAsia="微软雅黑" w:hAnsi="Arial" w:cs="Arial"/>
                <w:sz w:val="20"/>
                <w:szCs w:val="21"/>
                <w:lang w:eastAsia="en-US"/>
              </w:rPr>
              <w:t xml:space="preserve">, Maximum power consumption is </w:t>
            </w:r>
            <w:r w:rsidR="00407C52" w:rsidRPr="001B63F6">
              <w:rPr>
                <w:rFonts w:ascii="Arial" w:eastAsia="微软雅黑" w:hAnsi="Arial" w:cs="Arial"/>
                <w:sz w:val="20"/>
                <w:szCs w:val="21"/>
                <w:lang w:eastAsia="en-US"/>
              </w:rPr>
              <w:t>1.5A</w:t>
            </w:r>
            <w:r w:rsidRPr="001B63F6">
              <w:rPr>
                <w:rFonts w:ascii="Arial" w:eastAsia="微软雅黑" w:hAnsi="Arial" w:cs="Arial"/>
                <w:sz w:val="20"/>
                <w:szCs w:val="21"/>
                <w:lang w:eastAsia="en-US"/>
              </w:rPr>
              <w:t>.</w:t>
            </w:r>
          </w:p>
          <w:p w14:paraId="7EAA9E27" w14:textId="0C71D515" w:rsidR="00B55710" w:rsidRPr="001B63F6" w:rsidRDefault="00B55710" w:rsidP="00485E53">
            <w:pPr>
              <w:pStyle w:val="af9"/>
              <w:numPr>
                <w:ilvl w:val="0"/>
                <w:numId w:val="27"/>
              </w:numPr>
              <w:ind w:firstLineChars="0"/>
              <w:rPr>
                <w:rFonts w:ascii="Arial" w:eastAsia="微软雅黑" w:hAnsi="Arial" w:cs="Arial"/>
                <w:sz w:val="20"/>
                <w:szCs w:val="21"/>
              </w:rPr>
            </w:pPr>
            <w:r>
              <w:rPr>
                <w:rFonts w:ascii="Arial" w:eastAsia="微软雅黑" w:hAnsi="Arial" w:cs="Arial"/>
                <w:sz w:val="20"/>
                <w:szCs w:val="21"/>
                <w:lang w:eastAsia="en-US"/>
              </w:rPr>
              <w:t xml:space="preserve">When CAN bus is active and </w:t>
            </w:r>
            <w:r w:rsidR="0045607B">
              <w:rPr>
                <w:rFonts w:ascii="Arial" w:eastAsia="微软雅黑" w:hAnsi="Arial" w:cs="Arial"/>
                <w:sz w:val="20"/>
                <w:szCs w:val="21"/>
                <w:lang w:eastAsia="en-US"/>
              </w:rPr>
              <w:t>CSD</w:t>
            </w:r>
            <w:r>
              <w:rPr>
                <w:rFonts w:ascii="Arial" w:eastAsia="微软雅黑" w:hAnsi="Arial" w:cs="Arial"/>
                <w:sz w:val="20"/>
                <w:szCs w:val="21"/>
                <w:lang w:eastAsia="en-US"/>
              </w:rPr>
              <w:t xml:space="preserve"> receive lock signal, </w:t>
            </w:r>
            <w:r w:rsidR="0045607B">
              <w:rPr>
                <w:rFonts w:ascii="Arial" w:eastAsia="微软雅黑" w:hAnsi="Arial" w:cs="Arial"/>
                <w:sz w:val="20"/>
                <w:szCs w:val="21"/>
                <w:lang w:eastAsia="en-US"/>
              </w:rPr>
              <w:t>CSD</w:t>
            </w:r>
            <w:r>
              <w:rPr>
                <w:rFonts w:ascii="Arial" w:eastAsia="微软雅黑" w:hAnsi="Arial" w:cs="Arial"/>
                <w:sz w:val="20"/>
                <w:szCs w:val="21"/>
                <w:lang w:eastAsia="en-US"/>
              </w:rPr>
              <w:t xml:space="preserve"> will enter </w:t>
            </w:r>
            <w:proofErr w:type="spellStart"/>
            <w:r>
              <w:rPr>
                <w:rFonts w:ascii="Arial" w:eastAsia="微软雅黑" w:hAnsi="Arial" w:cs="Arial"/>
                <w:sz w:val="20"/>
                <w:szCs w:val="21"/>
                <w:lang w:eastAsia="en-US"/>
              </w:rPr>
              <w:t>Disp_On</w:t>
            </w:r>
            <w:proofErr w:type="spellEnd"/>
            <w:r>
              <w:rPr>
                <w:rFonts w:ascii="Arial" w:eastAsia="微软雅黑" w:hAnsi="Arial" w:cs="Arial"/>
                <w:sz w:val="20"/>
                <w:szCs w:val="21"/>
                <w:lang w:eastAsia="en-US"/>
              </w:rPr>
              <w:t xml:space="preserve"> </w:t>
            </w:r>
            <w:r>
              <w:rPr>
                <w:rFonts w:ascii="Arial" w:eastAsia="微软雅黑" w:hAnsi="Arial" w:cs="Arial" w:hint="eastAsia"/>
                <w:sz w:val="20"/>
                <w:szCs w:val="21"/>
              </w:rPr>
              <w:t>mod</w:t>
            </w:r>
            <w:r>
              <w:rPr>
                <w:rFonts w:ascii="Arial" w:eastAsia="微软雅黑" w:hAnsi="Arial" w:cs="Arial"/>
                <w:sz w:val="20"/>
                <w:szCs w:val="21"/>
                <w:lang w:eastAsia="en-US"/>
              </w:rPr>
              <w:t>e.</w:t>
            </w:r>
          </w:p>
        </w:tc>
      </w:tr>
    </w:tbl>
    <w:p w14:paraId="0ABF0754" w14:textId="77777777" w:rsidR="0039499C" w:rsidRPr="001B63F6" w:rsidRDefault="0039499C" w:rsidP="0039499C">
      <w:pPr>
        <w:pStyle w:val="a0"/>
        <w:rPr>
          <w:rFonts w:eastAsia="微软雅黑" w:cs="Arial"/>
        </w:rPr>
      </w:pPr>
    </w:p>
    <w:p w14:paraId="5D88E579" w14:textId="472D2764" w:rsidR="00615B09" w:rsidRPr="0021548E" w:rsidRDefault="00615B09" w:rsidP="00615B09">
      <w:pPr>
        <w:pStyle w:val="30"/>
        <w:rPr>
          <w:rFonts w:eastAsia="微软雅黑" w:cs="Arial"/>
          <w:szCs w:val="24"/>
          <w:lang w:eastAsia="zh-CN"/>
        </w:rPr>
      </w:pPr>
      <w:bookmarkStart w:id="72" w:name="_Toc22821577"/>
      <w:bookmarkStart w:id="73" w:name="_Toc228968058"/>
      <w:bookmarkStart w:id="74" w:name="_Toc4437036"/>
      <w:r w:rsidRPr="0021548E">
        <w:rPr>
          <w:rFonts w:eastAsia="微软雅黑" w:cs="Arial"/>
          <w:szCs w:val="24"/>
          <w:lang w:eastAsia="zh-CN"/>
        </w:rPr>
        <w:t>State Transitions [</w:t>
      </w:r>
      <w:r w:rsidRPr="0021548E">
        <w:rPr>
          <w:rFonts w:eastAsia="微软雅黑" w:cs="Arial"/>
          <w:szCs w:val="24"/>
        </w:rPr>
        <w:t>S</w:t>
      </w:r>
      <w:r w:rsidRPr="0021548E">
        <w:rPr>
          <w:rFonts w:eastAsia="微软雅黑" w:cs="Arial"/>
          <w:szCs w:val="24"/>
          <w:lang w:eastAsia="zh-CN"/>
        </w:rPr>
        <w:t>y</w:t>
      </w:r>
      <w:r w:rsidRPr="0021548E">
        <w:rPr>
          <w:rFonts w:eastAsia="微软雅黑" w:cs="Arial"/>
          <w:szCs w:val="24"/>
        </w:rPr>
        <w:t>RD-FUNC-Power-000</w:t>
      </w:r>
      <w:r w:rsidR="00592908">
        <w:rPr>
          <w:rFonts w:eastAsia="微软雅黑" w:cs="Arial"/>
          <w:szCs w:val="24"/>
          <w:lang w:eastAsia="zh-CN"/>
        </w:rPr>
        <w:t>4</w:t>
      </w:r>
      <w:r w:rsidRPr="0021548E">
        <w:rPr>
          <w:rFonts w:eastAsia="微软雅黑" w:cs="Arial"/>
          <w:szCs w:val="24"/>
          <w:lang w:eastAsia="zh-CN"/>
        </w:rPr>
        <w:t>]</w:t>
      </w:r>
      <w:bookmarkEnd w:id="72"/>
      <w:bookmarkEnd w:id="73"/>
    </w:p>
    <w:tbl>
      <w:tblPr>
        <w:tblStyle w:val="af8"/>
        <w:tblW w:w="10031" w:type="dxa"/>
        <w:tblLook w:val="04A0" w:firstRow="1" w:lastRow="0" w:firstColumn="1" w:lastColumn="0" w:noHBand="0" w:noVBand="1"/>
      </w:tblPr>
      <w:tblGrid>
        <w:gridCol w:w="2042"/>
        <w:gridCol w:w="7989"/>
      </w:tblGrid>
      <w:tr w:rsidR="00615B09" w:rsidRPr="001B63F6" w14:paraId="5B2EC12B"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67D8497E" w14:textId="77777777" w:rsidR="00615B09" w:rsidRPr="001B63F6" w:rsidRDefault="00615B09" w:rsidP="00615B09">
            <w:pPr>
              <w:spacing w:before="60" w:after="60"/>
              <w:jc w:val="both"/>
              <w:rPr>
                <w:rFonts w:eastAsia="微软雅黑" w:cs="Arial"/>
                <w:szCs w:val="21"/>
              </w:rPr>
            </w:pPr>
            <w:r w:rsidRPr="001B63F6">
              <w:rPr>
                <w:rFonts w:eastAsia="微软雅黑" w:cs="Arial"/>
                <w:szCs w:val="21"/>
              </w:rPr>
              <w:t>概述</w:t>
            </w:r>
            <w:r w:rsidRPr="001B63F6">
              <w:rPr>
                <w:rFonts w:eastAsia="微软雅黑" w:cs="Arial"/>
                <w:szCs w:val="21"/>
              </w:rPr>
              <w:t>/Overview</w:t>
            </w:r>
          </w:p>
        </w:tc>
        <w:tc>
          <w:tcPr>
            <w:tcW w:w="7989" w:type="dxa"/>
            <w:tcBorders>
              <w:top w:val="single" w:sz="4" w:space="0" w:color="auto"/>
              <w:left w:val="single" w:sz="4" w:space="0" w:color="auto"/>
              <w:bottom w:val="single" w:sz="4" w:space="0" w:color="auto"/>
              <w:right w:val="single" w:sz="4" w:space="0" w:color="auto"/>
            </w:tcBorders>
            <w:hideMark/>
          </w:tcPr>
          <w:p w14:paraId="6F884E3F" w14:textId="05C0C2F1" w:rsidR="00615B09" w:rsidRPr="001B63F6" w:rsidRDefault="00615B09" w:rsidP="00615B09">
            <w:pPr>
              <w:rPr>
                <w:rFonts w:eastAsia="微软雅黑" w:cs="Arial"/>
                <w:szCs w:val="21"/>
              </w:rPr>
            </w:pPr>
            <w:r w:rsidRPr="001B63F6">
              <w:rPr>
                <w:rFonts w:eastAsia="微软雅黑" w:cs="Arial"/>
                <w:szCs w:val="21"/>
              </w:rPr>
              <w:t xml:space="preserve">Power on and power off behavior of the </w:t>
            </w:r>
            <w:r w:rsidR="0045607B">
              <w:rPr>
                <w:rFonts w:eastAsia="微软雅黑" w:cs="Arial"/>
                <w:szCs w:val="21"/>
              </w:rPr>
              <w:t>CSD</w:t>
            </w:r>
            <w:r w:rsidRPr="001B63F6">
              <w:rPr>
                <w:rFonts w:eastAsia="微软雅黑" w:cs="Arial"/>
                <w:szCs w:val="21"/>
              </w:rPr>
              <w:t xml:space="preserve"> system shall follow the state transitions table.</w:t>
            </w:r>
          </w:p>
        </w:tc>
      </w:tr>
      <w:tr w:rsidR="00615B09" w:rsidRPr="001B63F6" w14:paraId="51095708"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2BB5793F" w14:textId="77777777" w:rsidR="00615B09" w:rsidRPr="001B63F6" w:rsidRDefault="00615B09" w:rsidP="00615B09">
            <w:pPr>
              <w:spacing w:before="60" w:after="60"/>
              <w:jc w:val="both"/>
              <w:rPr>
                <w:rFonts w:eastAsia="微软雅黑" w:cs="Arial"/>
                <w:szCs w:val="21"/>
              </w:rPr>
            </w:pPr>
            <w:r w:rsidRPr="001B63F6">
              <w:rPr>
                <w:rFonts w:eastAsia="微软雅黑" w:cs="Arial"/>
                <w:szCs w:val="21"/>
              </w:rPr>
              <w:lastRenderedPageBreak/>
              <w:t>输入</w:t>
            </w:r>
            <w:r w:rsidRPr="001B63F6">
              <w:rPr>
                <w:rFonts w:eastAsia="微软雅黑" w:cs="Arial"/>
                <w:szCs w:val="21"/>
              </w:rPr>
              <w:t>/Input</w:t>
            </w:r>
          </w:p>
        </w:tc>
        <w:tc>
          <w:tcPr>
            <w:tcW w:w="7989" w:type="dxa"/>
            <w:tcBorders>
              <w:top w:val="single" w:sz="4" w:space="0" w:color="auto"/>
              <w:left w:val="single" w:sz="4" w:space="0" w:color="auto"/>
              <w:bottom w:val="single" w:sz="4" w:space="0" w:color="auto"/>
              <w:right w:val="single" w:sz="4" w:space="0" w:color="auto"/>
            </w:tcBorders>
            <w:hideMark/>
          </w:tcPr>
          <w:p w14:paraId="6BF92B91" w14:textId="77777777" w:rsidR="00615B09" w:rsidRPr="001B63F6" w:rsidRDefault="00615B09" w:rsidP="00615B09">
            <w:pPr>
              <w:rPr>
                <w:rFonts w:eastAsia="微软雅黑" w:cs="Arial"/>
                <w:szCs w:val="21"/>
              </w:rPr>
            </w:pPr>
            <w:r w:rsidRPr="001B63F6">
              <w:rPr>
                <w:rFonts w:eastAsia="微软雅黑" w:cs="Arial"/>
                <w:szCs w:val="21"/>
              </w:rPr>
              <w:t>NA</w:t>
            </w:r>
          </w:p>
        </w:tc>
      </w:tr>
      <w:tr w:rsidR="00615B09" w:rsidRPr="001B63F6" w14:paraId="1E40C626"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6E5CA366" w14:textId="77777777" w:rsidR="00615B09" w:rsidRPr="001B63F6" w:rsidRDefault="00615B09" w:rsidP="00615B09">
            <w:pPr>
              <w:spacing w:before="60" w:after="60"/>
              <w:jc w:val="both"/>
              <w:rPr>
                <w:rFonts w:eastAsia="微软雅黑" w:cs="Arial"/>
                <w:szCs w:val="21"/>
              </w:rPr>
            </w:pPr>
            <w:r w:rsidRPr="001B63F6">
              <w:rPr>
                <w:rFonts w:eastAsia="微软雅黑" w:cs="Arial"/>
                <w:szCs w:val="21"/>
              </w:rPr>
              <w:t>处理过程</w:t>
            </w:r>
            <w:r w:rsidRPr="001B63F6">
              <w:rPr>
                <w:rFonts w:eastAsia="微软雅黑" w:cs="Arial"/>
                <w:szCs w:val="21"/>
              </w:rPr>
              <w:t>/Process</w:t>
            </w:r>
          </w:p>
        </w:tc>
        <w:tc>
          <w:tcPr>
            <w:tcW w:w="7989" w:type="dxa"/>
            <w:tcBorders>
              <w:top w:val="single" w:sz="4" w:space="0" w:color="auto"/>
              <w:left w:val="single" w:sz="4" w:space="0" w:color="auto"/>
              <w:bottom w:val="single" w:sz="4" w:space="0" w:color="auto"/>
              <w:right w:val="single" w:sz="4" w:space="0" w:color="auto"/>
            </w:tcBorders>
            <w:hideMark/>
          </w:tcPr>
          <w:p w14:paraId="72F5638F" w14:textId="38A11153" w:rsidR="00615B09" w:rsidRDefault="00615B09" w:rsidP="00485E53">
            <w:pPr>
              <w:pStyle w:val="af9"/>
              <w:numPr>
                <w:ilvl w:val="0"/>
                <w:numId w:val="11"/>
              </w:numPr>
              <w:ind w:firstLineChars="0"/>
              <w:rPr>
                <w:rFonts w:ascii="Arial" w:eastAsia="微软雅黑" w:hAnsi="Arial" w:cs="Arial"/>
                <w:sz w:val="20"/>
                <w:szCs w:val="21"/>
              </w:rPr>
            </w:pPr>
            <w:r w:rsidRPr="001B63F6">
              <w:rPr>
                <w:rFonts w:ascii="Arial" w:eastAsia="微软雅黑" w:hAnsi="Arial" w:cs="Arial"/>
                <w:sz w:val="20"/>
                <w:szCs w:val="21"/>
              </w:rPr>
              <w:t xml:space="preserve">There are </w:t>
            </w:r>
            <w:r w:rsidR="005B7A94">
              <w:rPr>
                <w:rFonts w:ascii="Arial" w:eastAsia="微软雅黑" w:hAnsi="Arial" w:cs="Arial"/>
                <w:sz w:val="20"/>
                <w:szCs w:val="21"/>
              </w:rPr>
              <w:t>3</w:t>
            </w:r>
            <w:r w:rsidRPr="001B63F6">
              <w:rPr>
                <w:rFonts w:ascii="Arial" w:eastAsia="微软雅黑" w:hAnsi="Arial" w:cs="Arial"/>
                <w:sz w:val="20"/>
                <w:szCs w:val="21"/>
              </w:rPr>
              <w:t xml:space="preserve"> states. The state transitions table is as follow, depending on the current state of the model, an event will transition to another state.</w:t>
            </w:r>
          </w:p>
          <w:p w14:paraId="16227BA4" w14:textId="2D8A39A4" w:rsidR="005B7A94" w:rsidRPr="001B63F6" w:rsidRDefault="005B7A94" w:rsidP="005B7A94">
            <w:pPr>
              <w:pStyle w:val="af9"/>
              <w:ind w:left="420" w:firstLineChars="0" w:firstLine="0"/>
              <w:rPr>
                <w:rFonts w:ascii="Arial" w:eastAsia="微软雅黑" w:hAnsi="Arial" w:cs="Arial"/>
                <w:sz w:val="20"/>
                <w:szCs w:val="21"/>
              </w:rPr>
            </w:pPr>
            <w:r w:rsidRPr="005B7A94">
              <w:rPr>
                <w:rFonts w:ascii="Arial" w:eastAsia="微软雅黑" w:hAnsi="Arial" w:cs="Arial"/>
                <w:noProof/>
                <w:sz w:val="20"/>
                <w:szCs w:val="21"/>
              </w:rPr>
              <w:drawing>
                <wp:inline distT="0" distB="0" distL="0" distR="0" wp14:anchorId="2AD21156" wp14:editId="44813C8C">
                  <wp:extent cx="3510501" cy="271124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18999" cy="2717804"/>
                          </a:xfrm>
                          <a:prstGeom prst="rect">
                            <a:avLst/>
                          </a:prstGeom>
                        </pic:spPr>
                      </pic:pic>
                    </a:graphicData>
                  </a:graphic>
                </wp:inline>
              </w:drawing>
            </w:r>
          </w:p>
          <w:tbl>
            <w:tblPr>
              <w:tblStyle w:val="af8"/>
              <w:tblW w:w="0" w:type="auto"/>
              <w:tblLook w:val="04A0" w:firstRow="1" w:lastRow="0" w:firstColumn="1" w:lastColumn="0" w:noHBand="0" w:noVBand="1"/>
            </w:tblPr>
            <w:tblGrid>
              <w:gridCol w:w="1810"/>
              <w:gridCol w:w="1418"/>
              <w:gridCol w:w="1276"/>
              <w:gridCol w:w="1275"/>
              <w:gridCol w:w="964"/>
              <w:gridCol w:w="1020"/>
            </w:tblGrid>
            <w:tr w:rsidR="005B7A94" w14:paraId="497C0550" w14:textId="77777777" w:rsidTr="00D912F7">
              <w:trPr>
                <w:gridAfter w:val="1"/>
                <w:wAfter w:w="1020" w:type="dxa"/>
              </w:trPr>
              <w:tc>
                <w:tcPr>
                  <w:tcW w:w="1810" w:type="dxa"/>
                </w:tcPr>
                <w:p w14:paraId="0BD1885A" w14:textId="77777777" w:rsidR="005B7A94" w:rsidRDefault="005B7A94" w:rsidP="00615B09">
                  <w:pPr>
                    <w:rPr>
                      <w:rFonts w:eastAsia="微软雅黑" w:cs="Arial"/>
                      <w:noProof/>
                    </w:rPr>
                  </w:pPr>
                </w:p>
              </w:tc>
              <w:tc>
                <w:tcPr>
                  <w:tcW w:w="4933" w:type="dxa"/>
                  <w:gridSpan w:val="4"/>
                </w:tcPr>
                <w:p w14:paraId="0A71C415" w14:textId="5D6D7DB8" w:rsidR="005B7A94" w:rsidRDefault="005B7A94" w:rsidP="00615B09">
                  <w:pPr>
                    <w:rPr>
                      <w:rFonts w:eastAsia="微软雅黑" w:cs="Arial"/>
                      <w:noProof/>
                    </w:rPr>
                  </w:pPr>
                  <w:r>
                    <w:rPr>
                      <w:rFonts w:eastAsia="微软雅黑" w:cs="Arial" w:hint="eastAsia"/>
                      <w:noProof/>
                    </w:rPr>
                    <w:t>C</w:t>
                  </w:r>
                  <w:r>
                    <w:rPr>
                      <w:rFonts w:eastAsia="微软雅黑" w:cs="Arial"/>
                      <w:noProof/>
                    </w:rPr>
                    <w:t>omment</w:t>
                  </w:r>
                </w:p>
              </w:tc>
            </w:tr>
            <w:tr w:rsidR="005B7A94" w14:paraId="0B4A559F" w14:textId="77777777" w:rsidTr="00D912F7">
              <w:tc>
                <w:tcPr>
                  <w:tcW w:w="1810" w:type="dxa"/>
                </w:tcPr>
                <w:p w14:paraId="35E4A3EE" w14:textId="6C085B6A" w:rsidR="005B7A94" w:rsidRDefault="005B7A94" w:rsidP="00615B09">
                  <w:pPr>
                    <w:rPr>
                      <w:rFonts w:eastAsia="微软雅黑" w:cs="Arial"/>
                      <w:noProof/>
                    </w:rPr>
                  </w:pPr>
                  <w:r>
                    <w:rPr>
                      <w:rFonts w:eastAsia="微软雅黑" w:cs="Arial" w:hint="eastAsia"/>
                      <w:noProof/>
                    </w:rPr>
                    <w:t>E</w:t>
                  </w:r>
                  <w:r>
                    <w:rPr>
                      <w:rFonts w:eastAsia="微软雅黑" w:cs="Arial"/>
                      <w:noProof/>
                    </w:rPr>
                    <w:t>vent</w:t>
                  </w:r>
                </w:p>
              </w:tc>
              <w:tc>
                <w:tcPr>
                  <w:tcW w:w="1418" w:type="dxa"/>
                </w:tcPr>
                <w:p w14:paraId="1F71C172" w14:textId="0C58F037" w:rsidR="005B7A94" w:rsidRDefault="005B7A94" w:rsidP="00615B09">
                  <w:pPr>
                    <w:rPr>
                      <w:rFonts w:eastAsia="微软雅黑" w:cs="Arial"/>
                      <w:noProof/>
                    </w:rPr>
                  </w:pPr>
                  <w:r>
                    <w:rPr>
                      <w:rFonts w:eastAsia="微软雅黑" w:cs="Arial"/>
                      <w:noProof/>
                    </w:rPr>
                    <w:t>Sleep</w:t>
                  </w:r>
                </w:p>
              </w:tc>
              <w:tc>
                <w:tcPr>
                  <w:tcW w:w="1276" w:type="dxa"/>
                </w:tcPr>
                <w:p w14:paraId="6A17000A" w14:textId="0AABC0A8" w:rsidR="005B7A94" w:rsidRDefault="005B7A94" w:rsidP="00615B09">
                  <w:pPr>
                    <w:rPr>
                      <w:rFonts w:eastAsia="微软雅黑" w:cs="Arial"/>
                      <w:noProof/>
                    </w:rPr>
                  </w:pPr>
                  <w:r>
                    <w:rPr>
                      <w:rFonts w:eastAsia="微软雅黑" w:cs="Arial"/>
                      <w:noProof/>
                    </w:rPr>
                    <w:t>Wakeup</w:t>
                  </w:r>
                </w:p>
              </w:tc>
              <w:tc>
                <w:tcPr>
                  <w:tcW w:w="1275" w:type="dxa"/>
                </w:tcPr>
                <w:p w14:paraId="58A2BCBB" w14:textId="7D5E0BE0" w:rsidR="005B7A94" w:rsidRDefault="005B7A94" w:rsidP="00615B09">
                  <w:pPr>
                    <w:rPr>
                      <w:rFonts w:eastAsia="微软雅黑" w:cs="Arial"/>
                      <w:noProof/>
                    </w:rPr>
                  </w:pPr>
                  <w:r>
                    <w:rPr>
                      <w:rFonts w:eastAsia="微软雅黑" w:cs="Arial" w:hint="eastAsia"/>
                      <w:noProof/>
                    </w:rPr>
                    <w:t>D</w:t>
                  </w:r>
                  <w:r>
                    <w:rPr>
                      <w:rFonts w:eastAsia="微软雅黑" w:cs="Arial"/>
                      <w:noProof/>
                    </w:rPr>
                    <w:t>isp_On</w:t>
                  </w:r>
                </w:p>
              </w:tc>
              <w:tc>
                <w:tcPr>
                  <w:tcW w:w="1984" w:type="dxa"/>
                  <w:gridSpan w:val="2"/>
                </w:tcPr>
                <w:p w14:paraId="762F2FD1" w14:textId="77777777" w:rsidR="005B7A94" w:rsidRDefault="005B7A94" w:rsidP="00615B09">
                  <w:pPr>
                    <w:rPr>
                      <w:rFonts w:eastAsia="微软雅黑" w:cs="Arial"/>
                      <w:noProof/>
                    </w:rPr>
                  </w:pPr>
                </w:p>
              </w:tc>
            </w:tr>
            <w:tr w:rsidR="005B7A94" w:rsidRPr="005B7A94" w14:paraId="6412D507" w14:textId="77777777" w:rsidTr="00D912F7">
              <w:tc>
                <w:tcPr>
                  <w:tcW w:w="1810" w:type="dxa"/>
                </w:tcPr>
                <w:p w14:paraId="3DC36F6E" w14:textId="718338DD" w:rsidR="005B7A94" w:rsidRDefault="005B7A94" w:rsidP="00A75814">
                  <w:pPr>
                    <w:rPr>
                      <w:rFonts w:eastAsia="微软雅黑" w:cs="Arial"/>
                      <w:noProof/>
                    </w:rPr>
                  </w:pPr>
                  <w:r>
                    <w:rPr>
                      <w:rFonts w:eastAsia="微软雅黑" w:cs="Arial" w:hint="eastAsia"/>
                      <w:noProof/>
                    </w:rPr>
                    <w:t>W</w:t>
                  </w:r>
                  <w:r>
                    <w:rPr>
                      <w:rFonts w:eastAsia="微软雅黑" w:cs="Arial"/>
                      <w:noProof/>
                    </w:rPr>
                    <w:t>ake up = High</w:t>
                  </w:r>
                </w:p>
              </w:tc>
              <w:tc>
                <w:tcPr>
                  <w:tcW w:w="1418" w:type="dxa"/>
                </w:tcPr>
                <w:p w14:paraId="0D96B16C" w14:textId="6E55DC6D" w:rsidR="005B7A94" w:rsidRDefault="005B7A94" w:rsidP="00A75814">
                  <w:pPr>
                    <w:rPr>
                      <w:rFonts w:eastAsia="微软雅黑" w:cs="Arial"/>
                      <w:noProof/>
                    </w:rPr>
                  </w:pPr>
                  <w:r w:rsidRPr="001A64CC">
                    <w:rPr>
                      <w:rFonts w:eastAsia="微软雅黑" w:cs="Arial" w:hint="eastAsia"/>
                      <w:noProof/>
                    </w:rPr>
                    <w:t>T</w:t>
                  </w:r>
                  <w:r w:rsidRPr="001A64CC">
                    <w:rPr>
                      <w:rFonts w:eastAsia="微软雅黑" w:cs="Arial"/>
                      <w:noProof/>
                    </w:rPr>
                    <w:t xml:space="preserve">o </w:t>
                  </w:r>
                  <w:r w:rsidR="00D912F7">
                    <w:rPr>
                      <w:rFonts w:eastAsia="微软雅黑" w:cs="Arial"/>
                      <w:noProof/>
                    </w:rPr>
                    <w:t>Wakeup</w:t>
                  </w:r>
                </w:p>
              </w:tc>
              <w:tc>
                <w:tcPr>
                  <w:tcW w:w="1276" w:type="dxa"/>
                </w:tcPr>
                <w:p w14:paraId="69212345" w14:textId="1AA7759F" w:rsidR="005B7A94" w:rsidRDefault="00D912F7" w:rsidP="00A75814">
                  <w:pPr>
                    <w:rPr>
                      <w:rFonts w:eastAsia="微软雅黑" w:cs="Arial"/>
                      <w:noProof/>
                    </w:rPr>
                  </w:pPr>
                  <w:r>
                    <w:rPr>
                      <w:rFonts w:eastAsia="微软雅黑" w:cs="Arial"/>
                      <w:noProof/>
                    </w:rPr>
                    <w:t>Wakeup</w:t>
                  </w:r>
                </w:p>
              </w:tc>
              <w:tc>
                <w:tcPr>
                  <w:tcW w:w="1275" w:type="dxa"/>
                </w:tcPr>
                <w:p w14:paraId="063DB6ED" w14:textId="0AD73B42" w:rsidR="005B7A94" w:rsidRDefault="00D912F7" w:rsidP="00A75814">
                  <w:pPr>
                    <w:rPr>
                      <w:rFonts w:eastAsia="微软雅黑" w:cs="Arial"/>
                      <w:noProof/>
                    </w:rPr>
                  </w:pPr>
                  <w:r>
                    <w:rPr>
                      <w:rFonts w:eastAsia="微软雅黑" w:cs="Arial" w:hint="eastAsia"/>
                      <w:noProof/>
                    </w:rPr>
                    <w:t>Normal</w:t>
                  </w:r>
                </w:p>
              </w:tc>
              <w:tc>
                <w:tcPr>
                  <w:tcW w:w="1984" w:type="dxa"/>
                  <w:gridSpan w:val="2"/>
                </w:tcPr>
                <w:p w14:paraId="089F5880" w14:textId="09B0182E" w:rsidR="005B7A94" w:rsidRDefault="005B7A94" w:rsidP="00A75814">
                  <w:pPr>
                    <w:rPr>
                      <w:rFonts w:eastAsia="微软雅黑" w:cs="Arial"/>
                      <w:noProof/>
                    </w:rPr>
                  </w:pPr>
                </w:p>
              </w:tc>
            </w:tr>
            <w:tr w:rsidR="005B7A94" w14:paraId="0DB59FFE" w14:textId="77777777" w:rsidTr="00D912F7">
              <w:tc>
                <w:tcPr>
                  <w:tcW w:w="1810" w:type="dxa"/>
                </w:tcPr>
                <w:p w14:paraId="41836607" w14:textId="395E4944" w:rsidR="005B7A94" w:rsidRDefault="005B7A94" w:rsidP="00A75814">
                  <w:pPr>
                    <w:rPr>
                      <w:rFonts w:eastAsia="微软雅黑" w:cs="Arial"/>
                      <w:noProof/>
                    </w:rPr>
                  </w:pPr>
                  <w:r>
                    <w:rPr>
                      <w:rFonts w:eastAsia="微软雅黑" w:cs="Arial"/>
                      <w:noProof/>
                    </w:rPr>
                    <w:t>Wake up = Low</w:t>
                  </w:r>
                </w:p>
              </w:tc>
              <w:tc>
                <w:tcPr>
                  <w:tcW w:w="1418" w:type="dxa"/>
                </w:tcPr>
                <w:p w14:paraId="68EDF760" w14:textId="12BA48C4" w:rsidR="005B7A94" w:rsidRDefault="00D912F7" w:rsidP="00A75814">
                  <w:pPr>
                    <w:rPr>
                      <w:rFonts w:eastAsia="微软雅黑" w:cs="Arial"/>
                      <w:noProof/>
                    </w:rPr>
                  </w:pPr>
                  <w:r>
                    <w:rPr>
                      <w:rFonts w:eastAsia="微软雅黑" w:cs="Arial"/>
                      <w:noProof/>
                    </w:rPr>
                    <w:t>Sleep</w:t>
                  </w:r>
                </w:p>
              </w:tc>
              <w:tc>
                <w:tcPr>
                  <w:tcW w:w="1276" w:type="dxa"/>
                </w:tcPr>
                <w:p w14:paraId="0C38201B" w14:textId="3C2210A5" w:rsidR="005B7A94" w:rsidRDefault="005B7A94" w:rsidP="00A75814">
                  <w:pPr>
                    <w:rPr>
                      <w:rFonts w:eastAsia="微软雅黑" w:cs="Arial"/>
                      <w:noProof/>
                    </w:rPr>
                  </w:pPr>
                  <w:r w:rsidRPr="001A64CC">
                    <w:rPr>
                      <w:rFonts w:eastAsia="微软雅黑" w:cs="Arial" w:hint="eastAsia"/>
                      <w:noProof/>
                    </w:rPr>
                    <w:t>T</w:t>
                  </w:r>
                  <w:r w:rsidRPr="001A64CC">
                    <w:rPr>
                      <w:rFonts w:eastAsia="微软雅黑" w:cs="Arial"/>
                      <w:noProof/>
                    </w:rPr>
                    <w:t xml:space="preserve">o </w:t>
                  </w:r>
                  <w:r w:rsidR="00D912F7">
                    <w:rPr>
                      <w:rFonts w:eastAsia="微软雅黑" w:cs="Arial"/>
                      <w:noProof/>
                    </w:rPr>
                    <w:t>Sleep</w:t>
                  </w:r>
                </w:p>
              </w:tc>
              <w:tc>
                <w:tcPr>
                  <w:tcW w:w="1275" w:type="dxa"/>
                </w:tcPr>
                <w:p w14:paraId="527219A0" w14:textId="5DCFBDAA" w:rsidR="005B7A94" w:rsidRDefault="00D912F7" w:rsidP="00A75814">
                  <w:pPr>
                    <w:rPr>
                      <w:rFonts w:eastAsia="微软雅黑" w:cs="Arial"/>
                      <w:noProof/>
                    </w:rPr>
                  </w:pPr>
                  <w:r>
                    <w:rPr>
                      <w:rFonts w:eastAsia="微软雅黑" w:cs="Arial"/>
                      <w:noProof/>
                    </w:rPr>
                    <w:t>To Sleep</w:t>
                  </w:r>
                </w:p>
              </w:tc>
              <w:tc>
                <w:tcPr>
                  <w:tcW w:w="1984" w:type="dxa"/>
                  <w:gridSpan w:val="2"/>
                </w:tcPr>
                <w:p w14:paraId="7E4DE776" w14:textId="77777777" w:rsidR="005B7A94" w:rsidRDefault="005B7A94" w:rsidP="00A75814">
                  <w:pPr>
                    <w:rPr>
                      <w:rFonts w:eastAsia="微软雅黑" w:cs="Arial"/>
                      <w:noProof/>
                    </w:rPr>
                  </w:pPr>
                </w:p>
              </w:tc>
            </w:tr>
            <w:tr w:rsidR="005B7A94" w14:paraId="2E9E0A24" w14:textId="77777777" w:rsidTr="00D912F7">
              <w:tc>
                <w:tcPr>
                  <w:tcW w:w="1810" w:type="dxa"/>
                </w:tcPr>
                <w:p w14:paraId="0BC78C26" w14:textId="35635964" w:rsidR="005B7A94" w:rsidRDefault="00D912F7" w:rsidP="00A75814">
                  <w:pPr>
                    <w:rPr>
                      <w:rFonts w:eastAsia="微软雅黑" w:cs="Arial"/>
                      <w:noProof/>
                    </w:rPr>
                  </w:pPr>
                  <w:r>
                    <w:rPr>
                      <w:rFonts w:eastAsia="微软雅黑" w:cs="Arial" w:hint="eastAsia"/>
                      <w:noProof/>
                    </w:rPr>
                    <w:t>同主机通讯正常</w:t>
                  </w:r>
                </w:p>
              </w:tc>
              <w:tc>
                <w:tcPr>
                  <w:tcW w:w="1418" w:type="dxa"/>
                </w:tcPr>
                <w:p w14:paraId="01583C1D" w14:textId="7F20D0B0" w:rsidR="005B7A94" w:rsidRDefault="00D912F7" w:rsidP="00A75814">
                  <w:pPr>
                    <w:rPr>
                      <w:rFonts w:eastAsia="微软雅黑" w:cs="Arial"/>
                      <w:noProof/>
                    </w:rPr>
                  </w:pPr>
                  <w:r>
                    <w:rPr>
                      <w:rFonts w:eastAsia="微软雅黑" w:cs="Arial" w:hint="eastAsia"/>
                      <w:noProof/>
                    </w:rPr>
                    <w:t>S</w:t>
                  </w:r>
                  <w:r>
                    <w:rPr>
                      <w:rFonts w:eastAsia="微软雅黑" w:cs="Arial"/>
                      <w:noProof/>
                    </w:rPr>
                    <w:t>leep</w:t>
                  </w:r>
                </w:p>
              </w:tc>
              <w:tc>
                <w:tcPr>
                  <w:tcW w:w="1276" w:type="dxa"/>
                </w:tcPr>
                <w:p w14:paraId="3106E1C1" w14:textId="243E8C93" w:rsidR="005B7A94" w:rsidRDefault="00D912F7" w:rsidP="00A75814">
                  <w:pPr>
                    <w:rPr>
                      <w:rFonts w:eastAsia="微软雅黑" w:cs="Arial"/>
                      <w:noProof/>
                    </w:rPr>
                  </w:pPr>
                  <w:r>
                    <w:rPr>
                      <w:rFonts w:eastAsia="微软雅黑" w:cs="Arial" w:hint="eastAsia"/>
                      <w:noProof/>
                    </w:rPr>
                    <w:t>To</w:t>
                  </w:r>
                  <w:r>
                    <w:rPr>
                      <w:rFonts w:eastAsia="微软雅黑" w:cs="Arial"/>
                      <w:noProof/>
                    </w:rPr>
                    <w:t xml:space="preserve"> </w:t>
                  </w:r>
                  <w:r>
                    <w:rPr>
                      <w:rFonts w:eastAsia="微软雅黑" w:cs="Arial" w:hint="eastAsia"/>
                      <w:noProof/>
                    </w:rPr>
                    <w:t>Normal</w:t>
                  </w:r>
                </w:p>
              </w:tc>
              <w:tc>
                <w:tcPr>
                  <w:tcW w:w="1275" w:type="dxa"/>
                </w:tcPr>
                <w:p w14:paraId="1AAD2F85" w14:textId="32B5A35E" w:rsidR="005B7A94" w:rsidRDefault="00D912F7" w:rsidP="00A75814">
                  <w:pPr>
                    <w:rPr>
                      <w:rFonts w:eastAsia="微软雅黑" w:cs="Arial"/>
                      <w:noProof/>
                    </w:rPr>
                  </w:pPr>
                  <w:r>
                    <w:rPr>
                      <w:rFonts w:eastAsia="微软雅黑" w:cs="Arial" w:hint="eastAsia"/>
                      <w:noProof/>
                    </w:rPr>
                    <w:t>Normal</w:t>
                  </w:r>
                </w:p>
              </w:tc>
              <w:tc>
                <w:tcPr>
                  <w:tcW w:w="1984" w:type="dxa"/>
                  <w:gridSpan w:val="2"/>
                </w:tcPr>
                <w:p w14:paraId="0104C249" w14:textId="439C6218" w:rsidR="005B7A94" w:rsidRDefault="005B7A94" w:rsidP="00A75814">
                  <w:pPr>
                    <w:rPr>
                      <w:rFonts w:eastAsia="微软雅黑" w:cs="Arial"/>
                      <w:noProof/>
                    </w:rPr>
                  </w:pPr>
                </w:p>
              </w:tc>
            </w:tr>
            <w:tr w:rsidR="005B7A94" w14:paraId="0811DD87" w14:textId="77777777" w:rsidTr="00D912F7">
              <w:tc>
                <w:tcPr>
                  <w:tcW w:w="1810" w:type="dxa"/>
                </w:tcPr>
                <w:p w14:paraId="7FF7D394" w14:textId="4A23FE4B" w:rsidR="005B7A94" w:rsidRDefault="00D912F7" w:rsidP="00A75814">
                  <w:pPr>
                    <w:rPr>
                      <w:rFonts w:eastAsia="微软雅黑" w:cs="Arial"/>
                      <w:noProof/>
                    </w:rPr>
                  </w:pPr>
                  <w:r>
                    <w:rPr>
                      <w:rFonts w:eastAsia="微软雅黑" w:cs="Arial" w:hint="eastAsia"/>
                      <w:noProof/>
                    </w:rPr>
                    <w:t>同主机通讯错误</w:t>
                  </w:r>
                </w:p>
              </w:tc>
              <w:tc>
                <w:tcPr>
                  <w:tcW w:w="1418" w:type="dxa"/>
                </w:tcPr>
                <w:p w14:paraId="617CCB90" w14:textId="0E473232" w:rsidR="005B7A94" w:rsidRDefault="00D912F7" w:rsidP="00A75814">
                  <w:pPr>
                    <w:rPr>
                      <w:rFonts w:eastAsia="微软雅黑" w:cs="Arial"/>
                      <w:noProof/>
                    </w:rPr>
                  </w:pPr>
                  <w:r>
                    <w:rPr>
                      <w:rFonts w:eastAsia="微软雅黑" w:cs="Arial"/>
                      <w:noProof/>
                    </w:rPr>
                    <w:t>Sleep</w:t>
                  </w:r>
                </w:p>
              </w:tc>
              <w:tc>
                <w:tcPr>
                  <w:tcW w:w="1276" w:type="dxa"/>
                </w:tcPr>
                <w:p w14:paraId="0B9A4009" w14:textId="57B3C644" w:rsidR="005B7A94" w:rsidRDefault="00D912F7" w:rsidP="00A75814">
                  <w:pPr>
                    <w:rPr>
                      <w:rFonts w:eastAsia="微软雅黑" w:cs="Arial"/>
                      <w:noProof/>
                    </w:rPr>
                  </w:pPr>
                  <w:r>
                    <w:rPr>
                      <w:rFonts w:eastAsia="微软雅黑" w:cs="Arial"/>
                      <w:noProof/>
                    </w:rPr>
                    <w:t>To Sleep</w:t>
                  </w:r>
                </w:p>
              </w:tc>
              <w:tc>
                <w:tcPr>
                  <w:tcW w:w="1275" w:type="dxa"/>
                </w:tcPr>
                <w:p w14:paraId="45A107F1" w14:textId="4C96A1E3" w:rsidR="005B7A94" w:rsidRDefault="005B7A94" w:rsidP="00A75814">
                  <w:pPr>
                    <w:rPr>
                      <w:rFonts w:eastAsia="微软雅黑" w:cs="Arial"/>
                      <w:noProof/>
                    </w:rPr>
                  </w:pPr>
                  <w:r w:rsidRPr="001A64CC">
                    <w:rPr>
                      <w:rFonts w:eastAsia="微软雅黑" w:cs="Arial" w:hint="eastAsia"/>
                      <w:noProof/>
                    </w:rPr>
                    <w:t>T</w:t>
                  </w:r>
                  <w:r w:rsidRPr="001A64CC">
                    <w:rPr>
                      <w:rFonts w:eastAsia="微软雅黑" w:cs="Arial"/>
                      <w:noProof/>
                    </w:rPr>
                    <w:t xml:space="preserve">o </w:t>
                  </w:r>
                  <w:r w:rsidR="00D912F7">
                    <w:rPr>
                      <w:rFonts w:eastAsia="微软雅黑" w:cs="Arial"/>
                      <w:noProof/>
                    </w:rPr>
                    <w:t>Wakeup</w:t>
                  </w:r>
                </w:p>
              </w:tc>
              <w:tc>
                <w:tcPr>
                  <w:tcW w:w="1984" w:type="dxa"/>
                  <w:gridSpan w:val="2"/>
                </w:tcPr>
                <w:p w14:paraId="4DBA8875" w14:textId="77777777" w:rsidR="005B7A94" w:rsidRDefault="005B7A94" w:rsidP="00A75814">
                  <w:pPr>
                    <w:rPr>
                      <w:rFonts w:eastAsia="微软雅黑" w:cs="Arial"/>
                      <w:noProof/>
                    </w:rPr>
                  </w:pPr>
                </w:p>
              </w:tc>
            </w:tr>
          </w:tbl>
          <w:p w14:paraId="40692F1A" w14:textId="4A83B78A" w:rsidR="00615B09" w:rsidRPr="00151EC1" w:rsidRDefault="00615B09" w:rsidP="00151EC1">
            <w:pPr>
              <w:pStyle w:val="af9"/>
              <w:ind w:left="420" w:firstLineChars="0" w:firstLine="0"/>
              <w:rPr>
                <w:rFonts w:ascii="Arial" w:eastAsia="微软雅黑" w:hAnsi="Arial" w:cs="Arial"/>
                <w:sz w:val="20"/>
                <w:szCs w:val="21"/>
              </w:rPr>
            </w:pPr>
          </w:p>
        </w:tc>
      </w:tr>
      <w:tr w:rsidR="00615B09" w:rsidRPr="001B63F6" w14:paraId="399A9E2E"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35FE6125" w14:textId="77777777" w:rsidR="00615B09" w:rsidRPr="001B63F6" w:rsidRDefault="00615B09" w:rsidP="00615B09">
            <w:pPr>
              <w:spacing w:before="60" w:after="60"/>
              <w:jc w:val="both"/>
              <w:rPr>
                <w:rFonts w:eastAsia="微软雅黑" w:cs="Arial"/>
                <w:szCs w:val="21"/>
              </w:rPr>
            </w:pPr>
            <w:r w:rsidRPr="001B63F6">
              <w:rPr>
                <w:rFonts w:eastAsia="微软雅黑" w:cs="Arial"/>
                <w:szCs w:val="21"/>
              </w:rPr>
              <w:t>输出</w:t>
            </w:r>
            <w:r w:rsidRPr="001B63F6">
              <w:rPr>
                <w:rFonts w:eastAsia="微软雅黑" w:cs="Arial"/>
                <w:szCs w:val="21"/>
              </w:rPr>
              <w:t>/Output</w:t>
            </w:r>
          </w:p>
        </w:tc>
        <w:tc>
          <w:tcPr>
            <w:tcW w:w="7989" w:type="dxa"/>
            <w:tcBorders>
              <w:top w:val="single" w:sz="4" w:space="0" w:color="auto"/>
              <w:left w:val="single" w:sz="4" w:space="0" w:color="auto"/>
              <w:bottom w:val="single" w:sz="4" w:space="0" w:color="auto"/>
              <w:right w:val="single" w:sz="4" w:space="0" w:color="auto"/>
            </w:tcBorders>
            <w:hideMark/>
          </w:tcPr>
          <w:p w14:paraId="7AE18AE6" w14:textId="77777777" w:rsidR="00615B09" w:rsidRPr="001B63F6" w:rsidRDefault="00615B09" w:rsidP="00615B09">
            <w:pPr>
              <w:rPr>
                <w:rFonts w:eastAsia="微软雅黑" w:cs="Arial"/>
                <w:szCs w:val="21"/>
              </w:rPr>
            </w:pPr>
            <w:r w:rsidRPr="001B63F6">
              <w:rPr>
                <w:rFonts w:eastAsia="微软雅黑" w:cs="Arial"/>
                <w:szCs w:val="21"/>
              </w:rPr>
              <w:t>NA</w:t>
            </w:r>
          </w:p>
        </w:tc>
      </w:tr>
      <w:tr w:rsidR="00615B09" w:rsidRPr="001B63F6" w14:paraId="305B1C49"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7BB311AA" w14:textId="77777777" w:rsidR="00615B09" w:rsidRPr="001B63F6" w:rsidRDefault="00615B09" w:rsidP="00615B09">
            <w:pPr>
              <w:spacing w:before="60" w:after="60"/>
              <w:jc w:val="both"/>
              <w:rPr>
                <w:rFonts w:eastAsia="微软雅黑" w:cs="Arial"/>
                <w:szCs w:val="21"/>
              </w:rPr>
            </w:pPr>
            <w:r w:rsidRPr="001B63F6">
              <w:rPr>
                <w:rFonts w:eastAsia="微软雅黑" w:cs="Arial"/>
                <w:szCs w:val="21"/>
              </w:rPr>
              <w:t>性能要求</w:t>
            </w:r>
            <w:r w:rsidRPr="001B63F6">
              <w:rPr>
                <w:rFonts w:eastAsia="微软雅黑" w:cs="Arial"/>
                <w:szCs w:val="21"/>
              </w:rPr>
              <w:t>/Performance</w:t>
            </w:r>
          </w:p>
        </w:tc>
        <w:tc>
          <w:tcPr>
            <w:tcW w:w="7989" w:type="dxa"/>
            <w:tcBorders>
              <w:top w:val="single" w:sz="4" w:space="0" w:color="auto"/>
              <w:left w:val="single" w:sz="4" w:space="0" w:color="auto"/>
              <w:bottom w:val="single" w:sz="4" w:space="0" w:color="auto"/>
              <w:right w:val="single" w:sz="4" w:space="0" w:color="auto"/>
            </w:tcBorders>
            <w:hideMark/>
          </w:tcPr>
          <w:p w14:paraId="1FB9A77D" w14:textId="77777777" w:rsidR="00615B09" w:rsidRPr="001B63F6" w:rsidRDefault="00615B09" w:rsidP="00615B09">
            <w:pPr>
              <w:rPr>
                <w:rFonts w:eastAsia="微软雅黑" w:cs="Arial"/>
                <w:szCs w:val="21"/>
              </w:rPr>
            </w:pPr>
            <w:r w:rsidRPr="001B63F6">
              <w:rPr>
                <w:rFonts w:eastAsia="微软雅黑" w:cs="Arial"/>
                <w:szCs w:val="21"/>
              </w:rPr>
              <w:t>None</w:t>
            </w:r>
          </w:p>
        </w:tc>
      </w:tr>
      <w:tr w:rsidR="00615B09" w:rsidRPr="001B63F6" w14:paraId="0C19B1D5"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3258E700" w14:textId="77777777" w:rsidR="00615B09" w:rsidRPr="001B63F6" w:rsidRDefault="00615B09" w:rsidP="00615B09">
            <w:pPr>
              <w:spacing w:before="60" w:after="60"/>
              <w:jc w:val="both"/>
              <w:rPr>
                <w:rFonts w:eastAsia="微软雅黑" w:cs="Arial"/>
                <w:szCs w:val="21"/>
              </w:rPr>
            </w:pPr>
            <w:r w:rsidRPr="001B63F6">
              <w:rPr>
                <w:rFonts w:eastAsia="微软雅黑" w:cs="Arial"/>
                <w:szCs w:val="21"/>
              </w:rPr>
              <w:t>对运行环境的依赖和影响</w:t>
            </w:r>
            <w:r w:rsidRPr="001B63F6">
              <w:rPr>
                <w:rFonts w:eastAsia="微软雅黑" w:cs="Arial"/>
                <w:szCs w:val="21"/>
              </w:rPr>
              <w:t>/</w:t>
            </w:r>
            <w:r w:rsidRPr="001B63F6">
              <w:rPr>
                <w:rFonts w:eastAsia="微软雅黑" w:cs="Arial"/>
              </w:rPr>
              <w:t xml:space="preserve"> 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hideMark/>
          </w:tcPr>
          <w:p w14:paraId="17A2B39C"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57D11B85" w14:textId="77777777" w:rsidR="00615B09" w:rsidRPr="001B63F6" w:rsidRDefault="001B63F6" w:rsidP="001B63F6">
            <w:pPr>
              <w:pStyle w:val="a0"/>
              <w:spacing w:before="0" w:after="0" w:line="240" w:lineRule="auto"/>
              <w:rPr>
                <w:rFonts w:eastAsia="微软雅黑" w:cs="Arial"/>
                <w:szCs w:val="21"/>
                <w:lang w:eastAsia="zh-CN"/>
              </w:rPr>
            </w:pPr>
            <w:r w:rsidRPr="001B63F6">
              <w:rPr>
                <w:rFonts w:eastAsia="微软雅黑" w:cs="Arial"/>
              </w:rPr>
              <w:t>Impact: None</w:t>
            </w:r>
          </w:p>
        </w:tc>
      </w:tr>
      <w:tr w:rsidR="00615B09" w:rsidRPr="001B63F6" w14:paraId="1CDBF792" w14:textId="77777777" w:rsidTr="00763E59">
        <w:tc>
          <w:tcPr>
            <w:tcW w:w="2042" w:type="dxa"/>
            <w:tcBorders>
              <w:top w:val="single" w:sz="4" w:space="0" w:color="auto"/>
              <w:left w:val="single" w:sz="4" w:space="0" w:color="auto"/>
              <w:bottom w:val="single" w:sz="4" w:space="0" w:color="auto"/>
              <w:right w:val="single" w:sz="4" w:space="0" w:color="auto"/>
            </w:tcBorders>
          </w:tcPr>
          <w:p w14:paraId="50C7FD2A" w14:textId="77777777" w:rsidR="00615B09" w:rsidRPr="001B63F6" w:rsidRDefault="00615B09" w:rsidP="00615B09">
            <w:pPr>
              <w:spacing w:before="60" w:after="60"/>
              <w:jc w:val="both"/>
              <w:rPr>
                <w:rFonts w:eastAsia="微软雅黑" w:cs="Arial"/>
                <w:szCs w:val="21"/>
              </w:rPr>
            </w:pPr>
            <w:r w:rsidRPr="001B63F6">
              <w:rPr>
                <w:rFonts w:eastAsia="微软雅黑" w:cs="Arial"/>
                <w:szCs w:val="21"/>
              </w:rPr>
              <w:t>验证标准</w:t>
            </w:r>
            <w:r w:rsidRPr="001B63F6">
              <w:rPr>
                <w:rFonts w:eastAsia="微软雅黑" w:cs="Arial"/>
                <w:szCs w:val="21"/>
              </w:rPr>
              <w:t>/Verification criteria</w:t>
            </w:r>
          </w:p>
        </w:tc>
        <w:tc>
          <w:tcPr>
            <w:tcW w:w="7989" w:type="dxa"/>
            <w:tcBorders>
              <w:top w:val="single" w:sz="4" w:space="0" w:color="auto"/>
              <w:left w:val="single" w:sz="4" w:space="0" w:color="auto"/>
              <w:bottom w:val="single" w:sz="4" w:space="0" w:color="auto"/>
              <w:right w:val="single" w:sz="4" w:space="0" w:color="auto"/>
            </w:tcBorders>
          </w:tcPr>
          <w:p w14:paraId="2348045C" w14:textId="77777777" w:rsidR="00615B09" w:rsidRPr="001B63F6" w:rsidRDefault="00615B09" w:rsidP="00615B09">
            <w:pPr>
              <w:rPr>
                <w:rFonts w:eastAsia="微软雅黑" w:cs="Arial"/>
                <w:szCs w:val="21"/>
              </w:rPr>
            </w:pPr>
            <w:r w:rsidRPr="001B63F6">
              <w:rPr>
                <w:rFonts w:eastAsia="微软雅黑" w:cs="Arial"/>
              </w:rPr>
              <w:t>The system can perform power state switching which defined in process.</w:t>
            </w:r>
          </w:p>
        </w:tc>
      </w:tr>
      <w:bookmarkEnd w:id="74"/>
    </w:tbl>
    <w:p w14:paraId="3DB54DB8" w14:textId="77777777" w:rsidR="0039499C" w:rsidRPr="001B63F6" w:rsidRDefault="0039499C" w:rsidP="0039499C">
      <w:pPr>
        <w:pStyle w:val="a0"/>
        <w:rPr>
          <w:rFonts w:eastAsia="微软雅黑" w:cs="Arial"/>
        </w:rPr>
      </w:pPr>
    </w:p>
    <w:p w14:paraId="6F734FBA" w14:textId="5C29003A" w:rsidR="00B1223B" w:rsidRPr="001B63F6" w:rsidRDefault="00B1223B" w:rsidP="00B1223B">
      <w:pPr>
        <w:pStyle w:val="20"/>
        <w:rPr>
          <w:rFonts w:eastAsia="微软雅黑" w:cs="Arial"/>
          <w:lang w:eastAsia="zh-CN"/>
        </w:rPr>
      </w:pPr>
      <w:bookmarkStart w:id="75" w:name="_Toc228968059"/>
      <w:r w:rsidRPr="001B63F6">
        <w:rPr>
          <w:rFonts w:eastAsia="微软雅黑" w:cs="Arial"/>
          <w:lang w:eastAsia="zh-CN"/>
        </w:rPr>
        <w:lastRenderedPageBreak/>
        <w:t>In</w:t>
      </w:r>
      <w:r w:rsidR="00CD1635">
        <w:rPr>
          <w:rFonts w:eastAsia="微软雅黑" w:cs="Arial" w:hint="eastAsia"/>
          <w:lang w:eastAsia="zh-CN"/>
        </w:rPr>
        <w:t>ter</w:t>
      </w:r>
      <w:r w:rsidR="00CD1635">
        <w:rPr>
          <w:rFonts w:eastAsia="微软雅黑" w:cs="Arial"/>
          <w:lang w:eastAsia="zh-CN"/>
        </w:rPr>
        <w:t>action</w:t>
      </w:r>
      <w:bookmarkEnd w:id="75"/>
    </w:p>
    <w:p w14:paraId="7239B53F" w14:textId="77777777" w:rsidR="00B1223B" w:rsidRPr="0021548E" w:rsidRDefault="00B1223B" w:rsidP="00B1223B">
      <w:pPr>
        <w:pStyle w:val="30"/>
        <w:rPr>
          <w:rStyle w:val="ab"/>
          <w:rFonts w:eastAsia="微软雅黑" w:cs="Arial"/>
          <w:szCs w:val="24"/>
        </w:rPr>
      </w:pPr>
      <w:bookmarkStart w:id="76" w:name="_Toc228968060"/>
      <w:r w:rsidRPr="0021548E">
        <w:rPr>
          <w:rFonts w:eastAsia="微软雅黑" w:cs="Arial"/>
          <w:szCs w:val="24"/>
        </w:rPr>
        <w:t>Touch [SyRD-FUNC-Input-000</w:t>
      </w:r>
      <w:r w:rsidRPr="0021548E">
        <w:rPr>
          <w:rStyle w:val="ab"/>
          <w:rFonts w:eastAsia="微软雅黑" w:cs="Arial"/>
          <w:szCs w:val="24"/>
          <w:lang w:eastAsia="zh-CN"/>
        </w:rPr>
        <w:t>2</w:t>
      </w:r>
      <w:r w:rsidRPr="0021548E">
        <w:rPr>
          <w:rStyle w:val="ab"/>
          <w:rFonts w:eastAsia="微软雅黑" w:cs="Arial"/>
          <w:szCs w:val="24"/>
        </w:rPr>
        <w:t>]</w:t>
      </w:r>
      <w:bookmarkEnd w:id="76"/>
    </w:p>
    <w:tbl>
      <w:tblPr>
        <w:tblStyle w:val="af8"/>
        <w:tblW w:w="10031" w:type="dxa"/>
        <w:tblLook w:val="04A0" w:firstRow="1" w:lastRow="0" w:firstColumn="1" w:lastColumn="0" w:noHBand="0" w:noVBand="1"/>
      </w:tblPr>
      <w:tblGrid>
        <w:gridCol w:w="2042"/>
        <w:gridCol w:w="7989"/>
      </w:tblGrid>
      <w:tr w:rsidR="00B1223B" w:rsidRPr="001B63F6" w14:paraId="21FCAACA"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2AEB36D0" w14:textId="77777777" w:rsidR="00B1223B" w:rsidRPr="001B63F6" w:rsidRDefault="00B1223B" w:rsidP="00B1223B">
            <w:pPr>
              <w:spacing w:before="60" w:after="60"/>
              <w:jc w:val="both"/>
              <w:rPr>
                <w:rFonts w:eastAsia="微软雅黑" w:cs="Arial"/>
                <w:szCs w:val="21"/>
              </w:rPr>
            </w:pPr>
            <w:r w:rsidRPr="001B63F6">
              <w:rPr>
                <w:rFonts w:eastAsia="微软雅黑" w:cs="Arial"/>
                <w:szCs w:val="21"/>
              </w:rPr>
              <w:t>概述</w:t>
            </w:r>
            <w:r w:rsidRPr="001B63F6">
              <w:rPr>
                <w:rFonts w:eastAsia="微软雅黑" w:cs="Arial"/>
                <w:szCs w:val="21"/>
              </w:rPr>
              <w:t>/Overview</w:t>
            </w:r>
          </w:p>
        </w:tc>
        <w:tc>
          <w:tcPr>
            <w:tcW w:w="7989" w:type="dxa"/>
            <w:tcBorders>
              <w:top w:val="single" w:sz="4" w:space="0" w:color="auto"/>
              <w:left w:val="single" w:sz="4" w:space="0" w:color="auto"/>
              <w:bottom w:val="single" w:sz="4" w:space="0" w:color="auto"/>
              <w:right w:val="single" w:sz="4" w:space="0" w:color="auto"/>
            </w:tcBorders>
            <w:hideMark/>
          </w:tcPr>
          <w:p w14:paraId="1CA28608" w14:textId="68924299" w:rsidR="00B1223B" w:rsidRPr="001B63F6" w:rsidRDefault="00B1223B" w:rsidP="00B1223B">
            <w:pPr>
              <w:rPr>
                <w:rFonts w:eastAsia="微软雅黑" w:cs="Arial"/>
                <w:szCs w:val="21"/>
              </w:rPr>
            </w:pPr>
            <w:r w:rsidRPr="001B63F6">
              <w:rPr>
                <w:rFonts w:eastAsia="微软雅黑" w:cs="Arial"/>
                <w:szCs w:val="21"/>
              </w:rPr>
              <w:t xml:space="preserve">The </w:t>
            </w:r>
            <w:r w:rsidR="0045607B">
              <w:rPr>
                <w:rFonts w:eastAsia="微软雅黑" w:cs="Arial"/>
                <w:szCs w:val="21"/>
              </w:rPr>
              <w:t>CSD</w:t>
            </w:r>
            <w:r w:rsidRPr="001B63F6">
              <w:rPr>
                <w:rFonts w:eastAsia="微软雅黑" w:cs="Arial"/>
                <w:szCs w:val="21"/>
              </w:rPr>
              <w:t xml:space="preserve"> shall be able to detect touch event and send the touch coordinate status to HU.</w:t>
            </w:r>
          </w:p>
        </w:tc>
      </w:tr>
      <w:tr w:rsidR="00B1223B" w:rsidRPr="001B63F6" w14:paraId="12F05E25"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7530BE9A" w14:textId="77777777" w:rsidR="00B1223B" w:rsidRPr="001B63F6" w:rsidRDefault="00B1223B" w:rsidP="00B1223B">
            <w:pPr>
              <w:spacing w:before="60" w:after="60"/>
              <w:jc w:val="both"/>
              <w:rPr>
                <w:rFonts w:eastAsia="微软雅黑" w:cs="Arial"/>
                <w:szCs w:val="21"/>
              </w:rPr>
            </w:pPr>
            <w:r w:rsidRPr="001B63F6">
              <w:rPr>
                <w:rFonts w:eastAsia="微软雅黑" w:cs="Arial"/>
                <w:szCs w:val="21"/>
              </w:rPr>
              <w:t>输入</w:t>
            </w:r>
            <w:r w:rsidRPr="001B63F6">
              <w:rPr>
                <w:rFonts w:eastAsia="微软雅黑" w:cs="Arial"/>
                <w:szCs w:val="21"/>
              </w:rPr>
              <w:t>/Input</w:t>
            </w:r>
          </w:p>
        </w:tc>
        <w:tc>
          <w:tcPr>
            <w:tcW w:w="7989" w:type="dxa"/>
            <w:tcBorders>
              <w:top w:val="single" w:sz="4" w:space="0" w:color="auto"/>
              <w:left w:val="single" w:sz="4" w:space="0" w:color="auto"/>
              <w:bottom w:val="single" w:sz="4" w:space="0" w:color="auto"/>
              <w:right w:val="single" w:sz="4" w:space="0" w:color="auto"/>
            </w:tcBorders>
            <w:hideMark/>
          </w:tcPr>
          <w:p w14:paraId="6A0D1520" w14:textId="77777777" w:rsidR="00B1223B" w:rsidRPr="001B63F6" w:rsidRDefault="00B1223B" w:rsidP="00B1223B">
            <w:pPr>
              <w:rPr>
                <w:rFonts w:eastAsia="微软雅黑" w:cs="Arial"/>
                <w:szCs w:val="21"/>
              </w:rPr>
            </w:pPr>
            <w:r w:rsidRPr="001B63F6">
              <w:rPr>
                <w:rFonts w:eastAsia="微软雅黑" w:cs="Arial"/>
                <w:szCs w:val="21"/>
              </w:rPr>
              <w:t>User operation (single touch/multi-touch)</w:t>
            </w:r>
          </w:p>
        </w:tc>
      </w:tr>
      <w:tr w:rsidR="00B1223B" w:rsidRPr="001B63F6" w14:paraId="23C18F74"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2A586C09" w14:textId="77777777" w:rsidR="00B1223B" w:rsidRPr="001B63F6" w:rsidRDefault="00B1223B" w:rsidP="00B1223B">
            <w:pPr>
              <w:spacing w:before="60" w:after="60"/>
              <w:jc w:val="both"/>
              <w:rPr>
                <w:rFonts w:eastAsia="微软雅黑" w:cs="Arial"/>
                <w:szCs w:val="21"/>
              </w:rPr>
            </w:pPr>
            <w:r w:rsidRPr="001B63F6">
              <w:rPr>
                <w:rFonts w:eastAsia="微软雅黑" w:cs="Arial"/>
                <w:szCs w:val="21"/>
              </w:rPr>
              <w:t>处理过程</w:t>
            </w:r>
            <w:r w:rsidRPr="001B63F6">
              <w:rPr>
                <w:rFonts w:eastAsia="微软雅黑" w:cs="Arial"/>
                <w:szCs w:val="21"/>
              </w:rPr>
              <w:t>/Process</w:t>
            </w:r>
          </w:p>
        </w:tc>
        <w:tc>
          <w:tcPr>
            <w:tcW w:w="7989" w:type="dxa"/>
            <w:tcBorders>
              <w:top w:val="single" w:sz="4" w:space="0" w:color="auto"/>
              <w:left w:val="single" w:sz="4" w:space="0" w:color="auto"/>
              <w:bottom w:val="single" w:sz="4" w:space="0" w:color="auto"/>
              <w:right w:val="single" w:sz="4" w:space="0" w:color="auto"/>
            </w:tcBorders>
            <w:hideMark/>
          </w:tcPr>
          <w:p w14:paraId="1D3570C2" w14:textId="1BAEACF8" w:rsidR="00B1223B" w:rsidRPr="001B63F6" w:rsidRDefault="00B1223B" w:rsidP="00485E53">
            <w:pPr>
              <w:pStyle w:val="af9"/>
              <w:numPr>
                <w:ilvl w:val="0"/>
                <w:numId w:val="12"/>
              </w:numPr>
              <w:ind w:firstLineChars="0"/>
              <w:rPr>
                <w:rFonts w:ascii="Arial" w:eastAsia="微软雅黑" w:hAnsi="Arial" w:cs="Arial"/>
                <w:sz w:val="20"/>
                <w:szCs w:val="21"/>
              </w:rPr>
            </w:pPr>
            <w:r w:rsidRPr="001B63F6">
              <w:rPr>
                <w:rFonts w:ascii="Arial" w:eastAsia="微软雅黑" w:hAnsi="Arial" w:cs="Arial"/>
                <w:sz w:val="20"/>
                <w:szCs w:val="21"/>
              </w:rPr>
              <w:t xml:space="preserve">The </w:t>
            </w:r>
            <w:r w:rsidR="0045607B">
              <w:rPr>
                <w:rFonts w:ascii="Arial" w:eastAsia="微软雅黑" w:hAnsi="Arial" w:cs="Arial"/>
                <w:sz w:val="20"/>
                <w:szCs w:val="21"/>
              </w:rPr>
              <w:t>CSD</w:t>
            </w:r>
            <w:r w:rsidRPr="001B63F6">
              <w:rPr>
                <w:rFonts w:ascii="Arial" w:eastAsia="微软雅黑" w:hAnsi="Arial" w:cs="Arial"/>
                <w:sz w:val="20"/>
                <w:szCs w:val="21"/>
              </w:rPr>
              <w:t xml:space="preserve"> receive touch screen event and read the touch coordinate status.</w:t>
            </w:r>
          </w:p>
          <w:p w14:paraId="26339400" w14:textId="67B36D45" w:rsidR="00B1223B" w:rsidRPr="001B63F6" w:rsidRDefault="00B1223B" w:rsidP="00485E53">
            <w:pPr>
              <w:pStyle w:val="af9"/>
              <w:numPr>
                <w:ilvl w:val="0"/>
                <w:numId w:val="12"/>
              </w:numPr>
              <w:ind w:firstLineChars="0"/>
              <w:rPr>
                <w:rFonts w:ascii="Arial" w:eastAsia="微软雅黑" w:hAnsi="Arial" w:cs="Arial"/>
                <w:sz w:val="20"/>
                <w:szCs w:val="21"/>
              </w:rPr>
            </w:pPr>
            <w:r w:rsidRPr="001B63F6">
              <w:rPr>
                <w:rFonts w:ascii="Arial" w:eastAsia="微软雅黑" w:hAnsi="Arial" w:cs="Arial"/>
                <w:sz w:val="20"/>
                <w:szCs w:val="21"/>
              </w:rPr>
              <w:t xml:space="preserve">The </w:t>
            </w:r>
            <w:r w:rsidR="0045607B">
              <w:rPr>
                <w:rFonts w:ascii="Arial" w:eastAsia="微软雅黑" w:hAnsi="Arial" w:cs="Arial"/>
                <w:sz w:val="20"/>
                <w:szCs w:val="21"/>
              </w:rPr>
              <w:t>CSD</w:t>
            </w:r>
            <w:r w:rsidRPr="001B63F6">
              <w:rPr>
                <w:rFonts w:ascii="Arial" w:eastAsia="微软雅黑" w:hAnsi="Arial" w:cs="Arial"/>
                <w:sz w:val="20"/>
                <w:szCs w:val="21"/>
              </w:rPr>
              <w:t xml:space="preserve"> send the touch coordinate status to HU via CAN.</w:t>
            </w:r>
          </w:p>
        </w:tc>
      </w:tr>
      <w:tr w:rsidR="00B1223B" w:rsidRPr="001B63F6" w14:paraId="7F3E21DD"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53A92B9B" w14:textId="77777777" w:rsidR="00B1223B" w:rsidRPr="001B63F6" w:rsidRDefault="00B1223B" w:rsidP="00B1223B">
            <w:pPr>
              <w:spacing w:before="60" w:after="60"/>
              <w:jc w:val="both"/>
              <w:rPr>
                <w:rFonts w:eastAsia="微软雅黑" w:cs="Arial"/>
                <w:szCs w:val="21"/>
              </w:rPr>
            </w:pPr>
            <w:r w:rsidRPr="001B63F6">
              <w:rPr>
                <w:rFonts w:eastAsia="微软雅黑" w:cs="Arial"/>
                <w:szCs w:val="21"/>
              </w:rPr>
              <w:t>输出</w:t>
            </w:r>
            <w:r w:rsidRPr="001B63F6">
              <w:rPr>
                <w:rFonts w:eastAsia="微软雅黑" w:cs="Arial"/>
                <w:szCs w:val="21"/>
              </w:rPr>
              <w:t>/Output</w:t>
            </w:r>
          </w:p>
        </w:tc>
        <w:tc>
          <w:tcPr>
            <w:tcW w:w="7989" w:type="dxa"/>
            <w:tcBorders>
              <w:top w:val="single" w:sz="4" w:space="0" w:color="auto"/>
              <w:left w:val="single" w:sz="4" w:space="0" w:color="auto"/>
              <w:bottom w:val="single" w:sz="4" w:space="0" w:color="auto"/>
              <w:right w:val="single" w:sz="4" w:space="0" w:color="auto"/>
            </w:tcBorders>
            <w:hideMark/>
          </w:tcPr>
          <w:p w14:paraId="1BFACAAD" w14:textId="77777777" w:rsidR="00B1223B" w:rsidRPr="001B63F6" w:rsidRDefault="00B1223B" w:rsidP="00B1223B">
            <w:pPr>
              <w:rPr>
                <w:rFonts w:eastAsia="微软雅黑" w:cs="Arial"/>
                <w:szCs w:val="21"/>
              </w:rPr>
            </w:pPr>
            <w:r w:rsidRPr="001B63F6">
              <w:rPr>
                <w:rFonts w:eastAsia="微软雅黑" w:cs="Arial"/>
                <w:szCs w:val="21"/>
              </w:rPr>
              <w:t>corresponding parameters of touch event</w:t>
            </w:r>
          </w:p>
        </w:tc>
      </w:tr>
      <w:tr w:rsidR="00B1223B" w:rsidRPr="001B63F6" w14:paraId="058C31B4"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0DA62562" w14:textId="77777777" w:rsidR="00B1223B" w:rsidRPr="001B63F6" w:rsidRDefault="00B1223B" w:rsidP="00B1223B">
            <w:pPr>
              <w:spacing w:before="60" w:after="60"/>
              <w:jc w:val="both"/>
              <w:rPr>
                <w:rFonts w:eastAsia="微软雅黑" w:cs="Arial"/>
                <w:szCs w:val="21"/>
              </w:rPr>
            </w:pPr>
            <w:r w:rsidRPr="001B63F6">
              <w:rPr>
                <w:rFonts w:eastAsia="微软雅黑" w:cs="Arial"/>
                <w:szCs w:val="21"/>
              </w:rPr>
              <w:t>性能要求</w:t>
            </w:r>
            <w:r w:rsidRPr="001B63F6">
              <w:rPr>
                <w:rFonts w:eastAsia="微软雅黑" w:cs="Arial"/>
                <w:szCs w:val="21"/>
              </w:rPr>
              <w:t>/Performance</w:t>
            </w:r>
          </w:p>
        </w:tc>
        <w:tc>
          <w:tcPr>
            <w:tcW w:w="7989" w:type="dxa"/>
            <w:tcBorders>
              <w:top w:val="single" w:sz="4" w:space="0" w:color="auto"/>
              <w:left w:val="single" w:sz="4" w:space="0" w:color="auto"/>
              <w:bottom w:val="single" w:sz="4" w:space="0" w:color="auto"/>
              <w:right w:val="single" w:sz="4" w:space="0" w:color="auto"/>
            </w:tcBorders>
            <w:hideMark/>
          </w:tcPr>
          <w:p w14:paraId="7F1FE474" w14:textId="344E711F" w:rsidR="00B1223B" w:rsidRPr="001B63F6" w:rsidRDefault="00B1223B" w:rsidP="00485E53">
            <w:pPr>
              <w:pStyle w:val="af9"/>
              <w:numPr>
                <w:ilvl w:val="0"/>
                <w:numId w:val="13"/>
              </w:numPr>
              <w:ind w:firstLineChars="0"/>
              <w:rPr>
                <w:rFonts w:ascii="Arial" w:eastAsia="微软雅黑" w:hAnsi="Arial" w:cs="Arial"/>
                <w:sz w:val="20"/>
                <w:szCs w:val="21"/>
              </w:rPr>
            </w:pPr>
            <w:r w:rsidRPr="001B63F6">
              <w:rPr>
                <w:rFonts w:ascii="Arial" w:eastAsia="微软雅黑" w:hAnsi="Arial" w:cs="Arial"/>
                <w:sz w:val="20"/>
                <w:szCs w:val="21"/>
              </w:rPr>
              <w:t xml:space="preserve">The delay between a touch event and the transmission of the corresponding message </w:t>
            </w:r>
            <w:r w:rsidR="00CF1DC0">
              <w:rPr>
                <w:rFonts w:ascii="Arial" w:eastAsia="微软雅黑" w:hAnsi="Arial" w:cs="Arial"/>
                <w:sz w:val="20"/>
                <w:szCs w:val="21"/>
              </w:rPr>
              <w:t>to the HU</w:t>
            </w:r>
            <w:r w:rsidRPr="001B63F6">
              <w:rPr>
                <w:rFonts w:ascii="Arial" w:eastAsia="微软雅黑" w:hAnsi="Arial" w:cs="Arial"/>
                <w:sz w:val="20"/>
                <w:szCs w:val="21"/>
              </w:rPr>
              <w:t xml:space="preserve"> shall be less than </w:t>
            </w:r>
            <w:r w:rsidR="00CF1DC0">
              <w:rPr>
                <w:rFonts w:ascii="Arial" w:eastAsia="微软雅黑" w:hAnsi="Arial" w:cs="Arial"/>
                <w:sz w:val="20"/>
                <w:szCs w:val="21"/>
              </w:rPr>
              <w:t>100</w:t>
            </w:r>
            <w:r w:rsidRPr="001B63F6">
              <w:rPr>
                <w:rFonts w:ascii="Arial" w:eastAsia="微软雅黑" w:hAnsi="Arial" w:cs="Arial"/>
                <w:sz w:val="20"/>
                <w:szCs w:val="21"/>
              </w:rPr>
              <w:t xml:space="preserve"> </w:t>
            </w:r>
            <w:proofErr w:type="spellStart"/>
            <w:r w:rsidRPr="001B63F6">
              <w:rPr>
                <w:rFonts w:ascii="Arial" w:eastAsia="微软雅黑" w:hAnsi="Arial" w:cs="Arial"/>
                <w:sz w:val="20"/>
                <w:szCs w:val="21"/>
              </w:rPr>
              <w:t>ms.</w:t>
            </w:r>
            <w:proofErr w:type="spellEnd"/>
          </w:p>
        </w:tc>
      </w:tr>
      <w:tr w:rsidR="00B1223B" w:rsidRPr="001B63F6" w14:paraId="31023BDE"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6E5B67BB" w14:textId="77777777" w:rsidR="00B1223B" w:rsidRPr="001B63F6" w:rsidRDefault="00B1223B" w:rsidP="00B1223B">
            <w:pPr>
              <w:spacing w:before="60" w:after="60"/>
              <w:jc w:val="both"/>
              <w:rPr>
                <w:rFonts w:eastAsia="微软雅黑" w:cs="Arial"/>
                <w:szCs w:val="21"/>
              </w:rPr>
            </w:pPr>
            <w:r w:rsidRPr="001B63F6">
              <w:rPr>
                <w:rFonts w:eastAsia="微软雅黑" w:cs="Arial"/>
                <w:szCs w:val="21"/>
              </w:rPr>
              <w:t>对运行环境的依赖和影响</w:t>
            </w:r>
            <w:r w:rsidRPr="001B63F6">
              <w:rPr>
                <w:rFonts w:eastAsia="微软雅黑" w:cs="Arial"/>
                <w:szCs w:val="21"/>
              </w:rPr>
              <w:t>/</w:t>
            </w:r>
            <w:r w:rsidRPr="001B63F6">
              <w:rPr>
                <w:rFonts w:eastAsia="微软雅黑" w:cs="Arial"/>
              </w:rPr>
              <w:t xml:space="preserve"> 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hideMark/>
          </w:tcPr>
          <w:p w14:paraId="43A76A9E"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08B208A4" w14:textId="77777777" w:rsidR="00B1223B" w:rsidRPr="001B63F6" w:rsidRDefault="001B63F6" w:rsidP="001B63F6">
            <w:pPr>
              <w:pStyle w:val="a0"/>
              <w:spacing w:before="0" w:after="0"/>
              <w:rPr>
                <w:rFonts w:eastAsia="微软雅黑" w:cs="Arial"/>
                <w:szCs w:val="21"/>
                <w:lang w:eastAsia="zh-CN"/>
              </w:rPr>
            </w:pPr>
            <w:r w:rsidRPr="001B63F6">
              <w:rPr>
                <w:rFonts w:eastAsia="微软雅黑" w:cs="Arial"/>
              </w:rPr>
              <w:t>Impact: None</w:t>
            </w:r>
          </w:p>
        </w:tc>
      </w:tr>
      <w:tr w:rsidR="00B1223B" w:rsidRPr="001B63F6" w14:paraId="3CC55DD7" w14:textId="77777777" w:rsidTr="00763E59">
        <w:tc>
          <w:tcPr>
            <w:tcW w:w="2042" w:type="dxa"/>
            <w:tcBorders>
              <w:top w:val="single" w:sz="4" w:space="0" w:color="auto"/>
              <w:left w:val="single" w:sz="4" w:space="0" w:color="auto"/>
              <w:bottom w:val="single" w:sz="4" w:space="0" w:color="auto"/>
              <w:right w:val="single" w:sz="4" w:space="0" w:color="auto"/>
            </w:tcBorders>
          </w:tcPr>
          <w:p w14:paraId="3DBF87A5" w14:textId="77777777" w:rsidR="00B1223B" w:rsidRPr="001B63F6" w:rsidRDefault="00B1223B" w:rsidP="00B1223B">
            <w:pPr>
              <w:spacing w:before="60" w:after="60"/>
              <w:jc w:val="both"/>
              <w:rPr>
                <w:rFonts w:eastAsia="微软雅黑" w:cs="Arial"/>
                <w:szCs w:val="21"/>
              </w:rPr>
            </w:pPr>
            <w:r w:rsidRPr="001B63F6">
              <w:rPr>
                <w:rFonts w:eastAsia="微软雅黑" w:cs="Arial"/>
                <w:szCs w:val="21"/>
              </w:rPr>
              <w:t>验证标准</w:t>
            </w:r>
            <w:r w:rsidRPr="001B63F6">
              <w:rPr>
                <w:rFonts w:eastAsia="微软雅黑" w:cs="Arial"/>
                <w:szCs w:val="21"/>
              </w:rPr>
              <w:t>/Verification criteria</w:t>
            </w:r>
          </w:p>
        </w:tc>
        <w:tc>
          <w:tcPr>
            <w:tcW w:w="7989" w:type="dxa"/>
            <w:tcBorders>
              <w:top w:val="single" w:sz="4" w:space="0" w:color="auto"/>
              <w:left w:val="single" w:sz="4" w:space="0" w:color="auto"/>
              <w:bottom w:val="single" w:sz="4" w:space="0" w:color="auto"/>
              <w:right w:val="single" w:sz="4" w:space="0" w:color="auto"/>
            </w:tcBorders>
          </w:tcPr>
          <w:p w14:paraId="247EA98C" w14:textId="241504DE" w:rsidR="00B1223B" w:rsidRPr="00CF1DC0" w:rsidRDefault="00B1223B" w:rsidP="00485E53">
            <w:pPr>
              <w:pStyle w:val="a0"/>
              <w:numPr>
                <w:ilvl w:val="0"/>
                <w:numId w:val="14"/>
              </w:numPr>
              <w:spacing w:before="0" w:after="0"/>
              <w:rPr>
                <w:rFonts w:eastAsia="微软雅黑" w:cs="Arial"/>
                <w:szCs w:val="21"/>
                <w:lang w:eastAsia="zh-CN"/>
              </w:rPr>
            </w:pPr>
            <w:r w:rsidRPr="001B63F6">
              <w:rPr>
                <w:rFonts w:eastAsia="微软雅黑" w:cs="Arial"/>
                <w:szCs w:val="21"/>
                <w:lang w:eastAsia="zh-CN"/>
              </w:rPr>
              <w:t xml:space="preserve">The touch coordinate status </w:t>
            </w:r>
            <w:r w:rsidR="00AC1BB8">
              <w:rPr>
                <w:rFonts w:eastAsia="微软雅黑" w:cs="Arial"/>
                <w:szCs w:val="21"/>
                <w:lang w:eastAsia="zh-CN"/>
              </w:rPr>
              <w:t>shall</w:t>
            </w:r>
            <w:r w:rsidRPr="001B63F6">
              <w:rPr>
                <w:rFonts w:eastAsia="微软雅黑" w:cs="Arial"/>
                <w:szCs w:val="21"/>
                <w:lang w:eastAsia="zh-CN"/>
              </w:rPr>
              <w:t xml:space="preserve"> be sent from </w:t>
            </w:r>
            <w:r w:rsidR="0045607B">
              <w:rPr>
                <w:rFonts w:eastAsia="微软雅黑" w:cs="Arial"/>
                <w:szCs w:val="21"/>
                <w:lang w:eastAsia="zh-CN"/>
              </w:rPr>
              <w:t>CSD</w:t>
            </w:r>
            <w:r w:rsidRPr="001B63F6">
              <w:rPr>
                <w:rFonts w:eastAsia="微软雅黑" w:cs="Arial"/>
                <w:szCs w:val="21"/>
                <w:lang w:eastAsia="zh-CN"/>
              </w:rPr>
              <w:t xml:space="preserve"> to HU successfully when user click the touch panel.</w:t>
            </w:r>
          </w:p>
          <w:p w14:paraId="2A3B374D" w14:textId="01E195CC" w:rsidR="00B1223B" w:rsidRPr="001B63F6" w:rsidRDefault="00B1223B" w:rsidP="00485E53">
            <w:pPr>
              <w:pStyle w:val="a0"/>
              <w:numPr>
                <w:ilvl w:val="0"/>
                <w:numId w:val="14"/>
              </w:numPr>
              <w:spacing w:before="0" w:after="0"/>
              <w:rPr>
                <w:rFonts w:eastAsia="微软雅黑" w:cs="Arial"/>
                <w:szCs w:val="21"/>
                <w:lang w:eastAsia="zh-CN"/>
              </w:rPr>
            </w:pPr>
            <w:r w:rsidRPr="001B63F6">
              <w:rPr>
                <w:rFonts w:eastAsia="微软雅黑" w:cs="Arial"/>
                <w:szCs w:val="21"/>
              </w:rPr>
              <w:t xml:space="preserve">The delay between a touch event and the transmission of the corresponding message </w:t>
            </w:r>
            <w:r w:rsidR="00CF1DC0">
              <w:rPr>
                <w:rFonts w:eastAsia="微软雅黑" w:cs="Arial"/>
                <w:szCs w:val="21"/>
              </w:rPr>
              <w:t>to the HU</w:t>
            </w:r>
            <w:r w:rsidRPr="001B63F6">
              <w:rPr>
                <w:rFonts w:eastAsia="微软雅黑" w:cs="Arial"/>
                <w:szCs w:val="21"/>
              </w:rPr>
              <w:t xml:space="preserve"> shall be less than </w:t>
            </w:r>
            <w:r w:rsidR="00CF1DC0">
              <w:rPr>
                <w:rFonts w:eastAsia="微软雅黑" w:cs="Arial"/>
                <w:szCs w:val="21"/>
              </w:rPr>
              <w:t>10</w:t>
            </w:r>
            <w:r w:rsidRPr="001B63F6">
              <w:rPr>
                <w:rFonts w:eastAsia="微软雅黑" w:cs="Arial"/>
                <w:szCs w:val="21"/>
              </w:rPr>
              <w:t xml:space="preserve">0 </w:t>
            </w:r>
            <w:proofErr w:type="spellStart"/>
            <w:r w:rsidRPr="001B63F6">
              <w:rPr>
                <w:rFonts w:eastAsia="微软雅黑" w:cs="Arial"/>
                <w:szCs w:val="21"/>
              </w:rPr>
              <w:t>ms.</w:t>
            </w:r>
            <w:proofErr w:type="spellEnd"/>
          </w:p>
        </w:tc>
      </w:tr>
    </w:tbl>
    <w:p w14:paraId="7AADC4EA" w14:textId="77777777" w:rsidR="00B1223B" w:rsidRPr="001B63F6" w:rsidRDefault="00B1223B" w:rsidP="0039499C">
      <w:pPr>
        <w:pStyle w:val="a0"/>
        <w:rPr>
          <w:rFonts w:eastAsia="微软雅黑" w:cs="Arial"/>
        </w:rPr>
      </w:pPr>
    </w:p>
    <w:p w14:paraId="77682D9B" w14:textId="77777777" w:rsidR="00B1223B" w:rsidRPr="0021548E" w:rsidRDefault="00B1223B" w:rsidP="00B1223B">
      <w:pPr>
        <w:pStyle w:val="30"/>
        <w:rPr>
          <w:rStyle w:val="ab"/>
          <w:rFonts w:eastAsia="微软雅黑" w:cs="Arial"/>
          <w:szCs w:val="24"/>
        </w:rPr>
      </w:pPr>
      <w:bookmarkStart w:id="77" w:name="_Toc228968061"/>
      <w:r w:rsidRPr="0021548E">
        <w:rPr>
          <w:rFonts w:eastAsia="微软雅黑" w:cs="Arial"/>
          <w:szCs w:val="24"/>
        </w:rPr>
        <w:t>Slider [SyRD-FUNC-Input-0003</w:t>
      </w:r>
      <w:r w:rsidRPr="0021548E">
        <w:rPr>
          <w:rStyle w:val="ab"/>
          <w:rFonts w:eastAsia="微软雅黑" w:cs="Arial"/>
          <w:szCs w:val="24"/>
        </w:rPr>
        <w:t>]</w:t>
      </w:r>
      <w:bookmarkEnd w:id="77"/>
    </w:p>
    <w:tbl>
      <w:tblPr>
        <w:tblStyle w:val="af8"/>
        <w:tblW w:w="10031" w:type="dxa"/>
        <w:tblLook w:val="04A0" w:firstRow="1" w:lastRow="0" w:firstColumn="1" w:lastColumn="0" w:noHBand="0" w:noVBand="1"/>
      </w:tblPr>
      <w:tblGrid>
        <w:gridCol w:w="2042"/>
        <w:gridCol w:w="7989"/>
      </w:tblGrid>
      <w:tr w:rsidR="00982B23" w:rsidRPr="001B63F6" w14:paraId="25E6F5BB" w14:textId="77777777" w:rsidTr="00982B23">
        <w:tc>
          <w:tcPr>
            <w:tcW w:w="2042" w:type="dxa"/>
            <w:tcBorders>
              <w:top w:val="single" w:sz="4" w:space="0" w:color="auto"/>
              <w:left w:val="single" w:sz="4" w:space="0" w:color="auto"/>
              <w:bottom w:val="single" w:sz="4" w:space="0" w:color="auto"/>
              <w:right w:val="single" w:sz="4" w:space="0" w:color="auto"/>
            </w:tcBorders>
            <w:hideMark/>
          </w:tcPr>
          <w:p w14:paraId="72AA8306" w14:textId="77777777" w:rsidR="00982B23" w:rsidRPr="001B63F6" w:rsidRDefault="00982B23" w:rsidP="00982B23">
            <w:pPr>
              <w:spacing w:before="60" w:after="60"/>
              <w:jc w:val="both"/>
              <w:rPr>
                <w:rFonts w:eastAsia="微软雅黑" w:cs="Arial"/>
                <w:szCs w:val="21"/>
              </w:rPr>
            </w:pPr>
            <w:r w:rsidRPr="001B63F6">
              <w:rPr>
                <w:rFonts w:eastAsia="微软雅黑" w:cs="Arial"/>
                <w:szCs w:val="21"/>
              </w:rPr>
              <w:t>概述</w:t>
            </w:r>
            <w:r w:rsidRPr="001B63F6">
              <w:rPr>
                <w:rFonts w:eastAsia="微软雅黑" w:cs="Arial"/>
                <w:szCs w:val="21"/>
              </w:rPr>
              <w:t>/Overview</w:t>
            </w:r>
          </w:p>
        </w:tc>
        <w:tc>
          <w:tcPr>
            <w:tcW w:w="7989" w:type="dxa"/>
            <w:tcBorders>
              <w:top w:val="single" w:sz="4" w:space="0" w:color="auto"/>
              <w:left w:val="single" w:sz="4" w:space="0" w:color="auto"/>
              <w:bottom w:val="single" w:sz="4" w:space="0" w:color="auto"/>
              <w:right w:val="single" w:sz="4" w:space="0" w:color="auto"/>
            </w:tcBorders>
          </w:tcPr>
          <w:p w14:paraId="127176CB" w14:textId="271ADC32" w:rsidR="00982B23" w:rsidRPr="001B63F6" w:rsidRDefault="00982B23" w:rsidP="009B7EA6">
            <w:pPr>
              <w:rPr>
                <w:rFonts w:eastAsia="微软雅黑" w:cs="Arial"/>
                <w:szCs w:val="21"/>
              </w:rPr>
            </w:pPr>
            <w:r w:rsidRPr="001B63F6">
              <w:rPr>
                <w:rFonts w:eastAsia="微软雅黑" w:cs="Arial"/>
                <w:szCs w:val="21"/>
              </w:rPr>
              <w:t xml:space="preserve">The </w:t>
            </w:r>
            <w:r w:rsidR="0045607B">
              <w:rPr>
                <w:rFonts w:eastAsia="微软雅黑" w:cs="Arial"/>
                <w:szCs w:val="21"/>
              </w:rPr>
              <w:t>CSD</w:t>
            </w:r>
            <w:r w:rsidRPr="001B63F6">
              <w:rPr>
                <w:rFonts w:eastAsia="微软雅黑" w:cs="Arial"/>
                <w:szCs w:val="21"/>
              </w:rPr>
              <w:t xml:space="preserve"> shall detect slider event and send the slider coordinate status to HU.</w:t>
            </w:r>
          </w:p>
        </w:tc>
      </w:tr>
      <w:tr w:rsidR="00982B23" w:rsidRPr="001B63F6" w14:paraId="21B06170" w14:textId="77777777" w:rsidTr="00982B23">
        <w:tc>
          <w:tcPr>
            <w:tcW w:w="2042" w:type="dxa"/>
            <w:tcBorders>
              <w:top w:val="single" w:sz="4" w:space="0" w:color="auto"/>
              <w:left w:val="single" w:sz="4" w:space="0" w:color="auto"/>
              <w:bottom w:val="single" w:sz="4" w:space="0" w:color="auto"/>
              <w:right w:val="single" w:sz="4" w:space="0" w:color="auto"/>
            </w:tcBorders>
            <w:hideMark/>
          </w:tcPr>
          <w:p w14:paraId="286DD250" w14:textId="77777777" w:rsidR="00982B23" w:rsidRPr="001B63F6" w:rsidRDefault="00982B23" w:rsidP="00982B23">
            <w:pPr>
              <w:spacing w:before="60" w:after="60"/>
              <w:jc w:val="both"/>
              <w:rPr>
                <w:rFonts w:eastAsia="微软雅黑" w:cs="Arial"/>
                <w:szCs w:val="21"/>
              </w:rPr>
            </w:pPr>
            <w:r w:rsidRPr="001B63F6">
              <w:rPr>
                <w:rFonts w:eastAsia="微软雅黑" w:cs="Arial"/>
                <w:szCs w:val="21"/>
              </w:rPr>
              <w:t>输入</w:t>
            </w:r>
            <w:r w:rsidRPr="001B63F6">
              <w:rPr>
                <w:rFonts w:eastAsia="微软雅黑" w:cs="Arial"/>
                <w:szCs w:val="21"/>
              </w:rPr>
              <w:t>/Input</w:t>
            </w:r>
          </w:p>
        </w:tc>
        <w:tc>
          <w:tcPr>
            <w:tcW w:w="7989" w:type="dxa"/>
            <w:tcBorders>
              <w:top w:val="single" w:sz="4" w:space="0" w:color="auto"/>
              <w:left w:val="single" w:sz="4" w:space="0" w:color="auto"/>
              <w:bottom w:val="single" w:sz="4" w:space="0" w:color="auto"/>
              <w:right w:val="single" w:sz="4" w:space="0" w:color="auto"/>
            </w:tcBorders>
          </w:tcPr>
          <w:p w14:paraId="182A1690" w14:textId="77777777" w:rsidR="00982B23" w:rsidRPr="001B63F6" w:rsidRDefault="00982B23" w:rsidP="00982B23">
            <w:pPr>
              <w:rPr>
                <w:rFonts w:eastAsia="微软雅黑" w:cs="Arial"/>
                <w:szCs w:val="21"/>
              </w:rPr>
            </w:pPr>
            <w:r w:rsidRPr="001B63F6">
              <w:rPr>
                <w:rFonts w:eastAsia="微软雅黑" w:cs="Arial"/>
                <w:szCs w:val="21"/>
              </w:rPr>
              <w:t>User operation (single touch/multi-touch)</w:t>
            </w:r>
          </w:p>
        </w:tc>
      </w:tr>
      <w:tr w:rsidR="00982B23" w:rsidRPr="001B63F6" w14:paraId="2967FDC6" w14:textId="77777777" w:rsidTr="00982B23">
        <w:tc>
          <w:tcPr>
            <w:tcW w:w="2042" w:type="dxa"/>
            <w:tcBorders>
              <w:top w:val="single" w:sz="4" w:space="0" w:color="auto"/>
              <w:left w:val="single" w:sz="4" w:space="0" w:color="auto"/>
              <w:bottom w:val="single" w:sz="4" w:space="0" w:color="auto"/>
              <w:right w:val="single" w:sz="4" w:space="0" w:color="auto"/>
            </w:tcBorders>
            <w:hideMark/>
          </w:tcPr>
          <w:p w14:paraId="0696D856" w14:textId="77777777" w:rsidR="00982B23" w:rsidRPr="001B63F6" w:rsidRDefault="00982B23" w:rsidP="00982B23">
            <w:pPr>
              <w:spacing w:before="60" w:after="60"/>
              <w:jc w:val="both"/>
              <w:rPr>
                <w:rFonts w:eastAsia="微软雅黑" w:cs="Arial"/>
                <w:szCs w:val="21"/>
              </w:rPr>
            </w:pPr>
            <w:r w:rsidRPr="001B63F6">
              <w:rPr>
                <w:rFonts w:eastAsia="微软雅黑" w:cs="Arial"/>
                <w:szCs w:val="21"/>
              </w:rPr>
              <w:t>处理过程</w:t>
            </w:r>
            <w:r w:rsidRPr="001B63F6">
              <w:rPr>
                <w:rFonts w:eastAsia="微软雅黑" w:cs="Arial"/>
                <w:szCs w:val="21"/>
              </w:rPr>
              <w:t>/Process</w:t>
            </w:r>
          </w:p>
        </w:tc>
        <w:tc>
          <w:tcPr>
            <w:tcW w:w="7989" w:type="dxa"/>
            <w:tcBorders>
              <w:top w:val="single" w:sz="4" w:space="0" w:color="auto"/>
              <w:left w:val="single" w:sz="4" w:space="0" w:color="auto"/>
              <w:bottom w:val="single" w:sz="4" w:space="0" w:color="auto"/>
              <w:right w:val="single" w:sz="4" w:space="0" w:color="auto"/>
            </w:tcBorders>
          </w:tcPr>
          <w:p w14:paraId="63F61C21" w14:textId="1DBF88B1" w:rsidR="00982B23" w:rsidRPr="001B63F6" w:rsidRDefault="00982B23" w:rsidP="00485E53">
            <w:pPr>
              <w:pStyle w:val="af9"/>
              <w:numPr>
                <w:ilvl w:val="0"/>
                <w:numId w:val="18"/>
              </w:numPr>
              <w:ind w:firstLineChars="0"/>
              <w:rPr>
                <w:rFonts w:ascii="Arial" w:eastAsia="微软雅黑" w:hAnsi="Arial" w:cs="Arial"/>
                <w:sz w:val="20"/>
                <w:szCs w:val="21"/>
              </w:rPr>
            </w:pPr>
            <w:r w:rsidRPr="001B63F6">
              <w:rPr>
                <w:rFonts w:ascii="Arial" w:eastAsia="微软雅黑" w:hAnsi="Arial" w:cs="Arial"/>
                <w:sz w:val="20"/>
                <w:szCs w:val="21"/>
              </w:rPr>
              <w:t xml:space="preserve">The </w:t>
            </w:r>
            <w:r w:rsidR="0045607B">
              <w:rPr>
                <w:rFonts w:ascii="Arial" w:eastAsia="微软雅黑" w:hAnsi="Arial" w:cs="Arial"/>
                <w:sz w:val="20"/>
                <w:szCs w:val="21"/>
              </w:rPr>
              <w:t>CSD</w:t>
            </w:r>
            <w:r w:rsidRPr="001B63F6">
              <w:rPr>
                <w:rFonts w:ascii="Arial" w:eastAsia="微软雅黑" w:hAnsi="Arial" w:cs="Arial"/>
                <w:sz w:val="20"/>
                <w:szCs w:val="21"/>
              </w:rPr>
              <w:t xml:space="preserve"> receive slider event and read the slider coordinate status.</w:t>
            </w:r>
          </w:p>
          <w:p w14:paraId="73A2035D" w14:textId="1B9D64F6" w:rsidR="00982B23" w:rsidRPr="001B63F6" w:rsidRDefault="00982B23" w:rsidP="00485E53">
            <w:pPr>
              <w:pStyle w:val="af9"/>
              <w:numPr>
                <w:ilvl w:val="0"/>
                <w:numId w:val="18"/>
              </w:numPr>
              <w:ind w:firstLineChars="0"/>
              <w:rPr>
                <w:rFonts w:ascii="Arial" w:eastAsia="微软雅黑" w:hAnsi="Arial" w:cs="Arial"/>
                <w:sz w:val="20"/>
                <w:szCs w:val="21"/>
              </w:rPr>
            </w:pPr>
            <w:r w:rsidRPr="001B63F6">
              <w:rPr>
                <w:rFonts w:ascii="Arial" w:eastAsia="微软雅黑" w:hAnsi="Arial" w:cs="Arial"/>
                <w:sz w:val="20"/>
                <w:szCs w:val="21"/>
              </w:rPr>
              <w:t xml:space="preserve">The </w:t>
            </w:r>
            <w:r w:rsidR="0045607B">
              <w:rPr>
                <w:rFonts w:ascii="Arial" w:eastAsia="微软雅黑" w:hAnsi="Arial" w:cs="Arial"/>
                <w:sz w:val="20"/>
                <w:szCs w:val="21"/>
              </w:rPr>
              <w:t>CSD</w:t>
            </w:r>
            <w:r w:rsidRPr="001B63F6">
              <w:rPr>
                <w:rFonts w:ascii="Arial" w:eastAsia="微软雅黑" w:hAnsi="Arial" w:cs="Arial"/>
                <w:sz w:val="20"/>
                <w:szCs w:val="21"/>
              </w:rPr>
              <w:t xml:space="preserve"> send the slider coordinate status to HU via </w:t>
            </w:r>
            <w:r w:rsidR="00E74E2B">
              <w:rPr>
                <w:rFonts w:ascii="Arial" w:eastAsia="微软雅黑" w:hAnsi="Arial" w:cs="Arial"/>
                <w:sz w:val="20"/>
                <w:szCs w:val="21"/>
              </w:rPr>
              <w:t>I2C</w:t>
            </w:r>
            <w:r w:rsidRPr="001B63F6">
              <w:rPr>
                <w:rFonts w:ascii="Arial" w:eastAsia="微软雅黑" w:hAnsi="Arial" w:cs="Arial"/>
                <w:sz w:val="20"/>
                <w:szCs w:val="21"/>
              </w:rPr>
              <w:t>.</w:t>
            </w:r>
          </w:p>
        </w:tc>
      </w:tr>
      <w:tr w:rsidR="00982B23" w:rsidRPr="001B63F6" w14:paraId="73877D99" w14:textId="77777777" w:rsidTr="00982B23">
        <w:tc>
          <w:tcPr>
            <w:tcW w:w="2042" w:type="dxa"/>
            <w:tcBorders>
              <w:top w:val="single" w:sz="4" w:space="0" w:color="auto"/>
              <w:left w:val="single" w:sz="4" w:space="0" w:color="auto"/>
              <w:bottom w:val="single" w:sz="4" w:space="0" w:color="auto"/>
              <w:right w:val="single" w:sz="4" w:space="0" w:color="auto"/>
            </w:tcBorders>
            <w:hideMark/>
          </w:tcPr>
          <w:p w14:paraId="157F597E" w14:textId="77777777" w:rsidR="00982B23" w:rsidRPr="001B63F6" w:rsidRDefault="00982B23" w:rsidP="00982B23">
            <w:pPr>
              <w:spacing w:before="60" w:after="60"/>
              <w:jc w:val="both"/>
              <w:rPr>
                <w:rFonts w:eastAsia="微软雅黑" w:cs="Arial"/>
                <w:szCs w:val="21"/>
              </w:rPr>
            </w:pPr>
            <w:r w:rsidRPr="001B63F6">
              <w:rPr>
                <w:rFonts w:eastAsia="微软雅黑" w:cs="Arial"/>
                <w:szCs w:val="21"/>
              </w:rPr>
              <w:t>输出</w:t>
            </w:r>
            <w:r w:rsidRPr="001B63F6">
              <w:rPr>
                <w:rFonts w:eastAsia="微软雅黑" w:cs="Arial"/>
                <w:szCs w:val="21"/>
              </w:rPr>
              <w:t>/Output</w:t>
            </w:r>
          </w:p>
        </w:tc>
        <w:tc>
          <w:tcPr>
            <w:tcW w:w="7989" w:type="dxa"/>
            <w:tcBorders>
              <w:top w:val="single" w:sz="4" w:space="0" w:color="auto"/>
              <w:left w:val="single" w:sz="4" w:space="0" w:color="auto"/>
              <w:bottom w:val="single" w:sz="4" w:space="0" w:color="auto"/>
              <w:right w:val="single" w:sz="4" w:space="0" w:color="auto"/>
            </w:tcBorders>
          </w:tcPr>
          <w:p w14:paraId="5198F1F7" w14:textId="77777777" w:rsidR="00982B23" w:rsidRPr="001B63F6" w:rsidRDefault="00982B23" w:rsidP="00982B23">
            <w:pPr>
              <w:rPr>
                <w:rFonts w:eastAsia="微软雅黑" w:cs="Arial"/>
                <w:szCs w:val="21"/>
              </w:rPr>
            </w:pPr>
            <w:r w:rsidRPr="001B63F6">
              <w:rPr>
                <w:rFonts w:eastAsia="微软雅黑" w:cs="Arial"/>
                <w:szCs w:val="21"/>
              </w:rPr>
              <w:t>corresponding parameters of touch event</w:t>
            </w:r>
          </w:p>
        </w:tc>
      </w:tr>
      <w:tr w:rsidR="00982B23" w:rsidRPr="001B63F6" w14:paraId="4C98BD9E" w14:textId="77777777" w:rsidTr="00982B23">
        <w:tc>
          <w:tcPr>
            <w:tcW w:w="2042" w:type="dxa"/>
            <w:tcBorders>
              <w:top w:val="single" w:sz="4" w:space="0" w:color="auto"/>
              <w:left w:val="single" w:sz="4" w:space="0" w:color="auto"/>
              <w:bottom w:val="single" w:sz="4" w:space="0" w:color="auto"/>
              <w:right w:val="single" w:sz="4" w:space="0" w:color="auto"/>
            </w:tcBorders>
            <w:hideMark/>
          </w:tcPr>
          <w:p w14:paraId="2FEA53DD" w14:textId="77777777" w:rsidR="00982B23" w:rsidRPr="001B63F6" w:rsidRDefault="00982B23" w:rsidP="00982B23">
            <w:pPr>
              <w:spacing w:before="60" w:after="60"/>
              <w:jc w:val="both"/>
              <w:rPr>
                <w:rFonts w:eastAsia="微软雅黑" w:cs="Arial"/>
                <w:szCs w:val="21"/>
              </w:rPr>
            </w:pPr>
            <w:r w:rsidRPr="001B63F6">
              <w:rPr>
                <w:rFonts w:eastAsia="微软雅黑" w:cs="Arial"/>
                <w:szCs w:val="21"/>
              </w:rPr>
              <w:t>性能要求</w:t>
            </w:r>
            <w:r w:rsidRPr="001B63F6">
              <w:rPr>
                <w:rFonts w:eastAsia="微软雅黑" w:cs="Arial"/>
                <w:szCs w:val="21"/>
              </w:rPr>
              <w:t>/Performance</w:t>
            </w:r>
          </w:p>
        </w:tc>
        <w:tc>
          <w:tcPr>
            <w:tcW w:w="7989" w:type="dxa"/>
            <w:tcBorders>
              <w:top w:val="single" w:sz="4" w:space="0" w:color="auto"/>
              <w:left w:val="single" w:sz="4" w:space="0" w:color="auto"/>
              <w:bottom w:val="single" w:sz="4" w:space="0" w:color="auto"/>
              <w:right w:val="single" w:sz="4" w:space="0" w:color="auto"/>
            </w:tcBorders>
          </w:tcPr>
          <w:p w14:paraId="4BA013BC" w14:textId="77777777" w:rsidR="00982B23" w:rsidRPr="00E74E2B" w:rsidRDefault="00982B23" w:rsidP="00485E53">
            <w:pPr>
              <w:pStyle w:val="af9"/>
              <w:numPr>
                <w:ilvl w:val="0"/>
                <w:numId w:val="19"/>
              </w:numPr>
              <w:ind w:firstLineChars="0"/>
              <w:rPr>
                <w:rFonts w:ascii="Arial" w:eastAsia="微软雅黑" w:hAnsi="Arial" w:cs="Arial"/>
                <w:strike/>
                <w:sz w:val="20"/>
                <w:szCs w:val="21"/>
              </w:rPr>
            </w:pPr>
            <w:r w:rsidRPr="00E74E2B">
              <w:rPr>
                <w:rFonts w:ascii="Arial" w:eastAsia="微软雅黑" w:hAnsi="Arial" w:cs="Arial"/>
                <w:strike/>
                <w:sz w:val="20"/>
                <w:szCs w:val="21"/>
              </w:rPr>
              <w:t xml:space="preserve">The slider controller sample time shall be no more than 5 </w:t>
            </w:r>
            <w:proofErr w:type="spellStart"/>
            <w:r w:rsidRPr="00E74E2B">
              <w:rPr>
                <w:rFonts w:ascii="Arial" w:eastAsia="微软雅黑" w:hAnsi="Arial" w:cs="Arial"/>
                <w:strike/>
                <w:sz w:val="20"/>
                <w:szCs w:val="21"/>
              </w:rPr>
              <w:t>ms.</w:t>
            </w:r>
            <w:proofErr w:type="spellEnd"/>
            <w:r w:rsidRPr="00E74E2B">
              <w:rPr>
                <w:rFonts w:ascii="Arial" w:eastAsia="微软雅黑" w:hAnsi="Arial" w:cs="Arial"/>
                <w:strike/>
                <w:sz w:val="20"/>
                <w:szCs w:val="21"/>
              </w:rPr>
              <w:t xml:space="preserve"> </w:t>
            </w:r>
          </w:p>
          <w:p w14:paraId="5721F3F4" w14:textId="2BE4C9AE" w:rsidR="00982B23" w:rsidRPr="00E74E2B" w:rsidRDefault="00982B23" w:rsidP="00485E53">
            <w:pPr>
              <w:pStyle w:val="af9"/>
              <w:numPr>
                <w:ilvl w:val="0"/>
                <w:numId w:val="19"/>
              </w:numPr>
              <w:ind w:firstLineChars="0"/>
              <w:rPr>
                <w:rFonts w:ascii="Arial" w:eastAsia="微软雅黑" w:hAnsi="Arial" w:cs="Arial"/>
                <w:strike/>
                <w:sz w:val="20"/>
                <w:szCs w:val="21"/>
              </w:rPr>
            </w:pPr>
            <w:r w:rsidRPr="00E74E2B">
              <w:rPr>
                <w:rFonts w:ascii="Arial" w:eastAsia="微软雅黑" w:hAnsi="Arial" w:cs="Arial"/>
                <w:strike/>
                <w:sz w:val="20"/>
                <w:szCs w:val="21"/>
              </w:rPr>
              <w:t xml:space="preserve">The delay between a slider event and the transmission of the corresponding message on the </w:t>
            </w:r>
            <w:r w:rsidR="00E74E2B">
              <w:rPr>
                <w:rFonts w:ascii="Arial" w:eastAsia="微软雅黑" w:hAnsi="Arial" w:cs="Arial"/>
                <w:strike/>
                <w:sz w:val="20"/>
                <w:szCs w:val="21"/>
              </w:rPr>
              <w:t>I2C</w:t>
            </w:r>
            <w:r w:rsidRPr="00E74E2B">
              <w:rPr>
                <w:rFonts w:ascii="Arial" w:eastAsia="微软雅黑" w:hAnsi="Arial" w:cs="Arial"/>
                <w:strike/>
                <w:sz w:val="20"/>
                <w:szCs w:val="21"/>
              </w:rPr>
              <w:t xml:space="preserve"> shall be less than </w:t>
            </w:r>
            <w:r w:rsidR="00E74E2B">
              <w:rPr>
                <w:rFonts w:ascii="Arial" w:eastAsia="微软雅黑" w:hAnsi="Arial" w:cs="Arial"/>
                <w:strike/>
                <w:sz w:val="20"/>
                <w:szCs w:val="21"/>
              </w:rPr>
              <w:t>10</w:t>
            </w:r>
            <w:r w:rsidRPr="00E74E2B">
              <w:rPr>
                <w:rFonts w:ascii="Arial" w:eastAsia="微软雅黑" w:hAnsi="Arial" w:cs="Arial"/>
                <w:strike/>
                <w:sz w:val="20"/>
                <w:szCs w:val="21"/>
              </w:rPr>
              <w:t xml:space="preserve">0 </w:t>
            </w:r>
            <w:proofErr w:type="spellStart"/>
            <w:r w:rsidRPr="00E74E2B">
              <w:rPr>
                <w:rFonts w:ascii="Arial" w:eastAsia="微软雅黑" w:hAnsi="Arial" w:cs="Arial"/>
                <w:strike/>
                <w:sz w:val="20"/>
                <w:szCs w:val="21"/>
              </w:rPr>
              <w:t>ms.</w:t>
            </w:r>
            <w:proofErr w:type="spellEnd"/>
          </w:p>
        </w:tc>
      </w:tr>
      <w:tr w:rsidR="00982B23" w:rsidRPr="001B63F6" w14:paraId="3F0DFAE5" w14:textId="77777777" w:rsidTr="00982B23">
        <w:tc>
          <w:tcPr>
            <w:tcW w:w="2042" w:type="dxa"/>
            <w:tcBorders>
              <w:top w:val="single" w:sz="4" w:space="0" w:color="auto"/>
              <w:left w:val="single" w:sz="4" w:space="0" w:color="auto"/>
              <w:bottom w:val="single" w:sz="4" w:space="0" w:color="auto"/>
              <w:right w:val="single" w:sz="4" w:space="0" w:color="auto"/>
            </w:tcBorders>
            <w:hideMark/>
          </w:tcPr>
          <w:p w14:paraId="1AAF3868" w14:textId="77777777" w:rsidR="00982B23" w:rsidRPr="001B63F6" w:rsidRDefault="00982B23" w:rsidP="00982B23">
            <w:pPr>
              <w:spacing w:before="60" w:after="60"/>
              <w:jc w:val="both"/>
              <w:rPr>
                <w:rFonts w:eastAsia="微软雅黑" w:cs="Arial"/>
                <w:szCs w:val="21"/>
              </w:rPr>
            </w:pPr>
            <w:r w:rsidRPr="001B63F6">
              <w:rPr>
                <w:rFonts w:eastAsia="微软雅黑" w:cs="Arial"/>
                <w:szCs w:val="21"/>
              </w:rPr>
              <w:t>对运行环境的依赖和影响</w:t>
            </w:r>
            <w:r w:rsidRPr="001B63F6">
              <w:rPr>
                <w:rFonts w:eastAsia="微软雅黑" w:cs="Arial"/>
                <w:szCs w:val="21"/>
              </w:rPr>
              <w:t>/</w:t>
            </w:r>
            <w:r w:rsidRPr="001B63F6">
              <w:rPr>
                <w:rFonts w:eastAsia="微软雅黑" w:cs="Arial"/>
              </w:rPr>
              <w:t xml:space="preserve"> 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4F13B7BC"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427C8BDA" w14:textId="77777777" w:rsidR="00982B23" w:rsidRPr="001B63F6" w:rsidRDefault="001B63F6" w:rsidP="001B63F6">
            <w:pPr>
              <w:pStyle w:val="a0"/>
              <w:spacing w:before="0" w:after="0"/>
              <w:rPr>
                <w:rFonts w:eastAsia="微软雅黑" w:cs="Arial"/>
                <w:szCs w:val="21"/>
                <w:lang w:eastAsia="zh-CN"/>
              </w:rPr>
            </w:pPr>
            <w:r w:rsidRPr="001B63F6">
              <w:rPr>
                <w:rFonts w:eastAsia="微软雅黑" w:cs="Arial"/>
              </w:rPr>
              <w:t>Impact: None</w:t>
            </w:r>
          </w:p>
        </w:tc>
      </w:tr>
      <w:tr w:rsidR="00982B23" w:rsidRPr="001B63F6" w14:paraId="0EAE6AC1" w14:textId="77777777" w:rsidTr="00982B23">
        <w:tc>
          <w:tcPr>
            <w:tcW w:w="2042" w:type="dxa"/>
            <w:tcBorders>
              <w:top w:val="single" w:sz="4" w:space="0" w:color="auto"/>
              <w:left w:val="single" w:sz="4" w:space="0" w:color="auto"/>
              <w:bottom w:val="single" w:sz="4" w:space="0" w:color="auto"/>
              <w:right w:val="single" w:sz="4" w:space="0" w:color="auto"/>
            </w:tcBorders>
          </w:tcPr>
          <w:p w14:paraId="165EEEB9" w14:textId="77777777" w:rsidR="00982B23" w:rsidRPr="001B63F6" w:rsidRDefault="00982B23" w:rsidP="00982B23">
            <w:pPr>
              <w:spacing w:before="60" w:after="60"/>
              <w:jc w:val="both"/>
              <w:rPr>
                <w:rFonts w:eastAsia="微软雅黑" w:cs="Arial"/>
                <w:szCs w:val="21"/>
              </w:rPr>
            </w:pPr>
            <w:r w:rsidRPr="001B63F6">
              <w:rPr>
                <w:rFonts w:eastAsia="微软雅黑" w:cs="Arial"/>
                <w:szCs w:val="21"/>
              </w:rPr>
              <w:t>验证标准</w:t>
            </w:r>
            <w:r w:rsidRPr="001B63F6">
              <w:rPr>
                <w:rFonts w:eastAsia="微软雅黑" w:cs="Arial"/>
                <w:szCs w:val="21"/>
              </w:rPr>
              <w:t>/Verification criteria</w:t>
            </w:r>
          </w:p>
        </w:tc>
        <w:tc>
          <w:tcPr>
            <w:tcW w:w="7989" w:type="dxa"/>
            <w:tcBorders>
              <w:top w:val="single" w:sz="4" w:space="0" w:color="auto"/>
              <w:left w:val="single" w:sz="4" w:space="0" w:color="auto"/>
              <w:bottom w:val="single" w:sz="4" w:space="0" w:color="auto"/>
              <w:right w:val="single" w:sz="4" w:space="0" w:color="auto"/>
            </w:tcBorders>
          </w:tcPr>
          <w:p w14:paraId="52F8E647" w14:textId="3E8712CF" w:rsidR="00982B23" w:rsidRPr="00E74E2B" w:rsidRDefault="00982B23" w:rsidP="00485E53">
            <w:pPr>
              <w:pStyle w:val="a0"/>
              <w:numPr>
                <w:ilvl w:val="0"/>
                <w:numId w:val="20"/>
              </w:numPr>
              <w:spacing w:before="0" w:after="0"/>
              <w:rPr>
                <w:rFonts w:eastAsia="微软雅黑" w:cs="Arial"/>
                <w:strike/>
                <w:szCs w:val="21"/>
                <w:lang w:eastAsia="zh-CN"/>
              </w:rPr>
            </w:pPr>
            <w:r w:rsidRPr="00E74E2B">
              <w:rPr>
                <w:rFonts w:eastAsia="微软雅黑" w:cs="Arial"/>
                <w:strike/>
                <w:szCs w:val="21"/>
                <w:lang w:eastAsia="zh-CN"/>
              </w:rPr>
              <w:t xml:space="preserve">The </w:t>
            </w:r>
            <w:r w:rsidRPr="00E74E2B">
              <w:rPr>
                <w:rFonts w:eastAsia="微软雅黑" w:cs="Arial"/>
                <w:strike/>
                <w:szCs w:val="21"/>
              </w:rPr>
              <w:t xml:space="preserve">slider </w:t>
            </w:r>
            <w:r w:rsidRPr="00E74E2B">
              <w:rPr>
                <w:rFonts w:eastAsia="微软雅黑" w:cs="Arial"/>
                <w:strike/>
                <w:szCs w:val="21"/>
                <w:lang w:eastAsia="zh-CN"/>
              </w:rPr>
              <w:t xml:space="preserve">coordinate status can be sent from </w:t>
            </w:r>
            <w:r w:rsidR="0045607B" w:rsidRPr="00E74E2B">
              <w:rPr>
                <w:rFonts w:eastAsia="微软雅黑" w:cs="Arial"/>
                <w:strike/>
                <w:szCs w:val="21"/>
                <w:lang w:eastAsia="zh-CN"/>
              </w:rPr>
              <w:t>CSD</w:t>
            </w:r>
            <w:r w:rsidRPr="00E74E2B">
              <w:rPr>
                <w:rFonts w:eastAsia="微软雅黑" w:cs="Arial"/>
                <w:strike/>
                <w:szCs w:val="21"/>
                <w:lang w:eastAsia="zh-CN"/>
              </w:rPr>
              <w:t xml:space="preserve"> to HU successfully when user click the </w:t>
            </w:r>
            <w:r w:rsidRPr="00E74E2B">
              <w:rPr>
                <w:rFonts w:eastAsia="微软雅黑" w:cs="Arial"/>
                <w:strike/>
                <w:szCs w:val="21"/>
              </w:rPr>
              <w:t>slider</w:t>
            </w:r>
            <w:r w:rsidRPr="00E74E2B">
              <w:rPr>
                <w:rFonts w:eastAsia="微软雅黑" w:cs="Arial"/>
                <w:strike/>
                <w:szCs w:val="21"/>
                <w:lang w:eastAsia="zh-CN"/>
              </w:rPr>
              <w:t>.</w:t>
            </w:r>
          </w:p>
          <w:p w14:paraId="31A71F0A" w14:textId="77777777" w:rsidR="00982B23" w:rsidRPr="00E74E2B" w:rsidRDefault="00982B23" w:rsidP="00485E53">
            <w:pPr>
              <w:pStyle w:val="a0"/>
              <w:numPr>
                <w:ilvl w:val="0"/>
                <w:numId w:val="20"/>
              </w:numPr>
              <w:spacing w:before="0" w:after="0"/>
              <w:rPr>
                <w:rFonts w:eastAsia="微软雅黑" w:cs="Arial"/>
                <w:strike/>
                <w:szCs w:val="21"/>
                <w:lang w:eastAsia="zh-CN"/>
              </w:rPr>
            </w:pPr>
            <w:r w:rsidRPr="00E74E2B">
              <w:rPr>
                <w:rFonts w:eastAsia="微软雅黑" w:cs="Arial"/>
                <w:strike/>
                <w:szCs w:val="21"/>
              </w:rPr>
              <w:t xml:space="preserve">The slider controller sample time shall be no more than 5 </w:t>
            </w:r>
            <w:proofErr w:type="spellStart"/>
            <w:r w:rsidRPr="00E74E2B">
              <w:rPr>
                <w:rFonts w:eastAsia="微软雅黑" w:cs="Arial"/>
                <w:strike/>
                <w:szCs w:val="21"/>
              </w:rPr>
              <w:t>ms.</w:t>
            </w:r>
            <w:proofErr w:type="spellEnd"/>
            <w:r w:rsidRPr="00E74E2B">
              <w:rPr>
                <w:rFonts w:eastAsia="微软雅黑" w:cs="Arial"/>
                <w:strike/>
                <w:szCs w:val="21"/>
              </w:rPr>
              <w:t xml:space="preserve"> </w:t>
            </w:r>
          </w:p>
          <w:p w14:paraId="735E9606" w14:textId="44ED2846" w:rsidR="00982B23" w:rsidRPr="001B63F6" w:rsidRDefault="00982B23" w:rsidP="00485E53">
            <w:pPr>
              <w:pStyle w:val="a0"/>
              <w:numPr>
                <w:ilvl w:val="0"/>
                <w:numId w:val="20"/>
              </w:numPr>
              <w:spacing w:before="0" w:after="0"/>
              <w:rPr>
                <w:rFonts w:eastAsia="微软雅黑" w:cs="Arial"/>
                <w:szCs w:val="21"/>
                <w:lang w:eastAsia="zh-CN"/>
              </w:rPr>
            </w:pPr>
            <w:r w:rsidRPr="00E74E2B">
              <w:rPr>
                <w:rFonts w:eastAsia="微软雅黑" w:cs="Arial"/>
                <w:strike/>
                <w:szCs w:val="21"/>
              </w:rPr>
              <w:lastRenderedPageBreak/>
              <w:t xml:space="preserve">The delay between a slider event and the transmission of the corresponding message on the </w:t>
            </w:r>
            <w:r w:rsidR="00E74E2B" w:rsidRPr="00E74E2B">
              <w:rPr>
                <w:rFonts w:eastAsia="微软雅黑" w:cs="Arial"/>
                <w:strike/>
                <w:szCs w:val="21"/>
              </w:rPr>
              <w:t>I2C</w:t>
            </w:r>
            <w:r w:rsidRPr="00E74E2B">
              <w:rPr>
                <w:rFonts w:eastAsia="微软雅黑" w:cs="Arial"/>
                <w:strike/>
                <w:szCs w:val="21"/>
              </w:rPr>
              <w:t xml:space="preserve"> bus shall be less than </w:t>
            </w:r>
            <w:r w:rsidR="00E74E2B" w:rsidRPr="00E74E2B">
              <w:rPr>
                <w:rFonts w:eastAsia="微软雅黑" w:cs="Arial"/>
                <w:strike/>
                <w:szCs w:val="21"/>
              </w:rPr>
              <w:t>10</w:t>
            </w:r>
            <w:r w:rsidRPr="00E74E2B">
              <w:rPr>
                <w:rFonts w:eastAsia="微软雅黑" w:cs="Arial"/>
                <w:strike/>
                <w:szCs w:val="21"/>
              </w:rPr>
              <w:t xml:space="preserve">0 </w:t>
            </w:r>
            <w:proofErr w:type="spellStart"/>
            <w:r w:rsidRPr="00E74E2B">
              <w:rPr>
                <w:rFonts w:eastAsia="微软雅黑" w:cs="Arial"/>
                <w:strike/>
                <w:szCs w:val="21"/>
              </w:rPr>
              <w:t>ms.</w:t>
            </w:r>
            <w:proofErr w:type="spellEnd"/>
          </w:p>
        </w:tc>
      </w:tr>
    </w:tbl>
    <w:p w14:paraId="54422A48" w14:textId="77777777" w:rsidR="00B1223B" w:rsidRPr="001B63F6" w:rsidRDefault="00B1223B" w:rsidP="0039499C">
      <w:pPr>
        <w:pStyle w:val="a0"/>
        <w:rPr>
          <w:rFonts w:eastAsia="微软雅黑" w:cs="Arial"/>
        </w:rPr>
      </w:pPr>
    </w:p>
    <w:p w14:paraId="095CE087" w14:textId="77777777" w:rsidR="00B1223B" w:rsidRPr="0021548E" w:rsidRDefault="00B1223B" w:rsidP="00B1223B">
      <w:pPr>
        <w:pStyle w:val="30"/>
        <w:rPr>
          <w:rStyle w:val="ab"/>
          <w:rFonts w:eastAsia="微软雅黑" w:cs="Arial"/>
          <w:szCs w:val="24"/>
        </w:rPr>
      </w:pPr>
      <w:bookmarkStart w:id="78" w:name="_Toc228968062"/>
      <w:r w:rsidRPr="0021548E">
        <w:rPr>
          <w:rFonts w:eastAsia="微软雅黑" w:cs="Arial"/>
          <w:szCs w:val="24"/>
        </w:rPr>
        <w:t>HWR [SyRD-FUNC-Input-0003</w:t>
      </w:r>
      <w:r w:rsidRPr="0021548E">
        <w:rPr>
          <w:rStyle w:val="ab"/>
          <w:rFonts w:eastAsia="微软雅黑" w:cs="Arial"/>
          <w:szCs w:val="24"/>
        </w:rPr>
        <w:t>]</w:t>
      </w:r>
      <w:bookmarkEnd w:id="78"/>
    </w:p>
    <w:p w14:paraId="4A2A0463" w14:textId="60C23982" w:rsidR="00615B09" w:rsidRDefault="00A44EB3" w:rsidP="0039499C">
      <w:pPr>
        <w:pStyle w:val="a0"/>
        <w:rPr>
          <w:rFonts w:eastAsia="微软雅黑" w:cs="Arial"/>
          <w:lang w:eastAsia="zh-CN"/>
        </w:rPr>
      </w:pPr>
      <w:r>
        <w:rPr>
          <w:rFonts w:eastAsia="微软雅黑" w:cs="Arial" w:hint="eastAsia"/>
          <w:lang w:eastAsia="zh-CN"/>
        </w:rPr>
        <w:t>N</w:t>
      </w:r>
      <w:r>
        <w:rPr>
          <w:rFonts w:eastAsia="微软雅黑" w:cs="Arial"/>
          <w:lang w:eastAsia="zh-CN"/>
        </w:rPr>
        <w:t>o appli</w:t>
      </w:r>
      <w:r w:rsidR="00E74E2B">
        <w:rPr>
          <w:rFonts w:eastAsia="微软雅黑" w:cs="Arial"/>
          <w:lang w:eastAsia="zh-CN"/>
        </w:rPr>
        <w:t>cable</w:t>
      </w:r>
      <w:r>
        <w:rPr>
          <w:rFonts w:eastAsia="微软雅黑" w:cs="Arial" w:hint="eastAsia"/>
          <w:lang w:eastAsia="zh-CN"/>
        </w:rPr>
        <w:t>.</w:t>
      </w:r>
    </w:p>
    <w:p w14:paraId="007A5682" w14:textId="77777777" w:rsidR="00A44EB3" w:rsidRPr="001B63F6" w:rsidRDefault="00A44EB3" w:rsidP="0039499C">
      <w:pPr>
        <w:pStyle w:val="a0"/>
        <w:rPr>
          <w:rFonts w:eastAsia="微软雅黑" w:cs="Arial"/>
        </w:rPr>
      </w:pPr>
    </w:p>
    <w:p w14:paraId="48F7290C" w14:textId="77777777" w:rsidR="001E7819" w:rsidRPr="001B63F6" w:rsidRDefault="001E7819" w:rsidP="001E7819">
      <w:pPr>
        <w:pStyle w:val="20"/>
        <w:rPr>
          <w:rFonts w:eastAsia="微软雅黑" w:cs="Arial"/>
          <w:lang w:eastAsia="zh-CN"/>
        </w:rPr>
      </w:pPr>
      <w:bookmarkStart w:id="79" w:name="_Toc228968063"/>
      <w:r w:rsidRPr="001B63F6">
        <w:rPr>
          <w:rFonts w:eastAsia="微软雅黑" w:cs="Arial"/>
          <w:lang w:eastAsia="zh-CN"/>
        </w:rPr>
        <w:t>Dimming</w:t>
      </w:r>
      <w:bookmarkEnd w:id="79"/>
    </w:p>
    <w:p w14:paraId="611E3769" w14:textId="657D36CB" w:rsidR="001E7819" w:rsidRPr="0021548E" w:rsidRDefault="001E7819" w:rsidP="001E7819">
      <w:pPr>
        <w:pStyle w:val="30"/>
        <w:rPr>
          <w:rStyle w:val="ab"/>
          <w:rFonts w:eastAsia="微软雅黑" w:cs="Arial"/>
          <w:szCs w:val="24"/>
        </w:rPr>
      </w:pPr>
      <w:bookmarkStart w:id="80" w:name="_Toc228968064"/>
      <w:r w:rsidRPr="0021548E">
        <w:rPr>
          <w:rFonts w:eastAsia="微软雅黑" w:cs="Arial"/>
          <w:szCs w:val="24"/>
        </w:rPr>
        <w:t>Display illumination [SyRD-FUNC-</w:t>
      </w:r>
      <w:r w:rsidR="00CB5660" w:rsidRPr="0021548E">
        <w:rPr>
          <w:rFonts w:eastAsia="微软雅黑" w:cs="Arial"/>
          <w:szCs w:val="24"/>
        </w:rPr>
        <w:t>Dimming</w:t>
      </w:r>
      <w:r w:rsidRPr="0021548E">
        <w:rPr>
          <w:rFonts w:eastAsia="微软雅黑" w:cs="Arial"/>
          <w:szCs w:val="24"/>
        </w:rPr>
        <w:t>-000</w:t>
      </w:r>
      <w:r w:rsidR="00E74E2B">
        <w:rPr>
          <w:rStyle w:val="ab"/>
          <w:rFonts w:eastAsia="微软雅黑" w:cs="Arial"/>
          <w:szCs w:val="24"/>
          <w:lang w:eastAsia="zh-CN"/>
        </w:rPr>
        <w:t>1</w:t>
      </w:r>
      <w:r w:rsidRPr="0021548E">
        <w:rPr>
          <w:rStyle w:val="ab"/>
          <w:rFonts w:eastAsia="微软雅黑" w:cs="Arial"/>
          <w:szCs w:val="24"/>
        </w:rPr>
        <w:t>]</w:t>
      </w:r>
      <w:bookmarkEnd w:id="80"/>
    </w:p>
    <w:tbl>
      <w:tblPr>
        <w:tblStyle w:val="af8"/>
        <w:tblW w:w="10031" w:type="dxa"/>
        <w:tblLook w:val="04A0" w:firstRow="1" w:lastRow="0" w:firstColumn="1" w:lastColumn="0" w:noHBand="0" w:noVBand="1"/>
      </w:tblPr>
      <w:tblGrid>
        <w:gridCol w:w="2042"/>
        <w:gridCol w:w="7989"/>
      </w:tblGrid>
      <w:tr w:rsidR="001E7819" w:rsidRPr="001B63F6" w14:paraId="52838279" w14:textId="77777777" w:rsidTr="001E7819">
        <w:tc>
          <w:tcPr>
            <w:tcW w:w="2042" w:type="dxa"/>
            <w:tcBorders>
              <w:top w:val="single" w:sz="4" w:space="0" w:color="auto"/>
              <w:left w:val="single" w:sz="4" w:space="0" w:color="auto"/>
              <w:bottom w:val="single" w:sz="4" w:space="0" w:color="auto"/>
              <w:right w:val="single" w:sz="4" w:space="0" w:color="auto"/>
            </w:tcBorders>
            <w:hideMark/>
          </w:tcPr>
          <w:p w14:paraId="5F409D7F" w14:textId="77777777" w:rsidR="001E7819" w:rsidRPr="001B63F6" w:rsidRDefault="001E7819" w:rsidP="00763E59">
            <w:pPr>
              <w:spacing w:before="60" w:after="60"/>
              <w:jc w:val="both"/>
              <w:rPr>
                <w:rFonts w:eastAsia="微软雅黑" w:cs="Arial"/>
                <w:szCs w:val="21"/>
              </w:rPr>
            </w:pPr>
            <w:r w:rsidRPr="001B63F6">
              <w:rPr>
                <w:rFonts w:eastAsia="微软雅黑" w:cs="Arial"/>
                <w:szCs w:val="21"/>
              </w:rPr>
              <w:t>概述</w:t>
            </w:r>
            <w:r w:rsidRPr="001B63F6">
              <w:rPr>
                <w:rFonts w:eastAsia="微软雅黑" w:cs="Arial"/>
                <w:szCs w:val="21"/>
              </w:rPr>
              <w:t>/Overview</w:t>
            </w:r>
          </w:p>
        </w:tc>
        <w:tc>
          <w:tcPr>
            <w:tcW w:w="7989" w:type="dxa"/>
            <w:tcBorders>
              <w:top w:val="single" w:sz="4" w:space="0" w:color="auto"/>
              <w:left w:val="single" w:sz="4" w:space="0" w:color="auto"/>
              <w:bottom w:val="single" w:sz="4" w:space="0" w:color="auto"/>
              <w:right w:val="single" w:sz="4" w:space="0" w:color="auto"/>
            </w:tcBorders>
          </w:tcPr>
          <w:p w14:paraId="4CE6EF9F" w14:textId="32133330" w:rsidR="001E7819" w:rsidRPr="001B63F6" w:rsidRDefault="004D39C4" w:rsidP="00763E59">
            <w:pPr>
              <w:rPr>
                <w:rFonts w:eastAsia="微软雅黑" w:cs="Arial"/>
                <w:szCs w:val="21"/>
              </w:rPr>
            </w:pPr>
            <w:r>
              <w:rPr>
                <w:rStyle w:val="tlid-translation"/>
                <w:rFonts w:eastAsia="微软雅黑" w:cs="Arial"/>
              </w:rPr>
              <w:t>T</w:t>
            </w:r>
            <w:r>
              <w:rPr>
                <w:rStyle w:val="tlid-translation"/>
              </w:rPr>
              <w:t>he dimming of backlight is controlled by HU via PWM signal</w:t>
            </w:r>
            <w:r w:rsidR="009411F5" w:rsidRPr="001B63F6">
              <w:rPr>
                <w:rStyle w:val="tlid-translation"/>
                <w:rFonts w:eastAsia="微软雅黑" w:cs="Arial"/>
              </w:rPr>
              <w:t>.</w:t>
            </w:r>
          </w:p>
        </w:tc>
      </w:tr>
      <w:tr w:rsidR="001E7819" w:rsidRPr="001B63F6" w14:paraId="3898E3AE" w14:textId="77777777" w:rsidTr="001E7819">
        <w:tc>
          <w:tcPr>
            <w:tcW w:w="2042" w:type="dxa"/>
            <w:tcBorders>
              <w:top w:val="single" w:sz="4" w:space="0" w:color="auto"/>
              <w:left w:val="single" w:sz="4" w:space="0" w:color="auto"/>
              <w:bottom w:val="single" w:sz="4" w:space="0" w:color="auto"/>
              <w:right w:val="single" w:sz="4" w:space="0" w:color="auto"/>
            </w:tcBorders>
            <w:hideMark/>
          </w:tcPr>
          <w:p w14:paraId="1A314263" w14:textId="77777777" w:rsidR="001E7819" w:rsidRPr="001B63F6" w:rsidRDefault="001E7819" w:rsidP="00763E59">
            <w:pPr>
              <w:spacing w:before="60" w:after="60"/>
              <w:jc w:val="both"/>
              <w:rPr>
                <w:rFonts w:eastAsia="微软雅黑" w:cs="Arial"/>
                <w:szCs w:val="21"/>
              </w:rPr>
            </w:pPr>
            <w:r w:rsidRPr="001B63F6">
              <w:rPr>
                <w:rFonts w:eastAsia="微软雅黑" w:cs="Arial"/>
                <w:szCs w:val="21"/>
              </w:rPr>
              <w:t>输入</w:t>
            </w:r>
            <w:r w:rsidRPr="001B63F6">
              <w:rPr>
                <w:rFonts w:eastAsia="微软雅黑" w:cs="Arial"/>
                <w:szCs w:val="21"/>
              </w:rPr>
              <w:t>/Input</w:t>
            </w:r>
          </w:p>
        </w:tc>
        <w:tc>
          <w:tcPr>
            <w:tcW w:w="7989" w:type="dxa"/>
            <w:tcBorders>
              <w:top w:val="single" w:sz="4" w:space="0" w:color="auto"/>
              <w:left w:val="single" w:sz="4" w:space="0" w:color="auto"/>
              <w:bottom w:val="single" w:sz="4" w:space="0" w:color="auto"/>
              <w:right w:val="single" w:sz="4" w:space="0" w:color="auto"/>
            </w:tcBorders>
          </w:tcPr>
          <w:p w14:paraId="6ECC8F0D" w14:textId="5AF8BBA0" w:rsidR="001E7819" w:rsidRPr="001B63F6" w:rsidRDefault="004D39C4" w:rsidP="00763E59">
            <w:pPr>
              <w:rPr>
                <w:rFonts w:eastAsia="微软雅黑" w:cs="Arial"/>
                <w:szCs w:val="21"/>
              </w:rPr>
            </w:pPr>
            <w:r>
              <w:rPr>
                <w:rStyle w:val="tlid-translation"/>
                <w:rFonts w:eastAsia="微软雅黑" w:cs="Arial" w:hint="eastAsia"/>
              </w:rPr>
              <w:t>PWM</w:t>
            </w:r>
            <w:r>
              <w:rPr>
                <w:rStyle w:val="tlid-translation"/>
                <w:rFonts w:eastAsia="微软雅黑" w:cs="Arial"/>
              </w:rPr>
              <w:t xml:space="preserve"> </w:t>
            </w:r>
            <w:r>
              <w:rPr>
                <w:rStyle w:val="tlid-translation"/>
                <w:rFonts w:hint="eastAsia"/>
              </w:rPr>
              <w:t>Signal</w:t>
            </w:r>
            <w:r w:rsidR="00F85DAD">
              <w:rPr>
                <w:rStyle w:val="tlid-translation"/>
                <w:rFonts w:hint="eastAsia"/>
              </w:rPr>
              <w:t>(</w:t>
            </w:r>
            <w:r w:rsidR="00F85DAD">
              <w:rPr>
                <w:rStyle w:val="tlid-translation"/>
              </w:rPr>
              <w:t>P54)</w:t>
            </w:r>
          </w:p>
        </w:tc>
      </w:tr>
      <w:tr w:rsidR="009411F5" w:rsidRPr="001B63F6" w14:paraId="61526463" w14:textId="77777777" w:rsidTr="001E7819">
        <w:tc>
          <w:tcPr>
            <w:tcW w:w="2042" w:type="dxa"/>
            <w:tcBorders>
              <w:top w:val="single" w:sz="4" w:space="0" w:color="auto"/>
              <w:left w:val="single" w:sz="4" w:space="0" w:color="auto"/>
              <w:bottom w:val="single" w:sz="4" w:space="0" w:color="auto"/>
              <w:right w:val="single" w:sz="4" w:space="0" w:color="auto"/>
            </w:tcBorders>
            <w:hideMark/>
          </w:tcPr>
          <w:p w14:paraId="5C634AB9" w14:textId="77777777" w:rsidR="009411F5" w:rsidRPr="001B63F6" w:rsidRDefault="009411F5" w:rsidP="009411F5">
            <w:pPr>
              <w:spacing w:before="60" w:after="60"/>
              <w:jc w:val="both"/>
              <w:rPr>
                <w:rFonts w:eastAsia="微软雅黑" w:cs="Arial"/>
                <w:szCs w:val="21"/>
              </w:rPr>
            </w:pPr>
            <w:r w:rsidRPr="001B63F6">
              <w:rPr>
                <w:rFonts w:eastAsia="微软雅黑" w:cs="Arial"/>
                <w:szCs w:val="21"/>
              </w:rPr>
              <w:t>处理过程</w:t>
            </w:r>
            <w:r w:rsidRPr="001B63F6">
              <w:rPr>
                <w:rFonts w:eastAsia="微软雅黑" w:cs="Arial"/>
                <w:szCs w:val="21"/>
              </w:rPr>
              <w:t>/Process</w:t>
            </w:r>
          </w:p>
        </w:tc>
        <w:tc>
          <w:tcPr>
            <w:tcW w:w="7989" w:type="dxa"/>
            <w:tcBorders>
              <w:top w:val="single" w:sz="4" w:space="0" w:color="auto"/>
              <w:left w:val="single" w:sz="4" w:space="0" w:color="auto"/>
              <w:bottom w:val="single" w:sz="4" w:space="0" w:color="auto"/>
              <w:right w:val="single" w:sz="4" w:space="0" w:color="auto"/>
            </w:tcBorders>
          </w:tcPr>
          <w:p w14:paraId="513F2EE4" w14:textId="00859078" w:rsidR="009411F5" w:rsidRDefault="009411F5" w:rsidP="00485E53">
            <w:pPr>
              <w:pStyle w:val="af9"/>
              <w:widowControl w:val="0"/>
              <w:numPr>
                <w:ilvl w:val="0"/>
                <w:numId w:val="21"/>
              </w:numPr>
              <w:autoSpaceDE w:val="0"/>
              <w:autoSpaceDN w:val="0"/>
              <w:adjustRightInd w:val="0"/>
              <w:spacing w:line="360" w:lineRule="auto"/>
              <w:ind w:firstLineChars="0"/>
              <w:rPr>
                <w:rFonts w:ascii="Arial" w:eastAsia="微软雅黑" w:hAnsi="Arial" w:cs="Arial"/>
                <w:sz w:val="20"/>
                <w:szCs w:val="20"/>
              </w:rPr>
            </w:pPr>
            <w:r w:rsidRPr="001B63F6">
              <w:rPr>
                <w:rFonts w:ascii="Arial" w:eastAsia="微软雅黑" w:hAnsi="Arial" w:cs="Arial"/>
                <w:sz w:val="20"/>
                <w:szCs w:val="20"/>
              </w:rPr>
              <w:t>The PWM output is in follow.</w:t>
            </w:r>
          </w:p>
          <w:tbl>
            <w:tblPr>
              <w:tblW w:w="4940" w:type="dxa"/>
              <w:tblLook w:val="04A0" w:firstRow="1" w:lastRow="0" w:firstColumn="1" w:lastColumn="0" w:noHBand="0" w:noVBand="1"/>
            </w:tblPr>
            <w:tblGrid>
              <w:gridCol w:w="704"/>
              <w:gridCol w:w="2126"/>
              <w:gridCol w:w="2110"/>
            </w:tblGrid>
            <w:tr w:rsidR="004D39C4" w14:paraId="152AF0B1" w14:textId="77777777" w:rsidTr="00C6522A">
              <w:trPr>
                <w:trHeight w:val="330"/>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ED0A401" w14:textId="77777777" w:rsidR="004D39C4" w:rsidRDefault="004D39C4" w:rsidP="004D39C4">
                  <w:pPr>
                    <w:jc w:val="center"/>
                    <w:rPr>
                      <w:rFonts w:ascii="宋体" w:hAnsi="宋体" w:cs="Arial"/>
                      <w:sz w:val="16"/>
                      <w:szCs w:val="16"/>
                    </w:rPr>
                  </w:pPr>
                  <w:r>
                    <w:rPr>
                      <w:rFonts w:ascii="宋体" w:hAnsi="宋体" w:cs="Arial" w:hint="eastAsia"/>
                      <w:sz w:val="16"/>
                      <w:szCs w:val="16"/>
                    </w:rPr>
                    <w:t>等级</w:t>
                  </w:r>
                </w:p>
              </w:tc>
              <w:tc>
                <w:tcPr>
                  <w:tcW w:w="2126" w:type="dxa"/>
                  <w:tcBorders>
                    <w:top w:val="single" w:sz="4" w:space="0" w:color="auto"/>
                    <w:left w:val="nil"/>
                    <w:bottom w:val="single" w:sz="4" w:space="0" w:color="auto"/>
                    <w:right w:val="single" w:sz="4" w:space="0" w:color="auto"/>
                  </w:tcBorders>
                  <w:shd w:val="clear" w:color="000000" w:fill="FFFFFF"/>
                  <w:noWrap/>
                  <w:vAlign w:val="center"/>
                </w:tcPr>
                <w:p w14:paraId="15307C3A" w14:textId="77777777" w:rsidR="004D39C4" w:rsidRDefault="004D39C4" w:rsidP="004D39C4">
                  <w:pPr>
                    <w:jc w:val="center"/>
                    <w:rPr>
                      <w:rFonts w:ascii="宋体" w:hAnsi="宋体" w:cs="Arial"/>
                      <w:sz w:val="16"/>
                      <w:szCs w:val="16"/>
                    </w:rPr>
                  </w:pPr>
                  <w:r>
                    <w:rPr>
                      <w:rFonts w:ascii="宋体" w:hAnsi="宋体" w:cs="Arial" w:hint="eastAsia"/>
                      <w:sz w:val="16"/>
                      <w:szCs w:val="16"/>
                    </w:rPr>
                    <w:t>IHU占空比（PWM）</w:t>
                  </w:r>
                </w:p>
              </w:tc>
              <w:tc>
                <w:tcPr>
                  <w:tcW w:w="2110" w:type="dxa"/>
                  <w:tcBorders>
                    <w:top w:val="single" w:sz="4" w:space="0" w:color="auto"/>
                    <w:left w:val="nil"/>
                    <w:bottom w:val="single" w:sz="4" w:space="0" w:color="auto"/>
                    <w:right w:val="single" w:sz="4" w:space="0" w:color="auto"/>
                  </w:tcBorders>
                  <w:shd w:val="clear" w:color="000000" w:fill="FFFFFF"/>
                  <w:noWrap/>
                  <w:vAlign w:val="center"/>
                </w:tcPr>
                <w:p w14:paraId="001A89F3" w14:textId="77777777" w:rsidR="004D39C4" w:rsidRDefault="004D39C4" w:rsidP="004D39C4">
                  <w:pPr>
                    <w:jc w:val="center"/>
                    <w:rPr>
                      <w:rFonts w:ascii="宋体" w:hAnsi="宋体" w:cs="Arial"/>
                      <w:sz w:val="16"/>
                      <w:szCs w:val="16"/>
                    </w:rPr>
                  </w:pPr>
                  <w:r>
                    <w:rPr>
                      <w:rFonts w:ascii="宋体" w:hAnsi="宋体" w:cs="Arial" w:hint="eastAsia"/>
                      <w:sz w:val="16"/>
                      <w:szCs w:val="16"/>
                    </w:rPr>
                    <w:t>DIS亮度（Cd/m²）</w:t>
                  </w:r>
                </w:p>
              </w:tc>
            </w:tr>
            <w:tr w:rsidR="004D39C4" w14:paraId="644E1866" w14:textId="77777777" w:rsidTr="00C6522A">
              <w:trPr>
                <w:trHeight w:val="285"/>
              </w:trPr>
              <w:tc>
                <w:tcPr>
                  <w:tcW w:w="704" w:type="dxa"/>
                  <w:tcBorders>
                    <w:top w:val="nil"/>
                    <w:left w:val="single" w:sz="4" w:space="0" w:color="auto"/>
                    <w:bottom w:val="single" w:sz="4" w:space="0" w:color="auto"/>
                    <w:right w:val="single" w:sz="4" w:space="0" w:color="auto"/>
                  </w:tcBorders>
                  <w:shd w:val="clear" w:color="000000" w:fill="FFFFFF"/>
                  <w:noWrap/>
                  <w:vAlign w:val="center"/>
                </w:tcPr>
                <w:p w14:paraId="2B607FBC" w14:textId="77777777" w:rsidR="004D39C4" w:rsidRDefault="004D39C4" w:rsidP="004D39C4">
                  <w:pPr>
                    <w:jc w:val="center"/>
                    <w:rPr>
                      <w:rFonts w:ascii="宋体" w:hAnsi="宋体" w:cs="Arial"/>
                      <w:sz w:val="18"/>
                      <w:szCs w:val="18"/>
                    </w:rPr>
                  </w:pPr>
                  <w:r>
                    <w:rPr>
                      <w:rFonts w:ascii="宋体" w:hAnsi="宋体" w:cs="Arial" w:hint="eastAsia"/>
                      <w:sz w:val="18"/>
                      <w:szCs w:val="18"/>
                    </w:rPr>
                    <w:t>0</w:t>
                  </w:r>
                </w:p>
              </w:tc>
              <w:tc>
                <w:tcPr>
                  <w:tcW w:w="2126" w:type="dxa"/>
                  <w:tcBorders>
                    <w:top w:val="nil"/>
                    <w:left w:val="nil"/>
                    <w:bottom w:val="single" w:sz="4" w:space="0" w:color="auto"/>
                    <w:right w:val="single" w:sz="4" w:space="0" w:color="auto"/>
                  </w:tcBorders>
                  <w:shd w:val="clear" w:color="000000" w:fill="FFFFFF"/>
                  <w:noWrap/>
                  <w:vAlign w:val="center"/>
                </w:tcPr>
                <w:p w14:paraId="30111171" w14:textId="77777777" w:rsidR="004D39C4" w:rsidRDefault="004D39C4" w:rsidP="004D39C4">
                  <w:pPr>
                    <w:jc w:val="center"/>
                    <w:rPr>
                      <w:rFonts w:ascii="宋体" w:hAnsi="宋体" w:cs="Arial"/>
                      <w:sz w:val="18"/>
                      <w:szCs w:val="18"/>
                    </w:rPr>
                  </w:pPr>
                  <w:r>
                    <w:rPr>
                      <w:rFonts w:ascii="宋体" w:hAnsi="宋体" w:cs="Arial" w:hint="eastAsia"/>
                      <w:sz w:val="18"/>
                      <w:szCs w:val="18"/>
                    </w:rPr>
                    <w:t>1%</w:t>
                  </w:r>
                </w:p>
              </w:tc>
              <w:tc>
                <w:tcPr>
                  <w:tcW w:w="2110" w:type="dxa"/>
                  <w:tcBorders>
                    <w:top w:val="nil"/>
                    <w:left w:val="nil"/>
                    <w:bottom w:val="single" w:sz="4" w:space="0" w:color="auto"/>
                    <w:right w:val="single" w:sz="4" w:space="0" w:color="auto"/>
                  </w:tcBorders>
                  <w:noWrap/>
                  <w:vAlign w:val="center"/>
                </w:tcPr>
                <w:p w14:paraId="19D6E64F" w14:textId="77777777" w:rsidR="004D39C4" w:rsidRDefault="004D39C4" w:rsidP="004D39C4">
                  <w:pPr>
                    <w:jc w:val="center"/>
                    <w:rPr>
                      <w:rFonts w:ascii="宋体" w:hAnsi="宋体" w:cs="Arial"/>
                      <w:sz w:val="18"/>
                      <w:szCs w:val="18"/>
                    </w:rPr>
                  </w:pPr>
                  <w:r>
                    <w:rPr>
                      <w:rFonts w:ascii="宋体" w:hAnsi="宋体" w:cs="Arial" w:hint="eastAsia"/>
                      <w:sz w:val="18"/>
                      <w:szCs w:val="18"/>
                    </w:rPr>
                    <w:t>9</w:t>
                  </w:r>
                </w:p>
              </w:tc>
            </w:tr>
            <w:tr w:rsidR="004D39C4" w14:paraId="57D2AC9E" w14:textId="77777777" w:rsidTr="00C6522A">
              <w:trPr>
                <w:trHeight w:val="285"/>
              </w:trPr>
              <w:tc>
                <w:tcPr>
                  <w:tcW w:w="704" w:type="dxa"/>
                  <w:tcBorders>
                    <w:top w:val="nil"/>
                    <w:left w:val="single" w:sz="4" w:space="0" w:color="auto"/>
                    <w:bottom w:val="single" w:sz="4" w:space="0" w:color="auto"/>
                    <w:right w:val="single" w:sz="4" w:space="0" w:color="auto"/>
                  </w:tcBorders>
                  <w:shd w:val="clear" w:color="000000" w:fill="FFFFFF"/>
                  <w:noWrap/>
                  <w:vAlign w:val="center"/>
                </w:tcPr>
                <w:p w14:paraId="230AE7A2" w14:textId="77777777" w:rsidR="004D39C4" w:rsidRDefault="004D39C4" w:rsidP="004D39C4">
                  <w:pPr>
                    <w:jc w:val="center"/>
                    <w:rPr>
                      <w:rFonts w:ascii="宋体" w:hAnsi="宋体" w:cs="Arial"/>
                      <w:sz w:val="18"/>
                      <w:szCs w:val="18"/>
                    </w:rPr>
                  </w:pPr>
                  <w:r>
                    <w:rPr>
                      <w:rFonts w:ascii="宋体" w:hAnsi="宋体" w:cs="Arial" w:hint="eastAsia"/>
                      <w:sz w:val="18"/>
                      <w:szCs w:val="18"/>
                    </w:rPr>
                    <w:t>1</w:t>
                  </w:r>
                </w:p>
              </w:tc>
              <w:tc>
                <w:tcPr>
                  <w:tcW w:w="2126" w:type="dxa"/>
                  <w:tcBorders>
                    <w:top w:val="nil"/>
                    <w:left w:val="nil"/>
                    <w:bottom w:val="single" w:sz="4" w:space="0" w:color="auto"/>
                    <w:right w:val="single" w:sz="4" w:space="0" w:color="auto"/>
                  </w:tcBorders>
                  <w:shd w:val="clear" w:color="000000" w:fill="FFFFFF"/>
                  <w:noWrap/>
                  <w:vAlign w:val="center"/>
                </w:tcPr>
                <w:p w14:paraId="7464FEE0" w14:textId="77777777" w:rsidR="004D39C4" w:rsidRDefault="004D39C4" w:rsidP="004D39C4">
                  <w:pPr>
                    <w:jc w:val="center"/>
                    <w:rPr>
                      <w:rFonts w:ascii="宋体" w:hAnsi="宋体" w:cs="Arial"/>
                      <w:sz w:val="18"/>
                      <w:szCs w:val="18"/>
                    </w:rPr>
                  </w:pPr>
                  <w:r>
                    <w:rPr>
                      <w:rFonts w:ascii="宋体" w:hAnsi="宋体" w:cs="Arial" w:hint="eastAsia"/>
                      <w:sz w:val="18"/>
                      <w:szCs w:val="18"/>
                    </w:rPr>
                    <w:t>3%</w:t>
                  </w:r>
                </w:p>
              </w:tc>
              <w:tc>
                <w:tcPr>
                  <w:tcW w:w="2110" w:type="dxa"/>
                  <w:tcBorders>
                    <w:top w:val="nil"/>
                    <w:left w:val="nil"/>
                    <w:bottom w:val="single" w:sz="4" w:space="0" w:color="auto"/>
                    <w:right w:val="single" w:sz="4" w:space="0" w:color="auto"/>
                  </w:tcBorders>
                  <w:noWrap/>
                  <w:vAlign w:val="center"/>
                </w:tcPr>
                <w:p w14:paraId="6192CD16" w14:textId="77777777" w:rsidR="004D39C4" w:rsidRDefault="004D39C4" w:rsidP="004D39C4">
                  <w:pPr>
                    <w:jc w:val="center"/>
                    <w:rPr>
                      <w:rFonts w:ascii="宋体" w:hAnsi="宋体" w:cs="Arial"/>
                      <w:sz w:val="18"/>
                      <w:szCs w:val="18"/>
                    </w:rPr>
                  </w:pPr>
                  <w:r>
                    <w:rPr>
                      <w:rFonts w:ascii="宋体" w:hAnsi="宋体" w:cs="Arial" w:hint="eastAsia"/>
                      <w:sz w:val="18"/>
                      <w:szCs w:val="18"/>
                    </w:rPr>
                    <w:t>27</w:t>
                  </w:r>
                </w:p>
              </w:tc>
            </w:tr>
            <w:tr w:rsidR="004D39C4" w14:paraId="11EA797E" w14:textId="77777777" w:rsidTr="00C6522A">
              <w:trPr>
                <w:trHeight w:val="285"/>
              </w:trPr>
              <w:tc>
                <w:tcPr>
                  <w:tcW w:w="704" w:type="dxa"/>
                  <w:tcBorders>
                    <w:top w:val="nil"/>
                    <w:left w:val="single" w:sz="4" w:space="0" w:color="auto"/>
                    <w:bottom w:val="single" w:sz="4" w:space="0" w:color="auto"/>
                    <w:right w:val="single" w:sz="4" w:space="0" w:color="auto"/>
                  </w:tcBorders>
                  <w:shd w:val="clear" w:color="000000" w:fill="FFFFFF"/>
                  <w:noWrap/>
                  <w:vAlign w:val="center"/>
                </w:tcPr>
                <w:p w14:paraId="48350B41" w14:textId="77777777" w:rsidR="004D39C4" w:rsidRDefault="004D39C4" w:rsidP="004D39C4">
                  <w:pPr>
                    <w:jc w:val="center"/>
                    <w:rPr>
                      <w:rFonts w:ascii="宋体" w:hAnsi="宋体" w:cs="Arial"/>
                      <w:sz w:val="18"/>
                      <w:szCs w:val="18"/>
                    </w:rPr>
                  </w:pPr>
                  <w:r>
                    <w:rPr>
                      <w:rFonts w:ascii="宋体" w:hAnsi="宋体" w:cs="Arial" w:hint="eastAsia"/>
                      <w:sz w:val="18"/>
                      <w:szCs w:val="18"/>
                    </w:rPr>
                    <w:t>2</w:t>
                  </w:r>
                </w:p>
              </w:tc>
              <w:tc>
                <w:tcPr>
                  <w:tcW w:w="2126" w:type="dxa"/>
                  <w:tcBorders>
                    <w:top w:val="nil"/>
                    <w:left w:val="nil"/>
                    <w:bottom w:val="single" w:sz="4" w:space="0" w:color="auto"/>
                    <w:right w:val="single" w:sz="4" w:space="0" w:color="auto"/>
                  </w:tcBorders>
                  <w:shd w:val="clear" w:color="000000" w:fill="FFFFFF"/>
                  <w:noWrap/>
                  <w:vAlign w:val="center"/>
                </w:tcPr>
                <w:p w14:paraId="35FD9EFF" w14:textId="77777777" w:rsidR="004D39C4" w:rsidRDefault="004D39C4" w:rsidP="004D39C4">
                  <w:pPr>
                    <w:jc w:val="center"/>
                    <w:rPr>
                      <w:rFonts w:ascii="宋体" w:hAnsi="宋体" w:cs="Arial"/>
                      <w:sz w:val="18"/>
                      <w:szCs w:val="18"/>
                    </w:rPr>
                  </w:pPr>
                  <w:r>
                    <w:rPr>
                      <w:rFonts w:ascii="宋体" w:hAnsi="宋体" w:cs="Arial" w:hint="eastAsia"/>
                      <w:sz w:val="18"/>
                      <w:szCs w:val="18"/>
                    </w:rPr>
                    <w:t>5%</w:t>
                  </w:r>
                </w:p>
              </w:tc>
              <w:tc>
                <w:tcPr>
                  <w:tcW w:w="2110" w:type="dxa"/>
                  <w:tcBorders>
                    <w:top w:val="nil"/>
                    <w:left w:val="nil"/>
                    <w:bottom w:val="single" w:sz="4" w:space="0" w:color="auto"/>
                    <w:right w:val="single" w:sz="4" w:space="0" w:color="auto"/>
                  </w:tcBorders>
                  <w:noWrap/>
                  <w:vAlign w:val="center"/>
                </w:tcPr>
                <w:p w14:paraId="5DC96311" w14:textId="77777777" w:rsidR="004D39C4" w:rsidRDefault="004D39C4" w:rsidP="004D39C4">
                  <w:pPr>
                    <w:jc w:val="center"/>
                    <w:rPr>
                      <w:rFonts w:ascii="宋体" w:hAnsi="宋体" w:cs="Arial"/>
                      <w:sz w:val="18"/>
                      <w:szCs w:val="18"/>
                    </w:rPr>
                  </w:pPr>
                  <w:r>
                    <w:rPr>
                      <w:rFonts w:ascii="宋体" w:hAnsi="宋体" w:cs="Arial" w:hint="eastAsia"/>
                      <w:sz w:val="18"/>
                      <w:szCs w:val="18"/>
                    </w:rPr>
                    <w:t>45</w:t>
                  </w:r>
                </w:p>
              </w:tc>
            </w:tr>
            <w:tr w:rsidR="004D39C4" w14:paraId="65596B0D" w14:textId="77777777" w:rsidTr="00C6522A">
              <w:trPr>
                <w:trHeight w:val="285"/>
              </w:trPr>
              <w:tc>
                <w:tcPr>
                  <w:tcW w:w="704" w:type="dxa"/>
                  <w:tcBorders>
                    <w:top w:val="nil"/>
                    <w:left w:val="single" w:sz="4" w:space="0" w:color="auto"/>
                    <w:bottom w:val="single" w:sz="4" w:space="0" w:color="auto"/>
                    <w:right w:val="single" w:sz="4" w:space="0" w:color="auto"/>
                  </w:tcBorders>
                  <w:shd w:val="clear" w:color="000000" w:fill="FFFFFF"/>
                  <w:noWrap/>
                  <w:vAlign w:val="center"/>
                </w:tcPr>
                <w:p w14:paraId="6B4382FB" w14:textId="77777777" w:rsidR="004D39C4" w:rsidRDefault="004D39C4" w:rsidP="004D39C4">
                  <w:pPr>
                    <w:jc w:val="center"/>
                    <w:rPr>
                      <w:rFonts w:ascii="宋体" w:hAnsi="宋体" w:cs="Arial"/>
                      <w:sz w:val="18"/>
                      <w:szCs w:val="18"/>
                    </w:rPr>
                  </w:pPr>
                  <w:r>
                    <w:rPr>
                      <w:rFonts w:ascii="宋体" w:hAnsi="宋体" w:cs="Arial" w:hint="eastAsia"/>
                      <w:sz w:val="18"/>
                      <w:szCs w:val="18"/>
                    </w:rPr>
                    <w:t>3</w:t>
                  </w:r>
                </w:p>
              </w:tc>
              <w:tc>
                <w:tcPr>
                  <w:tcW w:w="2126" w:type="dxa"/>
                  <w:tcBorders>
                    <w:top w:val="nil"/>
                    <w:left w:val="nil"/>
                    <w:bottom w:val="single" w:sz="4" w:space="0" w:color="auto"/>
                    <w:right w:val="single" w:sz="4" w:space="0" w:color="auto"/>
                  </w:tcBorders>
                  <w:shd w:val="clear" w:color="000000" w:fill="FFFFFF"/>
                  <w:noWrap/>
                  <w:vAlign w:val="center"/>
                </w:tcPr>
                <w:p w14:paraId="1804B778" w14:textId="77777777" w:rsidR="004D39C4" w:rsidRDefault="004D39C4" w:rsidP="004D39C4">
                  <w:pPr>
                    <w:jc w:val="center"/>
                    <w:rPr>
                      <w:rFonts w:ascii="宋体" w:hAnsi="宋体" w:cs="Arial"/>
                      <w:sz w:val="18"/>
                      <w:szCs w:val="18"/>
                    </w:rPr>
                  </w:pPr>
                  <w:r>
                    <w:rPr>
                      <w:rFonts w:ascii="宋体" w:hAnsi="宋体" w:cs="Arial" w:hint="eastAsia"/>
                      <w:sz w:val="18"/>
                      <w:szCs w:val="18"/>
                    </w:rPr>
                    <w:t>8%</w:t>
                  </w:r>
                </w:p>
              </w:tc>
              <w:tc>
                <w:tcPr>
                  <w:tcW w:w="2110" w:type="dxa"/>
                  <w:tcBorders>
                    <w:top w:val="nil"/>
                    <w:left w:val="nil"/>
                    <w:bottom w:val="single" w:sz="4" w:space="0" w:color="auto"/>
                    <w:right w:val="single" w:sz="4" w:space="0" w:color="auto"/>
                  </w:tcBorders>
                  <w:noWrap/>
                  <w:vAlign w:val="center"/>
                </w:tcPr>
                <w:p w14:paraId="07FF39CF" w14:textId="77777777" w:rsidR="004D39C4" w:rsidRDefault="004D39C4" w:rsidP="004D39C4">
                  <w:pPr>
                    <w:jc w:val="center"/>
                    <w:rPr>
                      <w:rFonts w:ascii="宋体" w:hAnsi="宋体" w:cs="Arial"/>
                      <w:sz w:val="18"/>
                      <w:szCs w:val="18"/>
                    </w:rPr>
                  </w:pPr>
                  <w:r>
                    <w:rPr>
                      <w:rFonts w:ascii="宋体" w:hAnsi="宋体" w:cs="Arial" w:hint="eastAsia"/>
                      <w:sz w:val="18"/>
                      <w:szCs w:val="18"/>
                    </w:rPr>
                    <w:t>63</w:t>
                  </w:r>
                </w:p>
              </w:tc>
            </w:tr>
            <w:tr w:rsidR="004D39C4" w14:paraId="359A0206" w14:textId="77777777" w:rsidTr="00C6522A">
              <w:trPr>
                <w:trHeight w:val="285"/>
              </w:trPr>
              <w:tc>
                <w:tcPr>
                  <w:tcW w:w="704" w:type="dxa"/>
                  <w:tcBorders>
                    <w:top w:val="nil"/>
                    <w:left w:val="single" w:sz="4" w:space="0" w:color="auto"/>
                    <w:bottom w:val="single" w:sz="4" w:space="0" w:color="auto"/>
                    <w:right w:val="single" w:sz="4" w:space="0" w:color="auto"/>
                  </w:tcBorders>
                  <w:shd w:val="clear" w:color="000000" w:fill="FFFFFF"/>
                  <w:noWrap/>
                  <w:vAlign w:val="center"/>
                </w:tcPr>
                <w:p w14:paraId="326CBC0C" w14:textId="77777777" w:rsidR="004D39C4" w:rsidRDefault="004D39C4" w:rsidP="004D39C4">
                  <w:pPr>
                    <w:jc w:val="center"/>
                    <w:rPr>
                      <w:rFonts w:ascii="宋体" w:hAnsi="宋体" w:cs="Arial"/>
                      <w:sz w:val="18"/>
                      <w:szCs w:val="18"/>
                    </w:rPr>
                  </w:pPr>
                  <w:r>
                    <w:rPr>
                      <w:rFonts w:ascii="宋体" w:hAnsi="宋体" w:cs="Arial" w:hint="eastAsia"/>
                      <w:sz w:val="18"/>
                      <w:szCs w:val="18"/>
                    </w:rPr>
                    <w:t>4</w:t>
                  </w:r>
                </w:p>
              </w:tc>
              <w:tc>
                <w:tcPr>
                  <w:tcW w:w="2126" w:type="dxa"/>
                  <w:tcBorders>
                    <w:top w:val="nil"/>
                    <w:left w:val="nil"/>
                    <w:bottom w:val="single" w:sz="4" w:space="0" w:color="auto"/>
                    <w:right w:val="single" w:sz="4" w:space="0" w:color="auto"/>
                  </w:tcBorders>
                  <w:shd w:val="clear" w:color="000000" w:fill="FFFFFF"/>
                  <w:noWrap/>
                  <w:vAlign w:val="center"/>
                </w:tcPr>
                <w:p w14:paraId="1076E889" w14:textId="77777777" w:rsidR="004D39C4" w:rsidRDefault="004D39C4" w:rsidP="004D39C4">
                  <w:pPr>
                    <w:jc w:val="center"/>
                    <w:rPr>
                      <w:rFonts w:ascii="宋体" w:hAnsi="宋体" w:cs="Arial"/>
                      <w:sz w:val="18"/>
                      <w:szCs w:val="18"/>
                    </w:rPr>
                  </w:pPr>
                  <w:r>
                    <w:rPr>
                      <w:rFonts w:ascii="宋体" w:hAnsi="宋体" w:cs="Arial" w:hint="eastAsia"/>
                      <w:sz w:val="18"/>
                      <w:szCs w:val="18"/>
                    </w:rPr>
                    <w:t>10%</w:t>
                  </w:r>
                </w:p>
              </w:tc>
              <w:tc>
                <w:tcPr>
                  <w:tcW w:w="2110" w:type="dxa"/>
                  <w:tcBorders>
                    <w:top w:val="nil"/>
                    <w:left w:val="nil"/>
                    <w:bottom w:val="single" w:sz="4" w:space="0" w:color="auto"/>
                    <w:right w:val="single" w:sz="4" w:space="0" w:color="auto"/>
                  </w:tcBorders>
                  <w:noWrap/>
                  <w:vAlign w:val="center"/>
                </w:tcPr>
                <w:p w14:paraId="3CC390E2" w14:textId="77777777" w:rsidR="004D39C4" w:rsidRDefault="004D39C4" w:rsidP="004D39C4">
                  <w:pPr>
                    <w:jc w:val="center"/>
                    <w:rPr>
                      <w:rFonts w:ascii="宋体" w:hAnsi="宋体" w:cs="Arial"/>
                      <w:sz w:val="18"/>
                      <w:szCs w:val="18"/>
                    </w:rPr>
                  </w:pPr>
                  <w:r>
                    <w:rPr>
                      <w:rFonts w:ascii="宋体" w:hAnsi="宋体" w:cs="Arial" w:hint="eastAsia"/>
                      <w:sz w:val="18"/>
                      <w:szCs w:val="18"/>
                    </w:rPr>
                    <w:t>90</w:t>
                  </w:r>
                </w:p>
              </w:tc>
            </w:tr>
            <w:tr w:rsidR="004D39C4" w14:paraId="5F4A0B0A" w14:textId="77777777" w:rsidTr="00C6522A">
              <w:trPr>
                <w:trHeight w:val="285"/>
              </w:trPr>
              <w:tc>
                <w:tcPr>
                  <w:tcW w:w="704" w:type="dxa"/>
                  <w:tcBorders>
                    <w:top w:val="nil"/>
                    <w:left w:val="single" w:sz="4" w:space="0" w:color="auto"/>
                    <w:bottom w:val="single" w:sz="4" w:space="0" w:color="auto"/>
                    <w:right w:val="single" w:sz="4" w:space="0" w:color="auto"/>
                  </w:tcBorders>
                  <w:shd w:val="clear" w:color="000000" w:fill="FFFFFF"/>
                  <w:noWrap/>
                  <w:vAlign w:val="center"/>
                </w:tcPr>
                <w:p w14:paraId="704C6470" w14:textId="77777777" w:rsidR="004D39C4" w:rsidRDefault="004D39C4" w:rsidP="004D39C4">
                  <w:pPr>
                    <w:jc w:val="center"/>
                    <w:rPr>
                      <w:rFonts w:ascii="宋体" w:hAnsi="宋体" w:cs="Arial"/>
                      <w:sz w:val="18"/>
                      <w:szCs w:val="18"/>
                    </w:rPr>
                  </w:pPr>
                  <w:r>
                    <w:rPr>
                      <w:rFonts w:ascii="宋体" w:hAnsi="宋体" w:cs="Arial" w:hint="eastAsia"/>
                      <w:sz w:val="18"/>
                      <w:szCs w:val="18"/>
                    </w:rPr>
                    <w:t>5</w:t>
                  </w:r>
                </w:p>
              </w:tc>
              <w:tc>
                <w:tcPr>
                  <w:tcW w:w="2126" w:type="dxa"/>
                  <w:tcBorders>
                    <w:top w:val="nil"/>
                    <w:left w:val="nil"/>
                    <w:bottom w:val="single" w:sz="4" w:space="0" w:color="auto"/>
                    <w:right w:val="single" w:sz="4" w:space="0" w:color="auto"/>
                  </w:tcBorders>
                  <w:shd w:val="clear" w:color="000000" w:fill="FFFFFF"/>
                  <w:noWrap/>
                  <w:vAlign w:val="center"/>
                </w:tcPr>
                <w:p w14:paraId="3DB608BC" w14:textId="77777777" w:rsidR="004D39C4" w:rsidRDefault="004D39C4" w:rsidP="004D39C4">
                  <w:pPr>
                    <w:jc w:val="center"/>
                    <w:rPr>
                      <w:rFonts w:ascii="宋体" w:hAnsi="宋体" w:cs="Arial"/>
                      <w:sz w:val="18"/>
                      <w:szCs w:val="18"/>
                    </w:rPr>
                  </w:pPr>
                  <w:r>
                    <w:rPr>
                      <w:rFonts w:ascii="宋体" w:hAnsi="宋体" w:cs="Arial" w:hint="eastAsia"/>
                      <w:sz w:val="18"/>
                      <w:szCs w:val="18"/>
                    </w:rPr>
                    <w:t>13%</w:t>
                  </w:r>
                </w:p>
              </w:tc>
              <w:tc>
                <w:tcPr>
                  <w:tcW w:w="2110" w:type="dxa"/>
                  <w:tcBorders>
                    <w:top w:val="nil"/>
                    <w:left w:val="nil"/>
                    <w:bottom w:val="single" w:sz="4" w:space="0" w:color="auto"/>
                    <w:right w:val="single" w:sz="4" w:space="0" w:color="auto"/>
                  </w:tcBorders>
                  <w:noWrap/>
                  <w:vAlign w:val="center"/>
                </w:tcPr>
                <w:p w14:paraId="0B79EB71" w14:textId="77777777" w:rsidR="004D39C4" w:rsidRDefault="004D39C4" w:rsidP="004D39C4">
                  <w:pPr>
                    <w:jc w:val="center"/>
                    <w:rPr>
                      <w:rFonts w:ascii="宋体" w:hAnsi="宋体" w:cs="Arial"/>
                      <w:sz w:val="18"/>
                      <w:szCs w:val="18"/>
                    </w:rPr>
                  </w:pPr>
                  <w:r>
                    <w:rPr>
                      <w:rFonts w:ascii="宋体" w:hAnsi="宋体" w:cs="Arial" w:hint="eastAsia"/>
                      <w:sz w:val="18"/>
                      <w:szCs w:val="18"/>
                    </w:rPr>
                    <w:t>117</w:t>
                  </w:r>
                </w:p>
              </w:tc>
            </w:tr>
            <w:tr w:rsidR="004D39C4" w14:paraId="1887B6C7" w14:textId="77777777" w:rsidTr="00C6522A">
              <w:trPr>
                <w:trHeight w:val="285"/>
              </w:trPr>
              <w:tc>
                <w:tcPr>
                  <w:tcW w:w="704" w:type="dxa"/>
                  <w:tcBorders>
                    <w:top w:val="nil"/>
                    <w:left w:val="single" w:sz="4" w:space="0" w:color="auto"/>
                    <w:bottom w:val="single" w:sz="4" w:space="0" w:color="auto"/>
                    <w:right w:val="single" w:sz="4" w:space="0" w:color="auto"/>
                  </w:tcBorders>
                  <w:shd w:val="clear" w:color="000000" w:fill="FFFFFF"/>
                  <w:noWrap/>
                  <w:vAlign w:val="center"/>
                </w:tcPr>
                <w:p w14:paraId="3696794B" w14:textId="77777777" w:rsidR="004D39C4" w:rsidRDefault="004D39C4" w:rsidP="004D39C4">
                  <w:pPr>
                    <w:jc w:val="center"/>
                    <w:rPr>
                      <w:rFonts w:ascii="宋体" w:hAnsi="宋体" w:cs="Arial"/>
                      <w:sz w:val="18"/>
                      <w:szCs w:val="18"/>
                    </w:rPr>
                  </w:pPr>
                  <w:r>
                    <w:rPr>
                      <w:rFonts w:ascii="宋体" w:hAnsi="宋体" w:cs="Arial" w:hint="eastAsia"/>
                      <w:sz w:val="18"/>
                      <w:szCs w:val="18"/>
                    </w:rPr>
                    <w:t>6</w:t>
                  </w:r>
                </w:p>
              </w:tc>
              <w:tc>
                <w:tcPr>
                  <w:tcW w:w="2126" w:type="dxa"/>
                  <w:tcBorders>
                    <w:top w:val="nil"/>
                    <w:left w:val="nil"/>
                    <w:bottom w:val="single" w:sz="4" w:space="0" w:color="auto"/>
                    <w:right w:val="single" w:sz="4" w:space="0" w:color="auto"/>
                  </w:tcBorders>
                  <w:shd w:val="clear" w:color="000000" w:fill="FFFFFF"/>
                  <w:noWrap/>
                  <w:vAlign w:val="center"/>
                </w:tcPr>
                <w:p w14:paraId="45B7F2FC" w14:textId="77777777" w:rsidR="004D39C4" w:rsidRDefault="004D39C4" w:rsidP="004D39C4">
                  <w:pPr>
                    <w:jc w:val="center"/>
                    <w:rPr>
                      <w:rFonts w:ascii="宋体" w:hAnsi="宋体" w:cs="Arial"/>
                      <w:sz w:val="18"/>
                      <w:szCs w:val="18"/>
                    </w:rPr>
                  </w:pPr>
                  <w:r>
                    <w:rPr>
                      <w:rFonts w:ascii="宋体" w:hAnsi="宋体" w:cs="Arial" w:hint="eastAsia"/>
                      <w:sz w:val="18"/>
                      <w:szCs w:val="18"/>
                    </w:rPr>
                    <w:t>17%</w:t>
                  </w:r>
                </w:p>
              </w:tc>
              <w:tc>
                <w:tcPr>
                  <w:tcW w:w="2110" w:type="dxa"/>
                  <w:tcBorders>
                    <w:top w:val="nil"/>
                    <w:left w:val="nil"/>
                    <w:bottom w:val="single" w:sz="4" w:space="0" w:color="auto"/>
                    <w:right w:val="single" w:sz="4" w:space="0" w:color="auto"/>
                  </w:tcBorders>
                  <w:noWrap/>
                  <w:vAlign w:val="center"/>
                </w:tcPr>
                <w:p w14:paraId="3CF184FD" w14:textId="77777777" w:rsidR="004D39C4" w:rsidRDefault="004D39C4" w:rsidP="004D39C4">
                  <w:pPr>
                    <w:jc w:val="center"/>
                    <w:rPr>
                      <w:rFonts w:ascii="宋体" w:hAnsi="宋体" w:cs="Arial"/>
                      <w:sz w:val="18"/>
                      <w:szCs w:val="18"/>
                    </w:rPr>
                  </w:pPr>
                  <w:r>
                    <w:rPr>
                      <w:rFonts w:ascii="宋体" w:hAnsi="宋体" w:cs="Arial" w:hint="eastAsia"/>
                      <w:sz w:val="18"/>
                      <w:szCs w:val="18"/>
                    </w:rPr>
                    <w:t>153</w:t>
                  </w:r>
                </w:p>
              </w:tc>
            </w:tr>
            <w:tr w:rsidR="004D39C4" w14:paraId="43E4A2A7" w14:textId="77777777" w:rsidTr="00C6522A">
              <w:trPr>
                <w:trHeight w:val="285"/>
              </w:trPr>
              <w:tc>
                <w:tcPr>
                  <w:tcW w:w="704" w:type="dxa"/>
                  <w:tcBorders>
                    <w:top w:val="nil"/>
                    <w:left w:val="single" w:sz="4" w:space="0" w:color="auto"/>
                    <w:bottom w:val="single" w:sz="4" w:space="0" w:color="auto"/>
                    <w:right w:val="single" w:sz="4" w:space="0" w:color="auto"/>
                  </w:tcBorders>
                  <w:shd w:val="clear" w:color="000000" w:fill="FFFFFF"/>
                  <w:noWrap/>
                  <w:vAlign w:val="center"/>
                </w:tcPr>
                <w:p w14:paraId="297BB41B" w14:textId="77777777" w:rsidR="004D39C4" w:rsidRDefault="004D39C4" w:rsidP="004D39C4">
                  <w:pPr>
                    <w:jc w:val="center"/>
                    <w:rPr>
                      <w:rFonts w:ascii="宋体" w:hAnsi="宋体" w:cs="Arial"/>
                      <w:sz w:val="18"/>
                      <w:szCs w:val="18"/>
                    </w:rPr>
                  </w:pPr>
                  <w:r>
                    <w:rPr>
                      <w:rFonts w:ascii="宋体" w:hAnsi="宋体" w:cs="Arial" w:hint="eastAsia"/>
                      <w:sz w:val="18"/>
                      <w:szCs w:val="18"/>
                    </w:rPr>
                    <w:t>7</w:t>
                  </w:r>
                </w:p>
              </w:tc>
              <w:tc>
                <w:tcPr>
                  <w:tcW w:w="2126" w:type="dxa"/>
                  <w:tcBorders>
                    <w:top w:val="nil"/>
                    <w:left w:val="nil"/>
                    <w:bottom w:val="single" w:sz="4" w:space="0" w:color="auto"/>
                    <w:right w:val="single" w:sz="4" w:space="0" w:color="auto"/>
                  </w:tcBorders>
                  <w:shd w:val="clear" w:color="000000" w:fill="FFFFFF"/>
                  <w:noWrap/>
                  <w:vAlign w:val="center"/>
                </w:tcPr>
                <w:p w14:paraId="09B9320D" w14:textId="77777777" w:rsidR="004D39C4" w:rsidRDefault="004D39C4" w:rsidP="004D39C4">
                  <w:pPr>
                    <w:jc w:val="center"/>
                    <w:rPr>
                      <w:rFonts w:ascii="宋体" w:hAnsi="宋体" w:cs="Arial"/>
                      <w:sz w:val="18"/>
                      <w:szCs w:val="18"/>
                    </w:rPr>
                  </w:pPr>
                  <w:r>
                    <w:rPr>
                      <w:rFonts w:ascii="宋体" w:hAnsi="宋体" w:cs="Arial" w:hint="eastAsia"/>
                      <w:sz w:val="18"/>
                      <w:szCs w:val="18"/>
                    </w:rPr>
                    <w:t>21%</w:t>
                  </w:r>
                </w:p>
              </w:tc>
              <w:tc>
                <w:tcPr>
                  <w:tcW w:w="2110" w:type="dxa"/>
                  <w:tcBorders>
                    <w:top w:val="nil"/>
                    <w:left w:val="nil"/>
                    <w:bottom w:val="single" w:sz="4" w:space="0" w:color="auto"/>
                    <w:right w:val="single" w:sz="4" w:space="0" w:color="auto"/>
                  </w:tcBorders>
                  <w:noWrap/>
                  <w:vAlign w:val="center"/>
                </w:tcPr>
                <w:p w14:paraId="20C1BFB7" w14:textId="77777777" w:rsidR="004D39C4" w:rsidRDefault="004D39C4" w:rsidP="004D39C4">
                  <w:pPr>
                    <w:jc w:val="center"/>
                    <w:rPr>
                      <w:rFonts w:ascii="宋体" w:hAnsi="宋体" w:cs="Arial"/>
                      <w:sz w:val="18"/>
                      <w:szCs w:val="18"/>
                    </w:rPr>
                  </w:pPr>
                  <w:r>
                    <w:rPr>
                      <w:rFonts w:ascii="宋体" w:hAnsi="宋体" w:cs="Arial" w:hint="eastAsia"/>
                      <w:sz w:val="18"/>
                      <w:szCs w:val="18"/>
                    </w:rPr>
                    <w:t>189</w:t>
                  </w:r>
                </w:p>
              </w:tc>
            </w:tr>
            <w:tr w:rsidR="004D39C4" w14:paraId="4377A8CD" w14:textId="77777777" w:rsidTr="00C6522A">
              <w:trPr>
                <w:trHeight w:val="285"/>
              </w:trPr>
              <w:tc>
                <w:tcPr>
                  <w:tcW w:w="704" w:type="dxa"/>
                  <w:tcBorders>
                    <w:top w:val="nil"/>
                    <w:left w:val="single" w:sz="4" w:space="0" w:color="auto"/>
                    <w:bottom w:val="single" w:sz="4" w:space="0" w:color="auto"/>
                    <w:right w:val="single" w:sz="4" w:space="0" w:color="auto"/>
                  </w:tcBorders>
                  <w:shd w:val="clear" w:color="000000" w:fill="FFFFFF"/>
                  <w:noWrap/>
                  <w:vAlign w:val="center"/>
                </w:tcPr>
                <w:p w14:paraId="3540ABF9" w14:textId="77777777" w:rsidR="004D39C4" w:rsidRDefault="004D39C4" w:rsidP="004D39C4">
                  <w:pPr>
                    <w:jc w:val="center"/>
                    <w:rPr>
                      <w:rFonts w:ascii="宋体" w:hAnsi="宋体" w:cs="Arial"/>
                      <w:sz w:val="18"/>
                      <w:szCs w:val="18"/>
                    </w:rPr>
                  </w:pPr>
                  <w:r>
                    <w:rPr>
                      <w:rFonts w:ascii="宋体" w:hAnsi="宋体" w:cs="Arial" w:hint="eastAsia"/>
                      <w:sz w:val="18"/>
                      <w:szCs w:val="18"/>
                    </w:rPr>
                    <w:t>8</w:t>
                  </w:r>
                </w:p>
              </w:tc>
              <w:tc>
                <w:tcPr>
                  <w:tcW w:w="2126" w:type="dxa"/>
                  <w:tcBorders>
                    <w:top w:val="nil"/>
                    <w:left w:val="nil"/>
                    <w:bottom w:val="single" w:sz="4" w:space="0" w:color="auto"/>
                    <w:right w:val="single" w:sz="4" w:space="0" w:color="auto"/>
                  </w:tcBorders>
                  <w:shd w:val="clear" w:color="000000" w:fill="FFFFFF"/>
                  <w:noWrap/>
                  <w:vAlign w:val="center"/>
                </w:tcPr>
                <w:p w14:paraId="0D1237FE" w14:textId="77777777" w:rsidR="004D39C4" w:rsidRDefault="004D39C4" w:rsidP="004D39C4">
                  <w:pPr>
                    <w:jc w:val="center"/>
                    <w:rPr>
                      <w:rFonts w:ascii="宋体" w:hAnsi="宋体" w:cs="Arial"/>
                      <w:sz w:val="18"/>
                      <w:szCs w:val="18"/>
                    </w:rPr>
                  </w:pPr>
                  <w:r>
                    <w:rPr>
                      <w:rFonts w:ascii="宋体" w:hAnsi="宋体" w:cs="Arial" w:hint="eastAsia"/>
                      <w:sz w:val="18"/>
                      <w:szCs w:val="18"/>
                    </w:rPr>
                    <w:t>26%</w:t>
                  </w:r>
                </w:p>
              </w:tc>
              <w:tc>
                <w:tcPr>
                  <w:tcW w:w="2110" w:type="dxa"/>
                  <w:tcBorders>
                    <w:top w:val="nil"/>
                    <w:left w:val="nil"/>
                    <w:bottom w:val="single" w:sz="4" w:space="0" w:color="auto"/>
                    <w:right w:val="single" w:sz="4" w:space="0" w:color="auto"/>
                  </w:tcBorders>
                  <w:noWrap/>
                  <w:vAlign w:val="center"/>
                </w:tcPr>
                <w:p w14:paraId="0EFAB829" w14:textId="77777777" w:rsidR="004D39C4" w:rsidRDefault="004D39C4" w:rsidP="004D39C4">
                  <w:pPr>
                    <w:jc w:val="center"/>
                    <w:rPr>
                      <w:rFonts w:ascii="宋体" w:hAnsi="宋体" w:cs="Arial"/>
                      <w:sz w:val="18"/>
                      <w:szCs w:val="18"/>
                    </w:rPr>
                  </w:pPr>
                  <w:r>
                    <w:rPr>
                      <w:rFonts w:ascii="宋体" w:hAnsi="宋体" w:cs="Arial" w:hint="eastAsia"/>
                      <w:sz w:val="18"/>
                      <w:szCs w:val="18"/>
                    </w:rPr>
                    <w:t>234</w:t>
                  </w:r>
                </w:p>
              </w:tc>
            </w:tr>
            <w:tr w:rsidR="004D39C4" w14:paraId="62EC8CFC" w14:textId="77777777" w:rsidTr="00C6522A">
              <w:trPr>
                <w:trHeight w:val="285"/>
              </w:trPr>
              <w:tc>
                <w:tcPr>
                  <w:tcW w:w="704" w:type="dxa"/>
                  <w:tcBorders>
                    <w:top w:val="nil"/>
                    <w:left w:val="single" w:sz="4" w:space="0" w:color="auto"/>
                    <w:bottom w:val="single" w:sz="4" w:space="0" w:color="auto"/>
                    <w:right w:val="single" w:sz="4" w:space="0" w:color="auto"/>
                  </w:tcBorders>
                  <w:shd w:val="clear" w:color="000000" w:fill="FFFFFF"/>
                  <w:noWrap/>
                  <w:vAlign w:val="center"/>
                </w:tcPr>
                <w:p w14:paraId="6093AB3E" w14:textId="77777777" w:rsidR="004D39C4" w:rsidRDefault="004D39C4" w:rsidP="004D39C4">
                  <w:pPr>
                    <w:jc w:val="center"/>
                    <w:rPr>
                      <w:rFonts w:ascii="宋体" w:hAnsi="宋体" w:cs="Arial"/>
                      <w:sz w:val="18"/>
                      <w:szCs w:val="18"/>
                    </w:rPr>
                  </w:pPr>
                  <w:r>
                    <w:rPr>
                      <w:rFonts w:ascii="宋体" w:hAnsi="宋体" w:cs="Arial" w:hint="eastAsia"/>
                      <w:sz w:val="18"/>
                      <w:szCs w:val="18"/>
                    </w:rPr>
                    <w:t>9</w:t>
                  </w:r>
                </w:p>
              </w:tc>
              <w:tc>
                <w:tcPr>
                  <w:tcW w:w="2126" w:type="dxa"/>
                  <w:tcBorders>
                    <w:top w:val="nil"/>
                    <w:left w:val="nil"/>
                    <w:bottom w:val="single" w:sz="4" w:space="0" w:color="auto"/>
                    <w:right w:val="single" w:sz="4" w:space="0" w:color="auto"/>
                  </w:tcBorders>
                  <w:shd w:val="clear" w:color="000000" w:fill="FFFFFF"/>
                  <w:noWrap/>
                  <w:vAlign w:val="center"/>
                </w:tcPr>
                <w:p w14:paraId="1C1D6382" w14:textId="77777777" w:rsidR="004D39C4" w:rsidRDefault="004D39C4" w:rsidP="004D39C4">
                  <w:pPr>
                    <w:jc w:val="center"/>
                    <w:rPr>
                      <w:rFonts w:ascii="宋体" w:hAnsi="宋体" w:cs="Arial"/>
                      <w:sz w:val="18"/>
                      <w:szCs w:val="18"/>
                    </w:rPr>
                  </w:pPr>
                  <w:r>
                    <w:rPr>
                      <w:rFonts w:ascii="宋体" w:hAnsi="宋体" w:cs="Arial" w:hint="eastAsia"/>
                      <w:sz w:val="18"/>
                      <w:szCs w:val="18"/>
                    </w:rPr>
                    <w:t>32%</w:t>
                  </w:r>
                </w:p>
              </w:tc>
              <w:tc>
                <w:tcPr>
                  <w:tcW w:w="2110" w:type="dxa"/>
                  <w:tcBorders>
                    <w:top w:val="nil"/>
                    <w:left w:val="nil"/>
                    <w:bottom w:val="single" w:sz="4" w:space="0" w:color="auto"/>
                    <w:right w:val="single" w:sz="4" w:space="0" w:color="auto"/>
                  </w:tcBorders>
                  <w:noWrap/>
                  <w:vAlign w:val="center"/>
                </w:tcPr>
                <w:p w14:paraId="2E7F40FA" w14:textId="77777777" w:rsidR="004D39C4" w:rsidRDefault="004D39C4" w:rsidP="004D39C4">
                  <w:pPr>
                    <w:jc w:val="center"/>
                    <w:rPr>
                      <w:rFonts w:ascii="宋体" w:hAnsi="宋体" w:cs="Arial"/>
                      <w:sz w:val="18"/>
                      <w:szCs w:val="18"/>
                    </w:rPr>
                  </w:pPr>
                  <w:r>
                    <w:rPr>
                      <w:rFonts w:ascii="宋体" w:hAnsi="宋体" w:cs="Arial" w:hint="eastAsia"/>
                      <w:sz w:val="18"/>
                      <w:szCs w:val="18"/>
                    </w:rPr>
                    <w:t>288</w:t>
                  </w:r>
                </w:p>
              </w:tc>
            </w:tr>
            <w:tr w:rsidR="004D39C4" w14:paraId="0E812E98" w14:textId="77777777" w:rsidTr="00C6522A">
              <w:trPr>
                <w:trHeight w:val="285"/>
              </w:trPr>
              <w:tc>
                <w:tcPr>
                  <w:tcW w:w="704" w:type="dxa"/>
                  <w:tcBorders>
                    <w:top w:val="nil"/>
                    <w:left w:val="single" w:sz="4" w:space="0" w:color="auto"/>
                    <w:bottom w:val="single" w:sz="4" w:space="0" w:color="auto"/>
                    <w:right w:val="single" w:sz="4" w:space="0" w:color="auto"/>
                  </w:tcBorders>
                  <w:shd w:val="clear" w:color="000000" w:fill="FFFFFF"/>
                  <w:noWrap/>
                  <w:vAlign w:val="center"/>
                </w:tcPr>
                <w:p w14:paraId="27E99B68" w14:textId="77777777" w:rsidR="004D39C4" w:rsidRDefault="004D39C4" w:rsidP="004D39C4">
                  <w:pPr>
                    <w:jc w:val="center"/>
                    <w:rPr>
                      <w:rFonts w:ascii="宋体" w:hAnsi="宋体" w:cs="Arial"/>
                      <w:sz w:val="18"/>
                      <w:szCs w:val="18"/>
                    </w:rPr>
                  </w:pPr>
                  <w:r>
                    <w:rPr>
                      <w:rFonts w:ascii="宋体" w:hAnsi="宋体" w:cs="Arial" w:hint="eastAsia"/>
                      <w:sz w:val="18"/>
                      <w:szCs w:val="18"/>
                    </w:rPr>
                    <w:t>10</w:t>
                  </w:r>
                </w:p>
              </w:tc>
              <w:tc>
                <w:tcPr>
                  <w:tcW w:w="2126" w:type="dxa"/>
                  <w:tcBorders>
                    <w:top w:val="nil"/>
                    <w:left w:val="nil"/>
                    <w:bottom w:val="single" w:sz="4" w:space="0" w:color="auto"/>
                    <w:right w:val="single" w:sz="4" w:space="0" w:color="auto"/>
                  </w:tcBorders>
                  <w:shd w:val="clear" w:color="000000" w:fill="FFFFFF"/>
                  <w:noWrap/>
                  <w:vAlign w:val="center"/>
                </w:tcPr>
                <w:p w14:paraId="47FBA1EC" w14:textId="77777777" w:rsidR="004D39C4" w:rsidRDefault="004D39C4" w:rsidP="004D39C4">
                  <w:pPr>
                    <w:jc w:val="center"/>
                    <w:rPr>
                      <w:rFonts w:ascii="宋体" w:hAnsi="宋体" w:cs="Arial"/>
                      <w:sz w:val="18"/>
                      <w:szCs w:val="18"/>
                    </w:rPr>
                  </w:pPr>
                  <w:r>
                    <w:rPr>
                      <w:rFonts w:ascii="宋体" w:hAnsi="宋体" w:cs="Arial" w:hint="eastAsia"/>
                      <w:sz w:val="18"/>
                      <w:szCs w:val="18"/>
                    </w:rPr>
                    <w:t>39%</w:t>
                  </w:r>
                </w:p>
              </w:tc>
              <w:tc>
                <w:tcPr>
                  <w:tcW w:w="2110" w:type="dxa"/>
                  <w:tcBorders>
                    <w:top w:val="nil"/>
                    <w:left w:val="nil"/>
                    <w:bottom w:val="single" w:sz="4" w:space="0" w:color="auto"/>
                    <w:right w:val="single" w:sz="4" w:space="0" w:color="auto"/>
                  </w:tcBorders>
                  <w:noWrap/>
                  <w:vAlign w:val="center"/>
                </w:tcPr>
                <w:p w14:paraId="1B7FBCF8" w14:textId="77777777" w:rsidR="004D39C4" w:rsidRDefault="004D39C4" w:rsidP="004D39C4">
                  <w:pPr>
                    <w:jc w:val="center"/>
                    <w:rPr>
                      <w:rFonts w:ascii="宋体" w:hAnsi="宋体" w:cs="Arial"/>
                      <w:sz w:val="18"/>
                      <w:szCs w:val="18"/>
                    </w:rPr>
                  </w:pPr>
                  <w:r>
                    <w:rPr>
                      <w:rFonts w:ascii="宋体" w:hAnsi="宋体" w:cs="Arial" w:hint="eastAsia"/>
                      <w:sz w:val="18"/>
                      <w:szCs w:val="18"/>
                    </w:rPr>
                    <w:t>351</w:t>
                  </w:r>
                </w:p>
              </w:tc>
            </w:tr>
            <w:tr w:rsidR="004D39C4" w14:paraId="56D95A9D" w14:textId="77777777" w:rsidTr="00C6522A">
              <w:trPr>
                <w:trHeight w:val="285"/>
              </w:trPr>
              <w:tc>
                <w:tcPr>
                  <w:tcW w:w="704" w:type="dxa"/>
                  <w:tcBorders>
                    <w:top w:val="nil"/>
                    <w:left w:val="single" w:sz="4" w:space="0" w:color="auto"/>
                    <w:bottom w:val="single" w:sz="4" w:space="0" w:color="auto"/>
                    <w:right w:val="single" w:sz="4" w:space="0" w:color="auto"/>
                  </w:tcBorders>
                  <w:shd w:val="clear" w:color="000000" w:fill="FFFFFF"/>
                  <w:noWrap/>
                  <w:vAlign w:val="center"/>
                </w:tcPr>
                <w:p w14:paraId="0CE52F0D" w14:textId="77777777" w:rsidR="004D39C4" w:rsidRDefault="004D39C4" w:rsidP="004D39C4">
                  <w:pPr>
                    <w:jc w:val="center"/>
                    <w:rPr>
                      <w:rFonts w:ascii="宋体" w:hAnsi="宋体" w:cs="Arial"/>
                      <w:sz w:val="18"/>
                      <w:szCs w:val="18"/>
                    </w:rPr>
                  </w:pPr>
                  <w:r>
                    <w:rPr>
                      <w:rFonts w:ascii="宋体" w:hAnsi="宋体" w:cs="Arial" w:hint="eastAsia"/>
                      <w:sz w:val="18"/>
                      <w:szCs w:val="18"/>
                    </w:rPr>
                    <w:t>11</w:t>
                  </w:r>
                </w:p>
              </w:tc>
              <w:tc>
                <w:tcPr>
                  <w:tcW w:w="2126" w:type="dxa"/>
                  <w:tcBorders>
                    <w:top w:val="nil"/>
                    <w:left w:val="nil"/>
                    <w:bottom w:val="single" w:sz="4" w:space="0" w:color="auto"/>
                    <w:right w:val="single" w:sz="4" w:space="0" w:color="auto"/>
                  </w:tcBorders>
                  <w:shd w:val="clear" w:color="000000" w:fill="FFFFFF"/>
                  <w:noWrap/>
                  <w:vAlign w:val="center"/>
                </w:tcPr>
                <w:p w14:paraId="4F4AB12E" w14:textId="77777777" w:rsidR="004D39C4" w:rsidRDefault="004D39C4" w:rsidP="004D39C4">
                  <w:pPr>
                    <w:jc w:val="center"/>
                    <w:rPr>
                      <w:rFonts w:ascii="宋体" w:hAnsi="宋体" w:cs="Arial"/>
                      <w:sz w:val="18"/>
                      <w:szCs w:val="18"/>
                    </w:rPr>
                  </w:pPr>
                  <w:r>
                    <w:rPr>
                      <w:rFonts w:ascii="宋体" w:hAnsi="宋体" w:cs="Arial" w:hint="eastAsia"/>
                      <w:sz w:val="18"/>
                      <w:szCs w:val="18"/>
                    </w:rPr>
                    <w:t>47%</w:t>
                  </w:r>
                </w:p>
              </w:tc>
              <w:tc>
                <w:tcPr>
                  <w:tcW w:w="2110" w:type="dxa"/>
                  <w:tcBorders>
                    <w:top w:val="nil"/>
                    <w:left w:val="nil"/>
                    <w:bottom w:val="single" w:sz="4" w:space="0" w:color="auto"/>
                    <w:right w:val="single" w:sz="4" w:space="0" w:color="auto"/>
                  </w:tcBorders>
                  <w:noWrap/>
                  <w:vAlign w:val="center"/>
                </w:tcPr>
                <w:p w14:paraId="7F7C1909" w14:textId="77777777" w:rsidR="004D39C4" w:rsidRDefault="004D39C4" w:rsidP="004D39C4">
                  <w:pPr>
                    <w:jc w:val="center"/>
                    <w:rPr>
                      <w:rFonts w:ascii="宋体" w:hAnsi="宋体" w:cs="Arial"/>
                      <w:sz w:val="18"/>
                      <w:szCs w:val="18"/>
                    </w:rPr>
                  </w:pPr>
                  <w:r>
                    <w:rPr>
                      <w:rFonts w:ascii="宋体" w:hAnsi="宋体" w:cs="Arial" w:hint="eastAsia"/>
                      <w:sz w:val="18"/>
                      <w:szCs w:val="18"/>
                    </w:rPr>
                    <w:t>423</w:t>
                  </w:r>
                </w:p>
              </w:tc>
            </w:tr>
            <w:tr w:rsidR="004D39C4" w14:paraId="11099DD9" w14:textId="77777777" w:rsidTr="00C6522A">
              <w:trPr>
                <w:trHeight w:val="285"/>
              </w:trPr>
              <w:tc>
                <w:tcPr>
                  <w:tcW w:w="704" w:type="dxa"/>
                  <w:tcBorders>
                    <w:top w:val="nil"/>
                    <w:left w:val="single" w:sz="4" w:space="0" w:color="auto"/>
                    <w:bottom w:val="single" w:sz="4" w:space="0" w:color="auto"/>
                    <w:right w:val="single" w:sz="4" w:space="0" w:color="auto"/>
                  </w:tcBorders>
                  <w:shd w:val="clear" w:color="000000" w:fill="FFFFFF"/>
                  <w:noWrap/>
                  <w:vAlign w:val="center"/>
                </w:tcPr>
                <w:p w14:paraId="6B762C0C" w14:textId="77777777" w:rsidR="004D39C4" w:rsidRDefault="004D39C4" w:rsidP="004D39C4">
                  <w:pPr>
                    <w:jc w:val="center"/>
                    <w:rPr>
                      <w:rFonts w:ascii="宋体" w:hAnsi="宋体" w:cs="Arial"/>
                      <w:sz w:val="18"/>
                      <w:szCs w:val="18"/>
                    </w:rPr>
                  </w:pPr>
                  <w:r>
                    <w:rPr>
                      <w:rFonts w:ascii="宋体" w:hAnsi="宋体" w:cs="Arial" w:hint="eastAsia"/>
                      <w:sz w:val="18"/>
                      <w:szCs w:val="18"/>
                    </w:rPr>
                    <w:t>12</w:t>
                  </w:r>
                </w:p>
              </w:tc>
              <w:tc>
                <w:tcPr>
                  <w:tcW w:w="2126" w:type="dxa"/>
                  <w:tcBorders>
                    <w:top w:val="nil"/>
                    <w:left w:val="nil"/>
                    <w:bottom w:val="single" w:sz="4" w:space="0" w:color="auto"/>
                    <w:right w:val="single" w:sz="4" w:space="0" w:color="auto"/>
                  </w:tcBorders>
                  <w:shd w:val="clear" w:color="000000" w:fill="FFFFFF"/>
                  <w:noWrap/>
                  <w:vAlign w:val="center"/>
                </w:tcPr>
                <w:p w14:paraId="2F84C198" w14:textId="77777777" w:rsidR="004D39C4" w:rsidRDefault="004D39C4" w:rsidP="004D39C4">
                  <w:pPr>
                    <w:jc w:val="center"/>
                    <w:rPr>
                      <w:rFonts w:ascii="宋体" w:hAnsi="宋体" w:cs="Arial"/>
                      <w:sz w:val="18"/>
                      <w:szCs w:val="18"/>
                    </w:rPr>
                  </w:pPr>
                  <w:r>
                    <w:rPr>
                      <w:rFonts w:ascii="宋体" w:hAnsi="宋体" w:cs="Arial" w:hint="eastAsia"/>
                      <w:sz w:val="18"/>
                      <w:szCs w:val="18"/>
                    </w:rPr>
                    <w:t>55%</w:t>
                  </w:r>
                </w:p>
              </w:tc>
              <w:tc>
                <w:tcPr>
                  <w:tcW w:w="2110" w:type="dxa"/>
                  <w:tcBorders>
                    <w:top w:val="nil"/>
                    <w:left w:val="nil"/>
                    <w:bottom w:val="single" w:sz="4" w:space="0" w:color="auto"/>
                    <w:right w:val="single" w:sz="4" w:space="0" w:color="auto"/>
                  </w:tcBorders>
                  <w:noWrap/>
                  <w:vAlign w:val="center"/>
                </w:tcPr>
                <w:p w14:paraId="1303BA2A" w14:textId="77777777" w:rsidR="004D39C4" w:rsidRDefault="004D39C4" w:rsidP="004D39C4">
                  <w:pPr>
                    <w:jc w:val="center"/>
                    <w:rPr>
                      <w:rFonts w:ascii="宋体" w:hAnsi="宋体" w:cs="Arial"/>
                      <w:sz w:val="18"/>
                      <w:szCs w:val="18"/>
                    </w:rPr>
                  </w:pPr>
                  <w:r>
                    <w:rPr>
                      <w:rFonts w:ascii="宋体" w:hAnsi="宋体" w:cs="Arial" w:hint="eastAsia"/>
                      <w:sz w:val="18"/>
                      <w:szCs w:val="18"/>
                    </w:rPr>
                    <w:t>495</w:t>
                  </w:r>
                </w:p>
              </w:tc>
            </w:tr>
            <w:tr w:rsidR="004D39C4" w14:paraId="7FD255C1" w14:textId="77777777" w:rsidTr="00C6522A">
              <w:trPr>
                <w:trHeight w:val="285"/>
              </w:trPr>
              <w:tc>
                <w:tcPr>
                  <w:tcW w:w="704" w:type="dxa"/>
                  <w:tcBorders>
                    <w:top w:val="nil"/>
                    <w:left w:val="single" w:sz="4" w:space="0" w:color="auto"/>
                    <w:bottom w:val="single" w:sz="4" w:space="0" w:color="auto"/>
                    <w:right w:val="single" w:sz="4" w:space="0" w:color="auto"/>
                  </w:tcBorders>
                  <w:shd w:val="clear" w:color="000000" w:fill="FFFFFF"/>
                  <w:noWrap/>
                  <w:vAlign w:val="center"/>
                </w:tcPr>
                <w:p w14:paraId="38F95756" w14:textId="77777777" w:rsidR="004D39C4" w:rsidRDefault="004D39C4" w:rsidP="004D39C4">
                  <w:pPr>
                    <w:jc w:val="center"/>
                    <w:rPr>
                      <w:rFonts w:ascii="宋体" w:hAnsi="宋体" w:cs="Arial"/>
                      <w:sz w:val="18"/>
                      <w:szCs w:val="18"/>
                    </w:rPr>
                  </w:pPr>
                  <w:r>
                    <w:rPr>
                      <w:rFonts w:ascii="宋体" w:hAnsi="宋体" w:cs="Arial" w:hint="eastAsia"/>
                      <w:sz w:val="18"/>
                      <w:szCs w:val="18"/>
                    </w:rPr>
                    <w:t>13</w:t>
                  </w:r>
                </w:p>
              </w:tc>
              <w:tc>
                <w:tcPr>
                  <w:tcW w:w="2126" w:type="dxa"/>
                  <w:tcBorders>
                    <w:top w:val="nil"/>
                    <w:left w:val="nil"/>
                    <w:bottom w:val="single" w:sz="4" w:space="0" w:color="auto"/>
                    <w:right w:val="single" w:sz="4" w:space="0" w:color="auto"/>
                  </w:tcBorders>
                  <w:shd w:val="clear" w:color="000000" w:fill="FFFFFF"/>
                  <w:noWrap/>
                  <w:vAlign w:val="center"/>
                </w:tcPr>
                <w:p w14:paraId="50985F59" w14:textId="77777777" w:rsidR="004D39C4" w:rsidRDefault="004D39C4" w:rsidP="004D39C4">
                  <w:pPr>
                    <w:jc w:val="center"/>
                    <w:rPr>
                      <w:rFonts w:ascii="宋体" w:hAnsi="宋体" w:cs="Arial"/>
                      <w:sz w:val="18"/>
                      <w:szCs w:val="18"/>
                    </w:rPr>
                  </w:pPr>
                  <w:r>
                    <w:rPr>
                      <w:rFonts w:ascii="宋体" w:hAnsi="宋体" w:cs="Arial" w:hint="eastAsia"/>
                      <w:sz w:val="18"/>
                      <w:szCs w:val="18"/>
                    </w:rPr>
                    <w:t>65%</w:t>
                  </w:r>
                </w:p>
              </w:tc>
              <w:tc>
                <w:tcPr>
                  <w:tcW w:w="2110" w:type="dxa"/>
                  <w:tcBorders>
                    <w:top w:val="nil"/>
                    <w:left w:val="nil"/>
                    <w:bottom w:val="single" w:sz="4" w:space="0" w:color="auto"/>
                    <w:right w:val="single" w:sz="4" w:space="0" w:color="auto"/>
                  </w:tcBorders>
                  <w:noWrap/>
                  <w:vAlign w:val="center"/>
                </w:tcPr>
                <w:p w14:paraId="008EC2C3" w14:textId="77777777" w:rsidR="004D39C4" w:rsidRDefault="004D39C4" w:rsidP="004D39C4">
                  <w:pPr>
                    <w:jc w:val="center"/>
                    <w:rPr>
                      <w:rFonts w:ascii="宋体" w:hAnsi="宋体" w:cs="Arial"/>
                      <w:sz w:val="18"/>
                      <w:szCs w:val="18"/>
                    </w:rPr>
                  </w:pPr>
                  <w:r>
                    <w:rPr>
                      <w:rFonts w:ascii="宋体" w:hAnsi="宋体" w:cs="Arial" w:hint="eastAsia"/>
                      <w:sz w:val="18"/>
                      <w:szCs w:val="18"/>
                    </w:rPr>
                    <w:t>585</w:t>
                  </w:r>
                </w:p>
              </w:tc>
            </w:tr>
            <w:tr w:rsidR="004D39C4" w14:paraId="38AC9E55" w14:textId="77777777" w:rsidTr="00C6522A">
              <w:trPr>
                <w:trHeight w:val="285"/>
              </w:trPr>
              <w:tc>
                <w:tcPr>
                  <w:tcW w:w="704" w:type="dxa"/>
                  <w:tcBorders>
                    <w:top w:val="nil"/>
                    <w:left w:val="single" w:sz="4" w:space="0" w:color="auto"/>
                    <w:bottom w:val="single" w:sz="4" w:space="0" w:color="auto"/>
                    <w:right w:val="single" w:sz="4" w:space="0" w:color="auto"/>
                  </w:tcBorders>
                  <w:shd w:val="clear" w:color="000000" w:fill="FFFFFF"/>
                  <w:noWrap/>
                  <w:vAlign w:val="center"/>
                </w:tcPr>
                <w:p w14:paraId="4330BFAE" w14:textId="77777777" w:rsidR="004D39C4" w:rsidRDefault="004D39C4" w:rsidP="004D39C4">
                  <w:pPr>
                    <w:jc w:val="center"/>
                    <w:rPr>
                      <w:rFonts w:ascii="宋体" w:hAnsi="宋体" w:cs="Arial"/>
                      <w:sz w:val="18"/>
                      <w:szCs w:val="18"/>
                    </w:rPr>
                  </w:pPr>
                  <w:r>
                    <w:rPr>
                      <w:rFonts w:ascii="宋体" w:hAnsi="宋体" w:cs="Arial" w:hint="eastAsia"/>
                      <w:sz w:val="18"/>
                      <w:szCs w:val="18"/>
                    </w:rPr>
                    <w:t>14</w:t>
                  </w:r>
                </w:p>
              </w:tc>
              <w:tc>
                <w:tcPr>
                  <w:tcW w:w="2126" w:type="dxa"/>
                  <w:tcBorders>
                    <w:top w:val="nil"/>
                    <w:left w:val="nil"/>
                    <w:bottom w:val="single" w:sz="4" w:space="0" w:color="auto"/>
                    <w:right w:val="single" w:sz="4" w:space="0" w:color="auto"/>
                  </w:tcBorders>
                  <w:shd w:val="clear" w:color="000000" w:fill="FFFFFF"/>
                  <w:noWrap/>
                  <w:vAlign w:val="center"/>
                </w:tcPr>
                <w:p w14:paraId="40365140" w14:textId="77777777" w:rsidR="004D39C4" w:rsidRDefault="004D39C4" w:rsidP="004D39C4">
                  <w:pPr>
                    <w:jc w:val="center"/>
                    <w:rPr>
                      <w:rFonts w:ascii="宋体" w:hAnsi="宋体" w:cs="Arial"/>
                      <w:sz w:val="18"/>
                      <w:szCs w:val="18"/>
                    </w:rPr>
                  </w:pPr>
                  <w:r>
                    <w:rPr>
                      <w:rFonts w:ascii="宋体" w:hAnsi="宋体" w:cs="Arial" w:hint="eastAsia"/>
                      <w:sz w:val="18"/>
                      <w:szCs w:val="18"/>
                    </w:rPr>
                    <w:t>76%</w:t>
                  </w:r>
                </w:p>
              </w:tc>
              <w:tc>
                <w:tcPr>
                  <w:tcW w:w="2110" w:type="dxa"/>
                  <w:tcBorders>
                    <w:top w:val="nil"/>
                    <w:left w:val="nil"/>
                    <w:bottom w:val="single" w:sz="4" w:space="0" w:color="auto"/>
                    <w:right w:val="single" w:sz="4" w:space="0" w:color="auto"/>
                  </w:tcBorders>
                  <w:noWrap/>
                  <w:vAlign w:val="center"/>
                </w:tcPr>
                <w:p w14:paraId="7ED7D252" w14:textId="77777777" w:rsidR="004D39C4" w:rsidRDefault="004D39C4" w:rsidP="004D39C4">
                  <w:pPr>
                    <w:jc w:val="center"/>
                    <w:rPr>
                      <w:rFonts w:ascii="宋体" w:hAnsi="宋体" w:cs="Arial"/>
                      <w:sz w:val="18"/>
                      <w:szCs w:val="18"/>
                    </w:rPr>
                  </w:pPr>
                  <w:r>
                    <w:rPr>
                      <w:rFonts w:ascii="宋体" w:hAnsi="宋体" w:cs="Arial" w:hint="eastAsia"/>
                      <w:sz w:val="18"/>
                      <w:szCs w:val="18"/>
                    </w:rPr>
                    <w:t>684</w:t>
                  </w:r>
                </w:p>
              </w:tc>
            </w:tr>
            <w:tr w:rsidR="004D39C4" w14:paraId="3984BC31" w14:textId="77777777" w:rsidTr="00C6522A">
              <w:trPr>
                <w:trHeight w:val="285"/>
              </w:trPr>
              <w:tc>
                <w:tcPr>
                  <w:tcW w:w="704" w:type="dxa"/>
                  <w:tcBorders>
                    <w:top w:val="nil"/>
                    <w:left w:val="single" w:sz="4" w:space="0" w:color="auto"/>
                    <w:bottom w:val="single" w:sz="4" w:space="0" w:color="auto"/>
                    <w:right w:val="single" w:sz="4" w:space="0" w:color="auto"/>
                  </w:tcBorders>
                  <w:shd w:val="clear" w:color="000000" w:fill="FFFFFF"/>
                  <w:noWrap/>
                  <w:vAlign w:val="center"/>
                </w:tcPr>
                <w:p w14:paraId="5142F72C" w14:textId="77777777" w:rsidR="004D39C4" w:rsidRDefault="004D39C4" w:rsidP="004D39C4">
                  <w:pPr>
                    <w:jc w:val="center"/>
                    <w:rPr>
                      <w:rFonts w:ascii="宋体" w:hAnsi="宋体" w:cs="Arial"/>
                      <w:sz w:val="18"/>
                      <w:szCs w:val="18"/>
                    </w:rPr>
                  </w:pPr>
                  <w:r>
                    <w:rPr>
                      <w:rFonts w:ascii="宋体" w:hAnsi="宋体" w:cs="Arial" w:hint="eastAsia"/>
                      <w:sz w:val="18"/>
                      <w:szCs w:val="18"/>
                    </w:rPr>
                    <w:t>15</w:t>
                  </w:r>
                </w:p>
              </w:tc>
              <w:tc>
                <w:tcPr>
                  <w:tcW w:w="2126" w:type="dxa"/>
                  <w:tcBorders>
                    <w:top w:val="nil"/>
                    <w:left w:val="nil"/>
                    <w:bottom w:val="single" w:sz="4" w:space="0" w:color="auto"/>
                    <w:right w:val="single" w:sz="4" w:space="0" w:color="auto"/>
                  </w:tcBorders>
                  <w:shd w:val="clear" w:color="000000" w:fill="FFFFFF"/>
                  <w:noWrap/>
                  <w:vAlign w:val="center"/>
                </w:tcPr>
                <w:p w14:paraId="11113A17" w14:textId="77777777" w:rsidR="004D39C4" w:rsidRDefault="004D39C4" w:rsidP="004D39C4">
                  <w:pPr>
                    <w:jc w:val="center"/>
                    <w:rPr>
                      <w:rFonts w:ascii="宋体" w:hAnsi="宋体" w:cs="Arial"/>
                      <w:sz w:val="18"/>
                      <w:szCs w:val="18"/>
                    </w:rPr>
                  </w:pPr>
                  <w:r>
                    <w:rPr>
                      <w:rFonts w:ascii="宋体" w:hAnsi="宋体" w:cs="Arial" w:hint="eastAsia"/>
                      <w:sz w:val="18"/>
                      <w:szCs w:val="18"/>
                    </w:rPr>
                    <w:t>90%</w:t>
                  </w:r>
                </w:p>
              </w:tc>
              <w:tc>
                <w:tcPr>
                  <w:tcW w:w="2110" w:type="dxa"/>
                  <w:tcBorders>
                    <w:top w:val="nil"/>
                    <w:left w:val="nil"/>
                    <w:bottom w:val="single" w:sz="4" w:space="0" w:color="auto"/>
                    <w:right w:val="single" w:sz="4" w:space="0" w:color="auto"/>
                  </w:tcBorders>
                  <w:noWrap/>
                  <w:vAlign w:val="center"/>
                </w:tcPr>
                <w:p w14:paraId="5CEE356F" w14:textId="77777777" w:rsidR="004D39C4" w:rsidRDefault="004D39C4" w:rsidP="004D39C4">
                  <w:pPr>
                    <w:jc w:val="center"/>
                    <w:rPr>
                      <w:rFonts w:ascii="宋体" w:hAnsi="宋体" w:cs="Arial"/>
                      <w:sz w:val="18"/>
                      <w:szCs w:val="18"/>
                    </w:rPr>
                  </w:pPr>
                  <w:r>
                    <w:rPr>
                      <w:rFonts w:ascii="宋体" w:hAnsi="宋体" w:cs="Arial" w:hint="eastAsia"/>
                      <w:sz w:val="18"/>
                      <w:szCs w:val="18"/>
                    </w:rPr>
                    <w:t>810</w:t>
                  </w:r>
                </w:p>
              </w:tc>
            </w:tr>
          </w:tbl>
          <w:p w14:paraId="65755533" w14:textId="77777777" w:rsidR="009411F5" w:rsidRPr="001B63F6" w:rsidRDefault="009411F5" w:rsidP="009411F5">
            <w:pPr>
              <w:pStyle w:val="af9"/>
              <w:widowControl w:val="0"/>
              <w:autoSpaceDE w:val="0"/>
              <w:autoSpaceDN w:val="0"/>
              <w:adjustRightInd w:val="0"/>
              <w:spacing w:line="360" w:lineRule="auto"/>
              <w:ind w:firstLineChars="0" w:firstLine="0"/>
              <w:rPr>
                <w:rStyle w:val="tlid-translation"/>
                <w:rFonts w:ascii="Arial" w:eastAsia="微软雅黑" w:hAnsi="Arial" w:cs="Arial"/>
                <w:sz w:val="20"/>
                <w:szCs w:val="20"/>
              </w:rPr>
            </w:pPr>
          </w:p>
        </w:tc>
      </w:tr>
      <w:tr w:rsidR="009411F5" w:rsidRPr="001B63F6" w14:paraId="76BD8605" w14:textId="77777777" w:rsidTr="001E7819">
        <w:tc>
          <w:tcPr>
            <w:tcW w:w="2042" w:type="dxa"/>
            <w:tcBorders>
              <w:top w:val="single" w:sz="4" w:space="0" w:color="auto"/>
              <w:left w:val="single" w:sz="4" w:space="0" w:color="auto"/>
              <w:bottom w:val="single" w:sz="4" w:space="0" w:color="auto"/>
              <w:right w:val="single" w:sz="4" w:space="0" w:color="auto"/>
            </w:tcBorders>
            <w:hideMark/>
          </w:tcPr>
          <w:p w14:paraId="30E20228" w14:textId="77777777" w:rsidR="009411F5" w:rsidRPr="001B63F6" w:rsidRDefault="009411F5" w:rsidP="009411F5">
            <w:pPr>
              <w:spacing w:before="60" w:after="60"/>
              <w:jc w:val="both"/>
              <w:rPr>
                <w:rFonts w:eastAsia="微软雅黑" w:cs="Arial"/>
                <w:szCs w:val="21"/>
              </w:rPr>
            </w:pPr>
            <w:r w:rsidRPr="001B63F6">
              <w:rPr>
                <w:rFonts w:eastAsia="微软雅黑" w:cs="Arial"/>
                <w:szCs w:val="21"/>
              </w:rPr>
              <w:t>输出</w:t>
            </w:r>
            <w:r w:rsidRPr="001B63F6">
              <w:rPr>
                <w:rFonts w:eastAsia="微软雅黑" w:cs="Arial"/>
                <w:szCs w:val="21"/>
              </w:rPr>
              <w:t>/Output</w:t>
            </w:r>
          </w:p>
        </w:tc>
        <w:tc>
          <w:tcPr>
            <w:tcW w:w="7989" w:type="dxa"/>
            <w:tcBorders>
              <w:top w:val="single" w:sz="4" w:space="0" w:color="auto"/>
              <w:left w:val="single" w:sz="4" w:space="0" w:color="auto"/>
              <w:bottom w:val="single" w:sz="4" w:space="0" w:color="auto"/>
              <w:right w:val="single" w:sz="4" w:space="0" w:color="auto"/>
            </w:tcBorders>
          </w:tcPr>
          <w:p w14:paraId="69798A5A" w14:textId="77777777" w:rsidR="009411F5" w:rsidRPr="001B63F6" w:rsidRDefault="009411F5" w:rsidP="009411F5">
            <w:pPr>
              <w:widowControl w:val="0"/>
              <w:autoSpaceDE w:val="0"/>
              <w:autoSpaceDN w:val="0"/>
              <w:adjustRightInd w:val="0"/>
              <w:spacing w:line="360" w:lineRule="auto"/>
              <w:rPr>
                <w:rStyle w:val="tlid-translation"/>
                <w:rFonts w:eastAsia="微软雅黑" w:cs="Arial"/>
              </w:rPr>
            </w:pPr>
            <w:r w:rsidRPr="001B63F6">
              <w:rPr>
                <w:rStyle w:val="tlid-translation"/>
                <w:rFonts w:eastAsia="微软雅黑" w:cs="Arial"/>
              </w:rPr>
              <w:t>Corresponding display dimming.</w:t>
            </w:r>
          </w:p>
        </w:tc>
      </w:tr>
      <w:tr w:rsidR="009411F5" w:rsidRPr="001B63F6" w14:paraId="1948E82B" w14:textId="77777777" w:rsidTr="001E7819">
        <w:tc>
          <w:tcPr>
            <w:tcW w:w="2042" w:type="dxa"/>
            <w:tcBorders>
              <w:top w:val="single" w:sz="4" w:space="0" w:color="auto"/>
              <w:left w:val="single" w:sz="4" w:space="0" w:color="auto"/>
              <w:bottom w:val="single" w:sz="4" w:space="0" w:color="auto"/>
              <w:right w:val="single" w:sz="4" w:space="0" w:color="auto"/>
            </w:tcBorders>
            <w:hideMark/>
          </w:tcPr>
          <w:p w14:paraId="5FCB5A29" w14:textId="77777777" w:rsidR="009411F5" w:rsidRPr="001B63F6" w:rsidRDefault="009411F5" w:rsidP="009411F5">
            <w:pPr>
              <w:spacing w:before="60" w:after="60"/>
              <w:jc w:val="both"/>
              <w:rPr>
                <w:rFonts w:eastAsia="微软雅黑" w:cs="Arial"/>
                <w:szCs w:val="21"/>
              </w:rPr>
            </w:pPr>
            <w:r w:rsidRPr="001B63F6">
              <w:rPr>
                <w:rFonts w:eastAsia="微软雅黑" w:cs="Arial"/>
                <w:szCs w:val="21"/>
              </w:rPr>
              <w:t>性能要求</w:t>
            </w:r>
            <w:r w:rsidRPr="001B63F6">
              <w:rPr>
                <w:rFonts w:eastAsia="微软雅黑" w:cs="Arial"/>
                <w:szCs w:val="21"/>
              </w:rPr>
              <w:t>/Performance</w:t>
            </w:r>
          </w:p>
        </w:tc>
        <w:tc>
          <w:tcPr>
            <w:tcW w:w="7989" w:type="dxa"/>
            <w:tcBorders>
              <w:top w:val="single" w:sz="4" w:space="0" w:color="auto"/>
              <w:left w:val="single" w:sz="4" w:space="0" w:color="auto"/>
              <w:bottom w:val="single" w:sz="4" w:space="0" w:color="auto"/>
              <w:right w:val="single" w:sz="4" w:space="0" w:color="auto"/>
            </w:tcBorders>
          </w:tcPr>
          <w:p w14:paraId="13E6D368" w14:textId="00C994CD" w:rsidR="009411F5" w:rsidRPr="001B63F6" w:rsidRDefault="009411F5" w:rsidP="009411F5">
            <w:pPr>
              <w:widowControl w:val="0"/>
              <w:autoSpaceDE w:val="0"/>
              <w:autoSpaceDN w:val="0"/>
              <w:adjustRightInd w:val="0"/>
              <w:spacing w:line="360" w:lineRule="auto"/>
              <w:rPr>
                <w:rFonts w:eastAsia="微软雅黑" w:cs="Arial"/>
              </w:rPr>
            </w:pPr>
          </w:p>
        </w:tc>
      </w:tr>
      <w:tr w:rsidR="009411F5" w:rsidRPr="001B63F6" w14:paraId="2AF026BB" w14:textId="77777777" w:rsidTr="001E7819">
        <w:tc>
          <w:tcPr>
            <w:tcW w:w="2042" w:type="dxa"/>
            <w:tcBorders>
              <w:top w:val="single" w:sz="4" w:space="0" w:color="auto"/>
              <w:left w:val="single" w:sz="4" w:space="0" w:color="auto"/>
              <w:bottom w:val="single" w:sz="4" w:space="0" w:color="auto"/>
              <w:right w:val="single" w:sz="4" w:space="0" w:color="auto"/>
            </w:tcBorders>
            <w:hideMark/>
          </w:tcPr>
          <w:p w14:paraId="1CFF739E" w14:textId="77777777" w:rsidR="009411F5" w:rsidRPr="001B63F6" w:rsidRDefault="009411F5" w:rsidP="009411F5">
            <w:pPr>
              <w:spacing w:before="60" w:after="60"/>
              <w:jc w:val="both"/>
              <w:rPr>
                <w:rFonts w:eastAsia="微软雅黑" w:cs="Arial"/>
                <w:szCs w:val="21"/>
              </w:rPr>
            </w:pPr>
            <w:r w:rsidRPr="001B63F6">
              <w:rPr>
                <w:rFonts w:eastAsia="微软雅黑" w:cs="Arial"/>
                <w:szCs w:val="21"/>
              </w:rPr>
              <w:t>对运行环境的依赖和影响</w:t>
            </w:r>
            <w:r w:rsidRPr="001B63F6">
              <w:rPr>
                <w:rFonts w:eastAsia="微软雅黑" w:cs="Arial"/>
                <w:szCs w:val="21"/>
              </w:rPr>
              <w:t>/</w:t>
            </w:r>
            <w:r w:rsidRPr="001B63F6">
              <w:rPr>
                <w:rFonts w:eastAsia="微软雅黑" w:cs="Arial"/>
              </w:rPr>
              <w:t xml:space="preserve"> Impact and dependence on the </w:t>
            </w:r>
            <w:r w:rsidRPr="001B63F6">
              <w:rPr>
                <w:rFonts w:eastAsia="微软雅黑" w:cs="Arial"/>
              </w:rPr>
              <w:lastRenderedPageBreak/>
              <w:t>operating environment</w:t>
            </w:r>
          </w:p>
        </w:tc>
        <w:tc>
          <w:tcPr>
            <w:tcW w:w="7989" w:type="dxa"/>
            <w:tcBorders>
              <w:top w:val="single" w:sz="4" w:space="0" w:color="auto"/>
              <w:left w:val="single" w:sz="4" w:space="0" w:color="auto"/>
              <w:bottom w:val="single" w:sz="4" w:space="0" w:color="auto"/>
              <w:right w:val="single" w:sz="4" w:space="0" w:color="auto"/>
            </w:tcBorders>
          </w:tcPr>
          <w:p w14:paraId="1C472E7A" w14:textId="77777777" w:rsidR="00EC2BA0" w:rsidRPr="001B63F6" w:rsidRDefault="00EC2BA0" w:rsidP="00EC2BA0">
            <w:pPr>
              <w:widowControl w:val="0"/>
              <w:autoSpaceDE w:val="0"/>
              <w:autoSpaceDN w:val="0"/>
              <w:adjustRightInd w:val="0"/>
              <w:spacing w:line="360" w:lineRule="auto"/>
              <w:rPr>
                <w:rFonts w:eastAsia="微软雅黑" w:cs="Arial"/>
              </w:rPr>
            </w:pPr>
            <w:r w:rsidRPr="001B63F6">
              <w:rPr>
                <w:rFonts w:eastAsia="微软雅黑" w:cs="Arial"/>
              </w:rPr>
              <w:lastRenderedPageBreak/>
              <w:t xml:space="preserve">Dependence: </w:t>
            </w:r>
          </w:p>
          <w:p w14:paraId="71CEAF05" w14:textId="338FC1F9" w:rsidR="00EC2BA0" w:rsidRPr="001B63F6" w:rsidRDefault="00EC2BA0" w:rsidP="00485E53">
            <w:pPr>
              <w:pStyle w:val="af9"/>
              <w:widowControl w:val="0"/>
              <w:numPr>
                <w:ilvl w:val="0"/>
                <w:numId w:val="22"/>
              </w:numPr>
              <w:autoSpaceDE w:val="0"/>
              <w:autoSpaceDN w:val="0"/>
              <w:adjustRightInd w:val="0"/>
              <w:spacing w:line="360" w:lineRule="auto"/>
              <w:ind w:firstLineChars="0"/>
              <w:rPr>
                <w:rFonts w:ascii="Arial" w:eastAsia="微软雅黑" w:hAnsi="Arial" w:cs="Arial"/>
                <w:sz w:val="20"/>
                <w:szCs w:val="20"/>
              </w:rPr>
            </w:pPr>
            <w:r w:rsidRPr="001B63F6">
              <w:rPr>
                <w:rFonts w:ascii="Arial" w:eastAsia="微软雅黑" w:hAnsi="Arial" w:cs="Arial"/>
                <w:sz w:val="20"/>
                <w:szCs w:val="20"/>
              </w:rPr>
              <w:t xml:space="preserve">The </w:t>
            </w:r>
            <w:r w:rsidR="00E30E8E">
              <w:rPr>
                <w:rFonts w:ascii="Arial" w:eastAsia="微软雅黑" w:hAnsi="Arial" w:cs="Arial"/>
                <w:sz w:val="20"/>
                <w:szCs w:val="20"/>
              </w:rPr>
              <w:t>I2C between the backlight driver and Deserialize</w:t>
            </w:r>
            <w:r w:rsidRPr="001B63F6">
              <w:rPr>
                <w:rFonts w:ascii="Arial" w:eastAsia="微软雅黑" w:hAnsi="Arial" w:cs="Arial"/>
                <w:sz w:val="20"/>
                <w:szCs w:val="20"/>
              </w:rPr>
              <w:t xml:space="preserve"> is OK.</w:t>
            </w:r>
          </w:p>
          <w:p w14:paraId="211D5592" w14:textId="4752E3FF" w:rsidR="00EC2BA0" w:rsidRPr="001B63F6" w:rsidRDefault="00E30E8E" w:rsidP="00485E53">
            <w:pPr>
              <w:pStyle w:val="af9"/>
              <w:widowControl w:val="0"/>
              <w:numPr>
                <w:ilvl w:val="0"/>
                <w:numId w:val="22"/>
              </w:numPr>
              <w:autoSpaceDE w:val="0"/>
              <w:autoSpaceDN w:val="0"/>
              <w:adjustRightInd w:val="0"/>
              <w:spacing w:line="360" w:lineRule="auto"/>
              <w:ind w:firstLineChars="0"/>
              <w:rPr>
                <w:rFonts w:ascii="Arial" w:eastAsia="微软雅黑" w:hAnsi="Arial" w:cs="Arial"/>
                <w:sz w:val="20"/>
                <w:szCs w:val="20"/>
              </w:rPr>
            </w:pPr>
            <w:r>
              <w:rPr>
                <w:rFonts w:ascii="Arial" w:eastAsia="微软雅黑" w:hAnsi="Arial" w:cs="Arial"/>
                <w:sz w:val="20"/>
                <w:szCs w:val="20"/>
              </w:rPr>
              <w:lastRenderedPageBreak/>
              <w:t xml:space="preserve">The </w:t>
            </w:r>
            <w:r>
              <w:rPr>
                <w:rFonts w:ascii="Arial" w:eastAsia="微软雅黑" w:hAnsi="Arial" w:cs="Arial" w:hint="eastAsia"/>
                <w:sz w:val="20"/>
                <w:szCs w:val="20"/>
              </w:rPr>
              <w:t>CSD</w:t>
            </w:r>
            <w:r>
              <w:rPr>
                <w:rFonts w:ascii="Arial" w:eastAsia="微软雅黑" w:hAnsi="Arial" w:cs="Arial"/>
                <w:sz w:val="20"/>
                <w:szCs w:val="20"/>
              </w:rPr>
              <w:t xml:space="preserve"> </w:t>
            </w:r>
            <w:r>
              <w:rPr>
                <w:rFonts w:ascii="Arial" w:eastAsia="微软雅黑" w:hAnsi="Arial" w:cs="Arial" w:hint="eastAsia"/>
                <w:sz w:val="20"/>
                <w:szCs w:val="20"/>
              </w:rPr>
              <w:t xml:space="preserve">is </w:t>
            </w:r>
            <w:r>
              <w:rPr>
                <w:rFonts w:ascii="Arial" w:eastAsia="微软雅黑" w:hAnsi="Arial" w:cs="Arial"/>
                <w:sz w:val="20"/>
                <w:szCs w:val="20"/>
              </w:rPr>
              <w:t>working under normal state</w:t>
            </w:r>
            <w:r w:rsidR="00EC2BA0" w:rsidRPr="001B63F6">
              <w:rPr>
                <w:rFonts w:ascii="Arial" w:eastAsia="微软雅黑" w:hAnsi="Arial" w:cs="Arial"/>
                <w:sz w:val="20"/>
                <w:szCs w:val="20"/>
              </w:rPr>
              <w:t>.</w:t>
            </w:r>
          </w:p>
          <w:p w14:paraId="0A81A6FE" w14:textId="7D68742A" w:rsidR="009411F5" w:rsidRPr="001B63F6" w:rsidRDefault="00EC2BA0" w:rsidP="00485E53">
            <w:pPr>
              <w:pStyle w:val="af9"/>
              <w:widowControl w:val="0"/>
              <w:numPr>
                <w:ilvl w:val="0"/>
                <w:numId w:val="22"/>
              </w:numPr>
              <w:autoSpaceDE w:val="0"/>
              <w:autoSpaceDN w:val="0"/>
              <w:adjustRightInd w:val="0"/>
              <w:spacing w:line="360" w:lineRule="auto"/>
              <w:ind w:firstLineChars="0"/>
              <w:rPr>
                <w:rFonts w:ascii="Arial" w:eastAsia="微软雅黑" w:hAnsi="Arial" w:cs="Arial"/>
                <w:sz w:val="20"/>
                <w:szCs w:val="20"/>
              </w:rPr>
            </w:pPr>
            <w:r w:rsidRPr="00EC2BA0">
              <w:rPr>
                <w:rFonts w:ascii="Arial" w:eastAsia="微软雅黑" w:hAnsi="Arial" w:cs="Arial"/>
                <w:sz w:val="20"/>
                <w:szCs w:val="20"/>
              </w:rPr>
              <w:t>Impact: None</w:t>
            </w:r>
          </w:p>
        </w:tc>
      </w:tr>
      <w:tr w:rsidR="00EC2BA0" w:rsidRPr="001B63F6" w14:paraId="77734D1F" w14:textId="77777777" w:rsidTr="00763E59">
        <w:tc>
          <w:tcPr>
            <w:tcW w:w="2042" w:type="dxa"/>
            <w:tcBorders>
              <w:top w:val="single" w:sz="4" w:space="0" w:color="auto"/>
              <w:left w:val="single" w:sz="4" w:space="0" w:color="auto"/>
              <w:bottom w:val="single" w:sz="4" w:space="0" w:color="auto"/>
              <w:right w:val="single" w:sz="4" w:space="0" w:color="auto"/>
            </w:tcBorders>
          </w:tcPr>
          <w:p w14:paraId="5A0AA036" w14:textId="77777777" w:rsidR="00EC2BA0" w:rsidRPr="001B63F6" w:rsidRDefault="00EC2BA0" w:rsidP="00EC2BA0">
            <w:pPr>
              <w:spacing w:before="60" w:after="60"/>
              <w:jc w:val="both"/>
              <w:rPr>
                <w:rFonts w:eastAsia="微软雅黑" w:cs="Arial"/>
                <w:szCs w:val="21"/>
              </w:rPr>
            </w:pPr>
            <w:r w:rsidRPr="001B63F6">
              <w:rPr>
                <w:rFonts w:eastAsia="微软雅黑" w:cs="Arial"/>
                <w:szCs w:val="21"/>
              </w:rPr>
              <w:lastRenderedPageBreak/>
              <w:t>验证标准</w:t>
            </w:r>
            <w:r w:rsidRPr="001B63F6">
              <w:rPr>
                <w:rFonts w:eastAsia="微软雅黑" w:cs="Arial"/>
                <w:szCs w:val="21"/>
              </w:rPr>
              <w:t>/Verification criteria</w:t>
            </w:r>
          </w:p>
        </w:tc>
        <w:tc>
          <w:tcPr>
            <w:tcW w:w="7989" w:type="dxa"/>
            <w:tcBorders>
              <w:top w:val="single" w:sz="4" w:space="0" w:color="auto"/>
              <w:left w:val="single" w:sz="4" w:space="0" w:color="auto"/>
              <w:bottom w:val="single" w:sz="4" w:space="0" w:color="auto"/>
              <w:right w:val="single" w:sz="4" w:space="0" w:color="auto"/>
            </w:tcBorders>
          </w:tcPr>
          <w:p w14:paraId="6DA7F15E" w14:textId="77777777" w:rsidR="00EC2BA0" w:rsidRPr="00EC2BA0" w:rsidRDefault="00EC2BA0" w:rsidP="00EC2BA0">
            <w:pPr>
              <w:widowControl w:val="0"/>
              <w:autoSpaceDE w:val="0"/>
              <w:autoSpaceDN w:val="0"/>
              <w:adjustRightInd w:val="0"/>
              <w:spacing w:line="360" w:lineRule="auto"/>
              <w:rPr>
                <w:rFonts w:eastAsia="微软雅黑" w:cs="Arial"/>
              </w:rPr>
            </w:pPr>
            <w:r w:rsidRPr="00EC2BA0">
              <w:rPr>
                <w:rFonts w:eastAsia="微软雅黑" w:cs="Arial"/>
              </w:rPr>
              <w:t>The dimming output of display can be changed with different value of CAN signal.</w:t>
            </w:r>
          </w:p>
          <w:p w14:paraId="64B10E02" w14:textId="5EE3A778" w:rsidR="00EC2BA0" w:rsidRPr="001B63F6" w:rsidRDefault="00EC2BA0" w:rsidP="00EC2BA0">
            <w:pPr>
              <w:widowControl w:val="0"/>
              <w:autoSpaceDE w:val="0"/>
              <w:autoSpaceDN w:val="0"/>
              <w:adjustRightInd w:val="0"/>
              <w:spacing w:line="360" w:lineRule="auto"/>
              <w:rPr>
                <w:rFonts w:eastAsia="微软雅黑" w:cs="Arial"/>
              </w:rPr>
            </w:pPr>
            <w:r w:rsidRPr="001B63F6">
              <w:rPr>
                <w:rFonts w:eastAsia="微软雅黑" w:cs="Arial"/>
              </w:rPr>
              <w:t>User can manually adjust screen brightness via brightness bar in display setting.</w:t>
            </w:r>
          </w:p>
        </w:tc>
      </w:tr>
    </w:tbl>
    <w:p w14:paraId="1D629BC5" w14:textId="77777777" w:rsidR="00B1223B" w:rsidRPr="001B63F6" w:rsidRDefault="00B1223B" w:rsidP="0039499C">
      <w:pPr>
        <w:pStyle w:val="a0"/>
        <w:rPr>
          <w:rFonts w:eastAsia="微软雅黑" w:cs="Arial"/>
        </w:rPr>
      </w:pPr>
    </w:p>
    <w:p w14:paraId="6AFE91A1" w14:textId="78B12FBF" w:rsidR="00D25525" w:rsidRPr="001B63F6" w:rsidRDefault="00E30E8E" w:rsidP="00D25525">
      <w:pPr>
        <w:pStyle w:val="20"/>
        <w:rPr>
          <w:rFonts w:eastAsia="微软雅黑" w:cs="Arial"/>
          <w:lang w:eastAsia="zh-CN"/>
        </w:rPr>
      </w:pPr>
      <w:bookmarkStart w:id="81" w:name="_Toc228968065"/>
      <w:r>
        <w:rPr>
          <w:rFonts w:eastAsia="微软雅黑" w:cs="Arial"/>
          <w:lang w:eastAsia="zh-CN"/>
        </w:rPr>
        <w:t>I2C</w:t>
      </w:r>
      <w:bookmarkEnd w:id="81"/>
    </w:p>
    <w:p w14:paraId="4325CF1D" w14:textId="304F6373" w:rsidR="00D25525" w:rsidRPr="0021548E" w:rsidRDefault="00F66526" w:rsidP="00D25525">
      <w:pPr>
        <w:pStyle w:val="30"/>
        <w:rPr>
          <w:rStyle w:val="ab"/>
          <w:rFonts w:eastAsia="微软雅黑" w:cs="Arial"/>
          <w:szCs w:val="24"/>
        </w:rPr>
      </w:pPr>
      <w:bookmarkStart w:id="82" w:name="_Toc228968066"/>
      <w:r>
        <w:rPr>
          <w:rFonts w:eastAsia="微软雅黑" w:cs="Arial"/>
          <w:szCs w:val="24"/>
        </w:rPr>
        <w:t xml:space="preserve">I2C </w:t>
      </w:r>
      <w:r w:rsidRPr="00F66526">
        <w:rPr>
          <w:rFonts w:eastAsia="微软雅黑" w:cs="Arial"/>
          <w:szCs w:val="24"/>
        </w:rPr>
        <w:t>Network topology</w:t>
      </w:r>
      <w:r w:rsidR="00D25525" w:rsidRPr="0021548E">
        <w:rPr>
          <w:rFonts w:eastAsia="微软雅黑" w:cs="Arial"/>
          <w:szCs w:val="24"/>
        </w:rPr>
        <w:t xml:space="preserve"> [SyRD-FUNC-</w:t>
      </w:r>
      <w:r w:rsidR="00821EFD">
        <w:rPr>
          <w:rFonts w:eastAsia="微软雅黑" w:cs="Arial" w:hint="eastAsia"/>
          <w:szCs w:val="24"/>
          <w:lang w:eastAsia="zh-CN"/>
        </w:rPr>
        <w:t>I</w:t>
      </w:r>
      <w:r w:rsidR="00821EFD">
        <w:rPr>
          <w:rFonts w:eastAsia="微软雅黑" w:cs="Arial"/>
          <w:szCs w:val="24"/>
          <w:lang w:eastAsia="zh-CN"/>
        </w:rPr>
        <w:t>2</w:t>
      </w:r>
      <w:r w:rsidR="00821EFD">
        <w:rPr>
          <w:rFonts w:eastAsia="微软雅黑" w:cs="Arial" w:hint="eastAsia"/>
          <w:szCs w:val="24"/>
          <w:lang w:eastAsia="zh-CN"/>
        </w:rPr>
        <w:t>C</w:t>
      </w:r>
      <w:r w:rsidR="00D25525" w:rsidRPr="0021548E">
        <w:rPr>
          <w:rFonts w:eastAsia="微软雅黑" w:cs="Arial"/>
          <w:szCs w:val="24"/>
        </w:rPr>
        <w:t>-000</w:t>
      </w:r>
      <w:r w:rsidR="00D25525" w:rsidRPr="0021548E">
        <w:rPr>
          <w:rStyle w:val="ab"/>
          <w:rFonts w:eastAsia="微软雅黑" w:cs="Arial"/>
          <w:szCs w:val="24"/>
          <w:lang w:eastAsia="zh-CN"/>
        </w:rPr>
        <w:t>1</w:t>
      </w:r>
      <w:r w:rsidR="00D25525" w:rsidRPr="0021548E">
        <w:rPr>
          <w:rStyle w:val="ab"/>
          <w:rFonts w:eastAsia="微软雅黑" w:cs="Arial"/>
          <w:szCs w:val="24"/>
        </w:rPr>
        <w:t>]</w:t>
      </w:r>
      <w:bookmarkEnd w:id="82"/>
    </w:p>
    <w:tbl>
      <w:tblPr>
        <w:tblStyle w:val="af8"/>
        <w:tblW w:w="10031" w:type="dxa"/>
        <w:tblLook w:val="04A0" w:firstRow="1" w:lastRow="0" w:firstColumn="1" w:lastColumn="0" w:noHBand="0" w:noVBand="1"/>
      </w:tblPr>
      <w:tblGrid>
        <w:gridCol w:w="2042"/>
        <w:gridCol w:w="7989"/>
      </w:tblGrid>
      <w:tr w:rsidR="00D25525" w:rsidRPr="001B63F6" w14:paraId="1EB64FB2"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1C876EAB" w14:textId="77777777" w:rsidR="00D25525" w:rsidRPr="001B63F6" w:rsidRDefault="00D25525" w:rsidP="00D25525">
            <w:pPr>
              <w:spacing w:before="60" w:after="60"/>
              <w:jc w:val="both"/>
              <w:rPr>
                <w:rFonts w:eastAsia="微软雅黑" w:cs="Arial"/>
                <w:szCs w:val="21"/>
              </w:rPr>
            </w:pPr>
            <w:r w:rsidRPr="001B63F6">
              <w:rPr>
                <w:rFonts w:eastAsia="微软雅黑" w:cs="Arial"/>
                <w:szCs w:val="21"/>
              </w:rPr>
              <w:t>概述</w:t>
            </w:r>
            <w:r w:rsidRPr="001B63F6">
              <w:rPr>
                <w:rFonts w:eastAsia="微软雅黑" w:cs="Arial"/>
                <w:szCs w:val="21"/>
              </w:rPr>
              <w:t>/Overview</w:t>
            </w:r>
          </w:p>
        </w:tc>
        <w:tc>
          <w:tcPr>
            <w:tcW w:w="7989" w:type="dxa"/>
            <w:tcBorders>
              <w:top w:val="single" w:sz="4" w:space="0" w:color="auto"/>
              <w:left w:val="single" w:sz="4" w:space="0" w:color="auto"/>
              <w:bottom w:val="single" w:sz="4" w:space="0" w:color="auto"/>
              <w:right w:val="single" w:sz="4" w:space="0" w:color="auto"/>
            </w:tcBorders>
          </w:tcPr>
          <w:p w14:paraId="12AD5583" w14:textId="20982705" w:rsidR="00D25525" w:rsidRPr="001B63F6" w:rsidRDefault="00D25525" w:rsidP="00D25525">
            <w:pPr>
              <w:rPr>
                <w:rFonts w:eastAsia="微软雅黑" w:cs="Arial"/>
                <w:szCs w:val="21"/>
              </w:rPr>
            </w:pPr>
            <w:r w:rsidRPr="001B63F6">
              <w:rPr>
                <w:rFonts w:eastAsia="微软雅黑" w:cs="Arial"/>
                <w:szCs w:val="21"/>
              </w:rPr>
              <w:t xml:space="preserve">The </w:t>
            </w:r>
            <w:r w:rsidR="0045607B">
              <w:rPr>
                <w:rFonts w:eastAsia="微软雅黑" w:cs="Arial"/>
                <w:szCs w:val="21"/>
              </w:rPr>
              <w:t>CSD</w:t>
            </w:r>
            <w:r w:rsidRPr="001B63F6">
              <w:rPr>
                <w:rFonts w:eastAsia="微软雅黑" w:cs="Arial"/>
                <w:szCs w:val="21"/>
              </w:rPr>
              <w:t xml:space="preserve"> shall support </w:t>
            </w:r>
            <w:r w:rsidR="00F66526">
              <w:rPr>
                <w:rFonts w:eastAsia="微软雅黑" w:cs="Arial" w:hint="eastAsia"/>
                <w:szCs w:val="21"/>
              </w:rPr>
              <w:t>I</w:t>
            </w:r>
            <w:r w:rsidR="00F66526">
              <w:rPr>
                <w:rFonts w:eastAsia="微软雅黑" w:cs="Arial"/>
                <w:szCs w:val="21"/>
              </w:rPr>
              <w:t>2</w:t>
            </w:r>
            <w:r w:rsidR="00F66526">
              <w:rPr>
                <w:rFonts w:eastAsia="微软雅黑" w:cs="Arial" w:hint="eastAsia"/>
                <w:szCs w:val="21"/>
              </w:rPr>
              <w:t>C</w:t>
            </w:r>
            <w:r w:rsidR="00F66526">
              <w:rPr>
                <w:rFonts w:eastAsia="微软雅黑" w:cs="Arial"/>
                <w:szCs w:val="21"/>
              </w:rPr>
              <w:t xml:space="preserve"> Communication</w:t>
            </w:r>
            <w:r w:rsidRPr="001B63F6">
              <w:rPr>
                <w:rFonts w:eastAsia="微软雅黑" w:cs="Arial"/>
                <w:szCs w:val="21"/>
              </w:rPr>
              <w:t>.</w:t>
            </w:r>
          </w:p>
        </w:tc>
      </w:tr>
      <w:tr w:rsidR="00D25525" w:rsidRPr="001B63F6" w14:paraId="0DEFB748"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531C0F9E" w14:textId="77777777" w:rsidR="00D25525" w:rsidRPr="001B63F6" w:rsidRDefault="00D25525" w:rsidP="00D25525">
            <w:pPr>
              <w:spacing w:before="60" w:after="60"/>
              <w:jc w:val="both"/>
              <w:rPr>
                <w:rFonts w:eastAsia="微软雅黑" w:cs="Arial"/>
                <w:szCs w:val="21"/>
              </w:rPr>
            </w:pPr>
            <w:r w:rsidRPr="001B63F6">
              <w:rPr>
                <w:rFonts w:eastAsia="微软雅黑" w:cs="Arial"/>
                <w:szCs w:val="21"/>
              </w:rPr>
              <w:t>输入</w:t>
            </w:r>
            <w:r w:rsidRPr="001B63F6">
              <w:rPr>
                <w:rFonts w:eastAsia="微软雅黑" w:cs="Arial"/>
                <w:szCs w:val="21"/>
              </w:rPr>
              <w:t>/Input</w:t>
            </w:r>
          </w:p>
        </w:tc>
        <w:tc>
          <w:tcPr>
            <w:tcW w:w="7989" w:type="dxa"/>
            <w:tcBorders>
              <w:top w:val="single" w:sz="4" w:space="0" w:color="auto"/>
              <w:left w:val="single" w:sz="4" w:space="0" w:color="auto"/>
              <w:bottom w:val="single" w:sz="4" w:space="0" w:color="auto"/>
              <w:right w:val="single" w:sz="4" w:space="0" w:color="auto"/>
            </w:tcBorders>
          </w:tcPr>
          <w:p w14:paraId="769003D3" w14:textId="77777777" w:rsidR="00D25525" w:rsidRPr="001B63F6" w:rsidRDefault="00D25525" w:rsidP="00D25525">
            <w:pPr>
              <w:rPr>
                <w:rFonts w:eastAsia="微软雅黑" w:cs="Arial"/>
                <w:szCs w:val="21"/>
              </w:rPr>
            </w:pPr>
            <w:r w:rsidRPr="001B63F6">
              <w:rPr>
                <w:rFonts w:eastAsia="微软雅黑" w:cs="Arial"/>
                <w:szCs w:val="21"/>
              </w:rPr>
              <w:t>NA</w:t>
            </w:r>
          </w:p>
        </w:tc>
      </w:tr>
      <w:tr w:rsidR="00D25525" w:rsidRPr="001B63F6" w14:paraId="6F97374F"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405701EC" w14:textId="77777777" w:rsidR="00D25525" w:rsidRPr="001B63F6" w:rsidRDefault="00D25525" w:rsidP="00D25525">
            <w:pPr>
              <w:spacing w:before="60" w:after="60"/>
              <w:jc w:val="both"/>
              <w:rPr>
                <w:rFonts w:eastAsia="微软雅黑" w:cs="Arial"/>
                <w:szCs w:val="21"/>
              </w:rPr>
            </w:pPr>
            <w:r w:rsidRPr="001B63F6">
              <w:rPr>
                <w:rFonts w:eastAsia="微软雅黑" w:cs="Arial"/>
                <w:szCs w:val="21"/>
              </w:rPr>
              <w:t>处理过程</w:t>
            </w:r>
            <w:r w:rsidRPr="001B63F6">
              <w:rPr>
                <w:rFonts w:eastAsia="微软雅黑" w:cs="Arial"/>
                <w:szCs w:val="21"/>
              </w:rPr>
              <w:t>/Process</w:t>
            </w:r>
          </w:p>
        </w:tc>
        <w:tc>
          <w:tcPr>
            <w:tcW w:w="7989" w:type="dxa"/>
            <w:tcBorders>
              <w:top w:val="single" w:sz="4" w:space="0" w:color="auto"/>
              <w:left w:val="single" w:sz="4" w:space="0" w:color="auto"/>
              <w:bottom w:val="single" w:sz="4" w:space="0" w:color="auto"/>
              <w:right w:val="single" w:sz="4" w:space="0" w:color="auto"/>
            </w:tcBorders>
          </w:tcPr>
          <w:p w14:paraId="221B7E66" w14:textId="203F1125" w:rsidR="00712D45" w:rsidRPr="00712D45" w:rsidRDefault="00712D45" w:rsidP="00712D45">
            <w:pPr>
              <w:pStyle w:val="af9"/>
              <w:ind w:left="420" w:firstLineChars="0" w:firstLine="0"/>
              <w:rPr>
                <w:rFonts w:ascii="Arial" w:eastAsia="微软雅黑" w:hAnsi="Arial" w:cs="Arial"/>
                <w:sz w:val="20"/>
                <w:szCs w:val="21"/>
              </w:rPr>
            </w:pPr>
            <w:r>
              <w:rPr>
                <w:noProof/>
              </w:rPr>
              <w:drawing>
                <wp:inline distT="0" distB="0" distL="0" distR="0" wp14:anchorId="1EF6CFEB" wp14:editId="5B112840">
                  <wp:extent cx="3570135" cy="2321668"/>
                  <wp:effectExtent l="0" t="0" r="0" b="2540"/>
                  <wp:docPr id="354159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59694" name=""/>
                          <pic:cNvPicPr/>
                        </pic:nvPicPr>
                        <pic:blipFill>
                          <a:blip r:embed="rId22"/>
                          <a:stretch>
                            <a:fillRect/>
                          </a:stretch>
                        </pic:blipFill>
                        <pic:spPr>
                          <a:xfrm>
                            <a:off x="0" y="0"/>
                            <a:ext cx="3609785" cy="2347452"/>
                          </a:xfrm>
                          <a:prstGeom prst="rect">
                            <a:avLst/>
                          </a:prstGeom>
                        </pic:spPr>
                      </pic:pic>
                    </a:graphicData>
                  </a:graphic>
                </wp:inline>
              </w:drawing>
            </w:r>
          </w:p>
          <w:tbl>
            <w:tblPr>
              <w:tblStyle w:val="af8"/>
              <w:tblW w:w="0" w:type="auto"/>
              <w:tblInd w:w="420" w:type="dxa"/>
              <w:tblLook w:val="04A0" w:firstRow="1" w:lastRow="0" w:firstColumn="1" w:lastColumn="0" w:noHBand="0" w:noVBand="1"/>
            </w:tblPr>
            <w:tblGrid>
              <w:gridCol w:w="1880"/>
              <w:gridCol w:w="1893"/>
              <w:gridCol w:w="1785"/>
            </w:tblGrid>
            <w:tr w:rsidR="00ED5E52" w14:paraId="5A0CB9B4" w14:textId="77777777" w:rsidTr="00ED5E52">
              <w:tc>
                <w:tcPr>
                  <w:tcW w:w="1880" w:type="dxa"/>
                </w:tcPr>
                <w:p w14:paraId="72E9B766" w14:textId="1E82C0C6" w:rsidR="00ED5E52" w:rsidRDefault="00ED5E52" w:rsidP="00F66526">
                  <w:pPr>
                    <w:pStyle w:val="af9"/>
                    <w:ind w:firstLineChars="0" w:firstLine="0"/>
                    <w:rPr>
                      <w:rFonts w:ascii="Arial" w:eastAsia="微软雅黑" w:hAnsi="Arial" w:cs="Arial"/>
                      <w:sz w:val="20"/>
                      <w:szCs w:val="21"/>
                    </w:rPr>
                  </w:pPr>
                  <w:r>
                    <w:rPr>
                      <w:rFonts w:ascii="Arial" w:eastAsia="微软雅黑" w:hAnsi="Arial" w:cs="Arial" w:hint="eastAsia"/>
                      <w:sz w:val="20"/>
                      <w:szCs w:val="21"/>
                    </w:rPr>
                    <w:t>N</w:t>
                  </w:r>
                  <w:r>
                    <w:rPr>
                      <w:rFonts w:ascii="Arial" w:eastAsia="微软雅黑" w:hAnsi="Arial" w:cs="Arial"/>
                      <w:sz w:val="20"/>
                      <w:szCs w:val="21"/>
                    </w:rPr>
                    <w:t>ame</w:t>
                  </w:r>
                </w:p>
              </w:tc>
              <w:tc>
                <w:tcPr>
                  <w:tcW w:w="1893" w:type="dxa"/>
                </w:tcPr>
                <w:p w14:paraId="0B2DCBFA" w14:textId="48918E7B" w:rsidR="00ED5E52" w:rsidRDefault="00ED5E52" w:rsidP="00F66526">
                  <w:pPr>
                    <w:pStyle w:val="af9"/>
                    <w:ind w:firstLineChars="0" w:firstLine="0"/>
                    <w:rPr>
                      <w:rFonts w:ascii="Arial" w:eastAsia="微软雅黑" w:hAnsi="Arial" w:cs="Arial"/>
                      <w:sz w:val="20"/>
                      <w:szCs w:val="21"/>
                    </w:rPr>
                  </w:pPr>
                  <w:r>
                    <w:rPr>
                      <w:rFonts w:ascii="Arial" w:eastAsia="微软雅黑" w:hAnsi="Arial" w:cs="Arial" w:hint="eastAsia"/>
                      <w:sz w:val="20"/>
                      <w:szCs w:val="21"/>
                    </w:rPr>
                    <w:t>I</w:t>
                  </w:r>
                  <w:r>
                    <w:rPr>
                      <w:rFonts w:ascii="Arial" w:eastAsia="微软雅黑" w:hAnsi="Arial" w:cs="Arial"/>
                      <w:sz w:val="20"/>
                      <w:szCs w:val="21"/>
                    </w:rPr>
                    <w:t>2C Address(7bit)</w:t>
                  </w:r>
                </w:p>
              </w:tc>
              <w:tc>
                <w:tcPr>
                  <w:tcW w:w="1785" w:type="dxa"/>
                </w:tcPr>
                <w:p w14:paraId="76F6FC7A" w14:textId="090FADE3" w:rsidR="00ED5E52" w:rsidRDefault="00ED5E52" w:rsidP="00F66526">
                  <w:pPr>
                    <w:pStyle w:val="af9"/>
                    <w:ind w:firstLineChars="0" w:firstLine="0"/>
                    <w:rPr>
                      <w:rFonts w:ascii="Arial" w:eastAsia="微软雅黑" w:hAnsi="Arial" w:cs="Arial"/>
                      <w:sz w:val="20"/>
                      <w:szCs w:val="21"/>
                    </w:rPr>
                  </w:pPr>
                  <w:r>
                    <w:rPr>
                      <w:rFonts w:ascii="Arial" w:eastAsia="微软雅黑" w:hAnsi="Arial" w:cs="Arial" w:hint="eastAsia"/>
                      <w:sz w:val="20"/>
                      <w:szCs w:val="21"/>
                    </w:rPr>
                    <w:t>R</w:t>
                  </w:r>
                  <w:r>
                    <w:rPr>
                      <w:rFonts w:ascii="Arial" w:eastAsia="微软雅黑" w:hAnsi="Arial" w:cs="Arial"/>
                      <w:sz w:val="20"/>
                      <w:szCs w:val="21"/>
                    </w:rPr>
                    <w:t>emark</w:t>
                  </w:r>
                </w:p>
              </w:tc>
            </w:tr>
            <w:tr w:rsidR="00ED5E52" w14:paraId="474A0E23" w14:textId="77777777" w:rsidTr="00ED5E52">
              <w:tc>
                <w:tcPr>
                  <w:tcW w:w="1880" w:type="dxa"/>
                </w:tcPr>
                <w:p w14:paraId="353D1DCF" w14:textId="673A2386" w:rsidR="00ED5E52" w:rsidRPr="00ED5E52" w:rsidRDefault="00ED5E52" w:rsidP="00ED5E52">
                  <w:pPr>
                    <w:rPr>
                      <w:rFonts w:eastAsia="微软雅黑" w:cs="Arial"/>
                      <w:szCs w:val="21"/>
                    </w:rPr>
                  </w:pPr>
                  <w:proofErr w:type="spellStart"/>
                  <w:r w:rsidRPr="00ED5E52">
                    <w:rPr>
                      <w:rFonts w:eastAsia="微软雅黑" w:cs="Arial"/>
                      <w:szCs w:val="21"/>
                    </w:rPr>
                    <w:t>Deserializer</w:t>
                  </w:r>
                  <w:proofErr w:type="spellEnd"/>
                </w:p>
              </w:tc>
              <w:tc>
                <w:tcPr>
                  <w:tcW w:w="1893" w:type="dxa"/>
                </w:tcPr>
                <w:p w14:paraId="04AD6BDD" w14:textId="2B0B2B3F" w:rsidR="00ED5E52" w:rsidRDefault="00ED5E52" w:rsidP="00F66526">
                  <w:pPr>
                    <w:pStyle w:val="af9"/>
                    <w:ind w:firstLineChars="0" w:firstLine="0"/>
                    <w:rPr>
                      <w:rFonts w:ascii="Arial" w:eastAsia="微软雅黑" w:hAnsi="Arial" w:cs="Arial"/>
                      <w:sz w:val="20"/>
                      <w:szCs w:val="21"/>
                    </w:rPr>
                  </w:pPr>
                  <w:r w:rsidRPr="00ED5E52">
                    <w:rPr>
                      <w:rFonts w:ascii="Arial" w:eastAsia="微软雅黑" w:hAnsi="Arial" w:cs="Arial"/>
                      <w:sz w:val="20"/>
                      <w:szCs w:val="21"/>
                    </w:rPr>
                    <w:t>0x</w:t>
                  </w:r>
                  <w:r w:rsidR="00712D45">
                    <w:rPr>
                      <w:rFonts w:ascii="Arial" w:eastAsia="微软雅黑" w:hAnsi="Arial" w:cs="Arial" w:hint="eastAsia"/>
                      <w:sz w:val="20"/>
                      <w:szCs w:val="21"/>
                    </w:rPr>
                    <w:t>4A</w:t>
                  </w:r>
                </w:p>
              </w:tc>
              <w:tc>
                <w:tcPr>
                  <w:tcW w:w="1785" w:type="dxa"/>
                </w:tcPr>
                <w:p w14:paraId="0C0FB2B6" w14:textId="77777777" w:rsidR="00ED5E52" w:rsidRDefault="00ED5E52" w:rsidP="00F66526">
                  <w:pPr>
                    <w:pStyle w:val="af9"/>
                    <w:ind w:firstLineChars="0" w:firstLine="0"/>
                    <w:rPr>
                      <w:rFonts w:ascii="Arial" w:eastAsia="微软雅黑" w:hAnsi="Arial" w:cs="Arial"/>
                      <w:sz w:val="20"/>
                      <w:szCs w:val="21"/>
                    </w:rPr>
                  </w:pPr>
                </w:p>
              </w:tc>
            </w:tr>
            <w:tr w:rsidR="00ED5E52" w14:paraId="5923D44B" w14:textId="77777777" w:rsidTr="00ED5E52">
              <w:tc>
                <w:tcPr>
                  <w:tcW w:w="1880" w:type="dxa"/>
                </w:tcPr>
                <w:p w14:paraId="7F0D2CAD" w14:textId="37D38207" w:rsidR="00ED5E52" w:rsidRDefault="00ED5E52" w:rsidP="00F66526">
                  <w:pPr>
                    <w:pStyle w:val="af9"/>
                    <w:ind w:firstLineChars="0" w:firstLine="0"/>
                    <w:rPr>
                      <w:rFonts w:ascii="Arial" w:eastAsia="微软雅黑" w:hAnsi="Arial" w:cs="Arial"/>
                      <w:sz w:val="20"/>
                      <w:szCs w:val="21"/>
                    </w:rPr>
                  </w:pPr>
                  <w:r w:rsidRPr="00ED5E52">
                    <w:rPr>
                      <w:rFonts w:ascii="Arial" w:eastAsia="微软雅黑" w:hAnsi="Arial" w:cs="Arial"/>
                      <w:sz w:val="20"/>
                      <w:szCs w:val="21"/>
                    </w:rPr>
                    <w:t>PMIC</w:t>
                  </w:r>
                </w:p>
              </w:tc>
              <w:tc>
                <w:tcPr>
                  <w:tcW w:w="1893" w:type="dxa"/>
                </w:tcPr>
                <w:p w14:paraId="3777F27E" w14:textId="1E66199C" w:rsidR="00ED5E52" w:rsidRDefault="00ED5E52" w:rsidP="00F66526">
                  <w:pPr>
                    <w:pStyle w:val="af9"/>
                    <w:ind w:firstLineChars="0" w:firstLine="0"/>
                    <w:rPr>
                      <w:rFonts w:ascii="Arial" w:eastAsia="微软雅黑" w:hAnsi="Arial" w:cs="Arial"/>
                      <w:sz w:val="20"/>
                      <w:szCs w:val="21"/>
                    </w:rPr>
                  </w:pPr>
                  <w:r w:rsidRPr="00ED5E52">
                    <w:rPr>
                      <w:rFonts w:ascii="Arial" w:eastAsia="微软雅黑" w:hAnsi="Arial" w:cs="Arial"/>
                      <w:sz w:val="20"/>
                      <w:szCs w:val="21"/>
                    </w:rPr>
                    <w:t>0x6B</w:t>
                  </w:r>
                </w:p>
              </w:tc>
              <w:tc>
                <w:tcPr>
                  <w:tcW w:w="1785" w:type="dxa"/>
                </w:tcPr>
                <w:p w14:paraId="0F9E992D" w14:textId="77777777" w:rsidR="00ED5E52" w:rsidRDefault="00ED5E52" w:rsidP="00F66526">
                  <w:pPr>
                    <w:pStyle w:val="af9"/>
                    <w:ind w:firstLineChars="0" w:firstLine="0"/>
                    <w:rPr>
                      <w:rFonts w:ascii="Arial" w:eastAsia="微软雅黑" w:hAnsi="Arial" w:cs="Arial"/>
                      <w:sz w:val="20"/>
                      <w:szCs w:val="21"/>
                    </w:rPr>
                  </w:pPr>
                </w:p>
              </w:tc>
            </w:tr>
            <w:tr w:rsidR="00ED5E52" w14:paraId="5E65150C" w14:textId="77777777" w:rsidTr="00ED5E52">
              <w:tc>
                <w:tcPr>
                  <w:tcW w:w="1880" w:type="dxa"/>
                </w:tcPr>
                <w:p w14:paraId="4E941E02" w14:textId="3140EA7D" w:rsidR="00ED5E52" w:rsidRDefault="00ED5E52" w:rsidP="00F66526">
                  <w:pPr>
                    <w:pStyle w:val="af9"/>
                    <w:ind w:firstLineChars="0" w:firstLine="0"/>
                    <w:rPr>
                      <w:rFonts w:ascii="Arial" w:eastAsia="微软雅黑" w:hAnsi="Arial" w:cs="Arial"/>
                      <w:sz w:val="20"/>
                      <w:szCs w:val="21"/>
                    </w:rPr>
                  </w:pPr>
                  <w:r>
                    <w:rPr>
                      <w:rFonts w:ascii="Arial" w:eastAsia="微软雅黑" w:hAnsi="Arial" w:cs="Arial" w:hint="eastAsia"/>
                      <w:sz w:val="20"/>
                      <w:szCs w:val="21"/>
                    </w:rPr>
                    <w:t>T</w:t>
                  </w:r>
                  <w:r>
                    <w:rPr>
                      <w:rFonts w:ascii="Arial" w:eastAsia="微软雅黑" w:hAnsi="Arial" w:cs="Arial"/>
                      <w:sz w:val="20"/>
                      <w:szCs w:val="21"/>
                    </w:rPr>
                    <w:t>DDI_TP</w:t>
                  </w:r>
                </w:p>
              </w:tc>
              <w:tc>
                <w:tcPr>
                  <w:tcW w:w="1893" w:type="dxa"/>
                </w:tcPr>
                <w:p w14:paraId="2350079F" w14:textId="1DFE31AC" w:rsidR="00ED5E52" w:rsidRDefault="00ED5E52" w:rsidP="00F66526">
                  <w:pPr>
                    <w:pStyle w:val="af9"/>
                    <w:ind w:firstLineChars="0" w:firstLine="0"/>
                    <w:rPr>
                      <w:rFonts w:ascii="Arial" w:eastAsia="微软雅黑" w:hAnsi="Arial" w:cs="Arial"/>
                      <w:sz w:val="20"/>
                      <w:szCs w:val="21"/>
                    </w:rPr>
                  </w:pPr>
                  <w:r w:rsidRPr="00ED5E52">
                    <w:rPr>
                      <w:rFonts w:ascii="Arial" w:eastAsia="微软雅黑" w:hAnsi="Arial" w:cs="Arial"/>
                      <w:sz w:val="20"/>
                      <w:szCs w:val="21"/>
                    </w:rPr>
                    <w:t>0</w:t>
                  </w:r>
                  <w:r>
                    <w:rPr>
                      <w:rFonts w:ascii="Arial" w:eastAsia="微软雅黑" w:hAnsi="Arial" w:cs="Arial"/>
                      <w:sz w:val="20"/>
                      <w:szCs w:val="21"/>
                    </w:rPr>
                    <w:t>x</w:t>
                  </w:r>
                  <w:r w:rsidRPr="00ED5E52">
                    <w:rPr>
                      <w:rFonts w:ascii="Arial" w:eastAsia="微软雅黑" w:hAnsi="Arial" w:cs="Arial"/>
                      <w:sz w:val="20"/>
                      <w:szCs w:val="21"/>
                    </w:rPr>
                    <w:t>48</w:t>
                  </w:r>
                </w:p>
              </w:tc>
              <w:tc>
                <w:tcPr>
                  <w:tcW w:w="1785" w:type="dxa"/>
                </w:tcPr>
                <w:p w14:paraId="504130E2" w14:textId="77777777" w:rsidR="00ED5E52" w:rsidRDefault="00ED5E52" w:rsidP="00F66526">
                  <w:pPr>
                    <w:pStyle w:val="af9"/>
                    <w:ind w:firstLineChars="0" w:firstLine="0"/>
                    <w:rPr>
                      <w:rFonts w:ascii="Arial" w:eastAsia="微软雅黑" w:hAnsi="Arial" w:cs="Arial"/>
                      <w:sz w:val="20"/>
                      <w:szCs w:val="21"/>
                    </w:rPr>
                  </w:pPr>
                </w:p>
              </w:tc>
            </w:tr>
            <w:tr w:rsidR="00ED5E52" w14:paraId="60B473B2" w14:textId="77777777" w:rsidTr="00ED5E52">
              <w:tc>
                <w:tcPr>
                  <w:tcW w:w="1880" w:type="dxa"/>
                </w:tcPr>
                <w:p w14:paraId="66E561DF" w14:textId="69F84EA1" w:rsidR="00ED5E52" w:rsidRDefault="00ED5E52" w:rsidP="00F66526">
                  <w:pPr>
                    <w:pStyle w:val="af9"/>
                    <w:ind w:firstLineChars="0" w:firstLine="0"/>
                    <w:rPr>
                      <w:rFonts w:ascii="Arial" w:eastAsia="微软雅黑" w:hAnsi="Arial" w:cs="Arial"/>
                      <w:sz w:val="20"/>
                      <w:szCs w:val="21"/>
                    </w:rPr>
                  </w:pPr>
                  <w:r>
                    <w:rPr>
                      <w:rFonts w:ascii="Arial" w:eastAsia="微软雅黑" w:hAnsi="Arial" w:cs="Arial" w:hint="eastAsia"/>
                      <w:sz w:val="20"/>
                      <w:szCs w:val="21"/>
                    </w:rPr>
                    <w:t>T</w:t>
                  </w:r>
                  <w:r>
                    <w:rPr>
                      <w:rFonts w:ascii="Arial" w:eastAsia="微软雅黑" w:hAnsi="Arial" w:cs="Arial"/>
                      <w:sz w:val="20"/>
                      <w:szCs w:val="21"/>
                    </w:rPr>
                    <w:t>DDI_DD</w:t>
                  </w:r>
                </w:p>
              </w:tc>
              <w:tc>
                <w:tcPr>
                  <w:tcW w:w="1893" w:type="dxa"/>
                </w:tcPr>
                <w:p w14:paraId="08E8932A" w14:textId="76C264C5" w:rsidR="00ED5E52" w:rsidRDefault="00ED5E52" w:rsidP="00F66526">
                  <w:pPr>
                    <w:pStyle w:val="af9"/>
                    <w:ind w:firstLineChars="0" w:firstLine="0"/>
                    <w:rPr>
                      <w:rFonts w:ascii="Arial" w:eastAsia="微软雅黑" w:hAnsi="Arial" w:cs="Arial"/>
                      <w:sz w:val="20"/>
                      <w:szCs w:val="21"/>
                    </w:rPr>
                  </w:pPr>
                  <w:r w:rsidRPr="00ED5E52">
                    <w:rPr>
                      <w:rFonts w:ascii="Arial" w:eastAsia="微软雅黑" w:hAnsi="Arial" w:cs="Arial"/>
                      <w:sz w:val="20"/>
                      <w:szCs w:val="21"/>
                    </w:rPr>
                    <w:t>0x60</w:t>
                  </w:r>
                </w:p>
              </w:tc>
              <w:tc>
                <w:tcPr>
                  <w:tcW w:w="1785" w:type="dxa"/>
                </w:tcPr>
                <w:p w14:paraId="5D625BFE" w14:textId="77777777" w:rsidR="00ED5E52" w:rsidRDefault="00ED5E52" w:rsidP="00F66526">
                  <w:pPr>
                    <w:pStyle w:val="af9"/>
                    <w:ind w:firstLineChars="0" w:firstLine="0"/>
                    <w:rPr>
                      <w:rFonts w:ascii="Arial" w:eastAsia="微软雅黑" w:hAnsi="Arial" w:cs="Arial"/>
                      <w:sz w:val="20"/>
                      <w:szCs w:val="21"/>
                    </w:rPr>
                  </w:pPr>
                </w:p>
              </w:tc>
            </w:tr>
            <w:tr w:rsidR="00ED5E52" w14:paraId="4713772A" w14:textId="77777777" w:rsidTr="00ED5E52">
              <w:tc>
                <w:tcPr>
                  <w:tcW w:w="1880" w:type="dxa"/>
                </w:tcPr>
                <w:p w14:paraId="3250FEA8" w14:textId="0EB47EB8" w:rsidR="00ED5E52" w:rsidRDefault="00ED5E52" w:rsidP="00F66526">
                  <w:pPr>
                    <w:pStyle w:val="af9"/>
                    <w:ind w:firstLineChars="0" w:firstLine="0"/>
                    <w:rPr>
                      <w:rFonts w:ascii="Arial" w:eastAsia="微软雅黑" w:hAnsi="Arial" w:cs="Arial"/>
                      <w:sz w:val="20"/>
                      <w:szCs w:val="21"/>
                    </w:rPr>
                  </w:pPr>
                  <w:r>
                    <w:rPr>
                      <w:rFonts w:ascii="Arial" w:eastAsia="微软雅黑" w:hAnsi="Arial" w:cs="Arial" w:hint="eastAsia"/>
                      <w:sz w:val="20"/>
                      <w:szCs w:val="21"/>
                    </w:rPr>
                    <w:t>B</w:t>
                  </w:r>
                  <w:r>
                    <w:rPr>
                      <w:rFonts w:ascii="Arial" w:eastAsia="微软雅黑" w:hAnsi="Arial" w:cs="Arial"/>
                      <w:sz w:val="20"/>
                      <w:szCs w:val="21"/>
                    </w:rPr>
                    <w:t>L Driver</w:t>
                  </w:r>
                </w:p>
              </w:tc>
              <w:tc>
                <w:tcPr>
                  <w:tcW w:w="1893" w:type="dxa"/>
                </w:tcPr>
                <w:p w14:paraId="6846423A" w14:textId="796307FA" w:rsidR="00ED5E52" w:rsidRDefault="00ED5E52" w:rsidP="00F66526">
                  <w:pPr>
                    <w:pStyle w:val="af9"/>
                    <w:ind w:firstLineChars="0" w:firstLine="0"/>
                    <w:rPr>
                      <w:rFonts w:ascii="Arial" w:eastAsia="微软雅黑" w:hAnsi="Arial" w:cs="Arial"/>
                      <w:sz w:val="20"/>
                      <w:szCs w:val="21"/>
                    </w:rPr>
                  </w:pPr>
                  <w:r w:rsidRPr="00ED5E52">
                    <w:rPr>
                      <w:rFonts w:ascii="Arial" w:eastAsia="微软雅黑" w:hAnsi="Arial" w:cs="Arial"/>
                      <w:sz w:val="20"/>
                      <w:szCs w:val="21"/>
                    </w:rPr>
                    <w:t>0x2A</w:t>
                  </w:r>
                </w:p>
              </w:tc>
              <w:tc>
                <w:tcPr>
                  <w:tcW w:w="1785" w:type="dxa"/>
                </w:tcPr>
                <w:p w14:paraId="6A67AB0C" w14:textId="77777777" w:rsidR="00ED5E52" w:rsidRDefault="00ED5E52" w:rsidP="00F66526">
                  <w:pPr>
                    <w:pStyle w:val="af9"/>
                    <w:ind w:firstLineChars="0" w:firstLine="0"/>
                    <w:rPr>
                      <w:rFonts w:ascii="Arial" w:eastAsia="微软雅黑" w:hAnsi="Arial" w:cs="Arial"/>
                      <w:sz w:val="20"/>
                      <w:szCs w:val="21"/>
                    </w:rPr>
                  </w:pPr>
                </w:p>
              </w:tc>
            </w:tr>
            <w:tr w:rsidR="00ED5E52" w14:paraId="7B8BB283" w14:textId="77777777" w:rsidTr="00ED5E52">
              <w:tc>
                <w:tcPr>
                  <w:tcW w:w="1880" w:type="dxa"/>
                </w:tcPr>
                <w:p w14:paraId="0A1CCD62" w14:textId="3340DCD3" w:rsidR="00ED5E52" w:rsidRDefault="00ED5E52" w:rsidP="00F66526">
                  <w:pPr>
                    <w:pStyle w:val="af9"/>
                    <w:ind w:firstLineChars="0" w:firstLine="0"/>
                    <w:rPr>
                      <w:rFonts w:ascii="Arial" w:eastAsia="微软雅黑" w:hAnsi="Arial" w:cs="Arial"/>
                      <w:sz w:val="20"/>
                      <w:szCs w:val="21"/>
                    </w:rPr>
                  </w:pPr>
                  <w:r>
                    <w:rPr>
                      <w:rFonts w:ascii="Arial" w:eastAsia="微软雅黑" w:hAnsi="Arial" w:cs="Arial" w:hint="eastAsia"/>
                      <w:sz w:val="20"/>
                      <w:szCs w:val="21"/>
                    </w:rPr>
                    <w:t>A</w:t>
                  </w:r>
                  <w:r>
                    <w:rPr>
                      <w:rFonts w:ascii="Arial" w:eastAsia="微软雅黑" w:hAnsi="Arial" w:cs="Arial"/>
                      <w:sz w:val="20"/>
                      <w:szCs w:val="21"/>
                    </w:rPr>
                    <w:t>DC</w:t>
                  </w:r>
                </w:p>
              </w:tc>
              <w:tc>
                <w:tcPr>
                  <w:tcW w:w="1893" w:type="dxa"/>
                </w:tcPr>
                <w:p w14:paraId="0DFFDA0F" w14:textId="4AAD1123" w:rsidR="00ED5E52" w:rsidRDefault="00ED5E52" w:rsidP="00F66526">
                  <w:pPr>
                    <w:pStyle w:val="af9"/>
                    <w:ind w:firstLineChars="0" w:firstLine="0"/>
                    <w:rPr>
                      <w:rFonts w:ascii="Arial" w:eastAsia="微软雅黑" w:hAnsi="Arial" w:cs="Arial"/>
                      <w:sz w:val="20"/>
                      <w:szCs w:val="21"/>
                    </w:rPr>
                  </w:pPr>
                  <w:r w:rsidRPr="00ED5E52">
                    <w:rPr>
                      <w:rFonts w:ascii="Arial" w:eastAsia="微软雅黑" w:hAnsi="Arial" w:cs="Arial"/>
                      <w:sz w:val="20"/>
                      <w:szCs w:val="21"/>
                    </w:rPr>
                    <w:t>0x4</w:t>
                  </w:r>
                  <w:r w:rsidR="00712D45">
                    <w:rPr>
                      <w:rFonts w:ascii="Arial" w:eastAsia="微软雅黑" w:hAnsi="Arial" w:cs="Arial" w:hint="eastAsia"/>
                      <w:sz w:val="20"/>
                      <w:szCs w:val="21"/>
                    </w:rPr>
                    <w:t>B</w:t>
                  </w:r>
                </w:p>
              </w:tc>
              <w:tc>
                <w:tcPr>
                  <w:tcW w:w="1785" w:type="dxa"/>
                </w:tcPr>
                <w:p w14:paraId="2B5D206E" w14:textId="77777777" w:rsidR="00ED5E52" w:rsidRDefault="00ED5E52" w:rsidP="00F66526">
                  <w:pPr>
                    <w:pStyle w:val="af9"/>
                    <w:ind w:firstLineChars="0" w:firstLine="0"/>
                    <w:rPr>
                      <w:rFonts w:ascii="Arial" w:eastAsia="微软雅黑" w:hAnsi="Arial" w:cs="Arial"/>
                      <w:sz w:val="20"/>
                      <w:szCs w:val="21"/>
                    </w:rPr>
                  </w:pPr>
                </w:p>
              </w:tc>
            </w:tr>
          </w:tbl>
          <w:p w14:paraId="4BD891F3" w14:textId="77777777" w:rsidR="00ED5E52" w:rsidRDefault="00ED5E52" w:rsidP="00F66526">
            <w:pPr>
              <w:pStyle w:val="af9"/>
              <w:ind w:left="420" w:firstLineChars="0" w:firstLine="0"/>
              <w:rPr>
                <w:rFonts w:ascii="Arial" w:eastAsia="微软雅黑" w:hAnsi="Arial" w:cs="Arial"/>
                <w:sz w:val="20"/>
                <w:szCs w:val="21"/>
              </w:rPr>
            </w:pPr>
          </w:p>
          <w:p w14:paraId="64F1A07C" w14:textId="69F5E9A4" w:rsidR="00D25525" w:rsidRPr="00ED5E52" w:rsidRDefault="00D25525" w:rsidP="00485E53">
            <w:pPr>
              <w:pStyle w:val="af9"/>
              <w:numPr>
                <w:ilvl w:val="0"/>
                <w:numId w:val="15"/>
              </w:numPr>
              <w:ind w:firstLineChars="0"/>
              <w:rPr>
                <w:rFonts w:ascii="Arial" w:eastAsia="微软雅黑" w:hAnsi="Arial" w:cs="Arial"/>
                <w:strike/>
                <w:sz w:val="20"/>
                <w:szCs w:val="21"/>
              </w:rPr>
            </w:pPr>
            <w:r w:rsidRPr="00ED5E52">
              <w:rPr>
                <w:rFonts w:ascii="Arial" w:eastAsia="微软雅黑" w:hAnsi="Arial" w:cs="Arial"/>
                <w:strike/>
                <w:sz w:val="20"/>
                <w:szCs w:val="21"/>
              </w:rPr>
              <w:t xml:space="preserve">Baud rate: 500 kb ± 0.3%, Resulting bit time: </w:t>
            </w:r>
            <w:proofErr w:type="spellStart"/>
            <w:r w:rsidRPr="00ED5E52">
              <w:rPr>
                <w:rFonts w:ascii="Arial" w:eastAsia="微软雅黑" w:hAnsi="Arial" w:cs="Arial"/>
                <w:strike/>
                <w:sz w:val="20"/>
                <w:szCs w:val="21"/>
              </w:rPr>
              <w:t>tBIT</w:t>
            </w:r>
            <w:proofErr w:type="spellEnd"/>
            <w:r w:rsidRPr="00ED5E52">
              <w:rPr>
                <w:rFonts w:ascii="Arial" w:eastAsia="微软雅黑" w:hAnsi="Arial" w:cs="Arial"/>
                <w:strike/>
                <w:sz w:val="20"/>
                <w:szCs w:val="21"/>
              </w:rPr>
              <w:t xml:space="preserve"> = 2 µs ± 0.3%</w:t>
            </w:r>
          </w:p>
          <w:p w14:paraId="24A6A883" w14:textId="77777777" w:rsidR="00D25525" w:rsidRPr="00ED5E52" w:rsidRDefault="00D25525" w:rsidP="00485E53">
            <w:pPr>
              <w:pStyle w:val="af9"/>
              <w:numPr>
                <w:ilvl w:val="0"/>
                <w:numId w:val="15"/>
              </w:numPr>
              <w:ind w:firstLineChars="0"/>
              <w:rPr>
                <w:rFonts w:ascii="Arial" w:eastAsia="微软雅黑" w:hAnsi="Arial" w:cs="Arial"/>
                <w:strike/>
                <w:sz w:val="20"/>
                <w:szCs w:val="21"/>
              </w:rPr>
            </w:pPr>
            <w:r w:rsidRPr="00ED5E52">
              <w:rPr>
                <w:rFonts w:ascii="Arial" w:eastAsia="微软雅黑" w:hAnsi="Arial" w:cs="Arial"/>
                <w:strike/>
                <w:sz w:val="20"/>
                <w:szCs w:val="21"/>
              </w:rPr>
              <w:t>Bit timing and synchronization of CAN Communication.</w:t>
            </w:r>
          </w:p>
          <w:p w14:paraId="289B7FE9" w14:textId="77777777" w:rsidR="00D25525" w:rsidRPr="00ED5E52" w:rsidRDefault="00D25525" w:rsidP="00485E53">
            <w:pPr>
              <w:pStyle w:val="af9"/>
              <w:numPr>
                <w:ilvl w:val="0"/>
                <w:numId w:val="16"/>
              </w:numPr>
              <w:ind w:firstLineChars="0"/>
              <w:rPr>
                <w:rFonts w:ascii="Arial" w:eastAsia="微软雅黑" w:hAnsi="Arial" w:cs="Arial"/>
                <w:strike/>
                <w:sz w:val="20"/>
                <w:szCs w:val="21"/>
              </w:rPr>
            </w:pPr>
            <w:r w:rsidRPr="00ED5E52">
              <w:rPr>
                <w:rFonts w:ascii="Arial" w:eastAsia="微软雅黑" w:hAnsi="Arial" w:cs="Arial"/>
                <w:strike/>
                <w:sz w:val="20"/>
                <w:szCs w:val="21"/>
              </w:rPr>
              <w:t>Bit sampling: 1 sample/bit</w:t>
            </w:r>
          </w:p>
          <w:p w14:paraId="7086CAB5" w14:textId="77777777" w:rsidR="00D25525" w:rsidRPr="00ED5E52" w:rsidRDefault="00D25525" w:rsidP="00485E53">
            <w:pPr>
              <w:pStyle w:val="af9"/>
              <w:numPr>
                <w:ilvl w:val="0"/>
                <w:numId w:val="16"/>
              </w:numPr>
              <w:ind w:firstLineChars="0"/>
              <w:rPr>
                <w:rFonts w:ascii="Arial" w:eastAsia="微软雅黑" w:hAnsi="Arial" w:cs="Arial"/>
                <w:strike/>
                <w:sz w:val="20"/>
                <w:szCs w:val="21"/>
              </w:rPr>
            </w:pPr>
            <w:r w:rsidRPr="00ED5E52">
              <w:rPr>
                <w:rFonts w:ascii="Arial" w:eastAsia="微软雅黑" w:hAnsi="Arial" w:cs="Arial"/>
                <w:strike/>
                <w:sz w:val="20"/>
                <w:szCs w:val="21"/>
              </w:rPr>
              <w:t>Synchronization: only on signal edges from recessive to dominant</w:t>
            </w:r>
            <w:r w:rsidRPr="00ED5E52">
              <w:rPr>
                <w:rFonts w:ascii="Arial" w:eastAsia="微软雅黑" w:hAnsi="Arial" w:cs="Arial"/>
                <w:strike/>
                <w:sz w:val="20"/>
                <w:szCs w:val="21"/>
              </w:rPr>
              <w:br/>
              <w:t>Sampling time: 80 - 83,3%</w:t>
            </w:r>
          </w:p>
          <w:p w14:paraId="7E1B8360" w14:textId="77777777" w:rsidR="00D25525" w:rsidRPr="00ED5E52" w:rsidRDefault="00D25525" w:rsidP="00485E53">
            <w:pPr>
              <w:pStyle w:val="af9"/>
              <w:numPr>
                <w:ilvl w:val="0"/>
                <w:numId w:val="16"/>
              </w:numPr>
              <w:ind w:firstLineChars="0"/>
              <w:rPr>
                <w:rFonts w:ascii="Arial" w:eastAsia="微软雅黑" w:hAnsi="Arial" w:cs="Arial"/>
                <w:strike/>
                <w:sz w:val="20"/>
                <w:szCs w:val="21"/>
              </w:rPr>
            </w:pPr>
            <w:r w:rsidRPr="00ED5E52">
              <w:rPr>
                <w:rFonts w:ascii="Arial" w:eastAsia="微软雅黑" w:hAnsi="Arial" w:cs="Arial"/>
                <w:strike/>
                <w:sz w:val="20"/>
                <w:szCs w:val="21"/>
              </w:rPr>
              <w:t xml:space="preserve">BTL cycles: 10 - 20 </w:t>
            </w:r>
            <w:proofErr w:type="spellStart"/>
            <w:r w:rsidRPr="00ED5E52">
              <w:rPr>
                <w:rFonts w:ascii="Arial" w:eastAsia="微软雅黑" w:hAnsi="Arial" w:cs="Arial"/>
                <w:strike/>
                <w:sz w:val="20"/>
                <w:szCs w:val="21"/>
              </w:rPr>
              <w:t>tq</w:t>
            </w:r>
            <w:proofErr w:type="spellEnd"/>
          </w:p>
          <w:p w14:paraId="008C035F" w14:textId="77777777" w:rsidR="00D25525" w:rsidRPr="00ED5E52" w:rsidRDefault="00D25525" w:rsidP="00485E53">
            <w:pPr>
              <w:pStyle w:val="af9"/>
              <w:numPr>
                <w:ilvl w:val="0"/>
                <w:numId w:val="15"/>
              </w:numPr>
              <w:ind w:firstLineChars="0"/>
              <w:rPr>
                <w:rFonts w:ascii="Arial" w:eastAsia="微软雅黑" w:hAnsi="Arial" w:cs="Arial"/>
                <w:strike/>
                <w:sz w:val="20"/>
                <w:szCs w:val="21"/>
              </w:rPr>
            </w:pPr>
            <w:r w:rsidRPr="00ED5E52">
              <w:rPr>
                <w:rFonts w:ascii="Arial" w:eastAsia="微软雅黑" w:hAnsi="Arial" w:cs="Arial"/>
                <w:strike/>
                <w:sz w:val="20"/>
                <w:szCs w:val="21"/>
              </w:rPr>
              <w:t xml:space="preserve">CAN interfaces are defined in </w:t>
            </w:r>
            <w:r w:rsidRPr="00ED5E52">
              <w:rPr>
                <w:rFonts w:ascii="Arial" w:eastAsia="微软雅黑" w:hAnsi="Arial" w:cs="Arial"/>
                <w:strike/>
                <w:sz w:val="20"/>
                <w:szCs w:val="21"/>
              </w:rPr>
              <w:fldChar w:fldCharType="begin"/>
            </w:r>
            <w:r w:rsidRPr="00ED5E52">
              <w:rPr>
                <w:rFonts w:ascii="Arial" w:eastAsia="微软雅黑" w:hAnsi="Arial" w:cs="Arial"/>
                <w:strike/>
                <w:sz w:val="20"/>
                <w:szCs w:val="21"/>
              </w:rPr>
              <w:instrText xml:space="preserve"> REF _Ref5889014 \r \h  \* MERGEFORMAT </w:instrText>
            </w:r>
            <w:r w:rsidRPr="00ED5E52">
              <w:rPr>
                <w:rFonts w:ascii="Arial" w:eastAsia="微软雅黑" w:hAnsi="Arial" w:cs="Arial"/>
                <w:strike/>
                <w:sz w:val="20"/>
                <w:szCs w:val="21"/>
              </w:rPr>
            </w:r>
            <w:r w:rsidRPr="00ED5E52">
              <w:rPr>
                <w:rFonts w:ascii="Arial" w:eastAsia="微软雅黑" w:hAnsi="Arial" w:cs="Arial"/>
                <w:strike/>
                <w:sz w:val="20"/>
                <w:szCs w:val="21"/>
              </w:rPr>
              <w:fldChar w:fldCharType="separate"/>
            </w:r>
            <w:r w:rsidR="0003283F" w:rsidRPr="00ED5E52">
              <w:rPr>
                <w:rFonts w:ascii="Arial" w:eastAsia="微软雅黑" w:hAnsi="Arial" w:cs="Arial"/>
                <w:strike/>
                <w:sz w:val="20"/>
                <w:szCs w:val="21"/>
              </w:rPr>
              <w:t>[U-3</w:t>
            </w:r>
            <w:r w:rsidRPr="00ED5E52">
              <w:rPr>
                <w:rFonts w:ascii="Arial" w:eastAsia="微软雅黑" w:hAnsi="Arial" w:cs="Arial"/>
                <w:strike/>
                <w:sz w:val="20"/>
                <w:szCs w:val="21"/>
              </w:rPr>
              <w:t>]</w:t>
            </w:r>
            <w:r w:rsidRPr="00ED5E52">
              <w:rPr>
                <w:rFonts w:ascii="Arial" w:eastAsia="微软雅黑" w:hAnsi="Arial" w:cs="Arial"/>
                <w:strike/>
                <w:sz w:val="20"/>
                <w:szCs w:val="21"/>
              </w:rPr>
              <w:fldChar w:fldCharType="end"/>
            </w:r>
            <w:r w:rsidRPr="00ED5E52">
              <w:rPr>
                <w:rFonts w:ascii="Arial" w:eastAsia="微软雅黑" w:hAnsi="Arial" w:cs="Arial"/>
                <w:strike/>
                <w:sz w:val="20"/>
                <w:szCs w:val="21"/>
              </w:rPr>
              <w:t>.</w:t>
            </w:r>
          </w:p>
          <w:p w14:paraId="166A12FB" w14:textId="77777777" w:rsidR="00D25525" w:rsidRPr="00ED5E52" w:rsidRDefault="00D25525" w:rsidP="00485E53">
            <w:pPr>
              <w:pStyle w:val="af9"/>
              <w:numPr>
                <w:ilvl w:val="0"/>
                <w:numId w:val="15"/>
              </w:numPr>
              <w:ind w:firstLineChars="0"/>
              <w:rPr>
                <w:rFonts w:ascii="Arial" w:eastAsia="微软雅黑" w:hAnsi="Arial" w:cs="Arial"/>
                <w:strike/>
                <w:sz w:val="20"/>
                <w:szCs w:val="21"/>
              </w:rPr>
            </w:pPr>
            <w:r w:rsidRPr="00ED5E52">
              <w:rPr>
                <w:rFonts w:ascii="Arial" w:eastAsia="微软雅黑" w:hAnsi="Arial" w:cs="Arial"/>
                <w:strike/>
                <w:sz w:val="20"/>
                <w:szCs w:val="21"/>
              </w:rPr>
              <w:t xml:space="preserve">CAN messages are defined in </w:t>
            </w:r>
            <w:r w:rsidRPr="00ED5E52">
              <w:rPr>
                <w:rFonts w:ascii="Arial" w:eastAsia="微软雅黑" w:hAnsi="Arial" w:cs="Arial"/>
                <w:strike/>
                <w:sz w:val="20"/>
                <w:szCs w:val="21"/>
              </w:rPr>
              <w:fldChar w:fldCharType="begin"/>
            </w:r>
            <w:r w:rsidRPr="00ED5E52">
              <w:rPr>
                <w:rFonts w:ascii="Arial" w:eastAsia="微软雅黑" w:hAnsi="Arial" w:cs="Arial"/>
                <w:strike/>
                <w:sz w:val="20"/>
                <w:szCs w:val="21"/>
              </w:rPr>
              <w:instrText xml:space="preserve"> REF _Ref5889332 \r \h  \* MERGEFORMAT </w:instrText>
            </w:r>
            <w:r w:rsidRPr="00ED5E52">
              <w:rPr>
                <w:rFonts w:ascii="Arial" w:eastAsia="微软雅黑" w:hAnsi="Arial" w:cs="Arial"/>
                <w:strike/>
                <w:sz w:val="20"/>
                <w:szCs w:val="21"/>
              </w:rPr>
            </w:r>
            <w:r w:rsidRPr="00ED5E52">
              <w:rPr>
                <w:rFonts w:ascii="Arial" w:eastAsia="微软雅黑" w:hAnsi="Arial" w:cs="Arial"/>
                <w:strike/>
                <w:sz w:val="20"/>
                <w:szCs w:val="21"/>
              </w:rPr>
              <w:fldChar w:fldCharType="separate"/>
            </w:r>
            <w:r w:rsidRPr="00ED5E52">
              <w:rPr>
                <w:rFonts w:ascii="Arial" w:eastAsia="微软雅黑" w:hAnsi="Arial" w:cs="Arial"/>
                <w:strike/>
                <w:sz w:val="20"/>
                <w:szCs w:val="21"/>
              </w:rPr>
              <w:t>[R-2]</w:t>
            </w:r>
            <w:r w:rsidRPr="00ED5E52">
              <w:rPr>
                <w:rFonts w:ascii="Arial" w:eastAsia="微软雅黑" w:hAnsi="Arial" w:cs="Arial"/>
                <w:strike/>
                <w:sz w:val="20"/>
                <w:szCs w:val="21"/>
              </w:rPr>
              <w:fldChar w:fldCharType="end"/>
            </w:r>
            <w:r w:rsidR="001447CD" w:rsidRPr="00ED5E52">
              <w:rPr>
                <w:rFonts w:ascii="Arial" w:eastAsia="微软雅黑" w:hAnsi="Arial" w:cs="Arial"/>
                <w:strike/>
                <w:sz w:val="20"/>
                <w:szCs w:val="21"/>
              </w:rPr>
              <w:t xml:space="preserve"> and [R-3]</w:t>
            </w:r>
            <w:r w:rsidRPr="00ED5E52">
              <w:rPr>
                <w:rFonts w:ascii="Arial" w:eastAsia="微软雅黑" w:hAnsi="Arial" w:cs="Arial"/>
                <w:strike/>
                <w:sz w:val="20"/>
                <w:szCs w:val="21"/>
              </w:rPr>
              <w:t>.</w:t>
            </w:r>
          </w:p>
          <w:p w14:paraId="7E66D4E3" w14:textId="77777777" w:rsidR="001A4B71" w:rsidRPr="00ED5E52" w:rsidRDefault="001A4B71" w:rsidP="001A4B71">
            <w:pPr>
              <w:rPr>
                <w:rFonts w:eastAsia="微软雅黑" w:cs="Arial"/>
                <w:strike/>
                <w:szCs w:val="21"/>
              </w:rPr>
            </w:pPr>
          </w:p>
          <w:p w14:paraId="4A020C87" w14:textId="77777777" w:rsidR="001A4B71" w:rsidRPr="00ED5E52" w:rsidRDefault="001A4B71" w:rsidP="001A4B71">
            <w:pPr>
              <w:spacing w:before="60" w:after="60"/>
              <w:rPr>
                <w:rFonts w:eastAsia="微软雅黑" w:cs="Arial"/>
                <w:strike/>
                <w:sz w:val="21"/>
                <w:szCs w:val="21"/>
              </w:rPr>
            </w:pPr>
            <w:r w:rsidRPr="00ED5E52">
              <w:rPr>
                <w:rFonts w:eastAsia="微软雅黑" w:cs="Arial"/>
                <w:strike/>
                <w:sz w:val="21"/>
                <w:szCs w:val="21"/>
              </w:rPr>
              <w:lastRenderedPageBreak/>
              <w:t>Remark: The requirement of CAN is from ‘</w:t>
            </w:r>
            <w:r w:rsidRPr="00ED5E52">
              <w:rPr>
                <w:rFonts w:eastAsia="微软雅黑" w:cs="Arial"/>
                <w:strike/>
              </w:rPr>
              <w:t>LAH DUM.857.AG_Konzern_LAH_CAN_V6.7</w:t>
            </w:r>
            <w:r w:rsidRPr="00ED5E52">
              <w:rPr>
                <w:rFonts w:eastAsia="微软雅黑" w:cs="Arial"/>
                <w:strike/>
                <w:sz w:val="21"/>
                <w:szCs w:val="21"/>
              </w:rPr>
              <w:t>’.</w:t>
            </w:r>
          </w:p>
          <w:p w14:paraId="4BA7633F" w14:textId="77777777" w:rsidR="001A4B71" w:rsidRPr="001B63F6" w:rsidRDefault="001A4B71" w:rsidP="001A4B71">
            <w:pPr>
              <w:rPr>
                <w:rFonts w:eastAsia="微软雅黑" w:cs="Arial"/>
                <w:szCs w:val="21"/>
              </w:rPr>
            </w:pPr>
          </w:p>
        </w:tc>
      </w:tr>
      <w:tr w:rsidR="00D25525" w:rsidRPr="001B63F6" w14:paraId="495C27EB"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1731C039" w14:textId="77777777" w:rsidR="00D25525" w:rsidRPr="001B63F6" w:rsidRDefault="00D25525" w:rsidP="00D25525">
            <w:pPr>
              <w:spacing w:before="60" w:after="60"/>
              <w:jc w:val="both"/>
              <w:rPr>
                <w:rFonts w:eastAsia="微软雅黑" w:cs="Arial"/>
                <w:szCs w:val="21"/>
              </w:rPr>
            </w:pPr>
            <w:r w:rsidRPr="001B63F6">
              <w:rPr>
                <w:rFonts w:eastAsia="微软雅黑" w:cs="Arial"/>
                <w:szCs w:val="21"/>
              </w:rPr>
              <w:lastRenderedPageBreak/>
              <w:t>输出</w:t>
            </w:r>
            <w:r w:rsidRPr="001B63F6">
              <w:rPr>
                <w:rFonts w:eastAsia="微软雅黑" w:cs="Arial"/>
                <w:szCs w:val="21"/>
              </w:rPr>
              <w:t>/Output</w:t>
            </w:r>
          </w:p>
        </w:tc>
        <w:tc>
          <w:tcPr>
            <w:tcW w:w="7989" w:type="dxa"/>
            <w:tcBorders>
              <w:top w:val="single" w:sz="4" w:space="0" w:color="auto"/>
              <w:left w:val="single" w:sz="4" w:space="0" w:color="auto"/>
              <w:bottom w:val="single" w:sz="4" w:space="0" w:color="auto"/>
              <w:right w:val="single" w:sz="4" w:space="0" w:color="auto"/>
            </w:tcBorders>
          </w:tcPr>
          <w:p w14:paraId="6AA7FB2F" w14:textId="77777777" w:rsidR="00D25525" w:rsidRPr="001B63F6" w:rsidRDefault="00D25525" w:rsidP="00D25525">
            <w:pPr>
              <w:rPr>
                <w:rFonts w:eastAsia="微软雅黑" w:cs="Arial"/>
                <w:szCs w:val="21"/>
              </w:rPr>
            </w:pPr>
            <w:r w:rsidRPr="001B63F6">
              <w:rPr>
                <w:rFonts w:eastAsia="微软雅黑" w:cs="Arial"/>
                <w:szCs w:val="21"/>
              </w:rPr>
              <w:t>NA</w:t>
            </w:r>
          </w:p>
        </w:tc>
      </w:tr>
      <w:tr w:rsidR="00D25525" w:rsidRPr="001B63F6" w14:paraId="06FE1550"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6F744726" w14:textId="77777777" w:rsidR="00D25525" w:rsidRPr="001B63F6" w:rsidRDefault="00D25525" w:rsidP="00D25525">
            <w:pPr>
              <w:spacing w:before="60" w:after="60"/>
              <w:jc w:val="both"/>
              <w:rPr>
                <w:rFonts w:eastAsia="微软雅黑" w:cs="Arial"/>
                <w:szCs w:val="21"/>
              </w:rPr>
            </w:pPr>
            <w:r w:rsidRPr="001B63F6">
              <w:rPr>
                <w:rFonts w:eastAsia="微软雅黑" w:cs="Arial"/>
                <w:szCs w:val="21"/>
              </w:rPr>
              <w:t>性能要求</w:t>
            </w:r>
            <w:r w:rsidRPr="001B63F6">
              <w:rPr>
                <w:rFonts w:eastAsia="微软雅黑" w:cs="Arial"/>
                <w:szCs w:val="21"/>
              </w:rPr>
              <w:t>/Performance</w:t>
            </w:r>
          </w:p>
        </w:tc>
        <w:tc>
          <w:tcPr>
            <w:tcW w:w="7989" w:type="dxa"/>
            <w:tcBorders>
              <w:top w:val="single" w:sz="4" w:space="0" w:color="auto"/>
              <w:left w:val="single" w:sz="4" w:space="0" w:color="auto"/>
              <w:bottom w:val="single" w:sz="4" w:space="0" w:color="auto"/>
              <w:right w:val="single" w:sz="4" w:space="0" w:color="auto"/>
            </w:tcBorders>
          </w:tcPr>
          <w:p w14:paraId="5ADA6268" w14:textId="017BB233" w:rsidR="00D25525" w:rsidRPr="001B63F6" w:rsidRDefault="00ED5E52" w:rsidP="00D25525">
            <w:pPr>
              <w:rPr>
                <w:rFonts w:eastAsia="微软雅黑" w:cs="Arial"/>
                <w:szCs w:val="21"/>
              </w:rPr>
            </w:pPr>
            <w:r>
              <w:rPr>
                <w:rFonts w:eastAsia="微软雅黑" w:cs="Arial"/>
                <w:szCs w:val="21"/>
              </w:rPr>
              <w:t>NA</w:t>
            </w:r>
            <w:r w:rsidR="00D25525" w:rsidRPr="001B63F6">
              <w:rPr>
                <w:rFonts w:eastAsia="微软雅黑" w:cs="Arial"/>
                <w:szCs w:val="21"/>
              </w:rPr>
              <w:t>.</w:t>
            </w:r>
          </w:p>
        </w:tc>
      </w:tr>
      <w:tr w:rsidR="00D25525" w:rsidRPr="001B63F6" w14:paraId="00FC6013"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5C845642" w14:textId="77777777" w:rsidR="00D25525" w:rsidRPr="001B63F6" w:rsidRDefault="00D25525" w:rsidP="00D25525">
            <w:pPr>
              <w:spacing w:before="60" w:after="60"/>
              <w:jc w:val="both"/>
              <w:rPr>
                <w:rFonts w:eastAsia="微软雅黑" w:cs="Arial"/>
                <w:szCs w:val="21"/>
              </w:rPr>
            </w:pPr>
            <w:r w:rsidRPr="001B63F6">
              <w:rPr>
                <w:rFonts w:eastAsia="微软雅黑" w:cs="Arial"/>
                <w:szCs w:val="21"/>
              </w:rPr>
              <w:t>对运行环境的依赖和影响</w:t>
            </w:r>
            <w:r w:rsidRPr="001B63F6">
              <w:rPr>
                <w:rFonts w:eastAsia="微软雅黑" w:cs="Arial"/>
                <w:szCs w:val="21"/>
              </w:rPr>
              <w:t>/</w:t>
            </w:r>
            <w:r w:rsidRPr="001B63F6">
              <w:rPr>
                <w:rFonts w:eastAsia="微软雅黑" w:cs="Arial"/>
              </w:rPr>
              <w:t xml:space="preserve"> 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5BEE04A8"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 xml:space="preserve">Dependence: operation voltage </w:t>
            </w:r>
            <w:r>
              <w:rPr>
                <w:rFonts w:eastAsia="微软雅黑" w:cs="Arial"/>
              </w:rPr>
              <w:t>shall be in the range of</w:t>
            </w:r>
            <w:r w:rsidRPr="001B63F6">
              <w:rPr>
                <w:rFonts w:eastAsia="微软雅黑" w:cs="Arial"/>
              </w:rPr>
              <w:t xml:space="preserve"> 6.5V~18V</w:t>
            </w:r>
          </w:p>
          <w:p w14:paraId="55358356" w14:textId="77777777" w:rsidR="00D25525" w:rsidRPr="001B63F6" w:rsidRDefault="001B63F6" w:rsidP="00D25525">
            <w:pPr>
              <w:rPr>
                <w:rFonts w:eastAsia="微软雅黑" w:cs="Arial"/>
              </w:rPr>
            </w:pPr>
            <w:r w:rsidRPr="001B63F6">
              <w:rPr>
                <w:rFonts w:eastAsia="微软雅黑" w:cs="Arial"/>
              </w:rPr>
              <w:t>Impact: None</w:t>
            </w:r>
          </w:p>
        </w:tc>
      </w:tr>
      <w:tr w:rsidR="00D25525" w:rsidRPr="001B63F6" w14:paraId="1F8D8DEA" w14:textId="77777777" w:rsidTr="00763E59">
        <w:tc>
          <w:tcPr>
            <w:tcW w:w="2042" w:type="dxa"/>
            <w:tcBorders>
              <w:top w:val="single" w:sz="4" w:space="0" w:color="auto"/>
              <w:left w:val="single" w:sz="4" w:space="0" w:color="auto"/>
              <w:bottom w:val="single" w:sz="4" w:space="0" w:color="auto"/>
              <w:right w:val="single" w:sz="4" w:space="0" w:color="auto"/>
            </w:tcBorders>
          </w:tcPr>
          <w:p w14:paraId="6CFE669B" w14:textId="77777777" w:rsidR="00D25525" w:rsidRPr="001B63F6" w:rsidRDefault="00D25525" w:rsidP="00D25525">
            <w:pPr>
              <w:spacing w:before="60" w:after="60"/>
              <w:jc w:val="both"/>
              <w:rPr>
                <w:rFonts w:eastAsia="微软雅黑" w:cs="Arial"/>
                <w:szCs w:val="21"/>
              </w:rPr>
            </w:pPr>
            <w:r w:rsidRPr="001B63F6">
              <w:rPr>
                <w:rFonts w:eastAsia="微软雅黑" w:cs="Arial"/>
                <w:szCs w:val="21"/>
              </w:rPr>
              <w:t>验证标准</w:t>
            </w:r>
            <w:r w:rsidRPr="001B63F6">
              <w:rPr>
                <w:rFonts w:eastAsia="微软雅黑" w:cs="Arial"/>
                <w:szCs w:val="21"/>
              </w:rPr>
              <w:t>/Verification criteria</w:t>
            </w:r>
          </w:p>
        </w:tc>
        <w:tc>
          <w:tcPr>
            <w:tcW w:w="7989" w:type="dxa"/>
            <w:tcBorders>
              <w:top w:val="single" w:sz="4" w:space="0" w:color="auto"/>
              <w:left w:val="single" w:sz="4" w:space="0" w:color="auto"/>
              <w:bottom w:val="single" w:sz="4" w:space="0" w:color="auto"/>
              <w:right w:val="single" w:sz="4" w:space="0" w:color="auto"/>
            </w:tcBorders>
          </w:tcPr>
          <w:p w14:paraId="55CC7411" w14:textId="5C329C2B" w:rsidR="00D25525" w:rsidRPr="00F66526" w:rsidRDefault="00F66526" w:rsidP="00485E53">
            <w:pPr>
              <w:pStyle w:val="af9"/>
              <w:numPr>
                <w:ilvl w:val="0"/>
                <w:numId w:val="17"/>
              </w:numPr>
              <w:ind w:firstLineChars="0"/>
              <w:rPr>
                <w:rFonts w:ascii="Arial" w:eastAsia="微软雅黑" w:hAnsi="Arial" w:cs="Arial"/>
                <w:sz w:val="20"/>
                <w:szCs w:val="20"/>
              </w:rPr>
            </w:pPr>
            <w:r>
              <w:rPr>
                <w:rFonts w:ascii="Arial" w:eastAsia="微软雅黑" w:hAnsi="Arial" w:cs="Arial"/>
                <w:sz w:val="20"/>
                <w:szCs w:val="20"/>
              </w:rPr>
              <w:t>I2C</w:t>
            </w:r>
            <w:r w:rsidR="00D25525" w:rsidRPr="001B63F6">
              <w:rPr>
                <w:rFonts w:ascii="Arial" w:eastAsia="微软雅黑" w:hAnsi="Arial" w:cs="Arial"/>
                <w:sz w:val="20"/>
                <w:szCs w:val="20"/>
              </w:rPr>
              <w:t xml:space="preserve"> communication is normal and the correct signals are used.</w:t>
            </w:r>
          </w:p>
        </w:tc>
      </w:tr>
    </w:tbl>
    <w:p w14:paraId="1B989F59" w14:textId="045CE438" w:rsidR="00B36B9B" w:rsidRPr="00D65423" w:rsidRDefault="00B36B9B" w:rsidP="00B36B9B">
      <w:pPr>
        <w:pStyle w:val="30"/>
        <w:rPr>
          <w:rStyle w:val="ab"/>
          <w:rFonts w:eastAsia="微软雅黑" w:cs="Arial"/>
          <w:szCs w:val="24"/>
          <w:lang w:val="sv-SE"/>
        </w:rPr>
      </w:pPr>
      <w:bookmarkStart w:id="83" w:name="_Toc228968067"/>
      <w:r w:rsidRPr="00D65423">
        <w:rPr>
          <w:rFonts w:eastAsia="微软雅黑" w:cs="Arial" w:hint="eastAsia"/>
          <w:szCs w:val="24"/>
          <w:lang w:val="sv-SE" w:eastAsia="zh-CN"/>
        </w:rPr>
        <w:t>OTA</w:t>
      </w:r>
      <w:r w:rsidRPr="00D65423">
        <w:rPr>
          <w:rFonts w:eastAsia="微软雅黑" w:cs="Arial"/>
          <w:szCs w:val="24"/>
          <w:lang w:val="sv-SE"/>
        </w:rPr>
        <w:t xml:space="preserve"> </w:t>
      </w:r>
      <w:r w:rsidRPr="00D65423">
        <w:rPr>
          <w:rFonts w:eastAsia="微软雅黑" w:cs="Arial" w:hint="eastAsia"/>
          <w:szCs w:val="24"/>
          <w:lang w:val="sv-SE" w:eastAsia="zh-CN"/>
        </w:rPr>
        <w:t>via</w:t>
      </w:r>
      <w:r w:rsidRPr="00D65423">
        <w:rPr>
          <w:rFonts w:eastAsia="微软雅黑" w:cs="Arial"/>
          <w:szCs w:val="24"/>
          <w:lang w:val="sv-SE"/>
        </w:rPr>
        <w:t xml:space="preserve"> I2C[SyRD-FUNC-</w:t>
      </w:r>
      <w:r w:rsidRPr="00D65423">
        <w:rPr>
          <w:rFonts w:eastAsia="微软雅黑" w:cs="Arial" w:hint="eastAsia"/>
          <w:szCs w:val="24"/>
          <w:lang w:val="sv-SE" w:eastAsia="zh-CN"/>
        </w:rPr>
        <w:t>I</w:t>
      </w:r>
      <w:r w:rsidRPr="00D65423">
        <w:rPr>
          <w:rFonts w:eastAsia="微软雅黑" w:cs="Arial"/>
          <w:szCs w:val="24"/>
          <w:lang w:val="sv-SE" w:eastAsia="zh-CN"/>
        </w:rPr>
        <w:t>2</w:t>
      </w:r>
      <w:r w:rsidRPr="00D65423">
        <w:rPr>
          <w:rFonts w:eastAsia="微软雅黑" w:cs="Arial" w:hint="eastAsia"/>
          <w:szCs w:val="24"/>
          <w:lang w:val="sv-SE" w:eastAsia="zh-CN"/>
        </w:rPr>
        <w:t>C</w:t>
      </w:r>
      <w:r w:rsidRPr="00D65423">
        <w:rPr>
          <w:rFonts w:eastAsia="微软雅黑" w:cs="Arial"/>
          <w:szCs w:val="24"/>
          <w:lang w:val="sv-SE"/>
        </w:rPr>
        <w:t>-000</w:t>
      </w:r>
      <w:r w:rsidRPr="00D65423">
        <w:rPr>
          <w:rStyle w:val="ab"/>
          <w:rFonts w:eastAsia="微软雅黑" w:cs="Arial"/>
          <w:szCs w:val="24"/>
          <w:lang w:val="sv-SE" w:eastAsia="zh-CN"/>
        </w:rPr>
        <w:t>2</w:t>
      </w:r>
      <w:r w:rsidRPr="00D65423">
        <w:rPr>
          <w:rStyle w:val="ab"/>
          <w:rFonts w:eastAsia="微软雅黑" w:cs="Arial"/>
          <w:szCs w:val="24"/>
          <w:lang w:val="sv-SE"/>
        </w:rPr>
        <w:t>]</w:t>
      </w:r>
      <w:bookmarkEnd w:id="83"/>
    </w:p>
    <w:tbl>
      <w:tblPr>
        <w:tblStyle w:val="af8"/>
        <w:tblW w:w="10031" w:type="dxa"/>
        <w:tblLook w:val="04A0" w:firstRow="1" w:lastRow="0" w:firstColumn="1" w:lastColumn="0" w:noHBand="0" w:noVBand="1"/>
      </w:tblPr>
      <w:tblGrid>
        <w:gridCol w:w="2042"/>
        <w:gridCol w:w="7989"/>
      </w:tblGrid>
      <w:tr w:rsidR="00B36B9B" w:rsidRPr="001B63F6" w14:paraId="6E016713" w14:textId="77777777" w:rsidTr="00E64871">
        <w:tc>
          <w:tcPr>
            <w:tcW w:w="2042" w:type="dxa"/>
            <w:tcBorders>
              <w:top w:val="single" w:sz="4" w:space="0" w:color="auto"/>
              <w:left w:val="single" w:sz="4" w:space="0" w:color="auto"/>
              <w:bottom w:val="single" w:sz="4" w:space="0" w:color="auto"/>
              <w:right w:val="single" w:sz="4" w:space="0" w:color="auto"/>
            </w:tcBorders>
            <w:hideMark/>
          </w:tcPr>
          <w:p w14:paraId="0CE9FD9A" w14:textId="77777777" w:rsidR="00B36B9B" w:rsidRPr="001B63F6" w:rsidRDefault="00B36B9B" w:rsidP="00E64871">
            <w:pPr>
              <w:spacing w:before="60" w:after="60"/>
              <w:jc w:val="both"/>
              <w:rPr>
                <w:rFonts w:eastAsia="微软雅黑" w:cs="Arial"/>
                <w:szCs w:val="21"/>
              </w:rPr>
            </w:pPr>
            <w:r w:rsidRPr="001B63F6">
              <w:rPr>
                <w:rFonts w:eastAsia="微软雅黑" w:cs="Arial"/>
                <w:szCs w:val="21"/>
              </w:rPr>
              <w:t>概述</w:t>
            </w:r>
            <w:r w:rsidRPr="001B63F6">
              <w:rPr>
                <w:rFonts w:eastAsia="微软雅黑" w:cs="Arial"/>
                <w:szCs w:val="21"/>
              </w:rPr>
              <w:t>/Overview</w:t>
            </w:r>
          </w:p>
        </w:tc>
        <w:tc>
          <w:tcPr>
            <w:tcW w:w="7989" w:type="dxa"/>
            <w:tcBorders>
              <w:top w:val="single" w:sz="4" w:space="0" w:color="auto"/>
              <w:left w:val="single" w:sz="4" w:space="0" w:color="auto"/>
              <w:bottom w:val="single" w:sz="4" w:space="0" w:color="auto"/>
              <w:right w:val="single" w:sz="4" w:space="0" w:color="auto"/>
            </w:tcBorders>
          </w:tcPr>
          <w:p w14:paraId="07B2B61F" w14:textId="6F3AE918" w:rsidR="00B36B9B" w:rsidRPr="001B63F6" w:rsidRDefault="00B36B9B" w:rsidP="00E64871">
            <w:pPr>
              <w:rPr>
                <w:rFonts w:eastAsia="微软雅黑" w:cs="Arial"/>
                <w:szCs w:val="21"/>
              </w:rPr>
            </w:pPr>
            <w:r w:rsidRPr="001B63F6">
              <w:rPr>
                <w:rFonts w:eastAsia="微软雅黑" w:cs="Arial"/>
                <w:szCs w:val="21"/>
              </w:rPr>
              <w:t xml:space="preserve">The </w:t>
            </w:r>
            <w:r>
              <w:rPr>
                <w:rFonts w:eastAsia="微软雅黑" w:cs="Arial"/>
                <w:szCs w:val="21"/>
              </w:rPr>
              <w:t>TDDI</w:t>
            </w:r>
            <w:r w:rsidRPr="001B63F6">
              <w:rPr>
                <w:rFonts w:eastAsia="微软雅黑" w:cs="Arial"/>
                <w:szCs w:val="21"/>
              </w:rPr>
              <w:t xml:space="preserve"> shall support </w:t>
            </w:r>
            <w:r>
              <w:rPr>
                <w:rFonts w:eastAsia="微软雅黑" w:cs="Arial"/>
                <w:szCs w:val="21"/>
              </w:rPr>
              <w:t xml:space="preserve">OTA via </w:t>
            </w:r>
            <w:r>
              <w:rPr>
                <w:rFonts w:eastAsia="微软雅黑" w:cs="Arial" w:hint="eastAsia"/>
                <w:szCs w:val="21"/>
              </w:rPr>
              <w:t>I</w:t>
            </w:r>
            <w:r>
              <w:rPr>
                <w:rFonts w:eastAsia="微软雅黑" w:cs="Arial"/>
                <w:szCs w:val="21"/>
              </w:rPr>
              <w:t>2</w:t>
            </w:r>
            <w:r>
              <w:rPr>
                <w:rFonts w:eastAsia="微软雅黑" w:cs="Arial" w:hint="eastAsia"/>
                <w:szCs w:val="21"/>
              </w:rPr>
              <w:t>C</w:t>
            </w:r>
            <w:r>
              <w:rPr>
                <w:rFonts w:eastAsia="微软雅黑" w:cs="Arial"/>
                <w:szCs w:val="21"/>
              </w:rPr>
              <w:t xml:space="preserve"> network</w:t>
            </w:r>
            <w:r w:rsidRPr="001B63F6">
              <w:rPr>
                <w:rFonts w:eastAsia="微软雅黑" w:cs="Arial"/>
                <w:szCs w:val="21"/>
              </w:rPr>
              <w:t>.</w:t>
            </w:r>
          </w:p>
        </w:tc>
      </w:tr>
      <w:tr w:rsidR="00B36B9B" w:rsidRPr="001B63F6" w14:paraId="29749AC9" w14:textId="77777777" w:rsidTr="00E64871">
        <w:tc>
          <w:tcPr>
            <w:tcW w:w="2042" w:type="dxa"/>
            <w:tcBorders>
              <w:top w:val="single" w:sz="4" w:space="0" w:color="auto"/>
              <w:left w:val="single" w:sz="4" w:space="0" w:color="auto"/>
              <w:bottom w:val="single" w:sz="4" w:space="0" w:color="auto"/>
              <w:right w:val="single" w:sz="4" w:space="0" w:color="auto"/>
            </w:tcBorders>
            <w:hideMark/>
          </w:tcPr>
          <w:p w14:paraId="46DC3D5C" w14:textId="77777777" w:rsidR="00B36B9B" w:rsidRPr="001B63F6" w:rsidRDefault="00B36B9B" w:rsidP="00E64871">
            <w:pPr>
              <w:spacing w:before="60" w:after="60"/>
              <w:jc w:val="both"/>
              <w:rPr>
                <w:rFonts w:eastAsia="微软雅黑" w:cs="Arial"/>
                <w:szCs w:val="21"/>
              </w:rPr>
            </w:pPr>
            <w:r w:rsidRPr="001B63F6">
              <w:rPr>
                <w:rFonts w:eastAsia="微软雅黑" w:cs="Arial"/>
                <w:szCs w:val="21"/>
              </w:rPr>
              <w:t>输入</w:t>
            </w:r>
            <w:r w:rsidRPr="001B63F6">
              <w:rPr>
                <w:rFonts w:eastAsia="微软雅黑" w:cs="Arial"/>
                <w:szCs w:val="21"/>
              </w:rPr>
              <w:t>/Input</w:t>
            </w:r>
          </w:p>
        </w:tc>
        <w:tc>
          <w:tcPr>
            <w:tcW w:w="7989" w:type="dxa"/>
            <w:tcBorders>
              <w:top w:val="single" w:sz="4" w:space="0" w:color="auto"/>
              <w:left w:val="single" w:sz="4" w:space="0" w:color="auto"/>
              <w:bottom w:val="single" w:sz="4" w:space="0" w:color="auto"/>
              <w:right w:val="single" w:sz="4" w:space="0" w:color="auto"/>
            </w:tcBorders>
          </w:tcPr>
          <w:p w14:paraId="0A2ADD33" w14:textId="13EFC98E" w:rsidR="00B36B9B" w:rsidRPr="001B63F6" w:rsidRDefault="00C648CE" w:rsidP="00E64871">
            <w:pPr>
              <w:rPr>
                <w:rFonts w:eastAsia="微软雅黑" w:cs="Arial"/>
                <w:szCs w:val="21"/>
              </w:rPr>
            </w:pPr>
            <w:r>
              <w:rPr>
                <w:rFonts w:eastAsia="微软雅黑" w:cs="Arial" w:hint="eastAsia"/>
                <w:szCs w:val="21"/>
              </w:rPr>
              <w:t>主机</w:t>
            </w:r>
            <w:proofErr w:type="gramStart"/>
            <w:r>
              <w:rPr>
                <w:rFonts w:eastAsia="微软雅黑" w:cs="Arial" w:hint="eastAsia"/>
                <w:szCs w:val="21"/>
              </w:rPr>
              <w:t>端发出</w:t>
            </w:r>
            <w:proofErr w:type="gramEnd"/>
            <w:r>
              <w:rPr>
                <w:rFonts w:eastAsia="微软雅黑" w:cs="Arial" w:hint="eastAsia"/>
                <w:szCs w:val="21"/>
              </w:rPr>
              <w:t>TDDI</w:t>
            </w:r>
            <w:r>
              <w:rPr>
                <w:rFonts w:eastAsia="微软雅黑" w:cs="Arial" w:hint="eastAsia"/>
                <w:szCs w:val="21"/>
              </w:rPr>
              <w:t>升级请求</w:t>
            </w:r>
          </w:p>
        </w:tc>
      </w:tr>
      <w:tr w:rsidR="00B36B9B" w:rsidRPr="001B63F6" w14:paraId="41E79CBD" w14:textId="77777777" w:rsidTr="00E64871">
        <w:tc>
          <w:tcPr>
            <w:tcW w:w="2042" w:type="dxa"/>
            <w:tcBorders>
              <w:top w:val="single" w:sz="4" w:space="0" w:color="auto"/>
              <w:left w:val="single" w:sz="4" w:space="0" w:color="auto"/>
              <w:bottom w:val="single" w:sz="4" w:space="0" w:color="auto"/>
              <w:right w:val="single" w:sz="4" w:space="0" w:color="auto"/>
            </w:tcBorders>
            <w:hideMark/>
          </w:tcPr>
          <w:p w14:paraId="7962DFC4" w14:textId="77777777" w:rsidR="00B36B9B" w:rsidRPr="001B63F6" w:rsidRDefault="00B36B9B" w:rsidP="00E64871">
            <w:pPr>
              <w:spacing w:before="60" w:after="60"/>
              <w:jc w:val="both"/>
              <w:rPr>
                <w:rFonts w:eastAsia="微软雅黑" w:cs="Arial"/>
                <w:szCs w:val="21"/>
              </w:rPr>
            </w:pPr>
            <w:r w:rsidRPr="001B63F6">
              <w:rPr>
                <w:rFonts w:eastAsia="微软雅黑" w:cs="Arial"/>
                <w:szCs w:val="21"/>
              </w:rPr>
              <w:t>处理过程</w:t>
            </w:r>
            <w:r w:rsidRPr="001B63F6">
              <w:rPr>
                <w:rFonts w:eastAsia="微软雅黑" w:cs="Arial"/>
                <w:szCs w:val="21"/>
              </w:rPr>
              <w:t>/Process</w:t>
            </w:r>
          </w:p>
        </w:tc>
        <w:tc>
          <w:tcPr>
            <w:tcW w:w="7989" w:type="dxa"/>
            <w:tcBorders>
              <w:top w:val="single" w:sz="4" w:space="0" w:color="auto"/>
              <w:left w:val="single" w:sz="4" w:space="0" w:color="auto"/>
              <w:bottom w:val="single" w:sz="4" w:space="0" w:color="auto"/>
              <w:right w:val="single" w:sz="4" w:space="0" w:color="auto"/>
            </w:tcBorders>
          </w:tcPr>
          <w:p w14:paraId="467BDA6D" w14:textId="19425A7F" w:rsidR="00B36B9B" w:rsidRDefault="00B36B9B" w:rsidP="00B36B9B">
            <w:pPr>
              <w:rPr>
                <w:rFonts w:eastAsia="微软雅黑" w:cs="Arial"/>
                <w:szCs w:val="21"/>
              </w:rPr>
            </w:pPr>
            <w:r>
              <w:rPr>
                <w:rFonts w:eastAsia="微软雅黑" w:cs="Arial"/>
                <w:szCs w:val="21"/>
              </w:rPr>
              <w:t>1,</w:t>
            </w:r>
            <w:r>
              <w:rPr>
                <w:rFonts w:eastAsia="微软雅黑" w:cs="Arial" w:hint="eastAsia"/>
                <w:szCs w:val="21"/>
              </w:rPr>
              <w:t>T</w:t>
            </w:r>
            <w:r>
              <w:rPr>
                <w:rFonts w:eastAsia="微软雅黑" w:cs="Arial"/>
                <w:szCs w:val="21"/>
              </w:rPr>
              <w:t>DDI</w:t>
            </w:r>
            <w:r w:rsidRPr="00B36B9B">
              <w:rPr>
                <w:rFonts w:eastAsia="微软雅黑" w:cs="Arial" w:hint="eastAsia"/>
                <w:szCs w:val="21"/>
              </w:rPr>
              <w:t>可以通过</w:t>
            </w:r>
            <w:r w:rsidRPr="00B36B9B">
              <w:rPr>
                <w:rFonts w:eastAsia="微软雅黑" w:cs="Arial" w:hint="eastAsia"/>
                <w:szCs w:val="21"/>
              </w:rPr>
              <w:t>OTA</w:t>
            </w:r>
            <w:r>
              <w:rPr>
                <w:rFonts w:eastAsia="微软雅黑" w:cs="Arial" w:hint="eastAsia"/>
                <w:szCs w:val="21"/>
              </w:rPr>
              <w:t>接收主机的</w:t>
            </w:r>
            <w:r w:rsidRPr="00B36B9B">
              <w:rPr>
                <w:rFonts w:eastAsia="微软雅黑" w:cs="Arial" w:hint="eastAsia"/>
                <w:szCs w:val="21"/>
              </w:rPr>
              <w:t>推送新固件</w:t>
            </w:r>
          </w:p>
          <w:p w14:paraId="23DCF119" w14:textId="148CB75A" w:rsidR="00B36B9B" w:rsidRPr="00B36B9B" w:rsidRDefault="00B36B9B" w:rsidP="00B36B9B">
            <w:pPr>
              <w:rPr>
                <w:rFonts w:eastAsia="微软雅黑" w:cs="Arial"/>
                <w:szCs w:val="21"/>
              </w:rPr>
            </w:pPr>
            <w:r>
              <w:rPr>
                <w:rFonts w:eastAsia="微软雅黑" w:cs="Arial" w:hint="eastAsia"/>
                <w:szCs w:val="21"/>
              </w:rPr>
              <w:t>2,</w:t>
            </w:r>
            <w:r w:rsidRPr="00B36B9B">
              <w:rPr>
                <w:rFonts w:eastAsia="微软雅黑" w:cs="Arial" w:hint="eastAsia"/>
                <w:szCs w:val="21"/>
              </w:rPr>
              <w:t>升级固件中的</w:t>
            </w:r>
            <w:proofErr w:type="spellStart"/>
            <w:r w:rsidRPr="00B36B9B">
              <w:rPr>
                <w:rFonts w:eastAsia="微软雅黑" w:cs="Arial" w:hint="eastAsia"/>
                <w:szCs w:val="21"/>
              </w:rPr>
              <w:t>Project+Customer+Ticket</w:t>
            </w:r>
            <w:proofErr w:type="spellEnd"/>
            <w:r w:rsidRPr="00B36B9B">
              <w:rPr>
                <w:rFonts w:eastAsia="微软雅黑" w:cs="Arial" w:hint="eastAsia"/>
                <w:szCs w:val="21"/>
              </w:rPr>
              <w:t xml:space="preserve"> </w:t>
            </w:r>
            <w:r w:rsidRPr="00B36B9B">
              <w:rPr>
                <w:rFonts w:eastAsia="微软雅黑" w:cs="Arial" w:hint="eastAsia"/>
                <w:szCs w:val="21"/>
              </w:rPr>
              <w:t>信息字段</w:t>
            </w:r>
            <w:r>
              <w:rPr>
                <w:rFonts w:eastAsia="微软雅黑" w:cs="Arial" w:hint="eastAsia"/>
                <w:szCs w:val="21"/>
              </w:rPr>
              <w:t>必须</w:t>
            </w:r>
            <w:r w:rsidRPr="00B36B9B">
              <w:rPr>
                <w:rFonts w:eastAsia="微软雅黑" w:cs="Arial" w:hint="eastAsia"/>
                <w:szCs w:val="21"/>
              </w:rPr>
              <w:t>正确</w:t>
            </w:r>
            <w:r>
              <w:rPr>
                <w:rFonts w:eastAsia="微软雅黑" w:cs="Arial" w:hint="eastAsia"/>
                <w:szCs w:val="21"/>
              </w:rPr>
              <w:t>，具体格式为：</w:t>
            </w:r>
          </w:p>
          <w:p w14:paraId="6E1A24A5" w14:textId="673632AB" w:rsidR="00B36B9B" w:rsidRPr="00B36B9B" w:rsidRDefault="00B36B9B" w:rsidP="00B36B9B">
            <w:pPr>
              <w:rPr>
                <w:rFonts w:eastAsia="微软雅黑" w:cs="Arial"/>
                <w:szCs w:val="21"/>
              </w:rPr>
            </w:pPr>
            <w:r w:rsidRPr="00B36B9B">
              <w:rPr>
                <w:rFonts w:eastAsia="微软雅黑" w:cs="Arial" w:hint="eastAsia"/>
                <w:szCs w:val="21"/>
              </w:rPr>
              <w:t>Project</w:t>
            </w:r>
            <w:r w:rsidRPr="00B36B9B">
              <w:rPr>
                <w:rFonts w:eastAsia="微软雅黑" w:cs="Arial" w:hint="eastAsia"/>
                <w:szCs w:val="21"/>
              </w:rPr>
              <w:t>字段为</w:t>
            </w:r>
            <w:r w:rsidRPr="00B36B9B">
              <w:rPr>
                <w:rFonts w:eastAsia="微软雅黑" w:cs="Arial" w:hint="eastAsia"/>
                <w:szCs w:val="21"/>
              </w:rPr>
              <w:t>CSOT_154</w:t>
            </w:r>
            <w:r>
              <w:rPr>
                <w:rFonts w:eastAsia="微软雅黑" w:cs="Arial" w:hint="eastAsia"/>
                <w:szCs w:val="21"/>
              </w:rPr>
              <w:t>，</w:t>
            </w:r>
            <w:r w:rsidRPr="00B36B9B">
              <w:rPr>
                <w:rFonts w:eastAsia="微软雅黑" w:cs="Arial" w:hint="eastAsia"/>
                <w:szCs w:val="21"/>
              </w:rPr>
              <w:t>Customer</w:t>
            </w:r>
            <w:r w:rsidRPr="00B36B9B">
              <w:rPr>
                <w:rFonts w:eastAsia="微软雅黑" w:cs="Arial" w:hint="eastAsia"/>
                <w:szCs w:val="21"/>
              </w:rPr>
              <w:t>为</w:t>
            </w:r>
            <w:r w:rsidRPr="00B36B9B">
              <w:rPr>
                <w:rFonts w:eastAsia="微软雅黑" w:cs="Arial" w:hint="eastAsia"/>
                <w:szCs w:val="21"/>
              </w:rPr>
              <w:t>TCL</w:t>
            </w:r>
            <w:r w:rsidRPr="00B36B9B">
              <w:rPr>
                <w:rFonts w:eastAsia="微软雅黑" w:cs="Arial" w:hint="eastAsia"/>
                <w:szCs w:val="21"/>
              </w:rPr>
              <w:t>，</w:t>
            </w:r>
            <w:r w:rsidRPr="00B36B9B">
              <w:rPr>
                <w:rFonts w:eastAsia="微软雅黑" w:cs="Arial" w:hint="eastAsia"/>
                <w:szCs w:val="21"/>
              </w:rPr>
              <w:t>Ticket</w:t>
            </w:r>
            <w:r w:rsidRPr="00B36B9B">
              <w:rPr>
                <w:rFonts w:eastAsia="微软雅黑" w:cs="Arial" w:hint="eastAsia"/>
                <w:szCs w:val="21"/>
              </w:rPr>
              <w:t>字段为</w:t>
            </w:r>
            <w:r w:rsidRPr="00B36B9B">
              <w:rPr>
                <w:rFonts w:eastAsia="微软雅黑" w:cs="Arial" w:hint="eastAsia"/>
                <w:szCs w:val="21"/>
              </w:rPr>
              <w:t>7215</w:t>
            </w:r>
          </w:p>
          <w:p w14:paraId="28701075" w14:textId="21967B7A" w:rsidR="00B36B9B" w:rsidRPr="00B36B9B" w:rsidRDefault="00B36B9B" w:rsidP="00B36B9B">
            <w:pPr>
              <w:rPr>
                <w:rFonts w:eastAsia="微软雅黑" w:cs="Arial"/>
                <w:szCs w:val="21"/>
              </w:rPr>
            </w:pPr>
            <w:r w:rsidRPr="00B36B9B">
              <w:rPr>
                <w:rFonts w:eastAsia="微软雅黑" w:cs="Arial" w:hint="eastAsia"/>
                <w:szCs w:val="21"/>
              </w:rPr>
              <w:t>3</w:t>
            </w:r>
            <w:r>
              <w:rPr>
                <w:rFonts w:eastAsia="微软雅黑" w:cs="Arial" w:hint="eastAsia"/>
                <w:szCs w:val="21"/>
              </w:rPr>
              <w:t>,</w:t>
            </w:r>
            <w:r w:rsidRPr="00B36B9B">
              <w:rPr>
                <w:rFonts w:eastAsia="微软雅黑" w:cs="Arial" w:hint="eastAsia"/>
                <w:szCs w:val="21"/>
              </w:rPr>
              <w:t>该升级固件由</w:t>
            </w:r>
            <w:r w:rsidRPr="00B36B9B">
              <w:rPr>
                <w:rFonts w:eastAsia="微软雅黑" w:cs="Arial" w:hint="eastAsia"/>
                <w:szCs w:val="21"/>
              </w:rPr>
              <w:t>TDDI</w:t>
            </w:r>
            <w:r w:rsidRPr="00B36B9B">
              <w:rPr>
                <w:rFonts w:eastAsia="微软雅黑" w:cs="Arial" w:hint="eastAsia"/>
                <w:szCs w:val="21"/>
              </w:rPr>
              <w:t>供应商</w:t>
            </w:r>
            <w:r w:rsidRPr="00B36B9B">
              <w:rPr>
                <w:rFonts w:eastAsia="微软雅黑" w:cs="Arial" w:hint="eastAsia"/>
                <w:szCs w:val="21"/>
              </w:rPr>
              <w:t>Himax</w:t>
            </w:r>
            <w:r w:rsidRPr="00B36B9B">
              <w:rPr>
                <w:rFonts w:eastAsia="微软雅黑" w:cs="Arial" w:hint="eastAsia"/>
                <w:szCs w:val="21"/>
              </w:rPr>
              <w:t>提供。</w:t>
            </w:r>
          </w:p>
          <w:p w14:paraId="6A791355" w14:textId="18777260" w:rsidR="00B36B9B" w:rsidRPr="001B63F6" w:rsidRDefault="00B36B9B" w:rsidP="00B36B9B">
            <w:pPr>
              <w:rPr>
                <w:rFonts w:eastAsia="微软雅黑" w:cs="Arial"/>
                <w:szCs w:val="21"/>
              </w:rPr>
            </w:pPr>
            <w:r w:rsidRPr="00B36B9B">
              <w:rPr>
                <w:rFonts w:eastAsia="微软雅黑" w:cs="Arial" w:hint="eastAsia"/>
                <w:szCs w:val="21"/>
              </w:rPr>
              <w:t>注意：屏幕作为被动接收信息的器件，需要确保</w:t>
            </w:r>
            <w:proofErr w:type="spellStart"/>
            <w:r w:rsidRPr="00B36B9B">
              <w:rPr>
                <w:rFonts w:eastAsia="微软雅黑" w:cs="Arial" w:hint="eastAsia"/>
                <w:szCs w:val="21"/>
              </w:rPr>
              <w:t>Project+Customer+Ticket</w:t>
            </w:r>
            <w:proofErr w:type="spellEnd"/>
            <w:r w:rsidRPr="00B36B9B">
              <w:rPr>
                <w:rFonts w:eastAsia="微软雅黑" w:cs="Arial" w:hint="eastAsia"/>
                <w:szCs w:val="21"/>
              </w:rPr>
              <w:t xml:space="preserve"> </w:t>
            </w:r>
            <w:r w:rsidRPr="00B36B9B">
              <w:rPr>
                <w:rFonts w:eastAsia="微软雅黑" w:cs="Arial" w:hint="eastAsia"/>
                <w:szCs w:val="21"/>
              </w:rPr>
              <w:t>信息字段的正确。升级过程由主机完成，主机会首先检测显示屏中相关信息，该检测方式由主机通过</w:t>
            </w:r>
            <w:r w:rsidRPr="00B36B9B">
              <w:rPr>
                <w:rFonts w:eastAsia="微软雅黑" w:cs="Arial" w:hint="eastAsia"/>
                <w:szCs w:val="21"/>
              </w:rPr>
              <w:t>IIC</w:t>
            </w:r>
            <w:r w:rsidRPr="00B36B9B">
              <w:rPr>
                <w:rFonts w:eastAsia="微软雅黑" w:cs="Arial" w:hint="eastAsia"/>
                <w:szCs w:val="21"/>
              </w:rPr>
              <w:t>协议</w:t>
            </w:r>
            <w:proofErr w:type="gramStart"/>
            <w:r w:rsidRPr="00B36B9B">
              <w:rPr>
                <w:rFonts w:eastAsia="微软雅黑" w:cs="Arial" w:hint="eastAsia"/>
                <w:szCs w:val="21"/>
              </w:rPr>
              <w:t>从屏端获取</w:t>
            </w:r>
            <w:proofErr w:type="gramEnd"/>
            <w:r w:rsidRPr="00B36B9B">
              <w:rPr>
                <w:rFonts w:eastAsia="微软雅黑" w:cs="Arial" w:hint="eastAsia"/>
                <w:szCs w:val="21"/>
              </w:rPr>
              <w:t>。</w:t>
            </w:r>
          </w:p>
        </w:tc>
      </w:tr>
      <w:tr w:rsidR="00B36B9B" w:rsidRPr="001B63F6" w14:paraId="0DFC2438" w14:textId="77777777" w:rsidTr="00E64871">
        <w:tc>
          <w:tcPr>
            <w:tcW w:w="2042" w:type="dxa"/>
            <w:tcBorders>
              <w:top w:val="single" w:sz="4" w:space="0" w:color="auto"/>
              <w:left w:val="single" w:sz="4" w:space="0" w:color="auto"/>
              <w:bottom w:val="single" w:sz="4" w:space="0" w:color="auto"/>
              <w:right w:val="single" w:sz="4" w:space="0" w:color="auto"/>
            </w:tcBorders>
            <w:hideMark/>
          </w:tcPr>
          <w:p w14:paraId="6D74D7F9" w14:textId="77777777" w:rsidR="00B36B9B" w:rsidRPr="001B63F6" w:rsidRDefault="00B36B9B" w:rsidP="00E64871">
            <w:pPr>
              <w:spacing w:before="60" w:after="60"/>
              <w:jc w:val="both"/>
              <w:rPr>
                <w:rFonts w:eastAsia="微软雅黑" w:cs="Arial"/>
                <w:szCs w:val="21"/>
              </w:rPr>
            </w:pPr>
            <w:r w:rsidRPr="001B63F6">
              <w:rPr>
                <w:rFonts w:eastAsia="微软雅黑" w:cs="Arial"/>
                <w:szCs w:val="21"/>
              </w:rPr>
              <w:t>输出</w:t>
            </w:r>
            <w:r w:rsidRPr="001B63F6">
              <w:rPr>
                <w:rFonts w:eastAsia="微软雅黑" w:cs="Arial"/>
                <w:szCs w:val="21"/>
              </w:rPr>
              <w:t>/Output</w:t>
            </w:r>
          </w:p>
        </w:tc>
        <w:tc>
          <w:tcPr>
            <w:tcW w:w="7989" w:type="dxa"/>
            <w:tcBorders>
              <w:top w:val="single" w:sz="4" w:space="0" w:color="auto"/>
              <w:left w:val="single" w:sz="4" w:space="0" w:color="auto"/>
              <w:bottom w:val="single" w:sz="4" w:space="0" w:color="auto"/>
              <w:right w:val="single" w:sz="4" w:space="0" w:color="auto"/>
            </w:tcBorders>
          </w:tcPr>
          <w:p w14:paraId="368E5914" w14:textId="77777777" w:rsidR="00B36B9B" w:rsidRPr="001B63F6" w:rsidRDefault="00B36B9B" w:rsidP="00E64871">
            <w:pPr>
              <w:rPr>
                <w:rFonts w:eastAsia="微软雅黑" w:cs="Arial"/>
                <w:szCs w:val="21"/>
              </w:rPr>
            </w:pPr>
            <w:r w:rsidRPr="001B63F6">
              <w:rPr>
                <w:rFonts w:eastAsia="微软雅黑" w:cs="Arial"/>
                <w:szCs w:val="21"/>
              </w:rPr>
              <w:t>NA</w:t>
            </w:r>
          </w:p>
        </w:tc>
      </w:tr>
      <w:tr w:rsidR="00B36B9B" w:rsidRPr="001B63F6" w14:paraId="3106DF5D" w14:textId="77777777" w:rsidTr="00E64871">
        <w:tc>
          <w:tcPr>
            <w:tcW w:w="2042" w:type="dxa"/>
            <w:tcBorders>
              <w:top w:val="single" w:sz="4" w:space="0" w:color="auto"/>
              <w:left w:val="single" w:sz="4" w:space="0" w:color="auto"/>
              <w:bottom w:val="single" w:sz="4" w:space="0" w:color="auto"/>
              <w:right w:val="single" w:sz="4" w:space="0" w:color="auto"/>
            </w:tcBorders>
            <w:hideMark/>
          </w:tcPr>
          <w:p w14:paraId="1D06248E" w14:textId="77777777" w:rsidR="00B36B9B" w:rsidRPr="001B63F6" w:rsidRDefault="00B36B9B" w:rsidP="00E64871">
            <w:pPr>
              <w:spacing w:before="60" w:after="60"/>
              <w:jc w:val="both"/>
              <w:rPr>
                <w:rFonts w:eastAsia="微软雅黑" w:cs="Arial"/>
                <w:szCs w:val="21"/>
              </w:rPr>
            </w:pPr>
            <w:r w:rsidRPr="001B63F6">
              <w:rPr>
                <w:rFonts w:eastAsia="微软雅黑" w:cs="Arial"/>
                <w:szCs w:val="21"/>
              </w:rPr>
              <w:t>性能要求</w:t>
            </w:r>
            <w:r w:rsidRPr="001B63F6">
              <w:rPr>
                <w:rFonts w:eastAsia="微软雅黑" w:cs="Arial"/>
                <w:szCs w:val="21"/>
              </w:rPr>
              <w:t>/Performance</w:t>
            </w:r>
          </w:p>
        </w:tc>
        <w:tc>
          <w:tcPr>
            <w:tcW w:w="7989" w:type="dxa"/>
            <w:tcBorders>
              <w:top w:val="single" w:sz="4" w:space="0" w:color="auto"/>
              <w:left w:val="single" w:sz="4" w:space="0" w:color="auto"/>
              <w:bottom w:val="single" w:sz="4" w:space="0" w:color="auto"/>
              <w:right w:val="single" w:sz="4" w:space="0" w:color="auto"/>
            </w:tcBorders>
          </w:tcPr>
          <w:p w14:paraId="0FB51582" w14:textId="77777777" w:rsidR="00B36B9B" w:rsidRPr="001B63F6" w:rsidRDefault="00B36B9B" w:rsidP="00E64871">
            <w:pPr>
              <w:rPr>
                <w:rFonts w:eastAsia="微软雅黑" w:cs="Arial"/>
                <w:szCs w:val="21"/>
              </w:rPr>
            </w:pPr>
            <w:r>
              <w:rPr>
                <w:rFonts w:eastAsia="微软雅黑" w:cs="Arial"/>
                <w:szCs w:val="21"/>
              </w:rPr>
              <w:t>NA</w:t>
            </w:r>
            <w:r w:rsidRPr="001B63F6">
              <w:rPr>
                <w:rFonts w:eastAsia="微软雅黑" w:cs="Arial"/>
                <w:szCs w:val="21"/>
              </w:rPr>
              <w:t>.</w:t>
            </w:r>
          </w:p>
        </w:tc>
      </w:tr>
      <w:tr w:rsidR="00B36B9B" w:rsidRPr="001B63F6" w14:paraId="7E4AE082" w14:textId="77777777" w:rsidTr="00E64871">
        <w:tc>
          <w:tcPr>
            <w:tcW w:w="2042" w:type="dxa"/>
            <w:tcBorders>
              <w:top w:val="single" w:sz="4" w:space="0" w:color="auto"/>
              <w:left w:val="single" w:sz="4" w:space="0" w:color="auto"/>
              <w:bottom w:val="single" w:sz="4" w:space="0" w:color="auto"/>
              <w:right w:val="single" w:sz="4" w:space="0" w:color="auto"/>
            </w:tcBorders>
            <w:hideMark/>
          </w:tcPr>
          <w:p w14:paraId="6FB3C308" w14:textId="77777777" w:rsidR="00B36B9B" w:rsidRPr="001B63F6" w:rsidRDefault="00B36B9B" w:rsidP="00E64871">
            <w:pPr>
              <w:spacing w:before="60" w:after="60"/>
              <w:jc w:val="both"/>
              <w:rPr>
                <w:rFonts w:eastAsia="微软雅黑" w:cs="Arial"/>
                <w:szCs w:val="21"/>
              </w:rPr>
            </w:pPr>
            <w:r w:rsidRPr="001B63F6">
              <w:rPr>
                <w:rFonts w:eastAsia="微软雅黑" w:cs="Arial"/>
                <w:szCs w:val="21"/>
              </w:rPr>
              <w:t>对运行环境的依赖和影响</w:t>
            </w:r>
            <w:r w:rsidRPr="001B63F6">
              <w:rPr>
                <w:rFonts w:eastAsia="微软雅黑" w:cs="Arial"/>
                <w:szCs w:val="21"/>
              </w:rPr>
              <w:t>/</w:t>
            </w:r>
            <w:r w:rsidRPr="001B63F6">
              <w:rPr>
                <w:rFonts w:eastAsia="微软雅黑" w:cs="Arial"/>
              </w:rPr>
              <w:t xml:space="preserve"> 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5E4DF859" w14:textId="567994B8" w:rsidR="00B36B9B" w:rsidRDefault="00B36B9B" w:rsidP="00E64871">
            <w:pPr>
              <w:spacing w:beforeLines="50" w:before="120" w:afterLines="50" w:after="120"/>
              <w:ind w:right="-34"/>
              <w:rPr>
                <w:rFonts w:eastAsia="微软雅黑" w:cs="Arial"/>
              </w:rPr>
            </w:pPr>
            <w:r w:rsidRPr="001B63F6">
              <w:rPr>
                <w:rFonts w:eastAsia="微软雅黑" w:cs="Arial"/>
              </w:rPr>
              <w:t xml:space="preserve">Dependence: operation voltage </w:t>
            </w:r>
            <w:r>
              <w:rPr>
                <w:rFonts w:eastAsia="微软雅黑" w:cs="Arial"/>
              </w:rPr>
              <w:t>shall be in the range of</w:t>
            </w:r>
            <w:r w:rsidRPr="001B63F6">
              <w:rPr>
                <w:rFonts w:eastAsia="微软雅黑" w:cs="Arial"/>
              </w:rPr>
              <w:t xml:space="preserve"> 6.5V~18V</w:t>
            </w:r>
          </w:p>
          <w:p w14:paraId="114B42E5" w14:textId="605B084A" w:rsidR="00C648CE" w:rsidRPr="001B63F6" w:rsidRDefault="00C648CE" w:rsidP="00E64871">
            <w:pPr>
              <w:spacing w:beforeLines="50" w:before="120" w:afterLines="50" w:after="120"/>
              <w:ind w:right="-34"/>
              <w:rPr>
                <w:rFonts w:eastAsia="微软雅黑" w:cs="Arial"/>
              </w:rPr>
            </w:pPr>
            <w:r w:rsidRPr="00C648CE">
              <w:rPr>
                <w:rFonts w:eastAsia="微软雅黑" w:cs="Arial" w:hint="eastAsia"/>
              </w:rPr>
              <w:t xml:space="preserve">battery on </w:t>
            </w:r>
            <w:r w:rsidRPr="00C648CE">
              <w:rPr>
                <w:rFonts w:eastAsia="微软雅黑" w:cs="Arial" w:hint="eastAsia"/>
              </w:rPr>
              <w:t>主机和</w:t>
            </w:r>
            <w:proofErr w:type="gramStart"/>
            <w:r w:rsidRPr="00C648CE">
              <w:rPr>
                <w:rFonts w:eastAsia="微软雅黑" w:cs="Arial" w:hint="eastAsia"/>
              </w:rPr>
              <w:t>屏正常</w:t>
            </w:r>
            <w:proofErr w:type="gramEnd"/>
            <w:r w:rsidRPr="00C648CE">
              <w:rPr>
                <w:rFonts w:eastAsia="微软雅黑" w:cs="Arial" w:hint="eastAsia"/>
              </w:rPr>
              <w:t>运行</w:t>
            </w:r>
          </w:p>
          <w:p w14:paraId="703D64A4" w14:textId="77777777" w:rsidR="00B36B9B" w:rsidRPr="001B63F6" w:rsidRDefault="00B36B9B" w:rsidP="00E64871">
            <w:pPr>
              <w:rPr>
                <w:rFonts w:eastAsia="微软雅黑" w:cs="Arial"/>
              </w:rPr>
            </w:pPr>
            <w:r w:rsidRPr="001B63F6">
              <w:rPr>
                <w:rFonts w:eastAsia="微软雅黑" w:cs="Arial"/>
              </w:rPr>
              <w:t>Impact: None</w:t>
            </w:r>
          </w:p>
        </w:tc>
      </w:tr>
      <w:tr w:rsidR="00B36B9B" w:rsidRPr="001B63F6" w14:paraId="5935527D" w14:textId="77777777" w:rsidTr="00E64871">
        <w:tc>
          <w:tcPr>
            <w:tcW w:w="2042" w:type="dxa"/>
            <w:tcBorders>
              <w:top w:val="single" w:sz="4" w:space="0" w:color="auto"/>
              <w:left w:val="single" w:sz="4" w:space="0" w:color="auto"/>
              <w:bottom w:val="single" w:sz="4" w:space="0" w:color="auto"/>
              <w:right w:val="single" w:sz="4" w:space="0" w:color="auto"/>
            </w:tcBorders>
          </w:tcPr>
          <w:p w14:paraId="1993E206" w14:textId="77777777" w:rsidR="00B36B9B" w:rsidRPr="001B63F6" w:rsidRDefault="00B36B9B" w:rsidP="00E64871">
            <w:pPr>
              <w:spacing w:before="60" w:after="60"/>
              <w:jc w:val="both"/>
              <w:rPr>
                <w:rFonts w:eastAsia="微软雅黑" w:cs="Arial"/>
                <w:szCs w:val="21"/>
              </w:rPr>
            </w:pPr>
            <w:r w:rsidRPr="001B63F6">
              <w:rPr>
                <w:rFonts w:eastAsia="微软雅黑" w:cs="Arial"/>
                <w:szCs w:val="21"/>
              </w:rPr>
              <w:t>验证标准</w:t>
            </w:r>
            <w:r w:rsidRPr="001B63F6">
              <w:rPr>
                <w:rFonts w:eastAsia="微软雅黑" w:cs="Arial"/>
                <w:szCs w:val="21"/>
              </w:rPr>
              <w:t>/Verification criteria</w:t>
            </w:r>
          </w:p>
        </w:tc>
        <w:tc>
          <w:tcPr>
            <w:tcW w:w="7989" w:type="dxa"/>
            <w:tcBorders>
              <w:top w:val="single" w:sz="4" w:space="0" w:color="auto"/>
              <w:left w:val="single" w:sz="4" w:space="0" w:color="auto"/>
              <w:bottom w:val="single" w:sz="4" w:space="0" w:color="auto"/>
              <w:right w:val="single" w:sz="4" w:space="0" w:color="auto"/>
            </w:tcBorders>
          </w:tcPr>
          <w:p w14:paraId="5952D153" w14:textId="7DC76A43" w:rsidR="00B36B9B" w:rsidRPr="00F66526" w:rsidRDefault="00C648CE" w:rsidP="00C648CE">
            <w:pPr>
              <w:pStyle w:val="af9"/>
              <w:ind w:left="420" w:firstLineChars="0" w:firstLine="0"/>
              <w:rPr>
                <w:rFonts w:ascii="Arial" w:eastAsia="微软雅黑" w:hAnsi="Arial" w:cs="Arial"/>
                <w:sz w:val="20"/>
                <w:szCs w:val="20"/>
              </w:rPr>
            </w:pPr>
            <w:r>
              <w:rPr>
                <w:rFonts w:ascii="Arial" w:eastAsia="微软雅黑" w:hAnsi="Arial" w:cs="Arial" w:hint="eastAsia"/>
                <w:sz w:val="20"/>
                <w:szCs w:val="20"/>
              </w:rPr>
              <w:t>主机通过</w:t>
            </w:r>
            <w:r>
              <w:rPr>
                <w:rFonts w:ascii="Arial" w:eastAsia="微软雅黑" w:hAnsi="Arial" w:cs="Arial" w:hint="eastAsia"/>
                <w:sz w:val="20"/>
                <w:szCs w:val="20"/>
              </w:rPr>
              <w:t>I</w:t>
            </w:r>
            <w:r>
              <w:rPr>
                <w:rFonts w:ascii="Arial" w:eastAsia="微软雅黑" w:hAnsi="Arial" w:cs="Arial"/>
                <w:sz w:val="20"/>
                <w:szCs w:val="20"/>
              </w:rPr>
              <w:t>2</w:t>
            </w:r>
            <w:r>
              <w:rPr>
                <w:rFonts w:ascii="Arial" w:eastAsia="微软雅黑" w:hAnsi="Arial" w:cs="Arial" w:hint="eastAsia"/>
                <w:sz w:val="20"/>
                <w:szCs w:val="20"/>
              </w:rPr>
              <w:t>C</w:t>
            </w:r>
            <w:r>
              <w:rPr>
                <w:rFonts w:ascii="Arial" w:eastAsia="微软雅黑" w:hAnsi="Arial" w:cs="Arial" w:hint="eastAsia"/>
                <w:sz w:val="20"/>
                <w:szCs w:val="20"/>
              </w:rPr>
              <w:t>能够正常更新</w:t>
            </w:r>
            <w:r>
              <w:rPr>
                <w:rFonts w:ascii="Arial" w:eastAsia="微软雅黑" w:hAnsi="Arial" w:cs="Arial" w:hint="eastAsia"/>
                <w:sz w:val="20"/>
                <w:szCs w:val="20"/>
              </w:rPr>
              <w:t>TDDI</w:t>
            </w:r>
            <w:r>
              <w:rPr>
                <w:rFonts w:ascii="Arial" w:eastAsia="微软雅黑" w:hAnsi="Arial" w:cs="Arial" w:hint="eastAsia"/>
                <w:sz w:val="20"/>
                <w:szCs w:val="20"/>
              </w:rPr>
              <w:t>的固件。</w:t>
            </w:r>
          </w:p>
        </w:tc>
      </w:tr>
    </w:tbl>
    <w:p w14:paraId="148A0667" w14:textId="77777777" w:rsidR="00D25525" w:rsidRPr="001B63F6" w:rsidRDefault="00D25525" w:rsidP="00D25525">
      <w:pPr>
        <w:pStyle w:val="a0"/>
        <w:rPr>
          <w:rFonts w:eastAsia="微软雅黑" w:cs="Arial"/>
          <w:lang w:eastAsia="zh-CN"/>
        </w:rPr>
      </w:pPr>
    </w:p>
    <w:p w14:paraId="71B7A88C" w14:textId="77777777" w:rsidR="00763E59" w:rsidRPr="001B63F6" w:rsidRDefault="00763E59" w:rsidP="00763E59">
      <w:pPr>
        <w:pStyle w:val="20"/>
        <w:rPr>
          <w:rFonts w:eastAsia="微软雅黑" w:cs="Arial"/>
          <w:lang w:eastAsia="zh-CN"/>
        </w:rPr>
      </w:pPr>
      <w:bookmarkStart w:id="84" w:name="_Toc228968068"/>
      <w:r w:rsidRPr="001B63F6">
        <w:rPr>
          <w:rFonts w:eastAsia="微软雅黑" w:cs="Arial"/>
          <w:lang w:eastAsia="zh-CN"/>
        </w:rPr>
        <w:lastRenderedPageBreak/>
        <w:t>Diagnose</w:t>
      </w:r>
      <w:bookmarkEnd w:id="84"/>
    </w:p>
    <w:p w14:paraId="2DCA0935" w14:textId="0979B412" w:rsidR="00763E59" w:rsidRPr="0021548E" w:rsidRDefault="0071011B" w:rsidP="003C5A6F">
      <w:pPr>
        <w:pStyle w:val="30"/>
        <w:rPr>
          <w:rStyle w:val="ab"/>
          <w:rFonts w:eastAsia="微软雅黑" w:cs="Arial"/>
          <w:szCs w:val="24"/>
        </w:rPr>
      </w:pPr>
      <w:bookmarkStart w:id="85" w:name="_Toc228968069"/>
      <w:r>
        <w:rPr>
          <w:rFonts w:eastAsia="微软雅黑" w:cs="Arial"/>
          <w:szCs w:val="24"/>
        </w:rPr>
        <w:t xml:space="preserve">Diagnostic </w:t>
      </w:r>
      <w:r>
        <w:rPr>
          <w:rFonts w:eastAsia="微软雅黑" w:cs="Arial" w:hint="eastAsia"/>
          <w:szCs w:val="24"/>
          <w:lang w:eastAsia="zh-CN"/>
        </w:rPr>
        <w:t>Tab</w:t>
      </w:r>
      <w:r>
        <w:rPr>
          <w:rFonts w:eastAsia="微软雅黑" w:cs="Arial"/>
          <w:szCs w:val="24"/>
          <w:lang w:eastAsia="zh-CN"/>
        </w:rPr>
        <w:t>le</w:t>
      </w:r>
      <w:r w:rsidR="003C5A6F" w:rsidRPr="0021548E">
        <w:rPr>
          <w:rFonts w:eastAsia="微软雅黑" w:cs="Arial"/>
          <w:szCs w:val="24"/>
        </w:rPr>
        <w:t xml:space="preserve"> </w:t>
      </w:r>
      <w:r w:rsidR="00763E59" w:rsidRPr="0021548E">
        <w:rPr>
          <w:rFonts w:eastAsia="微软雅黑" w:cs="Arial"/>
          <w:szCs w:val="24"/>
        </w:rPr>
        <w:t>[SyRD-FUNC-Diagnose-000</w:t>
      </w:r>
      <w:r w:rsidR="00763E59" w:rsidRPr="0021548E">
        <w:rPr>
          <w:rStyle w:val="ab"/>
          <w:rFonts w:eastAsia="微软雅黑" w:cs="Arial"/>
          <w:szCs w:val="24"/>
          <w:lang w:eastAsia="zh-CN"/>
        </w:rPr>
        <w:t>1</w:t>
      </w:r>
      <w:r w:rsidR="00763E59" w:rsidRPr="0021548E">
        <w:rPr>
          <w:rStyle w:val="ab"/>
          <w:rFonts w:eastAsia="微软雅黑" w:cs="Arial"/>
          <w:szCs w:val="24"/>
        </w:rPr>
        <w:t>]</w:t>
      </w:r>
      <w:bookmarkEnd w:id="85"/>
    </w:p>
    <w:tbl>
      <w:tblPr>
        <w:tblStyle w:val="af8"/>
        <w:tblW w:w="10031" w:type="dxa"/>
        <w:tblLook w:val="04A0" w:firstRow="1" w:lastRow="0" w:firstColumn="1" w:lastColumn="0" w:noHBand="0" w:noVBand="1"/>
      </w:tblPr>
      <w:tblGrid>
        <w:gridCol w:w="2042"/>
        <w:gridCol w:w="7989"/>
      </w:tblGrid>
      <w:tr w:rsidR="003C5A6F" w:rsidRPr="001B63F6" w14:paraId="564D8B38"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3AD003F5" w14:textId="77777777" w:rsidR="003C5A6F" w:rsidRPr="001B63F6" w:rsidRDefault="003C5A6F" w:rsidP="003C5A6F">
            <w:pPr>
              <w:spacing w:before="60" w:after="60"/>
              <w:jc w:val="both"/>
              <w:rPr>
                <w:rFonts w:eastAsia="微软雅黑" w:cs="Arial"/>
                <w:szCs w:val="21"/>
              </w:rPr>
            </w:pPr>
            <w:r w:rsidRPr="001B63F6">
              <w:rPr>
                <w:rFonts w:eastAsia="微软雅黑" w:cs="Arial"/>
                <w:szCs w:val="21"/>
              </w:rPr>
              <w:t>概述</w:t>
            </w:r>
            <w:r w:rsidRPr="001B63F6">
              <w:rPr>
                <w:rFonts w:eastAsia="微软雅黑" w:cs="Arial"/>
                <w:szCs w:val="21"/>
              </w:rPr>
              <w:t>/Overview</w:t>
            </w:r>
          </w:p>
        </w:tc>
        <w:tc>
          <w:tcPr>
            <w:tcW w:w="7989" w:type="dxa"/>
            <w:tcBorders>
              <w:top w:val="single" w:sz="4" w:space="0" w:color="auto"/>
              <w:left w:val="single" w:sz="4" w:space="0" w:color="auto"/>
              <w:bottom w:val="single" w:sz="4" w:space="0" w:color="auto"/>
              <w:right w:val="single" w:sz="4" w:space="0" w:color="auto"/>
            </w:tcBorders>
          </w:tcPr>
          <w:p w14:paraId="59348F57" w14:textId="3FEE3F5F" w:rsidR="003C5A6F" w:rsidRPr="001B63F6" w:rsidRDefault="003C5A6F" w:rsidP="003C5A6F">
            <w:pPr>
              <w:rPr>
                <w:rFonts w:eastAsia="微软雅黑" w:cs="Arial"/>
              </w:rPr>
            </w:pPr>
            <w:r w:rsidRPr="001B63F6">
              <w:rPr>
                <w:rFonts w:eastAsia="微软雅黑" w:cs="Arial"/>
              </w:rPr>
              <w:t xml:space="preserve">There are </w:t>
            </w:r>
            <w:r w:rsidR="0071011B">
              <w:rPr>
                <w:rFonts w:eastAsia="微软雅黑" w:cs="Arial"/>
              </w:rPr>
              <w:t>3</w:t>
            </w:r>
            <w:r w:rsidRPr="001B63F6">
              <w:rPr>
                <w:rFonts w:eastAsia="微软雅黑" w:cs="Arial"/>
              </w:rPr>
              <w:t xml:space="preserve"> </w:t>
            </w:r>
            <w:r w:rsidR="0071011B">
              <w:rPr>
                <w:rFonts w:eastAsia="微软雅黑" w:cs="Arial"/>
              </w:rPr>
              <w:t>different</w:t>
            </w:r>
            <w:r w:rsidRPr="001B63F6">
              <w:rPr>
                <w:rFonts w:eastAsia="微软雅黑" w:cs="Arial"/>
              </w:rPr>
              <w:t xml:space="preserve"> </w:t>
            </w:r>
            <w:r w:rsidR="0071011B">
              <w:rPr>
                <w:rFonts w:eastAsia="微软雅黑" w:cs="Arial"/>
              </w:rPr>
              <w:t>components</w:t>
            </w:r>
            <w:r w:rsidRPr="001B63F6">
              <w:rPr>
                <w:rFonts w:eastAsia="微软雅黑" w:cs="Arial"/>
              </w:rPr>
              <w:t xml:space="preserve"> shall be </w:t>
            </w:r>
            <w:r w:rsidR="0071011B">
              <w:rPr>
                <w:rFonts w:eastAsia="微软雅黑" w:cs="Arial"/>
              </w:rPr>
              <w:t>diagnostic</w:t>
            </w:r>
            <w:r w:rsidRPr="001B63F6">
              <w:rPr>
                <w:rFonts w:eastAsia="微软雅黑" w:cs="Arial"/>
              </w:rPr>
              <w:t>. The detail refers to [U-3].</w:t>
            </w:r>
          </w:p>
          <w:p w14:paraId="506BE56E" w14:textId="77777777" w:rsidR="003C5A6F" w:rsidRPr="001B63F6" w:rsidRDefault="003C5A6F" w:rsidP="003C5A6F">
            <w:pPr>
              <w:rPr>
                <w:rFonts w:eastAsia="微软雅黑" w:cs="Arial"/>
              </w:rPr>
            </w:pPr>
          </w:p>
        </w:tc>
      </w:tr>
      <w:tr w:rsidR="003C5A6F" w:rsidRPr="001B63F6" w14:paraId="108E8192"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77E2D083" w14:textId="77777777" w:rsidR="003C5A6F" w:rsidRPr="001B63F6" w:rsidRDefault="003C5A6F" w:rsidP="003C5A6F">
            <w:pPr>
              <w:spacing w:before="60" w:after="60"/>
              <w:jc w:val="both"/>
              <w:rPr>
                <w:rFonts w:eastAsia="微软雅黑" w:cs="Arial"/>
                <w:szCs w:val="21"/>
              </w:rPr>
            </w:pPr>
            <w:r w:rsidRPr="001B63F6">
              <w:rPr>
                <w:rFonts w:eastAsia="微软雅黑" w:cs="Arial"/>
                <w:szCs w:val="21"/>
              </w:rPr>
              <w:t>输入</w:t>
            </w:r>
            <w:r w:rsidRPr="001B63F6">
              <w:rPr>
                <w:rFonts w:eastAsia="微软雅黑" w:cs="Arial"/>
                <w:szCs w:val="21"/>
              </w:rPr>
              <w:t>/Input</w:t>
            </w:r>
          </w:p>
        </w:tc>
        <w:tc>
          <w:tcPr>
            <w:tcW w:w="7989" w:type="dxa"/>
            <w:tcBorders>
              <w:top w:val="single" w:sz="4" w:space="0" w:color="auto"/>
              <w:left w:val="single" w:sz="4" w:space="0" w:color="auto"/>
              <w:bottom w:val="single" w:sz="4" w:space="0" w:color="auto"/>
              <w:right w:val="single" w:sz="4" w:space="0" w:color="auto"/>
            </w:tcBorders>
          </w:tcPr>
          <w:p w14:paraId="53662461" w14:textId="7A74C6C9" w:rsidR="003C5A6F" w:rsidRPr="001B63F6" w:rsidRDefault="003C5A6F" w:rsidP="003C5A6F">
            <w:pPr>
              <w:pStyle w:val="Default"/>
              <w:rPr>
                <w:rFonts w:eastAsia="微软雅黑"/>
                <w:color w:val="auto"/>
                <w:sz w:val="20"/>
                <w:szCs w:val="20"/>
              </w:rPr>
            </w:pPr>
            <w:r w:rsidRPr="001B63F6">
              <w:rPr>
                <w:rFonts w:eastAsia="微软雅黑"/>
                <w:color w:val="auto"/>
                <w:sz w:val="20"/>
                <w:szCs w:val="20"/>
              </w:rPr>
              <w:t xml:space="preserve">Corresponding </w:t>
            </w:r>
            <w:r w:rsidR="0071011B">
              <w:rPr>
                <w:rFonts w:eastAsia="微软雅黑"/>
                <w:color w:val="auto"/>
                <w:sz w:val="20"/>
                <w:szCs w:val="20"/>
              </w:rPr>
              <w:t>fault bit is active</w:t>
            </w:r>
            <w:r w:rsidRPr="001B63F6">
              <w:rPr>
                <w:rFonts w:eastAsia="微软雅黑"/>
                <w:color w:val="auto"/>
                <w:sz w:val="20"/>
                <w:szCs w:val="20"/>
              </w:rPr>
              <w:t>.</w:t>
            </w:r>
          </w:p>
        </w:tc>
      </w:tr>
      <w:tr w:rsidR="003C5A6F" w:rsidRPr="00D65423" w14:paraId="19D0F500"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460D79D5" w14:textId="77777777" w:rsidR="003C5A6F" w:rsidRPr="001B63F6" w:rsidRDefault="003C5A6F" w:rsidP="003C5A6F">
            <w:pPr>
              <w:spacing w:before="60" w:after="60"/>
              <w:jc w:val="both"/>
              <w:rPr>
                <w:rFonts w:eastAsia="微软雅黑" w:cs="Arial"/>
                <w:szCs w:val="21"/>
              </w:rPr>
            </w:pPr>
            <w:r w:rsidRPr="001B63F6">
              <w:rPr>
                <w:rFonts w:eastAsia="微软雅黑" w:cs="Arial"/>
                <w:szCs w:val="21"/>
              </w:rPr>
              <w:t>处理过程</w:t>
            </w:r>
            <w:r w:rsidRPr="001B63F6">
              <w:rPr>
                <w:rFonts w:eastAsia="微软雅黑" w:cs="Arial"/>
                <w:szCs w:val="21"/>
              </w:rPr>
              <w:t>/Process</w:t>
            </w:r>
          </w:p>
        </w:tc>
        <w:tc>
          <w:tcPr>
            <w:tcW w:w="7989" w:type="dxa"/>
            <w:tcBorders>
              <w:top w:val="single" w:sz="4" w:space="0" w:color="auto"/>
              <w:left w:val="single" w:sz="4" w:space="0" w:color="auto"/>
              <w:bottom w:val="single" w:sz="4" w:space="0" w:color="auto"/>
              <w:right w:val="single" w:sz="4" w:space="0" w:color="auto"/>
            </w:tcBorders>
          </w:tcPr>
          <w:p w14:paraId="436CF8FB" w14:textId="1D6AE1E8" w:rsidR="0071011B" w:rsidRPr="001B63F6" w:rsidRDefault="0071011B" w:rsidP="003C5A6F">
            <w:pPr>
              <w:rPr>
                <w:rFonts w:eastAsia="微软雅黑" w:cs="Arial"/>
              </w:rPr>
            </w:pPr>
            <w:r w:rsidRPr="0071011B">
              <w:rPr>
                <w:rFonts w:eastAsia="微软雅黑" w:cs="Arial"/>
                <w:noProof/>
              </w:rPr>
              <w:drawing>
                <wp:inline distT="0" distB="0" distL="0" distR="0" wp14:anchorId="286941F2" wp14:editId="1769F1B8">
                  <wp:extent cx="3975653" cy="3121892"/>
                  <wp:effectExtent l="0" t="0" r="635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79062" cy="3124569"/>
                          </a:xfrm>
                          <a:prstGeom prst="rect">
                            <a:avLst/>
                          </a:prstGeom>
                        </pic:spPr>
                      </pic:pic>
                    </a:graphicData>
                  </a:graphic>
                </wp:inline>
              </w:drawing>
            </w:r>
          </w:p>
          <w:p w14:paraId="59350B60" w14:textId="77777777" w:rsidR="003C5A6F" w:rsidRPr="001B63F6" w:rsidRDefault="003C5A6F" w:rsidP="003C5A6F">
            <w:pPr>
              <w:rPr>
                <w:rFonts w:eastAsia="微软雅黑" w:cs="Arial"/>
              </w:rPr>
            </w:pPr>
          </w:p>
          <w:tbl>
            <w:tblPr>
              <w:tblStyle w:val="af8"/>
              <w:tblW w:w="0" w:type="auto"/>
              <w:tblLook w:val="04A0" w:firstRow="1" w:lastRow="0" w:firstColumn="1" w:lastColumn="0" w:noHBand="0" w:noVBand="1"/>
            </w:tblPr>
            <w:tblGrid>
              <w:gridCol w:w="1496"/>
              <w:gridCol w:w="1239"/>
              <w:gridCol w:w="1358"/>
              <w:gridCol w:w="1434"/>
              <w:gridCol w:w="2236"/>
            </w:tblGrid>
            <w:tr w:rsidR="003F3AAE" w:rsidRPr="001B63F6" w14:paraId="76F1AF5A" w14:textId="77777777" w:rsidTr="003F3AAE">
              <w:tc>
                <w:tcPr>
                  <w:tcW w:w="1498" w:type="dxa"/>
                </w:tcPr>
                <w:p w14:paraId="630259AF" w14:textId="1CAE5316" w:rsidR="003F3AAE" w:rsidRPr="001B63F6" w:rsidRDefault="003F3AAE" w:rsidP="003C5A6F">
                  <w:pPr>
                    <w:pStyle w:val="af9"/>
                    <w:ind w:firstLineChars="0" w:firstLine="0"/>
                    <w:jc w:val="center"/>
                    <w:rPr>
                      <w:rFonts w:ascii="Arial" w:eastAsia="微软雅黑" w:hAnsi="Arial" w:cs="Arial"/>
                      <w:b/>
                      <w:sz w:val="20"/>
                      <w:szCs w:val="20"/>
                    </w:rPr>
                  </w:pPr>
                  <w:r>
                    <w:rPr>
                      <w:rFonts w:ascii="Arial" w:eastAsia="微软雅黑" w:hAnsi="Arial" w:cs="Arial"/>
                      <w:b/>
                      <w:sz w:val="20"/>
                      <w:szCs w:val="20"/>
                    </w:rPr>
                    <w:t>Fault Bit</w:t>
                  </w:r>
                </w:p>
              </w:tc>
              <w:tc>
                <w:tcPr>
                  <w:tcW w:w="1345" w:type="dxa"/>
                </w:tcPr>
                <w:p w14:paraId="74F052C7" w14:textId="4DE18EFE" w:rsidR="003F3AAE" w:rsidRDefault="003F3AAE" w:rsidP="003C5A6F">
                  <w:pPr>
                    <w:pStyle w:val="af9"/>
                    <w:ind w:firstLineChars="0" w:firstLine="0"/>
                    <w:jc w:val="center"/>
                    <w:rPr>
                      <w:rFonts w:ascii="Arial" w:eastAsia="微软雅黑" w:hAnsi="Arial" w:cs="Arial"/>
                      <w:b/>
                      <w:sz w:val="20"/>
                      <w:szCs w:val="20"/>
                    </w:rPr>
                  </w:pPr>
                  <w:r>
                    <w:rPr>
                      <w:rFonts w:ascii="Arial" w:eastAsia="微软雅黑" w:hAnsi="Arial" w:cs="Arial" w:hint="eastAsia"/>
                      <w:b/>
                      <w:sz w:val="20"/>
                      <w:szCs w:val="20"/>
                    </w:rPr>
                    <w:t>D</w:t>
                  </w:r>
                  <w:r>
                    <w:rPr>
                      <w:rFonts w:ascii="Arial" w:eastAsia="微软雅黑" w:hAnsi="Arial" w:cs="Arial"/>
                      <w:b/>
                      <w:sz w:val="20"/>
                      <w:szCs w:val="20"/>
                    </w:rPr>
                    <w:t>efinition</w:t>
                  </w:r>
                </w:p>
              </w:tc>
              <w:tc>
                <w:tcPr>
                  <w:tcW w:w="1042" w:type="dxa"/>
                </w:tcPr>
                <w:p w14:paraId="05581DBD" w14:textId="3FED7F7F" w:rsidR="003F3AAE" w:rsidRDefault="003F3AAE" w:rsidP="003C5A6F">
                  <w:pPr>
                    <w:pStyle w:val="af9"/>
                    <w:ind w:firstLineChars="0" w:firstLine="0"/>
                    <w:jc w:val="center"/>
                    <w:rPr>
                      <w:rFonts w:ascii="Arial" w:eastAsia="微软雅黑" w:hAnsi="Arial" w:cs="Arial"/>
                      <w:b/>
                      <w:sz w:val="20"/>
                      <w:szCs w:val="20"/>
                    </w:rPr>
                  </w:pPr>
                  <w:r>
                    <w:rPr>
                      <w:rFonts w:ascii="Arial" w:eastAsia="微软雅黑" w:hAnsi="Arial" w:cs="Arial" w:hint="eastAsia"/>
                      <w:b/>
                      <w:sz w:val="20"/>
                      <w:szCs w:val="20"/>
                    </w:rPr>
                    <w:t>R</w:t>
                  </w:r>
                  <w:r>
                    <w:rPr>
                      <w:rFonts w:ascii="Arial" w:eastAsia="微软雅黑" w:hAnsi="Arial" w:cs="Arial"/>
                      <w:b/>
                      <w:sz w:val="20"/>
                      <w:szCs w:val="20"/>
                    </w:rPr>
                    <w:t xml:space="preserve">elated </w:t>
                  </w:r>
                  <w:proofErr w:type="gramStart"/>
                  <w:r>
                    <w:rPr>
                      <w:rFonts w:ascii="Arial" w:eastAsia="微软雅黑" w:hAnsi="Arial" w:cs="Arial"/>
                      <w:b/>
                      <w:sz w:val="20"/>
                      <w:szCs w:val="20"/>
                    </w:rPr>
                    <w:t>Pin(</w:t>
                  </w:r>
                  <w:proofErr w:type="gramEnd"/>
                  <w:r>
                    <w:rPr>
                      <w:rFonts w:ascii="Arial" w:eastAsia="微软雅黑" w:hAnsi="Arial" w:cs="Arial"/>
                      <w:b/>
                      <w:sz w:val="20"/>
                      <w:szCs w:val="20"/>
                    </w:rPr>
                    <w:t>Des side)</w:t>
                  </w:r>
                </w:p>
              </w:tc>
              <w:tc>
                <w:tcPr>
                  <w:tcW w:w="1642" w:type="dxa"/>
                </w:tcPr>
                <w:p w14:paraId="6C37796B" w14:textId="7340505E" w:rsidR="003F3AAE" w:rsidRPr="001B63F6" w:rsidRDefault="003F3AAE" w:rsidP="003C5A6F">
                  <w:pPr>
                    <w:pStyle w:val="af9"/>
                    <w:ind w:firstLineChars="0" w:firstLine="0"/>
                    <w:jc w:val="center"/>
                    <w:rPr>
                      <w:rFonts w:ascii="Arial" w:eastAsia="微软雅黑" w:hAnsi="Arial" w:cs="Arial"/>
                      <w:b/>
                      <w:sz w:val="20"/>
                      <w:szCs w:val="20"/>
                    </w:rPr>
                  </w:pPr>
                  <w:r>
                    <w:rPr>
                      <w:rFonts w:ascii="Arial" w:eastAsia="微软雅黑" w:hAnsi="Arial" w:cs="Arial"/>
                      <w:b/>
                      <w:sz w:val="20"/>
                      <w:szCs w:val="20"/>
                    </w:rPr>
                    <w:t>Diagnostic Request</w:t>
                  </w:r>
                </w:p>
              </w:tc>
              <w:tc>
                <w:tcPr>
                  <w:tcW w:w="2236" w:type="dxa"/>
                </w:tcPr>
                <w:p w14:paraId="2739FED3" w14:textId="2D81A74C" w:rsidR="003F3AAE" w:rsidRPr="001B63F6" w:rsidRDefault="003F3AAE" w:rsidP="003C5A6F">
                  <w:pPr>
                    <w:pStyle w:val="af9"/>
                    <w:ind w:firstLineChars="0" w:firstLine="0"/>
                    <w:jc w:val="center"/>
                    <w:rPr>
                      <w:rFonts w:ascii="Arial" w:eastAsia="微软雅黑" w:hAnsi="Arial" w:cs="Arial"/>
                      <w:b/>
                      <w:sz w:val="20"/>
                      <w:szCs w:val="20"/>
                    </w:rPr>
                  </w:pPr>
                  <w:r>
                    <w:rPr>
                      <w:rFonts w:ascii="Arial" w:eastAsia="微软雅黑" w:hAnsi="Arial" w:cs="Arial" w:hint="eastAsia"/>
                      <w:b/>
                      <w:sz w:val="20"/>
                      <w:szCs w:val="20"/>
                    </w:rPr>
                    <w:t>Res</w:t>
                  </w:r>
                  <w:r>
                    <w:rPr>
                      <w:rFonts w:ascii="Arial" w:eastAsia="微软雅黑" w:hAnsi="Arial" w:cs="Arial"/>
                      <w:b/>
                      <w:sz w:val="20"/>
                      <w:szCs w:val="20"/>
                    </w:rPr>
                    <w:t>ponse</w:t>
                  </w:r>
                </w:p>
              </w:tc>
            </w:tr>
            <w:tr w:rsidR="003F3AAE" w:rsidRPr="001B63F6" w14:paraId="232B9508" w14:textId="77777777" w:rsidTr="003F3AAE">
              <w:tc>
                <w:tcPr>
                  <w:tcW w:w="1498" w:type="dxa"/>
                </w:tcPr>
                <w:p w14:paraId="30E11392" w14:textId="690A21CB" w:rsidR="003F3AAE" w:rsidRPr="001B63F6" w:rsidRDefault="003F3AAE" w:rsidP="003C5A6F">
                  <w:pPr>
                    <w:pStyle w:val="af9"/>
                    <w:ind w:firstLineChars="0" w:firstLine="0"/>
                    <w:rPr>
                      <w:rFonts w:ascii="Arial" w:eastAsia="微软雅黑" w:hAnsi="Arial" w:cs="Arial"/>
                      <w:sz w:val="20"/>
                      <w:szCs w:val="20"/>
                    </w:rPr>
                  </w:pPr>
                  <w:proofErr w:type="spellStart"/>
                  <w:r w:rsidRPr="0071011B">
                    <w:rPr>
                      <w:rFonts w:ascii="Arial" w:eastAsia="微软雅黑" w:hAnsi="Arial" w:cs="Arial"/>
                      <w:sz w:val="20"/>
                      <w:szCs w:val="20"/>
                    </w:rPr>
                    <w:t>TDDI_TPFault</w:t>
                  </w:r>
                  <w:proofErr w:type="spellEnd"/>
                </w:p>
              </w:tc>
              <w:tc>
                <w:tcPr>
                  <w:tcW w:w="1345" w:type="dxa"/>
                </w:tcPr>
                <w:p w14:paraId="413F786F" w14:textId="13842F4F" w:rsidR="003F3AAE" w:rsidRPr="001B63F6" w:rsidRDefault="003F3AAE" w:rsidP="003C5A6F">
                  <w:pPr>
                    <w:pStyle w:val="af9"/>
                    <w:ind w:firstLineChars="0" w:firstLine="0"/>
                    <w:rPr>
                      <w:rFonts w:ascii="Arial" w:eastAsia="微软雅黑" w:hAnsi="Arial" w:cs="Arial"/>
                      <w:sz w:val="20"/>
                      <w:szCs w:val="20"/>
                    </w:rPr>
                  </w:pPr>
                  <w:r>
                    <w:rPr>
                      <w:rFonts w:ascii="Arial" w:eastAsia="微软雅黑" w:hAnsi="Arial" w:cs="Arial" w:hint="eastAsia"/>
                      <w:sz w:val="20"/>
                      <w:szCs w:val="20"/>
                    </w:rPr>
                    <w:t>D</w:t>
                  </w:r>
                  <w:r>
                    <w:rPr>
                      <w:rFonts w:ascii="Arial" w:eastAsia="微软雅黑" w:hAnsi="Arial" w:cs="Arial"/>
                      <w:sz w:val="20"/>
                      <w:szCs w:val="20"/>
                    </w:rPr>
                    <w:t>D or/and TP is/are under the error status</w:t>
                  </w:r>
                </w:p>
              </w:tc>
              <w:tc>
                <w:tcPr>
                  <w:tcW w:w="1042" w:type="dxa"/>
                </w:tcPr>
                <w:p w14:paraId="71DF8A1C" w14:textId="6334B6B2" w:rsidR="003F3AAE" w:rsidRPr="0028456C" w:rsidRDefault="003F3AAE" w:rsidP="0028456C">
                  <w:pPr>
                    <w:spacing w:after="80"/>
                    <w:rPr>
                      <w:rFonts w:ascii="Calibri" w:hAnsi="Calibri" w:cs="Calibri"/>
                      <w:szCs w:val="24"/>
                    </w:rPr>
                  </w:pPr>
                  <w:r>
                    <w:rPr>
                      <w:rFonts w:ascii="Calibri" w:hAnsi="Calibri" w:cs="Calibri" w:hint="eastAsia"/>
                      <w:szCs w:val="24"/>
                    </w:rPr>
                    <w:t>P</w:t>
                  </w:r>
                  <w:r>
                    <w:rPr>
                      <w:rFonts w:ascii="Calibri" w:hAnsi="Calibri" w:cs="Calibri"/>
                      <w:szCs w:val="24"/>
                    </w:rPr>
                    <w:t>50/”</w:t>
                  </w:r>
                  <w:proofErr w:type="spellStart"/>
                  <w:r>
                    <w:rPr>
                      <w:rFonts w:ascii="Calibri" w:hAnsi="Calibri" w:cs="Calibri"/>
                      <w:szCs w:val="24"/>
                    </w:rPr>
                    <w:t>H</w:t>
                  </w:r>
                  <w:proofErr w:type="gramStart"/>
                  <w:r>
                    <w:rPr>
                      <w:rFonts w:ascii="Calibri" w:hAnsi="Calibri" w:cs="Calibri"/>
                      <w:szCs w:val="24"/>
                    </w:rPr>
                    <w:t>”:Error</w:t>
                  </w:r>
                  <w:proofErr w:type="spellEnd"/>
                  <w:proofErr w:type="gramEnd"/>
                </w:p>
              </w:tc>
              <w:tc>
                <w:tcPr>
                  <w:tcW w:w="1642" w:type="dxa"/>
                </w:tcPr>
                <w:p w14:paraId="056A2CA6" w14:textId="20798B3E" w:rsidR="003F3AAE" w:rsidRPr="0028456C" w:rsidRDefault="003F3AAE" w:rsidP="0028456C">
                  <w:pPr>
                    <w:spacing w:after="80"/>
                    <w:rPr>
                      <w:rFonts w:ascii="Calibri" w:hAnsi="Calibri" w:cs="Calibri"/>
                      <w:szCs w:val="24"/>
                    </w:rPr>
                  </w:pPr>
                  <w:r w:rsidRPr="0028456C">
                    <w:rPr>
                      <w:rFonts w:ascii="Calibri" w:hAnsi="Calibri" w:cs="Calibri"/>
                      <w:szCs w:val="24"/>
                    </w:rPr>
                    <w:t xml:space="preserve">0x48 </w:t>
                  </w:r>
                  <w:r w:rsidRPr="0028456C">
                    <w:rPr>
                      <w:rFonts w:ascii="Calibri" w:eastAsia="Times New Roman" w:hAnsi="Calibri" w:cs="Calibri"/>
                      <w:b/>
                      <w:color w:val="000000"/>
                      <w:szCs w:val="24"/>
                    </w:rPr>
                    <w:t>E5h</w:t>
                  </w:r>
                </w:p>
                <w:p w14:paraId="45B895E4" w14:textId="553F9360" w:rsidR="003F3AAE" w:rsidRPr="001B63F6" w:rsidRDefault="003F3AAE" w:rsidP="003C5A6F">
                  <w:pPr>
                    <w:pStyle w:val="af9"/>
                    <w:ind w:firstLineChars="0" w:firstLine="0"/>
                    <w:rPr>
                      <w:rFonts w:ascii="Arial" w:eastAsia="微软雅黑" w:hAnsi="Arial" w:cs="Arial"/>
                      <w:sz w:val="20"/>
                      <w:szCs w:val="20"/>
                    </w:rPr>
                  </w:pPr>
                </w:p>
              </w:tc>
              <w:tc>
                <w:tcPr>
                  <w:tcW w:w="2236" w:type="dxa"/>
                </w:tcPr>
                <w:p w14:paraId="5D151C26" w14:textId="77777777" w:rsidR="003F3AAE" w:rsidRPr="00DF3E85" w:rsidRDefault="003F3AAE" w:rsidP="00485E53">
                  <w:pPr>
                    <w:widowControl w:val="0"/>
                    <w:numPr>
                      <w:ilvl w:val="0"/>
                      <w:numId w:val="29"/>
                    </w:numPr>
                    <w:autoSpaceDE w:val="0"/>
                    <w:autoSpaceDN w:val="0"/>
                    <w:adjustRightInd w:val="0"/>
                    <w:spacing w:after="80"/>
                    <w:rPr>
                      <w:rFonts w:ascii="Calibri" w:hAnsi="Calibri" w:cs="Calibri"/>
                      <w:szCs w:val="24"/>
                    </w:rPr>
                  </w:pPr>
                  <w:r w:rsidRPr="00DF3E85">
                    <w:rPr>
                      <w:rFonts w:ascii="Calibri" w:eastAsia="Times New Roman" w:hAnsi="Calibri" w:cs="Calibri"/>
                      <w:b/>
                      <w:color w:val="000000"/>
                      <w:szCs w:val="24"/>
                    </w:rPr>
                    <w:t xml:space="preserve">Abnormal power off </w:t>
                  </w:r>
                  <w:proofErr w:type="spellStart"/>
                  <w:r w:rsidRPr="00DF3E85">
                    <w:rPr>
                      <w:rFonts w:ascii="Calibri" w:eastAsia="Times New Roman" w:hAnsi="Calibri" w:cs="Calibri"/>
                      <w:b/>
                      <w:color w:val="000000"/>
                      <w:szCs w:val="24"/>
                    </w:rPr>
                    <w:t>detection,"H</w:t>
                  </w:r>
                  <w:proofErr w:type="spellEnd"/>
                  <w:r w:rsidRPr="00DF3E85">
                    <w:rPr>
                      <w:rFonts w:ascii="Calibri" w:eastAsia="Times New Roman" w:hAnsi="Calibri" w:cs="Calibri"/>
                      <w:b/>
                      <w:color w:val="000000"/>
                      <w:szCs w:val="24"/>
                    </w:rPr>
                    <w:t>"</w:t>
                  </w:r>
                  <w:r w:rsidRPr="00DF3E85">
                    <w:rPr>
                      <w:rFonts w:ascii="宋体" w:hAnsi="宋体" w:cs="宋体" w:hint="eastAsia"/>
                      <w:b/>
                      <w:color w:val="000000"/>
                      <w:szCs w:val="24"/>
                    </w:rPr>
                    <w:t>有效</w:t>
                  </w:r>
                </w:p>
                <w:p w14:paraId="0DE5CD00" w14:textId="77777777" w:rsidR="003F3AAE" w:rsidRPr="00D65423" w:rsidRDefault="003F3AAE" w:rsidP="00DF3E85">
                  <w:pPr>
                    <w:widowControl w:val="0"/>
                    <w:autoSpaceDE w:val="0"/>
                    <w:autoSpaceDN w:val="0"/>
                    <w:adjustRightInd w:val="0"/>
                    <w:spacing w:after="80"/>
                    <w:rPr>
                      <w:rFonts w:ascii="Calibri" w:hAnsi="Calibri" w:cs="Calibri"/>
                      <w:szCs w:val="24"/>
                      <w:lang w:val="sv-SE"/>
                    </w:rPr>
                  </w:pPr>
                  <w:r w:rsidRPr="00D65423">
                    <w:rPr>
                      <w:rFonts w:ascii="Calibri" w:hAnsi="Calibri" w:cs="Calibri"/>
                      <w:szCs w:val="24"/>
                      <w:lang w:val="sv-SE"/>
                    </w:rPr>
                    <w:t>VDD1 undervoltage:E5h/Bank0 PA2 bit[5],</w:t>
                  </w:r>
                </w:p>
                <w:p w14:paraId="43F641C1" w14:textId="77777777" w:rsidR="003F3AAE" w:rsidRPr="00D65423" w:rsidRDefault="003F3AAE" w:rsidP="00DF3E85">
                  <w:pPr>
                    <w:widowControl w:val="0"/>
                    <w:autoSpaceDE w:val="0"/>
                    <w:autoSpaceDN w:val="0"/>
                    <w:adjustRightInd w:val="0"/>
                    <w:spacing w:after="80"/>
                    <w:rPr>
                      <w:rFonts w:ascii="Calibri" w:hAnsi="Calibri" w:cs="Calibri"/>
                      <w:szCs w:val="24"/>
                      <w:lang w:val="sv-SE"/>
                    </w:rPr>
                  </w:pPr>
                  <w:r w:rsidRPr="00D65423">
                    <w:rPr>
                      <w:rFonts w:ascii="Calibri" w:hAnsi="Calibri" w:cs="Calibri"/>
                      <w:szCs w:val="24"/>
                      <w:lang w:val="sv-SE"/>
                    </w:rPr>
                    <w:t>VSP undervoltage:E5h/Bank0 PA2 bit[6],</w:t>
                  </w:r>
                </w:p>
                <w:p w14:paraId="59457143" w14:textId="77777777" w:rsidR="003F3AAE" w:rsidRPr="00D65423" w:rsidRDefault="003F3AAE" w:rsidP="00DF3E85">
                  <w:pPr>
                    <w:widowControl w:val="0"/>
                    <w:autoSpaceDE w:val="0"/>
                    <w:autoSpaceDN w:val="0"/>
                    <w:adjustRightInd w:val="0"/>
                    <w:spacing w:after="80"/>
                    <w:rPr>
                      <w:rFonts w:ascii="Calibri" w:hAnsi="Calibri" w:cs="Calibri"/>
                      <w:szCs w:val="24"/>
                      <w:lang w:val="sv-SE"/>
                    </w:rPr>
                  </w:pPr>
                  <w:r w:rsidRPr="00D65423">
                    <w:rPr>
                      <w:rFonts w:ascii="Calibri" w:hAnsi="Calibri" w:cs="Calibri"/>
                      <w:szCs w:val="24"/>
                      <w:lang w:val="sv-SE"/>
                    </w:rPr>
                    <w:t>VSN undervoltage:E5h/Bank0 PA2 bit[7]</w:t>
                  </w:r>
                </w:p>
                <w:p w14:paraId="5817039C" w14:textId="77777777" w:rsidR="003F3AAE" w:rsidRPr="00D65423" w:rsidRDefault="003F3AAE" w:rsidP="00DF3E85">
                  <w:pPr>
                    <w:widowControl w:val="0"/>
                    <w:autoSpaceDE w:val="0"/>
                    <w:autoSpaceDN w:val="0"/>
                    <w:adjustRightInd w:val="0"/>
                    <w:spacing w:after="80"/>
                    <w:rPr>
                      <w:rFonts w:ascii="Calibri" w:hAnsi="Calibri" w:cs="Calibri"/>
                      <w:szCs w:val="24"/>
                      <w:lang w:val="sv-SE"/>
                    </w:rPr>
                  </w:pPr>
                  <w:r w:rsidRPr="00D65423">
                    <w:rPr>
                      <w:rFonts w:ascii="Calibri" w:hAnsi="Calibri" w:cs="Calibri"/>
                      <w:szCs w:val="24"/>
                      <w:lang w:val="sv-SE"/>
                    </w:rPr>
                    <w:t>VGH undervoltage:E5h/Bank0 PA3 bit[0],</w:t>
                  </w:r>
                </w:p>
                <w:p w14:paraId="05F26393" w14:textId="77777777" w:rsidR="003F3AAE" w:rsidRPr="00D65423" w:rsidRDefault="003F3AAE" w:rsidP="00DF3E85">
                  <w:pPr>
                    <w:widowControl w:val="0"/>
                    <w:autoSpaceDE w:val="0"/>
                    <w:autoSpaceDN w:val="0"/>
                    <w:adjustRightInd w:val="0"/>
                    <w:spacing w:after="80"/>
                    <w:rPr>
                      <w:rFonts w:ascii="Calibri" w:hAnsi="Calibri" w:cs="Calibri"/>
                      <w:szCs w:val="24"/>
                      <w:lang w:val="sv-SE"/>
                    </w:rPr>
                  </w:pPr>
                  <w:r w:rsidRPr="00D65423">
                    <w:rPr>
                      <w:rFonts w:ascii="Calibri" w:hAnsi="Calibri" w:cs="Calibri"/>
                      <w:szCs w:val="24"/>
                      <w:lang w:val="sv-SE"/>
                    </w:rPr>
                    <w:lastRenderedPageBreak/>
                    <w:t>VGL undervoltage:E5h/Bank0 PA3 bit[1],</w:t>
                  </w:r>
                </w:p>
                <w:p w14:paraId="3EE2A118" w14:textId="77777777" w:rsidR="003F3AAE" w:rsidRPr="00DF3E85" w:rsidRDefault="003F3AAE" w:rsidP="00485E53">
                  <w:pPr>
                    <w:widowControl w:val="0"/>
                    <w:numPr>
                      <w:ilvl w:val="0"/>
                      <w:numId w:val="28"/>
                    </w:numPr>
                    <w:autoSpaceDE w:val="0"/>
                    <w:autoSpaceDN w:val="0"/>
                    <w:adjustRightInd w:val="0"/>
                    <w:spacing w:after="80"/>
                    <w:rPr>
                      <w:rFonts w:ascii="Calibri" w:hAnsi="Calibri" w:cs="Calibri"/>
                      <w:szCs w:val="24"/>
                    </w:rPr>
                  </w:pPr>
                  <w:r w:rsidRPr="00DF3E85">
                    <w:rPr>
                      <w:rFonts w:ascii="Calibri" w:eastAsia="Times New Roman" w:hAnsi="Calibri" w:cs="Calibri"/>
                      <w:b/>
                      <w:color w:val="000000"/>
                      <w:szCs w:val="24"/>
                    </w:rPr>
                    <w:t xml:space="preserve">OTP Reload </w:t>
                  </w:r>
                  <w:proofErr w:type="spellStart"/>
                  <w:r w:rsidRPr="00DF3E85">
                    <w:rPr>
                      <w:rFonts w:ascii="Calibri" w:eastAsia="Times New Roman" w:hAnsi="Calibri" w:cs="Calibri"/>
                      <w:b/>
                      <w:color w:val="000000"/>
                      <w:szCs w:val="24"/>
                    </w:rPr>
                    <w:t>Fail,"H</w:t>
                  </w:r>
                  <w:proofErr w:type="spellEnd"/>
                  <w:r w:rsidRPr="00DF3E85">
                    <w:rPr>
                      <w:rFonts w:ascii="Calibri" w:eastAsia="Times New Roman" w:hAnsi="Calibri" w:cs="Calibri"/>
                      <w:b/>
                      <w:color w:val="000000"/>
                      <w:szCs w:val="24"/>
                    </w:rPr>
                    <w:t>"</w:t>
                  </w:r>
                  <w:r w:rsidRPr="00DF3E85">
                    <w:rPr>
                      <w:rFonts w:ascii="宋体" w:hAnsi="宋体" w:cs="宋体" w:hint="eastAsia"/>
                      <w:b/>
                      <w:color w:val="000000"/>
                      <w:szCs w:val="24"/>
                    </w:rPr>
                    <w:t>有效</w:t>
                  </w:r>
                </w:p>
                <w:p w14:paraId="174AF362" w14:textId="77777777" w:rsidR="003F3AAE" w:rsidRPr="00DF3E85" w:rsidRDefault="003F3AAE" w:rsidP="00DF3E85">
                  <w:pPr>
                    <w:widowControl w:val="0"/>
                    <w:autoSpaceDE w:val="0"/>
                    <w:autoSpaceDN w:val="0"/>
                    <w:adjustRightInd w:val="0"/>
                    <w:spacing w:after="80"/>
                    <w:rPr>
                      <w:rFonts w:ascii="Calibri" w:hAnsi="Calibri" w:cs="Calibri"/>
                      <w:szCs w:val="24"/>
                    </w:rPr>
                  </w:pPr>
                  <w:r w:rsidRPr="00DF3E85">
                    <w:rPr>
                      <w:rFonts w:ascii="Calibri" w:hAnsi="Calibri" w:cs="Calibri"/>
                      <w:szCs w:val="24"/>
                    </w:rPr>
                    <w:t xml:space="preserve">OTP reload </w:t>
                  </w:r>
                  <w:proofErr w:type="gramStart"/>
                  <w:r w:rsidRPr="00DF3E85">
                    <w:rPr>
                      <w:rFonts w:ascii="Calibri" w:hAnsi="Calibri" w:cs="Calibri"/>
                      <w:szCs w:val="24"/>
                    </w:rPr>
                    <w:t>fail:E</w:t>
                  </w:r>
                  <w:proofErr w:type="gramEnd"/>
                  <w:r w:rsidRPr="00DF3E85">
                    <w:rPr>
                      <w:rFonts w:ascii="Calibri" w:hAnsi="Calibri" w:cs="Calibri"/>
                      <w:szCs w:val="24"/>
                    </w:rPr>
                    <w:t>5h/Bank0 PA3 bit[6]</w:t>
                  </w:r>
                </w:p>
                <w:p w14:paraId="3167AC07" w14:textId="77777777" w:rsidR="003F3AAE" w:rsidRPr="000D5CE2" w:rsidRDefault="003F3AAE" w:rsidP="00485E53">
                  <w:pPr>
                    <w:pStyle w:val="af9"/>
                    <w:widowControl w:val="0"/>
                    <w:numPr>
                      <w:ilvl w:val="0"/>
                      <w:numId w:val="28"/>
                    </w:numPr>
                    <w:autoSpaceDE w:val="0"/>
                    <w:autoSpaceDN w:val="0"/>
                    <w:adjustRightInd w:val="0"/>
                    <w:spacing w:after="80"/>
                    <w:ind w:firstLineChars="0"/>
                    <w:rPr>
                      <w:rFonts w:ascii="Calibri" w:hAnsi="Calibri" w:cs="Calibri"/>
                      <w:sz w:val="20"/>
                      <w:szCs w:val="20"/>
                    </w:rPr>
                  </w:pPr>
                  <w:r w:rsidRPr="000D5CE2">
                    <w:rPr>
                      <w:rFonts w:ascii="Calibri" w:eastAsia="Times New Roman" w:hAnsi="Calibri" w:cs="Calibri"/>
                      <w:b/>
                      <w:color w:val="000000"/>
                      <w:sz w:val="20"/>
                      <w:szCs w:val="20"/>
                    </w:rPr>
                    <w:t xml:space="preserve">Over </w:t>
                  </w:r>
                  <w:proofErr w:type="spellStart"/>
                  <w:r w:rsidRPr="000D5CE2">
                    <w:rPr>
                      <w:rFonts w:ascii="Calibri" w:eastAsia="Times New Roman" w:hAnsi="Calibri" w:cs="Calibri"/>
                      <w:b/>
                      <w:color w:val="000000"/>
                      <w:sz w:val="20"/>
                      <w:szCs w:val="20"/>
                    </w:rPr>
                    <w:t>Voltage,"H</w:t>
                  </w:r>
                  <w:proofErr w:type="spellEnd"/>
                  <w:r w:rsidRPr="000D5CE2">
                    <w:rPr>
                      <w:rFonts w:ascii="Calibri" w:eastAsia="Times New Roman" w:hAnsi="Calibri" w:cs="Calibri"/>
                      <w:b/>
                      <w:color w:val="000000"/>
                      <w:sz w:val="20"/>
                      <w:szCs w:val="20"/>
                    </w:rPr>
                    <w:t>"</w:t>
                  </w:r>
                  <w:r w:rsidRPr="000D5CE2">
                    <w:rPr>
                      <w:rFonts w:hint="eastAsia"/>
                      <w:b/>
                      <w:color w:val="000000"/>
                      <w:sz w:val="20"/>
                      <w:szCs w:val="20"/>
                    </w:rPr>
                    <w:t>有效</w:t>
                  </w:r>
                </w:p>
                <w:p w14:paraId="713F4F93" w14:textId="77777777" w:rsidR="003F3AAE" w:rsidRPr="00DF3E85" w:rsidRDefault="003F3AAE" w:rsidP="00DF3E85">
                  <w:pPr>
                    <w:widowControl w:val="0"/>
                    <w:autoSpaceDE w:val="0"/>
                    <w:autoSpaceDN w:val="0"/>
                    <w:adjustRightInd w:val="0"/>
                    <w:spacing w:after="80"/>
                    <w:rPr>
                      <w:rFonts w:ascii="Calibri" w:hAnsi="Calibri" w:cs="Calibri"/>
                      <w:szCs w:val="24"/>
                    </w:rPr>
                  </w:pPr>
                  <w:r w:rsidRPr="00DF3E85">
                    <w:rPr>
                      <w:rFonts w:ascii="Calibri" w:hAnsi="Calibri" w:cs="Calibri"/>
                      <w:szCs w:val="24"/>
                    </w:rPr>
                    <w:t>VDD1 over-</w:t>
                  </w:r>
                  <w:proofErr w:type="gramStart"/>
                  <w:r w:rsidRPr="00DF3E85">
                    <w:rPr>
                      <w:rFonts w:ascii="Calibri" w:hAnsi="Calibri" w:cs="Calibri"/>
                      <w:szCs w:val="24"/>
                    </w:rPr>
                    <w:t>voltage:E</w:t>
                  </w:r>
                  <w:proofErr w:type="gramEnd"/>
                  <w:r w:rsidRPr="00DF3E85">
                    <w:rPr>
                      <w:rFonts w:ascii="Calibri" w:hAnsi="Calibri" w:cs="Calibri"/>
                      <w:szCs w:val="24"/>
                    </w:rPr>
                    <w:t>5h/Bank0 PA4 bit[1],</w:t>
                  </w:r>
                </w:p>
                <w:p w14:paraId="24DC9BBC" w14:textId="77777777" w:rsidR="003F3AAE" w:rsidRPr="00DF3E85" w:rsidRDefault="003F3AAE" w:rsidP="00DF3E85">
                  <w:pPr>
                    <w:widowControl w:val="0"/>
                    <w:autoSpaceDE w:val="0"/>
                    <w:autoSpaceDN w:val="0"/>
                    <w:adjustRightInd w:val="0"/>
                    <w:spacing w:after="80"/>
                    <w:rPr>
                      <w:rFonts w:ascii="Calibri" w:hAnsi="Calibri" w:cs="Calibri"/>
                      <w:szCs w:val="24"/>
                    </w:rPr>
                  </w:pPr>
                  <w:r w:rsidRPr="00DF3E85">
                    <w:rPr>
                      <w:rFonts w:ascii="Calibri" w:hAnsi="Calibri" w:cs="Calibri"/>
                      <w:szCs w:val="24"/>
                    </w:rPr>
                    <w:t>VSP over-</w:t>
                  </w:r>
                  <w:proofErr w:type="gramStart"/>
                  <w:r w:rsidRPr="00DF3E85">
                    <w:rPr>
                      <w:rFonts w:ascii="Calibri" w:hAnsi="Calibri" w:cs="Calibri"/>
                      <w:szCs w:val="24"/>
                    </w:rPr>
                    <w:t>voltage:E</w:t>
                  </w:r>
                  <w:proofErr w:type="gramEnd"/>
                  <w:r w:rsidRPr="00DF3E85">
                    <w:rPr>
                      <w:rFonts w:ascii="Calibri" w:hAnsi="Calibri" w:cs="Calibri"/>
                      <w:szCs w:val="24"/>
                    </w:rPr>
                    <w:t>5h/Bank0 PA4 bit[2],</w:t>
                  </w:r>
                </w:p>
                <w:p w14:paraId="3E4F5357" w14:textId="77777777" w:rsidR="003F3AAE" w:rsidRPr="00DF3E85" w:rsidRDefault="003F3AAE" w:rsidP="00DF3E85">
                  <w:pPr>
                    <w:widowControl w:val="0"/>
                    <w:autoSpaceDE w:val="0"/>
                    <w:autoSpaceDN w:val="0"/>
                    <w:adjustRightInd w:val="0"/>
                    <w:spacing w:after="80"/>
                    <w:rPr>
                      <w:rFonts w:ascii="Calibri" w:hAnsi="Calibri" w:cs="Calibri"/>
                      <w:szCs w:val="24"/>
                    </w:rPr>
                  </w:pPr>
                  <w:r w:rsidRPr="00DF3E85">
                    <w:rPr>
                      <w:rFonts w:ascii="Calibri" w:hAnsi="Calibri" w:cs="Calibri"/>
                      <w:szCs w:val="24"/>
                    </w:rPr>
                    <w:t>VSN over-</w:t>
                  </w:r>
                  <w:proofErr w:type="gramStart"/>
                  <w:r w:rsidRPr="00DF3E85">
                    <w:rPr>
                      <w:rFonts w:ascii="Calibri" w:hAnsi="Calibri" w:cs="Calibri"/>
                      <w:szCs w:val="24"/>
                    </w:rPr>
                    <w:t>voltage:E</w:t>
                  </w:r>
                  <w:proofErr w:type="gramEnd"/>
                  <w:r w:rsidRPr="00DF3E85">
                    <w:rPr>
                      <w:rFonts w:ascii="Calibri" w:hAnsi="Calibri" w:cs="Calibri"/>
                      <w:szCs w:val="24"/>
                    </w:rPr>
                    <w:t>5h/Bank0 PA4 bit[3],</w:t>
                  </w:r>
                </w:p>
                <w:p w14:paraId="043CF47F" w14:textId="77777777" w:rsidR="003F3AAE" w:rsidRPr="000D5CE2" w:rsidRDefault="003F3AAE" w:rsidP="00485E53">
                  <w:pPr>
                    <w:pStyle w:val="af9"/>
                    <w:widowControl w:val="0"/>
                    <w:numPr>
                      <w:ilvl w:val="0"/>
                      <w:numId w:val="28"/>
                    </w:numPr>
                    <w:autoSpaceDE w:val="0"/>
                    <w:autoSpaceDN w:val="0"/>
                    <w:adjustRightInd w:val="0"/>
                    <w:spacing w:after="80"/>
                    <w:ind w:firstLineChars="0"/>
                    <w:rPr>
                      <w:rFonts w:ascii="Calibri" w:hAnsi="Calibri" w:cs="Calibri"/>
                      <w:sz w:val="20"/>
                      <w:szCs w:val="20"/>
                    </w:rPr>
                  </w:pPr>
                  <w:r w:rsidRPr="000D5CE2">
                    <w:rPr>
                      <w:rFonts w:ascii="Calibri" w:eastAsia="Times New Roman" w:hAnsi="Calibri" w:cs="Calibri"/>
                      <w:b/>
                      <w:color w:val="000000"/>
                      <w:sz w:val="20"/>
                      <w:szCs w:val="20"/>
                    </w:rPr>
                    <w:t xml:space="preserve">Flash Reload </w:t>
                  </w:r>
                  <w:proofErr w:type="spellStart"/>
                  <w:r w:rsidRPr="000D5CE2">
                    <w:rPr>
                      <w:rFonts w:ascii="Calibri" w:eastAsia="Times New Roman" w:hAnsi="Calibri" w:cs="Calibri"/>
                      <w:b/>
                      <w:color w:val="000000"/>
                      <w:sz w:val="20"/>
                      <w:szCs w:val="20"/>
                    </w:rPr>
                    <w:t>Error,"H</w:t>
                  </w:r>
                  <w:proofErr w:type="spellEnd"/>
                  <w:r w:rsidRPr="000D5CE2">
                    <w:rPr>
                      <w:rFonts w:ascii="Calibri" w:eastAsia="Times New Roman" w:hAnsi="Calibri" w:cs="Calibri"/>
                      <w:b/>
                      <w:color w:val="000000"/>
                      <w:sz w:val="20"/>
                      <w:szCs w:val="20"/>
                    </w:rPr>
                    <w:t>"</w:t>
                  </w:r>
                  <w:r w:rsidRPr="000D5CE2">
                    <w:rPr>
                      <w:rFonts w:hint="eastAsia"/>
                      <w:b/>
                      <w:color w:val="000000"/>
                      <w:sz w:val="20"/>
                      <w:szCs w:val="20"/>
                    </w:rPr>
                    <w:t>有效</w:t>
                  </w:r>
                </w:p>
                <w:p w14:paraId="317C4EFB" w14:textId="77777777" w:rsidR="003F3AAE" w:rsidRPr="00DF3E85" w:rsidRDefault="003F3AAE" w:rsidP="00DF3E85">
                  <w:pPr>
                    <w:widowControl w:val="0"/>
                    <w:autoSpaceDE w:val="0"/>
                    <w:autoSpaceDN w:val="0"/>
                    <w:adjustRightInd w:val="0"/>
                    <w:spacing w:after="80"/>
                    <w:rPr>
                      <w:rFonts w:ascii="Calibri" w:hAnsi="Calibri" w:cs="Calibri"/>
                      <w:szCs w:val="24"/>
                    </w:rPr>
                  </w:pPr>
                  <w:r w:rsidRPr="00DF3E85">
                    <w:rPr>
                      <w:rFonts w:ascii="Calibri" w:hAnsi="Calibri" w:cs="Calibri"/>
                      <w:szCs w:val="24"/>
                    </w:rPr>
                    <w:t xml:space="preserve">Flash reload </w:t>
                  </w:r>
                  <w:proofErr w:type="gramStart"/>
                  <w:r w:rsidRPr="00DF3E85">
                    <w:rPr>
                      <w:rFonts w:ascii="Calibri" w:hAnsi="Calibri" w:cs="Calibri"/>
                      <w:szCs w:val="24"/>
                    </w:rPr>
                    <w:t>fail:E</w:t>
                  </w:r>
                  <w:proofErr w:type="gramEnd"/>
                  <w:r w:rsidRPr="00DF3E85">
                    <w:rPr>
                      <w:rFonts w:ascii="Calibri" w:hAnsi="Calibri" w:cs="Calibri"/>
                      <w:szCs w:val="24"/>
                    </w:rPr>
                    <w:t>5h/Bank0 PA4 bit[5]</w:t>
                  </w:r>
                </w:p>
                <w:p w14:paraId="08EEB86C" w14:textId="77777777" w:rsidR="003F3AAE" w:rsidRPr="000D5CE2" w:rsidRDefault="003F3AAE" w:rsidP="00485E53">
                  <w:pPr>
                    <w:pStyle w:val="af9"/>
                    <w:widowControl w:val="0"/>
                    <w:numPr>
                      <w:ilvl w:val="0"/>
                      <w:numId w:val="28"/>
                    </w:numPr>
                    <w:autoSpaceDE w:val="0"/>
                    <w:autoSpaceDN w:val="0"/>
                    <w:adjustRightInd w:val="0"/>
                    <w:spacing w:after="80"/>
                    <w:ind w:firstLineChars="0"/>
                    <w:rPr>
                      <w:rFonts w:ascii="Calibri" w:hAnsi="Calibri" w:cs="Calibri"/>
                      <w:sz w:val="20"/>
                      <w:szCs w:val="20"/>
                    </w:rPr>
                  </w:pPr>
                  <w:r w:rsidRPr="000D5CE2">
                    <w:rPr>
                      <w:rFonts w:ascii="Calibri" w:eastAsia="Times New Roman" w:hAnsi="Calibri" w:cs="Calibri"/>
                      <w:b/>
                      <w:color w:val="000000"/>
                      <w:sz w:val="20"/>
                      <w:szCs w:val="20"/>
                    </w:rPr>
                    <w:t xml:space="preserve">WDT </w:t>
                  </w:r>
                  <w:proofErr w:type="spellStart"/>
                  <w:r w:rsidRPr="000D5CE2">
                    <w:rPr>
                      <w:rFonts w:ascii="Calibri" w:eastAsia="Times New Roman" w:hAnsi="Calibri" w:cs="Calibri"/>
                      <w:b/>
                      <w:color w:val="000000"/>
                      <w:sz w:val="20"/>
                      <w:szCs w:val="20"/>
                    </w:rPr>
                    <w:t>Error,"H</w:t>
                  </w:r>
                  <w:proofErr w:type="spellEnd"/>
                  <w:r w:rsidRPr="000D5CE2">
                    <w:rPr>
                      <w:rFonts w:ascii="Calibri" w:eastAsia="Times New Roman" w:hAnsi="Calibri" w:cs="Calibri"/>
                      <w:b/>
                      <w:color w:val="000000"/>
                      <w:sz w:val="20"/>
                      <w:szCs w:val="20"/>
                    </w:rPr>
                    <w:t>"</w:t>
                  </w:r>
                  <w:r w:rsidRPr="000D5CE2">
                    <w:rPr>
                      <w:rFonts w:hint="eastAsia"/>
                      <w:b/>
                      <w:color w:val="000000"/>
                      <w:sz w:val="20"/>
                      <w:szCs w:val="20"/>
                    </w:rPr>
                    <w:t>有效</w:t>
                  </w:r>
                </w:p>
                <w:p w14:paraId="4925B46A" w14:textId="77777777" w:rsidR="003F3AAE" w:rsidRPr="00DF3E85" w:rsidRDefault="003F3AAE" w:rsidP="00DF3E85">
                  <w:pPr>
                    <w:widowControl w:val="0"/>
                    <w:autoSpaceDE w:val="0"/>
                    <w:autoSpaceDN w:val="0"/>
                    <w:adjustRightInd w:val="0"/>
                    <w:spacing w:after="80"/>
                    <w:rPr>
                      <w:rFonts w:ascii="Calibri" w:hAnsi="Calibri" w:cs="Calibri"/>
                      <w:szCs w:val="24"/>
                    </w:rPr>
                  </w:pPr>
                  <w:r w:rsidRPr="00DF3E85">
                    <w:rPr>
                      <w:rFonts w:ascii="Calibri" w:hAnsi="Calibri" w:cs="Calibri"/>
                      <w:szCs w:val="24"/>
                    </w:rPr>
                    <w:t xml:space="preserve">FW Watch dog </w:t>
                  </w:r>
                  <w:proofErr w:type="gramStart"/>
                  <w:r w:rsidRPr="00DF3E85">
                    <w:rPr>
                      <w:rFonts w:ascii="Calibri" w:hAnsi="Calibri" w:cs="Calibri"/>
                      <w:szCs w:val="24"/>
                    </w:rPr>
                    <w:t>timeout:E</w:t>
                  </w:r>
                  <w:proofErr w:type="gramEnd"/>
                  <w:r w:rsidRPr="00DF3E85">
                    <w:rPr>
                      <w:rFonts w:ascii="Calibri" w:hAnsi="Calibri" w:cs="Calibri"/>
                      <w:szCs w:val="24"/>
                    </w:rPr>
                    <w:t>5h/Bank0 PA6 bit[0]</w:t>
                  </w:r>
                </w:p>
                <w:p w14:paraId="468734A7" w14:textId="77777777" w:rsidR="003F3AAE" w:rsidRPr="000D5CE2" w:rsidRDefault="003F3AAE" w:rsidP="00485E53">
                  <w:pPr>
                    <w:pStyle w:val="af9"/>
                    <w:widowControl w:val="0"/>
                    <w:numPr>
                      <w:ilvl w:val="0"/>
                      <w:numId w:val="28"/>
                    </w:numPr>
                    <w:autoSpaceDE w:val="0"/>
                    <w:autoSpaceDN w:val="0"/>
                    <w:adjustRightInd w:val="0"/>
                    <w:spacing w:after="80"/>
                    <w:ind w:firstLineChars="0"/>
                    <w:rPr>
                      <w:rFonts w:ascii="Calibri" w:hAnsi="Calibri" w:cs="Calibri"/>
                      <w:sz w:val="20"/>
                      <w:szCs w:val="20"/>
                    </w:rPr>
                  </w:pPr>
                  <w:r w:rsidRPr="000D5CE2">
                    <w:rPr>
                      <w:rFonts w:ascii="Calibri" w:eastAsia="Times New Roman" w:hAnsi="Calibri" w:cs="Calibri"/>
                      <w:b/>
                      <w:color w:val="000000"/>
                      <w:sz w:val="20"/>
                      <w:szCs w:val="20"/>
                    </w:rPr>
                    <w:t xml:space="preserve">LVDS </w:t>
                  </w:r>
                  <w:proofErr w:type="spellStart"/>
                  <w:r w:rsidRPr="000D5CE2">
                    <w:rPr>
                      <w:rFonts w:ascii="Calibri" w:eastAsia="Times New Roman" w:hAnsi="Calibri" w:cs="Calibri"/>
                      <w:b/>
                      <w:color w:val="000000"/>
                      <w:sz w:val="20"/>
                      <w:szCs w:val="20"/>
                    </w:rPr>
                    <w:t>Abnormal,"H</w:t>
                  </w:r>
                  <w:proofErr w:type="spellEnd"/>
                  <w:r w:rsidRPr="000D5CE2">
                    <w:rPr>
                      <w:rFonts w:ascii="Calibri" w:eastAsia="Times New Roman" w:hAnsi="Calibri" w:cs="Calibri"/>
                      <w:b/>
                      <w:color w:val="000000"/>
                      <w:sz w:val="20"/>
                      <w:szCs w:val="20"/>
                    </w:rPr>
                    <w:t>"</w:t>
                  </w:r>
                  <w:r w:rsidRPr="000D5CE2">
                    <w:rPr>
                      <w:rFonts w:hint="eastAsia"/>
                      <w:b/>
                      <w:color w:val="000000"/>
                      <w:sz w:val="20"/>
                      <w:szCs w:val="20"/>
                    </w:rPr>
                    <w:t>有效</w:t>
                  </w:r>
                </w:p>
                <w:p w14:paraId="4BFBC4F5" w14:textId="77777777" w:rsidR="003F3AAE" w:rsidRPr="00DF3E85" w:rsidRDefault="003F3AAE" w:rsidP="00DF3E85">
                  <w:pPr>
                    <w:widowControl w:val="0"/>
                    <w:autoSpaceDE w:val="0"/>
                    <w:autoSpaceDN w:val="0"/>
                    <w:adjustRightInd w:val="0"/>
                    <w:spacing w:after="80"/>
                    <w:rPr>
                      <w:rFonts w:ascii="Calibri" w:hAnsi="Calibri" w:cs="Calibri"/>
                      <w:szCs w:val="24"/>
                    </w:rPr>
                  </w:pPr>
                  <w:proofErr w:type="spellStart"/>
                  <w:r w:rsidRPr="00DF3E85">
                    <w:rPr>
                      <w:rFonts w:ascii="Calibri" w:hAnsi="Calibri" w:cs="Calibri"/>
                      <w:szCs w:val="24"/>
                    </w:rPr>
                    <w:t>Abonormal</w:t>
                  </w:r>
                  <w:proofErr w:type="spellEnd"/>
                  <w:r w:rsidRPr="00DF3E85">
                    <w:rPr>
                      <w:rFonts w:ascii="Calibri" w:hAnsi="Calibri" w:cs="Calibri"/>
                      <w:szCs w:val="24"/>
                    </w:rPr>
                    <w:t xml:space="preserve"> LVDS </w:t>
                  </w:r>
                  <w:proofErr w:type="gramStart"/>
                  <w:r w:rsidRPr="00DF3E85">
                    <w:rPr>
                      <w:rFonts w:ascii="Calibri" w:hAnsi="Calibri" w:cs="Calibri"/>
                      <w:szCs w:val="24"/>
                    </w:rPr>
                    <w:t>signal:E</w:t>
                  </w:r>
                  <w:proofErr w:type="gramEnd"/>
                  <w:r w:rsidRPr="00DF3E85">
                    <w:rPr>
                      <w:rFonts w:ascii="Calibri" w:hAnsi="Calibri" w:cs="Calibri"/>
                      <w:szCs w:val="24"/>
                    </w:rPr>
                    <w:t>5h/Bank0 PA3 bit[2]</w:t>
                  </w:r>
                </w:p>
                <w:p w14:paraId="14BFC020" w14:textId="77777777" w:rsidR="003F3AAE" w:rsidRPr="000D5CE2" w:rsidRDefault="003F3AAE" w:rsidP="00485E53">
                  <w:pPr>
                    <w:pStyle w:val="af9"/>
                    <w:widowControl w:val="0"/>
                    <w:numPr>
                      <w:ilvl w:val="0"/>
                      <w:numId w:val="28"/>
                    </w:numPr>
                    <w:autoSpaceDE w:val="0"/>
                    <w:autoSpaceDN w:val="0"/>
                    <w:adjustRightInd w:val="0"/>
                    <w:spacing w:after="80"/>
                    <w:ind w:firstLineChars="0"/>
                    <w:rPr>
                      <w:rFonts w:ascii="Calibri" w:hAnsi="Calibri" w:cs="Calibri"/>
                      <w:sz w:val="20"/>
                      <w:szCs w:val="20"/>
                    </w:rPr>
                  </w:pPr>
                  <w:proofErr w:type="spellStart"/>
                  <w:r w:rsidRPr="000D5CE2">
                    <w:rPr>
                      <w:rFonts w:ascii="Calibri" w:eastAsia="Times New Roman" w:hAnsi="Calibri" w:cs="Calibri"/>
                      <w:b/>
                      <w:color w:val="000000"/>
                      <w:sz w:val="20"/>
                      <w:szCs w:val="20"/>
                    </w:rPr>
                    <w:t>Overheat,"H</w:t>
                  </w:r>
                  <w:proofErr w:type="spellEnd"/>
                  <w:r w:rsidRPr="000D5CE2">
                    <w:rPr>
                      <w:rFonts w:ascii="Calibri" w:eastAsia="Times New Roman" w:hAnsi="Calibri" w:cs="Calibri"/>
                      <w:b/>
                      <w:color w:val="000000"/>
                      <w:sz w:val="20"/>
                      <w:szCs w:val="20"/>
                    </w:rPr>
                    <w:t>"</w:t>
                  </w:r>
                  <w:r w:rsidRPr="000D5CE2">
                    <w:rPr>
                      <w:rFonts w:hint="eastAsia"/>
                      <w:b/>
                      <w:color w:val="000000"/>
                      <w:sz w:val="20"/>
                      <w:szCs w:val="20"/>
                    </w:rPr>
                    <w:t>有效</w:t>
                  </w:r>
                </w:p>
                <w:p w14:paraId="1B3A4C4A" w14:textId="77777777" w:rsidR="003F3AAE" w:rsidRPr="00DF3E85" w:rsidRDefault="003F3AAE" w:rsidP="00DF3E85">
                  <w:pPr>
                    <w:widowControl w:val="0"/>
                    <w:autoSpaceDE w:val="0"/>
                    <w:autoSpaceDN w:val="0"/>
                    <w:adjustRightInd w:val="0"/>
                    <w:spacing w:after="80"/>
                    <w:rPr>
                      <w:rFonts w:ascii="Calibri" w:hAnsi="Calibri" w:cs="Calibri"/>
                      <w:szCs w:val="24"/>
                    </w:rPr>
                  </w:pPr>
                  <w:r w:rsidRPr="00DF3E85">
                    <w:rPr>
                      <w:rFonts w:ascii="Calibri" w:hAnsi="Calibri" w:cs="Calibri"/>
                      <w:szCs w:val="24"/>
                    </w:rPr>
                    <w:t xml:space="preserve">Overheat </w:t>
                  </w:r>
                  <w:proofErr w:type="gramStart"/>
                  <w:r w:rsidRPr="00DF3E85">
                    <w:rPr>
                      <w:rFonts w:ascii="Calibri" w:hAnsi="Calibri" w:cs="Calibri"/>
                      <w:szCs w:val="24"/>
                    </w:rPr>
                    <w:t>Error:E</w:t>
                  </w:r>
                  <w:proofErr w:type="gramEnd"/>
                  <w:r w:rsidRPr="00DF3E85">
                    <w:rPr>
                      <w:rFonts w:ascii="Calibri" w:hAnsi="Calibri" w:cs="Calibri"/>
                      <w:szCs w:val="24"/>
                    </w:rPr>
                    <w:t>5h/Bank0 PA4 bit[6]</w:t>
                  </w:r>
                </w:p>
                <w:p w14:paraId="268D835C" w14:textId="77777777" w:rsidR="003F3AAE" w:rsidRPr="000D5CE2" w:rsidRDefault="003F3AAE" w:rsidP="00485E53">
                  <w:pPr>
                    <w:pStyle w:val="af9"/>
                    <w:widowControl w:val="0"/>
                    <w:numPr>
                      <w:ilvl w:val="0"/>
                      <w:numId w:val="28"/>
                    </w:numPr>
                    <w:autoSpaceDE w:val="0"/>
                    <w:autoSpaceDN w:val="0"/>
                    <w:adjustRightInd w:val="0"/>
                    <w:spacing w:after="80"/>
                    <w:ind w:firstLineChars="0"/>
                    <w:rPr>
                      <w:rFonts w:ascii="Calibri" w:hAnsi="Calibri" w:cs="Calibri"/>
                      <w:sz w:val="20"/>
                      <w:szCs w:val="20"/>
                    </w:rPr>
                  </w:pPr>
                  <w:r w:rsidRPr="000D5CE2">
                    <w:rPr>
                      <w:rFonts w:ascii="Calibri" w:eastAsia="Times New Roman" w:hAnsi="Calibri" w:cs="Calibri"/>
                      <w:b/>
                      <w:color w:val="000000"/>
                      <w:sz w:val="20"/>
                      <w:szCs w:val="20"/>
                    </w:rPr>
                    <w:t xml:space="preserve">TP Sensor-Short </w:t>
                  </w:r>
                  <w:proofErr w:type="spellStart"/>
                  <w:r w:rsidRPr="000D5CE2">
                    <w:rPr>
                      <w:rFonts w:ascii="Calibri" w:eastAsia="Times New Roman" w:hAnsi="Calibri" w:cs="Calibri"/>
                      <w:b/>
                      <w:color w:val="000000"/>
                      <w:sz w:val="20"/>
                      <w:szCs w:val="20"/>
                    </w:rPr>
                    <w:t>Test,"H</w:t>
                  </w:r>
                  <w:proofErr w:type="spellEnd"/>
                  <w:r w:rsidRPr="000D5CE2">
                    <w:rPr>
                      <w:rFonts w:ascii="Calibri" w:eastAsia="Times New Roman" w:hAnsi="Calibri" w:cs="Calibri"/>
                      <w:b/>
                      <w:color w:val="000000"/>
                      <w:sz w:val="20"/>
                      <w:szCs w:val="20"/>
                    </w:rPr>
                    <w:t>"</w:t>
                  </w:r>
                  <w:r w:rsidRPr="000D5CE2">
                    <w:rPr>
                      <w:rFonts w:hint="eastAsia"/>
                      <w:b/>
                      <w:color w:val="000000"/>
                      <w:sz w:val="20"/>
                      <w:szCs w:val="20"/>
                    </w:rPr>
                    <w:t>有效</w:t>
                  </w:r>
                </w:p>
                <w:p w14:paraId="1DF5170C" w14:textId="77777777" w:rsidR="003F3AAE" w:rsidRPr="00DF3E85" w:rsidRDefault="003F3AAE" w:rsidP="00DF3E85">
                  <w:pPr>
                    <w:widowControl w:val="0"/>
                    <w:autoSpaceDE w:val="0"/>
                    <w:autoSpaceDN w:val="0"/>
                    <w:adjustRightInd w:val="0"/>
                    <w:spacing w:after="80"/>
                    <w:rPr>
                      <w:rFonts w:ascii="Calibri" w:hAnsi="Calibri" w:cs="Calibri"/>
                      <w:szCs w:val="24"/>
                    </w:rPr>
                  </w:pPr>
                  <w:r w:rsidRPr="00DF3E85">
                    <w:rPr>
                      <w:rFonts w:ascii="Calibri" w:hAnsi="Calibri" w:cs="Calibri"/>
                      <w:szCs w:val="24"/>
                    </w:rPr>
                    <w:t xml:space="preserve">FW TP sensor </w:t>
                  </w:r>
                  <w:proofErr w:type="gramStart"/>
                  <w:r w:rsidRPr="00DF3E85">
                    <w:rPr>
                      <w:rFonts w:ascii="Calibri" w:hAnsi="Calibri" w:cs="Calibri"/>
                      <w:szCs w:val="24"/>
                    </w:rPr>
                    <w:t>short:E</w:t>
                  </w:r>
                  <w:proofErr w:type="gramEnd"/>
                  <w:r w:rsidRPr="00DF3E85">
                    <w:rPr>
                      <w:rFonts w:ascii="Calibri" w:hAnsi="Calibri" w:cs="Calibri"/>
                      <w:szCs w:val="24"/>
                    </w:rPr>
                    <w:t>5h/Bank0 PA6 bit[7]</w:t>
                  </w:r>
                </w:p>
                <w:p w14:paraId="5E81EACB" w14:textId="77777777" w:rsidR="003F3AAE" w:rsidRPr="000D5CE2" w:rsidRDefault="003F3AAE" w:rsidP="00485E53">
                  <w:pPr>
                    <w:pStyle w:val="af9"/>
                    <w:widowControl w:val="0"/>
                    <w:numPr>
                      <w:ilvl w:val="0"/>
                      <w:numId w:val="28"/>
                    </w:numPr>
                    <w:autoSpaceDE w:val="0"/>
                    <w:autoSpaceDN w:val="0"/>
                    <w:adjustRightInd w:val="0"/>
                    <w:spacing w:after="80"/>
                    <w:ind w:firstLineChars="0"/>
                    <w:rPr>
                      <w:rFonts w:ascii="Calibri" w:hAnsi="Calibri" w:cs="Calibri"/>
                      <w:sz w:val="20"/>
                      <w:szCs w:val="20"/>
                    </w:rPr>
                  </w:pPr>
                  <w:r w:rsidRPr="000D5CE2">
                    <w:rPr>
                      <w:rFonts w:ascii="Calibri" w:eastAsia="Times New Roman" w:hAnsi="Calibri" w:cs="Calibri"/>
                      <w:b/>
                      <w:color w:val="000000"/>
                      <w:sz w:val="20"/>
                      <w:szCs w:val="20"/>
                    </w:rPr>
                    <w:lastRenderedPageBreak/>
                    <w:t xml:space="preserve">TP Sensor-Open </w:t>
                  </w:r>
                  <w:proofErr w:type="spellStart"/>
                  <w:r w:rsidRPr="000D5CE2">
                    <w:rPr>
                      <w:rFonts w:ascii="Calibri" w:eastAsia="Times New Roman" w:hAnsi="Calibri" w:cs="Calibri"/>
                      <w:b/>
                      <w:color w:val="000000"/>
                      <w:sz w:val="20"/>
                      <w:szCs w:val="20"/>
                    </w:rPr>
                    <w:t>Test,"H</w:t>
                  </w:r>
                  <w:proofErr w:type="spellEnd"/>
                  <w:r w:rsidRPr="000D5CE2">
                    <w:rPr>
                      <w:rFonts w:ascii="Calibri" w:eastAsia="Times New Roman" w:hAnsi="Calibri" w:cs="Calibri"/>
                      <w:b/>
                      <w:color w:val="000000"/>
                      <w:sz w:val="20"/>
                      <w:szCs w:val="20"/>
                    </w:rPr>
                    <w:t>"</w:t>
                  </w:r>
                  <w:r w:rsidRPr="000D5CE2">
                    <w:rPr>
                      <w:rFonts w:hint="eastAsia"/>
                      <w:b/>
                      <w:color w:val="000000"/>
                      <w:sz w:val="20"/>
                      <w:szCs w:val="20"/>
                    </w:rPr>
                    <w:t>有效</w:t>
                  </w:r>
                </w:p>
                <w:p w14:paraId="555B1B1A" w14:textId="6E9F994E" w:rsidR="003F3AAE" w:rsidRPr="00EC3E56" w:rsidRDefault="003F3AAE" w:rsidP="00EC3E56">
                  <w:pPr>
                    <w:widowControl w:val="0"/>
                    <w:autoSpaceDE w:val="0"/>
                    <w:autoSpaceDN w:val="0"/>
                    <w:adjustRightInd w:val="0"/>
                    <w:spacing w:after="80"/>
                    <w:rPr>
                      <w:rFonts w:ascii="Calibri" w:hAnsi="Calibri" w:cs="Calibri"/>
                      <w:szCs w:val="24"/>
                    </w:rPr>
                  </w:pPr>
                  <w:r w:rsidRPr="00DF3E85">
                    <w:rPr>
                      <w:rFonts w:ascii="Calibri" w:hAnsi="Calibri" w:cs="Calibri"/>
                      <w:szCs w:val="24"/>
                    </w:rPr>
                    <w:t xml:space="preserve">FW TP sensor </w:t>
                  </w:r>
                  <w:proofErr w:type="gramStart"/>
                  <w:r w:rsidRPr="00DF3E85">
                    <w:rPr>
                      <w:rFonts w:ascii="Calibri" w:hAnsi="Calibri" w:cs="Calibri"/>
                      <w:szCs w:val="24"/>
                    </w:rPr>
                    <w:t>open:E</w:t>
                  </w:r>
                  <w:proofErr w:type="gramEnd"/>
                  <w:r w:rsidRPr="00DF3E85">
                    <w:rPr>
                      <w:rFonts w:ascii="Calibri" w:hAnsi="Calibri" w:cs="Calibri"/>
                      <w:szCs w:val="24"/>
                    </w:rPr>
                    <w:t>5h/Bank0 PA7 bit[0]</w:t>
                  </w:r>
                </w:p>
              </w:tc>
            </w:tr>
            <w:tr w:rsidR="003F3AAE" w:rsidRPr="001B63F6" w14:paraId="774E8EA7" w14:textId="77777777" w:rsidTr="003F3AAE">
              <w:tc>
                <w:tcPr>
                  <w:tcW w:w="1498" w:type="dxa"/>
                </w:tcPr>
                <w:p w14:paraId="5A010C8D" w14:textId="1A59F564" w:rsidR="003F3AAE" w:rsidRPr="001B63F6" w:rsidRDefault="003F3AAE" w:rsidP="003C5A6F">
                  <w:pPr>
                    <w:pStyle w:val="af9"/>
                    <w:ind w:firstLineChars="0" w:firstLine="0"/>
                    <w:rPr>
                      <w:rFonts w:ascii="Arial" w:eastAsia="微软雅黑" w:hAnsi="Arial" w:cs="Arial"/>
                      <w:sz w:val="20"/>
                      <w:szCs w:val="20"/>
                    </w:rPr>
                  </w:pPr>
                  <w:proofErr w:type="spellStart"/>
                  <w:r w:rsidRPr="0071011B">
                    <w:rPr>
                      <w:rFonts w:ascii="Arial" w:eastAsia="微软雅黑" w:hAnsi="Arial" w:cs="Arial"/>
                      <w:sz w:val="20"/>
                      <w:szCs w:val="20"/>
                    </w:rPr>
                    <w:lastRenderedPageBreak/>
                    <w:t>PMIC_Fault</w:t>
                  </w:r>
                  <w:proofErr w:type="spellEnd"/>
                </w:p>
              </w:tc>
              <w:tc>
                <w:tcPr>
                  <w:tcW w:w="1345" w:type="dxa"/>
                </w:tcPr>
                <w:p w14:paraId="739B810E" w14:textId="42738831" w:rsidR="003F3AAE" w:rsidRPr="001B63F6" w:rsidRDefault="003F3AAE" w:rsidP="003C5A6F">
                  <w:pPr>
                    <w:pStyle w:val="af9"/>
                    <w:ind w:firstLineChars="0" w:firstLine="0"/>
                    <w:rPr>
                      <w:rFonts w:ascii="Arial" w:eastAsia="微软雅黑" w:hAnsi="Arial" w:cs="Arial"/>
                      <w:sz w:val="20"/>
                      <w:szCs w:val="20"/>
                    </w:rPr>
                  </w:pPr>
                  <w:r>
                    <w:rPr>
                      <w:rFonts w:ascii="Arial" w:eastAsia="微软雅黑" w:hAnsi="Arial" w:cs="Arial" w:hint="eastAsia"/>
                      <w:sz w:val="20"/>
                      <w:szCs w:val="20"/>
                    </w:rPr>
                    <w:t>P</w:t>
                  </w:r>
                  <w:r>
                    <w:rPr>
                      <w:rFonts w:ascii="Arial" w:eastAsia="微软雅黑" w:hAnsi="Arial" w:cs="Arial"/>
                      <w:sz w:val="20"/>
                      <w:szCs w:val="20"/>
                    </w:rPr>
                    <w:t>MIC is under the error status</w:t>
                  </w:r>
                </w:p>
              </w:tc>
              <w:tc>
                <w:tcPr>
                  <w:tcW w:w="1042" w:type="dxa"/>
                </w:tcPr>
                <w:p w14:paraId="62B914D0" w14:textId="629EA5CD" w:rsidR="003F3AAE" w:rsidRPr="00EC3E56" w:rsidRDefault="003F3AAE" w:rsidP="00EC3E56">
                  <w:pPr>
                    <w:widowControl w:val="0"/>
                    <w:autoSpaceDE w:val="0"/>
                    <w:autoSpaceDN w:val="0"/>
                    <w:adjustRightInd w:val="0"/>
                    <w:spacing w:after="80"/>
                    <w:rPr>
                      <w:rFonts w:ascii="Calibri" w:hAnsi="Calibri" w:cs="Calibri"/>
                      <w:szCs w:val="24"/>
                    </w:rPr>
                  </w:pPr>
                  <w:r>
                    <w:rPr>
                      <w:rFonts w:ascii="Calibri" w:hAnsi="Calibri" w:cs="Calibri" w:hint="eastAsia"/>
                      <w:szCs w:val="24"/>
                    </w:rPr>
                    <w:t>P</w:t>
                  </w:r>
                  <w:r>
                    <w:rPr>
                      <w:rFonts w:ascii="Calibri" w:hAnsi="Calibri" w:cs="Calibri"/>
                      <w:szCs w:val="24"/>
                    </w:rPr>
                    <w:t>63</w:t>
                  </w:r>
                  <w:proofErr w:type="gramStart"/>
                  <w:r>
                    <w:rPr>
                      <w:rFonts w:ascii="Calibri" w:hAnsi="Calibri" w:cs="Calibri"/>
                      <w:szCs w:val="24"/>
                    </w:rPr>
                    <w:t>/”L</w:t>
                  </w:r>
                  <w:proofErr w:type="gramEnd"/>
                  <w:r>
                    <w:rPr>
                      <w:rFonts w:ascii="Calibri" w:hAnsi="Calibri" w:cs="Calibri"/>
                      <w:szCs w:val="24"/>
                    </w:rPr>
                    <w:t>”: Error</w:t>
                  </w:r>
                </w:p>
              </w:tc>
              <w:tc>
                <w:tcPr>
                  <w:tcW w:w="1642" w:type="dxa"/>
                </w:tcPr>
                <w:p w14:paraId="754B6359" w14:textId="27C2440B" w:rsidR="003F3AAE" w:rsidRPr="00EC3E56" w:rsidRDefault="003F3AAE" w:rsidP="00EC3E56">
                  <w:pPr>
                    <w:widowControl w:val="0"/>
                    <w:autoSpaceDE w:val="0"/>
                    <w:autoSpaceDN w:val="0"/>
                    <w:adjustRightInd w:val="0"/>
                    <w:spacing w:after="80"/>
                    <w:rPr>
                      <w:rFonts w:ascii="Calibri" w:hAnsi="Calibri" w:cs="Calibri"/>
                      <w:szCs w:val="24"/>
                    </w:rPr>
                  </w:pPr>
                  <w:r w:rsidRPr="00EC3E56">
                    <w:rPr>
                      <w:rFonts w:ascii="Calibri" w:hAnsi="Calibri" w:cs="Calibri"/>
                      <w:szCs w:val="24"/>
                    </w:rPr>
                    <w:t xml:space="preserve">0x6B </w:t>
                  </w:r>
                  <w:r w:rsidRPr="00EC3E56">
                    <w:rPr>
                      <w:rFonts w:ascii="Calibri" w:eastAsia="Times New Roman" w:hAnsi="Calibri" w:cs="Calibri"/>
                      <w:b/>
                      <w:color w:val="000000"/>
                      <w:szCs w:val="24"/>
                    </w:rPr>
                    <w:t>1Dh</w:t>
                  </w:r>
                </w:p>
              </w:tc>
              <w:tc>
                <w:tcPr>
                  <w:tcW w:w="2236" w:type="dxa"/>
                </w:tcPr>
                <w:p w14:paraId="00D63CC9" w14:textId="77777777" w:rsidR="003F3AAE" w:rsidRPr="00EC3E56" w:rsidRDefault="003F3AAE" w:rsidP="00485E53">
                  <w:pPr>
                    <w:pStyle w:val="af9"/>
                    <w:widowControl w:val="0"/>
                    <w:numPr>
                      <w:ilvl w:val="0"/>
                      <w:numId w:val="28"/>
                    </w:numPr>
                    <w:autoSpaceDE w:val="0"/>
                    <w:autoSpaceDN w:val="0"/>
                    <w:adjustRightInd w:val="0"/>
                    <w:spacing w:after="80"/>
                    <w:ind w:firstLineChars="0"/>
                    <w:rPr>
                      <w:rFonts w:ascii="Calibri" w:hAnsi="Calibri" w:cs="Calibri"/>
                      <w:sz w:val="20"/>
                      <w:szCs w:val="20"/>
                    </w:rPr>
                  </w:pPr>
                  <w:r w:rsidRPr="00EC3E56">
                    <w:rPr>
                      <w:rFonts w:ascii="Calibri" w:eastAsia="Times New Roman" w:hAnsi="Calibri" w:cs="Calibri"/>
                      <w:b/>
                      <w:color w:val="000000"/>
                      <w:sz w:val="20"/>
                      <w:szCs w:val="20"/>
                    </w:rPr>
                    <w:t>PMIC_FAULI="L"</w:t>
                  </w:r>
                  <w:r w:rsidRPr="00EC3E56">
                    <w:rPr>
                      <w:rFonts w:hint="eastAsia"/>
                      <w:b/>
                      <w:color w:val="000000"/>
                      <w:sz w:val="20"/>
                      <w:szCs w:val="20"/>
                    </w:rPr>
                    <w:t>有效</w:t>
                  </w:r>
                </w:p>
                <w:p w14:paraId="35E68ED6" w14:textId="77777777" w:rsidR="003F3AAE" w:rsidRPr="00EC3E56" w:rsidRDefault="003F3AAE" w:rsidP="00EC3E56">
                  <w:pPr>
                    <w:widowControl w:val="0"/>
                    <w:autoSpaceDE w:val="0"/>
                    <w:autoSpaceDN w:val="0"/>
                    <w:adjustRightInd w:val="0"/>
                    <w:spacing w:after="80"/>
                    <w:rPr>
                      <w:rFonts w:ascii="Calibri" w:hAnsi="Calibri" w:cs="Calibri"/>
                      <w:szCs w:val="24"/>
                    </w:rPr>
                  </w:pPr>
                  <w:r w:rsidRPr="00EC3E56">
                    <w:rPr>
                      <w:rFonts w:ascii="Calibri" w:hAnsi="Calibri" w:cs="Calibri"/>
                      <w:szCs w:val="24"/>
                    </w:rPr>
                    <w:t>PAVDD FAULT</w:t>
                  </w:r>
                </w:p>
                <w:p w14:paraId="69027AD6" w14:textId="77777777" w:rsidR="003F3AAE" w:rsidRPr="00EC3E56" w:rsidRDefault="003F3AAE" w:rsidP="00EC3E56">
                  <w:pPr>
                    <w:widowControl w:val="0"/>
                    <w:autoSpaceDE w:val="0"/>
                    <w:autoSpaceDN w:val="0"/>
                    <w:adjustRightInd w:val="0"/>
                    <w:spacing w:after="80"/>
                    <w:rPr>
                      <w:rFonts w:ascii="Calibri" w:hAnsi="Calibri" w:cs="Calibri"/>
                      <w:szCs w:val="24"/>
                    </w:rPr>
                  </w:pPr>
                  <w:r w:rsidRPr="00EC3E56">
                    <w:rPr>
                      <w:rFonts w:ascii="Calibri" w:hAnsi="Calibri" w:cs="Calibri"/>
                      <w:szCs w:val="24"/>
                    </w:rPr>
                    <w:t>VGL FAULT</w:t>
                  </w:r>
                </w:p>
                <w:p w14:paraId="1F2F59E8" w14:textId="77777777" w:rsidR="003F3AAE" w:rsidRPr="00EC3E56" w:rsidRDefault="003F3AAE" w:rsidP="00EC3E56">
                  <w:pPr>
                    <w:widowControl w:val="0"/>
                    <w:autoSpaceDE w:val="0"/>
                    <w:autoSpaceDN w:val="0"/>
                    <w:adjustRightInd w:val="0"/>
                    <w:spacing w:after="80"/>
                    <w:rPr>
                      <w:rFonts w:ascii="Calibri" w:hAnsi="Calibri" w:cs="Calibri"/>
                      <w:szCs w:val="24"/>
                    </w:rPr>
                  </w:pPr>
                  <w:r w:rsidRPr="00EC3E56">
                    <w:rPr>
                      <w:rFonts w:ascii="Calibri" w:hAnsi="Calibri" w:cs="Calibri"/>
                      <w:szCs w:val="24"/>
                    </w:rPr>
                    <w:t>VGH FAULT</w:t>
                  </w:r>
                </w:p>
                <w:p w14:paraId="682F3D46" w14:textId="1E39BDD4" w:rsidR="003F3AAE" w:rsidRPr="00EC3E56" w:rsidRDefault="003F3AAE" w:rsidP="00EC3E56">
                  <w:pPr>
                    <w:widowControl w:val="0"/>
                    <w:autoSpaceDE w:val="0"/>
                    <w:autoSpaceDN w:val="0"/>
                    <w:adjustRightInd w:val="0"/>
                    <w:spacing w:after="80"/>
                    <w:rPr>
                      <w:rFonts w:ascii="Calibri" w:hAnsi="Calibri" w:cs="Calibri"/>
                      <w:szCs w:val="24"/>
                    </w:rPr>
                  </w:pPr>
                  <w:r w:rsidRPr="00EC3E56">
                    <w:rPr>
                      <w:rFonts w:ascii="Calibri" w:hAnsi="Calibri" w:cs="Calibri"/>
                      <w:szCs w:val="24"/>
                    </w:rPr>
                    <w:t>NAVDD FAULT</w:t>
                  </w:r>
                </w:p>
              </w:tc>
            </w:tr>
            <w:tr w:rsidR="003F3AAE" w:rsidRPr="00D65423" w14:paraId="155524A9" w14:textId="77777777" w:rsidTr="003F3AAE">
              <w:tc>
                <w:tcPr>
                  <w:tcW w:w="1498" w:type="dxa"/>
                </w:tcPr>
                <w:p w14:paraId="1BC38FE9" w14:textId="3CD49080" w:rsidR="003F3AAE" w:rsidRPr="001B63F6" w:rsidRDefault="003F3AAE" w:rsidP="003C5A6F">
                  <w:pPr>
                    <w:pStyle w:val="af9"/>
                    <w:ind w:firstLineChars="0" w:firstLine="0"/>
                    <w:rPr>
                      <w:rFonts w:ascii="Arial" w:eastAsia="微软雅黑" w:hAnsi="Arial" w:cs="Arial"/>
                      <w:sz w:val="20"/>
                      <w:szCs w:val="20"/>
                    </w:rPr>
                  </w:pPr>
                  <w:r w:rsidRPr="0071011B">
                    <w:rPr>
                      <w:rFonts w:ascii="Arial" w:eastAsia="微软雅黑" w:hAnsi="Arial" w:cs="Arial"/>
                      <w:sz w:val="20"/>
                      <w:szCs w:val="20"/>
                    </w:rPr>
                    <w:t>B/</w:t>
                  </w:r>
                  <w:proofErr w:type="spellStart"/>
                  <w:r w:rsidRPr="0071011B">
                    <w:rPr>
                      <w:rFonts w:ascii="Arial" w:eastAsia="微软雅黑" w:hAnsi="Arial" w:cs="Arial"/>
                      <w:sz w:val="20"/>
                      <w:szCs w:val="20"/>
                    </w:rPr>
                    <w:t>L_Fault</w:t>
                  </w:r>
                  <w:proofErr w:type="spellEnd"/>
                </w:p>
              </w:tc>
              <w:tc>
                <w:tcPr>
                  <w:tcW w:w="1345" w:type="dxa"/>
                </w:tcPr>
                <w:p w14:paraId="002C2039" w14:textId="11350FC5" w:rsidR="003F3AAE" w:rsidRPr="001B63F6" w:rsidRDefault="003F3AAE" w:rsidP="003C5A6F">
                  <w:pPr>
                    <w:pStyle w:val="af9"/>
                    <w:ind w:firstLineChars="0" w:firstLine="0"/>
                    <w:rPr>
                      <w:rFonts w:ascii="Arial" w:eastAsia="微软雅黑" w:hAnsi="Arial" w:cs="Arial"/>
                      <w:sz w:val="20"/>
                      <w:szCs w:val="20"/>
                    </w:rPr>
                  </w:pPr>
                  <w:r>
                    <w:rPr>
                      <w:rFonts w:ascii="Arial" w:eastAsia="微软雅黑" w:hAnsi="Arial" w:cs="Arial" w:hint="eastAsia"/>
                      <w:sz w:val="20"/>
                      <w:szCs w:val="20"/>
                    </w:rPr>
                    <w:t>B</w:t>
                  </w:r>
                  <w:r>
                    <w:rPr>
                      <w:rFonts w:ascii="Arial" w:eastAsia="微软雅黑" w:hAnsi="Arial" w:cs="Arial"/>
                      <w:sz w:val="20"/>
                      <w:szCs w:val="20"/>
                    </w:rPr>
                    <w:t>acklight Driver is under error status</w:t>
                  </w:r>
                </w:p>
              </w:tc>
              <w:tc>
                <w:tcPr>
                  <w:tcW w:w="1042" w:type="dxa"/>
                </w:tcPr>
                <w:p w14:paraId="194DFF2A" w14:textId="2E27A0F6" w:rsidR="003F3AAE" w:rsidRPr="00EC3E56" w:rsidRDefault="003F3AAE" w:rsidP="00EC3E56">
                  <w:pPr>
                    <w:widowControl w:val="0"/>
                    <w:autoSpaceDE w:val="0"/>
                    <w:autoSpaceDN w:val="0"/>
                    <w:adjustRightInd w:val="0"/>
                    <w:spacing w:after="80"/>
                    <w:rPr>
                      <w:rFonts w:ascii="Calibri" w:hAnsi="Calibri" w:cs="Calibri"/>
                      <w:szCs w:val="24"/>
                    </w:rPr>
                  </w:pPr>
                  <w:r>
                    <w:rPr>
                      <w:rFonts w:ascii="Calibri" w:hAnsi="Calibri" w:cs="Calibri" w:hint="eastAsia"/>
                      <w:szCs w:val="24"/>
                    </w:rPr>
                    <w:t>P</w:t>
                  </w:r>
                  <w:r>
                    <w:rPr>
                      <w:rFonts w:ascii="Calibri" w:hAnsi="Calibri" w:cs="Calibri"/>
                      <w:szCs w:val="24"/>
                    </w:rPr>
                    <w:t>60</w:t>
                  </w:r>
                  <w:proofErr w:type="gramStart"/>
                  <w:r>
                    <w:rPr>
                      <w:rFonts w:ascii="Calibri" w:hAnsi="Calibri" w:cs="Calibri"/>
                      <w:szCs w:val="24"/>
                    </w:rPr>
                    <w:t>/”</w:t>
                  </w:r>
                  <w:proofErr w:type="spellStart"/>
                  <w:r>
                    <w:rPr>
                      <w:rFonts w:ascii="Calibri" w:hAnsi="Calibri" w:cs="Calibri"/>
                      <w:szCs w:val="24"/>
                    </w:rPr>
                    <w:t>L</w:t>
                  </w:r>
                  <w:proofErr w:type="gramEnd"/>
                  <w:r>
                    <w:rPr>
                      <w:rFonts w:ascii="Calibri" w:hAnsi="Calibri" w:cs="Calibri"/>
                      <w:szCs w:val="24"/>
                    </w:rPr>
                    <w:t>”:Error</w:t>
                  </w:r>
                  <w:proofErr w:type="spellEnd"/>
                </w:p>
              </w:tc>
              <w:tc>
                <w:tcPr>
                  <w:tcW w:w="1642" w:type="dxa"/>
                </w:tcPr>
                <w:p w14:paraId="38749F35" w14:textId="71605FF4" w:rsidR="003F3AAE" w:rsidRPr="00EC3E56" w:rsidRDefault="003F3AAE" w:rsidP="00EC3E56">
                  <w:pPr>
                    <w:widowControl w:val="0"/>
                    <w:autoSpaceDE w:val="0"/>
                    <w:autoSpaceDN w:val="0"/>
                    <w:adjustRightInd w:val="0"/>
                    <w:spacing w:after="80"/>
                    <w:rPr>
                      <w:rFonts w:ascii="Calibri" w:hAnsi="Calibri" w:cs="Calibri"/>
                      <w:szCs w:val="24"/>
                    </w:rPr>
                  </w:pPr>
                  <w:r w:rsidRPr="00EC3E56">
                    <w:rPr>
                      <w:rFonts w:ascii="Calibri" w:hAnsi="Calibri" w:cs="Calibri"/>
                      <w:szCs w:val="24"/>
                    </w:rPr>
                    <w:t xml:space="preserve">0x2A </w:t>
                  </w:r>
                  <w:r w:rsidRPr="00EC3E56">
                    <w:rPr>
                      <w:rFonts w:ascii="Calibri" w:eastAsia="Times New Roman" w:hAnsi="Calibri" w:cs="Calibri"/>
                      <w:b/>
                      <w:color w:val="000000"/>
                      <w:szCs w:val="24"/>
                    </w:rPr>
                    <w:t>12h</w:t>
                  </w:r>
                </w:p>
              </w:tc>
              <w:tc>
                <w:tcPr>
                  <w:tcW w:w="2236" w:type="dxa"/>
                </w:tcPr>
                <w:p w14:paraId="3925B59B" w14:textId="77777777" w:rsidR="003F3AAE" w:rsidRPr="00EC3E56" w:rsidRDefault="003F3AAE" w:rsidP="00485E53">
                  <w:pPr>
                    <w:pStyle w:val="af9"/>
                    <w:widowControl w:val="0"/>
                    <w:numPr>
                      <w:ilvl w:val="0"/>
                      <w:numId w:val="28"/>
                    </w:numPr>
                    <w:autoSpaceDE w:val="0"/>
                    <w:autoSpaceDN w:val="0"/>
                    <w:adjustRightInd w:val="0"/>
                    <w:spacing w:after="80"/>
                    <w:ind w:firstLineChars="0"/>
                    <w:rPr>
                      <w:rFonts w:ascii="Calibri" w:hAnsi="Calibri" w:cs="Calibri"/>
                      <w:sz w:val="20"/>
                      <w:szCs w:val="20"/>
                    </w:rPr>
                  </w:pPr>
                  <w:r w:rsidRPr="00EC3E56">
                    <w:rPr>
                      <w:rFonts w:ascii="Calibri" w:eastAsia="Times New Roman" w:hAnsi="Calibri" w:cs="Calibri"/>
                      <w:b/>
                      <w:color w:val="000000"/>
                      <w:sz w:val="20"/>
                      <w:szCs w:val="20"/>
                    </w:rPr>
                    <w:t>LED6~1_FAULT,"L"</w:t>
                  </w:r>
                  <w:r w:rsidRPr="00EC3E56">
                    <w:rPr>
                      <w:rFonts w:hint="eastAsia"/>
                      <w:b/>
                      <w:color w:val="000000"/>
                      <w:sz w:val="20"/>
                      <w:szCs w:val="20"/>
                    </w:rPr>
                    <w:t>有效</w:t>
                  </w:r>
                </w:p>
                <w:p w14:paraId="76B4CE8D" w14:textId="77777777" w:rsidR="003F3AAE" w:rsidRPr="00D65423" w:rsidRDefault="003F3AAE" w:rsidP="00EC3E56">
                  <w:pPr>
                    <w:widowControl w:val="0"/>
                    <w:autoSpaceDE w:val="0"/>
                    <w:autoSpaceDN w:val="0"/>
                    <w:adjustRightInd w:val="0"/>
                    <w:spacing w:after="80"/>
                    <w:rPr>
                      <w:rFonts w:ascii="Calibri" w:hAnsi="Calibri" w:cs="Calibri"/>
                      <w:szCs w:val="24"/>
                      <w:lang w:val="sv-SE"/>
                    </w:rPr>
                  </w:pPr>
                  <w:r w:rsidRPr="00D65423">
                    <w:rPr>
                      <w:rFonts w:ascii="Calibri" w:hAnsi="Calibri" w:cs="Calibri"/>
                      <w:szCs w:val="24"/>
                      <w:lang w:val="sv-SE"/>
                    </w:rPr>
                    <w:t>Offset=12h-bit[5]</w:t>
                  </w:r>
                </w:p>
                <w:p w14:paraId="1164EFDC" w14:textId="77777777" w:rsidR="003F3AAE" w:rsidRPr="00D65423" w:rsidRDefault="003F3AAE" w:rsidP="00EC3E56">
                  <w:pPr>
                    <w:widowControl w:val="0"/>
                    <w:autoSpaceDE w:val="0"/>
                    <w:autoSpaceDN w:val="0"/>
                    <w:adjustRightInd w:val="0"/>
                    <w:spacing w:after="80"/>
                    <w:rPr>
                      <w:rFonts w:ascii="Calibri" w:hAnsi="Calibri" w:cs="Calibri"/>
                      <w:szCs w:val="24"/>
                      <w:lang w:val="sv-SE"/>
                    </w:rPr>
                  </w:pPr>
                  <w:r w:rsidRPr="00D65423">
                    <w:rPr>
                      <w:rFonts w:ascii="Calibri" w:hAnsi="Calibri" w:cs="Calibri"/>
                      <w:szCs w:val="24"/>
                      <w:lang w:val="sv-SE"/>
                    </w:rPr>
                    <w:t>Offset=12h-bit[4]</w:t>
                  </w:r>
                </w:p>
                <w:p w14:paraId="68528F7B" w14:textId="77777777" w:rsidR="003F3AAE" w:rsidRPr="00D65423" w:rsidRDefault="003F3AAE" w:rsidP="00EC3E56">
                  <w:pPr>
                    <w:widowControl w:val="0"/>
                    <w:autoSpaceDE w:val="0"/>
                    <w:autoSpaceDN w:val="0"/>
                    <w:adjustRightInd w:val="0"/>
                    <w:spacing w:after="80"/>
                    <w:rPr>
                      <w:rFonts w:ascii="Calibri" w:hAnsi="Calibri" w:cs="Calibri"/>
                      <w:szCs w:val="24"/>
                      <w:lang w:val="sv-SE"/>
                    </w:rPr>
                  </w:pPr>
                  <w:r w:rsidRPr="00D65423">
                    <w:rPr>
                      <w:rFonts w:ascii="Calibri" w:hAnsi="Calibri" w:cs="Calibri"/>
                      <w:szCs w:val="24"/>
                      <w:lang w:val="sv-SE"/>
                    </w:rPr>
                    <w:t>Offset=12h-bit[3]</w:t>
                  </w:r>
                </w:p>
                <w:p w14:paraId="4257433E" w14:textId="77777777" w:rsidR="003F3AAE" w:rsidRPr="00D65423" w:rsidRDefault="003F3AAE" w:rsidP="00EC3E56">
                  <w:pPr>
                    <w:widowControl w:val="0"/>
                    <w:autoSpaceDE w:val="0"/>
                    <w:autoSpaceDN w:val="0"/>
                    <w:adjustRightInd w:val="0"/>
                    <w:spacing w:after="80"/>
                    <w:rPr>
                      <w:rFonts w:ascii="Calibri" w:hAnsi="Calibri" w:cs="Calibri"/>
                      <w:szCs w:val="24"/>
                      <w:lang w:val="sv-SE"/>
                    </w:rPr>
                  </w:pPr>
                  <w:r w:rsidRPr="00D65423">
                    <w:rPr>
                      <w:rFonts w:ascii="Calibri" w:hAnsi="Calibri" w:cs="Calibri"/>
                      <w:szCs w:val="24"/>
                      <w:lang w:val="sv-SE"/>
                    </w:rPr>
                    <w:t>Offset=12h-bit[2]</w:t>
                  </w:r>
                </w:p>
                <w:p w14:paraId="28BB6808" w14:textId="77777777" w:rsidR="003F3AAE" w:rsidRPr="00D65423" w:rsidRDefault="003F3AAE" w:rsidP="00EC3E56">
                  <w:pPr>
                    <w:widowControl w:val="0"/>
                    <w:autoSpaceDE w:val="0"/>
                    <w:autoSpaceDN w:val="0"/>
                    <w:adjustRightInd w:val="0"/>
                    <w:spacing w:after="80"/>
                    <w:rPr>
                      <w:rFonts w:ascii="Calibri" w:hAnsi="Calibri" w:cs="Calibri"/>
                      <w:szCs w:val="24"/>
                      <w:lang w:val="sv-SE"/>
                    </w:rPr>
                  </w:pPr>
                  <w:r w:rsidRPr="00D65423">
                    <w:rPr>
                      <w:rFonts w:ascii="Calibri" w:hAnsi="Calibri" w:cs="Calibri"/>
                      <w:szCs w:val="24"/>
                      <w:lang w:val="sv-SE"/>
                    </w:rPr>
                    <w:t>Offset=12h-bit[1]</w:t>
                  </w:r>
                </w:p>
                <w:p w14:paraId="6D0C8B9E" w14:textId="1CD160D6" w:rsidR="003F3AAE" w:rsidRPr="00D65423" w:rsidRDefault="003F3AAE" w:rsidP="00EC3E56">
                  <w:pPr>
                    <w:widowControl w:val="0"/>
                    <w:autoSpaceDE w:val="0"/>
                    <w:autoSpaceDN w:val="0"/>
                    <w:adjustRightInd w:val="0"/>
                    <w:spacing w:after="80"/>
                    <w:rPr>
                      <w:rFonts w:ascii="Calibri" w:hAnsi="Calibri" w:cs="Calibri"/>
                      <w:szCs w:val="24"/>
                      <w:lang w:val="sv-SE"/>
                    </w:rPr>
                  </w:pPr>
                  <w:r w:rsidRPr="00D65423">
                    <w:rPr>
                      <w:rFonts w:ascii="Calibri" w:hAnsi="Calibri" w:cs="Calibri"/>
                      <w:szCs w:val="24"/>
                      <w:lang w:val="sv-SE"/>
                    </w:rPr>
                    <w:t>Offset=12h-bit[0]</w:t>
                  </w:r>
                </w:p>
              </w:tc>
            </w:tr>
          </w:tbl>
          <w:p w14:paraId="3C286474" w14:textId="77777777" w:rsidR="00D624F7" w:rsidRPr="00D65423" w:rsidRDefault="00D624F7" w:rsidP="00D624F7">
            <w:pPr>
              <w:rPr>
                <w:rFonts w:eastAsia="微软雅黑" w:cs="Arial"/>
                <w:lang w:val="sv-SE"/>
              </w:rPr>
            </w:pPr>
          </w:p>
          <w:p w14:paraId="74A284E3" w14:textId="77777777" w:rsidR="003C5A6F" w:rsidRPr="00D65423" w:rsidRDefault="003C5A6F" w:rsidP="003C5A6F">
            <w:pPr>
              <w:ind w:firstLineChars="150" w:firstLine="300"/>
              <w:rPr>
                <w:rFonts w:eastAsia="微软雅黑" w:cs="Arial"/>
                <w:lang w:val="sv-SE"/>
              </w:rPr>
            </w:pPr>
          </w:p>
        </w:tc>
      </w:tr>
      <w:tr w:rsidR="003C5A6F" w:rsidRPr="001B63F6" w14:paraId="4D6A28C9"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0053B049" w14:textId="77777777" w:rsidR="003C5A6F" w:rsidRPr="001B63F6" w:rsidRDefault="003C5A6F" w:rsidP="003C5A6F">
            <w:pPr>
              <w:spacing w:before="60" w:after="60"/>
              <w:jc w:val="both"/>
              <w:rPr>
                <w:rFonts w:eastAsia="微软雅黑" w:cs="Arial"/>
                <w:szCs w:val="21"/>
              </w:rPr>
            </w:pPr>
            <w:r w:rsidRPr="001B63F6">
              <w:rPr>
                <w:rFonts w:eastAsia="微软雅黑" w:cs="Arial"/>
                <w:szCs w:val="21"/>
              </w:rPr>
              <w:lastRenderedPageBreak/>
              <w:t>输出</w:t>
            </w:r>
            <w:r w:rsidRPr="001B63F6">
              <w:rPr>
                <w:rFonts w:eastAsia="微软雅黑" w:cs="Arial"/>
                <w:szCs w:val="21"/>
              </w:rPr>
              <w:t>/Output</w:t>
            </w:r>
          </w:p>
        </w:tc>
        <w:tc>
          <w:tcPr>
            <w:tcW w:w="7989" w:type="dxa"/>
            <w:tcBorders>
              <w:top w:val="single" w:sz="4" w:space="0" w:color="auto"/>
              <w:left w:val="single" w:sz="4" w:space="0" w:color="auto"/>
              <w:bottom w:val="single" w:sz="4" w:space="0" w:color="auto"/>
              <w:right w:val="single" w:sz="4" w:space="0" w:color="auto"/>
            </w:tcBorders>
          </w:tcPr>
          <w:p w14:paraId="259E853D" w14:textId="2AA57516" w:rsidR="003C5A6F" w:rsidRPr="001B63F6" w:rsidRDefault="00EC3E56" w:rsidP="003C5A6F">
            <w:pPr>
              <w:pStyle w:val="Default"/>
              <w:rPr>
                <w:rFonts w:eastAsia="微软雅黑"/>
                <w:color w:val="auto"/>
                <w:sz w:val="20"/>
                <w:szCs w:val="18"/>
              </w:rPr>
            </w:pPr>
            <w:r>
              <w:rPr>
                <w:rFonts w:eastAsia="微软雅黑" w:hint="eastAsia"/>
                <w:color w:val="auto"/>
                <w:sz w:val="20"/>
                <w:szCs w:val="18"/>
              </w:rPr>
              <w:t>Di</w:t>
            </w:r>
            <w:r>
              <w:rPr>
                <w:rFonts w:eastAsia="微软雅黑"/>
                <w:color w:val="auto"/>
                <w:sz w:val="20"/>
                <w:szCs w:val="18"/>
              </w:rPr>
              <w:t xml:space="preserve">agnostic response will be issued according to the </w:t>
            </w:r>
            <w:r w:rsidR="0091353A">
              <w:rPr>
                <w:rFonts w:eastAsia="微软雅黑"/>
                <w:color w:val="auto"/>
                <w:sz w:val="20"/>
                <w:szCs w:val="18"/>
              </w:rPr>
              <w:t>corresponding diagnostic request.</w:t>
            </w:r>
          </w:p>
        </w:tc>
      </w:tr>
      <w:tr w:rsidR="003C5A6F" w:rsidRPr="001B63F6" w14:paraId="26C06A46"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7CAB9503" w14:textId="77777777" w:rsidR="003C5A6F" w:rsidRPr="001B63F6" w:rsidRDefault="003C5A6F" w:rsidP="003C5A6F">
            <w:pPr>
              <w:spacing w:before="60" w:after="60"/>
              <w:jc w:val="both"/>
              <w:rPr>
                <w:rFonts w:eastAsia="微软雅黑" w:cs="Arial"/>
                <w:szCs w:val="21"/>
              </w:rPr>
            </w:pPr>
            <w:r w:rsidRPr="001B63F6">
              <w:rPr>
                <w:rFonts w:eastAsia="微软雅黑" w:cs="Arial"/>
                <w:szCs w:val="21"/>
              </w:rPr>
              <w:t>性能要求</w:t>
            </w:r>
            <w:r w:rsidRPr="001B63F6">
              <w:rPr>
                <w:rFonts w:eastAsia="微软雅黑" w:cs="Arial"/>
                <w:szCs w:val="21"/>
              </w:rPr>
              <w:t>/Performance</w:t>
            </w:r>
          </w:p>
        </w:tc>
        <w:tc>
          <w:tcPr>
            <w:tcW w:w="7989" w:type="dxa"/>
            <w:tcBorders>
              <w:top w:val="single" w:sz="4" w:space="0" w:color="auto"/>
              <w:left w:val="single" w:sz="4" w:space="0" w:color="auto"/>
              <w:bottom w:val="single" w:sz="4" w:space="0" w:color="auto"/>
              <w:right w:val="single" w:sz="4" w:space="0" w:color="auto"/>
            </w:tcBorders>
          </w:tcPr>
          <w:p w14:paraId="5D8086CE" w14:textId="77777777" w:rsidR="003C5A6F" w:rsidRPr="001B63F6" w:rsidRDefault="003C5A6F" w:rsidP="003C5A6F">
            <w:pPr>
              <w:pStyle w:val="Default"/>
              <w:rPr>
                <w:rFonts w:eastAsia="微软雅黑"/>
                <w:color w:val="auto"/>
                <w:sz w:val="20"/>
                <w:szCs w:val="18"/>
              </w:rPr>
            </w:pPr>
            <w:r w:rsidRPr="001B63F6">
              <w:rPr>
                <w:rFonts w:eastAsia="微软雅黑"/>
                <w:color w:val="auto"/>
                <w:sz w:val="20"/>
                <w:szCs w:val="18"/>
              </w:rPr>
              <w:t>None</w:t>
            </w:r>
          </w:p>
        </w:tc>
      </w:tr>
      <w:tr w:rsidR="003C5A6F" w:rsidRPr="001B63F6" w14:paraId="4F001EA6" w14:textId="77777777" w:rsidTr="00763E59">
        <w:tc>
          <w:tcPr>
            <w:tcW w:w="2042" w:type="dxa"/>
            <w:tcBorders>
              <w:top w:val="single" w:sz="4" w:space="0" w:color="auto"/>
              <w:left w:val="single" w:sz="4" w:space="0" w:color="auto"/>
              <w:bottom w:val="single" w:sz="4" w:space="0" w:color="auto"/>
              <w:right w:val="single" w:sz="4" w:space="0" w:color="auto"/>
            </w:tcBorders>
            <w:hideMark/>
          </w:tcPr>
          <w:p w14:paraId="3EB9C650" w14:textId="77777777" w:rsidR="003C5A6F" w:rsidRPr="001B63F6" w:rsidRDefault="003C5A6F" w:rsidP="003C5A6F">
            <w:pPr>
              <w:spacing w:before="60" w:after="60"/>
              <w:jc w:val="both"/>
              <w:rPr>
                <w:rFonts w:eastAsia="微软雅黑" w:cs="Arial"/>
                <w:szCs w:val="21"/>
              </w:rPr>
            </w:pPr>
            <w:r w:rsidRPr="001B63F6">
              <w:rPr>
                <w:rFonts w:eastAsia="微软雅黑" w:cs="Arial"/>
                <w:szCs w:val="21"/>
              </w:rPr>
              <w:t>对运行环境的依赖和影响</w:t>
            </w:r>
            <w:r w:rsidRPr="001B63F6">
              <w:rPr>
                <w:rFonts w:eastAsia="微软雅黑" w:cs="Arial"/>
                <w:szCs w:val="21"/>
              </w:rPr>
              <w:t>/</w:t>
            </w:r>
            <w:r w:rsidRPr="001B63F6">
              <w:rPr>
                <w:rFonts w:eastAsia="微软雅黑" w:cs="Arial"/>
              </w:rPr>
              <w:t xml:space="preserve"> 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77F9BE74" w14:textId="77777777" w:rsidR="003C5A6F" w:rsidRPr="001B63F6" w:rsidRDefault="003C5A6F" w:rsidP="003C5A6F">
            <w:pPr>
              <w:spacing w:beforeLines="50" w:before="120" w:afterLines="50" w:after="120"/>
              <w:ind w:right="-34"/>
              <w:rPr>
                <w:rFonts w:eastAsia="微软雅黑" w:cs="Arial"/>
              </w:rPr>
            </w:pPr>
            <w:r w:rsidRPr="001B63F6">
              <w:rPr>
                <w:rFonts w:eastAsia="微软雅黑" w:cs="Arial"/>
              </w:rPr>
              <w:t>Dependence: None</w:t>
            </w:r>
          </w:p>
          <w:p w14:paraId="430C6EB6" w14:textId="77777777" w:rsidR="003C5A6F" w:rsidRPr="001B63F6" w:rsidRDefault="003C5A6F" w:rsidP="00672767">
            <w:pPr>
              <w:spacing w:beforeLines="50" w:before="120" w:afterLines="50" w:after="120"/>
              <w:ind w:right="-34"/>
              <w:rPr>
                <w:rFonts w:eastAsia="微软雅黑" w:cs="Arial"/>
              </w:rPr>
            </w:pPr>
            <w:r w:rsidRPr="001B63F6">
              <w:rPr>
                <w:rFonts w:eastAsia="微软雅黑" w:cs="Arial"/>
              </w:rPr>
              <w:t xml:space="preserve">Impact: </w:t>
            </w:r>
            <w:r w:rsidR="00672767" w:rsidRPr="001B63F6">
              <w:rPr>
                <w:rFonts w:eastAsia="微软雅黑" w:cs="Arial"/>
              </w:rPr>
              <w:t>None</w:t>
            </w:r>
          </w:p>
        </w:tc>
      </w:tr>
      <w:tr w:rsidR="003C5A6F" w:rsidRPr="001B63F6" w14:paraId="006C85F9" w14:textId="77777777" w:rsidTr="00763E59">
        <w:tc>
          <w:tcPr>
            <w:tcW w:w="2042" w:type="dxa"/>
            <w:tcBorders>
              <w:top w:val="single" w:sz="4" w:space="0" w:color="auto"/>
              <w:left w:val="single" w:sz="4" w:space="0" w:color="auto"/>
              <w:bottom w:val="single" w:sz="4" w:space="0" w:color="auto"/>
              <w:right w:val="single" w:sz="4" w:space="0" w:color="auto"/>
            </w:tcBorders>
          </w:tcPr>
          <w:p w14:paraId="52A49AAC" w14:textId="77777777" w:rsidR="003C5A6F" w:rsidRPr="001B63F6" w:rsidRDefault="003C5A6F" w:rsidP="003C5A6F">
            <w:pPr>
              <w:spacing w:before="60" w:after="60"/>
              <w:jc w:val="both"/>
              <w:rPr>
                <w:rFonts w:eastAsia="微软雅黑" w:cs="Arial"/>
                <w:szCs w:val="21"/>
              </w:rPr>
            </w:pPr>
            <w:r w:rsidRPr="001B63F6">
              <w:rPr>
                <w:rFonts w:eastAsia="微软雅黑" w:cs="Arial"/>
                <w:szCs w:val="21"/>
              </w:rPr>
              <w:t>验证标准</w:t>
            </w:r>
            <w:r w:rsidRPr="001B63F6">
              <w:rPr>
                <w:rFonts w:eastAsia="微软雅黑" w:cs="Arial"/>
                <w:szCs w:val="21"/>
              </w:rPr>
              <w:t>/Verification criteria</w:t>
            </w:r>
          </w:p>
        </w:tc>
        <w:tc>
          <w:tcPr>
            <w:tcW w:w="7989" w:type="dxa"/>
            <w:tcBorders>
              <w:top w:val="single" w:sz="4" w:space="0" w:color="auto"/>
              <w:left w:val="single" w:sz="4" w:space="0" w:color="auto"/>
              <w:bottom w:val="single" w:sz="4" w:space="0" w:color="auto"/>
              <w:right w:val="single" w:sz="4" w:space="0" w:color="auto"/>
            </w:tcBorders>
          </w:tcPr>
          <w:p w14:paraId="7818B5CB" w14:textId="1A1E41CA" w:rsidR="00B04E83" w:rsidRDefault="00B04E83" w:rsidP="00485E53">
            <w:pPr>
              <w:pStyle w:val="Default"/>
              <w:numPr>
                <w:ilvl w:val="0"/>
                <w:numId w:val="25"/>
              </w:numPr>
              <w:jc w:val="both"/>
              <w:rPr>
                <w:rFonts w:eastAsia="微软雅黑"/>
                <w:color w:val="auto"/>
                <w:sz w:val="20"/>
                <w:szCs w:val="20"/>
              </w:rPr>
            </w:pPr>
            <w:r>
              <w:rPr>
                <w:rFonts w:eastAsia="微软雅黑" w:hint="eastAsia"/>
                <w:color w:val="auto"/>
                <w:sz w:val="20"/>
                <w:szCs w:val="20"/>
              </w:rPr>
              <w:t>W</w:t>
            </w:r>
            <w:r>
              <w:rPr>
                <w:rFonts w:eastAsia="微软雅黑"/>
                <w:color w:val="auto"/>
                <w:sz w:val="20"/>
                <w:szCs w:val="20"/>
              </w:rPr>
              <w:t>hen one of the supported errors happened, the corresponding fault bit must be set.</w:t>
            </w:r>
          </w:p>
          <w:p w14:paraId="0FCEA68F" w14:textId="3FB99D14" w:rsidR="00672767" w:rsidRPr="001B63F6" w:rsidRDefault="00B04E83" w:rsidP="00485E53">
            <w:pPr>
              <w:pStyle w:val="Default"/>
              <w:numPr>
                <w:ilvl w:val="0"/>
                <w:numId w:val="25"/>
              </w:numPr>
              <w:jc w:val="both"/>
              <w:rPr>
                <w:rFonts w:eastAsia="微软雅黑"/>
                <w:color w:val="auto"/>
                <w:sz w:val="20"/>
                <w:szCs w:val="20"/>
              </w:rPr>
            </w:pPr>
            <w:r>
              <w:rPr>
                <w:rFonts w:eastAsia="微软雅黑"/>
                <w:color w:val="auto"/>
                <w:sz w:val="20"/>
                <w:szCs w:val="20"/>
              </w:rPr>
              <w:t>W</w:t>
            </w:r>
            <w:r w:rsidR="003C5A6F" w:rsidRPr="001B63F6">
              <w:rPr>
                <w:rFonts w:eastAsia="微软雅黑"/>
                <w:color w:val="auto"/>
                <w:sz w:val="20"/>
                <w:szCs w:val="20"/>
              </w:rPr>
              <w:t xml:space="preserve">hen </w:t>
            </w:r>
            <w:r>
              <w:rPr>
                <w:rFonts w:eastAsia="微软雅黑"/>
                <w:color w:val="auto"/>
                <w:sz w:val="20"/>
                <w:szCs w:val="20"/>
              </w:rPr>
              <w:t xml:space="preserve">send </w:t>
            </w:r>
            <w:r w:rsidR="0091353A">
              <w:rPr>
                <w:rFonts w:eastAsia="微软雅黑"/>
                <w:color w:val="auto"/>
                <w:sz w:val="20"/>
                <w:szCs w:val="18"/>
              </w:rPr>
              <w:t>diagnostic request</w:t>
            </w:r>
            <w:r w:rsidR="003C5A6F" w:rsidRPr="001B63F6">
              <w:rPr>
                <w:rFonts w:eastAsia="微软雅黑"/>
                <w:color w:val="auto"/>
                <w:sz w:val="20"/>
                <w:szCs w:val="20"/>
              </w:rPr>
              <w:t xml:space="preserve">, </w:t>
            </w:r>
            <w:r w:rsidR="0091353A">
              <w:rPr>
                <w:rFonts w:eastAsia="微软雅黑"/>
                <w:color w:val="auto"/>
                <w:sz w:val="20"/>
                <w:szCs w:val="20"/>
              </w:rPr>
              <w:t xml:space="preserve">the </w:t>
            </w:r>
            <w:r>
              <w:rPr>
                <w:rFonts w:eastAsia="微软雅黑"/>
                <w:color w:val="auto"/>
                <w:sz w:val="20"/>
                <w:szCs w:val="20"/>
              </w:rPr>
              <w:t xml:space="preserve">corresponding </w:t>
            </w:r>
            <w:r w:rsidR="0091353A">
              <w:rPr>
                <w:rFonts w:eastAsia="微软雅黑"/>
                <w:color w:val="auto"/>
                <w:sz w:val="20"/>
                <w:szCs w:val="20"/>
              </w:rPr>
              <w:t xml:space="preserve">response message with related diagnostic information must be send </w:t>
            </w:r>
            <w:r>
              <w:rPr>
                <w:rFonts w:eastAsia="微软雅黑"/>
                <w:color w:val="auto"/>
                <w:sz w:val="20"/>
                <w:szCs w:val="20"/>
              </w:rPr>
              <w:t>back</w:t>
            </w:r>
            <w:r w:rsidR="0091353A">
              <w:rPr>
                <w:rFonts w:eastAsia="微软雅黑"/>
                <w:color w:val="auto"/>
                <w:sz w:val="20"/>
                <w:szCs w:val="20"/>
              </w:rPr>
              <w:t xml:space="preserve"> via I2C network</w:t>
            </w:r>
            <w:r w:rsidR="003C5A6F" w:rsidRPr="001B63F6">
              <w:rPr>
                <w:rFonts w:eastAsia="微软雅黑"/>
                <w:color w:val="auto"/>
                <w:sz w:val="20"/>
                <w:szCs w:val="20"/>
              </w:rPr>
              <w:t>.</w:t>
            </w:r>
          </w:p>
          <w:p w14:paraId="5A3D6585" w14:textId="51CD5059" w:rsidR="003C5A6F" w:rsidRPr="001B63F6" w:rsidRDefault="0091353A" w:rsidP="00485E53">
            <w:pPr>
              <w:pStyle w:val="Default"/>
              <w:numPr>
                <w:ilvl w:val="0"/>
                <w:numId w:val="25"/>
              </w:numPr>
              <w:jc w:val="both"/>
              <w:rPr>
                <w:rFonts w:eastAsia="微软雅黑"/>
                <w:color w:val="auto"/>
                <w:sz w:val="20"/>
                <w:szCs w:val="20"/>
              </w:rPr>
            </w:pPr>
            <w:r>
              <w:rPr>
                <w:rFonts w:eastAsia="微软雅黑"/>
                <w:color w:val="auto"/>
                <w:sz w:val="20"/>
                <w:szCs w:val="20"/>
              </w:rPr>
              <w:t>The communication must follow I2C general protocol.</w:t>
            </w:r>
          </w:p>
        </w:tc>
      </w:tr>
    </w:tbl>
    <w:p w14:paraId="38B6B73E" w14:textId="107324AC" w:rsidR="002F6FB9" w:rsidRPr="0021548E" w:rsidRDefault="002F6FB9" w:rsidP="002F6FB9">
      <w:pPr>
        <w:pStyle w:val="30"/>
        <w:rPr>
          <w:rStyle w:val="ab"/>
          <w:rFonts w:eastAsia="微软雅黑" w:cs="Arial"/>
          <w:szCs w:val="24"/>
        </w:rPr>
      </w:pPr>
      <w:bookmarkStart w:id="86" w:name="_Toc228968070"/>
      <w:r>
        <w:rPr>
          <w:rFonts w:eastAsia="微软雅黑" w:cs="Arial" w:hint="eastAsia"/>
          <w:szCs w:val="24"/>
          <w:lang w:eastAsia="zh-CN"/>
        </w:rPr>
        <w:t>电池电压检测</w:t>
      </w:r>
      <w:r w:rsidRPr="0021548E">
        <w:rPr>
          <w:rFonts w:eastAsia="微软雅黑" w:cs="Arial"/>
          <w:szCs w:val="24"/>
        </w:rPr>
        <w:t xml:space="preserve"> [SyRD-FUNC-Diagnose-000</w:t>
      </w:r>
      <w:r>
        <w:rPr>
          <w:rStyle w:val="ab"/>
          <w:rFonts w:eastAsia="微软雅黑" w:cs="Arial"/>
          <w:szCs w:val="24"/>
          <w:lang w:eastAsia="zh-CN"/>
        </w:rPr>
        <w:t>2</w:t>
      </w:r>
      <w:r w:rsidRPr="0021548E">
        <w:rPr>
          <w:rStyle w:val="ab"/>
          <w:rFonts w:eastAsia="微软雅黑" w:cs="Arial"/>
          <w:szCs w:val="24"/>
        </w:rPr>
        <w:t>]</w:t>
      </w:r>
      <w:bookmarkEnd w:id="86"/>
    </w:p>
    <w:tbl>
      <w:tblPr>
        <w:tblStyle w:val="af8"/>
        <w:tblW w:w="9656" w:type="dxa"/>
        <w:tblLook w:val="04A0" w:firstRow="1" w:lastRow="0" w:firstColumn="1" w:lastColumn="0" w:noHBand="0" w:noVBand="1"/>
      </w:tblPr>
      <w:tblGrid>
        <w:gridCol w:w="1417"/>
        <w:gridCol w:w="8239"/>
      </w:tblGrid>
      <w:tr w:rsidR="003B2C41" w:rsidRPr="001B63F6" w14:paraId="7DE32AC1" w14:textId="77777777" w:rsidTr="003B2C41">
        <w:trPr>
          <w:trHeight w:val="584"/>
        </w:trPr>
        <w:tc>
          <w:tcPr>
            <w:tcW w:w="1417" w:type="dxa"/>
            <w:tcBorders>
              <w:top w:val="single" w:sz="4" w:space="0" w:color="auto"/>
              <w:left w:val="single" w:sz="4" w:space="0" w:color="auto"/>
              <w:bottom w:val="single" w:sz="4" w:space="0" w:color="auto"/>
              <w:right w:val="single" w:sz="4" w:space="0" w:color="auto"/>
            </w:tcBorders>
            <w:hideMark/>
          </w:tcPr>
          <w:p w14:paraId="14F6896F" w14:textId="77777777" w:rsidR="002F6FB9" w:rsidRPr="001B63F6" w:rsidRDefault="002F6FB9" w:rsidP="00E64871">
            <w:pPr>
              <w:spacing w:before="60" w:after="60"/>
              <w:jc w:val="both"/>
              <w:rPr>
                <w:rFonts w:eastAsia="微软雅黑" w:cs="Arial"/>
                <w:szCs w:val="21"/>
              </w:rPr>
            </w:pPr>
            <w:r w:rsidRPr="001B63F6">
              <w:rPr>
                <w:rFonts w:eastAsia="微软雅黑" w:cs="Arial"/>
                <w:szCs w:val="21"/>
              </w:rPr>
              <w:t>概述</w:t>
            </w:r>
            <w:r w:rsidRPr="001B63F6">
              <w:rPr>
                <w:rFonts w:eastAsia="微软雅黑" w:cs="Arial"/>
                <w:szCs w:val="21"/>
              </w:rPr>
              <w:t>/Overview</w:t>
            </w:r>
          </w:p>
        </w:tc>
        <w:tc>
          <w:tcPr>
            <w:tcW w:w="8239" w:type="dxa"/>
            <w:tcBorders>
              <w:top w:val="single" w:sz="4" w:space="0" w:color="auto"/>
              <w:left w:val="single" w:sz="4" w:space="0" w:color="auto"/>
              <w:bottom w:val="single" w:sz="4" w:space="0" w:color="auto"/>
              <w:right w:val="single" w:sz="4" w:space="0" w:color="auto"/>
            </w:tcBorders>
          </w:tcPr>
          <w:p w14:paraId="51031255" w14:textId="014CB2B3" w:rsidR="002F6FB9" w:rsidRPr="001B63F6" w:rsidRDefault="002F6FB9" w:rsidP="00E64871">
            <w:pPr>
              <w:rPr>
                <w:rFonts w:eastAsia="微软雅黑" w:cs="Arial"/>
                <w:szCs w:val="21"/>
              </w:rPr>
            </w:pPr>
            <w:r>
              <w:rPr>
                <w:rFonts w:eastAsia="微软雅黑" w:cs="Arial"/>
                <w:szCs w:val="21"/>
              </w:rPr>
              <w:t xml:space="preserve">The HU can detect battery voltage via </w:t>
            </w:r>
            <w:r>
              <w:rPr>
                <w:rFonts w:eastAsia="微软雅黑" w:cs="Arial" w:hint="eastAsia"/>
                <w:szCs w:val="21"/>
              </w:rPr>
              <w:t>I</w:t>
            </w:r>
            <w:r>
              <w:rPr>
                <w:rFonts w:eastAsia="微软雅黑" w:cs="Arial"/>
                <w:szCs w:val="21"/>
              </w:rPr>
              <w:t>2</w:t>
            </w:r>
            <w:r>
              <w:rPr>
                <w:rFonts w:eastAsia="微软雅黑" w:cs="Arial" w:hint="eastAsia"/>
                <w:szCs w:val="21"/>
              </w:rPr>
              <w:t>C</w:t>
            </w:r>
            <w:r>
              <w:rPr>
                <w:rFonts w:eastAsia="微软雅黑" w:cs="Arial"/>
                <w:szCs w:val="21"/>
              </w:rPr>
              <w:t xml:space="preserve"> network</w:t>
            </w:r>
            <w:r w:rsidRPr="001B63F6">
              <w:rPr>
                <w:rFonts w:eastAsia="微软雅黑" w:cs="Arial"/>
                <w:szCs w:val="21"/>
              </w:rPr>
              <w:t>.</w:t>
            </w:r>
          </w:p>
        </w:tc>
      </w:tr>
      <w:tr w:rsidR="003B2C41" w:rsidRPr="001B63F6" w14:paraId="0EC69A5E" w14:textId="77777777" w:rsidTr="003B2C41">
        <w:trPr>
          <w:trHeight w:val="393"/>
        </w:trPr>
        <w:tc>
          <w:tcPr>
            <w:tcW w:w="1417" w:type="dxa"/>
            <w:tcBorders>
              <w:top w:val="single" w:sz="4" w:space="0" w:color="auto"/>
              <w:left w:val="single" w:sz="4" w:space="0" w:color="auto"/>
              <w:bottom w:val="single" w:sz="4" w:space="0" w:color="auto"/>
              <w:right w:val="single" w:sz="4" w:space="0" w:color="auto"/>
            </w:tcBorders>
            <w:hideMark/>
          </w:tcPr>
          <w:p w14:paraId="0EEC3330" w14:textId="77777777" w:rsidR="002F6FB9" w:rsidRPr="001B63F6" w:rsidRDefault="002F6FB9" w:rsidP="00E64871">
            <w:pPr>
              <w:spacing w:before="60" w:after="60"/>
              <w:jc w:val="both"/>
              <w:rPr>
                <w:rFonts w:eastAsia="微软雅黑" w:cs="Arial"/>
                <w:szCs w:val="21"/>
              </w:rPr>
            </w:pPr>
            <w:r w:rsidRPr="001B63F6">
              <w:rPr>
                <w:rFonts w:eastAsia="微软雅黑" w:cs="Arial"/>
                <w:szCs w:val="21"/>
              </w:rPr>
              <w:t>输入</w:t>
            </w:r>
            <w:r w:rsidRPr="001B63F6">
              <w:rPr>
                <w:rFonts w:eastAsia="微软雅黑" w:cs="Arial"/>
                <w:szCs w:val="21"/>
              </w:rPr>
              <w:t>/Input</w:t>
            </w:r>
          </w:p>
        </w:tc>
        <w:tc>
          <w:tcPr>
            <w:tcW w:w="8239" w:type="dxa"/>
            <w:tcBorders>
              <w:top w:val="single" w:sz="4" w:space="0" w:color="auto"/>
              <w:left w:val="single" w:sz="4" w:space="0" w:color="auto"/>
              <w:bottom w:val="single" w:sz="4" w:space="0" w:color="auto"/>
              <w:right w:val="single" w:sz="4" w:space="0" w:color="auto"/>
            </w:tcBorders>
          </w:tcPr>
          <w:p w14:paraId="167482B2" w14:textId="0CC0E099" w:rsidR="002F6FB9" w:rsidRPr="001B63F6" w:rsidRDefault="003B2C41" w:rsidP="00E64871">
            <w:pPr>
              <w:rPr>
                <w:rFonts w:eastAsia="微软雅黑" w:cs="Arial"/>
                <w:szCs w:val="21"/>
              </w:rPr>
            </w:pPr>
            <w:r>
              <w:rPr>
                <w:rFonts w:eastAsia="微软雅黑" w:cs="Arial" w:hint="eastAsia"/>
                <w:szCs w:val="21"/>
              </w:rPr>
              <w:t>主机发出读取电池电压的请求</w:t>
            </w:r>
          </w:p>
        </w:tc>
      </w:tr>
      <w:tr w:rsidR="003B2C41" w:rsidRPr="001B63F6" w14:paraId="10FAF522" w14:textId="77777777" w:rsidTr="003B2C41">
        <w:trPr>
          <w:trHeight w:val="1266"/>
        </w:trPr>
        <w:tc>
          <w:tcPr>
            <w:tcW w:w="1417" w:type="dxa"/>
            <w:tcBorders>
              <w:top w:val="single" w:sz="4" w:space="0" w:color="auto"/>
              <w:left w:val="single" w:sz="4" w:space="0" w:color="auto"/>
              <w:bottom w:val="single" w:sz="4" w:space="0" w:color="auto"/>
              <w:right w:val="single" w:sz="4" w:space="0" w:color="auto"/>
            </w:tcBorders>
            <w:hideMark/>
          </w:tcPr>
          <w:p w14:paraId="741CC85C" w14:textId="77777777" w:rsidR="002F6FB9" w:rsidRPr="001B63F6" w:rsidRDefault="002F6FB9" w:rsidP="00E64871">
            <w:pPr>
              <w:spacing w:before="60" w:after="60"/>
              <w:jc w:val="both"/>
              <w:rPr>
                <w:rFonts w:eastAsia="微软雅黑" w:cs="Arial"/>
                <w:szCs w:val="21"/>
              </w:rPr>
            </w:pPr>
            <w:r w:rsidRPr="001B63F6">
              <w:rPr>
                <w:rFonts w:eastAsia="微软雅黑" w:cs="Arial"/>
                <w:szCs w:val="21"/>
              </w:rPr>
              <w:lastRenderedPageBreak/>
              <w:t>处理过程</w:t>
            </w:r>
            <w:r w:rsidRPr="001B63F6">
              <w:rPr>
                <w:rFonts w:eastAsia="微软雅黑" w:cs="Arial"/>
                <w:szCs w:val="21"/>
              </w:rPr>
              <w:t>/Process</w:t>
            </w:r>
          </w:p>
        </w:tc>
        <w:tc>
          <w:tcPr>
            <w:tcW w:w="8239" w:type="dxa"/>
            <w:tcBorders>
              <w:top w:val="single" w:sz="4" w:space="0" w:color="auto"/>
              <w:left w:val="single" w:sz="4" w:space="0" w:color="auto"/>
              <w:bottom w:val="single" w:sz="4" w:space="0" w:color="auto"/>
              <w:right w:val="single" w:sz="4" w:space="0" w:color="auto"/>
            </w:tcBorders>
          </w:tcPr>
          <w:p w14:paraId="4DD873D2" w14:textId="7E9AFB70" w:rsidR="002F6FB9" w:rsidRDefault="003B2C41" w:rsidP="00E64871">
            <w:pPr>
              <w:rPr>
                <w:rFonts w:eastAsia="微软雅黑" w:cs="Arial"/>
                <w:szCs w:val="21"/>
              </w:rPr>
            </w:pPr>
            <w:r>
              <w:rPr>
                <w:noProof/>
              </w:rPr>
              <w:drawing>
                <wp:inline distT="0" distB="0" distL="0" distR="0" wp14:anchorId="1AACF352" wp14:editId="52C3C44F">
                  <wp:extent cx="5033727" cy="2370610"/>
                  <wp:effectExtent l="0" t="0" r="0" b="0"/>
                  <wp:docPr id="106" name="图片 105">
                    <a:extLst xmlns:a="http://schemas.openxmlformats.org/drawingml/2006/main">
                      <a:ext uri="{FF2B5EF4-FFF2-40B4-BE49-F238E27FC236}">
                        <a16:creationId xmlns:a16="http://schemas.microsoft.com/office/drawing/2014/main" id="{00000000-0008-0000-0A00-00006A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5">
                            <a:extLst>
                              <a:ext uri="{FF2B5EF4-FFF2-40B4-BE49-F238E27FC236}">
                                <a16:creationId xmlns:a16="http://schemas.microsoft.com/office/drawing/2014/main" id="{00000000-0008-0000-0A00-00006A000000}"/>
                              </a:ext>
                            </a:extLst>
                          </pic:cNvPr>
                          <pic:cNvPicPr>
                            <a:picLocks noChangeAspect="1"/>
                          </pic:cNvPicPr>
                        </pic:nvPicPr>
                        <pic:blipFill>
                          <a:blip r:embed="rId24"/>
                          <a:stretch>
                            <a:fillRect/>
                          </a:stretch>
                        </pic:blipFill>
                        <pic:spPr>
                          <a:xfrm>
                            <a:off x="0" y="0"/>
                            <a:ext cx="5038874" cy="2373034"/>
                          </a:xfrm>
                          <a:prstGeom prst="rect">
                            <a:avLst/>
                          </a:prstGeom>
                          <a:noFill/>
                          <a:ln w="9525">
                            <a:noFill/>
                          </a:ln>
                        </pic:spPr>
                      </pic:pic>
                    </a:graphicData>
                  </a:graphic>
                </wp:inline>
              </w:drawing>
            </w:r>
          </w:p>
          <w:p w14:paraId="0FD060E8" w14:textId="77777777" w:rsidR="002F6FB9" w:rsidRDefault="002F6FB9" w:rsidP="00E64871">
            <w:pPr>
              <w:rPr>
                <w:rFonts w:eastAsia="微软雅黑" w:cs="Arial"/>
                <w:szCs w:val="21"/>
              </w:rPr>
            </w:pPr>
          </w:p>
          <w:p w14:paraId="0F3F64D1" w14:textId="5E74F91D" w:rsidR="002F6FB9" w:rsidRDefault="002F6FB9" w:rsidP="00E64871">
            <w:pPr>
              <w:rPr>
                <w:rFonts w:eastAsia="微软雅黑" w:cs="Arial"/>
                <w:szCs w:val="21"/>
              </w:rPr>
            </w:pPr>
            <w:r>
              <w:rPr>
                <w:rFonts w:eastAsia="微软雅黑" w:cs="Arial"/>
                <w:szCs w:val="21"/>
              </w:rPr>
              <w:t>1,</w:t>
            </w:r>
            <w:r>
              <w:rPr>
                <w:rFonts w:eastAsia="微软雅黑" w:cs="Arial" w:hint="eastAsia"/>
                <w:szCs w:val="21"/>
              </w:rPr>
              <w:t>主机端在</w:t>
            </w:r>
            <w:r>
              <w:rPr>
                <w:rFonts w:eastAsia="微软雅黑" w:cs="Arial" w:hint="eastAsia"/>
                <w:szCs w:val="21"/>
              </w:rPr>
              <w:t>I</w:t>
            </w:r>
            <w:r>
              <w:rPr>
                <w:rFonts w:eastAsia="微软雅黑" w:cs="Arial"/>
                <w:szCs w:val="21"/>
              </w:rPr>
              <w:t>2</w:t>
            </w:r>
            <w:r>
              <w:rPr>
                <w:rFonts w:eastAsia="微软雅黑" w:cs="Arial" w:hint="eastAsia"/>
                <w:szCs w:val="21"/>
              </w:rPr>
              <w:t>C</w:t>
            </w:r>
            <w:r>
              <w:rPr>
                <w:rFonts w:eastAsia="微软雅黑" w:cs="Arial" w:hint="eastAsia"/>
                <w:szCs w:val="21"/>
              </w:rPr>
              <w:t>网络发出电池电压读取请求</w:t>
            </w:r>
          </w:p>
          <w:p w14:paraId="4885BBD4" w14:textId="0214DAD0" w:rsidR="003B2C41" w:rsidRDefault="003B2C41" w:rsidP="00E64871">
            <w:pPr>
              <w:rPr>
                <w:rFonts w:eastAsia="微软雅黑" w:cs="Arial"/>
                <w:szCs w:val="21"/>
              </w:rPr>
            </w:pPr>
            <w:r>
              <w:rPr>
                <w:rFonts w:eastAsia="微软雅黑" w:cs="Arial" w:hint="eastAsia"/>
                <w:szCs w:val="21"/>
              </w:rPr>
              <w:t>2,</w:t>
            </w:r>
            <w:r>
              <w:rPr>
                <w:rFonts w:eastAsia="微软雅黑" w:cs="Arial" w:hint="eastAsia"/>
                <w:szCs w:val="21"/>
              </w:rPr>
              <w:t>屏幕端将当前的电池电压值传回主机端</w:t>
            </w:r>
          </w:p>
          <w:p w14:paraId="3067963A" w14:textId="751B1D06" w:rsidR="002F6FB9" w:rsidRPr="001B63F6" w:rsidRDefault="002F6FB9" w:rsidP="00E64871">
            <w:pPr>
              <w:rPr>
                <w:rFonts w:eastAsia="微软雅黑" w:cs="Arial"/>
                <w:szCs w:val="21"/>
              </w:rPr>
            </w:pPr>
          </w:p>
        </w:tc>
      </w:tr>
      <w:tr w:rsidR="003B2C41" w:rsidRPr="001B63F6" w14:paraId="2762BA9F" w14:textId="77777777" w:rsidTr="003B2C41">
        <w:trPr>
          <w:trHeight w:val="393"/>
        </w:trPr>
        <w:tc>
          <w:tcPr>
            <w:tcW w:w="1417" w:type="dxa"/>
            <w:tcBorders>
              <w:top w:val="single" w:sz="4" w:space="0" w:color="auto"/>
              <w:left w:val="single" w:sz="4" w:space="0" w:color="auto"/>
              <w:bottom w:val="single" w:sz="4" w:space="0" w:color="auto"/>
              <w:right w:val="single" w:sz="4" w:space="0" w:color="auto"/>
            </w:tcBorders>
            <w:hideMark/>
          </w:tcPr>
          <w:p w14:paraId="069AC676" w14:textId="77777777" w:rsidR="002F6FB9" w:rsidRPr="001B63F6" w:rsidRDefault="002F6FB9" w:rsidP="00E64871">
            <w:pPr>
              <w:spacing w:before="60" w:after="60"/>
              <w:jc w:val="both"/>
              <w:rPr>
                <w:rFonts w:eastAsia="微软雅黑" w:cs="Arial"/>
                <w:szCs w:val="21"/>
              </w:rPr>
            </w:pPr>
            <w:r w:rsidRPr="001B63F6">
              <w:rPr>
                <w:rFonts w:eastAsia="微软雅黑" w:cs="Arial"/>
                <w:szCs w:val="21"/>
              </w:rPr>
              <w:t>输出</w:t>
            </w:r>
            <w:r w:rsidRPr="001B63F6">
              <w:rPr>
                <w:rFonts w:eastAsia="微软雅黑" w:cs="Arial"/>
                <w:szCs w:val="21"/>
              </w:rPr>
              <w:t>/Output</w:t>
            </w:r>
          </w:p>
        </w:tc>
        <w:tc>
          <w:tcPr>
            <w:tcW w:w="8239" w:type="dxa"/>
            <w:tcBorders>
              <w:top w:val="single" w:sz="4" w:space="0" w:color="auto"/>
              <w:left w:val="single" w:sz="4" w:space="0" w:color="auto"/>
              <w:bottom w:val="single" w:sz="4" w:space="0" w:color="auto"/>
              <w:right w:val="single" w:sz="4" w:space="0" w:color="auto"/>
            </w:tcBorders>
          </w:tcPr>
          <w:p w14:paraId="7ABC5DAD" w14:textId="1B7A547F" w:rsidR="002F6FB9" w:rsidRPr="001B63F6" w:rsidRDefault="002F6FB9" w:rsidP="00E64871">
            <w:pPr>
              <w:rPr>
                <w:rFonts w:eastAsia="微软雅黑" w:cs="Arial"/>
                <w:szCs w:val="21"/>
              </w:rPr>
            </w:pPr>
            <w:r>
              <w:rPr>
                <w:rFonts w:eastAsia="微软雅黑" w:cs="Arial" w:hint="eastAsia"/>
                <w:szCs w:val="21"/>
              </w:rPr>
              <w:t>屏幕依据电池电压，进入不同的工作模式。</w:t>
            </w:r>
          </w:p>
        </w:tc>
      </w:tr>
      <w:tr w:rsidR="003B2C41" w:rsidRPr="001B63F6" w14:paraId="2B3B0E39" w14:textId="77777777" w:rsidTr="003B2C41">
        <w:trPr>
          <w:trHeight w:val="591"/>
        </w:trPr>
        <w:tc>
          <w:tcPr>
            <w:tcW w:w="1417" w:type="dxa"/>
            <w:tcBorders>
              <w:top w:val="single" w:sz="4" w:space="0" w:color="auto"/>
              <w:left w:val="single" w:sz="4" w:space="0" w:color="auto"/>
              <w:bottom w:val="single" w:sz="4" w:space="0" w:color="auto"/>
              <w:right w:val="single" w:sz="4" w:space="0" w:color="auto"/>
            </w:tcBorders>
            <w:hideMark/>
          </w:tcPr>
          <w:p w14:paraId="119E3A82" w14:textId="77777777" w:rsidR="002F6FB9" w:rsidRPr="001B63F6" w:rsidRDefault="002F6FB9" w:rsidP="00E64871">
            <w:pPr>
              <w:spacing w:before="60" w:after="60"/>
              <w:jc w:val="both"/>
              <w:rPr>
                <w:rFonts w:eastAsia="微软雅黑" w:cs="Arial"/>
                <w:szCs w:val="21"/>
              </w:rPr>
            </w:pPr>
            <w:r w:rsidRPr="001B63F6">
              <w:rPr>
                <w:rFonts w:eastAsia="微软雅黑" w:cs="Arial"/>
                <w:szCs w:val="21"/>
              </w:rPr>
              <w:t>性能要求</w:t>
            </w:r>
            <w:r w:rsidRPr="001B63F6">
              <w:rPr>
                <w:rFonts w:eastAsia="微软雅黑" w:cs="Arial"/>
                <w:szCs w:val="21"/>
              </w:rPr>
              <w:t>/Performance</w:t>
            </w:r>
          </w:p>
        </w:tc>
        <w:tc>
          <w:tcPr>
            <w:tcW w:w="8239" w:type="dxa"/>
            <w:tcBorders>
              <w:top w:val="single" w:sz="4" w:space="0" w:color="auto"/>
              <w:left w:val="single" w:sz="4" w:space="0" w:color="auto"/>
              <w:bottom w:val="single" w:sz="4" w:space="0" w:color="auto"/>
              <w:right w:val="single" w:sz="4" w:space="0" w:color="auto"/>
            </w:tcBorders>
          </w:tcPr>
          <w:p w14:paraId="7E375168" w14:textId="77777777" w:rsidR="002F6FB9" w:rsidRPr="001B63F6" w:rsidRDefault="002F6FB9" w:rsidP="00E64871">
            <w:pPr>
              <w:rPr>
                <w:rFonts w:eastAsia="微软雅黑" w:cs="Arial"/>
                <w:szCs w:val="21"/>
              </w:rPr>
            </w:pPr>
            <w:r>
              <w:rPr>
                <w:rFonts w:eastAsia="微软雅黑" w:cs="Arial"/>
                <w:szCs w:val="21"/>
              </w:rPr>
              <w:t>NA</w:t>
            </w:r>
            <w:r w:rsidRPr="001B63F6">
              <w:rPr>
                <w:rFonts w:eastAsia="微软雅黑" w:cs="Arial"/>
                <w:szCs w:val="21"/>
              </w:rPr>
              <w:t>.</w:t>
            </w:r>
          </w:p>
        </w:tc>
      </w:tr>
      <w:tr w:rsidR="003B2C41" w:rsidRPr="001B63F6" w14:paraId="2F02D3CA" w14:textId="77777777" w:rsidTr="003B2C41">
        <w:trPr>
          <w:trHeight w:val="1659"/>
        </w:trPr>
        <w:tc>
          <w:tcPr>
            <w:tcW w:w="1417" w:type="dxa"/>
            <w:tcBorders>
              <w:top w:val="single" w:sz="4" w:space="0" w:color="auto"/>
              <w:left w:val="single" w:sz="4" w:space="0" w:color="auto"/>
              <w:bottom w:val="single" w:sz="4" w:space="0" w:color="auto"/>
              <w:right w:val="single" w:sz="4" w:space="0" w:color="auto"/>
            </w:tcBorders>
            <w:hideMark/>
          </w:tcPr>
          <w:p w14:paraId="139D7BE6" w14:textId="77777777" w:rsidR="002F6FB9" w:rsidRPr="001B63F6" w:rsidRDefault="002F6FB9" w:rsidP="00E64871">
            <w:pPr>
              <w:spacing w:before="60" w:after="60"/>
              <w:jc w:val="both"/>
              <w:rPr>
                <w:rFonts w:eastAsia="微软雅黑" w:cs="Arial"/>
                <w:szCs w:val="21"/>
              </w:rPr>
            </w:pPr>
            <w:r w:rsidRPr="001B63F6">
              <w:rPr>
                <w:rFonts w:eastAsia="微软雅黑" w:cs="Arial"/>
                <w:szCs w:val="21"/>
              </w:rPr>
              <w:t>对运行环境的依赖和影响</w:t>
            </w:r>
            <w:r w:rsidRPr="001B63F6">
              <w:rPr>
                <w:rFonts w:eastAsia="微软雅黑" w:cs="Arial"/>
                <w:szCs w:val="21"/>
              </w:rPr>
              <w:t>/</w:t>
            </w:r>
            <w:r w:rsidRPr="001B63F6">
              <w:rPr>
                <w:rFonts w:eastAsia="微软雅黑" w:cs="Arial"/>
              </w:rPr>
              <w:t xml:space="preserve"> Impact and dependence on the operating environment</w:t>
            </w:r>
          </w:p>
        </w:tc>
        <w:tc>
          <w:tcPr>
            <w:tcW w:w="8239" w:type="dxa"/>
            <w:tcBorders>
              <w:top w:val="single" w:sz="4" w:space="0" w:color="auto"/>
              <w:left w:val="single" w:sz="4" w:space="0" w:color="auto"/>
              <w:bottom w:val="single" w:sz="4" w:space="0" w:color="auto"/>
              <w:right w:val="single" w:sz="4" w:space="0" w:color="auto"/>
            </w:tcBorders>
          </w:tcPr>
          <w:p w14:paraId="1BA6DC35" w14:textId="77777777" w:rsidR="002F6FB9" w:rsidRDefault="002F6FB9" w:rsidP="00E64871">
            <w:pPr>
              <w:spacing w:beforeLines="50" w:before="120" w:afterLines="50" w:after="120"/>
              <w:ind w:right="-34"/>
              <w:rPr>
                <w:rFonts w:eastAsia="微软雅黑" w:cs="Arial"/>
              </w:rPr>
            </w:pPr>
            <w:r w:rsidRPr="001B63F6">
              <w:rPr>
                <w:rFonts w:eastAsia="微软雅黑" w:cs="Arial"/>
              </w:rPr>
              <w:t xml:space="preserve">Dependence: operation voltage </w:t>
            </w:r>
            <w:r>
              <w:rPr>
                <w:rFonts w:eastAsia="微软雅黑" w:cs="Arial"/>
              </w:rPr>
              <w:t>shall be in the range of</w:t>
            </w:r>
            <w:r w:rsidRPr="001B63F6">
              <w:rPr>
                <w:rFonts w:eastAsia="微软雅黑" w:cs="Arial"/>
              </w:rPr>
              <w:t xml:space="preserve"> 6.5V~18V</w:t>
            </w:r>
          </w:p>
          <w:p w14:paraId="0CBFA3FD" w14:textId="77777777" w:rsidR="002F6FB9" w:rsidRPr="001B63F6" w:rsidRDefault="002F6FB9" w:rsidP="00E64871">
            <w:pPr>
              <w:rPr>
                <w:rFonts w:eastAsia="微软雅黑" w:cs="Arial"/>
              </w:rPr>
            </w:pPr>
            <w:r w:rsidRPr="001B63F6">
              <w:rPr>
                <w:rFonts w:eastAsia="微软雅黑" w:cs="Arial"/>
              </w:rPr>
              <w:t>Impact: None</w:t>
            </w:r>
          </w:p>
        </w:tc>
      </w:tr>
      <w:tr w:rsidR="003B2C41" w:rsidRPr="001B63F6" w14:paraId="0E5F37EA" w14:textId="77777777" w:rsidTr="003B2C41">
        <w:trPr>
          <w:trHeight w:val="1223"/>
        </w:trPr>
        <w:tc>
          <w:tcPr>
            <w:tcW w:w="1417" w:type="dxa"/>
            <w:tcBorders>
              <w:top w:val="single" w:sz="4" w:space="0" w:color="auto"/>
              <w:left w:val="single" w:sz="4" w:space="0" w:color="auto"/>
              <w:bottom w:val="single" w:sz="4" w:space="0" w:color="auto"/>
              <w:right w:val="single" w:sz="4" w:space="0" w:color="auto"/>
            </w:tcBorders>
          </w:tcPr>
          <w:p w14:paraId="1A83ACAD" w14:textId="77777777" w:rsidR="002F6FB9" w:rsidRPr="001B63F6" w:rsidRDefault="002F6FB9" w:rsidP="00E64871">
            <w:pPr>
              <w:spacing w:before="60" w:after="60"/>
              <w:jc w:val="both"/>
              <w:rPr>
                <w:rFonts w:eastAsia="微软雅黑" w:cs="Arial"/>
                <w:szCs w:val="21"/>
              </w:rPr>
            </w:pPr>
            <w:r w:rsidRPr="001B63F6">
              <w:rPr>
                <w:rFonts w:eastAsia="微软雅黑" w:cs="Arial"/>
                <w:szCs w:val="21"/>
              </w:rPr>
              <w:lastRenderedPageBreak/>
              <w:t>验证标准</w:t>
            </w:r>
            <w:r w:rsidRPr="001B63F6">
              <w:rPr>
                <w:rFonts w:eastAsia="微软雅黑" w:cs="Arial"/>
                <w:szCs w:val="21"/>
              </w:rPr>
              <w:t>/Verification criteria</w:t>
            </w:r>
          </w:p>
        </w:tc>
        <w:tc>
          <w:tcPr>
            <w:tcW w:w="8239" w:type="dxa"/>
            <w:tcBorders>
              <w:top w:val="single" w:sz="4" w:space="0" w:color="auto"/>
              <w:left w:val="single" w:sz="4" w:space="0" w:color="auto"/>
              <w:bottom w:val="single" w:sz="4" w:space="0" w:color="auto"/>
              <w:right w:val="single" w:sz="4" w:space="0" w:color="auto"/>
            </w:tcBorders>
          </w:tcPr>
          <w:p w14:paraId="36F3D556" w14:textId="64B1D547" w:rsidR="002F6FB9" w:rsidRDefault="003B2C41" w:rsidP="002F6FB9">
            <w:pPr>
              <w:rPr>
                <w:rFonts w:eastAsia="微软雅黑" w:cs="Arial"/>
              </w:rPr>
            </w:pPr>
            <w:r w:rsidRPr="003B2C41">
              <w:rPr>
                <w:rFonts w:eastAsia="微软雅黑" w:cs="Arial"/>
                <w:noProof/>
                <w:szCs w:val="21"/>
              </w:rPr>
              <w:drawing>
                <wp:inline distT="0" distB="0" distL="0" distR="0" wp14:anchorId="154FEAD9" wp14:editId="35F14972">
                  <wp:extent cx="2739390" cy="7661275"/>
                  <wp:effectExtent l="0" t="0" r="381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39390" cy="7661275"/>
                          </a:xfrm>
                          <a:prstGeom prst="rect">
                            <a:avLst/>
                          </a:prstGeom>
                        </pic:spPr>
                      </pic:pic>
                    </a:graphicData>
                  </a:graphic>
                </wp:inline>
              </w:drawing>
            </w:r>
          </w:p>
          <w:p w14:paraId="4884167B" w14:textId="0CFB38BD" w:rsidR="003B2C41" w:rsidRPr="002F6FB9" w:rsidRDefault="003B2C41" w:rsidP="002F6FB9">
            <w:pPr>
              <w:rPr>
                <w:rFonts w:eastAsia="微软雅黑" w:cs="Arial"/>
              </w:rPr>
            </w:pPr>
            <w:r>
              <w:rPr>
                <w:rFonts w:eastAsia="微软雅黑" w:cs="Arial" w:hint="eastAsia"/>
              </w:rPr>
              <w:lastRenderedPageBreak/>
              <w:t>通过</w:t>
            </w:r>
            <w:r>
              <w:rPr>
                <w:rFonts w:eastAsia="微软雅黑" w:cs="Arial" w:hint="eastAsia"/>
              </w:rPr>
              <w:t>I</w:t>
            </w:r>
            <w:r>
              <w:rPr>
                <w:rFonts w:eastAsia="微软雅黑" w:cs="Arial"/>
              </w:rPr>
              <w:t>2C</w:t>
            </w:r>
            <w:r>
              <w:rPr>
                <w:rFonts w:eastAsia="微软雅黑" w:cs="Arial" w:hint="eastAsia"/>
              </w:rPr>
              <w:t>总线读取到的电压</w:t>
            </w:r>
            <w:proofErr w:type="gramStart"/>
            <w:r>
              <w:rPr>
                <w:rFonts w:eastAsia="微软雅黑" w:cs="Arial" w:hint="eastAsia"/>
              </w:rPr>
              <w:t>值能够</w:t>
            </w:r>
            <w:proofErr w:type="gramEnd"/>
            <w:r>
              <w:rPr>
                <w:rFonts w:eastAsia="微软雅黑" w:cs="Arial" w:hint="eastAsia"/>
              </w:rPr>
              <w:t>对应上当前的实际电池电压值，对应关系见上图的表格。</w:t>
            </w:r>
          </w:p>
        </w:tc>
      </w:tr>
    </w:tbl>
    <w:p w14:paraId="0EC55F91" w14:textId="5C850698" w:rsidR="00D81F0A" w:rsidRPr="0021548E" w:rsidRDefault="00D81F0A" w:rsidP="00D81F0A">
      <w:pPr>
        <w:pStyle w:val="30"/>
        <w:rPr>
          <w:rStyle w:val="ab"/>
          <w:rFonts w:eastAsia="微软雅黑" w:cs="Arial"/>
          <w:szCs w:val="24"/>
        </w:rPr>
      </w:pPr>
      <w:bookmarkStart w:id="87" w:name="_Toc228968071"/>
      <w:r>
        <w:rPr>
          <w:rFonts w:eastAsia="微软雅黑" w:cs="Arial" w:hint="eastAsia"/>
          <w:szCs w:val="24"/>
          <w:lang w:eastAsia="zh-CN"/>
        </w:rPr>
        <w:lastRenderedPageBreak/>
        <w:t>背光温度检测</w:t>
      </w:r>
      <w:r w:rsidRPr="0021548E">
        <w:rPr>
          <w:rFonts w:eastAsia="微软雅黑" w:cs="Arial"/>
          <w:szCs w:val="24"/>
        </w:rPr>
        <w:t xml:space="preserve"> [SyRD-FUNC-Diagnose-000</w:t>
      </w:r>
      <w:r>
        <w:rPr>
          <w:rStyle w:val="ab"/>
          <w:rFonts w:eastAsia="微软雅黑" w:cs="Arial"/>
          <w:szCs w:val="24"/>
          <w:lang w:eastAsia="zh-CN"/>
        </w:rPr>
        <w:t>3</w:t>
      </w:r>
      <w:r w:rsidRPr="0021548E">
        <w:rPr>
          <w:rStyle w:val="ab"/>
          <w:rFonts w:eastAsia="微软雅黑" w:cs="Arial"/>
          <w:szCs w:val="24"/>
        </w:rPr>
        <w:t>]</w:t>
      </w:r>
      <w:bookmarkEnd w:id="87"/>
    </w:p>
    <w:tbl>
      <w:tblPr>
        <w:tblStyle w:val="af8"/>
        <w:tblW w:w="9656" w:type="dxa"/>
        <w:tblLook w:val="04A0" w:firstRow="1" w:lastRow="0" w:firstColumn="1" w:lastColumn="0" w:noHBand="0" w:noVBand="1"/>
      </w:tblPr>
      <w:tblGrid>
        <w:gridCol w:w="1417"/>
        <w:gridCol w:w="8239"/>
      </w:tblGrid>
      <w:tr w:rsidR="00D81F0A" w:rsidRPr="001B63F6" w14:paraId="6AE65F60" w14:textId="77777777" w:rsidTr="00E64871">
        <w:trPr>
          <w:trHeight w:val="584"/>
        </w:trPr>
        <w:tc>
          <w:tcPr>
            <w:tcW w:w="1417" w:type="dxa"/>
            <w:tcBorders>
              <w:top w:val="single" w:sz="4" w:space="0" w:color="auto"/>
              <w:left w:val="single" w:sz="4" w:space="0" w:color="auto"/>
              <w:bottom w:val="single" w:sz="4" w:space="0" w:color="auto"/>
              <w:right w:val="single" w:sz="4" w:space="0" w:color="auto"/>
            </w:tcBorders>
            <w:hideMark/>
          </w:tcPr>
          <w:p w14:paraId="17321442" w14:textId="77777777" w:rsidR="00D81F0A" w:rsidRPr="001B63F6" w:rsidRDefault="00D81F0A" w:rsidP="00E64871">
            <w:pPr>
              <w:spacing w:before="60" w:after="60"/>
              <w:jc w:val="both"/>
              <w:rPr>
                <w:rFonts w:eastAsia="微软雅黑" w:cs="Arial"/>
                <w:szCs w:val="21"/>
              </w:rPr>
            </w:pPr>
            <w:r w:rsidRPr="001B63F6">
              <w:rPr>
                <w:rFonts w:eastAsia="微软雅黑" w:cs="Arial"/>
                <w:szCs w:val="21"/>
              </w:rPr>
              <w:t>概述</w:t>
            </w:r>
            <w:r w:rsidRPr="001B63F6">
              <w:rPr>
                <w:rFonts w:eastAsia="微软雅黑" w:cs="Arial"/>
                <w:szCs w:val="21"/>
              </w:rPr>
              <w:t>/Overview</w:t>
            </w:r>
          </w:p>
        </w:tc>
        <w:tc>
          <w:tcPr>
            <w:tcW w:w="8239" w:type="dxa"/>
            <w:tcBorders>
              <w:top w:val="single" w:sz="4" w:space="0" w:color="auto"/>
              <w:left w:val="single" w:sz="4" w:space="0" w:color="auto"/>
              <w:bottom w:val="single" w:sz="4" w:space="0" w:color="auto"/>
              <w:right w:val="single" w:sz="4" w:space="0" w:color="auto"/>
            </w:tcBorders>
          </w:tcPr>
          <w:p w14:paraId="773FEFFB" w14:textId="3A0090F6" w:rsidR="00D81F0A" w:rsidRPr="001B63F6" w:rsidRDefault="00D81F0A" w:rsidP="00E64871">
            <w:pPr>
              <w:rPr>
                <w:rFonts w:eastAsia="微软雅黑" w:cs="Arial"/>
                <w:szCs w:val="21"/>
              </w:rPr>
            </w:pPr>
            <w:r>
              <w:rPr>
                <w:rFonts w:eastAsia="微软雅黑" w:cs="Arial"/>
                <w:szCs w:val="21"/>
              </w:rPr>
              <w:t xml:space="preserve">The HU can detect </w:t>
            </w:r>
            <w:r>
              <w:rPr>
                <w:rFonts w:eastAsia="微软雅黑" w:cs="Arial" w:hint="eastAsia"/>
                <w:szCs w:val="21"/>
              </w:rPr>
              <w:t>t</w:t>
            </w:r>
            <w:r>
              <w:rPr>
                <w:rFonts w:eastAsia="微软雅黑" w:cs="Arial"/>
                <w:szCs w:val="21"/>
              </w:rPr>
              <w:t xml:space="preserve">he temperature of Display via </w:t>
            </w:r>
            <w:r>
              <w:rPr>
                <w:rFonts w:eastAsia="微软雅黑" w:cs="Arial" w:hint="eastAsia"/>
                <w:szCs w:val="21"/>
              </w:rPr>
              <w:t>I</w:t>
            </w:r>
            <w:r>
              <w:rPr>
                <w:rFonts w:eastAsia="微软雅黑" w:cs="Arial"/>
                <w:szCs w:val="21"/>
              </w:rPr>
              <w:t>2</w:t>
            </w:r>
            <w:r>
              <w:rPr>
                <w:rFonts w:eastAsia="微软雅黑" w:cs="Arial" w:hint="eastAsia"/>
                <w:szCs w:val="21"/>
              </w:rPr>
              <w:t>C</w:t>
            </w:r>
            <w:r>
              <w:rPr>
                <w:rFonts w:eastAsia="微软雅黑" w:cs="Arial"/>
                <w:szCs w:val="21"/>
              </w:rPr>
              <w:t xml:space="preserve"> network</w:t>
            </w:r>
            <w:r w:rsidRPr="001B63F6">
              <w:rPr>
                <w:rFonts w:eastAsia="微软雅黑" w:cs="Arial"/>
                <w:szCs w:val="21"/>
              </w:rPr>
              <w:t>.</w:t>
            </w:r>
          </w:p>
        </w:tc>
      </w:tr>
      <w:tr w:rsidR="00D81F0A" w:rsidRPr="001B63F6" w14:paraId="4D6B8760" w14:textId="77777777" w:rsidTr="00E64871">
        <w:trPr>
          <w:trHeight w:val="393"/>
        </w:trPr>
        <w:tc>
          <w:tcPr>
            <w:tcW w:w="1417" w:type="dxa"/>
            <w:tcBorders>
              <w:top w:val="single" w:sz="4" w:space="0" w:color="auto"/>
              <w:left w:val="single" w:sz="4" w:space="0" w:color="auto"/>
              <w:bottom w:val="single" w:sz="4" w:space="0" w:color="auto"/>
              <w:right w:val="single" w:sz="4" w:space="0" w:color="auto"/>
            </w:tcBorders>
            <w:hideMark/>
          </w:tcPr>
          <w:p w14:paraId="22E5D4FF" w14:textId="77777777" w:rsidR="00D81F0A" w:rsidRPr="001B63F6" w:rsidRDefault="00D81F0A" w:rsidP="00E64871">
            <w:pPr>
              <w:spacing w:before="60" w:after="60"/>
              <w:jc w:val="both"/>
              <w:rPr>
                <w:rFonts w:eastAsia="微软雅黑" w:cs="Arial"/>
                <w:szCs w:val="21"/>
              </w:rPr>
            </w:pPr>
            <w:r w:rsidRPr="001B63F6">
              <w:rPr>
                <w:rFonts w:eastAsia="微软雅黑" w:cs="Arial"/>
                <w:szCs w:val="21"/>
              </w:rPr>
              <w:t>输入</w:t>
            </w:r>
            <w:r w:rsidRPr="001B63F6">
              <w:rPr>
                <w:rFonts w:eastAsia="微软雅黑" w:cs="Arial"/>
                <w:szCs w:val="21"/>
              </w:rPr>
              <w:t>/Input</w:t>
            </w:r>
          </w:p>
        </w:tc>
        <w:tc>
          <w:tcPr>
            <w:tcW w:w="8239" w:type="dxa"/>
            <w:tcBorders>
              <w:top w:val="single" w:sz="4" w:space="0" w:color="auto"/>
              <w:left w:val="single" w:sz="4" w:space="0" w:color="auto"/>
              <w:bottom w:val="single" w:sz="4" w:space="0" w:color="auto"/>
              <w:right w:val="single" w:sz="4" w:space="0" w:color="auto"/>
            </w:tcBorders>
          </w:tcPr>
          <w:p w14:paraId="6628FC7F" w14:textId="235FE38A" w:rsidR="00D81F0A" w:rsidRPr="001B63F6" w:rsidRDefault="00D81F0A" w:rsidP="00E64871">
            <w:pPr>
              <w:rPr>
                <w:rFonts w:eastAsia="微软雅黑" w:cs="Arial"/>
                <w:szCs w:val="21"/>
              </w:rPr>
            </w:pPr>
            <w:r>
              <w:rPr>
                <w:rFonts w:eastAsia="微软雅黑" w:cs="Arial" w:hint="eastAsia"/>
                <w:szCs w:val="21"/>
              </w:rPr>
              <w:t>主机发出读取显示屏模组温度的请求</w:t>
            </w:r>
          </w:p>
        </w:tc>
      </w:tr>
      <w:tr w:rsidR="00D81F0A" w:rsidRPr="001B63F6" w14:paraId="4AE494A7" w14:textId="77777777" w:rsidTr="00E64871">
        <w:trPr>
          <w:trHeight w:val="1266"/>
        </w:trPr>
        <w:tc>
          <w:tcPr>
            <w:tcW w:w="1417" w:type="dxa"/>
            <w:tcBorders>
              <w:top w:val="single" w:sz="4" w:space="0" w:color="auto"/>
              <w:left w:val="single" w:sz="4" w:space="0" w:color="auto"/>
              <w:bottom w:val="single" w:sz="4" w:space="0" w:color="auto"/>
              <w:right w:val="single" w:sz="4" w:space="0" w:color="auto"/>
            </w:tcBorders>
            <w:hideMark/>
          </w:tcPr>
          <w:p w14:paraId="313555A7" w14:textId="77777777" w:rsidR="00D81F0A" w:rsidRPr="001B63F6" w:rsidRDefault="00D81F0A" w:rsidP="00E64871">
            <w:pPr>
              <w:spacing w:before="60" w:after="60"/>
              <w:jc w:val="both"/>
              <w:rPr>
                <w:rFonts w:eastAsia="微软雅黑" w:cs="Arial"/>
                <w:szCs w:val="21"/>
              </w:rPr>
            </w:pPr>
            <w:r w:rsidRPr="001B63F6">
              <w:rPr>
                <w:rFonts w:eastAsia="微软雅黑" w:cs="Arial"/>
                <w:szCs w:val="21"/>
              </w:rPr>
              <w:t>处理过程</w:t>
            </w:r>
            <w:r w:rsidRPr="001B63F6">
              <w:rPr>
                <w:rFonts w:eastAsia="微软雅黑" w:cs="Arial"/>
                <w:szCs w:val="21"/>
              </w:rPr>
              <w:t>/Process</w:t>
            </w:r>
          </w:p>
        </w:tc>
        <w:tc>
          <w:tcPr>
            <w:tcW w:w="8239" w:type="dxa"/>
            <w:tcBorders>
              <w:top w:val="single" w:sz="4" w:space="0" w:color="auto"/>
              <w:left w:val="single" w:sz="4" w:space="0" w:color="auto"/>
              <w:bottom w:val="single" w:sz="4" w:space="0" w:color="auto"/>
              <w:right w:val="single" w:sz="4" w:space="0" w:color="auto"/>
            </w:tcBorders>
          </w:tcPr>
          <w:p w14:paraId="6623B118" w14:textId="77777777" w:rsidR="00D81F0A" w:rsidRDefault="00D81F0A" w:rsidP="00E64871">
            <w:pPr>
              <w:rPr>
                <w:rFonts w:eastAsia="微软雅黑" w:cs="Arial"/>
                <w:szCs w:val="21"/>
              </w:rPr>
            </w:pPr>
            <w:r>
              <w:rPr>
                <w:noProof/>
              </w:rPr>
              <w:drawing>
                <wp:inline distT="0" distB="0" distL="0" distR="0" wp14:anchorId="2233955F" wp14:editId="2FF62B24">
                  <wp:extent cx="5033727" cy="2370610"/>
                  <wp:effectExtent l="0" t="0" r="0" b="0"/>
                  <wp:docPr id="19" name="图片 105">
                    <a:extLst xmlns:a="http://schemas.openxmlformats.org/drawingml/2006/main">
                      <a:ext uri="{FF2B5EF4-FFF2-40B4-BE49-F238E27FC236}">
                        <a16:creationId xmlns:a16="http://schemas.microsoft.com/office/drawing/2014/main" id="{00000000-0008-0000-0A00-00006A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5">
                            <a:extLst>
                              <a:ext uri="{FF2B5EF4-FFF2-40B4-BE49-F238E27FC236}">
                                <a16:creationId xmlns:a16="http://schemas.microsoft.com/office/drawing/2014/main" id="{00000000-0008-0000-0A00-00006A000000}"/>
                              </a:ext>
                            </a:extLst>
                          </pic:cNvPr>
                          <pic:cNvPicPr>
                            <a:picLocks noChangeAspect="1"/>
                          </pic:cNvPicPr>
                        </pic:nvPicPr>
                        <pic:blipFill>
                          <a:blip r:embed="rId24"/>
                          <a:stretch>
                            <a:fillRect/>
                          </a:stretch>
                        </pic:blipFill>
                        <pic:spPr>
                          <a:xfrm>
                            <a:off x="0" y="0"/>
                            <a:ext cx="5038874" cy="2373034"/>
                          </a:xfrm>
                          <a:prstGeom prst="rect">
                            <a:avLst/>
                          </a:prstGeom>
                          <a:noFill/>
                          <a:ln w="9525">
                            <a:noFill/>
                          </a:ln>
                        </pic:spPr>
                      </pic:pic>
                    </a:graphicData>
                  </a:graphic>
                </wp:inline>
              </w:drawing>
            </w:r>
          </w:p>
          <w:p w14:paraId="024DE63A" w14:textId="77777777" w:rsidR="00D81F0A" w:rsidRDefault="00D81F0A" w:rsidP="00E64871">
            <w:pPr>
              <w:rPr>
                <w:rFonts w:eastAsia="微软雅黑" w:cs="Arial"/>
                <w:szCs w:val="21"/>
              </w:rPr>
            </w:pPr>
          </w:p>
          <w:p w14:paraId="0185DFE5" w14:textId="46749D69" w:rsidR="00D81F0A" w:rsidRDefault="00D81F0A" w:rsidP="00E64871">
            <w:pPr>
              <w:rPr>
                <w:rFonts w:eastAsia="微软雅黑" w:cs="Arial"/>
                <w:szCs w:val="21"/>
              </w:rPr>
            </w:pPr>
            <w:r>
              <w:rPr>
                <w:rFonts w:eastAsia="微软雅黑" w:cs="Arial"/>
                <w:szCs w:val="21"/>
              </w:rPr>
              <w:t>1,</w:t>
            </w:r>
            <w:r>
              <w:rPr>
                <w:rFonts w:eastAsia="微软雅黑" w:cs="Arial" w:hint="eastAsia"/>
                <w:szCs w:val="21"/>
              </w:rPr>
              <w:t>主机端在</w:t>
            </w:r>
            <w:r>
              <w:rPr>
                <w:rFonts w:eastAsia="微软雅黑" w:cs="Arial" w:hint="eastAsia"/>
                <w:szCs w:val="21"/>
              </w:rPr>
              <w:t>I</w:t>
            </w:r>
            <w:r>
              <w:rPr>
                <w:rFonts w:eastAsia="微软雅黑" w:cs="Arial"/>
                <w:szCs w:val="21"/>
              </w:rPr>
              <w:t>2</w:t>
            </w:r>
            <w:r>
              <w:rPr>
                <w:rFonts w:eastAsia="微软雅黑" w:cs="Arial" w:hint="eastAsia"/>
                <w:szCs w:val="21"/>
              </w:rPr>
              <w:t>C</w:t>
            </w:r>
            <w:r>
              <w:rPr>
                <w:rFonts w:eastAsia="微软雅黑" w:cs="Arial" w:hint="eastAsia"/>
                <w:szCs w:val="21"/>
              </w:rPr>
              <w:t>网络发出屏幕温度读取请求</w:t>
            </w:r>
          </w:p>
          <w:p w14:paraId="07EAF6BD" w14:textId="31AB3085" w:rsidR="00D81F0A" w:rsidRDefault="00D81F0A" w:rsidP="00E64871">
            <w:pPr>
              <w:rPr>
                <w:rFonts w:eastAsia="微软雅黑" w:cs="Arial"/>
                <w:szCs w:val="21"/>
              </w:rPr>
            </w:pPr>
            <w:r>
              <w:rPr>
                <w:rFonts w:eastAsia="微软雅黑" w:cs="Arial" w:hint="eastAsia"/>
                <w:szCs w:val="21"/>
              </w:rPr>
              <w:t>2,</w:t>
            </w:r>
            <w:r>
              <w:rPr>
                <w:rFonts w:eastAsia="微软雅黑" w:cs="Arial" w:hint="eastAsia"/>
                <w:szCs w:val="21"/>
              </w:rPr>
              <w:t>屏幕端将当前的屏幕温度</w:t>
            </w:r>
            <w:r>
              <w:rPr>
                <w:rFonts w:eastAsia="微软雅黑" w:cs="Arial" w:hint="eastAsia"/>
                <w:szCs w:val="21"/>
              </w:rPr>
              <w:t>AD</w:t>
            </w:r>
            <w:r>
              <w:rPr>
                <w:rFonts w:eastAsia="微软雅黑" w:cs="Arial" w:hint="eastAsia"/>
                <w:szCs w:val="21"/>
              </w:rPr>
              <w:t>值传回主机端</w:t>
            </w:r>
          </w:p>
          <w:p w14:paraId="5C087104" w14:textId="77777777" w:rsidR="00D81F0A" w:rsidRPr="001B63F6" w:rsidRDefault="00D81F0A" w:rsidP="00E64871">
            <w:pPr>
              <w:rPr>
                <w:rFonts w:eastAsia="微软雅黑" w:cs="Arial"/>
                <w:szCs w:val="21"/>
              </w:rPr>
            </w:pPr>
          </w:p>
        </w:tc>
      </w:tr>
      <w:tr w:rsidR="00D81F0A" w:rsidRPr="001B63F6" w14:paraId="0E8312A5" w14:textId="77777777" w:rsidTr="00E64871">
        <w:trPr>
          <w:trHeight w:val="393"/>
        </w:trPr>
        <w:tc>
          <w:tcPr>
            <w:tcW w:w="1417" w:type="dxa"/>
            <w:tcBorders>
              <w:top w:val="single" w:sz="4" w:space="0" w:color="auto"/>
              <w:left w:val="single" w:sz="4" w:space="0" w:color="auto"/>
              <w:bottom w:val="single" w:sz="4" w:space="0" w:color="auto"/>
              <w:right w:val="single" w:sz="4" w:space="0" w:color="auto"/>
            </w:tcBorders>
            <w:hideMark/>
          </w:tcPr>
          <w:p w14:paraId="3E27B3CB" w14:textId="77777777" w:rsidR="00D81F0A" w:rsidRPr="001B63F6" w:rsidRDefault="00D81F0A" w:rsidP="00E64871">
            <w:pPr>
              <w:spacing w:before="60" w:after="60"/>
              <w:jc w:val="both"/>
              <w:rPr>
                <w:rFonts w:eastAsia="微软雅黑" w:cs="Arial"/>
                <w:szCs w:val="21"/>
              </w:rPr>
            </w:pPr>
            <w:r w:rsidRPr="001B63F6">
              <w:rPr>
                <w:rFonts w:eastAsia="微软雅黑" w:cs="Arial"/>
                <w:szCs w:val="21"/>
              </w:rPr>
              <w:t>输出</w:t>
            </w:r>
            <w:r w:rsidRPr="001B63F6">
              <w:rPr>
                <w:rFonts w:eastAsia="微软雅黑" w:cs="Arial"/>
                <w:szCs w:val="21"/>
              </w:rPr>
              <w:t>/Output</w:t>
            </w:r>
          </w:p>
        </w:tc>
        <w:tc>
          <w:tcPr>
            <w:tcW w:w="8239" w:type="dxa"/>
            <w:tcBorders>
              <w:top w:val="single" w:sz="4" w:space="0" w:color="auto"/>
              <w:left w:val="single" w:sz="4" w:space="0" w:color="auto"/>
              <w:bottom w:val="single" w:sz="4" w:space="0" w:color="auto"/>
              <w:right w:val="single" w:sz="4" w:space="0" w:color="auto"/>
            </w:tcBorders>
          </w:tcPr>
          <w:p w14:paraId="14294685" w14:textId="09646D0D" w:rsidR="00D81F0A" w:rsidRPr="001B63F6" w:rsidRDefault="00D81F0A" w:rsidP="00E64871">
            <w:pPr>
              <w:rPr>
                <w:rFonts w:eastAsia="微软雅黑" w:cs="Arial"/>
                <w:szCs w:val="21"/>
              </w:rPr>
            </w:pPr>
            <w:r>
              <w:rPr>
                <w:rFonts w:eastAsia="微软雅黑" w:cs="Arial" w:hint="eastAsia"/>
                <w:szCs w:val="21"/>
              </w:rPr>
              <w:t>屏幕</w:t>
            </w:r>
            <w:proofErr w:type="gramStart"/>
            <w:r>
              <w:rPr>
                <w:rFonts w:eastAsia="微软雅黑" w:cs="Arial" w:hint="eastAsia"/>
                <w:szCs w:val="21"/>
              </w:rPr>
              <w:t>依据</w:t>
            </w:r>
            <w:r w:rsidR="00853A91">
              <w:rPr>
                <w:rFonts w:eastAsia="微软雅黑" w:cs="Arial" w:hint="eastAsia"/>
                <w:szCs w:val="21"/>
              </w:rPr>
              <w:t>屏模组</w:t>
            </w:r>
            <w:proofErr w:type="gramEnd"/>
            <w:r w:rsidR="00853A91">
              <w:rPr>
                <w:rFonts w:eastAsia="微软雅黑" w:cs="Arial" w:hint="eastAsia"/>
                <w:szCs w:val="21"/>
              </w:rPr>
              <w:t>温度，采取温控策略，根据温升降低背光</w:t>
            </w:r>
            <w:r w:rsidR="00853A91">
              <w:rPr>
                <w:rFonts w:eastAsia="微软雅黑" w:cs="Arial" w:hint="eastAsia"/>
                <w:szCs w:val="21"/>
              </w:rPr>
              <w:t>P</w:t>
            </w:r>
            <w:r w:rsidR="00853A91">
              <w:rPr>
                <w:rFonts w:eastAsia="微软雅黑" w:cs="Arial"/>
                <w:szCs w:val="21"/>
              </w:rPr>
              <w:t>WM</w:t>
            </w:r>
          </w:p>
        </w:tc>
      </w:tr>
      <w:tr w:rsidR="00D81F0A" w:rsidRPr="001B63F6" w14:paraId="08B80A46" w14:textId="77777777" w:rsidTr="00E64871">
        <w:trPr>
          <w:trHeight w:val="591"/>
        </w:trPr>
        <w:tc>
          <w:tcPr>
            <w:tcW w:w="1417" w:type="dxa"/>
            <w:tcBorders>
              <w:top w:val="single" w:sz="4" w:space="0" w:color="auto"/>
              <w:left w:val="single" w:sz="4" w:space="0" w:color="auto"/>
              <w:bottom w:val="single" w:sz="4" w:space="0" w:color="auto"/>
              <w:right w:val="single" w:sz="4" w:space="0" w:color="auto"/>
            </w:tcBorders>
            <w:hideMark/>
          </w:tcPr>
          <w:p w14:paraId="556EEB81" w14:textId="77777777" w:rsidR="00D81F0A" w:rsidRPr="001B63F6" w:rsidRDefault="00D81F0A" w:rsidP="00E64871">
            <w:pPr>
              <w:spacing w:before="60" w:after="60"/>
              <w:jc w:val="both"/>
              <w:rPr>
                <w:rFonts w:eastAsia="微软雅黑" w:cs="Arial"/>
                <w:szCs w:val="21"/>
              </w:rPr>
            </w:pPr>
            <w:r w:rsidRPr="001B63F6">
              <w:rPr>
                <w:rFonts w:eastAsia="微软雅黑" w:cs="Arial"/>
                <w:szCs w:val="21"/>
              </w:rPr>
              <w:t>性能要求</w:t>
            </w:r>
            <w:r w:rsidRPr="001B63F6">
              <w:rPr>
                <w:rFonts w:eastAsia="微软雅黑" w:cs="Arial"/>
                <w:szCs w:val="21"/>
              </w:rPr>
              <w:t>/Performance</w:t>
            </w:r>
          </w:p>
        </w:tc>
        <w:tc>
          <w:tcPr>
            <w:tcW w:w="8239" w:type="dxa"/>
            <w:tcBorders>
              <w:top w:val="single" w:sz="4" w:space="0" w:color="auto"/>
              <w:left w:val="single" w:sz="4" w:space="0" w:color="auto"/>
              <w:bottom w:val="single" w:sz="4" w:space="0" w:color="auto"/>
              <w:right w:val="single" w:sz="4" w:space="0" w:color="auto"/>
            </w:tcBorders>
          </w:tcPr>
          <w:p w14:paraId="1B4D8A1C" w14:textId="77777777" w:rsidR="00D81F0A" w:rsidRPr="001B63F6" w:rsidRDefault="00D81F0A" w:rsidP="00E64871">
            <w:pPr>
              <w:rPr>
                <w:rFonts w:eastAsia="微软雅黑" w:cs="Arial"/>
                <w:szCs w:val="21"/>
              </w:rPr>
            </w:pPr>
            <w:r>
              <w:rPr>
                <w:rFonts w:eastAsia="微软雅黑" w:cs="Arial"/>
                <w:szCs w:val="21"/>
              </w:rPr>
              <w:t>NA</w:t>
            </w:r>
            <w:r w:rsidRPr="001B63F6">
              <w:rPr>
                <w:rFonts w:eastAsia="微软雅黑" w:cs="Arial"/>
                <w:szCs w:val="21"/>
              </w:rPr>
              <w:t>.</w:t>
            </w:r>
          </w:p>
        </w:tc>
      </w:tr>
      <w:tr w:rsidR="00D81F0A" w:rsidRPr="001B63F6" w14:paraId="0963C924" w14:textId="77777777" w:rsidTr="00E64871">
        <w:trPr>
          <w:trHeight w:val="1659"/>
        </w:trPr>
        <w:tc>
          <w:tcPr>
            <w:tcW w:w="1417" w:type="dxa"/>
            <w:tcBorders>
              <w:top w:val="single" w:sz="4" w:space="0" w:color="auto"/>
              <w:left w:val="single" w:sz="4" w:space="0" w:color="auto"/>
              <w:bottom w:val="single" w:sz="4" w:space="0" w:color="auto"/>
              <w:right w:val="single" w:sz="4" w:space="0" w:color="auto"/>
            </w:tcBorders>
            <w:hideMark/>
          </w:tcPr>
          <w:p w14:paraId="176ED874" w14:textId="77777777" w:rsidR="00D81F0A" w:rsidRPr="001B63F6" w:rsidRDefault="00D81F0A" w:rsidP="00E64871">
            <w:pPr>
              <w:spacing w:before="60" w:after="60"/>
              <w:jc w:val="both"/>
              <w:rPr>
                <w:rFonts w:eastAsia="微软雅黑" w:cs="Arial"/>
                <w:szCs w:val="21"/>
              </w:rPr>
            </w:pPr>
            <w:r w:rsidRPr="001B63F6">
              <w:rPr>
                <w:rFonts w:eastAsia="微软雅黑" w:cs="Arial"/>
                <w:szCs w:val="21"/>
              </w:rPr>
              <w:t>对运行环境的依赖和影响</w:t>
            </w:r>
            <w:r w:rsidRPr="001B63F6">
              <w:rPr>
                <w:rFonts w:eastAsia="微软雅黑" w:cs="Arial"/>
                <w:szCs w:val="21"/>
              </w:rPr>
              <w:t>/</w:t>
            </w:r>
            <w:r w:rsidRPr="001B63F6">
              <w:rPr>
                <w:rFonts w:eastAsia="微软雅黑" w:cs="Arial"/>
              </w:rPr>
              <w:t xml:space="preserve"> Impact and dependence on the operating environment</w:t>
            </w:r>
          </w:p>
        </w:tc>
        <w:tc>
          <w:tcPr>
            <w:tcW w:w="8239" w:type="dxa"/>
            <w:tcBorders>
              <w:top w:val="single" w:sz="4" w:space="0" w:color="auto"/>
              <w:left w:val="single" w:sz="4" w:space="0" w:color="auto"/>
              <w:bottom w:val="single" w:sz="4" w:space="0" w:color="auto"/>
              <w:right w:val="single" w:sz="4" w:space="0" w:color="auto"/>
            </w:tcBorders>
          </w:tcPr>
          <w:p w14:paraId="12729663" w14:textId="77777777" w:rsidR="00D81F0A" w:rsidRDefault="00D81F0A" w:rsidP="00E64871">
            <w:pPr>
              <w:spacing w:beforeLines="50" w:before="120" w:afterLines="50" w:after="120"/>
              <w:ind w:right="-34"/>
              <w:rPr>
                <w:rFonts w:eastAsia="微软雅黑" w:cs="Arial"/>
              </w:rPr>
            </w:pPr>
            <w:r w:rsidRPr="001B63F6">
              <w:rPr>
                <w:rFonts w:eastAsia="微软雅黑" w:cs="Arial"/>
              </w:rPr>
              <w:t xml:space="preserve">Dependence: operation voltage </w:t>
            </w:r>
            <w:r>
              <w:rPr>
                <w:rFonts w:eastAsia="微软雅黑" w:cs="Arial"/>
              </w:rPr>
              <w:t>shall be in the range of</w:t>
            </w:r>
            <w:r w:rsidRPr="001B63F6">
              <w:rPr>
                <w:rFonts w:eastAsia="微软雅黑" w:cs="Arial"/>
              </w:rPr>
              <w:t xml:space="preserve"> 6.5V~18V</w:t>
            </w:r>
          </w:p>
          <w:p w14:paraId="510008F0" w14:textId="77777777" w:rsidR="00D81F0A" w:rsidRPr="001B63F6" w:rsidRDefault="00D81F0A" w:rsidP="00E64871">
            <w:pPr>
              <w:rPr>
                <w:rFonts w:eastAsia="微软雅黑" w:cs="Arial"/>
              </w:rPr>
            </w:pPr>
            <w:r w:rsidRPr="001B63F6">
              <w:rPr>
                <w:rFonts w:eastAsia="微软雅黑" w:cs="Arial"/>
              </w:rPr>
              <w:t>Impact: None</w:t>
            </w:r>
          </w:p>
        </w:tc>
      </w:tr>
      <w:tr w:rsidR="00D81F0A" w:rsidRPr="001B63F6" w14:paraId="47A50EBF" w14:textId="77777777" w:rsidTr="00E64871">
        <w:trPr>
          <w:trHeight w:val="1223"/>
        </w:trPr>
        <w:tc>
          <w:tcPr>
            <w:tcW w:w="1417" w:type="dxa"/>
            <w:tcBorders>
              <w:top w:val="single" w:sz="4" w:space="0" w:color="auto"/>
              <w:left w:val="single" w:sz="4" w:space="0" w:color="auto"/>
              <w:bottom w:val="single" w:sz="4" w:space="0" w:color="auto"/>
              <w:right w:val="single" w:sz="4" w:space="0" w:color="auto"/>
            </w:tcBorders>
          </w:tcPr>
          <w:p w14:paraId="54281769" w14:textId="77777777" w:rsidR="00D81F0A" w:rsidRPr="001B63F6" w:rsidRDefault="00D81F0A" w:rsidP="00E64871">
            <w:pPr>
              <w:spacing w:before="60" w:after="60"/>
              <w:jc w:val="both"/>
              <w:rPr>
                <w:rFonts w:eastAsia="微软雅黑" w:cs="Arial"/>
                <w:szCs w:val="21"/>
              </w:rPr>
            </w:pPr>
            <w:r w:rsidRPr="001B63F6">
              <w:rPr>
                <w:rFonts w:eastAsia="微软雅黑" w:cs="Arial"/>
                <w:szCs w:val="21"/>
              </w:rPr>
              <w:lastRenderedPageBreak/>
              <w:t>验证标准</w:t>
            </w:r>
            <w:r w:rsidRPr="001B63F6">
              <w:rPr>
                <w:rFonts w:eastAsia="微软雅黑" w:cs="Arial"/>
                <w:szCs w:val="21"/>
              </w:rPr>
              <w:t>/Verification criteria</w:t>
            </w:r>
          </w:p>
        </w:tc>
        <w:tc>
          <w:tcPr>
            <w:tcW w:w="8239" w:type="dxa"/>
            <w:tcBorders>
              <w:top w:val="single" w:sz="4" w:space="0" w:color="auto"/>
              <w:left w:val="single" w:sz="4" w:space="0" w:color="auto"/>
              <w:bottom w:val="single" w:sz="4" w:space="0" w:color="auto"/>
              <w:right w:val="single" w:sz="4" w:space="0" w:color="auto"/>
            </w:tcBorders>
          </w:tcPr>
          <w:p w14:paraId="2116ECDD" w14:textId="0444D813" w:rsidR="00D81F0A" w:rsidRDefault="00D81F0A" w:rsidP="00E64871">
            <w:pPr>
              <w:rPr>
                <w:rFonts w:eastAsia="微软雅黑" w:cs="Arial"/>
              </w:rPr>
            </w:pPr>
            <w:r w:rsidRPr="00D81F0A">
              <w:rPr>
                <w:rFonts w:eastAsia="微软雅黑" w:cs="Arial"/>
                <w:noProof/>
              </w:rPr>
              <w:drawing>
                <wp:inline distT="0" distB="0" distL="0" distR="0" wp14:anchorId="6021FFBB" wp14:editId="135C96EE">
                  <wp:extent cx="1105054" cy="7640116"/>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105054" cy="7640116"/>
                          </a:xfrm>
                          <a:prstGeom prst="rect">
                            <a:avLst/>
                          </a:prstGeom>
                        </pic:spPr>
                      </pic:pic>
                    </a:graphicData>
                  </a:graphic>
                </wp:inline>
              </w:drawing>
            </w:r>
          </w:p>
          <w:p w14:paraId="0789AC56" w14:textId="7C8B0758" w:rsidR="00D81F0A" w:rsidRPr="002F6FB9" w:rsidRDefault="00D81F0A" w:rsidP="00E64871">
            <w:pPr>
              <w:rPr>
                <w:rFonts w:eastAsia="微软雅黑" w:cs="Arial"/>
              </w:rPr>
            </w:pPr>
            <w:r>
              <w:rPr>
                <w:rFonts w:eastAsia="微软雅黑" w:cs="Arial" w:hint="eastAsia"/>
              </w:rPr>
              <w:lastRenderedPageBreak/>
              <w:t>通过</w:t>
            </w:r>
            <w:r>
              <w:rPr>
                <w:rFonts w:eastAsia="微软雅黑" w:cs="Arial" w:hint="eastAsia"/>
              </w:rPr>
              <w:t>I</w:t>
            </w:r>
            <w:r>
              <w:rPr>
                <w:rFonts w:eastAsia="微软雅黑" w:cs="Arial"/>
              </w:rPr>
              <w:t>2C</w:t>
            </w:r>
            <w:r>
              <w:rPr>
                <w:rFonts w:eastAsia="微软雅黑" w:cs="Arial" w:hint="eastAsia"/>
              </w:rPr>
              <w:t>总线读取到的屏幕温度</w:t>
            </w:r>
            <w:proofErr w:type="gramStart"/>
            <w:r>
              <w:rPr>
                <w:rFonts w:eastAsia="微软雅黑" w:cs="Arial" w:hint="eastAsia"/>
              </w:rPr>
              <w:t>值能够</w:t>
            </w:r>
            <w:proofErr w:type="gramEnd"/>
            <w:r>
              <w:rPr>
                <w:rFonts w:eastAsia="微软雅黑" w:cs="Arial" w:hint="eastAsia"/>
              </w:rPr>
              <w:t>对应上当前的实际电池电压值，对应关系见上图的表格。</w:t>
            </w:r>
          </w:p>
        </w:tc>
      </w:tr>
    </w:tbl>
    <w:p w14:paraId="5E5C4F16" w14:textId="77777777" w:rsidR="00763E59" w:rsidRPr="00D81F0A" w:rsidRDefault="00763E59" w:rsidP="00763E59">
      <w:pPr>
        <w:pStyle w:val="a0"/>
        <w:rPr>
          <w:rFonts w:eastAsia="微软雅黑" w:cs="Arial"/>
          <w:lang w:eastAsia="zh-CN"/>
        </w:rPr>
      </w:pPr>
    </w:p>
    <w:p w14:paraId="6D9D15DD" w14:textId="77777777" w:rsidR="00E84309" w:rsidRPr="001B63F6" w:rsidRDefault="00E84309" w:rsidP="00E84309">
      <w:pPr>
        <w:pStyle w:val="1"/>
        <w:rPr>
          <w:rFonts w:eastAsia="微软雅黑" w:cs="Arial"/>
          <w:lang w:eastAsia="zh-CN"/>
        </w:rPr>
      </w:pPr>
      <w:bookmarkStart w:id="88" w:name="_Toc490146894"/>
      <w:bookmarkStart w:id="89" w:name="_Toc228968072"/>
      <w:bookmarkStart w:id="90" w:name="_Toc448484039"/>
      <w:bookmarkStart w:id="91" w:name="_Toc459128585"/>
      <w:bookmarkStart w:id="92" w:name="_Toc448484066"/>
      <w:bookmarkStart w:id="93" w:name="_Toc459128613"/>
      <w:r w:rsidRPr="001B63F6">
        <w:rPr>
          <w:rFonts w:eastAsia="微软雅黑" w:cs="Arial"/>
          <w:lang w:eastAsia="zh-CN"/>
        </w:rPr>
        <w:lastRenderedPageBreak/>
        <w:t xml:space="preserve">System </w:t>
      </w:r>
      <w:r w:rsidRPr="001B63F6">
        <w:rPr>
          <w:rFonts w:eastAsia="微软雅黑" w:cs="Arial"/>
        </w:rPr>
        <w:t>prototype</w:t>
      </w:r>
      <w:r w:rsidRPr="001B63F6">
        <w:rPr>
          <w:rFonts w:eastAsia="微软雅黑" w:cs="Arial"/>
          <w:lang w:eastAsia="zh-CN"/>
        </w:rPr>
        <w:t>系统原型</w:t>
      </w:r>
      <w:bookmarkEnd w:id="88"/>
      <w:bookmarkEnd w:id="89"/>
    </w:p>
    <w:p w14:paraId="3E5CA8B6" w14:textId="77777777" w:rsidR="00E84309" w:rsidRPr="001B63F6" w:rsidRDefault="00E84309" w:rsidP="00E84309">
      <w:pPr>
        <w:pStyle w:val="20"/>
        <w:rPr>
          <w:rFonts w:eastAsia="微软雅黑" w:cs="Arial"/>
        </w:rPr>
      </w:pPr>
      <w:bookmarkStart w:id="94" w:name="_Toc490146895"/>
      <w:bookmarkStart w:id="95" w:name="_Toc228968073"/>
      <w:r w:rsidRPr="001B63F6">
        <w:rPr>
          <w:rFonts w:eastAsia="微软雅黑" w:cs="Arial"/>
        </w:rPr>
        <w:t xml:space="preserve">Physical Prototype </w:t>
      </w:r>
      <w:r w:rsidRPr="001B63F6">
        <w:rPr>
          <w:rFonts w:eastAsia="微软雅黑" w:cs="Arial"/>
          <w:lang w:eastAsia="zh-CN"/>
        </w:rPr>
        <w:t>物理原型</w:t>
      </w:r>
      <w:bookmarkEnd w:id="94"/>
      <w:bookmarkEnd w:id="95"/>
    </w:p>
    <w:p w14:paraId="03C1177A" w14:textId="77777777" w:rsidR="00E84309" w:rsidRPr="0021548E" w:rsidRDefault="00703E4C" w:rsidP="00703E4C">
      <w:pPr>
        <w:pStyle w:val="30"/>
        <w:rPr>
          <w:rFonts w:eastAsia="微软雅黑" w:cs="Arial"/>
          <w:szCs w:val="24"/>
          <w:lang w:eastAsia="zh-CN"/>
        </w:rPr>
      </w:pPr>
      <w:bookmarkStart w:id="96" w:name="_Toc490146896"/>
      <w:bookmarkStart w:id="97" w:name="_Toc228968074"/>
      <w:r w:rsidRPr="0021548E">
        <w:rPr>
          <w:rFonts w:eastAsia="微软雅黑" w:cs="Arial"/>
          <w:szCs w:val="24"/>
          <w:lang w:eastAsia="zh-CN"/>
        </w:rPr>
        <w:t>Appearance Requirements</w:t>
      </w:r>
      <w:r w:rsidR="00E84309" w:rsidRPr="0021548E">
        <w:rPr>
          <w:rFonts w:eastAsia="微软雅黑" w:cs="Arial"/>
          <w:szCs w:val="24"/>
          <w:lang w:eastAsia="zh-CN"/>
        </w:rPr>
        <w:t>外观</w:t>
      </w:r>
      <w:bookmarkEnd w:id="96"/>
      <w:r w:rsidR="00416579" w:rsidRPr="0021548E">
        <w:rPr>
          <w:rFonts w:eastAsia="微软雅黑" w:cs="Arial"/>
          <w:szCs w:val="24"/>
          <w:lang w:eastAsia="zh-CN"/>
        </w:rPr>
        <w:t>要求</w:t>
      </w:r>
      <w:bookmarkEnd w:id="97"/>
    </w:p>
    <w:p w14:paraId="21AE5021" w14:textId="77777777" w:rsidR="00E84309" w:rsidRPr="001B63F6" w:rsidRDefault="00703E4C" w:rsidP="00103469">
      <w:pPr>
        <w:pStyle w:val="40"/>
        <w:rPr>
          <w:rStyle w:val="ab"/>
          <w:rFonts w:eastAsia="微软雅黑" w:cs="Arial"/>
          <w:lang w:eastAsia="zh-CN"/>
        </w:rPr>
      </w:pPr>
      <w:bookmarkStart w:id="98" w:name="_Toc228968075"/>
      <w:r w:rsidRPr="001B63F6">
        <w:rPr>
          <w:rStyle w:val="ab"/>
          <w:rFonts w:eastAsia="微软雅黑" w:cs="Arial"/>
          <w:lang w:eastAsia="zh-CN"/>
        </w:rPr>
        <w:t>Panel Style</w:t>
      </w:r>
      <w:r w:rsidR="00103469" w:rsidRPr="001B63F6">
        <w:rPr>
          <w:rStyle w:val="ab"/>
          <w:rFonts w:eastAsia="微软雅黑" w:cs="Arial"/>
          <w:lang w:eastAsia="zh-CN"/>
        </w:rPr>
        <w:t xml:space="preserve"> </w:t>
      </w:r>
      <w:r w:rsidR="00103469" w:rsidRPr="001B63F6">
        <w:rPr>
          <w:rStyle w:val="ab"/>
          <w:rFonts w:eastAsia="微软雅黑" w:cs="Arial"/>
        </w:rPr>
        <w:t>[</w:t>
      </w:r>
      <w:r w:rsidR="003E2EAB" w:rsidRPr="001B63F6">
        <w:rPr>
          <w:rStyle w:val="ab"/>
          <w:rFonts w:eastAsia="微软雅黑" w:cs="Arial"/>
        </w:rPr>
        <w:t>S</w:t>
      </w:r>
      <w:r w:rsidR="003E2EAB" w:rsidRPr="001B63F6">
        <w:rPr>
          <w:rStyle w:val="ab"/>
          <w:rFonts w:eastAsia="微软雅黑" w:cs="Arial"/>
          <w:lang w:eastAsia="zh-CN"/>
        </w:rPr>
        <w:t>yRD</w:t>
      </w:r>
      <w:r w:rsidR="00103469" w:rsidRPr="001B63F6">
        <w:rPr>
          <w:rStyle w:val="ab"/>
          <w:rFonts w:eastAsia="微软雅黑" w:cs="Arial"/>
        </w:rPr>
        <w:t>-</w:t>
      </w:r>
      <w:r w:rsidR="00103469" w:rsidRPr="001B63F6">
        <w:rPr>
          <w:rStyle w:val="ab"/>
          <w:rFonts w:eastAsia="微软雅黑" w:cs="Arial"/>
          <w:lang w:eastAsia="zh-CN"/>
        </w:rPr>
        <w:t>PROTOTYPE</w:t>
      </w:r>
      <w:r w:rsidR="00103469" w:rsidRPr="001B63F6">
        <w:rPr>
          <w:rStyle w:val="ab"/>
          <w:rFonts w:eastAsia="微软雅黑" w:cs="Arial"/>
        </w:rPr>
        <w:t>-0001]</w:t>
      </w:r>
      <w:bookmarkEnd w:id="98"/>
    </w:p>
    <w:tbl>
      <w:tblPr>
        <w:tblStyle w:val="af8"/>
        <w:tblW w:w="10031" w:type="dxa"/>
        <w:tblLook w:val="04A0" w:firstRow="1" w:lastRow="0" w:firstColumn="1" w:lastColumn="0" w:noHBand="0" w:noVBand="1"/>
      </w:tblPr>
      <w:tblGrid>
        <w:gridCol w:w="2042"/>
        <w:gridCol w:w="7989"/>
      </w:tblGrid>
      <w:tr w:rsidR="00EA6A72" w:rsidRPr="001B63F6" w14:paraId="1BA26D41" w14:textId="77777777" w:rsidTr="007D578E">
        <w:tc>
          <w:tcPr>
            <w:tcW w:w="2042" w:type="dxa"/>
            <w:tcBorders>
              <w:top w:val="single" w:sz="4" w:space="0" w:color="auto"/>
              <w:left w:val="single" w:sz="4" w:space="0" w:color="auto"/>
              <w:bottom w:val="single" w:sz="4" w:space="0" w:color="auto"/>
              <w:right w:val="single" w:sz="4" w:space="0" w:color="auto"/>
            </w:tcBorders>
            <w:hideMark/>
          </w:tcPr>
          <w:p w14:paraId="3744CD4B" w14:textId="77777777" w:rsidR="004C2DE6" w:rsidRPr="001B63F6" w:rsidRDefault="004C2DE6" w:rsidP="004C2DE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6C249FD8" w14:textId="3B26E5C8" w:rsidR="005F2E6F" w:rsidRPr="001B63F6" w:rsidRDefault="0045607B" w:rsidP="005F2E6F">
            <w:pPr>
              <w:pStyle w:val="a0"/>
              <w:rPr>
                <w:rFonts w:eastAsia="微软雅黑" w:cs="Arial"/>
                <w:szCs w:val="20"/>
              </w:rPr>
            </w:pPr>
            <w:r>
              <w:rPr>
                <w:rFonts w:eastAsia="微软雅黑" w:cs="Arial"/>
                <w:szCs w:val="20"/>
                <w:lang w:eastAsia="zh-CN"/>
              </w:rPr>
              <w:t>CSD</w:t>
            </w:r>
            <w:r w:rsidR="005F2E6F" w:rsidRPr="001B63F6">
              <w:rPr>
                <w:rFonts w:eastAsia="微软雅黑" w:cs="Arial"/>
                <w:szCs w:val="20"/>
                <w:lang w:eastAsia="zh-CN"/>
              </w:rPr>
              <w:t>:</w:t>
            </w:r>
          </w:p>
          <w:p w14:paraId="541500DA" w14:textId="4B7BC819" w:rsidR="005F2E6F" w:rsidRPr="001B63F6" w:rsidRDefault="005F2E6F" w:rsidP="00485E53">
            <w:pPr>
              <w:pStyle w:val="a0"/>
              <w:numPr>
                <w:ilvl w:val="0"/>
                <w:numId w:val="24"/>
              </w:numPr>
              <w:rPr>
                <w:rFonts w:eastAsia="微软雅黑" w:cs="Arial"/>
                <w:szCs w:val="20"/>
                <w:lang w:eastAsia="zh-CN"/>
              </w:rPr>
            </w:pPr>
            <w:r w:rsidRPr="001B63F6">
              <w:rPr>
                <w:rFonts w:eastAsia="微软雅黑" w:cs="Arial"/>
                <w:szCs w:val="20"/>
                <w:lang w:eastAsia="zh-CN"/>
              </w:rPr>
              <w:t xml:space="preserve">The panel style diagram of </w:t>
            </w:r>
            <w:r w:rsidR="0045607B">
              <w:rPr>
                <w:rFonts w:eastAsia="微软雅黑" w:cs="Arial"/>
                <w:szCs w:val="20"/>
                <w:lang w:eastAsia="zh-CN"/>
              </w:rPr>
              <w:t>CSD</w:t>
            </w:r>
            <w:r w:rsidRPr="001B63F6">
              <w:rPr>
                <w:rFonts w:eastAsia="微软雅黑" w:cs="Arial"/>
                <w:szCs w:val="20"/>
                <w:lang w:eastAsia="zh-CN"/>
              </w:rPr>
              <w:t xml:space="preserve"> is as follow.</w:t>
            </w:r>
          </w:p>
          <w:p w14:paraId="44CE8DE0" w14:textId="0578C559" w:rsidR="005F2E6F" w:rsidRPr="001B63F6" w:rsidRDefault="00B6327F" w:rsidP="005F2E6F">
            <w:pPr>
              <w:spacing w:before="60" w:after="60"/>
              <w:jc w:val="both"/>
              <w:rPr>
                <w:rFonts w:eastAsia="微软雅黑" w:cs="Arial"/>
                <w:color w:val="0000FF"/>
                <w:sz w:val="21"/>
                <w:szCs w:val="21"/>
              </w:rPr>
            </w:pPr>
            <w:r w:rsidRPr="006B3E4E">
              <w:rPr>
                <w:rFonts w:ascii="Times New Roman" w:eastAsiaTheme="minorEastAsia" w:hAnsi="Times New Roman"/>
                <w:noProof/>
                <w:kern w:val="2"/>
                <w:sz w:val="21"/>
                <w:szCs w:val="21"/>
              </w:rPr>
              <w:drawing>
                <wp:inline distT="0" distB="0" distL="0" distR="0" wp14:anchorId="0537ABAC" wp14:editId="43C18BC6">
                  <wp:extent cx="2562046" cy="1695472"/>
                  <wp:effectExtent l="0" t="0" r="0" b="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27"/>
                          <a:stretch>
                            <a:fillRect/>
                          </a:stretch>
                        </pic:blipFill>
                        <pic:spPr>
                          <a:xfrm>
                            <a:off x="0" y="0"/>
                            <a:ext cx="2567208" cy="1698888"/>
                          </a:xfrm>
                          <a:prstGeom prst="rect">
                            <a:avLst/>
                          </a:prstGeom>
                        </pic:spPr>
                      </pic:pic>
                    </a:graphicData>
                  </a:graphic>
                </wp:inline>
              </w:drawing>
            </w:r>
          </w:p>
          <w:p w14:paraId="175E750B" w14:textId="5EC96C28" w:rsidR="005F2E6F" w:rsidRPr="001B63F6" w:rsidRDefault="00B6327F" w:rsidP="00485E53">
            <w:pPr>
              <w:pStyle w:val="a0"/>
              <w:numPr>
                <w:ilvl w:val="0"/>
                <w:numId w:val="24"/>
              </w:numPr>
              <w:rPr>
                <w:rFonts w:eastAsia="微软雅黑" w:cs="Arial"/>
                <w:szCs w:val="20"/>
              </w:rPr>
            </w:pPr>
            <w:r w:rsidRPr="00B6327F">
              <w:rPr>
                <w:rFonts w:eastAsia="微软雅黑" w:cs="Arial" w:hint="eastAsia"/>
                <w:bCs/>
                <w:szCs w:val="20"/>
              </w:rPr>
              <w:t>14.6</w:t>
            </w:r>
            <w:r w:rsidRPr="00B6327F">
              <w:rPr>
                <w:rFonts w:eastAsia="微软雅黑" w:cs="Arial" w:hint="eastAsia"/>
                <w:bCs/>
                <w:szCs w:val="20"/>
              </w:rPr>
              <w:t>中控显示屏</w:t>
            </w:r>
            <w:r w:rsidR="005F2E6F" w:rsidRPr="001B63F6">
              <w:rPr>
                <w:rFonts w:eastAsia="微软雅黑" w:cs="Arial"/>
                <w:szCs w:val="20"/>
              </w:rPr>
              <w:t>.</w:t>
            </w:r>
          </w:p>
          <w:p w14:paraId="22853AE5" w14:textId="7DEE558B" w:rsidR="00B6327F" w:rsidRPr="00B6327F" w:rsidRDefault="00B6327F" w:rsidP="00485E53">
            <w:pPr>
              <w:pStyle w:val="a0"/>
              <w:numPr>
                <w:ilvl w:val="0"/>
                <w:numId w:val="24"/>
              </w:numPr>
              <w:rPr>
                <w:rFonts w:eastAsia="微软雅黑" w:cs="Arial"/>
                <w:szCs w:val="20"/>
                <w:lang w:eastAsia="zh-CN"/>
              </w:rPr>
            </w:pPr>
            <w:r w:rsidRPr="00B6327F">
              <w:rPr>
                <w:rFonts w:eastAsia="微软雅黑" w:cs="Arial"/>
                <w:szCs w:val="20"/>
                <w:lang w:eastAsia="zh-CN"/>
              </w:rPr>
              <w:t>The display and DHU must be compatible and support the specified functionality of each other completely. Supplier shall investigate and propose solution of an integrated DHU and display solution that fulfill each ECU separate requirement.</w:t>
            </w:r>
            <w:r w:rsidRPr="00B6327F">
              <w:rPr>
                <w:rFonts w:eastAsia="微软雅黑" w:cs="Arial" w:hint="eastAsia"/>
                <w:szCs w:val="20"/>
                <w:lang w:eastAsia="zh-CN"/>
              </w:rPr>
              <w:t>显示屏与显示屏主机需要相互兼容，能够相互完全地支持规定的功能。供应商需要了解，同时提供措施完成主机与显示屏的集成，以满足</w:t>
            </w:r>
            <w:r w:rsidRPr="00B6327F">
              <w:rPr>
                <w:rFonts w:eastAsia="微软雅黑" w:cs="Arial" w:hint="eastAsia"/>
                <w:szCs w:val="20"/>
                <w:lang w:eastAsia="zh-CN"/>
              </w:rPr>
              <w:t>ECU</w:t>
            </w:r>
            <w:r w:rsidRPr="00B6327F">
              <w:rPr>
                <w:rFonts w:eastAsia="微软雅黑" w:cs="Arial" w:hint="eastAsia"/>
                <w:szCs w:val="20"/>
                <w:lang w:eastAsia="zh-CN"/>
              </w:rPr>
              <w:t>控制的要求。</w:t>
            </w:r>
          </w:p>
          <w:p w14:paraId="6C65E22B" w14:textId="463C2993" w:rsidR="00B6327F" w:rsidRPr="00B6327F" w:rsidRDefault="00B6327F" w:rsidP="00485E53">
            <w:pPr>
              <w:pStyle w:val="a0"/>
              <w:numPr>
                <w:ilvl w:val="0"/>
                <w:numId w:val="24"/>
              </w:numPr>
              <w:rPr>
                <w:rFonts w:eastAsia="微软雅黑" w:cs="Arial"/>
                <w:szCs w:val="20"/>
                <w:lang w:eastAsia="zh-CN"/>
              </w:rPr>
            </w:pPr>
            <w:r w:rsidRPr="00B6327F">
              <w:rPr>
                <w:rFonts w:eastAsia="微软雅黑" w:cs="Arial"/>
                <w:szCs w:val="20"/>
                <w:lang w:eastAsia="zh-CN"/>
              </w:rPr>
              <w:t>The display has no functions, all functions are integrated in DHU.</w:t>
            </w:r>
            <w:r w:rsidRPr="00B6327F">
              <w:rPr>
                <w:rFonts w:eastAsia="微软雅黑" w:cs="Arial" w:hint="eastAsia"/>
                <w:szCs w:val="20"/>
                <w:lang w:eastAsia="zh-CN"/>
              </w:rPr>
              <w:t>显示屏没有功能，所有功能集成在</w:t>
            </w:r>
            <w:r w:rsidRPr="00B6327F">
              <w:rPr>
                <w:rFonts w:eastAsia="微软雅黑" w:cs="Arial" w:hint="eastAsia"/>
                <w:szCs w:val="20"/>
                <w:lang w:eastAsia="zh-CN"/>
              </w:rPr>
              <w:t>DHU</w:t>
            </w:r>
            <w:r w:rsidRPr="00B6327F">
              <w:rPr>
                <w:rFonts w:eastAsia="微软雅黑" w:cs="Arial" w:hint="eastAsia"/>
                <w:szCs w:val="20"/>
                <w:lang w:eastAsia="zh-CN"/>
              </w:rPr>
              <w:t>里面。</w:t>
            </w:r>
          </w:p>
        </w:tc>
      </w:tr>
      <w:tr w:rsidR="00EA6A72" w:rsidRPr="001B63F6" w14:paraId="351F6C9D" w14:textId="77777777" w:rsidTr="007D578E">
        <w:tc>
          <w:tcPr>
            <w:tcW w:w="2042" w:type="dxa"/>
            <w:tcBorders>
              <w:top w:val="single" w:sz="4" w:space="0" w:color="auto"/>
              <w:left w:val="single" w:sz="4" w:space="0" w:color="auto"/>
              <w:bottom w:val="single" w:sz="4" w:space="0" w:color="auto"/>
              <w:right w:val="single" w:sz="4" w:space="0" w:color="auto"/>
            </w:tcBorders>
          </w:tcPr>
          <w:p w14:paraId="4146242A" w14:textId="77777777" w:rsidR="007D578E" w:rsidRPr="001B63F6" w:rsidRDefault="007D578E" w:rsidP="004C2DE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3AE63906"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2D2665E2" w14:textId="77777777" w:rsidR="007D578E" w:rsidRPr="001B63F6" w:rsidRDefault="001B63F6" w:rsidP="001B63F6">
            <w:pPr>
              <w:widowControl w:val="0"/>
              <w:autoSpaceDE w:val="0"/>
              <w:autoSpaceDN w:val="0"/>
              <w:adjustRightInd w:val="0"/>
              <w:rPr>
                <w:rFonts w:eastAsia="微软雅黑" w:cs="Arial"/>
                <w:color w:val="0000FF"/>
                <w:szCs w:val="21"/>
              </w:rPr>
            </w:pPr>
            <w:r w:rsidRPr="001B63F6">
              <w:rPr>
                <w:rFonts w:eastAsia="微软雅黑" w:cs="Arial"/>
              </w:rPr>
              <w:t>Impact: None</w:t>
            </w:r>
          </w:p>
        </w:tc>
      </w:tr>
      <w:tr w:rsidR="00CA68C0" w:rsidRPr="001B63F6" w14:paraId="5604EA3E" w14:textId="77777777" w:rsidTr="007D578E">
        <w:tc>
          <w:tcPr>
            <w:tcW w:w="2042" w:type="dxa"/>
            <w:tcBorders>
              <w:top w:val="single" w:sz="4" w:space="0" w:color="auto"/>
              <w:left w:val="single" w:sz="4" w:space="0" w:color="auto"/>
              <w:bottom w:val="single" w:sz="4" w:space="0" w:color="auto"/>
              <w:right w:val="single" w:sz="4" w:space="0" w:color="auto"/>
            </w:tcBorders>
          </w:tcPr>
          <w:p w14:paraId="119690E4" w14:textId="77777777" w:rsidR="00CA68C0" w:rsidRPr="001B63F6" w:rsidRDefault="00CA68C0" w:rsidP="00CA68C0">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584123BD" w14:textId="2BED2FBA" w:rsidR="00CA68C0" w:rsidRPr="001B63F6" w:rsidRDefault="00CA68C0" w:rsidP="00CA68C0">
            <w:pPr>
              <w:widowControl w:val="0"/>
              <w:autoSpaceDE w:val="0"/>
              <w:autoSpaceDN w:val="0"/>
              <w:adjustRightInd w:val="0"/>
              <w:rPr>
                <w:rFonts w:eastAsia="微软雅黑" w:cs="Arial"/>
              </w:rPr>
            </w:pPr>
            <w:r w:rsidRPr="001B63F6">
              <w:rPr>
                <w:rFonts w:eastAsia="微软雅黑" w:cs="Arial"/>
              </w:rPr>
              <w:t>Check TFT and slider are on the panel, and their location distribution is correct.</w:t>
            </w:r>
          </w:p>
        </w:tc>
      </w:tr>
    </w:tbl>
    <w:p w14:paraId="159B2B89" w14:textId="3C0388D9" w:rsidR="00E84309" w:rsidRPr="001B63F6" w:rsidRDefault="0045607B" w:rsidP="00E84309">
      <w:pPr>
        <w:pStyle w:val="40"/>
        <w:rPr>
          <w:rFonts w:eastAsia="微软雅黑" w:cs="Arial"/>
          <w:lang w:eastAsia="zh-CN"/>
        </w:rPr>
      </w:pPr>
      <w:bookmarkStart w:id="99" w:name="_Toc228968076"/>
      <w:r>
        <w:rPr>
          <w:rStyle w:val="ab"/>
          <w:rFonts w:eastAsia="微软雅黑" w:cs="Arial"/>
          <w:lang w:eastAsia="zh-CN"/>
        </w:rPr>
        <w:lastRenderedPageBreak/>
        <w:t>CSD</w:t>
      </w:r>
      <w:r w:rsidR="00703E4C" w:rsidRPr="001B63F6">
        <w:rPr>
          <w:rStyle w:val="ab"/>
          <w:rFonts w:eastAsia="微软雅黑" w:cs="Arial"/>
          <w:lang w:eastAsia="zh-CN"/>
        </w:rPr>
        <w:t xml:space="preserve"> Size</w:t>
      </w:r>
      <w:r w:rsidR="00103469" w:rsidRPr="001B63F6">
        <w:rPr>
          <w:rStyle w:val="ab"/>
          <w:rFonts w:eastAsia="微软雅黑" w:cs="Arial"/>
          <w:lang w:eastAsia="zh-CN"/>
        </w:rPr>
        <w:t xml:space="preserve"> [</w:t>
      </w:r>
      <w:r w:rsidR="003E2EAB" w:rsidRPr="001B63F6">
        <w:rPr>
          <w:rStyle w:val="ab"/>
          <w:rFonts w:eastAsia="微软雅黑" w:cs="Arial"/>
          <w:lang w:eastAsia="zh-CN"/>
        </w:rPr>
        <w:t>SyRD</w:t>
      </w:r>
      <w:r w:rsidR="00103469" w:rsidRPr="001B63F6">
        <w:rPr>
          <w:rStyle w:val="ab"/>
          <w:rFonts w:eastAsia="微软雅黑" w:cs="Arial"/>
        </w:rPr>
        <w:t>-</w:t>
      </w:r>
      <w:r w:rsidR="00103469" w:rsidRPr="001B63F6">
        <w:rPr>
          <w:rStyle w:val="ab"/>
          <w:rFonts w:eastAsia="微软雅黑" w:cs="Arial"/>
          <w:lang w:eastAsia="zh-CN"/>
        </w:rPr>
        <w:t>PROTOTYPE</w:t>
      </w:r>
      <w:r w:rsidR="00103469" w:rsidRPr="001B63F6">
        <w:rPr>
          <w:rStyle w:val="ab"/>
          <w:rFonts w:eastAsia="微软雅黑" w:cs="Arial"/>
        </w:rPr>
        <w:t>-000</w:t>
      </w:r>
      <w:r w:rsidR="00B6327F">
        <w:rPr>
          <w:rStyle w:val="ab"/>
          <w:rFonts w:eastAsia="微软雅黑" w:cs="Arial"/>
          <w:lang w:eastAsia="zh-CN"/>
        </w:rPr>
        <w:t>2</w:t>
      </w:r>
      <w:r w:rsidR="00103469" w:rsidRPr="001B63F6">
        <w:rPr>
          <w:rStyle w:val="ab"/>
          <w:rFonts w:eastAsia="微软雅黑" w:cs="Arial"/>
        </w:rPr>
        <w:t>]</w:t>
      </w:r>
      <w:bookmarkEnd w:id="99"/>
    </w:p>
    <w:tbl>
      <w:tblPr>
        <w:tblStyle w:val="af8"/>
        <w:tblW w:w="10031" w:type="dxa"/>
        <w:tblLook w:val="04A0" w:firstRow="1" w:lastRow="0" w:firstColumn="1" w:lastColumn="0" w:noHBand="0" w:noVBand="1"/>
      </w:tblPr>
      <w:tblGrid>
        <w:gridCol w:w="2042"/>
        <w:gridCol w:w="7989"/>
      </w:tblGrid>
      <w:tr w:rsidR="00CA7D00" w:rsidRPr="001B63F6" w14:paraId="5E7DACE4" w14:textId="77777777" w:rsidTr="007D578E">
        <w:tc>
          <w:tcPr>
            <w:tcW w:w="2042" w:type="dxa"/>
            <w:tcBorders>
              <w:top w:val="single" w:sz="4" w:space="0" w:color="auto"/>
              <w:left w:val="single" w:sz="4" w:space="0" w:color="auto"/>
              <w:bottom w:val="single" w:sz="4" w:space="0" w:color="auto"/>
              <w:right w:val="single" w:sz="4" w:space="0" w:color="auto"/>
            </w:tcBorders>
            <w:hideMark/>
          </w:tcPr>
          <w:p w14:paraId="7CE1E688" w14:textId="77777777" w:rsidR="00CA7D00" w:rsidRPr="001B63F6" w:rsidRDefault="00CA7D00" w:rsidP="00CA7D00">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2BEDD7D4" w14:textId="60A9E6D6" w:rsidR="005F2E6F" w:rsidRPr="001B63F6" w:rsidRDefault="0045607B" w:rsidP="00140DA4">
            <w:pPr>
              <w:spacing w:before="60" w:after="60"/>
              <w:jc w:val="both"/>
              <w:rPr>
                <w:rFonts w:eastAsia="微软雅黑" w:cs="Arial"/>
              </w:rPr>
            </w:pPr>
            <w:r>
              <w:rPr>
                <w:rFonts w:eastAsia="微软雅黑" w:cs="Arial"/>
              </w:rPr>
              <w:t>CSD</w:t>
            </w:r>
            <w:r w:rsidR="005F2E6F" w:rsidRPr="001B63F6">
              <w:rPr>
                <w:rFonts w:eastAsia="微软雅黑" w:cs="Arial"/>
              </w:rPr>
              <w:t xml:space="preserve"> System </w:t>
            </w:r>
            <w:proofErr w:type="gramStart"/>
            <w:r w:rsidR="005F2E6F" w:rsidRPr="001B63F6">
              <w:rPr>
                <w:rFonts w:eastAsia="微软雅黑" w:cs="Arial"/>
              </w:rPr>
              <w:t>size</w:t>
            </w:r>
            <w:r w:rsidR="00B6327F">
              <w:rPr>
                <w:rFonts w:eastAsia="微软雅黑" w:cs="Arial"/>
              </w:rPr>
              <w:t>(</w:t>
            </w:r>
            <w:proofErr w:type="gramEnd"/>
            <w:r w:rsidR="00B6327F">
              <w:rPr>
                <w:rFonts w:eastAsia="微软雅黑" w:cs="Arial"/>
              </w:rPr>
              <w:t>AA Size)</w:t>
            </w:r>
            <w:r w:rsidR="005F2E6F" w:rsidRPr="001B63F6">
              <w:rPr>
                <w:rFonts w:eastAsia="微软雅黑" w:cs="Arial"/>
              </w:rPr>
              <w:t xml:space="preserve"> is </w:t>
            </w:r>
            <w:r w:rsidR="00B6327F" w:rsidRPr="00B6327F">
              <w:rPr>
                <w:rFonts w:eastAsia="微软雅黑" w:cs="Arial"/>
              </w:rPr>
              <w:t>323.136mm x 181.764 mm</w:t>
            </w:r>
            <w:r w:rsidR="005F2E6F" w:rsidRPr="001B63F6">
              <w:rPr>
                <w:rFonts w:eastAsia="微软雅黑" w:cs="Arial"/>
              </w:rPr>
              <w:t>. (Tolerance</w:t>
            </w:r>
            <w:r w:rsidR="005F2E6F" w:rsidRPr="001B63F6">
              <w:rPr>
                <w:rFonts w:eastAsia="微软雅黑" w:cs="Arial"/>
              </w:rPr>
              <w:t>：</w:t>
            </w:r>
            <w:r w:rsidR="005F2E6F" w:rsidRPr="001B63F6">
              <w:rPr>
                <w:rFonts w:eastAsia="微软雅黑" w:cs="Arial"/>
              </w:rPr>
              <w:t>+/-2%)</w:t>
            </w:r>
          </w:p>
        </w:tc>
      </w:tr>
      <w:tr w:rsidR="00CA7D00" w:rsidRPr="001B63F6" w14:paraId="10EE9CA8" w14:textId="77777777" w:rsidTr="007D578E">
        <w:tc>
          <w:tcPr>
            <w:tcW w:w="2042" w:type="dxa"/>
            <w:tcBorders>
              <w:top w:val="single" w:sz="4" w:space="0" w:color="auto"/>
              <w:left w:val="single" w:sz="4" w:space="0" w:color="auto"/>
              <w:bottom w:val="single" w:sz="4" w:space="0" w:color="auto"/>
              <w:right w:val="single" w:sz="4" w:space="0" w:color="auto"/>
            </w:tcBorders>
          </w:tcPr>
          <w:p w14:paraId="165E8E9B" w14:textId="77777777" w:rsidR="00CA7D00" w:rsidRPr="001B63F6" w:rsidRDefault="00CA7D00" w:rsidP="00CA7D00">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449199BD"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20C3C1CD" w14:textId="77777777" w:rsidR="00CA7D00" w:rsidRPr="001B63F6" w:rsidRDefault="001B63F6" w:rsidP="001B63F6">
            <w:pPr>
              <w:spacing w:before="60" w:after="60"/>
              <w:jc w:val="both"/>
              <w:rPr>
                <w:rFonts w:eastAsia="微软雅黑" w:cs="Arial"/>
              </w:rPr>
            </w:pPr>
            <w:r w:rsidRPr="001B63F6">
              <w:rPr>
                <w:rFonts w:eastAsia="微软雅黑" w:cs="Arial"/>
              </w:rPr>
              <w:t>Impact: None</w:t>
            </w:r>
          </w:p>
        </w:tc>
      </w:tr>
      <w:tr w:rsidR="00CA7D00" w:rsidRPr="001B63F6" w14:paraId="2D8325AD" w14:textId="77777777" w:rsidTr="007D578E">
        <w:tc>
          <w:tcPr>
            <w:tcW w:w="2042" w:type="dxa"/>
            <w:tcBorders>
              <w:top w:val="single" w:sz="4" w:space="0" w:color="auto"/>
              <w:left w:val="single" w:sz="4" w:space="0" w:color="auto"/>
              <w:bottom w:val="single" w:sz="4" w:space="0" w:color="auto"/>
              <w:right w:val="single" w:sz="4" w:space="0" w:color="auto"/>
            </w:tcBorders>
          </w:tcPr>
          <w:p w14:paraId="2CFCA1F0" w14:textId="77777777" w:rsidR="00CA7D00" w:rsidRPr="001B63F6" w:rsidRDefault="00CA7D00" w:rsidP="00CA7D00">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72DD43E9" w14:textId="5DF068DE" w:rsidR="00CA7D00" w:rsidRPr="001B63F6" w:rsidRDefault="00CA7D00" w:rsidP="000D1B2B">
            <w:pPr>
              <w:spacing w:before="60" w:after="60"/>
              <w:jc w:val="both"/>
              <w:rPr>
                <w:rFonts w:eastAsia="微软雅黑" w:cs="Arial"/>
              </w:rPr>
            </w:pPr>
            <w:r w:rsidRPr="001B63F6">
              <w:rPr>
                <w:rFonts w:eastAsia="微软雅黑" w:cs="Arial"/>
              </w:rPr>
              <w:t xml:space="preserve">Check the </w:t>
            </w:r>
            <w:r w:rsidR="0045607B">
              <w:rPr>
                <w:rFonts w:eastAsia="微软雅黑" w:cs="Arial"/>
              </w:rPr>
              <w:t>CSD</w:t>
            </w:r>
            <w:r w:rsidRPr="001B63F6">
              <w:rPr>
                <w:rFonts w:eastAsia="微软雅黑" w:cs="Arial"/>
              </w:rPr>
              <w:t xml:space="preserve"> size is </w:t>
            </w:r>
            <w:r w:rsidR="000D1B2B" w:rsidRPr="001B63F6">
              <w:rPr>
                <w:rFonts w:eastAsia="微软雅黑" w:cs="Arial"/>
              </w:rPr>
              <w:t>right. (</w:t>
            </w:r>
            <w:r w:rsidRPr="001B63F6">
              <w:rPr>
                <w:rFonts w:eastAsia="微软雅黑" w:cs="Arial"/>
              </w:rPr>
              <w:t>Tolerance</w:t>
            </w:r>
            <w:r w:rsidRPr="001B63F6">
              <w:rPr>
                <w:rFonts w:eastAsia="微软雅黑" w:cs="Arial"/>
              </w:rPr>
              <w:t>：</w:t>
            </w:r>
            <w:r w:rsidRPr="001B63F6">
              <w:rPr>
                <w:rFonts w:eastAsia="微软雅黑" w:cs="Arial"/>
              </w:rPr>
              <w:t>+/-2%</w:t>
            </w:r>
            <w:r w:rsidR="000D1B2B" w:rsidRPr="001B63F6">
              <w:rPr>
                <w:rFonts w:eastAsia="微软雅黑" w:cs="Arial"/>
              </w:rPr>
              <w:t>)</w:t>
            </w:r>
          </w:p>
        </w:tc>
      </w:tr>
    </w:tbl>
    <w:p w14:paraId="56977C4B" w14:textId="0C6DAB69" w:rsidR="00DB4327" w:rsidRDefault="00DB4327" w:rsidP="00DB4327">
      <w:pPr>
        <w:pStyle w:val="40"/>
        <w:rPr>
          <w:rStyle w:val="ab"/>
          <w:rFonts w:eastAsia="微软雅黑" w:cs="Arial"/>
        </w:rPr>
      </w:pPr>
      <w:bookmarkStart w:id="100" w:name="_Toc228968077"/>
      <w:r>
        <w:rPr>
          <w:rStyle w:val="ab"/>
          <w:rFonts w:eastAsia="微软雅黑" w:cs="Arial"/>
        </w:rPr>
        <w:t>CSD</w:t>
      </w:r>
      <w:r w:rsidRPr="001B63F6">
        <w:rPr>
          <w:rStyle w:val="ab"/>
          <w:rFonts w:eastAsia="微软雅黑" w:cs="Arial"/>
        </w:rPr>
        <w:t xml:space="preserve"> Weight [S</w:t>
      </w:r>
      <w:r w:rsidRPr="001B63F6">
        <w:rPr>
          <w:rStyle w:val="ab"/>
          <w:rFonts w:eastAsia="微软雅黑" w:cs="Arial"/>
          <w:lang w:eastAsia="zh-CN"/>
        </w:rPr>
        <w:t>yRD</w:t>
      </w:r>
      <w:r w:rsidRPr="001B63F6">
        <w:rPr>
          <w:rStyle w:val="ab"/>
          <w:rFonts w:eastAsia="微软雅黑" w:cs="Arial"/>
        </w:rPr>
        <w:t>-</w:t>
      </w:r>
      <w:r w:rsidRPr="001B63F6">
        <w:rPr>
          <w:rStyle w:val="ab"/>
          <w:rFonts w:eastAsia="微软雅黑" w:cs="Arial"/>
          <w:lang w:eastAsia="zh-CN"/>
        </w:rPr>
        <w:t>PROTOTYPE</w:t>
      </w:r>
      <w:r w:rsidRPr="001B63F6">
        <w:rPr>
          <w:rStyle w:val="ab"/>
          <w:rFonts w:eastAsia="微软雅黑" w:cs="Arial"/>
        </w:rPr>
        <w:t>-000</w:t>
      </w:r>
      <w:r>
        <w:rPr>
          <w:rStyle w:val="ab"/>
          <w:rFonts w:eastAsia="微软雅黑" w:cs="Arial"/>
          <w:lang w:eastAsia="zh-CN"/>
        </w:rPr>
        <w:t>3</w:t>
      </w:r>
      <w:r w:rsidRPr="001B63F6">
        <w:rPr>
          <w:rStyle w:val="ab"/>
          <w:rFonts w:eastAsia="微软雅黑" w:cs="Arial"/>
        </w:rPr>
        <w:t>]</w:t>
      </w:r>
      <w:bookmarkEnd w:id="100"/>
    </w:p>
    <w:tbl>
      <w:tblPr>
        <w:tblStyle w:val="af8"/>
        <w:tblW w:w="10031" w:type="dxa"/>
        <w:tblLook w:val="04A0" w:firstRow="1" w:lastRow="0" w:firstColumn="1" w:lastColumn="0" w:noHBand="0" w:noVBand="1"/>
      </w:tblPr>
      <w:tblGrid>
        <w:gridCol w:w="2042"/>
        <w:gridCol w:w="7989"/>
      </w:tblGrid>
      <w:tr w:rsidR="00B70019" w:rsidRPr="001B63F6" w14:paraId="4593A6F0" w14:textId="77777777" w:rsidTr="005C3443">
        <w:tc>
          <w:tcPr>
            <w:tcW w:w="2042" w:type="dxa"/>
            <w:tcBorders>
              <w:top w:val="single" w:sz="4" w:space="0" w:color="auto"/>
              <w:left w:val="single" w:sz="4" w:space="0" w:color="auto"/>
              <w:bottom w:val="single" w:sz="4" w:space="0" w:color="auto"/>
              <w:right w:val="single" w:sz="4" w:space="0" w:color="auto"/>
            </w:tcBorders>
            <w:hideMark/>
          </w:tcPr>
          <w:p w14:paraId="7933B39D" w14:textId="77777777" w:rsidR="00B70019" w:rsidRPr="001B63F6" w:rsidRDefault="00B70019" w:rsidP="005C3443">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4F7E9129" w14:textId="77777777" w:rsidR="00B70019" w:rsidRPr="001B63F6" w:rsidRDefault="00B70019" w:rsidP="005C3443">
            <w:pPr>
              <w:pStyle w:val="a0"/>
              <w:rPr>
                <w:rFonts w:eastAsia="微软雅黑" w:cs="Arial"/>
                <w:szCs w:val="20"/>
                <w:lang w:eastAsia="zh-CN"/>
              </w:rPr>
            </w:pPr>
            <w:r w:rsidRPr="001B63F6">
              <w:rPr>
                <w:rFonts w:eastAsia="微软雅黑" w:cs="Arial"/>
                <w:szCs w:val="20"/>
                <w:lang w:eastAsia="zh-CN"/>
              </w:rPr>
              <w:t xml:space="preserve">The weight of all </w:t>
            </w:r>
            <w:r>
              <w:rPr>
                <w:rFonts w:eastAsia="微软雅黑" w:cs="Arial"/>
                <w:szCs w:val="20"/>
                <w:lang w:eastAsia="zh-CN"/>
              </w:rPr>
              <w:t>CSD</w:t>
            </w:r>
            <w:r w:rsidRPr="001B63F6">
              <w:rPr>
                <w:rFonts w:eastAsia="微软雅黑" w:cs="Arial"/>
                <w:szCs w:val="20"/>
                <w:lang w:eastAsia="zh-CN"/>
              </w:rPr>
              <w:t xml:space="preserve"> variant shall be less than </w:t>
            </w:r>
            <w:r w:rsidRPr="001B63F6">
              <w:rPr>
                <w:rFonts w:eastAsia="微软雅黑" w:cs="Arial"/>
              </w:rPr>
              <w:t>1</w:t>
            </w:r>
            <w:r>
              <w:rPr>
                <w:rFonts w:eastAsia="微软雅黑" w:cs="Arial"/>
              </w:rPr>
              <w:t>800</w:t>
            </w:r>
            <w:r w:rsidRPr="001B63F6">
              <w:rPr>
                <w:rFonts w:eastAsia="微软雅黑" w:cs="Arial"/>
                <w:szCs w:val="20"/>
                <w:lang w:eastAsia="zh-CN"/>
              </w:rPr>
              <w:t xml:space="preserve"> g.</w:t>
            </w:r>
          </w:p>
        </w:tc>
      </w:tr>
      <w:tr w:rsidR="00B70019" w:rsidRPr="001B63F6" w14:paraId="25464F92" w14:textId="77777777" w:rsidTr="005C3443">
        <w:tc>
          <w:tcPr>
            <w:tcW w:w="2042" w:type="dxa"/>
            <w:tcBorders>
              <w:top w:val="single" w:sz="4" w:space="0" w:color="auto"/>
              <w:left w:val="single" w:sz="4" w:space="0" w:color="auto"/>
              <w:bottom w:val="single" w:sz="4" w:space="0" w:color="auto"/>
              <w:right w:val="single" w:sz="4" w:space="0" w:color="auto"/>
            </w:tcBorders>
          </w:tcPr>
          <w:p w14:paraId="4C78253F" w14:textId="77777777" w:rsidR="00B70019" w:rsidRPr="001B63F6" w:rsidRDefault="00B70019" w:rsidP="005C3443">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3839B67B" w14:textId="77777777" w:rsidR="00B70019" w:rsidRPr="001B63F6" w:rsidRDefault="00B70019" w:rsidP="005C3443">
            <w:pPr>
              <w:spacing w:beforeLines="50" w:before="120" w:afterLines="50" w:after="120"/>
              <w:ind w:right="-34"/>
              <w:rPr>
                <w:rFonts w:eastAsia="微软雅黑" w:cs="Arial"/>
              </w:rPr>
            </w:pPr>
            <w:r w:rsidRPr="001B63F6">
              <w:rPr>
                <w:rFonts w:eastAsia="微软雅黑" w:cs="Arial"/>
              </w:rPr>
              <w:t>Dependence: None</w:t>
            </w:r>
          </w:p>
          <w:p w14:paraId="191A694C" w14:textId="77777777" w:rsidR="00B70019" w:rsidRPr="001B63F6" w:rsidRDefault="00B70019" w:rsidP="005C3443">
            <w:pPr>
              <w:widowControl w:val="0"/>
              <w:autoSpaceDE w:val="0"/>
              <w:autoSpaceDN w:val="0"/>
              <w:adjustRightInd w:val="0"/>
              <w:rPr>
                <w:rFonts w:eastAsia="微软雅黑" w:cs="Arial"/>
              </w:rPr>
            </w:pPr>
            <w:r w:rsidRPr="001B63F6">
              <w:rPr>
                <w:rFonts w:eastAsia="微软雅黑" w:cs="Arial"/>
              </w:rPr>
              <w:t>Impact: None</w:t>
            </w:r>
          </w:p>
        </w:tc>
      </w:tr>
      <w:tr w:rsidR="00B70019" w:rsidRPr="001B63F6" w14:paraId="57210CBF" w14:textId="77777777" w:rsidTr="005C3443">
        <w:tc>
          <w:tcPr>
            <w:tcW w:w="2042" w:type="dxa"/>
            <w:tcBorders>
              <w:top w:val="single" w:sz="4" w:space="0" w:color="auto"/>
              <w:left w:val="single" w:sz="4" w:space="0" w:color="auto"/>
              <w:bottom w:val="single" w:sz="4" w:space="0" w:color="auto"/>
              <w:right w:val="single" w:sz="4" w:space="0" w:color="auto"/>
            </w:tcBorders>
          </w:tcPr>
          <w:p w14:paraId="1567480B" w14:textId="77777777" w:rsidR="00B70019" w:rsidRPr="001B63F6" w:rsidRDefault="00B70019" w:rsidP="005C3443">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364383B8" w14:textId="77777777" w:rsidR="00B70019" w:rsidRPr="001B63F6" w:rsidRDefault="00B70019" w:rsidP="005C3443">
            <w:pPr>
              <w:widowControl w:val="0"/>
              <w:autoSpaceDE w:val="0"/>
              <w:autoSpaceDN w:val="0"/>
              <w:adjustRightInd w:val="0"/>
              <w:rPr>
                <w:rFonts w:eastAsia="微软雅黑" w:cs="Arial"/>
              </w:rPr>
            </w:pPr>
            <w:r w:rsidRPr="001B63F6">
              <w:rPr>
                <w:rFonts w:eastAsia="微软雅黑" w:cs="Arial"/>
              </w:rPr>
              <w:t>Use the weight instrument to measure whether the weight of the display is ≤1.</w:t>
            </w:r>
            <w:r>
              <w:rPr>
                <w:rFonts w:eastAsia="微软雅黑" w:cs="Arial"/>
              </w:rPr>
              <w:t>8</w:t>
            </w:r>
            <w:r w:rsidRPr="001B63F6">
              <w:rPr>
                <w:rFonts w:eastAsia="微软雅黑" w:cs="Arial"/>
              </w:rPr>
              <w:t>KG.</w:t>
            </w:r>
          </w:p>
        </w:tc>
      </w:tr>
    </w:tbl>
    <w:p w14:paraId="432AB6BC" w14:textId="012F85C1" w:rsidR="00B70019" w:rsidRDefault="00B70019" w:rsidP="00B70019">
      <w:pPr>
        <w:pStyle w:val="40"/>
        <w:rPr>
          <w:rStyle w:val="ab"/>
          <w:rFonts w:eastAsia="微软雅黑" w:cs="Arial"/>
        </w:rPr>
      </w:pPr>
      <w:bookmarkStart w:id="101" w:name="_Toc228968078"/>
      <w:proofErr w:type="spellStart"/>
      <w:r w:rsidRPr="00B70019">
        <w:rPr>
          <w:rStyle w:val="ab"/>
          <w:rFonts w:eastAsia="微软雅黑" w:cs="Arial" w:hint="eastAsia"/>
        </w:rPr>
        <w:t>几何</w:t>
      </w:r>
      <w:r w:rsidRPr="00B70019">
        <w:rPr>
          <w:rStyle w:val="ab"/>
          <w:rFonts w:eastAsia="微软雅黑" w:cs="Arial" w:hint="eastAsia"/>
        </w:rPr>
        <w:t>&amp;</w:t>
      </w:r>
      <w:r w:rsidRPr="00B70019">
        <w:rPr>
          <w:rStyle w:val="ab"/>
          <w:rFonts w:eastAsia="微软雅黑" w:cs="Arial" w:hint="eastAsia"/>
        </w:rPr>
        <w:t>外观质量</w:t>
      </w:r>
      <w:proofErr w:type="spellEnd"/>
      <w:r w:rsidRPr="001B63F6">
        <w:rPr>
          <w:rStyle w:val="ab"/>
          <w:rFonts w:eastAsia="微软雅黑" w:cs="Arial"/>
        </w:rPr>
        <w:t xml:space="preserve"> [S</w:t>
      </w:r>
      <w:r w:rsidRPr="001B63F6">
        <w:rPr>
          <w:rStyle w:val="ab"/>
          <w:rFonts w:eastAsia="微软雅黑" w:cs="Arial"/>
          <w:lang w:eastAsia="zh-CN"/>
        </w:rPr>
        <w:t>yRD</w:t>
      </w:r>
      <w:r w:rsidRPr="001B63F6">
        <w:rPr>
          <w:rStyle w:val="ab"/>
          <w:rFonts w:eastAsia="微软雅黑" w:cs="Arial"/>
        </w:rPr>
        <w:t>-</w:t>
      </w:r>
      <w:r w:rsidRPr="001B63F6">
        <w:rPr>
          <w:rStyle w:val="ab"/>
          <w:rFonts w:eastAsia="微软雅黑" w:cs="Arial"/>
          <w:lang w:eastAsia="zh-CN"/>
        </w:rPr>
        <w:t>PROTOTYPE</w:t>
      </w:r>
      <w:r w:rsidRPr="001B63F6">
        <w:rPr>
          <w:rStyle w:val="ab"/>
          <w:rFonts w:eastAsia="微软雅黑" w:cs="Arial"/>
        </w:rPr>
        <w:t>-000</w:t>
      </w:r>
      <w:r>
        <w:rPr>
          <w:rStyle w:val="ab"/>
          <w:rFonts w:eastAsia="微软雅黑" w:cs="Arial"/>
          <w:lang w:eastAsia="zh-CN"/>
        </w:rPr>
        <w:t>4</w:t>
      </w:r>
      <w:r w:rsidRPr="001B63F6">
        <w:rPr>
          <w:rStyle w:val="ab"/>
          <w:rFonts w:eastAsia="微软雅黑" w:cs="Arial"/>
        </w:rPr>
        <w:t>]</w:t>
      </w:r>
      <w:bookmarkEnd w:id="101"/>
    </w:p>
    <w:tbl>
      <w:tblPr>
        <w:tblStyle w:val="af8"/>
        <w:tblW w:w="10031" w:type="dxa"/>
        <w:tblLook w:val="04A0" w:firstRow="1" w:lastRow="0" w:firstColumn="1" w:lastColumn="0" w:noHBand="0" w:noVBand="1"/>
      </w:tblPr>
      <w:tblGrid>
        <w:gridCol w:w="2042"/>
        <w:gridCol w:w="7989"/>
      </w:tblGrid>
      <w:tr w:rsidR="00B70019" w:rsidRPr="00B70019" w14:paraId="2326F3C8" w14:textId="77777777" w:rsidTr="005C3443">
        <w:tc>
          <w:tcPr>
            <w:tcW w:w="2042" w:type="dxa"/>
            <w:tcBorders>
              <w:top w:val="single" w:sz="4" w:space="0" w:color="auto"/>
              <w:left w:val="single" w:sz="4" w:space="0" w:color="auto"/>
              <w:bottom w:val="single" w:sz="4" w:space="0" w:color="auto"/>
              <w:right w:val="single" w:sz="4" w:space="0" w:color="auto"/>
            </w:tcBorders>
            <w:hideMark/>
          </w:tcPr>
          <w:p w14:paraId="472EC9EA" w14:textId="77777777" w:rsidR="00B70019" w:rsidRPr="001B63F6" w:rsidRDefault="00B70019" w:rsidP="005C3443">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6904EA3A" w14:textId="77777777" w:rsidR="00B70019" w:rsidRPr="00B70019" w:rsidRDefault="00B70019" w:rsidP="005C3443">
            <w:pPr>
              <w:pStyle w:val="a0"/>
              <w:rPr>
                <w:rFonts w:eastAsia="微软雅黑" w:cs="Arial"/>
                <w:szCs w:val="20"/>
                <w:lang w:eastAsia="zh-CN"/>
              </w:rPr>
            </w:pPr>
            <w:r w:rsidRPr="00B70019">
              <w:rPr>
                <w:rFonts w:eastAsia="微软雅黑" w:cs="Arial" w:hint="eastAsia"/>
                <w:szCs w:val="20"/>
                <w:lang w:eastAsia="zh-CN"/>
              </w:rPr>
              <w:t>Geometry &amp; Appearance /</w:t>
            </w:r>
            <w:r w:rsidRPr="00B70019">
              <w:rPr>
                <w:rFonts w:eastAsia="微软雅黑" w:cs="Arial" w:hint="eastAsia"/>
                <w:szCs w:val="20"/>
                <w:lang w:eastAsia="zh-CN"/>
              </w:rPr>
              <w:t>几何</w:t>
            </w:r>
            <w:r w:rsidRPr="00B70019">
              <w:rPr>
                <w:rFonts w:eastAsia="微软雅黑" w:cs="Arial" w:hint="eastAsia"/>
                <w:szCs w:val="20"/>
                <w:lang w:eastAsia="zh-CN"/>
              </w:rPr>
              <w:t>&amp;</w:t>
            </w:r>
            <w:r w:rsidRPr="00B70019">
              <w:rPr>
                <w:rFonts w:eastAsia="微软雅黑" w:cs="Arial" w:hint="eastAsia"/>
                <w:szCs w:val="20"/>
                <w:lang w:eastAsia="zh-CN"/>
              </w:rPr>
              <w:t>外观质量</w:t>
            </w:r>
          </w:p>
          <w:p w14:paraId="7C9A9333" w14:textId="77777777" w:rsidR="00B70019" w:rsidRPr="00B70019" w:rsidRDefault="00B70019" w:rsidP="005C3443">
            <w:pPr>
              <w:pStyle w:val="a0"/>
              <w:rPr>
                <w:rFonts w:eastAsia="微软雅黑" w:cs="Arial"/>
                <w:szCs w:val="20"/>
                <w:lang w:eastAsia="zh-CN"/>
              </w:rPr>
            </w:pPr>
            <w:r w:rsidRPr="00B70019">
              <w:rPr>
                <w:rFonts w:eastAsia="微软雅黑" w:cs="Arial" w:hint="eastAsia"/>
                <w:szCs w:val="20"/>
                <w:lang w:eastAsia="zh-CN"/>
              </w:rPr>
              <w:t>The final evaluation shall be subject to the buyer's</w:t>
            </w:r>
            <w:r w:rsidRPr="00B70019">
              <w:rPr>
                <w:rFonts w:eastAsia="微软雅黑" w:cs="Arial" w:hint="eastAsia"/>
                <w:szCs w:val="20"/>
                <w:lang w:eastAsia="zh-CN"/>
              </w:rPr>
              <w:t>《</w:t>
            </w:r>
            <w:r w:rsidRPr="00B70019">
              <w:rPr>
                <w:rFonts w:eastAsia="微软雅黑" w:cs="Arial" w:hint="eastAsia"/>
                <w:szCs w:val="20"/>
                <w:lang w:eastAsia="zh-CN"/>
              </w:rPr>
              <w:t>Evaluation Specification of Vehicle Static Perceived Quality</w:t>
            </w:r>
            <w:r w:rsidRPr="00B70019">
              <w:rPr>
                <w:rFonts w:eastAsia="微软雅黑" w:cs="Arial" w:hint="eastAsia"/>
                <w:szCs w:val="20"/>
                <w:lang w:eastAsia="zh-CN"/>
              </w:rPr>
              <w:t>》</w:t>
            </w:r>
            <w:r w:rsidRPr="00B70019">
              <w:rPr>
                <w:rFonts w:eastAsia="微软雅黑" w:cs="Arial" w:hint="eastAsia"/>
                <w:szCs w:val="20"/>
                <w:lang w:eastAsia="zh-CN"/>
              </w:rPr>
              <w:t>.</w:t>
            </w:r>
          </w:p>
          <w:p w14:paraId="510E0D74" w14:textId="77777777" w:rsidR="00B70019" w:rsidRPr="00B70019" w:rsidRDefault="00B70019" w:rsidP="005C3443">
            <w:pPr>
              <w:pStyle w:val="a0"/>
              <w:rPr>
                <w:rFonts w:eastAsia="微软雅黑" w:cs="Arial"/>
                <w:szCs w:val="20"/>
                <w:lang w:val="fr-FR" w:eastAsia="zh-CN"/>
              </w:rPr>
            </w:pPr>
            <w:r w:rsidRPr="00B70019">
              <w:rPr>
                <w:rFonts w:eastAsia="微软雅黑" w:cs="Arial" w:hint="eastAsia"/>
                <w:szCs w:val="20"/>
                <w:lang w:eastAsia="zh-CN"/>
              </w:rPr>
              <w:t>最终以买方《整车静态感知质量评价规范》评价通过为准。</w:t>
            </w:r>
          </w:p>
        </w:tc>
      </w:tr>
      <w:tr w:rsidR="00B70019" w:rsidRPr="001B63F6" w14:paraId="3A85D6B6" w14:textId="77777777" w:rsidTr="005C3443">
        <w:tc>
          <w:tcPr>
            <w:tcW w:w="2042" w:type="dxa"/>
            <w:tcBorders>
              <w:top w:val="single" w:sz="4" w:space="0" w:color="auto"/>
              <w:left w:val="single" w:sz="4" w:space="0" w:color="auto"/>
              <w:bottom w:val="single" w:sz="4" w:space="0" w:color="auto"/>
              <w:right w:val="single" w:sz="4" w:space="0" w:color="auto"/>
            </w:tcBorders>
          </w:tcPr>
          <w:p w14:paraId="286314ED" w14:textId="77777777" w:rsidR="00B70019" w:rsidRPr="001B63F6" w:rsidRDefault="00B70019" w:rsidP="005C3443">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7C2696B2" w14:textId="77777777" w:rsidR="00B70019" w:rsidRPr="001B63F6" w:rsidRDefault="00B70019" w:rsidP="005C3443">
            <w:pPr>
              <w:spacing w:beforeLines="50" w:before="120" w:afterLines="50" w:after="120"/>
              <w:ind w:right="-34"/>
              <w:rPr>
                <w:rFonts w:eastAsia="微软雅黑" w:cs="Arial"/>
              </w:rPr>
            </w:pPr>
            <w:r w:rsidRPr="001B63F6">
              <w:rPr>
                <w:rFonts w:eastAsia="微软雅黑" w:cs="Arial"/>
              </w:rPr>
              <w:t>Dependence: None</w:t>
            </w:r>
          </w:p>
          <w:p w14:paraId="6F701941" w14:textId="77777777" w:rsidR="00B70019" w:rsidRPr="001B63F6" w:rsidRDefault="00B70019" w:rsidP="005C3443">
            <w:pPr>
              <w:widowControl w:val="0"/>
              <w:autoSpaceDE w:val="0"/>
              <w:autoSpaceDN w:val="0"/>
              <w:adjustRightInd w:val="0"/>
              <w:rPr>
                <w:rFonts w:eastAsia="微软雅黑" w:cs="Arial"/>
              </w:rPr>
            </w:pPr>
            <w:r w:rsidRPr="001B63F6">
              <w:rPr>
                <w:rFonts w:eastAsia="微软雅黑" w:cs="Arial"/>
              </w:rPr>
              <w:t>Impact: None</w:t>
            </w:r>
          </w:p>
        </w:tc>
      </w:tr>
      <w:tr w:rsidR="00B70019" w:rsidRPr="001B63F6" w14:paraId="7532B1A7" w14:textId="77777777" w:rsidTr="005C3443">
        <w:tc>
          <w:tcPr>
            <w:tcW w:w="2042" w:type="dxa"/>
            <w:tcBorders>
              <w:top w:val="single" w:sz="4" w:space="0" w:color="auto"/>
              <w:left w:val="single" w:sz="4" w:space="0" w:color="auto"/>
              <w:bottom w:val="single" w:sz="4" w:space="0" w:color="auto"/>
              <w:right w:val="single" w:sz="4" w:space="0" w:color="auto"/>
            </w:tcBorders>
          </w:tcPr>
          <w:p w14:paraId="3B8AE6F3" w14:textId="77777777" w:rsidR="00B70019" w:rsidRPr="001B63F6" w:rsidRDefault="00B70019" w:rsidP="005C3443">
            <w:pPr>
              <w:spacing w:before="60" w:after="60"/>
              <w:jc w:val="both"/>
              <w:rPr>
                <w:rFonts w:eastAsia="微软雅黑" w:cs="Arial"/>
                <w:sz w:val="21"/>
                <w:szCs w:val="21"/>
              </w:rPr>
            </w:pPr>
            <w:r w:rsidRPr="001B63F6">
              <w:rPr>
                <w:rFonts w:eastAsia="微软雅黑" w:cs="Arial"/>
                <w:sz w:val="21"/>
                <w:szCs w:val="21"/>
              </w:rPr>
              <w:lastRenderedPageBreak/>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5ACAC228" w14:textId="77777777" w:rsidR="00B70019" w:rsidRPr="00B70019" w:rsidRDefault="00B70019" w:rsidP="005C3443">
            <w:pPr>
              <w:widowControl w:val="0"/>
              <w:autoSpaceDE w:val="0"/>
              <w:autoSpaceDN w:val="0"/>
              <w:adjustRightInd w:val="0"/>
              <w:rPr>
                <w:rFonts w:eastAsia="微软雅黑" w:cs="Arial"/>
              </w:rPr>
            </w:pPr>
            <w:r w:rsidRPr="00B70019">
              <w:rPr>
                <w:rFonts w:eastAsia="微软雅黑" w:cs="Arial" w:hint="eastAsia"/>
              </w:rPr>
              <w:t>1. Geometry &amp; Appearance /</w:t>
            </w:r>
            <w:r w:rsidRPr="00B70019">
              <w:rPr>
                <w:rFonts w:eastAsia="微软雅黑" w:cs="Arial" w:hint="eastAsia"/>
              </w:rPr>
              <w:t>几何</w:t>
            </w:r>
            <w:r w:rsidRPr="00B70019">
              <w:rPr>
                <w:rFonts w:eastAsia="微软雅黑" w:cs="Arial" w:hint="eastAsia"/>
              </w:rPr>
              <w:t>&amp;</w:t>
            </w:r>
            <w:r w:rsidRPr="00B70019">
              <w:rPr>
                <w:rFonts w:eastAsia="微软雅黑" w:cs="Arial" w:hint="eastAsia"/>
              </w:rPr>
              <w:t>外观质量</w:t>
            </w:r>
            <w:r>
              <w:rPr>
                <w:rFonts w:eastAsia="微软雅黑" w:cs="Arial" w:hint="eastAsia"/>
              </w:rPr>
              <w:t>，</w:t>
            </w:r>
            <w:r w:rsidRPr="00B70019">
              <w:rPr>
                <w:rFonts w:eastAsia="微软雅黑" w:cs="Arial" w:hint="eastAsia"/>
              </w:rPr>
              <w:t>画面感知质量评审要求：</w:t>
            </w:r>
          </w:p>
          <w:p w14:paraId="2F87561E" w14:textId="77777777" w:rsidR="00B70019" w:rsidRPr="00B70019" w:rsidRDefault="00B70019" w:rsidP="005C3443">
            <w:pPr>
              <w:widowControl w:val="0"/>
              <w:autoSpaceDE w:val="0"/>
              <w:autoSpaceDN w:val="0"/>
              <w:adjustRightInd w:val="0"/>
              <w:rPr>
                <w:rFonts w:eastAsia="微软雅黑" w:cs="Arial"/>
              </w:rPr>
            </w:pPr>
            <w:r w:rsidRPr="00B70019">
              <w:rPr>
                <w:rFonts w:eastAsia="微软雅黑" w:cs="Arial" w:hint="eastAsia"/>
              </w:rPr>
              <w:t>A</w:t>
            </w:r>
            <w:r w:rsidRPr="00B70019">
              <w:rPr>
                <w:rFonts w:eastAsia="微软雅黑" w:cs="Arial" w:hint="eastAsia"/>
              </w:rPr>
              <w:t>、颜色的一致性</w:t>
            </w:r>
            <w:r w:rsidRPr="00B70019">
              <w:rPr>
                <w:rFonts w:eastAsia="微软雅黑" w:cs="Arial" w:hint="eastAsia"/>
              </w:rPr>
              <w:t>:</w:t>
            </w:r>
            <w:r w:rsidRPr="00B70019">
              <w:rPr>
                <w:rFonts w:eastAsia="微软雅黑" w:cs="Arial" w:hint="eastAsia"/>
              </w:rPr>
              <w:t>为了避免在整车和</w:t>
            </w:r>
            <w:r w:rsidRPr="00B70019">
              <w:rPr>
                <w:rFonts w:eastAsia="微软雅黑" w:cs="Arial" w:hint="eastAsia"/>
              </w:rPr>
              <w:t>CSD</w:t>
            </w:r>
            <w:r w:rsidRPr="00B70019">
              <w:rPr>
                <w:rFonts w:eastAsia="微软雅黑" w:cs="Arial" w:hint="eastAsia"/>
              </w:rPr>
              <w:t>的颜色出现不一致的情况，</w:t>
            </w:r>
            <w:r w:rsidRPr="00B70019">
              <w:rPr>
                <w:rFonts w:eastAsia="微软雅黑" w:cs="Arial" w:hint="eastAsia"/>
              </w:rPr>
              <w:t>CSD</w:t>
            </w:r>
            <w:r w:rsidRPr="00B70019">
              <w:rPr>
                <w:rFonts w:eastAsia="微软雅黑" w:cs="Arial" w:hint="eastAsia"/>
              </w:rPr>
              <w:t>色调需要进行联调，并进行感知质量评价确认。</w:t>
            </w:r>
          </w:p>
          <w:p w14:paraId="75FF91B7" w14:textId="77777777" w:rsidR="00B70019" w:rsidRPr="00B70019" w:rsidRDefault="00B70019" w:rsidP="005C3443">
            <w:pPr>
              <w:widowControl w:val="0"/>
              <w:autoSpaceDE w:val="0"/>
              <w:autoSpaceDN w:val="0"/>
              <w:adjustRightInd w:val="0"/>
              <w:rPr>
                <w:rFonts w:eastAsia="微软雅黑" w:cs="Arial"/>
              </w:rPr>
            </w:pPr>
            <w:r w:rsidRPr="00B70019">
              <w:rPr>
                <w:rFonts w:eastAsia="微软雅黑" w:cs="Arial" w:hint="eastAsia"/>
              </w:rPr>
              <w:t>B</w:t>
            </w:r>
            <w:r w:rsidRPr="00B70019">
              <w:rPr>
                <w:rFonts w:eastAsia="微软雅黑" w:cs="Arial" w:hint="eastAsia"/>
              </w:rPr>
              <w:t>、白色画面感知质量评价：白色画面无发黄现象，以实物评价为准。</w:t>
            </w:r>
          </w:p>
          <w:p w14:paraId="68860AFF" w14:textId="77777777" w:rsidR="00B70019" w:rsidRPr="00B70019" w:rsidRDefault="00B70019" w:rsidP="005C3443">
            <w:pPr>
              <w:widowControl w:val="0"/>
              <w:autoSpaceDE w:val="0"/>
              <w:autoSpaceDN w:val="0"/>
              <w:adjustRightInd w:val="0"/>
              <w:rPr>
                <w:rFonts w:eastAsia="微软雅黑" w:cs="Arial"/>
              </w:rPr>
            </w:pPr>
            <w:r w:rsidRPr="00B70019">
              <w:rPr>
                <w:rFonts w:eastAsia="微软雅黑" w:cs="Arial" w:hint="eastAsia"/>
              </w:rPr>
              <w:t>2</w:t>
            </w:r>
            <w:r w:rsidRPr="00B70019">
              <w:rPr>
                <w:rFonts w:eastAsia="微软雅黑" w:cs="Arial" w:hint="eastAsia"/>
              </w:rPr>
              <w:t>、</w:t>
            </w:r>
            <w:r w:rsidRPr="00B70019">
              <w:rPr>
                <w:rFonts w:eastAsia="微软雅黑" w:cs="Arial" w:hint="eastAsia"/>
              </w:rPr>
              <w:t>Mura</w:t>
            </w:r>
            <w:r w:rsidRPr="00B70019">
              <w:rPr>
                <w:rFonts w:eastAsia="微软雅黑" w:cs="Arial" w:hint="eastAsia"/>
              </w:rPr>
              <w:t>（漏光）感知质量评价：对所有主题界面进行感知质量评价，判断不允许出现显示不均（</w:t>
            </w:r>
            <w:r w:rsidRPr="00B70019">
              <w:rPr>
                <w:rFonts w:eastAsia="微软雅黑" w:cs="Arial" w:hint="eastAsia"/>
              </w:rPr>
              <w:t>Mura</w:t>
            </w:r>
            <w:r w:rsidRPr="00B70019">
              <w:rPr>
                <w:rFonts w:eastAsia="微软雅黑" w:cs="Arial" w:hint="eastAsia"/>
              </w:rPr>
              <w:t>），漏光，发白，发黄，亮点等肉眼可见的显示缺陷。评价环境：</w:t>
            </w:r>
            <w:r w:rsidRPr="00B70019">
              <w:rPr>
                <w:rFonts w:eastAsia="微软雅黑" w:cs="Arial" w:hint="eastAsia"/>
              </w:rPr>
              <w:t>1</w:t>
            </w:r>
            <w:r w:rsidRPr="00B70019">
              <w:rPr>
                <w:rFonts w:eastAsia="微软雅黑" w:cs="Arial" w:hint="eastAsia"/>
              </w:rPr>
              <w:t>，夜间模式；</w:t>
            </w:r>
            <w:r w:rsidRPr="00B70019">
              <w:rPr>
                <w:rFonts w:eastAsia="微软雅黑" w:cs="Arial" w:hint="eastAsia"/>
              </w:rPr>
              <w:t>2</w:t>
            </w:r>
            <w:r w:rsidRPr="00B70019">
              <w:rPr>
                <w:rFonts w:eastAsia="微软雅黑" w:cs="Arial" w:hint="eastAsia"/>
              </w:rPr>
              <w:t>，所有主题界面；</w:t>
            </w:r>
            <w:r w:rsidRPr="00B70019">
              <w:rPr>
                <w:rFonts w:eastAsia="微软雅黑" w:cs="Arial" w:hint="eastAsia"/>
              </w:rPr>
              <w:t>3</w:t>
            </w:r>
            <w:r w:rsidRPr="00B70019">
              <w:rPr>
                <w:rFonts w:eastAsia="微软雅黑" w:cs="Arial" w:hint="eastAsia"/>
              </w:rPr>
              <w:t>，在夜间环境中评价</w:t>
            </w:r>
          </w:p>
          <w:p w14:paraId="7960B9AA" w14:textId="77777777" w:rsidR="00B70019" w:rsidRPr="00B70019" w:rsidRDefault="00B70019" w:rsidP="005C3443">
            <w:pPr>
              <w:widowControl w:val="0"/>
              <w:autoSpaceDE w:val="0"/>
              <w:autoSpaceDN w:val="0"/>
              <w:adjustRightInd w:val="0"/>
              <w:rPr>
                <w:rFonts w:eastAsia="微软雅黑" w:cs="Arial"/>
              </w:rPr>
            </w:pPr>
            <w:r w:rsidRPr="00B70019">
              <w:rPr>
                <w:rFonts w:eastAsia="微软雅黑" w:cs="Arial"/>
              </w:rPr>
              <w:t xml:space="preserve"> </w:t>
            </w:r>
          </w:p>
          <w:p w14:paraId="0EBFB795" w14:textId="77777777" w:rsidR="00B70019" w:rsidRPr="00B70019" w:rsidRDefault="00B70019" w:rsidP="005C3443">
            <w:pPr>
              <w:widowControl w:val="0"/>
              <w:autoSpaceDE w:val="0"/>
              <w:autoSpaceDN w:val="0"/>
              <w:adjustRightInd w:val="0"/>
              <w:rPr>
                <w:rFonts w:eastAsia="微软雅黑" w:cs="Arial"/>
              </w:rPr>
            </w:pPr>
            <w:r>
              <w:rPr>
                <w:rFonts w:eastAsia="微软雅黑" w:cs="Arial"/>
              </w:rPr>
              <w:t>3</w:t>
            </w:r>
            <w:r w:rsidRPr="00B70019">
              <w:rPr>
                <w:rFonts w:eastAsia="微软雅黑" w:cs="Arial" w:hint="eastAsia"/>
              </w:rPr>
              <w:t>. Paint &amp; Surface finish /</w:t>
            </w:r>
            <w:r w:rsidRPr="00B70019">
              <w:rPr>
                <w:rFonts w:eastAsia="微软雅黑" w:cs="Arial" w:hint="eastAsia"/>
              </w:rPr>
              <w:t>油漆外观质量：</w:t>
            </w:r>
          </w:p>
          <w:p w14:paraId="6BF27650" w14:textId="77777777" w:rsidR="00B70019" w:rsidRPr="00B70019" w:rsidRDefault="00B70019" w:rsidP="005C3443">
            <w:pPr>
              <w:widowControl w:val="0"/>
              <w:autoSpaceDE w:val="0"/>
              <w:autoSpaceDN w:val="0"/>
              <w:adjustRightInd w:val="0"/>
              <w:rPr>
                <w:rFonts w:eastAsia="微软雅黑" w:cs="Arial"/>
              </w:rPr>
            </w:pPr>
            <w:r w:rsidRPr="00B70019">
              <w:rPr>
                <w:rFonts w:eastAsia="微软雅黑" w:cs="Arial" w:hint="eastAsia"/>
              </w:rPr>
              <w:t>CSD parts shall be meet Q/JLY J7110550 E-2022</w:t>
            </w:r>
            <w:r w:rsidRPr="00B70019">
              <w:rPr>
                <w:rFonts w:eastAsia="微软雅黑" w:cs="Arial" w:hint="eastAsia"/>
              </w:rPr>
              <w:t>《汽车塑料内饰涂层技术要求》</w:t>
            </w:r>
          </w:p>
          <w:p w14:paraId="4FB1DB30" w14:textId="77777777" w:rsidR="00B70019" w:rsidRPr="001B63F6" w:rsidRDefault="00B70019" w:rsidP="005C3443">
            <w:pPr>
              <w:widowControl w:val="0"/>
              <w:autoSpaceDE w:val="0"/>
              <w:autoSpaceDN w:val="0"/>
              <w:adjustRightInd w:val="0"/>
              <w:rPr>
                <w:rFonts w:eastAsia="微软雅黑" w:cs="Arial"/>
              </w:rPr>
            </w:pPr>
            <w:r w:rsidRPr="00B70019">
              <w:rPr>
                <w:rFonts w:eastAsia="微软雅黑" w:cs="Arial" w:hint="eastAsia"/>
              </w:rPr>
              <w:t>CSD</w:t>
            </w:r>
            <w:r w:rsidRPr="00B70019">
              <w:rPr>
                <w:rFonts w:eastAsia="微软雅黑" w:cs="Arial" w:hint="eastAsia"/>
              </w:rPr>
              <w:t>零部件需要满足标准</w:t>
            </w:r>
            <w:r w:rsidRPr="00B70019">
              <w:rPr>
                <w:rFonts w:eastAsia="微软雅黑" w:cs="Arial" w:hint="eastAsia"/>
              </w:rPr>
              <w:t>Q/JLY J 7110550 E-2022</w:t>
            </w:r>
            <w:r w:rsidRPr="00B70019">
              <w:rPr>
                <w:rFonts w:eastAsia="微软雅黑" w:cs="Arial" w:hint="eastAsia"/>
              </w:rPr>
              <w:t>《汽车塑料内饰涂层技术要求》</w:t>
            </w:r>
          </w:p>
        </w:tc>
      </w:tr>
    </w:tbl>
    <w:p w14:paraId="5E0028EC" w14:textId="77777777" w:rsidR="00B70019" w:rsidRPr="00B70019" w:rsidRDefault="00B70019" w:rsidP="00B70019">
      <w:pPr>
        <w:pStyle w:val="a0"/>
        <w:rPr>
          <w:rFonts w:eastAsia="微软雅黑"/>
          <w:lang w:eastAsia="zh-CN"/>
        </w:rPr>
      </w:pPr>
    </w:p>
    <w:p w14:paraId="250CC3F4" w14:textId="2DC0ADAC" w:rsidR="00B70019" w:rsidRPr="001B63F6" w:rsidRDefault="00B70019" w:rsidP="00B70019">
      <w:pPr>
        <w:pStyle w:val="40"/>
        <w:rPr>
          <w:rFonts w:eastAsia="微软雅黑" w:cs="Arial"/>
          <w:lang w:eastAsia="zh-CN"/>
        </w:rPr>
      </w:pPr>
      <w:bookmarkStart w:id="102" w:name="_Toc228968079"/>
      <w:proofErr w:type="spellStart"/>
      <w:r w:rsidRPr="00B70019">
        <w:rPr>
          <w:rStyle w:val="ab"/>
          <w:rFonts w:eastAsia="微软雅黑" w:cs="Arial" w:hint="eastAsia"/>
        </w:rPr>
        <w:t>外观</w:t>
      </w:r>
      <w:proofErr w:type="spellEnd"/>
      <w:r w:rsidR="009448C4">
        <w:rPr>
          <w:rStyle w:val="ab"/>
          <w:rFonts w:eastAsia="微软雅黑" w:cs="Arial" w:hint="eastAsia"/>
          <w:lang w:eastAsia="zh-CN"/>
        </w:rPr>
        <w:t>主要</w:t>
      </w:r>
      <w:r>
        <w:rPr>
          <w:rStyle w:val="ab"/>
          <w:rFonts w:eastAsia="微软雅黑" w:cs="Arial" w:hint="eastAsia"/>
          <w:lang w:eastAsia="zh-CN"/>
        </w:rPr>
        <w:t>缺陷</w:t>
      </w:r>
      <w:r w:rsidRPr="001B63F6">
        <w:rPr>
          <w:rStyle w:val="ab"/>
          <w:rFonts w:eastAsia="微软雅黑" w:cs="Arial"/>
        </w:rPr>
        <w:t xml:space="preserve"> [S</w:t>
      </w:r>
      <w:r w:rsidRPr="001B63F6">
        <w:rPr>
          <w:rStyle w:val="ab"/>
          <w:rFonts w:eastAsia="微软雅黑" w:cs="Arial"/>
          <w:lang w:eastAsia="zh-CN"/>
        </w:rPr>
        <w:t>yRD</w:t>
      </w:r>
      <w:r w:rsidRPr="001B63F6">
        <w:rPr>
          <w:rStyle w:val="ab"/>
          <w:rFonts w:eastAsia="微软雅黑" w:cs="Arial"/>
        </w:rPr>
        <w:t>-</w:t>
      </w:r>
      <w:r w:rsidRPr="001B63F6">
        <w:rPr>
          <w:rStyle w:val="ab"/>
          <w:rFonts w:eastAsia="微软雅黑" w:cs="Arial"/>
          <w:lang w:eastAsia="zh-CN"/>
        </w:rPr>
        <w:t>PROTOTYPE</w:t>
      </w:r>
      <w:r w:rsidRPr="001B63F6">
        <w:rPr>
          <w:rStyle w:val="ab"/>
          <w:rFonts w:eastAsia="微软雅黑" w:cs="Arial"/>
        </w:rPr>
        <w:t>-000</w:t>
      </w:r>
      <w:r>
        <w:rPr>
          <w:rStyle w:val="ab"/>
          <w:rFonts w:eastAsia="微软雅黑" w:cs="Arial"/>
          <w:lang w:eastAsia="zh-CN"/>
        </w:rPr>
        <w:t>5</w:t>
      </w:r>
      <w:r w:rsidRPr="001B63F6">
        <w:rPr>
          <w:rStyle w:val="ab"/>
          <w:rFonts w:eastAsia="微软雅黑" w:cs="Arial"/>
        </w:rPr>
        <w:t>]</w:t>
      </w:r>
      <w:bookmarkEnd w:id="102"/>
    </w:p>
    <w:tbl>
      <w:tblPr>
        <w:tblStyle w:val="af8"/>
        <w:tblW w:w="10031" w:type="dxa"/>
        <w:tblLook w:val="04A0" w:firstRow="1" w:lastRow="0" w:firstColumn="1" w:lastColumn="0" w:noHBand="0" w:noVBand="1"/>
      </w:tblPr>
      <w:tblGrid>
        <w:gridCol w:w="2042"/>
        <w:gridCol w:w="7989"/>
      </w:tblGrid>
      <w:tr w:rsidR="00B70019" w:rsidRPr="00B70019" w14:paraId="7FEC6CB3" w14:textId="77777777" w:rsidTr="005C3443">
        <w:tc>
          <w:tcPr>
            <w:tcW w:w="2042" w:type="dxa"/>
            <w:tcBorders>
              <w:top w:val="single" w:sz="4" w:space="0" w:color="auto"/>
              <w:left w:val="single" w:sz="4" w:space="0" w:color="auto"/>
              <w:bottom w:val="single" w:sz="4" w:space="0" w:color="auto"/>
              <w:right w:val="single" w:sz="4" w:space="0" w:color="auto"/>
            </w:tcBorders>
            <w:hideMark/>
          </w:tcPr>
          <w:p w14:paraId="75C627A0" w14:textId="77777777" w:rsidR="00B70019" w:rsidRPr="001B63F6" w:rsidRDefault="00B70019" w:rsidP="005C3443">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2DA78BBD" w14:textId="77777777" w:rsidR="00B70019" w:rsidRPr="00B70019" w:rsidRDefault="00B70019" w:rsidP="00B70019">
            <w:pPr>
              <w:pStyle w:val="a0"/>
              <w:rPr>
                <w:rFonts w:eastAsia="微软雅黑" w:cs="Arial"/>
                <w:szCs w:val="20"/>
                <w:lang w:eastAsia="zh-CN"/>
              </w:rPr>
            </w:pPr>
            <w:r w:rsidRPr="00B70019">
              <w:rPr>
                <w:rFonts w:eastAsia="微软雅黑" w:cs="Arial"/>
                <w:szCs w:val="20"/>
                <w:lang w:eastAsia="zh-CN"/>
              </w:rPr>
              <w:t>The following defects are not allowed:</w:t>
            </w:r>
          </w:p>
          <w:p w14:paraId="0FA89D0B" w14:textId="77777777" w:rsidR="00B70019" w:rsidRPr="00B70019" w:rsidRDefault="00B70019" w:rsidP="00B70019">
            <w:pPr>
              <w:pStyle w:val="a0"/>
              <w:rPr>
                <w:rFonts w:eastAsia="微软雅黑" w:cs="Arial"/>
                <w:szCs w:val="20"/>
                <w:lang w:eastAsia="zh-CN"/>
              </w:rPr>
            </w:pPr>
            <w:r w:rsidRPr="00B70019">
              <w:rPr>
                <w:rFonts w:eastAsia="微软雅黑" w:cs="Arial" w:hint="eastAsia"/>
                <w:szCs w:val="20"/>
                <w:lang w:eastAsia="zh-CN"/>
              </w:rPr>
              <w:t>不允许出现以下缺陷：</w:t>
            </w:r>
          </w:p>
          <w:p w14:paraId="529D5822" w14:textId="77777777" w:rsidR="00B70019" w:rsidRPr="00B70019" w:rsidRDefault="00B70019" w:rsidP="00B70019">
            <w:pPr>
              <w:pStyle w:val="a0"/>
              <w:rPr>
                <w:rFonts w:eastAsia="微软雅黑" w:cs="Arial"/>
                <w:szCs w:val="20"/>
                <w:lang w:eastAsia="zh-CN"/>
              </w:rPr>
            </w:pPr>
            <w:r w:rsidRPr="00B70019">
              <w:rPr>
                <w:rFonts w:eastAsia="微软雅黑" w:cs="Arial"/>
                <w:szCs w:val="20"/>
                <w:lang w:eastAsia="zh-CN"/>
              </w:rPr>
              <w:t>a)</w:t>
            </w:r>
            <w:r w:rsidRPr="00B70019">
              <w:rPr>
                <w:rFonts w:eastAsia="微软雅黑" w:cs="Arial"/>
                <w:szCs w:val="20"/>
                <w:lang w:eastAsia="zh-CN"/>
              </w:rPr>
              <w:tab/>
              <w:t>Incomplete or poor functionality (disorder, blank, blurred, flashing, abnormal display etc.);</w:t>
            </w:r>
          </w:p>
          <w:p w14:paraId="794ADF79" w14:textId="77777777" w:rsidR="00B70019" w:rsidRPr="00B70019" w:rsidRDefault="00B70019" w:rsidP="00B70019">
            <w:pPr>
              <w:pStyle w:val="a0"/>
              <w:rPr>
                <w:rFonts w:eastAsia="微软雅黑" w:cs="Arial"/>
                <w:szCs w:val="20"/>
                <w:lang w:eastAsia="zh-CN"/>
              </w:rPr>
            </w:pPr>
            <w:r w:rsidRPr="00B70019">
              <w:rPr>
                <w:rFonts w:eastAsia="微软雅黑" w:cs="Arial" w:hint="eastAsia"/>
                <w:szCs w:val="20"/>
                <w:lang w:eastAsia="zh-CN"/>
              </w:rPr>
              <w:t>功能缺失、功能性不良（乱显，无显，花屏，闪烁等异常显示）；</w:t>
            </w:r>
          </w:p>
          <w:p w14:paraId="486C1DF7" w14:textId="77777777" w:rsidR="00B70019" w:rsidRPr="00B70019" w:rsidRDefault="00B70019" w:rsidP="00B70019">
            <w:pPr>
              <w:pStyle w:val="a0"/>
              <w:rPr>
                <w:rFonts w:eastAsia="微软雅黑" w:cs="Arial"/>
                <w:szCs w:val="20"/>
                <w:lang w:eastAsia="zh-CN"/>
              </w:rPr>
            </w:pPr>
            <w:r w:rsidRPr="00B70019">
              <w:rPr>
                <w:rFonts w:eastAsia="微软雅黑" w:cs="Arial"/>
                <w:szCs w:val="20"/>
                <w:lang w:eastAsia="zh-CN"/>
              </w:rPr>
              <w:t>b)</w:t>
            </w:r>
            <w:r w:rsidRPr="00B70019">
              <w:rPr>
                <w:rFonts w:eastAsia="微软雅黑" w:cs="Arial"/>
                <w:szCs w:val="20"/>
                <w:lang w:eastAsia="zh-CN"/>
              </w:rPr>
              <w:tab/>
              <w:t>Image sticking, improper color, ripple;</w:t>
            </w:r>
          </w:p>
          <w:p w14:paraId="76C6740E" w14:textId="77777777" w:rsidR="00B70019" w:rsidRPr="00B70019" w:rsidRDefault="00B70019" w:rsidP="00B70019">
            <w:pPr>
              <w:pStyle w:val="a0"/>
              <w:rPr>
                <w:rFonts w:eastAsia="微软雅黑" w:cs="Arial"/>
                <w:szCs w:val="20"/>
                <w:lang w:eastAsia="zh-CN"/>
              </w:rPr>
            </w:pPr>
            <w:r w:rsidRPr="00B70019">
              <w:rPr>
                <w:rFonts w:eastAsia="微软雅黑" w:cs="Arial" w:hint="eastAsia"/>
                <w:szCs w:val="20"/>
                <w:lang w:eastAsia="zh-CN"/>
              </w:rPr>
              <w:t>残留影像、异常颜色、条纹；</w:t>
            </w:r>
          </w:p>
          <w:p w14:paraId="365F296F" w14:textId="77777777" w:rsidR="00B70019" w:rsidRPr="00B70019" w:rsidRDefault="00B70019" w:rsidP="00B70019">
            <w:pPr>
              <w:pStyle w:val="a0"/>
              <w:rPr>
                <w:rFonts w:eastAsia="微软雅黑" w:cs="Arial"/>
                <w:szCs w:val="20"/>
                <w:lang w:eastAsia="zh-CN"/>
              </w:rPr>
            </w:pPr>
            <w:r w:rsidRPr="00B70019">
              <w:rPr>
                <w:rFonts w:eastAsia="微软雅黑" w:cs="Arial"/>
                <w:szCs w:val="20"/>
                <w:lang w:eastAsia="zh-CN"/>
              </w:rPr>
              <w:t>c)</w:t>
            </w:r>
            <w:r w:rsidRPr="00B70019">
              <w:rPr>
                <w:rFonts w:eastAsia="微软雅黑" w:cs="Arial"/>
                <w:szCs w:val="20"/>
                <w:lang w:eastAsia="zh-CN"/>
              </w:rPr>
              <w:tab/>
              <w:t>Open circuit, short circuit;</w:t>
            </w:r>
          </w:p>
          <w:p w14:paraId="7BC553F9" w14:textId="77777777" w:rsidR="00B70019" w:rsidRPr="00B70019" w:rsidRDefault="00B70019" w:rsidP="00B70019">
            <w:pPr>
              <w:pStyle w:val="a0"/>
              <w:rPr>
                <w:rFonts w:eastAsia="微软雅黑" w:cs="Arial"/>
                <w:szCs w:val="20"/>
                <w:lang w:eastAsia="zh-CN"/>
              </w:rPr>
            </w:pPr>
            <w:r w:rsidRPr="00B70019">
              <w:rPr>
                <w:rFonts w:eastAsia="微软雅黑" w:cs="Arial" w:hint="eastAsia"/>
                <w:szCs w:val="20"/>
                <w:lang w:eastAsia="zh-CN"/>
              </w:rPr>
              <w:t>开路、短路；</w:t>
            </w:r>
          </w:p>
          <w:p w14:paraId="5C3370B1" w14:textId="77777777" w:rsidR="00B70019" w:rsidRPr="00B70019" w:rsidRDefault="00B70019" w:rsidP="00B70019">
            <w:pPr>
              <w:pStyle w:val="a0"/>
              <w:rPr>
                <w:rFonts w:eastAsia="微软雅黑" w:cs="Arial"/>
                <w:szCs w:val="20"/>
                <w:lang w:eastAsia="zh-CN"/>
              </w:rPr>
            </w:pPr>
            <w:r w:rsidRPr="00B70019">
              <w:rPr>
                <w:rFonts w:eastAsia="微软雅黑" w:cs="Arial"/>
                <w:szCs w:val="20"/>
                <w:lang w:eastAsia="zh-CN"/>
              </w:rPr>
              <w:t>d)</w:t>
            </w:r>
            <w:r w:rsidRPr="00B70019">
              <w:rPr>
                <w:rFonts w:eastAsia="微软雅黑" w:cs="Arial"/>
                <w:szCs w:val="20"/>
                <w:lang w:eastAsia="zh-CN"/>
              </w:rPr>
              <w:tab/>
              <w:t>Broken glass and Crack;</w:t>
            </w:r>
          </w:p>
          <w:p w14:paraId="3C770C3E" w14:textId="77777777" w:rsidR="00B70019" w:rsidRPr="00B70019" w:rsidRDefault="00B70019" w:rsidP="00B70019">
            <w:pPr>
              <w:pStyle w:val="a0"/>
              <w:rPr>
                <w:rFonts w:eastAsia="微软雅黑" w:cs="Arial"/>
                <w:szCs w:val="20"/>
                <w:lang w:eastAsia="zh-CN"/>
              </w:rPr>
            </w:pPr>
            <w:r w:rsidRPr="00B70019">
              <w:rPr>
                <w:rFonts w:eastAsia="微软雅黑" w:cs="Arial" w:hint="eastAsia"/>
                <w:szCs w:val="20"/>
                <w:lang w:eastAsia="zh-CN"/>
              </w:rPr>
              <w:t>破碎玻璃片和裂纹；</w:t>
            </w:r>
          </w:p>
          <w:p w14:paraId="3E1D8D7A" w14:textId="77777777" w:rsidR="00B70019" w:rsidRPr="00B70019" w:rsidRDefault="00B70019" w:rsidP="00B70019">
            <w:pPr>
              <w:pStyle w:val="a0"/>
              <w:rPr>
                <w:rFonts w:eastAsia="微软雅黑" w:cs="Arial"/>
                <w:szCs w:val="20"/>
                <w:lang w:eastAsia="zh-CN"/>
              </w:rPr>
            </w:pPr>
            <w:r w:rsidRPr="00B70019">
              <w:rPr>
                <w:rFonts w:eastAsia="微软雅黑" w:cs="Arial"/>
                <w:szCs w:val="20"/>
                <w:lang w:eastAsia="zh-CN"/>
              </w:rPr>
              <w:t>e)</w:t>
            </w:r>
            <w:r w:rsidRPr="00B70019">
              <w:rPr>
                <w:rFonts w:eastAsia="微软雅黑" w:cs="Arial"/>
                <w:szCs w:val="20"/>
                <w:lang w:eastAsia="zh-CN"/>
              </w:rPr>
              <w:tab/>
              <w:t>Touch control failure, delayed response or poor regional touch.</w:t>
            </w:r>
          </w:p>
          <w:p w14:paraId="50C064EB" w14:textId="0EC94AD4" w:rsidR="00B70019" w:rsidRPr="00B70019" w:rsidRDefault="00B70019" w:rsidP="00B70019">
            <w:pPr>
              <w:pStyle w:val="a0"/>
              <w:rPr>
                <w:rFonts w:eastAsia="微软雅黑" w:cs="Arial"/>
                <w:szCs w:val="20"/>
                <w:lang w:eastAsia="zh-CN"/>
              </w:rPr>
            </w:pPr>
            <w:r w:rsidRPr="00B70019">
              <w:rPr>
                <w:rFonts w:eastAsia="微软雅黑" w:cs="Arial" w:hint="eastAsia"/>
                <w:szCs w:val="20"/>
                <w:lang w:eastAsia="zh-CN"/>
              </w:rPr>
              <w:t>无触摸功能、触摸反应延迟、区域型触摸不良。</w:t>
            </w:r>
          </w:p>
        </w:tc>
      </w:tr>
      <w:tr w:rsidR="00B70019" w:rsidRPr="001B63F6" w14:paraId="722C9E9D" w14:textId="77777777" w:rsidTr="005C3443">
        <w:tc>
          <w:tcPr>
            <w:tcW w:w="2042" w:type="dxa"/>
            <w:tcBorders>
              <w:top w:val="single" w:sz="4" w:space="0" w:color="auto"/>
              <w:left w:val="single" w:sz="4" w:space="0" w:color="auto"/>
              <w:bottom w:val="single" w:sz="4" w:space="0" w:color="auto"/>
              <w:right w:val="single" w:sz="4" w:space="0" w:color="auto"/>
            </w:tcBorders>
          </w:tcPr>
          <w:p w14:paraId="2C130D5C" w14:textId="77777777" w:rsidR="00B70019" w:rsidRPr="001B63F6" w:rsidRDefault="00B70019" w:rsidP="005C3443">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71F43F7C" w14:textId="77777777" w:rsidR="00B70019" w:rsidRPr="001B63F6" w:rsidRDefault="00B70019" w:rsidP="005C3443">
            <w:pPr>
              <w:spacing w:beforeLines="50" w:before="120" w:afterLines="50" w:after="120"/>
              <w:ind w:right="-34"/>
              <w:rPr>
                <w:rFonts w:eastAsia="微软雅黑" w:cs="Arial"/>
              </w:rPr>
            </w:pPr>
            <w:r w:rsidRPr="001B63F6">
              <w:rPr>
                <w:rFonts w:eastAsia="微软雅黑" w:cs="Arial"/>
              </w:rPr>
              <w:t>Dependence: None</w:t>
            </w:r>
          </w:p>
          <w:p w14:paraId="423479AC" w14:textId="77777777" w:rsidR="00B70019" w:rsidRPr="001B63F6" w:rsidRDefault="00B70019" w:rsidP="005C3443">
            <w:pPr>
              <w:widowControl w:val="0"/>
              <w:autoSpaceDE w:val="0"/>
              <w:autoSpaceDN w:val="0"/>
              <w:adjustRightInd w:val="0"/>
              <w:rPr>
                <w:rFonts w:eastAsia="微软雅黑" w:cs="Arial"/>
              </w:rPr>
            </w:pPr>
            <w:r w:rsidRPr="001B63F6">
              <w:rPr>
                <w:rFonts w:eastAsia="微软雅黑" w:cs="Arial"/>
              </w:rPr>
              <w:t>Impact: None</w:t>
            </w:r>
          </w:p>
        </w:tc>
      </w:tr>
      <w:tr w:rsidR="00B70019" w:rsidRPr="001B63F6" w14:paraId="6F250F9A" w14:textId="77777777" w:rsidTr="005C3443">
        <w:tc>
          <w:tcPr>
            <w:tcW w:w="2042" w:type="dxa"/>
            <w:tcBorders>
              <w:top w:val="single" w:sz="4" w:space="0" w:color="auto"/>
              <w:left w:val="single" w:sz="4" w:space="0" w:color="auto"/>
              <w:bottom w:val="single" w:sz="4" w:space="0" w:color="auto"/>
              <w:right w:val="single" w:sz="4" w:space="0" w:color="auto"/>
            </w:tcBorders>
          </w:tcPr>
          <w:p w14:paraId="34CDD2CA" w14:textId="77777777" w:rsidR="00B70019" w:rsidRPr="001B63F6" w:rsidRDefault="00B70019" w:rsidP="005C3443">
            <w:pPr>
              <w:spacing w:before="60" w:after="60"/>
              <w:jc w:val="both"/>
              <w:rPr>
                <w:rFonts w:eastAsia="微软雅黑" w:cs="Arial"/>
                <w:sz w:val="21"/>
                <w:szCs w:val="21"/>
              </w:rPr>
            </w:pPr>
            <w:r w:rsidRPr="001B63F6">
              <w:rPr>
                <w:rFonts w:eastAsia="微软雅黑" w:cs="Arial"/>
                <w:sz w:val="21"/>
                <w:szCs w:val="21"/>
              </w:rPr>
              <w:lastRenderedPageBreak/>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372A5C56" w14:textId="7F7E2401" w:rsidR="00B70019" w:rsidRPr="001B63F6" w:rsidRDefault="009448C4" w:rsidP="005C3443">
            <w:pPr>
              <w:widowControl w:val="0"/>
              <w:autoSpaceDE w:val="0"/>
              <w:autoSpaceDN w:val="0"/>
              <w:adjustRightInd w:val="0"/>
              <w:rPr>
                <w:rFonts w:eastAsia="微软雅黑" w:cs="Arial"/>
              </w:rPr>
            </w:pPr>
            <w:r>
              <w:rPr>
                <w:rFonts w:eastAsia="微软雅黑" w:cs="Arial" w:hint="eastAsia"/>
              </w:rPr>
              <w:t>目视外观检查</w:t>
            </w:r>
          </w:p>
        </w:tc>
      </w:tr>
    </w:tbl>
    <w:p w14:paraId="3ED8FA72" w14:textId="6B8692CE" w:rsidR="00B70019" w:rsidRPr="009448C4" w:rsidRDefault="009448C4" w:rsidP="00B70019">
      <w:pPr>
        <w:pStyle w:val="40"/>
        <w:rPr>
          <w:rFonts w:eastAsia="微软雅黑" w:cs="Arial"/>
          <w:lang w:eastAsia="zh-CN"/>
        </w:rPr>
      </w:pPr>
      <w:bookmarkStart w:id="103" w:name="_Toc228968080"/>
      <w:r>
        <w:rPr>
          <w:rStyle w:val="ab"/>
          <w:rFonts w:eastAsia="微软雅黑" w:cs="Arial" w:hint="eastAsia"/>
          <w:lang w:eastAsia="zh-CN"/>
        </w:rPr>
        <w:t>外观次要缺陷</w:t>
      </w:r>
      <w:r w:rsidRPr="001B63F6">
        <w:rPr>
          <w:rStyle w:val="ab"/>
          <w:rFonts w:eastAsia="微软雅黑" w:cs="Arial"/>
        </w:rPr>
        <w:t xml:space="preserve"> [S</w:t>
      </w:r>
      <w:r w:rsidRPr="001B63F6">
        <w:rPr>
          <w:rStyle w:val="ab"/>
          <w:rFonts w:eastAsia="微软雅黑" w:cs="Arial"/>
          <w:lang w:eastAsia="zh-CN"/>
        </w:rPr>
        <w:t>yRD</w:t>
      </w:r>
      <w:r w:rsidRPr="001B63F6">
        <w:rPr>
          <w:rStyle w:val="ab"/>
          <w:rFonts w:eastAsia="微软雅黑" w:cs="Arial"/>
        </w:rPr>
        <w:t>-</w:t>
      </w:r>
      <w:r w:rsidRPr="001B63F6">
        <w:rPr>
          <w:rStyle w:val="ab"/>
          <w:rFonts w:eastAsia="微软雅黑" w:cs="Arial"/>
          <w:lang w:eastAsia="zh-CN"/>
        </w:rPr>
        <w:t>PROTOTYPE</w:t>
      </w:r>
      <w:r w:rsidRPr="001B63F6">
        <w:rPr>
          <w:rStyle w:val="ab"/>
          <w:rFonts w:eastAsia="微软雅黑" w:cs="Arial"/>
        </w:rPr>
        <w:t>-000</w:t>
      </w:r>
      <w:r>
        <w:rPr>
          <w:rStyle w:val="ab"/>
          <w:rFonts w:eastAsia="微软雅黑" w:cs="Arial"/>
          <w:lang w:eastAsia="zh-CN"/>
        </w:rPr>
        <w:t>6</w:t>
      </w:r>
      <w:r w:rsidRPr="001B63F6">
        <w:rPr>
          <w:rStyle w:val="ab"/>
          <w:rFonts w:eastAsia="微软雅黑" w:cs="Arial"/>
        </w:rPr>
        <w:t>]</w:t>
      </w:r>
      <w:bookmarkEnd w:id="103"/>
    </w:p>
    <w:tbl>
      <w:tblPr>
        <w:tblStyle w:val="af8"/>
        <w:tblW w:w="11227" w:type="dxa"/>
        <w:tblLook w:val="04A0" w:firstRow="1" w:lastRow="0" w:firstColumn="1" w:lastColumn="0" w:noHBand="0" w:noVBand="1"/>
      </w:tblPr>
      <w:tblGrid>
        <w:gridCol w:w="1362"/>
        <w:gridCol w:w="9865"/>
      </w:tblGrid>
      <w:tr w:rsidR="00B70019" w:rsidRPr="00B70019" w14:paraId="4A8F7E53" w14:textId="77777777" w:rsidTr="009448C4">
        <w:tc>
          <w:tcPr>
            <w:tcW w:w="1362" w:type="dxa"/>
            <w:tcBorders>
              <w:top w:val="single" w:sz="4" w:space="0" w:color="auto"/>
              <w:left w:val="single" w:sz="4" w:space="0" w:color="auto"/>
              <w:bottom w:val="single" w:sz="4" w:space="0" w:color="auto"/>
              <w:right w:val="single" w:sz="4" w:space="0" w:color="auto"/>
            </w:tcBorders>
            <w:hideMark/>
          </w:tcPr>
          <w:p w14:paraId="58B11D3E" w14:textId="77777777" w:rsidR="00B70019" w:rsidRPr="001B63F6" w:rsidRDefault="00B70019" w:rsidP="005C3443">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9865" w:type="dxa"/>
            <w:tcBorders>
              <w:top w:val="single" w:sz="4" w:space="0" w:color="auto"/>
              <w:left w:val="single" w:sz="4" w:space="0" w:color="auto"/>
              <w:bottom w:val="single" w:sz="4" w:space="0" w:color="auto"/>
              <w:right w:val="single" w:sz="4" w:space="0" w:color="auto"/>
            </w:tcBorders>
          </w:tcPr>
          <w:tbl>
            <w:tblPr>
              <w:tblStyle w:val="MsoNormalTable0"/>
              <w:tblW w:w="9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5E0" w:firstRow="1" w:lastRow="1" w:firstColumn="1" w:lastColumn="1" w:noHBand="0" w:noVBand="1"/>
            </w:tblPr>
            <w:tblGrid>
              <w:gridCol w:w="3765"/>
              <w:gridCol w:w="2689"/>
              <w:gridCol w:w="2689"/>
            </w:tblGrid>
            <w:tr w:rsidR="009448C4" w14:paraId="00BDC03F" w14:textId="77777777" w:rsidTr="009448C4">
              <w:trPr>
                <w:trHeight w:val="21"/>
              </w:trPr>
              <w:tc>
                <w:tcPr>
                  <w:tcW w:w="3765" w:type="dxa"/>
                  <w:shd w:val="clear" w:color="auto" w:fill="D9D9D9" w:themeFill="background1" w:themeFillShade="D9"/>
                  <w:tcMar>
                    <w:top w:w="30" w:type="dxa"/>
                    <w:left w:w="138" w:type="dxa"/>
                    <w:bottom w:w="20" w:type="dxa"/>
                    <w:right w:w="128" w:type="dxa"/>
                  </w:tcMar>
                  <w:vAlign w:val="center"/>
                  <w:hideMark/>
                </w:tcPr>
                <w:p w14:paraId="77397CE1" w14:textId="77777777" w:rsidR="009448C4" w:rsidRDefault="009448C4" w:rsidP="009448C4">
                  <w:pPr>
                    <w:jc w:val="center"/>
                    <w:rPr>
                      <w:rFonts w:ascii="Times New Roman" w:eastAsia="微软雅黑" w:hAnsi="Times New Roman"/>
                      <w:b/>
                      <w:color w:val="000000" w:themeColor="text1"/>
                      <w:sz w:val="18"/>
                      <w:szCs w:val="18"/>
                    </w:rPr>
                  </w:pPr>
                  <w:r w:rsidRPr="0067535F">
                    <w:rPr>
                      <w:rFonts w:ascii="Times New Roman" w:eastAsia="微软雅黑" w:hAnsi="Times New Roman"/>
                      <w:b/>
                      <w:color w:val="000000" w:themeColor="text1"/>
                      <w:sz w:val="18"/>
                      <w:szCs w:val="18"/>
                    </w:rPr>
                    <w:t>Item</w:t>
                  </w:r>
                </w:p>
                <w:p w14:paraId="7378B900" w14:textId="77777777" w:rsidR="009448C4" w:rsidRPr="0067535F" w:rsidRDefault="009448C4" w:rsidP="009448C4">
                  <w:pPr>
                    <w:jc w:val="center"/>
                    <w:rPr>
                      <w:rFonts w:ascii="Times New Roman" w:eastAsia="微软雅黑" w:hAnsi="Times New Roman"/>
                      <w:b/>
                      <w:color w:val="000000" w:themeColor="text1"/>
                      <w:sz w:val="18"/>
                      <w:szCs w:val="18"/>
                    </w:rPr>
                  </w:pPr>
                  <w:r w:rsidRPr="0067535F">
                    <w:rPr>
                      <w:rFonts w:ascii="Times New Roman" w:eastAsia="微软雅黑" w:hAnsi="Times New Roman" w:hint="eastAsia"/>
                      <w:b/>
                      <w:color w:val="000000" w:themeColor="text1"/>
                      <w:sz w:val="18"/>
                      <w:szCs w:val="18"/>
                    </w:rPr>
                    <w:t>项目</w:t>
                  </w:r>
                </w:p>
              </w:tc>
              <w:tc>
                <w:tcPr>
                  <w:tcW w:w="2689" w:type="dxa"/>
                  <w:shd w:val="clear" w:color="auto" w:fill="D9D9D9" w:themeFill="background1" w:themeFillShade="D9"/>
                  <w:tcMar>
                    <w:top w:w="30" w:type="dxa"/>
                    <w:left w:w="118" w:type="dxa"/>
                    <w:bottom w:w="20" w:type="dxa"/>
                    <w:right w:w="128" w:type="dxa"/>
                  </w:tcMar>
                  <w:vAlign w:val="center"/>
                  <w:hideMark/>
                </w:tcPr>
                <w:p w14:paraId="795E192D" w14:textId="77777777" w:rsidR="009448C4" w:rsidRDefault="009448C4" w:rsidP="009448C4">
                  <w:pPr>
                    <w:jc w:val="center"/>
                    <w:rPr>
                      <w:rFonts w:ascii="Times New Roman" w:eastAsia="微软雅黑" w:hAnsi="Times New Roman"/>
                      <w:b/>
                      <w:color w:val="000000" w:themeColor="text1"/>
                      <w:sz w:val="18"/>
                      <w:szCs w:val="18"/>
                    </w:rPr>
                  </w:pPr>
                  <w:r w:rsidRPr="0067535F">
                    <w:rPr>
                      <w:rFonts w:ascii="Times New Roman" w:eastAsia="微软雅黑" w:hAnsi="Times New Roman"/>
                      <w:b/>
                      <w:color w:val="000000" w:themeColor="text1"/>
                      <w:sz w:val="18"/>
                      <w:szCs w:val="18"/>
                    </w:rPr>
                    <w:t>Quantity</w:t>
                  </w:r>
                </w:p>
                <w:p w14:paraId="29F8CE02" w14:textId="77777777" w:rsidR="009448C4" w:rsidRPr="004827BB" w:rsidRDefault="009448C4" w:rsidP="009448C4">
                  <w:pPr>
                    <w:jc w:val="center"/>
                    <w:rPr>
                      <w:rFonts w:ascii="Times New Roman" w:eastAsia="微软雅黑" w:hAnsi="Times New Roman"/>
                      <w:b/>
                      <w:color w:val="000000" w:themeColor="text1"/>
                      <w:sz w:val="18"/>
                      <w:szCs w:val="18"/>
                    </w:rPr>
                  </w:pPr>
                  <w:r w:rsidRPr="0067535F">
                    <w:rPr>
                      <w:rFonts w:ascii="Times New Roman" w:eastAsia="微软雅黑" w:hAnsi="Times New Roman" w:hint="eastAsia"/>
                      <w:b/>
                      <w:color w:val="000000" w:themeColor="text1"/>
                      <w:sz w:val="18"/>
                      <w:szCs w:val="18"/>
                    </w:rPr>
                    <w:t>数量</w:t>
                  </w:r>
                  <w:r w:rsidRPr="0067535F">
                    <w:rPr>
                      <w:rFonts w:ascii="Times New Roman" w:eastAsia="微软雅黑" w:hAnsi="Times New Roman"/>
                      <w:b/>
                      <w:color w:val="000000" w:themeColor="text1"/>
                      <w:sz w:val="18"/>
                      <w:szCs w:val="18"/>
                    </w:rPr>
                    <w:t> </w:t>
                  </w:r>
                </w:p>
              </w:tc>
              <w:tc>
                <w:tcPr>
                  <w:tcW w:w="2689" w:type="dxa"/>
                  <w:shd w:val="clear" w:color="auto" w:fill="D9D9D9" w:themeFill="background1" w:themeFillShade="D9"/>
                  <w:tcMar>
                    <w:top w:w="30" w:type="dxa"/>
                    <w:left w:w="118" w:type="dxa"/>
                    <w:bottom w:w="20" w:type="dxa"/>
                    <w:right w:w="138" w:type="dxa"/>
                  </w:tcMar>
                  <w:vAlign w:val="center"/>
                  <w:hideMark/>
                </w:tcPr>
                <w:p w14:paraId="4903E38A" w14:textId="77777777" w:rsidR="009448C4" w:rsidRDefault="009448C4" w:rsidP="009448C4">
                  <w:pPr>
                    <w:jc w:val="center"/>
                    <w:rPr>
                      <w:rFonts w:ascii="Times New Roman" w:eastAsia="微软雅黑" w:hAnsi="Times New Roman"/>
                      <w:b/>
                      <w:color w:val="000000" w:themeColor="text1"/>
                      <w:sz w:val="18"/>
                      <w:szCs w:val="18"/>
                    </w:rPr>
                  </w:pPr>
                  <w:r w:rsidRPr="0067535F">
                    <w:rPr>
                      <w:rFonts w:ascii="Times New Roman" w:eastAsia="微软雅黑" w:hAnsi="Times New Roman"/>
                      <w:b/>
                      <w:color w:val="000000" w:themeColor="text1"/>
                      <w:sz w:val="18"/>
                      <w:szCs w:val="18"/>
                    </w:rPr>
                    <w:t>Inspection field</w:t>
                  </w:r>
                </w:p>
                <w:p w14:paraId="353D038B" w14:textId="77777777" w:rsidR="009448C4" w:rsidRPr="004827BB" w:rsidRDefault="009448C4" w:rsidP="009448C4">
                  <w:pPr>
                    <w:jc w:val="center"/>
                    <w:rPr>
                      <w:rFonts w:ascii="Times New Roman" w:eastAsia="微软雅黑" w:hAnsi="Times New Roman"/>
                      <w:b/>
                      <w:color w:val="000000" w:themeColor="text1"/>
                      <w:sz w:val="18"/>
                      <w:szCs w:val="18"/>
                    </w:rPr>
                  </w:pPr>
                  <w:r w:rsidRPr="0067535F">
                    <w:rPr>
                      <w:rFonts w:ascii="Times New Roman" w:eastAsia="微软雅黑" w:hAnsi="Times New Roman" w:hint="eastAsia"/>
                      <w:b/>
                      <w:color w:val="000000" w:themeColor="text1"/>
                      <w:sz w:val="18"/>
                      <w:szCs w:val="18"/>
                    </w:rPr>
                    <w:t>检测画面</w:t>
                  </w:r>
                  <w:r w:rsidRPr="0067535F">
                    <w:rPr>
                      <w:rFonts w:ascii="Times New Roman" w:eastAsia="微软雅黑" w:hAnsi="Times New Roman"/>
                      <w:b/>
                      <w:color w:val="000000" w:themeColor="text1"/>
                      <w:sz w:val="18"/>
                      <w:szCs w:val="18"/>
                    </w:rPr>
                    <w:t> </w:t>
                  </w:r>
                </w:p>
              </w:tc>
            </w:tr>
            <w:tr w:rsidR="009448C4" w14:paraId="3A680AF7" w14:textId="77777777" w:rsidTr="009448C4">
              <w:trPr>
                <w:trHeight w:val="27"/>
              </w:trPr>
              <w:tc>
                <w:tcPr>
                  <w:tcW w:w="3765" w:type="dxa"/>
                  <w:tcMar>
                    <w:top w:w="10" w:type="dxa"/>
                    <w:left w:w="138" w:type="dxa"/>
                    <w:bottom w:w="20" w:type="dxa"/>
                    <w:right w:w="128" w:type="dxa"/>
                  </w:tcMar>
                  <w:vAlign w:val="center"/>
                  <w:hideMark/>
                </w:tcPr>
                <w:p w14:paraId="0A84CEB6" w14:textId="77777777" w:rsidR="009448C4" w:rsidRPr="0067535F" w:rsidRDefault="009448C4" w:rsidP="009448C4">
                  <w:pPr>
                    <w:jc w:val="center"/>
                    <w:rPr>
                      <w:rFonts w:ascii="微软雅黑" w:eastAsia="微软雅黑" w:hAnsi="微软雅黑"/>
                      <w:color w:val="000000" w:themeColor="text1"/>
                      <w:sz w:val="18"/>
                      <w:szCs w:val="18"/>
                    </w:rPr>
                  </w:pPr>
                  <w:r w:rsidRPr="0067535F">
                    <w:rPr>
                      <w:rFonts w:ascii="微软雅黑" w:eastAsia="微软雅黑" w:hAnsi="微软雅黑" w:hint="eastAsia"/>
                      <w:color w:val="000000" w:themeColor="text1"/>
                      <w:sz w:val="18"/>
                      <w:szCs w:val="18"/>
                    </w:rPr>
                    <w:t>亮点</w:t>
                  </w:r>
                  <w:r w:rsidRPr="0067535F">
                    <w:rPr>
                      <w:rFonts w:ascii="微软雅黑" w:eastAsia="微软雅黑" w:hAnsi="微软雅黑"/>
                      <w:color w:val="000000" w:themeColor="text1"/>
                      <w:sz w:val="18"/>
                      <w:szCs w:val="18"/>
                    </w:rPr>
                    <w:t>bright dots</w:t>
                  </w:r>
                </w:p>
              </w:tc>
              <w:tc>
                <w:tcPr>
                  <w:tcW w:w="2689" w:type="dxa"/>
                  <w:tcMar>
                    <w:top w:w="10" w:type="dxa"/>
                    <w:left w:w="118" w:type="dxa"/>
                    <w:bottom w:w="20" w:type="dxa"/>
                    <w:right w:w="128" w:type="dxa"/>
                  </w:tcMar>
                  <w:vAlign w:val="center"/>
                  <w:hideMark/>
                </w:tcPr>
                <w:p w14:paraId="23FADAD6" w14:textId="77777777" w:rsidR="009448C4" w:rsidRPr="0067535F" w:rsidRDefault="009448C4" w:rsidP="009448C4">
                  <w:pPr>
                    <w:jc w:val="center"/>
                    <w:rPr>
                      <w:rFonts w:ascii="微软雅黑" w:eastAsia="微软雅黑" w:hAnsi="微软雅黑"/>
                      <w:color w:val="000000" w:themeColor="text1"/>
                      <w:sz w:val="18"/>
                      <w:szCs w:val="18"/>
                    </w:rPr>
                  </w:pP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0</w:t>
                  </w:r>
                </w:p>
              </w:tc>
              <w:tc>
                <w:tcPr>
                  <w:tcW w:w="2689" w:type="dxa"/>
                  <w:vMerge w:val="restart"/>
                  <w:tcMar>
                    <w:top w:w="10" w:type="dxa"/>
                    <w:left w:w="118" w:type="dxa"/>
                    <w:bottom w:w="30" w:type="dxa"/>
                    <w:right w:w="138" w:type="dxa"/>
                  </w:tcMar>
                  <w:vAlign w:val="center"/>
                  <w:hideMark/>
                </w:tcPr>
                <w:p w14:paraId="69AA03FE" w14:textId="77777777" w:rsidR="009448C4" w:rsidRPr="0067535F" w:rsidRDefault="009448C4" w:rsidP="009448C4">
                  <w:pPr>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(W, D, R, G, B) Field</w:t>
                  </w:r>
                </w:p>
              </w:tc>
            </w:tr>
            <w:tr w:rsidR="009448C4" w14:paraId="230412BC" w14:textId="77777777" w:rsidTr="009448C4">
              <w:trPr>
                <w:trHeight w:val="27"/>
              </w:trPr>
              <w:tc>
                <w:tcPr>
                  <w:tcW w:w="3765" w:type="dxa"/>
                  <w:tcMar>
                    <w:top w:w="10" w:type="dxa"/>
                    <w:left w:w="138" w:type="dxa"/>
                    <w:bottom w:w="20" w:type="dxa"/>
                    <w:right w:w="128" w:type="dxa"/>
                  </w:tcMar>
                  <w:vAlign w:val="center"/>
                  <w:hideMark/>
                </w:tcPr>
                <w:p w14:paraId="4479863D" w14:textId="77777777" w:rsidR="009448C4" w:rsidRPr="0067535F" w:rsidRDefault="009448C4" w:rsidP="009448C4">
                  <w:pPr>
                    <w:jc w:val="center"/>
                    <w:rPr>
                      <w:rFonts w:ascii="微软雅黑" w:eastAsia="微软雅黑" w:hAnsi="微软雅黑"/>
                      <w:color w:val="000000" w:themeColor="text1"/>
                      <w:sz w:val="18"/>
                      <w:szCs w:val="18"/>
                    </w:rPr>
                  </w:pPr>
                  <w:r w:rsidRPr="0067535F">
                    <w:rPr>
                      <w:rFonts w:ascii="微软雅黑" w:eastAsia="微软雅黑" w:hAnsi="微软雅黑" w:hint="eastAsia"/>
                      <w:color w:val="000000" w:themeColor="text1"/>
                      <w:sz w:val="18"/>
                      <w:szCs w:val="18"/>
                    </w:rPr>
                    <w:t>暗点（两点间隔大于</w:t>
                  </w:r>
                  <w:r w:rsidRPr="0067535F">
                    <w:rPr>
                      <w:rFonts w:ascii="微软雅黑" w:eastAsia="微软雅黑" w:hAnsi="微软雅黑"/>
                      <w:color w:val="000000" w:themeColor="text1"/>
                      <w:sz w:val="18"/>
                      <w:szCs w:val="18"/>
                    </w:rPr>
                    <w:t>10mm</w:t>
                  </w:r>
                  <w:r w:rsidRPr="0067535F">
                    <w:rPr>
                      <w:rFonts w:ascii="微软雅黑" w:eastAsia="微软雅黑" w:hAnsi="微软雅黑" w:hint="eastAsia"/>
                      <w:color w:val="000000" w:themeColor="text1"/>
                      <w:sz w:val="18"/>
                      <w:szCs w:val="18"/>
                    </w:rPr>
                    <w:t>）</w:t>
                  </w:r>
                </w:p>
                <w:p w14:paraId="051FAA34" w14:textId="77777777" w:rsidR="009448C4" w:rsidRPr="0067535F" w:rsidRDefault="009448C4" w:rsidP="009448C4">
                  <w:pPr>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 xml:space="preserve">Dark </w:t>
                  </w:r>
                  <w:proofErr w:type="gramStart"/>
                  <w:r w:rsidRPr="0067535F">
                    <w:rPr>
                      <w:rFonts w:ascii="微软雅黑" w:eastAsia="微软雅黑" w:hAnsi="微软雅黑"/>
                      <w:color w:val="000000" w:themeColor="text1"/>
                      <w:sz w:val="18"/>
                      <w:szCs w:val="18"/>
                    </w:rPr>
                    <w:t>dots(</w:t>
                  </w:r>
                  <w:proofErr w:type="gramEnd"/>
                  <w:r w:rsidRPr="0067535F">
                    <w:rPr>
                      <w:rFonts w:ascii="微软雅黑" w:eastAsia="微软雅黑" w:hAnsi="微软雅黑"/>
                      <w:color w:val="000000" w:themeColor="text1"/>
                      <w:sz w:val="18"/>
                      <w:szCs w:val="18"/>
                    </w:rPr>
                    <w:t>distance between two dots)</w:t>
                  </w:r>
                </w:p>
              </w:tc>
              <w:tc>
                <w:tcPr>
                  <w:tcW w:w="2689" w:type="dxa"/>
                  <w:tcMar>
                    <w:top w:w="10" w:type="dxa"/>
                    <w:left w:w="118" w:type="dxa"/>
                    <w:bottom w:w="20" w:type="dxa"/>
                    <w:right w:w="128" w:type="dxa"/>
                  </w:tcMar>
                  <w:vAlign w:val="center"/>
                  <w:hideMark/>
                </w:tcPr>
                <w:p w14:paraId="2AD150C7" w14:textId="77777777" w:rsidR="009448C4" w:rsidRPr="0067535F" w:rsidRDefault="009448C4" w:rsidP="009448C4">
                  <w:pPr>
                    <w:jc w:val="center"/>
                    <w:rPr>
                      <w:rFonts w:ascii="微软雅黑" w:eastAsia="微软雅黑" w:hAnsi="微软雅黑"/>
                      <w:color w:val="000000" w:themeColor="text1"/>
                      <w:sz w:val="18"/>
                      <w:szCs w:val="18"/>
                    </w:rPr>
                  </w:pP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3</w:t>
                  </w:r>
                </w:p>
              </w:tc>
              <w:tc>
                <w:tcPr>
                  <w:tcW w:w="2689" w:type="dxa"/>
                  <w:vMerge/>
                  <w:vAlign w:val="center"/>
                  <w:hideMark/>
                </w:tcPr>
                <w:p w14:paraId="3B14AB80" w14:textId="77777777" w:rsidR="009448C4" w:rsidRPr="0067535F" w:rsidRDefault="009448C4" w:rsidP="009448C4">
                  <w:pPr>
                    <w:jc w:val="center"/>
                    <w:rPr>
                      <w:rFonts w:ascii="微软雅黑" w:eastAsia="微软雅黑" w:hAnsi="微软雅黑" w:cs="Times New Roman"/>
                      <w:color w:val="000000" w:themeColor="text1"/>
                      <w:sz w:val="18"/>
                      <w:szCs w:val="18"/>
                    </w:rPr>
                  </w:pPr>
                </w:p>
              </w:tc>
            </w:tr>
            <w:tr w:rsidR="009448C4" w14:paraId="022AD312" w14:textId="77777777" w:rsidTr="009448C4">
              <w:trPr>
                <w:trHeight w:val="27"/>
              </w:trPr>
              <w:tc>
                <w:tcPr>
                  <w:tcW w:w="3765" w:type="dxa"/>
                  <w:tcMar>
                    <w:top w:w="10" w:type="dxa"/>
                    <w:left w:w="138" w:type="dxa"/>
                    <w:bottom w:w="30" w:type="dxa"/>
                    <w:right w:w="128" w:type="dxa"/>
                  </w:tcMar>
                  <w:vAlign w:val="center"/>
                  <w:hideMark/>
                </w:tcPr>
                <w:p w14:paraId="6E4F89D7" w14:textId="77777777" w:rsidR="009448C4" w:rsidRPr="0067535F" w:rsidRDefault="009448C4" w:rsidP="009448C4">
                  <w:pPr>
                    <w:jc w:val="center"/>
                    <w:rPr>
                      <w:rFonts w:ascii="微软雅黑" w:eastAsia="微软雅黑" w:hAnsi="微软雅黑"/>
                      <w:color w:val="000000" w:themeColor="text1"/>
                      <w:sz w:val="18"/>
                      <w:szCs w:val="18"/>
                    </w:rPr>
                  </w:pPr>
                  <w:r w:rsidRPr="0067535F">
                    <w:rPr>
                      <w:rFonts w:ascii="微软雅黑" w:eastAsia="微软雅黑" w:hAnsi="微软雅黑" w:hint="eastAsia"/>
                      <w:color w:val="000000" w:themeColor="text1"/>
                      <w:sz w:val="18"/>
                      <w:szCs w:val="18"/>
                    </w:rPr>
                    <w:t>连续暗点</w:t>
                  </w:r>
                  <w:r w:rsidRPr="0067535F">
                    <w:rPr>
                      <w:rFonts w:ascii="微软雅黑" w:eastAsia="微软雅黑" w:hAnsi="微软雅黑"/>
                      <w:color w:val="000000" w:themeColor="text1"/>
                      <w:sz w:val="18"/>
                      <w:szCs w:val="18"/>
                    </w:rPr>
                    <w:t> continuous black dots</w:t>
                  </w:r>
                </w:p>
              </w:tc>
              <w:tc>
                <w:tcPr>
                  <w:tcW w:w="2689" w:type="dxa"/>
                  <w:tcMar>
                    <w:top w:w="10" w:type="dxa"/>
                    <w:left w:w="118" w:type="dxa"/>
                    <w:bottom w:w="30" w:type="dxa"/>
                    <w:right w:w="128" w:type="dxa"/>
                  </w:tcMar>
                  <w:vAlign w:val="center"/>
                  <w:hideMark/>
                </w:tcPr>
                <w:p w14:paraId="7C67EB3F" w14:textId="77777777" w:rsidR="009448C4" w:rsidRPr="0067535F" w:rsidRDefault="009448C4" w:rsidP="009448C4">
                  <w:pPr>
                    <w:jc w:val="center"/>
                    <w:rPr>
                      <w:rFonts w:ascii="微软雅黑" w:eastAsia="微软雅黑" w:hAnsi="微软雅黑"/>
                      <w:color w:val="000000" w:themeColor="text1"/>
                      <w:sz w:val="18"/>
                      <w:szCs w:val="18"/>
                    </w:rPr>
                  </w:pP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0</w:t>
                  </w:r>
                </w:p>
              </w:tc>
              <w:tc>
                <w:tcPr>
                  <w:tcW w:w="2689" w:type="dxa"/>
                  <w:vMerge/>
                  <w:vAlign w:val="center"/>
                  <w:hideMark/>
                </w:tcPr>
                <w:p w14:paraId="39B8D0B0" w14:textId="77777777" w:rsidR="009448C4" w:rsidRPr="0067535F" w:rsidRDefault="009448C4" w:rsidP="009448C4">
                  <w:pPr>
                    <w:jc w:val="center"/>
                    <w:rPr>
                      <w:rFonts w:ascii="微软雅黑" w:eastAsia="微软雅黑" w:hAnsi="微软雅黑" w:cs="Times New Roman"/>
                      <w:color w:val="000000" w:themeColor="text1"/>
                      <w:sz w:val="18"/>
                      <w:szCs w:val="18"/>
                    </w:rPr>
                  </w:pPr>
                </w:p>
              </w:tc>
            </w:tr>
          </w:tbl>
          <w:tbl>
            <w:tblPr>
              <w:tblStyle w:val="MsoNormalTable1"/>
              <w:tblW w:w="9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5E0" w:firstRow="1" w:lastRow="1" w:firstColumn="1" w:lastColumn="1" w:noHBand="0" w:noVBand="1"/>
            </w:tblPr>
            <w:tblGrid>
              <w:gridCol w:w="645"/>
              <w:gridCol w:w="1077"/>
              <w:gridCol w:w="1077"/>
              <w:gridCol w:w="3770"/>
              <w:gridCol w:w="2584"/>
            </w:tblGrid>
            <w:tr w:rsidR="009448C4" w14:paraId="75AE20AB" w14:textId="77777777" w:rsidTr="009448C4">
              <w:trPr>
                <w:trHeight w:val="22"/>
              </w:trPr>
              <w:tc>
                <w:tcPr>
                  <w:tcW w:w="645" w:type="dxa"/>
                  <w:shd w:val="clear" w:color="auto" w:fill="D9D9D9" w:themeFill="background1" w:themeFillShade="D9"/>
                  <w:tcMar>
                    <w:top w:w="30" w:type="dxa"/>
                    <w:left w:w="138" w:type="dxa"/>
                    <w:bottom w:w="30" w:type="dxa"/>
                    <w:right w:w="128" w:type="dxa"/>
                  </w:tcMar>
                  <w:vAlign w:val="center"/>
                  <w:hideMark/>
                </w:tcPr>
                <w:p w14:paraId="64E705BA" w14:textId="77777777" w:rsidR="009448C4" w:rsidRPr="004827BB" w:rsidRDefault="009448C4" w:rsidP="009448C4">
                  <w:pPr>
                    <w:jc w:val="center"/>
                    <w:rPr>
                      <w:rFonts w:ascii="Times New Roman" w:eastAsia="微软雅黑" w:hAnsi="Times New Roman"/>
                      <w:b/>
                      <w:color w:val="000000" w:themeColor="text1"/>
                      <w:sz w:val="18"/>
                      <w:szCs w:val="18"/>
                    </w:rPr>
                  </w:pPr>
                  <w:r w:rsidRPr="0067535F">
                    <w:rPr>
                      <w:rFonts w:ascii="Times New Roman" w:eastAsia="微软雅黑" w:hAnsi="Times New Roman"/>
                      <w:b/>
                      <w:color w:val="000000" w:themeColor="text1"/>
                      <w:sz w:val="18"/>
                      <w:szCs w:val="18"/>
                    </w:rPr>
                    <w:t>S/N</w:t>
                  </w:r>
                  <w:r w:rsidRPr="0067535F">
                    <w:rPr>
                      <w:rFonts w:ascii="Times New Roman" w:eastAsia="微软雅黑" w:hAnsi="Times New Roman" w:hint="eastAsia"/>
                      <w:b/>
                      <w:color w:val="000000" w:themeColor="text1"/>
                      <w:sz w:val="18"/>
                      <w:szCs w:val="18"/>
                    </w:rPr>
                    <w:t>序号</w:t>
                  </w:r>
                </w:p>
              </w:tc>
              <w:tc>
                <w:tcPr>
                  <w:tcW w:w="2154" w:type="dxa"/>
                  <w:gridSpan w:val="2"/>
                  <w:shd w:val="clear" w:color="auto" w:fill="D9D9D9" w:themeFill="background1" w:themeFillShade="D9"/>
                  <w:tcMar>
                    <w:top w:w="30" w:type="dxa"/>
                    <w:left w:w="118" w:type="dxa"/>
                    <w:bottom w:w="30" w:type="dxa"/>
                    <w:right w:w="128" w:type="dxa"/>
                  </w:tcMar>
                  <w:vAlign w:val="center"/>
                  <w:hideMark/>
                </w:tcPr>
                <w:p w14:paraId="0DD38C70" w14:textId="77777777" w:rsidR="009448C4" w:rsidRDefault="009448C4" w:rsidP="009448C4">
                  <w:pPr>
                    <w:jc w:val="center"/>
                    <w:rPr>
                      <w:rFonts w:ascii="Times New Roman" w:eastAsia="微软雅黑" w:hAnsi="Times New Roman"/>
                      <w:b/>
                      <w:color w:val="000000" w:themeColor="text1"/>
                      <w:sz w:val="18"/>
                      <w:szCs w:val="18"/>
                    </w:rPr>
                  </w:pPr>
                  <w:r w:rsidRPr="0067535F">
                    <w:rPr>
                      <w:rFonts w:ascii="Times New Roman" w:eastAsia="微软雅黑" w:hAnsi="Times New Roman"/>
                      <w:b/>
                      <w:color w:val="000000" w:themeColor="text1"/>
                      <w:sz w:val="18"/>
                      <w:szCs w:val="18"/>
                    </w:rPr>
                    <w:t>Item</w:t>
                  </w:r>
                </w:p>
                <w:p w14:paraId="07BF4C54" w14:textId="77777777" w:rsidR="009448C4" w:rsidRPr="0067535F" w:rsidRDefault="009448C4" w:rsidP="009448C4">
                  <w:pPr>
                    <w:jc w:val="center"/>
                    <w:rPr>
                      <w:rFonts w:ascii="Times New Roman" w:eastAsia="微软雅黑" w:hAnsi="Times New Roman"/>
                      <w:b/>
                      <w:color w:val="000000" w:themeColor="text1"/>
                      <w:sz w:val="18"/>
                      <w:szCs w:val="18"/>
                    </w:rPr>
                  </w:pPr>
                  <w:r w:rsidRPr="0067535F">
                    <w:rPr>
                      <w:rFonts w:ascii="Times New Roman" w:eastAsia="微软雅黑" w:hAnsi="Times New Roman" w:hint="eastAsia"/>
                      <w:b/>
                      <w:color w:val="000000" w:themeColor="text1"/>
                      <w:sz w:val="18"/>
                      <w:szCs w:val="18"/>
                    </w:rPr>
                    <w:t>项目</w:t>
                  </w:r>
                </w:p>
              </w:tc>
              <w:tc>
                <w:tcPr>
                  <w:tcW w:w="3770" w:type="dxa"/>
                  <w:shd w:val="clear" w:color="auto" w:fill="D9D9D9" w:themeFill="background1" w:themeFillShade="D9"/>
                  <w:tcMar>
                    <w:top w:w="30" w:type="dxa"/>
                    <w:left w:w="118" w:type="dxa"/>
                    <w:bottom w:w="30" w:type="dxa"/>
                    <w:right w:w="128" w:type="dxa"/>
                  </w:tcMar>
                  <w:vAlign w:val="center"/>
                  <w:hideMark/>
                </w:tcPr>
                <w:p w14:paraId="50DFE95D" w14:textId="77777777" w:rsidR="009448C4" w:rsidRDefault="009448C4" w:rsidP="009448C4">
                  <w:pPr>
                    <w:jc w:val="center"/>
                    <w:rPr>
                      <w:rFonts w:ascii="Times New Roman" w:eastAsia="微软雅黑" w:hAnsi="Times New Roman"/>
                      <w:b/>
                      <w:color w:val="000000" w:themeColor="text1"/>
                      <w:sz w:val="18"/>
                      <w:szCs w:val="18"/>
                    </w:rPr>
                  </w:pPr>
                  <w:r w:rsidRPr="0067535F">
                    <w:rPr>
                      <w:rFonts w:ascii="Times New Roman" w:eastAsia="微软雅黑" w:hAnsi="Times New Roman"/>
                      <w:b/>
                      <w:color w:val="000000" w:themeColor="text1"/>
                      <w:sz w:val="18"/>
                      <w:szCs w:val="18"/>
                    </w:rPr>
                    <w:t>Index</w:t>
                  </w:r>
                </w:p>
                <w:p w14:paraId="39086D20" w14:textId="77777777" w:rsidR="009448C4" w:rsidRPr="0067535F" w:rsidRDefault="009448C4" w:rsidP="009448C4">
                  <w:pPr>
                    <w:jc w:val="center"/>
                    <w:rPr>
                      <w:rFonts w:ascii="Times New Roman" w:eastAsia="微软雅黑" w:hAnsi="Times New Roman"/>
                      <w:b/>
                      <w:color w:val="000000" w:themeColor="text1"/>
                      <w:sz w:val="18"/>
                      <w:szCs w:val="18"/>
                    </w:rPr>
                  </w:pPr>
                  <w:r w:rsidRPr="0067535F">
                    <w:rPr>
                      <w:rFonts w:ascii="Times New Roman" w:eastAsia="微软雅黑" w:hAnsi="Times New Roman" w:hint="eastAsia"/>
                      <w:b/>
                      <w:color w:val="000000" w:themeColor="text1"/>
                      <w:sz w:val="18"/>
                      <w:szCs w:val="18"/>
                    </w:rPr>
                    <w:t>指标</w:t>
                  </w:r>
                </w:p>
              </w:tc>
              <w:tc>
                <w:tcPr>
                  <w:tcW w:w="2584" w:type="dxa"/>
                  <w:shd w:val="clear" w:color="auto" w:fill="D9D9D9" w:themeFill="background1" w:themeFillShade="D9"/>
                  <w:tcMar>
                    <w:top w:w="30" w:type="dxa"/>
                    <w:left w:w="118" w:type="dxa"/>
                    <w:bottom w:w="30" w:type="dxa"/>
                    <w:right w:w="138" w:type="dxa"/>
                  </w:tcMar>
                  <w:vAlign w:val="center"/>
                  <w:hideMark/>
                </w:tcPr>
                <w:p w14:paraId="134F4463" w14:textId="77777777" w:rsidR="009448C4" w:rsidRDefault="009448C4" w:rsidP="009448C4">
                  <w:pPr>
                    <w:jc w:val="center"/>
                    <w:rPr>
                      <w:rFonts w:ascii="Times New Roman" w:eastAsia="微软雅黑" w:hAnsi="Times New Roman"/>
                      <w:b/>
                      <w:color w:val="000000" w:themeColor="text1"/>
                      <w:sz w:val="18"/>
                      <w:szCs w:val="18"/>
                    </w:rPr>
                  </w:pPr>
                  <w:r w:rsidRPr="0067535F">
                    <w:rPr>
                      <w:rFonts w:ascii="Times New Roman" w:eastAsia="微软雅黑" w:hAnsi="Times New Roman"/>
                      <w:b/>
                      <w:color w:val="000000" w:themeColor="text1"/>
                      <w:sz w:val="18"/>
                      <w:szCs w:val="18"/>
                    </w:rPr>
                    <w:t>Note</w:t>
                  </w:r>
                </w:p>
                <w:p w14:paraId="62FF42AF" w14:textId="77777777" w:rsidR="009448C4" w:rsidRPr="0067535F" w:rsidRDefault="009448C4" w:rsidP="009448C4">
                  <w:pPr>
                    <w:jc w:val="center"/>
                    <w:rPr>
                      <w:rFonts w:ascii="Times New Roman" w:eastAsia="微软雅黑" w:hAnsi="Times New Roman"/>
                      <w:b/>
                      <w:color w:val="000000" w:themeColor="text1"/>
                      <w:sz w:val="18"/>
                      <w:szCs w:val="18"/>
                    </w:rPr>
                  </w:pPr>
                  <w:r w:rsidRPr="0067535F">
                    <w:rPr>
                      <w:rFonts w:ascii="Times New Roman" w:eastAsia="微软雅黑" w:hAnsi="Times New Roman" w:hint="eastAsia"/>
                      <w:b/>
                      <w:color w:val="000000" w:themeColor="text1"/>
                      <w:sz w:val="18"/>
                      <w:szCs w:val="18"/>
                    </w:rPr>
                    <w:t>图示</w:t>
                  </w:r>
                </w:p>
              </w:tc>
            </w:tr>
            <w:tr w:rsidR="009448C4" w14:paraId="1B345863" w14:textId="77777777" w:rsidTr="009448C4">
              <w:trPr>
                <w:trHeight w:val="22"/>
              </w:trPr>
              <w:tc>
                <w:tcPr>
                  <w:tcW w:w="645" w:type="dxa"/>
                  <w:tcMar>
                    <w:top w:w="10" w:type="dxa"/>
                    <w:left w:w="138" w:type="dxa"/>
                    <w:bottom w:w="20" w:type="dxa"/>
                    <w:right w:w="128" w:type="dxa"/>
                  </w:tcMar>
                  <w:vAlign w:val="center"/>
                  <w:hideMark/>
                </w:tcPr>
                <w:p w14:paraId="34282BF2"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1</w:t>
                  </w:r>
                </w:p>
              </w:tc>
              <w:tc>
                <w:tcPr>
                  <w:tcW w:w="1077" w:type="dxa"/>
                  <w:vMerge w:val="restart"/>
                  <w:tcMar>
                    <w:top w:w="10" w:type="dxa"/>
                    <w:left w:w="118" w:type="dxa"/>
                    <w:bottom w:w="20" w:type="dxa"/>
                    <w:right w:w="128" w:type="dxa"/>
                  </w:tcMar>
                  <w:vAlign w:val="center"/>
                  <w:hideMark/>
                </w:tcPr>
                <w:p w14:paraId="042AA514"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hint="eastAsia"/>
                      <w:color w:val="000000" w:themeColor="text1"/>
                      <w:sz w:val="18"/>
                      <w:szCs w:val="18"/>
                    </w:rPr>
                    <w:t>外来物质</w:t>
                  </w:r>
                </w:p>
                <w:p w14:paraId="730BB2A6"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Foreign material</w:t>
                  </w:r>
                </w:p>
              </w:tc>
              <w:tc>
                <w:tcPr>
                  <w:tcW w:w="1077" w:type="dxa"/>
                  <w:tcMar>
                    <w:top w:w="10" w:type="dxa"/>
                    <w:left w:w="118" w:type="dxa"/>
                    <w:bottom w:w="20" w:type="dxa"/>
                    <w:right w:w="128" w:type="dxa"/>
                  </w:tcMar>
                  <w:vAlign w:val="center"/>
                  <w:hideMark/>
                </w:tcPr>
                <w:p w14:paraId="22D187F6"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hint="eastAsia"/>
                      <w:color w:val="000000" w:themeColor="text1"/>
                      <w:sz w:val="18"/>
                      <w:szCs w:val="18"/>
                    </w:rPr>
                    <w:t>点状</w:t>
                  </w:r>
                </w:p>
                <w:p w14:paraId="5B59B35E"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Dot shape</w:t>
                  </w:r>
                </w:p>
              </w:tc>
              <w:tc>
                <w:tcPr>
                  <w:tcW w:w="3770" w:type="dxa"/>
                  <w:tcMar>
                    <w:top w:w="10" w:type="dxa"/>
                    <w:left w:w="118" w:type="dxa"/>
                    <w:bottom w:w="20" w:type="dxa"/>
                    <w:right w:w="128" w:type="dxa"/>
                  </w:tcMar>
                  <w:vAlign w:val="center"/>
                  <w:hideMark/>
                </w:tcPr>
                <w:p w14:paraId="1B431689"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D</w:t>
                  </w: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0.15mm, Ignore;</w:t>
                  </w:r>
                </w:p>
                <w:p w14:paraId="77C44322"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 xml:space="preserve">0.15mm </w:t>
                  </w: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 xml:space="preserve"> D </w:t>
                  </w: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 xml:space="preserve"> 0.</w:t>
                  </w:r>
                  <w:r>
                    <w:rPr>
                      <w:rFonts w:ascii="微软雅黑" w:eastAsia="微软雅黑" w:hAnsi="微软雅黑" w:hint="eastAsia"/>
                      <w:color w:val="000000" w:themeColor="text1"/>
                      <w:sz w:val="18"/>
                      <w:szCs w:val="18"/>
                    </w:rPr>
                    <w:t>3</w:t>
                  </w:r>
                  <w:r w:rsidRPr="0067535F">
                    <w:rPr>
                      <w:rFonts w:ascii="微软雅黑" w:eastAsia="微软雅黑" w:hAnsi="微软雅黑"/>
                      <w:color w:val="000000" w:themeColor="text1"/>
                      <w:sz w:val="18"/>
                      <w:szCs w:val="18"/>
                    </w:rPr>
                    <w:t xml:space="preserve">5mm, N </w:t>
                  </w: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 xml:space="preserve"> 3</w:t>
                  </w:r>
                </w:p>
                <w:p w14:paraId="3F50667D"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 xml:space="preserve"> (Distance between two points </w:t>
                  </w: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20mm);</w:t>
                  </w:r>
                </w:p>
                <w:p w14:paraId="0A789C0F"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D &gt; 0.</w:t>
                  </w:r>
                  <w:r>
                    <w:rPr>
                      <w:rFonts w:ascii="微软雅黑" w:eastAsia="微软雅黑" w:hAnsi="微软雅黑" w:hint="eastAsia"/>
                      <w:color w:val="000000" w:themeColor="text1"/>
                      <w:sz w:val="18"/>
                      <w:szCs w:val="18"/>
                    </w:rPr>
                    <w:t>3</w:t>
                  </w:r>
                  <w:r w:rsidRPr="0067535F">
                    <w:rPr>
                      <w:rFonts w:ascii="微软雅黑" w:eastAsia="微软雅黑" w:hAnsi="微软雅黑"/>
                      <w:color w:val="000000" w:themeColor="text1"/>
                      <w:sz w:val="18"/>
                      <w:szCs w:val="18"/>
                    </w:rPr>
                    <w:t>5mm, not allowed.</w:t>
                  </w:r>
                </w:p>
              </w:tc>
              <w:tc>
                <w:tcPr>
                  <w:tcW w:w="2584" w:type="dxa"/>
                  <w:tcMar>
                    <w:top w:w="10" w:type="dxa"/>
                    <w:left w:w="118" w:type="dxa"/>
                    <w:bottom w:w="20" w:type="dxa"/>
                    <w:right w:w="138" w:type="dxa"/>
                  </w:tcMar>
                  <w:vAlign w:val="center"/>
                  <w:hideMark/>
                </w:tcPr>
                <w:p w14:paraId="5007AC56"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D=</w:t>
                  </w:r>
                  <w:r w:rsidRPr="0067535F">
                    <w:rPr>
                      <w:rFonts w:ascii="微软雅黑" w:eastAsia="微软雅黑" w:hAnsi="微软雅黑" w:hint="eastAsia"/>
                      <w:color w:val="000000" w:themeColor="text1"/>
                      <w:sz w:val="18"/>
                      <w:szCs w:val="18"/>
                    </w:rPr>
                    <w:t>（</w:t>
                  </w:r>
                  <w:proofErr w:type="spellStart"/>
                  <w:r w:rsidRPr="0067535F">
                    <w:rPr>
                      <w:rFonts w:ascii="微软雅黑" w:eastAsia="微软雅黑" w:hAnsi="微软雅黑"/>
                      <w:color w:val="000000" w:themeColor="text1"/>
                      <w:sz w:val="18"/>
                      <w:szCs w:val="18"/>
                    </w:rPr>
                    <w:t>a+b</w:t>
                  </w:r>
                  <w:proofErr w:type="spellEnd"/>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/2</w:t>
                  </w:r>
                </w:p>
                <w:p w14:paraId="516B449F"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s="Arial"/>
                      <w:noProof/>
                      <w:color w:val="000000" w:themeColor="text1"/>
                      <w:sz w:val="18"/>
                      <w:szCs w:val="18"/>
                      <w:shd w:val="clear" w:color="auto" w:fill="FFFFFF"/>
                    </w:rPr>
                    <w:drawing>
                      <wp:inline distT="0" distB="0" distL="0" distR="0" wp14:anchorId="2EB18265" wp14:editId="6AE431A8">
                        <wp:extent cx="876300" cy="93345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876300" cy="933450"/>
                                </a:xfrm>
                                <a:prstGeom prst="rect">
                                  <a:avLst/>
                                </a:prstGeom>
                                <a:noFill/>
                                <a:ln>
                                  <a:noFill/>
                                </a:ln>
                              </pic:spPr>
                            </pic:pic>
                          </a:graphicData>
                        </a:graphic>
                      </wp:inline>
                    </w:drawing>
                  </w:r>
                </w:p>
              </w:tc>
            </w:tr>
            <w:tr w:rsidR="009448C4" w14:paraId="1C3DAD25" w14:textId="77777777" w:rsidTr="009448C4">
              <w:trPr>
                <w:trHeight w:val="22"/>
              </w:trPr>
              <w:tc>
                <w:tcPr>
                  <w:tcW w:w="645" w:type="dxa"/>
                  <w:tcMar>
                    <w:top w:w="10" w:type="dxa"/>
                    <w:left w:w="138" w:type="dxa"/>
                    <w:bottom w:w="20" w:type="dxa"/>
                    <w:right w:w="128" w:type="dxa"/>
                  </w:tcMar>
                  <w:vAlign w:val="center"/>
                  <w:hideMark/>
                </w:tcPr>
                <w:p w14:paraId="422F9286"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2</w:t>
                  </w:r>
                </w:p>
              </w:tc>
              <w:tc>
                <w:tcPr>
                  <w:tcW w:w="1077" w:type="dxa"/>
                  <w:vMerge/>
                  <w:vAlign w:val="center"/>
                  <w:hideMark/>
                </w:tcPr>
                <w:p w14:paraId="3615003D" w14:textId="77777777" w:rsidR="009448C4" w:rsidRPr="0067535F" w:rsidRDefault="009448C4" w:rsidP="009448C4">
                  <w:pPr>
                    <w:jc w:val="center"/>
                    <w:rPr>
                      <w:rFonts w:ascii="微软雅黑" w:eastAsia="微软雅黑" w:hAnsi="微软雅黑"/>
                      <w:color w:val="000000" w:themeColor="text1"/>
                      <w:sz w:val="18"/>
                      <w:szCs w:val="18"/>
                    </w:rPr>
                  </w:pPr>
                </w:p>
              </w:tc>
              <w:tc>
                <w:tcPr>
                  <w:tcW w:w="1077" w:type="dxa"/>
                  <w:tcMar>
                    <w:top w:w="10" w:type="dxa"/>
                    <w:left w:w="118" w:type="dxa"/>
                    <w:bottom w:w="20" w:type="dxa"/>
                    <w:right w:w="128" w:type="dxa"/>
                  </w:tcMar>
                  <w:vAlign w:val="center"/>
                  <w:hideMark/>
                </w:tcPr>
                <w:p w14:paraId="5EB6EAAB"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hint="eastAsia"/>
                      <w:color w:val="000000" w:themeColor="text1"/>
                      <w:sz w:val="18"/>
                      <w:szCs w:val="18"/>
                    </w:rPr>
                    <w:t>线状</w:t>
                  </w:r>
                </w:p>
                <w:p w14:paraId="2A55790A"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Line shape</w:t>
                  </w:r>
                </w:p>
              </w:tc>
              <w:tc>
                <w:tcPr>
                  <w:tcW w:w="3770" w:type="dxa"/>
                  <w:tcMar>
                    <w:top w:w="10" w:type="dxa"/>
                    <w:left w:w="118" w:type="dxa"/>
                    <w:bottom w:w="20" w:type="dxa"/>
                    <w:right w:w="128" w:type="dxa"/>
                  </w:tcMar>
                  <w:vAlign w:val="center"/>
                  <w:hideMark/>
                </w:tcPr>
                <w:p w14:paraId="2C114316"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L</w:t>
                  </w: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1mm, W</w:t>
                  </w: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0.05mm, N</w:t>
                  </w: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3;</w:t>
                  </w:r>
                </w:p>
                <w:p w14:paraId="2D475D4A"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W&gt;0.05mm, N=0.</w:t>
                  </w:r>
                </w:p>
              </w:tc>
              <w:tc>
                <w:tcPr>
                  <w:tcW w:w="2584" w:type="dxa"/>
                  <w:vMerge w:val="restart"/>
                  <w:tcMar>
                    <w:top w:w="10" w:type="dxa"/>
                    <w:left w:w="118" w:type="dxa"/>
                    <w:bottom w:w="20" w:type="dxa"/>
                    <w:right w:w="138" w:type="dxa"/>
                  </w:tcMar>
                  <w:vAlign w:val="center"/>
                  <w:hideMark/>
                </w:tcPr>
                <w:p w14:paraId="25D29F80"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s="Arial"/>
                      <w:noProof/>
                      <w:color w:val="000000" w:themeColor="text1"/>
                      <w:sz w:val="18"/>
                      <w:szCs w:val="18"/>
                      <w:shd w:val="clear" w:color="auto" w:fill="FFFFFF"/>
                    </w:rPr>
                    <w:drawing>
                      <wp:inline distT="0" distB="0" distL="0" distR="0" wp14:anchorId="4F51F97C" wp14:editId="16DCE2D7">
                        <wp:extent cx="1104900" cy="8001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1104900" cy="800100"/>
                                </a:xfrm>
                                <a:prstGeom prst="rect">
                                  <a:avLst/>
                                </a:prstGeom>
                                <a:noFill/>
                                <a:ln>
                                  <a:noFill/>
                                </a:ln>
                              </pic:spPr>
                            </pic:pic>
                          </a:graphicData>
                        </a:graphic>
                      </wp:inline>
                    </w:drawing>
                  </w:r>
                </w:p>
              </w:tc>
            </w:tr>
            <w:tr w:rsidR="009448C4" w14:paraId="3B1B24FC" w14:textId="77777777" w:rsidTr="009448C4">
              <w:trPr>
                <w:trHeight w:val="22"/>
              </w:trPr>
              <w:tc>
                <w:tcPr>
                  <w:tcW w:w="645" w:type="dxa"/>
                  <w:tcMar>
                    <w:top w:w="10" w:type="dxa"/>
                    <w:left w:w="138" w:type="dxa"/>
                    <w:bottom w:w="20" w:type="dxa"/>
                    <w:right w:w="128" w:type="dxa"/>
                  </w:tcMar>
                  <w:vAlign w:val="center"/>
                  <w:hideMark/>
                </w:tcPr>
                <w:p w14:paraId="05282E66"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3</w:t>
                  </w:r>
                </w:p>
              </w:tc>
              <w:tc>
                <w:tcPr>
                  <w:tcW w:w="2154" w:type="dxa"/>
                  <w:gridSpan w:val="2"/>
                  <w:tcMar>
                    <w:top w:w="10" w:type="dxa"/>
                    <w:left w:w="118" w:type="dxa"/>
                    <w:bottom w:w="20" w:type="dxa"/>
                    <w:right w:w="128" w:type="dxa"/>
                  </w:tcMar>
                  <w:vAlign w:val="center"/>
                  <w:hideMark/>
                </w:tcPr>
                <w:p w14:paraId="7188BD3E"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hint="eastAsia"/>
                      <w:color w:val="000000" w:themeColor="text1"/>
                      <w:sz w:val="18"/>
                      <w:szCs w:val="18"/>
                    </w:rPr>
                    <w:t>划痕</w:t>
                  </w:r>
                </w:p>
                <w:p w14:paraId="25D0EA96"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Scratch</w:t>
                  </w:r>
                </w:p>
              </w:tc>
              <w:tc>
                <w:tcPr>
                  <w:tcW w:w="3770" w:type="dxa"/>
                  <w:tcMar>
                    <w:top w:w="10" w:type="dxa"/>
                    <w:left w:w="118" w:type="dxa"/>
                    <w:bottom w:w="20" w:type="dxa"/>
                    <w:right w:w="128" w:type="dxa"/>
                  </w:tcMar>
                  <w:vAlign w:val="center"/>
                  <w:hideMark/>
                </w:tcPr>
                <w:p w14:paraId="5AC44818"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W</w:t>
                  </w: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0.05, Ignore;</w:t>
                  </w:r>
                </w:p>
                <w:p w14:paraId="370EA520"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 xml:space="preserve">0.5 </w:t>
                  </w: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 xml:space="preserve"> L </w:t>
                  </w: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 xml:space="preserve"> 3mm, W </w:t>
                  </w: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 xml:space="preserve"> 0.1mm, N </w:t>
                  </w: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 xml:space="preserve"> 3;</w:t>
                  </w:r>
                </w:p>
                <w:p w14:paraId="47E17F63"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W &gt; 0.1mm, not allowed.</w:t>
                  </w:r>
                </w:p>
              </w:tc>
              <w:tc>
                <w:tcPr>
                  <w:tcW w:w="2584" w:type="dxa"/>
                  <w:vMerge/>
                  <w:vAlign w:val="center"/>
                  <w:hideMark/>
                </w:tcPr>
                <w:p w14:paraId="30E0CCBC" w14:textId="77777777" w:rsidR="009448C4" w:rsidRPr="0067535F" w:rsidRDefault="009448C4" w:rsidP="009448C4">
                  <w:pPr>
                    <w:jc w:val="center"/>
                    <w:rPr>
                      <w:rFonts w:ascii="微软雅黑" w:eastAsia="微软雅黑" w:hAnsi="微软雅黑"/>
                      <w:color w:val="000000" w:themeColor="text1"/>
                      <w:sz w:val="18"/>
                      <w:szCs w:val="18"/>
                    </w:rPr>
                  </w:pPr>
                </w:p>
              </w:tc>
            </w:tr>
            <w:tr w:rsidR="009448C4" w14:paraId="5CA4F933" w14:textId="77777777" w:rsidTr="009448C4">
              <w:trPr>
                <w:trHeight w:val="22"/>
              </w:trPr>
              <w:tc>
                <w:tcPr>
                  <w:tcW w:w="645" w:type="dxa"/>
                  <w:tcBorders>
                    <w:bottom w:val="single" w:sz="4" w:space="0" w:color="auto"/>
                  </w:tcBorders>
                  <w:tcMar>
                    <w:top w:w="10" w:type="dxa"/>
                    <w:left w:w="138" w:type="dxa"/>
                    <w:bottom w:w="20" w:type="dxa"/>
                    <w:right w:w="128" w:type="dxa"/>
                  </w:tcMar>
                  <w:vAlign w:val="center"/>
                  <w:hideMark/>
                </w:tcPr>
                <w:p w14:paraId="1B66A57A"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4</w:t>
                  </w:r>
                </w:p>
              </w:tc>
              <w:tc>
                <w:tcPr>
                  <w:tcW w:w="2154" w:type="dxa"/>
                  <w:gridSpan w:val="2"/>
                  <w:tcBorders>
                    <w:bottom w:val="single" w:sz="4" w:space="0" w:color="auto"/>
                  </w:tcBorders>
                  <w:tcMar>
                    <w:top w:w="10" w:type="dxa"/>
                    <w:left w:w="118" w:type="dxa"/>
                    <w:bottom w:w="20" w:type="dxa"/>
                    <w:right w:w="128" w:type="dxa"/>
                  </w:tcMar>
                  <w:vAlign w:val="center"/>
                  <w:hideMark/>
                </w:tcPr>
                <w:p w14:paraId="4BE6E933"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hint="eastAsia"/>
                      <w:color w:val="000000" w:themeColor="text1"/>
                      <w:sz w:val="18"/>
                      <w:szCs w:val="18"/>
                    </w:rPr>
                    <w:t>凹痕</w:t>
                  </w:r>
                </w:p>
                <w:p w14:paraId="748D25FC"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Dent</w:t>
                  </w:r>
                </w:p>
              </w:tc>
              <w:tc>
                <w:tcPr>
                  <w:tcW w:w="3770" w:type="dxa"/>
                  <w:tcBorders>
                    <w:bottom w:val="single" w:sz="4" w:space="0" w:color="auto"/>
                  </w:tcBorders>
                  <w:tcMar>
                    <w:top w:w="10" w:type="dxa"/>
                    <w:left w:w="118" w:type="dxa"/>
                    <w:bottom w:w="20" w:type="dxa"/>
                    <w:right w:w="128" w:type="dxa"/>
                  </w:tcMar>
                  <w:vAlign w:val="center"/>
                  <w:hideMark/>
                </w:tcPr>
                <w:p w14:paraId="65F73A4B"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D</w:t>
                  </w: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0.15, Ignore;</w:t>
                  </w:r>
                </w:p>
                <w:p w14:paraId="588431ED"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 xml:space="preserve">0.15mm </w:t>
                  </w: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 xml:space="preserve"> D </w:t>
                  </w: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 xml:space="preserve"> 0.</w:t>
                  </w:r>
                  <w:r>
                    <w:rPr>
                      <w:rFonts w:ascii="微软雅黑" w:eastAsia="微软雅黑" w:hAnsi="微软雅黑" w:hint="eastAsia"/>
                      <w:color w:val="000000" w:themeColor="text1"/>
                      <w:sz w:val="18"/>
                      <w:szCs w:val="18"/>
                    </w:rPr>
                    <w:t>3</w:t>
                  </w:r>
                  <w:r w:rsidRPr="0067535F">
                    <w:rPr>
                      <w:rFonts w:ascii="微软雅黑" w:eastAsia="微软雅黑" w:hAnsi="微软雅黑"/>
                      <w:color w:val="000000" w:themeColor="text1"/>
                      <w:sz w:val="18"/>
                      <w:szCs w:val="18"/>
                    </w:rPr>
                    <w:t xml:space="preserve">5mm, N </w:t>
                  </w: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 xml:space="preserve"> 3;</w:t>
                  </w:r>
                </w:p>
                <w:p w14:paraId="627C3367"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D &gt; 0.</w:t>
                  </w:r>
                  <w:r>
                    <w:rPr>
                      <w:rFonts w:ascii="微软雅黑" w:eastAsia="微软雅黑" w:hAnsi="微软雅黑" w:hint="eastAsia"/>
                      <w:color w:val="000000" w:themeColor="text1"/>
                      <w:sz w:val="18"/>
                      <w:szCs w:val="18"/>
                    </w:rPr>
                    <w:t>3</w:t>
                  </w:r>
                  <w:r w:rsidRPr="0067535F">
                    <w:rPr>
                      <w:rFonts w:ascii="微软雅黑" w:eastAsia="微软雅黑" w:hAnsi="微软雅黑"/>
                      <w:color w:val="000000" w:themeColor="text1"/>
                      <w:sz w:val="18"/>
                      <w:szCs w:val="18"/>
                    </w:rPr>
                    <w:t>5mm, not allowed.</w:t>
                  </w:r>
                </w:p>
              </w:tc>
              <w:tc>
                <w:tcPr>
                  <w:tcW w:w="2584" w:type="dxa"/>
                  <w:vMerge w:val="restart"/>
                  <w:tcMar>
                    <w:top w:w="10" w:type="dxa"/>
                    <w:left w:w="118" w:type="dxa"/>
                    <w:bottom w:w="20" w:type="dxa"/>
                    <w:right w:w="138" w:type="dxa"/>
                  </w:tcMar>
                  <w:vAlign w:val="center"/>
                  <w:hideMark/>
                </w:tcPr>
                <w:p w14:paraId="51CCDC3F"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D=</w:t>
                  </w:r>
                  <w:r w:rsidRPr="0067535F">
                    <w:rPr>
                      <w:rFonts w:ascii="微软雅黑" w:eastAsia="微软雅黑" w:hAnsi="微软雅黑" w:hint="eastAsia"/>
                      <w:color w:val="000000" w:themeColor="text1"/>
                      <w:sz w:val="18"/>
                      <w:szCs w:val="18"/>
                    </w:rPr>
                    <w:t>（</w:t>
                  </w:r>
                  <w:proofErr w:type="spellStart"/>
                  <w:r w:rsidRPr="0067535F">
                    <w:rPr>
                      <w:rFonts w:ascii="微软雅黑" w:eastAsia="微软雅黑" w:hAnsi="微软雅黑"/>
                      <w:color w:val="000000" w:themeColor="text1"/>
                      <w:sz w:val="18"/>
                      <w:szCs w:val="18"/>
                    </w:rPr>
                    <w:t>a+b</w:t>
                  </w:r>
                  <w:proofErr w:type="spellEnd"/>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/2</w:t>
                  </w:r>
                </w:p>
                <w:p w14:paraId="3B2A30F5"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s="Arial"/>
                      <w:noProof/>
                      <w:color w:val="000000" w:themeColor="text1"/>
                      <w:sz w:val="18"/>
                      <w:szCs w:val="18"/>
                      <w:shd w:val="clear" w:color="auto" w:fill="FFFFFF"/>
                    </w:rPr>
                    <w:drawing>
                      <wp:inline distT="0" distB="0" distL="0" distR="0" wp14:anchorId="32F70EF3" wp14:editId="4B0546A2">
                        <wp:extent cx="876300" cy="93345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876300" cy="933450"/>
                                </a:xfrm>
                                <a:prstGeom prst="rect">
                                  <a:avLst/>
                                </a:prstGeom>
                                <a:noFill/>
                                <a:ln>
                                  <a:noFill/>
                                </a:ln>
                              </pic:spPr>
                            </pic:pic>
                          </a:graphicData>
                        </a:graphic>
                      </wp:inline>
                    </w:drawing>
                  </w:r>
                </w:p>
              </w:tc>
            </w:tr>
            <w:tr w:rsidR="009448C4" w14:paraId="289AFCE4" w14:textId="77777777" w:rsidTr="009448C4">
              <w:trPr>
                <w:trHeight w:val="22"/>
              </w:trPr>
              <w:tc>
                <w:tcPr>
                  <w:tcW w:w="645" w:type="dxa"/>
                  <w:tcBorders>
                    <w:bottom w:val="single" w:sz="4" w:space="0" w:color="auto"/>
                  </w:tcBorders>
                  <w:tcMar>
                    <w:top w:w="10" w:type="dxa"/>
                    <w:left w:w="138" w:type="dxa"/>
                    <w:bottom w:w="20" w:type="dxa"/>
                    <w:right w:w="128" w:type="dxa"/>
                  </w:tcMar>
                  <w:vAlign w:val="center"/>
                  <w:hideMark/>
                </w:tcPr>
                <w:p w14:paraId="3FF8FD55"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5</w:t>
                  </w:r>
                </w:p>
              </w:tc>
              <w:tc>
                <w:tcPr>
                  <w:tcW w:w="2154" w:type="dxa"/>
                  <w:gridSpan w:val="2"/>
                  <w:tcBorders>
                    <w:bottom w:val="single" w:sz="4" w:space="0" w:color="auto"/>
                  </w:tcBorders>
                  <w:tcMar>
                    <w:top w:w="10" w:type="dxa"/>
                    <w:left w:w="118" w:type="dxa"/>
                    <w:bottom w:w="20" w:type="dxa"/>
                    <w:right w:w="128" w:type="dxa"/>
                  </w:tcMar>
                  <w:vAlign w:val="center"/>
                  <w:hideMark/>
                </w:tcPr>
                <w:p w14:paraId="4E1B7D9F"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hint="eastAsia"/>
                      <w:color w:val="000000" w:themeColor="text1"/>
                      <w:sz w:val="18"/>
                      <w:szCs w:val="18"/>
                    </w:rPr>
                    <w:t>气泡</w:t>
                  </w:r>
                </w:p>
                <w:p w14:paraId="0FAF0B24"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Bubble</w:t>
                  </w:r>
                </w:p>
              </w:tc>
              <w:tc>
                <w:tcPr>
                  <w:tcW w:w="3770" w:type="dxa"/>
                  <w:tcBorders>
                    <w:bottom w:val="single" w:sz="4" w:space="0" w:color="auto"/>
                  </w:tcBorders>
                  <w:tcMar>
                    <w:top w:w="10" w:type="dxa"/>
                    <w:left w:w="118" w:type="dxa"/>
                    <w:bottom w:w="20" w:type="dxa"/>
                    <w:right w:w="128" w:type="dxa"/>
                  </w:tcMar>
                  <w:vAlign w:val="center"/>
                  <w:hideMark/>
                </w:tcPr>
                <w:p w14:paraId="494B1767"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D</w:t>
                  </w: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0.15, Ignore;</w:t>
                  </w:r>
                </w:p>
                <w:p w14:paraId="60CDB484"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 xml:space="preserve">0.15mm </w:t>
                  </w: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 xml:space="preserve"> D </w:t>
                  </w: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 xml:space="preserve"> 0.</w:t>
                  </w:r>
                  <w:r>
                    <w:rPr>
                      <w:rFonts w:ascii="微软雅黑" w:eastAsia="微软雅黑" w:hAnsi="微软雅黑" w:hint="eastAsia"/>
                      <w:color w:val="000000" w:themeColor="text1"/>
                      <w:sz w:val="18"/>
                      <w:szCs w:val="18"/>
                    </w:rPr>
                    <w:t>3</w:t>
                  </w:r>
                  <w:r w:rsidRPr="0067535F">
                    <w:rPr>
                      <w:rFonts w:ascii="微软雅黑" w:eastAsia="微软雅黑" w:hAnsi="微软雅黑"/>
                      <w:color w:val="000000" w:themeColor="text1"/>
                      <w:sz w:val="18"/>
                      <w:szCs w:val="18"/>
                    </w:rPr>
                    <w:t xml:space="preserve">5mm, N </w:t>
                  </w:r>
                  <w:r w:rsidRPr="0067535F">
                    <w:rPr>
                      <w:rFonts w:ascii="微软雅黑" w:eastAsia="微软雅黑" w:hAnsi="微软雅黑" w:hint="eastAsia"/>
                      <w:color w:val="000000" w:themeColor="text1"/>
                      <w:sz w:val="18"/>
                      <w:szCs w:val="18"/>
                    </w:rPr>
                    <w:t>≤</w:t>
                  </w:r>
                  <w:r w:rsidRPr="0067535F">
                    <w:rPr>
                      <w:rFonts w:ascii="微软雅黑" w:eastAsia="微软雅黑" w:hAnsi="微软雅黑"/>
                      <w:color w:val="000000" w:themeColor="text1"/>
                      <w:sz w:val="18"/>
                      <w:szCs w:val="18"/>
                    </w:rPr>
                    <w:t xml:space="preserve"> 3;</w:t>
                  </w:r>
                </w:p>
                <w:p w14:paraId="4E930D96"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D &gt; 0.</w:t>
                  </w:r>
                  <w:r>
                    <w:rPr>
                      <w:rFonts w:ascii="微软雅黑" w:eastAsia="微软雅黑" w:hAnsi="微软雅黑" w:hint="eastAsia"/>
                      <w:color w:val="000000" w:themeColor="text1"/>
                      <w:sz w:val="18"/>
                      <w:szCs w:val="18"/>
                    </w:rPr>
                    <w:t>3</w:t>
                  </w:r>
                  <w:r w:rsidRPr="0067535F">
                    <w:rPr>
                      <w:rFonts w:ascii="微软雅黑" w:eastAsia="微软雅黑" w:hAnsi="微软雅黑"/>
                      <w:color w:val="000000" w:themeColor="text1"/>
                      <w:sz w:val="18"/>
                      <w:szCs w:val="18"/>
                    </w:rPr>
                    <w:t>5mm, not allowed.</w:t>
                  </w:r>
                </w:p>
              </w:tc>
              <w:tc>
                <w:tcPr>
                  <w:tcW w:w="2584" w:type="dxa"/>
                  <w:vMerge/>
                  <w:tcBorders>
                    <w:bottom w:val="single" w:sz="4" w:space="0" w:color="auto"/>
                  </w:tcBorders>
                  <w:vAlign w:val="center"/>
                  <w:hideMark/>
                </w:tcPr>
                <w:p w14:paraId="7A7D00F7" w14:textId="77777777" w:rsidR="009448C4" w:rsidRPr="0067535F" w:rsidRDefault="009448C4" w:rsidP="009448C4">
                  <w:pPr>
                    <w:jc w:val="center"/>
                    <w:rPr>
                      <w:rFonts w:ascii="微软雅黑" w:eastAsia="微软雅黑" w:hAnsi="微软雅黑"/>
                      <w:color w:val="000000" w:themeColor="text1"/>
                      <w:sz w:val="18"/>
                      <w:szCs w:val="18"/>
                    </w:rPr>
                  </w:pPr>
                </w:p>
              </w:tc>
            </w:tr>
            <w:tr w:rsidR="009448C4" w14:paraId="2C1B4EF9" w14:textId="77777777" w:rsidTr="009448C4">
              <w:trPr>
                <w:trHeight w:val="22"/>
              </w:trPr>
              <w:tc>
                <w:tcPr>
                  <w:tcW w:w="645" w:type="dxa"/>
                  <w:tcBorders>
                    <w:bottom w:val="single" w:sz="4" w:space="0" w:color="auto"/>
                  </w:tcBorders>
                  <w:tcMar>
                    <w:top w:w="10" w:type="dxa"/>
                    <w:left w:w="138" w:type="dxa"/>
                    <w:bottom w:w="30" w:type="dxa"/>
                    <w:right w:w="128" w:type="dxa"/>
                  </w:tcMar>
                  <w:vAlign w:val="center"/>
                  <w:hideMark/>
                </w:tcPr>
                <w:p w14:paraId="5CE485BA"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6</w:t>
                  </w:r>
                </w:p>
              </w:tc>
              <w:tc>
                <w:tcPr>
                  <w:tcW w:w="2154" w:type="dxa"/>
                  <w:gridSpan w:val="2"/>
                  <w:tcBorders>
                    <w:bottom w:val="single" w:sz="4" w:space="0" w:color="auto"/>
                  </w:tcBorders>
                  <w:tcMar>
                    <w:top w:w="10" w:type="dxa"/>
                    <w:left w:w="118" w:type="dxa"/>
                    <w:bottom w:w="30" w:type="dxa"/>
                    <w:right w:w="128" w:type="dxa"/>
                  </w:tcMar>
                  <w:vAlign w:val="center"/>
                  <w:hideMark/>
                </w:tcPr>
                <w:p w14:paraId="45EB14AD"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Mura</w:t>
                  </w:r>
                </w:p>
              </w:tc>
              <w:tc>
                <w:tcPr>
                  <w:tcW w:w="3770" w:type="dxa"/>
                  <w:tcBorders>
                    <w:bottom w:val="single" w:sz="4" w:space="0" w:color="auto"/>
                  </w:tcBorders>
                  <w:tcMar>
                    <w:top w:w="10" w:type="dxa"/>
                    <w:left w:w="118" w:type="dxa"/>
                    <w:bottom w:w="30" w:type="dxa"/>
                    <w:right w:w="128" w:type="dxa"/>
                  </w:tcMar>
                  <w:vAlign w:val="center"/>
                  <w:hideMark/>
                </w:tcPr>
                <w:p w14:paraId="6684FE19"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6</w:t>
                  </w:r>
                  <w:r w:rsidRPr="0067535F">
                    <w:rPr>
                      <w:rFonts w:ascii="微软雅黑" w:eastAsia="微软雅黑" w:hAnsi="微软雅黑"/>
                      <w:color w:val="000000" w:themeColor="text1"/>
                      <w:sz w:val="18"/>
                      <w:szCs w:val="18"/>
                    </w:rPr>
                    <w:t>%ND filter</w:t>
                  </w:r>
                  <w:r w:rsidRPr="0067535F">
                    <w:rPr>
                      <w:rFonts w:ascii="微软雅黑" w:eastAsia="微软雅黑" w:hAnsi="微软雅黑" w:hint="eastAsia"/>
                      <w:color w:val="000000" w:themeColor="text1"/>
                      <w:sz w:val="18"/>
                      <w:szCs w:val="18"/>
                    </w:rPr>
                    <w:t>不可见，或参照限度样本</w:t>
                  </w:r>
                  <w:r w:rsidRPr="0067535F">
                    <w:rPr>
                      <w:rFonts w:ascii="微软雅黑" w:eastAsia="微软雅黑" w:hAnsi="微软雅黑"/>
                      <w:color w:val="000000" w:themeColor="text1"/>
                      <w:sz w:val="18"/>
                      <w:szCs w:val="18"/>
                    </w:rPr>
                    <w:t>.</w:t>
                  </w:r>
                </w:p>
                <w:p w14:paraId="1714E957"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color w:val="000000" w:themeColor="text1"/>
                      <w:sz w:val="18"/>
                      <w:szCs w:val="18"/>
                    </w:rPr>
                    <w:t>Using </w:t>
                  </w:r>
                  <w:r>
                    <w:rPr>
                      <w:rFonts w:ascii="微软雅黑" w:eastAsia="微软雅黑" w:hAnsi="微软雅黑"/>
                      <w:color w:val="000000" w:themeColor="text1"/>
                      <w:sz w:val="18"/>
                      <w:szCs w:val="18"/>
                    </w:rPr>
                    <w:t>6</w:t>
                  </w:r>
                  <w:r w:rsidRPr="0067535F">
                    <w:rPr>
                      <w:rFonts w:ascii="微软雅黑" w:eastAsia="微软雅黑" w:hAnsi="微软雅黑"/>
                      <w:color w:val="000000" w:themeColor="text1"/>
                      <w:sz w:val="18"/>
                      <w:szCs w:val="18"/>
                    </w:rPr>
                    <w:t xml:space="preserve">%ND filter invisible, </w:t>
                  </w:r>
                  <w:r w:rsidRPr="0067535F">
                    <w:rPr>
                      <w:rFonts w:ascii="微软雅黑" w:eastAsia="微软雅黑" w:hAnsi="微软雅黑" w:hint="eastAsia"/>
                      <w:color w:val="000000" w:themeColor="text1"/>
                      <w:sz w:val="18"/>
                      <w:szCs w:val="18"/>
                    </w:rPr>
                    <w:t>or</w:t>
                  </w:r>
                  <w:r w:rsidRPr="0067535F">
                    <w:rPr>
                      <w:rFonts w:ascii="微软雅黑" w:eastAsia="微软雅黑" w:hAnsi="微软雅黑"/>
                      <w:color w:val="000000" w:themeColor="text1"/>
                      <w:sz w:val="18"/>
                      <w:szCs w:val="18"/>
                    </w:rPr>
                    <w:t xml:space="preserve"> refer to limit sample.</w:t>
                  </w:r>
                </w:p>
              </w:tc>
              <w:tc>
                <w:tcPr>
                  <w:tcW w:w="2584" w:type="dxa"/>
                  <w:tcBorders>
                    <w:bottom w:val="single" w:sz="4" w:space="0" w:color="auto"/>
                  </w:tcBorders>
                  <w:tcMar>
                    <w:top w:w="10" w:type="dxa"/>
                    <w:left w:w="118" w:type="dxa"/>
                    <w:bottom w:w="30" w:type="dxa"/>
                    <w:right w:w="138" w:type="dxa"/>
                  </w:tcMar>
                  <w:vAlign w:val="center"/>
                  <w:hideMark/>
                </w:tcPr>
                <w:p w14:paraId="1848636F" w14:textId="77777777" w:rsidR="009448C4" w:rsidRPr="0067535F" w:rsidRDefault="009448C4" w:rsidP="009448C4">
                  <w:pPr>
                    <w:tabs>
                      <w:tab w:val="left" w:pos="1134"/>
                      <w:tab w:val="left" w:pos="2268"/>
                      <w:tab w:val="left" w:pos="3402"/>
                      <w:tab w:val="left" w:pos="4536"/>
                      <w:tab w:val="left" w:pos="5670"/>
                      <w:tab w:val="left" w:pos="6804"/>
                      <w:tab w:val="left" w:pos="7938"/>
                      <w:tab w:val="left" w:pos="9072"/>
                    </w:tabs>
                    <w:jc w:val="center"/>
                    <w:rPr>
                      <w:rFonts w:ascii="微软雅黑" w:eastAsia="微软雅黑" w:hAnsi="微软雅黑"/>
                      <w:color w:val="000000" w:themeColor="text1"/>
                      <w:sz w:val="18"/>
                      <w:szCs w:val="18"/>
                    </w:rPr>
                  </w:pPr>
                  <w:r w:rsidRPr="0067535F">
                    <w:rPr>
                      <w:rFonts w:ascii="微软雅黑" w:eastAsia="微软雅黑" w:hAnsi="微软雅黑" w:hint="eastAsia"/>
                      <w:color w:val="000000" w:themeColor="text1"/>
                      <w:sz w:val="18"/>
                      <w:szCs w:val="18"/>
                    </w:rPr>
                    <w:t>环境照度在</w:t>
                  </w:r>
                  <w:r>
                    <w:rPr>
                      <w:rFonts w:ascii="微软雅黑" w:eastAsia="微软雅黑" w:hAnsi="微软雅黑"/>
                      <w:color w:val="000000" w:themeColor="text1"/>
                      <w:sz w:val="18"/>
                      <w:szCs w:val="18"/>
                    </w:rPr>
                    <w:t>200</w:t>
                  </w:r>
                  <w:r w:rsidRPr="0067535F">
                    <w:rPr>
                      <w:rFonts w:ascii="微软雅黑" w:eastAsia="微软雅黑" w:hAnsi="微软雅黑"/>
                      <w:color w:val="000000" w:themeColor="text1"/>
                      <w:sz w:val="18"/>
                      <w:szCs w:val="18"/>
                    </w:rPr>
                    <w:t xml:space="preserve"> cd/m2</w:t>
                  </w:r>
                  <w:r w:rsidRPr="0067535F">
                    <w:rPr>
                      <w:rFonts w:ascii="微软雅黑" w:eastAsia="微软雅黑" w:hAnsi="微软雅黑" w:hint="eastAsia"/>
                      <w:color w:val="000000" w:themeColor="text1"/>
                      <w:sz w:val="18"/>
                      <w:szCs w:val="18"/>
                    </w:rPr>
                    <w:t>以下</w:t>
                  </w:r>
                </w:p>
              </w:tc>
            </w:tr>
          </w:tbl>
          <w:p w14:paraId="334A75A1" w14:textId="0813B5FE" w:rsidR="00B70019" w:rsidRPr="009448C4" w:rsidRDefault="00B70019" w:rsidP="005C3443">
            <w:pPr>
              <w:pStyle w:val="a0"/>
              <w:rPr>
                <w:rFonts w:eastAsia="微软雅黑" w:cs="Arial"/>
                <w:szCs w:val="20"/>
                <w:lang w:eastAsia="zh-CN"/>
              </w:rPr>
            </w:pPr>
          </w:p>
        </w:tc>
      </w:tr>
      <w:tr w:rsidR="00B70019" w:rsidRPr="001B63F6" w14:paraId="37BB50E8" w14:textId="77777777" w:rsidTr="009448C4">
        <w:tc>
          <w:tcPr>
            <w:tcW w:w="1362" w:type="dxa"/>
            <w:tcBorders>
              <w:top w:val="single" w:sz="4" w:space="0" w:color="auto"/>
              <w:left w:val="single" w:sz="4" w:space="0" w:color="auto"/>
              <w:bottom w:val="single" w:sz="4" w:space="0" w:color="auto"/>
              <w:right w:val="single" w:sz="4" w:space="0" w:color="auto"/>
            </w:tcBorders>
          </w:tcPr>
          <w:p w14:paraId="7DEE1203" w14:textId="77777777" w:rsidR="00B70019" w:rsidRPr="001B63F6" w:rsidRDefault="00B70019" w:rsidP="005C3443">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 xml:space="preserve">Impact and </w:t>
            </w:r>
            <w:r w:rsidRPr="001B63F6">
              <w:rPr>
                <w:rFonts w:eastAsia="微软雅黑" w:cs="Arial"/>
                <w:szCs w:val="21"/>
              </w:rPr>
              <w:lastRenderedPageBreak/>
              <w:t>dependence on the operating environment</w:t>
            </w:r>
          </w:p>
        </w:tc>
        <w:tc>
          <w:tcPr>
            <w:tcW w:w="9865" w:type="dxa"/>
            <w:tcBorders>
              <w:top w:val="single" w:sz="4" w:space="0" w:color="auto"/>
              <w:left w:val="single" w:sz="4" w:space="0" w:color="auto"/>
              <w:bottom w:val="single" w:sz="4" w:space="0" w:color="auto"/>
              <w:right w:val="single" w:sz="4" w:space="0" w:color="auto"/>
            </w:tcBorders>
          </w:tcPr>
          <w:p w14:paraId="3135F174" w14:textId="77777777" w:rsidR="00B70019" w:rsidRPr="001B63F6" w:rsidRDefault="00B70019" w:rsidP="005C3443">
            <w:pPr>
              <w:spacing w:beforeLines="50" w:before="120" w:afterLines="50" w:after="120"/>
              <w:ind w:right="-34"/>
              <w:rPr>
                <w:rFonts w:eastAsia="微软雅黑" w:cs="Arial"/>
              </w:rPr>
            </w:pPr>
            <w:r w:rsidRPr="001B63F6">
              <w:rPr>
                <w:rFonts w:eastAsia="微软雅黑" w:cs="Arial"/>
              </w:rPr>
              <w:lastRenderedPageBreak/>
              <w:t>Dependence: None</w:t>
            </w:r>
          </w:p>
          <w:p w14:paraId="7D7CCC6C" w14:textId="77777777" w:rsidR="00B70019" w:rsidRPr="001B63F6" w:rsidRDefault="00B70019" w:rsidP="005C3443">
            <w:pPr>
              <w:widowControl w:val="0"/>
              <w:autoSpaceDE w:val="0"/>
              <w:autoSpaceDN w:val="0"/>
              <w:adjustRightInd w:val="0"/>
              <w:rPr>
                <w:rFonts w:eastAsia="微软雅黑" w:cs="Arial"/>
              </w:rPr>
            </w:pPr>
            <w:r w:rsidRPr="001B63F6">
              <w:rPr>
                <w:rFonts w:eastAsia="微软雅黑" w:cs="Arial"/>
              </w:rPr>
              <w:t>Impact: None</w:t>
            </w:r>
          </w:p>
        </w:tc>
      </w:tr>
      <w:tr w:rsidR="00B70019" w:rsidRPr="001B63F6" w14:paraId="0934ED3A" w14:textId="77777777" w:rsidTr="009448C4">
        <w:tc>
          <w:tcPr>
            <w:tcW w:w="1362" w:type="dxa"/>
            <w:tcBorders>
              <w:top w:val="single" w:sz="4" w:space="0" w:color="auto"/>
              <w:left w:val="single" w:sz="4" w:space="0" w:color="auto"/>
              <w:bottom w:val="single" w:sz="4" w:space="0" w:color="auto"/>
              <w:right w:val="single" w:sz="4" w:space="0" w:color="auto"/>
            </w:tcBorders>
          </w:tcPr>
          <w:p w14:paraId="281BAFEC" w14:textId="77777777" w:rsidR="00B70019" w:rsidRPr="001B63F6" w:rsidRDefault="00B70019" w:rsidP="005C3443">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9865" w:type="dxa"/>
            <w:tcBorders>
              <w:top w:val="single" w:sz="4" w:space="0" w:color="auto"/>
              <w:left w:val="single" w:sz="4" w:space="0" w:color="auto"/>
              <w:bottom w:val="single" w:sz="4" w:space="0" w:color="auto"/>
              <w:right w:val="single" w:sz="4" w:space="0" w:color="auto"/>
            </w:tcBorders>
          </w:tcPr>
          <w:p w14:paraId="0F9BC342" w14:textId="77777777" w:rsidR="009448C4" w:rsidRPr="009448C4" w:rsidRDefault="009448C4" w:rsidP="009448C4">
            <w:pPr>
              <w:widowControl w:val="0"/>
              <w:autoSpaceDE w:val="0"/>
              <w:autoSpaceDN w:val="0"/>
              <w:adjustRightInd w:val="0"/>
              <w:rPr>
                <w:rFonts w:eastAsia="微软雅黑" w:cs="Arial"/>
              </w:rPr>
            </w:pPr>
            <w:r w:rsidRPr="009448C4">
              <w:rPr>
                <w:rFonts w:eastAsia="微软雅黑" w:cs="Arial"/>
              </w:rPr>
              <w:t xml:space="preserve">The total number of above minor defects shall not be more than 8. </w:t>
            </w:r>
          </w:p>
          <w:p w14:paraId="659E70C6" w14:textId="77777777" w:rsidR="009448C4" w:rsidRPr="009448C4" w:rsidRDefault="009448C4" w:rsidP="009448C4">
            <w:pPr>
              <w:widowControl w:val="0"/>
              <w:autoSpaceDE w:val="0"/>
              <w:autoSpaceDN w:val="0"/>
              <w:adjustRightInd w:val="0"/>
              <w:rPr>
                <w:rFonts w:eastAsia="微软雅黑" w:cs="Arial"/>
              </w:rPr>
            </w:pPr>
            <w:r w:rsidRPr="009448C4">
              <w:rPr>
                <w:rFonts w:eastAsia="微软雅黑" w:cs="Arial" w:hint="eastAsia"/>
              </w:rPr>
              <w:t>所有以上次要缺陷的总和不能超过</w:t>
            </w:r>
            <w:r w:rsidRPr="009448C4">
              <w:rPr>
                <w:rFonts w:eastAsia="微软雅黑" w:cs="Arial" w:hint="eastAsia"/>
              </w:rPr>
              <w:t>8</w:t>
            </w:r>
            <w:r w:rsidRPr="009448C4">
              <w:rPr>
                <w:rFonts w:eastAsia="微软雅黑" w:cs="Arial" w:hint="eastAsia"/>
              </w:rPr>
              <w:t>个。</w:t>
            </w:r>
          </w:p>
          <w:p w14:paraId="0A5945CF" w14:textId="77777777" w:rsidR="009448C4" w:rsidRPr="009448C4" w:rsidRDefault="009448C4" w:rsidP="009448C4">
            <w:pPr>
              <w:widowControl w:val="0"/>
              <w:autoSpaceDE w:val="0"/>
              <w:autoSpaceDN w:val="0"/>
              <w:adjustRightInd w:val="0"/>
              <w:rPr>
                <w:rFonts w:eastAsia="微软雅黑" w:cs="Arial"/>
              </w:rPr>
            </w:pPr>
          </w:p>
          <w:p w14:paraId="1DD7BC91" w14:textId="77777777" w:rsidR="009448C4" w:rsidRPr="009448C4" w:rsidRDefault="009448C4" w:rsidP="009448C4">
            <w:pPr>
              <w:widowControl w:val="0"/>
              <w:autoSpaceDE w:val="0"/>
              <w:autoSpaceDN w:val="0"/>
              <w:adjustRightInd w:val="0"/>
              <w:rPr>
                <w:rFonts w:eastAsia="微软雅黑" w:cs="Arial"/>
              </w:rPr>
            </w:pPr>
            <w:r w:rsidRPr="009448C4">
              <w:rPr>
                <w:rFonts w:eastAsia="微软雅黑" w:cs="Arial" w:hint="eastAsia"/>
              </w:rPr>
              <w:t>Note1</w:t>
            </w:r>
            <w:r w:rsidRPr="009448C4">
              <w:rPr>
                <w:rFonts w:eastAsia="微软雅黑" w:cs="Arial" w:hint="eastAsia"/>
              </w:rPr>
              <w:t>：</w:t>
            </w:r>
            <w:r w:rsidRPr="009448C4">
              <w:rPr>
                <w:rFonts w:eastAsia="微软雅黑" w:cs="Arial" w:hint="eastAsia"/>
              </w:rPr>
              <w:t>Defective pixels</w:t>
            </w:r>
            <w:r w:rsidRPr="009448C4">
              <w:rPr>
                <w:rFonts w:eastAsia="微软雅黑" w:cs="Arial" w:hint="eastAsia"/>
              </w:rPr>
              <w:t>–</w:t>
            </w:r>
            <w:r w:rsidRPr="009448C4">
              <w:rPr>
                <w:rFonts w:eastAsia="微软雅黑" w:cs="Arial" w:hint="eastAsia"/>
              </w:rPr>
              <w:t>distance</w:t>
            </w:r>
            <w:r w:rsidRPr="009448C4">
              <w:rPr>
                <w:rFonts w:eastAsia="微软雅黑" w:cs="Arial" w:hint="eastAsia"/>
              </w:rPr>
              <w:t>缺陷像素</w:t>
            </w:r>
            <w:r w:rsidRPr="009448C4">
              <w:rPr>
                <w:rFonts w:eastAsia="微软雅黑" w:cs="Arial" w:hint="eastAsia"/>
              </w:rPr>
              <w:t>-</w:t>
            </w:r>
            <w:r w:rsidRPr="009448C4">
              <w:rPr>
                <w:rFonts w:eastAsia="微软雅黑" w:cs="Arial" w:hint="eastAsia"/>
              </w:rPr>
              <w:t>距离</w:t>
            </w:r>
          </w:p>
          <w:p w14:paraId="7869BA26" w14:textId="77777777" w:rsidR="009448C4" w:rsidRPr="009448C4" w:rsidRDefault="009448C4" w:rsidP="009448C4">
            <w:pPr>
              <w:widowControl w:val="0"/>
              <w:autoSpaceDE w:val="0"/>
              <w:autoSpaceDN w:val="0"/>
              <w:adjustRightInd w:val="0"/>
              <w:rPr>
                <w:rFonts w:eastAsia="微软雅黑" w:cs="Arial"/>
              </w:rPr>
            </w:pPr>
            <w:r w:rsidRPr="009448C4">
              <w:rPr>
                <w:rFonts w:eastAsia="微软雅黑" w:cs="Arial" w:hint="eastAsia"/>
              </w:rPr>
              <w:t xml:space="preserve">1. </w:t>
            </w:r>
            <w:r w:rsidRPr="009448C4">
              <w:rPr>
                <w:rFonts w:eastAsia="微软雅黑" w:cs="Arial" w:hint="eastAsia"/>
              </w:rPr>
              <w:t>要求：任何一双有缺陷的像素之间的距离应大于</w:t>
            </w:r>
            <w:r w:rsidRPr="009448C4">
              <w:rPr>
                <w:rFonts w:eastAsia="微软雅黑" w:cs="Arial" w:hint="eastAsia"/>
              </w:rPr>
              <w:t>10mm</w:t>
            </w:r>
            <w:r w:rsidRPr="009448C4">
              <w:rPr>
                <w:rFonts w:eastAsia="微软雅黑" w:cs="Arial" w:hint="eastAsia"/>
              </w:rPr>
              <w:t>。</w:t>
            </w:r>
          </w:p>
          <w:p w14:paraId="14D9F912" w14:textId="0B173BD8" w:rsidR="00B70019" w:rsidRPr="009448C4" w:rsidRDefault="009448C4" w:rsidP="009448C4">
            <w:pPr>
              <w:widowControl w:val="0"/>
              <w:autoSpaceDE w:val="0"/>
              <w:autoSpaceDN w:val="0"/>
              <w:adjustRightInd w:val="0"/>
              <w:rPr>
                <w:rFonts w:eastAsia="微软雅黑" w:cs="Arial"/>
              </w:rPr>
            </w:pPr>
            <w:r w:rsidRPr="009448C4">
              <w:rPr>
                <w:rFonts w:eastAsia="微软雅黑" w:cs="Arial"/>
              </w:rPr>
              <w:t>Requirement: The distance between any pair of defective pixels shall be greater than 10 mm.</w:t>
            </w:r>
          </w:p>
        </w:tc>
      </w:tr>
    </w:tbl>
    <w:p w14:paraId="2E841389" w14:textId="5453B32B" w:rsidR="00201485" w:rsidRDefault="00201485" w:rsidP="00703E4C">
      <w:pPr>
        <w:pStyle w:val="30"/>
        <w:rPr>
          <w:rFonts w:eastAsia="微软雅黑" w:cs="Arial"/>
          <w:szCs w:val="24"/>
          <w:lang w:eastAsia="zh-CN"/>
        </w:rPr>
      </w:pPr>
      <w:bookmarkStart w:id="104" w:name="_Toc228968081"/>
      <w:bookmarkStart w:id="105" w:name="_Toc490146897"/>
      <w:r>
        <w:rPr>
          <w:rFonts w:eastAsia="微软雅黑" w:cs="Arial" w:hint="eastAsia"/>
          <w:szCs w:val="24"/>
          <w:lang w:eastAsia="zh-CN"/>
        </w:rPr>
        <w:t>材料要求</w:t>
      </w:r>
      <w:bookmarkEnd w:id="104"/>
    </w:p>
    <w:p w14:paraId="6432AE1C" w14:textId="2E620390" w:rsidR="004B0FE9" w:rsidRPr="001B63F6" w:rsidRDefault="004B0FE9" w:rsidP="004B0FE9">
      <w:pPr>
        <w:pStyle w:val="40"/>
        <w:rPr>
          <w:rFonts w:eastAsia="微软雅黑" w:cs="Arial"/>
          <w:lang w:eastAsia="zh-CN"/>
        </w:rPr>
      </w:pPr>
      <w:bookmarkStart w:id="106" w:name="_Toc228968082"/>
      <w:r>
        <w:rPr>
          <w:rStyle w:val="ab"/>
          <w:rFonts w:eastAsia="微软雅黑" w:cs="Arial" w:hint="eastAsia"/>
          <w:lang w:eastAsia="zh-CN"/>
        </w:rPr>
        <w:t>原材料要求</w:t>
      </w:r>
      <w:r w:rsidRPr="001B63F6">
        <w:rPr>
          <w:rStyle w:val="ab"/>
          <w:rFonts w:eastAsia="微软雅黑" w:cs="Arial"/>
        </w:rPr>
        <w:t xml:space="preserve"> [S</w:t>
      </w:r>
      <w:r w:rsidRPr="001B63F6">
        <w:rPr>
          <w:rStyle w:val="ab"/>
          <w:rFonts w:eastAsia="微软雅黑" w:cs="Arial"/>
          <w:lang w:eastAsia="zh-CN"/>
        </w:rPr>
        <w:t>yRD</w:t>
      </w:r>
      <w:r w:rsidRPr="001B63F6">
        <w:rPr>
          <w:rStyle w:val="ab"/>
          <w:rFonts w:eastAsia="微软雅黑" w:cs="Arial"/>
        </w:rPr>
        <w:t>-</w:t>
      </w:r>
      <w:r w:rsidRPr="001B63F6">
        <w:rPr>
          <w:rStyle w:val="ab"/>
          <w:rFonts w:eastAsia="微软雅黑" w:cs="Arial"/>
          <w:lang w:eastAsia="zh-CN"/>
        </w:rPr>
        <w:t>PROTOTYPE</w:t>
      </w:r>
      <w:r w:rsidRPr="001B63F6">
        <w:rPr>
          <w:rStyle w:val="ab"/>
          <w:rFonts w:eastAsia="微软雅黑" w:cs="Arial"/>
        </w:rPr>
        <w:t>-000</w:t>
      </w:r>
      <w:r>
        <w:rPr>
          <w:rStyle w:val="ab"/>
          <w:rFonts w:eastAsia="微软雅黑" w:cs="Arial"/>
          <w:lang w:eastAsia="zh-CN"/>
        </w:rPr>
        <w:t>7</w:t>
      </w:r>
      <w:r w:rsidRPr="001B63F6">
        <w:rPr>
          <w:rStyle w:val="ab"/>
          <w:rFonts w:eastAsia="微软雅黑" w:cs="Arial"/>
        </w:rPr>
        <w:t>]</w:t>
      </w:r>
      <w:bookmarkEnd w:id="106"/>
    </w:p>
    <w:p w14:paraId="2A0D669E" w14:textId="77777777" w:rsidR="004B0FE9" w:rsidRPr="004B0FE9" w:rsidRDefault="004B0FE9" w:rsidP="004B0FE9">
      <w:pPr>
        <w:pStyle w:val="a0"/>
        <w:rPr>
          <w:rFonts w:eastAsia="微软雅黑"/>
          <w:lang w:eastAsia="zh-CN"/>
        </w:rPr>
      </w:pPr>
    </w:p>
    <w:tbl>
      <w:tblPr>
        <w:tblStyle w:val="af8"/>
        <w:tblW w:w="10031" w:type="dxa"/>
        <w:tblLook w:val="04A0" w:firstRow="1" w:lastRow="0" w:firstColumn="1" w:lastColumn="0" w:noHBand="0" w:noVBand="1"/>
      </w:tblPr>
      <w:tblGrid>
        <w:gridCol w:w="2042"/>
        <w:gridCol w:w="7989"/>
      </w:tblGrid>
      <w:tr w:rsidR="00201485" w:rsidRPr="001B63F6" w14:paraId="1E48CCA0" w14:textId="77777777" w:rsidTr="005C3443">
        <w:tc>
          <w:tcPr>
            <w:tcW w:w="2042" w:type="dxa"/>
            <w:tcBorders>
              <w:top w:val="single" w:sz="4" w:space="0" w:color="auto"/>
              <w:left w:val="single" w:sz="4" w:space="0" w:color="auto"/>
              <w:bottom w:val="single" w:sz="4" w:space="0" w:color="auto"/>
              <w:right w:val="single" w:sz="4" w:space="0" w:color="auto"/>
            </w:tcBorders>
            <w:hideMark/>
          </w:tcPr>
          <w:p w14:paraId="4EF76428" w14:textId="77777777" w:rsidR="00201485" w:rsidRPr="001B63F6" w:rsidRDefault="00201485" w:rsidP="005C3443">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tbl>
            <w:tblPr>
              <w:tblStyle w:val="af8"/>
              <w:tblW w:w="4918" w:type="pct"/>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4" w:space="0" w:color="365F91" w:themeColor="accent1" w:themeShade="BF"/>
                <w:insideV w:val="single" w:sz="4" w:space="0" w:color="365F91" w:themeColor="accent1" w:themeShade="BF"/>
              </w:tblBorders>
              <w:tblLook w:val="04A0" w:firstRow="1" w:lastRow="0" w:firstColumn="1" w:lastColumn="0" w:noHBand="0" w:noVBand="1"/>
            </w:tblPr>
            <w:tblGrid>
              <w:gridCol w:w="883"/>
              <w:gridCol w:w="6753"/>
            </w:tblGrid>
            <w:tr w:rsidR="00201485" w:rsidRPr="008C2E21" w14:paraId="6CC13E1D" w14:textId="77777777" w:rsidTr="004B0FE9">
              <w:trPr>
                <w:trHeight w:val="1807"/>
              </w:trPr>
              <w:tc>
                <w:tcPr>
                  <w:tcW w:w="578" w:type="pct"/>
                </w:tcPr>
                <w:p w14:paraId="5B4DA5E0" w14:textId="77777777" w:rsidR="00201485" w:rsidRPr="00EE6919" w:rsidRDefault="00201485" w:rsidP="00201485">
                  <w:pPr>
                    <w:rPr>
                      <w:rFonts w:ascii="Times New Roman" w:hAnsi="Times New Roman"/>
                      <w:bCs/>
                      <w:sz w:val="18"/>
                      <w:szCs w:val="18"/>
                      <w:lang w:val="fr-FR"/>
                    </w:rPr>
                  </w:pPr>
                  <w:r w:rsidRPr="00EE6919">
                    <w:rPr>
                      <w:rFonts w:ascii="Times New Roman" w:hAnsi="Times New Roman"/>
                      <w:bCs/>
                      <w:sz w:val="18"/>
                      <w:szCs w:val="18"/>
                      <w:lang w:val="fr-FR"/>
                    </w:rPr>
                    <w:t>1</w:t>
                  </w:r>
                </w:p>
              </w:tc>
              <w:tc>
                <w:tcPr>
                  <w:tcW w:w="4422" w:type="pct"/>
                </w:tcPr>
                <w:p w14:paraId="4CE17504" w14:textId="77777777" w:rsidR="00201485" w:rsidRPr="00EE6919" w:rsidRDefault="00201485" w:rsidP="00201485">
                  <w:pPr>
                    <w:rPr>
                      <w:rFonts w:ascii="Times New Roman" w:hAnsi="Times New Roman"/>
                      <w:b/>
                      <w:sz w:val="18"/>
                      <w:szCs w:val="18"/>
                      <w:lang w:val="fr-FR"/>
                    </w:rPr>
                  </w:pPr>
                  <w:bookmarkStart w:id="107" w:name="_Toc523988918"/>
                  <w:bookmarkStart w:id="108" w:name="_Toc40270805"/>
                  <w:r w:rsidRPr="00EE6919">
                    <w:rPr>
                      <w:rFonts w:ascii="Times New Roman" w:hAnsi="Times New Roman"/>
                      <w:b/>
                      <w:sz w:val="18"/>
                      <w:szCs w:val="18"/>
                      <w:lang w:val="fr-FR"/>
                    </w:rPr>
                    <w:t>General requirements/</w:t>
                  </w:r>
                  <w:r w:rsidRPr="00EE6919">
                    <w:rPr>
                      <w:rFonts w:ascii="Times New Roman" w:hAnsi="Times New Roman"/>
                      <w:b/>
                      <w:sz w:val="18"/>
                      <w:szCs w:val="18"/>
                      <w:lang w:val="fr-FR"/>
                    </w:rPr>
                    <w:t>通用要求</w:t>
                  </w:r>
                  <w:bookmarkEnd w:id="107"/>
                  <w:bookmarkEnd w:id="108"/>
                </w:p>
                <w:p w14:paraId="0052F0DA" w14:textId="77777777" w:rsidR="00201485" w:rsidRPr="00EE6919" w:rsidRDefault="00201485" w:rsidP="00201485">
                  <w:pPr>
                    <w:rPr>
                      <w:rFonts w:ascii="Times New Roman" w:hAnsi="Times New Roman"/>
                      <w:bCs/>
                      <w:sz w:val="18"/>
                      <w:szCs w:val="18"/>
                      <w:lang w:val="fr-FR"/>
                    </w:rPr>
                  </w:pPr>
                  <w:bookmarkStart w:id="109" w:name="_Toc514838434"/>
                  <w:bookmarkStart w:id="110" w:name="_Toc496547086"/>
                  <w:bookmarkStart w:id="111" w:name="_Toc523988922"/>
                  <w:bookmarkStart w:id="112" w:name="_Toc10580575"/>
                  <w:r w:rsidRPr="00EE6919">
                    <w:rPr>
                      <w:rFonts w:ascii="Times New Roman" w:hAnsi="Times New Roman"/>
                      <w:bCs/>
                      <w:sz w:val="18"/>
                      <w:szCs w:val="18"/>
                      <w:lang w:val="fr-FR"/>
                    </w:rPr>
                    <w:t>The Material Attributes Test of Parts have to be in compliance with the Design Verification Plan &amp; Report and Material Engineering Requirements .</w:t>
                  </w:r>
                  <w:r w:rsidRPr="00EE6919">
                    <w:rPr>
                      <w:rFonts w:ascii="Times New Roman" w:hAnsi="Times New Roman"/>
                      <w:bCs/>
                      <w:sz w:val="18"/>
                      <w:szCs w:val="18"/>
                      <w:lang w:val="fr-FR"/>
                    </w:rPr>
                    <w:t>所有材料属性的测试需满足《试验验证大纲和报告</w:t>
                  </w:r>
                  <w:r w:rsidRPr="00EE6919">
                    <w:rPr>
                      <w:rFonts w:ascii="Times New Roman" w:hAnsi="Times New Roman"/>
                      <w:bCs/>
                      <w:sz w:val="18"/>
                      <w:szCs w:val="18"/>
                      <w:lang w:val="fr-FR"/>
                    </w:rPr>
                    <w:t xml:space="preserve"> DVP&amp;R</w:t>
                  </w:r>
                  <w:r w:rsidRPr="00EE6919">
                    <w:rPr>
                      <w:rFonts w:ascii="Times New Roman" w:hAnsi="Times New Roman"/>
                      <w:bCs/>
                      <w:sz w:val="18"/>
                      <w:szCs w:val="18"/>
                      <w:lang w:val="fr-FR"/>
                    </w:rPr>
                    <w:t>》和《材料工程要求》的要求。</w:t>
                  </w:r>
                </w:p>
                <w:p w14:paraId="08EE78DF" w14:textId="77777777" w:rsidR="00201485" w:rsidRPr="00EE6919" w:rsidRDefault="00201485" w:rsidP="00201485">
                  <w:pPr>
                    <w:rPr>
                      <w:rFonts w:ascii="Times New Roman" w:hAnsi="Times New Roman"/>
                      <w:bCs/>
                      <w:sz w:val="18"/>
                      <w:szCs w:val="18"/>
                      <w:lang w:val="fr-FR"/>
                    </w:rPr>
                  </w:pPr>
                  <w:r w:rsidRPr="00EE6919">
                    <w:rPr>
                      <w:rFonts w:ascii="Times New Roman" w:hAnsi="Times New Roman"/>
                      <w:bCs/>
                      <w:sz w:val="18"/>
                      <w:szCs w:val="18"/>
                      <w:lang w:val="fr-FR"/>
                    </w:rPr>
                    <w:t>All non-metallic raw materials involved are prohibited from using and adding returns,blow molding plastic leftover material can add &lt;30% of the components,but performance needs to be reassessed.</w:t>
                  </w:r>
                  <w:r w:rsidRPr="00EE6919">
                    <w:rPr>
                      <w:rFonts w:ascii="Times New Roman" w:hAnsi="Times New Roman"/>
                      <w:bCs/>
                      <w:sz w:val="18"/>
                      <w:szCs w:val="18"/>
                      <w:lang w:val="fr-FR"/>
                    </w:rPr>
                    <w:t>所有涉及到的非金属原材料禁止使用和</w:t>
                  </w:r>
                  <w:proofErr w:type="gramStart"/>
                  <w:r w:rsidRPr="00EE6919">
                    <w:rPr>
                      <w:rFonts w:ascii="Times New Roman" w:hAnsi="Times New Roman"/>
                      <w:bCs/>
                      <w:sz w:val="18"/>
                      <w:szCs w:val="18"/>
                      <w:lang w:val="fr-FR"/>
                    </w:rPr>
                    <w:t>添加回料</w:t>
                  </w:r>
                  <w:proofErr w:type="gramEnd"/>
                  <w:r w:rsidRPr="00EE6919">
                    <w:rPr>
                      <w:rFonts w:ascii="Times New Roman" w:hAnsi="Times New Roman"/>
                      <w:bCs/>
                      <w:sz w:val="18"/>
                      <w:szCs w:val="18"/>
                      <w:lang w:val="fr-FR"/>
                    </w:rPr>
                    <w:t>；吹塑成型塑料件可以添加</w:t>
                  </w:r>
                  <w:r w:rsidRPr="00EE6919">
                    <w:rPr>
                      <w:rFonts w:ascii="Times New Roman" w:hAnsi="Times New Roman"/>
                      <w:bCs/>
                      <w:sz w:val="18"/>
                      <w:szCs w:val="18"/>
                      <w:lang w:val="fr-FR"/>
                    </w:rPr>
                    <w:t>&lt;30%</w:t>
                  </w:r>
                  <w:r w:rsidRPr="00EE6919">
                    <w:rPr>
                      <w:rFonts w:ascii="Times New Roman" w:hAnsi="Times New Roman"/>
                      <w:bCs/>
                      <w:sz w:val="18"/>
                      <w:szCs w:val="18"/>
                      <w:lang w:val="fr-FR"/>
                    </w:rPr>
                    <w:t>的本部件边角料，但需要重新评估性能。</w:t>
                  </w:r>
                  <w:bookmarkEnd w:id="109"/>
                  <w:bookmarkEnd w:id="110"/>
                  <w:bookmarkEnd w:id="111"/>
                  <w:bookmarkEnd w:id="112"/>
                </w:p>
                <w:p w14:paraId="3F9FB3CB" w14:textId="77777777" w:rsidR="00201485" w:rsidRPr="00EE6919" w:rsidRDefault="00201485" w:rsidP="00201485">
                  <w:pPr>
                    <w:rPr>
                      <w:rFonts w:ascii="Times New Roman" w:hAnsi="Times New Roman"/>
                      <w:bCs/>
                      <w:sz w:val="18"/>
                      <w:szCs w:val="18"/>
                      <w:lang w:val="fr-FR"/>
                    </w:rPr>
                  </w:pPr>
                </w:p>
              </w:tc>
            </w:tr>
            <w:tr w:rsidR="00201485" w14:paraId="161EF1BC" w14:textId="77777777" w:rsidTr="004B0FE9">
              <w:trPr>
                <w:trHeight w:val="3757"/>
              </w:trPr>
              <w:tc>
                <w:tcPr>
                  <w:tcW w:w="578" w:type="pct"/>
                </w:tcPr>
                <w:p w14:paraId="4C78C51D" w14:textId="77777777" w:rsidR="00201485" w:rsidRPr="00EE6919" w:rsidRDefault="00201485" w:rsidP="00201485">
                  <w:pPr>
                    <w:rPr>
                      <w:rFonts w:ascii="Times New Roman" w:hAnsi="Times New Roman"/>
                      <w:bCs/>
                      <w:sz w:val="18"/>
                      <w:szCs w:val="18"/>
                      <w:lang w:val="fr-FR"/>
                    </w:rPr>
                  </w:pPr>
                  <w:r w:rsidRPr="00EE6919">
                    <w:rPr>
                      <w:rFonts w:ascii="Times New Roman" w:hAnsi="Times New Roman"/>
                      <w:bCs/>
                      <w:sz w:val="18"/>
                      <w:szCs w:val="18"/>
                      <w:lang w:val="fr-FR"/>
                    </w:rPr>
                    <w:t>2</w:t>
                  </w:r>
                </w:p>
              </w:tc>
              <w:tc>
                <w:tcPr>
                  <w:tcW w:w="4422" w:type="pct"/>
                </w:tcPr>
                <w:p w14:paraId="502EB6A3" w14:textId="77777777" w:rsidR="00201485" w:rsidRPr="00EE6919" w:rsidRDefault="00201485" w:rsidP="00201485">
                  <w:pPr>
                    <w:rPr>
                      <w:rFonts w:ascii="Times New Roman" w:hAnsi="Times New Roman"/>
                      <w:b/>
                      <w:sz w:val="18"/>
                      <w:szCs w:val="18"/>
                      <w:lang w:val="fr-FR"/>
                    </w:rPr>
                  </w:pPr>
                  <w:r w:rsidRPr="00EE6919">
                    <w:rPr>
                      <w:rFonts w:ascii="Times New Roman" w:hAnsi="Times New Roman"/>
                      <w:b/>
                      <w:sz w:val="18"/>
                      <w:szCs w:val="18"/>
                      <w:lang w:val="fr-FR"/>
                    </w:rPr>
                    <w:t>General requirement/</w:t>
                  </w:r>
                  <w:r w:rsidRPr="00EE6919">
                    <w:rPr>
                      <w:rFonts w:ascii="Times New Roman" w:hAnsi="Times New Roman"/>
                      <w:b/>
                      <w:sz w:val="18"/>
                      <w:szCs w:val="18"/>
                      <w:lang w:val="fr-FR"/>
                    </w:rPr>
                    <w:t>一般要求</w:t>
                  </w:r>
                </w:p>
                <w:p w14:paraId="2B216189" w14:textId="77777777" w:rsidR="00201485" w:rsidRPr="00EE6919" w:rsidRDefault="00201485" w:rsidP="00201485">
                  <w:pPr>
                    <w:rPr>
                      <w:rFonts w:ascii="Times New Roman" w:hAnsi="Times New Roman"/>
                      <w:bCs/>
                      <w:sz w:val="18"/>
                      <w:szCs w:val="18"/>
                      <w:lang w:val="fr-FR"/>
                    </w:rPr>
                  </w:pPr>
                  <w:r w:rsidRPr="00EE6919">
                    <w:rPr>
                      <w:rFonts w:ascii="Times New Roman" w:hAnsi="Times New Roman"/>
                      <w:bCs/>
                      <w:sz w:val="18"/>
                      <w:szCs w:val="18"/>
                      <w:lang w:val="fr-FR"/>
                    </w:rPr>
                    <w:t>Material and production compliant design layout of the components for avoiding production related surface flaws/defects (tool parting points/lines, streaks, flow marks, wall thickness irregularities, stress zones etc.)</w:t>
                  </w:r>
                </w:p>
                <w:p w14:paraId="3AA781D6" w14:textId="77777777" w:rsidR="00201485" w:rsidRPr="00EE6919" w:rsidRDefault="00201485" w:rsidP="00201485">
                  <w:pPr>
                    <w:rPr>
                      <w:rFonts w:ascii="Times New Roman" w:hAnsi="Times New Roman"/>
                      <w:bCs/>
                      <w:sz w:val="18"/>
                      <w:szCs w:val="18"/>
                      <w:lang w:val="fr-FR"/>
                    </w:rPr>
                  </w:pPr>
                  <w:r w:rsidRPr="00EE6919">
                    <w:rPr>
                      <w:rFonts w:ascii="Times New Roman" w:hAnsi="Times New Roman"/>
                      <w:bCs/>
                      <w:sz w:val="18"/>
                      <w:szCs w:val="18"/>
                      <w:lang w:val="fr-FR"/>
                    </w:rPr>
                    <w:t>材料和产品必须满足零件的设计要求，避免产品相关的表面缺陷（工具分离点</w:t>
                  </w:r>
                  <w:r w:rsidRPr="00EE6919">
                    <w:rPr>
                      <w:rFonts w:ascii="Times New Roman" w:hAnsi="Times New Roman"/>
                      <w:bCs/>
                      <w:sz w:val="18"/>
                      <w:szCs w:val="18"/>
                      <w:lang w:val="fr-FR"/>
                    </w:rPr>
                    <w:t>/</w:t>
                  </w:r>
                  <w:r w:rsidRPr="00EE6919">
                    <w:rPr>
                      <w:rFonts w:ascii="Times New Roman" w:hAnsi="Times New Roman"/>
                      <w:bCs/>
                      <w:sz w:val="18"/>
                      <w:szCs w:val="18"/>
                      <w:lang w:val="fr-FR"/>
                    </w:rPr>
                    <w:t>线、条痕、流动痕、厚度不均、压力等）</w:t>
                  </w:r>
                </w:p>
                <w:p w14:paraId="472CCA01" w14:textId="77777777" w:rsidR="00201485" w:rsidRPr="00EE6919" w:rsidRDefault="00201485" w:rsidP="00201485">
                  <w:pPr>
                    <w:rPr>
                      <w:rFonts w:ascii="Times New Roman" w:hAnsi="Times New Roman"/>
                      <w:bCs/>
                      <w:sz w:val="18"/>
                      <w:szCs w:val="18"/>
                      <w:lang w:val="fr-FR"/>
                    </w:rPr>
                  </w:pPr>
                  <w:r w:rsidRPr="00EE6919">
                    <w:rPr>
                      <w:rFonts w:ascii="Times New Roman" w:hAnsi="Times New Roman"/>
                      <w:bCs/>
                      <w:sz w:val="18"/>
                      <w:szCs w:val="18"/>
                      <w:lang w:val="fr-FR"/>
                    </w:rPr>
                    <w:t>Ensuring correct material pairing, surfaces, structures and connection concepts with regard to disturbance noise.</w:t>
                  </w:r>
                </w:p>
                <w:p w14:paraId="1C4E6B59" w14:textId="77777777" w:rsidR="00201485" w:rsidRPr="00EE6919" w:rsidRDefault="00201485" w:rsidP="00201485">
                  <w:pPr>
                    <w:rPr>
                      <w:rFonts w:ascii="Times New Roman" w:hAnsi="Times New Roman"/>
                      <w:bCs/>
                      <w:sz w:val="18"/>
                      <w:szCs w:val="18"/>
                      <w:lang w:val="fr-FR"/>
                    </w:rPr>
                  </w:pPr>
                  <w:r w:rsidRPr="00EE6919">
                    <w:rPr>
                      <w:rFonts w:ascii="Times New Roman" w:hAnsi="Times New Roman"/>
                      <w:bCs/>
                      <w:sz w:val="18"/>
                      <w:szCs w:val="18"/>
                      <w:lang w:val="fr-FR"/>
                    </w:rPr>
                    <w:t>确保正确的材料配对，表面、结构和连接避免噪音。</w:t>
                  </w:r>
                </w:p>
                <w:p w14:paraId="0778E6CA" w14:textId="77777777" w:rsidR="00201485" w:rsidRPr="00EE6919" w:rsidRDefault="00201485" w:rsidP="00201485">
                  <w:pPr>
                    <w:rPr>
                      <w:rFonts w:ascii="Times New Roman" w:hAnsi="Times New Roman"/>
                      <w:bCs/>
                      <w:sz w:val="18"/>
                      <w:szCs w:val="18"/>
                      <w:lang w:val="fr-FR"/>
                    </w:rPr>
                  </w:pPr>
                  <w:r w:rsidRPr="00EE6919">
                    <w:rPr>
                      <w:rFonts w:ascii="Times New Roman" w:hAnsi="Times New Roman"/>
                      <w:bCs/>
                      <w:sz w:val="18"/>
                      <w:szCs w:val="18"/>
                      <w:lang w:val="fr-FR"/>
                    </w:rPr>
                    <w:t>Free of disturbing noise and odour in contact with the environment at all temperature and driving conditions.</w:t>
                  </w:r>
                </w:p>
                <w:p w14:paraId="443A825D" w14:textId="77777777" w:rsidR="00201485" w:rsidRPr="00EE6919" w:rsidRDefault="00201485" w:rsidP="00201485">
                  <w:pPr>
                    <w:rPr>
                      <w:rFonts w:ascii="Times New Roman" w:hAnsi="Times New Roman"/>
                      <w:bCs/>
                      <w:sz w:val="18"/>
                      <w:szCs w:val="18"/>
                      <w:lang w:val="fr-FR"/>
                    </w:rPr>
                  </w:pPr>
                  <w:r w:rsidRPr="00EE6919">
                    <w:rPr>
                      <w:rFonts w:ascii="Times New Roman" w:hAnsi="Times New Roman"/>
                      <w:bCs/>
                      <w:sz w:val="18"/>
                      <w:szCs w:val="18"/>
                      <w:lang w:val="fr-FR"/>
                    </w:rPr>
                    <w:t>在任何环境中和驾驶工况下，不得扩散噪音和气味。</w:t>
                  </w:r>
                </w:p>
                <w:p w14:paraId="13A7FF5B" w14:textId="77777777" w:rsidR="00201485" w:rsidRPr="00EE6919" w:rsidRDefault="00201485" w:rsidP="00201485">
                  <w:pPr>
                    <w:rPr>
                      <w:rFonts w:ascii="Times New Roman" w:hAnsi="Times New Roman"/>
                      <w:bCs/>
                      <w:sz w:val="18"/>
                      <w:szCs w:val="18"/>
                      <w:lang w:val="fr-FR"/>
                    </w:rPr>
                  </w:pPr>
                  <w:r w:rsidRPr="00EE6919">
                    <w:rPr>
                      <w:rFonts w:ascii="Times New Roman" w:hAnsi="Times New Roman"/>
                      <w:bCs/>
                      <w:sz w:val="18"/>
                      <w:szCs w:val="18"/>
                      <w:lang w:val="fr-FR"/>
                    </w:rPr>
                    <w:t xml:space="preserve">The option of all parts materials (including  accessories, coating, etc) must meet the requirements of environmental recycling, in car air quality, aging, anti-corrision and material compatibility, and must meet the physical performance requirements listed in material list as per the matrial standard. </w:t>
                  </w:r>
                </w:p>
                <w:p w14:paraId="2EFC0A2B" w14:textId="77777777" w:rsidR="00201485" w:rsidRPr="00EE6919" w:rsidRDefault="00201485" w:rsidP="00201485">
                  <w:pPr>
                    <w:rPr>
                      <w:rFonts w:ascii="Times New Roman" w:hAnsi="Times New Roman"/>
                      <w:bCs/>
                      <w:sz w:val="18"/>
                      <w:szCs w:val="18"/>
                      <w:lang w:val="fr-FR"/>
                    </w:rPr>
                  </w:pPr>
                  <w:r w:rsidRPr="00EE6919">
                    <w:rPr>
                      <w:rFonts w:ascii="Times New Roman" w:hAnsi="Times New Roman"/>
                      <w:bCs/>
                      <w:sz w:val="18"/>
                      <w:szCs w:val="18"/>
                      <w:lang w:val="fr-FR"/>
                    </w:rPr>
                    <w:t>零部件所有材料（包括辅料、涂镀层等）的选择必须满足环保回收、车内空气、老化、防腐、材料兼容性等要求，并满足材料清单中各个材料标准或技术大纲规定的物理性能要求。</w:t>
                  </w:r>
                </w:p>
              </w:tc>
            </w:tr>
            <w:tr w:rsidR="00201485" w14:paraId="095958EB" w14:textId="77777777" w:rsidTr="004B0FE9">
              <w:trPr>
                <w:trHeight w:val="1623"/>
              </w:trPr>
              <w:tc>
                <w:tcPr>
                  <w:tcW w:w="578" w:type="pct"/>
                </w:tcPr>
                <w:p w14:paraId="3C2C722B" w14:textId="77777777" w:rsidR="00201485" w:rsidRPr="00EE6919" w:rsidRDefault="00201485" w:rsidP="00201485">
                  <w:pPr>
                    <w:rPr>
                      <w:rFonts w:ascii="Times New Roman" w:hAnsi="Times New Roman"/>
                      <w:bCs/>
                      <w:sz w:val="18"/>
                      <w:szCs w:val="18"/>
                      <w:lang w:val="fr-FR"/>
                    </w:rPr>
                  </w:pPr>
                  <w:r w:rsidRPr="00EE6919">
                    <w:rPr>
                      <w:rFonts w:ascii="Times New Roman" w:hAnsi="Times New Roman"/>
                      <w:bCs/>
                      <w:sz w:val="18"/>
                      <w:szCs w:val="18"/>
                      <w:lang w:val="fr-FR"/>
                    </w:rPr>
                    <w:lastRenderedPageBreak/>
                    <w:t>3</w:t>
                  </w:r>
                </w:p>
              </w:tc>
              <w:tc>
                <w:tcPr>
                  <w:tcW w:w="4422" w:type="pct"/>
                </w:tcPr>
                <w:p w14:paraId="1024B04B" w14:textId="77777777" w:rsidR="00201485" w:rsidRPr="00EE6919" w:rsidRDefault="00201485" w:rsidP="00201485">
                  <w:pPr>
                    <w:rPr>
                      <w:rFonts w:ascii="Times New Roman" w:hAnsi="Times New Roman"/>
                      <w:b/>
                      <w:sz w:val="18"/>
                      <w:szCs w:val="18"/>
                      <w:lang w:val="fr-FR"/>
                    </w:rPr>
                  </w:pPr>
                  <w:bookmarkStart w:id="113" w:name="_Toc496547090"/>
                  <w:r w:rsidRPr="00EE6919">
                    <w:rPr>
                      <w:rFonts w:ascii="Times New Roman" w:hAnsi="Times New Roman"/>
                      <w:b/>
                      <w:sz w:val="18"/>
                      <w:szCs w:val="18"/>
                      <w:lang w:val="fr-FR"/>
                    </w:rPr>
                    <w:t>Material selection/</w:t>
                  </w:r>
                  <w:r w:rsidRPr="00EE6919">
                    <w:rPr>
                      <w:rFonts w:ascii="Times New Roman" w:hAnsi="Times New Roman"/>
                      <w:b/>
                      <w:sz w:val="18"/>
                      <w:szCs w:val="18"/>
                      <w:lang w:val="fr-FR"/>
                    </w:rPr>
                    <w:t>选材要求</w:t>
                  </w:r>
                  <w:bookmarkEnd w:id="113"/>
                </w:p>
                <w:p w14:paraId="6A8BEA76" w14:textId="77777777" w:rsidR="00201485" w:rsidRPr="00EE6919" w:rsidRDefault="00201485" w:rsidP="00201485">
                  <w:pPr>
                    <w:rPr>
                      <w:rFonts w:ascii="Times New Roman" w:hAnsi="Times New Roman"/>
                      <w:bCs/>
                      <w:sz w:val="18"/>
                      <w:szCs w:val="18"/>
                      <w:lang w:val="fr-FR"/>
                    </w:rPr>
                  </w:pPr>
                  <w:r w:rsidRPr="00EE6919">
                    <w:rPr>
                      <w:rFonts w:ascii="Times New Roman" w:hAnsi="Times New Roman"/>
                      <w:bCs/>
                      <w:sz w:val="18"/>
                      <w:szCs w:val="18"/>
                      <w:lang w:val="fr-FR"/>
                    </w:rPr>
                    <w:t>Parts suppliers give priority to material definition from material platform for material lean development. When the material platform does not meet the requirements, the parts suppliers can recommend the materials when they meet the development schedule, cost and performance requirements of the project and have mature candidate materials</w:t>
                  </w:r>
                  <w:r w:rsidRPr="00EE6919">
                    <w:rPr>
                      <w:rFonts w:ascii="Times New Roman" w:hAnsi="Times New Roman"/>
                      <w:bCs/>
                      <w:sz w:val="18"/>
                      <w:szCs w:val="18"/>
                      <w:lang w:val="fr-FR"/>
                    </w:rPr>
                    <w:t>。</w:t>
                  </w:r>
                </w:p>
                <w:p w14:paraId="14AE9A12" w14:textId="77777777" w:rsidR="00201485" w:rsidRPr="00EE6919" w:rsidRDefault="00201485" w:rsidP="00201485">
                  <w:pPr>
                    <w:rPr>
                      <w:rFonts w:ascii="Times New Roman" w:hAnsi="Times New Roman"/>
                      <w:bCs/>
                      <w:sz w:val="18"/>
                      <w:szCs w:val="18"/>
                      <w:lang w:val="fr-FR"/>
                    </w:rPr>
                  </w:pPr>
                  <w:r w:rsidRPr="00EE6919">
                    <w:rPr>
                      <w:rFonts w:ascii="Times New Roman" w:hAnsi="Times New Roman"/>
                      <w:bCs/>
                      <w:sz w:val="18"/>
                      <w:szCs w:val="18"/>
                      <w:lang w:val="fr-FR"/>
                    </w:rPr>
                    <w:t>零件卖方优先从买方材料平台化中进行材料定义，用于材料精益开发；材料平台化不满足需求时，零部件卖方在满足该项目开发进度、成本、性能要求，并有成熟备选材料条件下，零件卖方可进行材料推荐应用。</w:t>
                  </w:r>
                </w:p>
              </w:tc>
            </w:tr>
          </w:tbl>
          <w:p w14:paraId="3DF294F2" w14:textId="484F9D17" w:rsidR="00201485" w:rsidRPr="00201485" w:rsidRDefault="00201485" w:rsidP="00201485">
            <w:pPr>
              <w:pStyle w:val="a0"/>
              <w:ind w:left="360"/>
              <w:rPr>
                <w:rFonts w:eastAsia="微软雅黑" w:cs="Arial"/>
                <w:szCs w:val="20"/>
                <w:lang w:eastAsia="zh-CN"/>
              </w:rPr>
            </w:pPr>
          </w:p>
        </w:tc>
      </w:tr>
      <w:tr w:rsidR="00201485" w:rsidRPr="001B63F6" w14:paraId="101C0636" w14:textId="77777777" w:rsidTr="005C3443">
        <w:tc>
          <w:tcPr>
            <w:tcW w:w="2042" w:type="dxa"/>
            <w:tcBorders>
              <w:top w:val="single" w:sz="4" w:space="0" w:color="auto"/>
              <w:left w:val="single" w:sz="4" w:space="0" w:color="auto"/>
              <w:bottom w:val="single" w:sz="4" w:space="0" w:color="auto"/>
              <w:right w:val="single" w:sz="4" w:space="0" w:color="auto"/>
            </w:tcBorders>
          </w:tcPr>
          <w:p w14:paraId="69DEDF41" w14:textId="77777777" w:rsidR="00201485" w:rsidRPr="001B63F6" w:rsidRDefault="00201485" w:rsidP="005C3443">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2627A53E" w14:textId="77777777" w:rsidR="00201485" w:rsidRPr="001B63F6" w:rsidRDefault="00201485" w:rsidP="005C3443">
            <w:pPr>
              <w:spacing w:beforeLines="50" w:before="120" w:afterLines="50" w:after="120"/>
              <w:ind w:right="-34"/>
              <w:rPr>
                <w:rFonts w:eastAsia="微软雅黑" w:cs="Arial"/>
              </w:rPr>
            </w:pPr>
            <w:r w:rsidRPr="001B63F6">
              <w:rPr>
                <w:rFonts w:eastAsia="微软雅黑" w:cs="Arial"/>
              </w:rPr>
              <w:t>Dependence: None</w:t>
            </w:r>
          </w:p>
          <w:p w14:paraId="59FB1330" w14:textId="77777777" w:rsidR="00201485" w:rsidRPr="001B63F6" w:rsidRDefault="00201485" w:rsidP="005C3443">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201485" w:rsidRPr="001B63F6" w14:paraId="6DD0C4EC" w14:textId="77777777" w:rsidTr="005C3443">
        <w:tc>
          <w:tcPr>
            <w:tcW w:w="2042" w:type="dxa"/>
            <w:tcBorders>
              <w:top w:val="single" w:sz="4" w:space="0" w:color="auto"/>
              <w:left w:val="single" w:sz="4" w:space="0" w:color="auto"/>
              <w:bottom w:val="single" w:sz="4" w:space="0" w:color="auto"/>
              <w:right w:val="single" w:sz="4" w:space="0" w:color="auto"/>
            </w:tcBorders>
          </w:tcPr>
          <w:p w14:paraId="1E26FD11" w14:textId="77777777" w:rsidR="00201485" w:rsidRPr="001B63F6" w:rsidRDefault="00201485" w:rsidP="005C3443">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58C73889" w14:textId="252D4242" w:rsidR="00201485" w:rsidRPr="001B63F6" w:rsidRDefault="004B0FE9" w:rsidP="005C3443">
            <w:pPr>
              <w:widowControl w:val="0"/>
              <w:autoSpaceDE w:val="0"/>
              <w:autoSpaceDN w:val="0"/>
              <w:adjustRightInd w:val="0"/>
              <w:rPr>
                <w:rFonts w:eastAsia="微软雅黑" w:cs="Arial"/>
                <w:color w:val="0000FF"/>
                <w:sz w:val="21"/>
                <w:szCs w:val="21"/>
              </w:rPr>
            </w:pPr>
            <w:r>
              <w:rPr>
                <w:rFonts w:eastAsia="微软雅黑" w:cs="Arial" w:hint="eastAsia"/>
                <w:sz w:val="21"/>
                <w:szCs w:val="21"/>
              </w:rPr>
              <w:t>核实供应商提交的材料清单</w:t>
            </w:r>
          </w:p>
        </w:tc>
      </w:tr>
    </w:tbl>
    <w:p w14:paraId="07C9BE54" w14:textId="77777777" w:rsidR="00201485" w:rsidRPr="00201485" w:rsidRDefault="00201485" w:rsidP="00201485">
      <w:pPr>
        <w:pStyle w:val="a0"/>
        <w:rPr>
          <w:rFonts w:eastAsia="微软雅黑"/>
          <w:lang w:eastAsia="zh-CN"/>
        </w:rPr>
      </w:pPr>
    </w:p>
    <w:p w14:paraId="297DFC51" w14:textId="12D3AD8D" w:rsidR="00E84309" w:rsidRPr="0021548E" w:rsidRDefault="00793743" w:rsidP="00703E4C">
      <w:pPr>
        <w:pStyle w:val="30"/>
        <w:rPr>
          <w:rFonts w:eastAsia="微软雅黑" w:cs="Arial"/>
          <w:szCs w:val="24"/>
          <w:lang w:eastAsia="zh-CN"/>
        </w:rPr>
      </w:pPr>
      <w:bookmarkStart w:id="114" w:name="_Toc228968083"/>
      <w:r>
        <w:rPr>
          <w:rFonts w:eastAsia="微软雅黑" w:cs="Arial" w:hint="eastAsia"/>
          <w:szCs w:val="24"/>
          <w:lang w:eastAsia="zh-CN"/>
        </w:rPr>
        <w:t>显示屏触控需求</w:t>
      </w:r>
      <w:bookmarkEnd w:id="105"/>
      <w:bookmarkEnd w:id="114"/>
    </w:p>
    <w:p w14:paraId="614570E9" w14:textId="7AE17F09" w:rsidR="00E84309" w:rsidRPr="001B63F6" w:rsidRDefault="00BC58B7" w:rsidP="00E84309">
      <w:pPr>
        <w:pStyle w:val="40"/>
        <w:rPr>
          <w:rFonts w:eastAsia="微软雅黑" w:cs="Arial"/>
          <w:lang w:eastAsia="zh-CN"/>
        </w:rPr>
      </w:pPr>
      <w:bookmarkStart w:id="115" w:name="_Toc228968084"/>
      <w:r>
        <w:rPr>
          <w:rStyle w:val="ab"/>
          <w:rFonts w:eastAsia="微软雅黑" w:cs="Arial" w:hint="eastAsia"/>
          <w:lang w:eastAsia="zh-CN"/>
        </w:rPr>
        <w:t>触控技术选择</w:t>
      </w:r>
      <w:r w:rsidR="00103469" w:rsidRPr="001B63F6">
        <w:rPr>
          <w:rStyle w:val="ab"/>
          <w:rFonts w:eastAsia="微软雅黑" w:cs="Arial"/>
        </w:rPr>
        <w:t xml:space="preserve"> [</w:t>
      </w:r>
      <w:r w:rsidR="00D60195" w:rsidRPr="001B63F6">
        <w:rPr>
          <w:rStyle w:val="ab"/>
          <w:rFonts w:eastAsia="微软雅黑" w:cs="Arial"/>
        </w:rPr>
        <w:t>S</w:t>
      </w:r>
      <w:r w:rsidR="00D60195" w:rsidRPr="001B63F6">
        <w:rPr>
          <w:rStyle w:val="ab"/>
          <w:rFonts w:eastAsia="微软雅黑" w:cs="Arial"/>
          <w:lang w:eastAsia="zh-CN"/>
        </w:rPr>
        <w:t>yRD</w:t>
      </w:r>
      <w:r w:rsidR="00103469" w:rsidRPr="001B63F6">
        <w:rPr>
          <w:rStyle w:val="ab"/>
          <w:rFonts w:eastAsia="微软雅黑" w:cs="Arial"/>
        </w:rPr>
        <w:t>-</w:t>
      </w:r>
      <w:r w:rsidR="00103469" w:rsidRPr="001B63F6">
        <w:rPr>
          <w:rStyle w:val="ab"/>
          <w:rFonts w:eastAsia="微软雅黑" w:cs="Arial"/>
          <w:lang w:eastAsia="zh-CN"/>
        </w:rPr>
        <w:t>PROTOTYPE</w:t>
      </w:r>
      <w:r w:rsidR="00103469" w:rsidRPr="001B63F6">
        <w:rPr>
          <w:rStyle w:val="ab"/>
          <w:rFonts w:eastAsia="微软雅黑" w:cs="Arial"/>
        </w:rPr>
        <w:t>-000</w:t>
      </w:r>
      <w:r>
        <w:rPr>
          <w:rStyle w:val="ab"/>
          <w:rFonts w:eastAsia="微软雅黑" w:cs="Arial"/>
          <w:lang w:eastAsia="zh-CN"/>
        </w:rPr>
        <w:t>8</w:t>
      </w:r>
      <w:r w:rsidR="00103469" w:rsidRPr="001B63F6">
        <w:rPr>
          <w:rStyle w:val="ab"/>
          <w:rFonts w:eastAsia="微软雅黑" w:cs="Arial"/>
        </w:rPr>
        <w:t>]</w:t>
      </w:r>
      <w:bookmarkEnd w:id="115"/>
    </w:p>
    <w:tbl>
      <w:tblPr>
        <w:tblStyle w:val="af8"/>
        <w:tblW w:w="10031" w:type="dxa"/>
        <w:tblLook w:val="04A0" w:firstRow="1" w:lastRow="0" w:firstColumn="1" w:lastColumn="0" w:noHBand="0" w:noVBand="1"/>
      </w:tblPr>
      <w:tblGrid>
        <w:gridCol w:w="2042"/>
        <w:gridCol w:w="7989"/>
      </w:tblGrid>
      <w:tr w:rsidR="004C2DE6" w:rsidRPr="001B63F6" w14:paraId="0519E3FB" w14:textId="77777777" w:rsidTr="007D578E">
        <w:tc>
          <w:tcPr>
            <w:tcW w:w="2042" w:type="dxa"/>
            <w:tcBorders>
              <w:top w:val="single" w:sz="4" w:space="0" w:color="auto"/>
              <w:left w:val="single" w:sz="4" w:space="0" w:color="auto"/>
              <w:bottom w:val="single" w:sz="4" w:space="0" w:color="auto"/>
              <w:right w:val="single" w:sz="4" w:space="0" w:color="auto"/>
            </w:tcBorders>
            <w:hideMark/>
          </w:tcPr>
          <w:p w14:paraId="40099168" w14:textId="77777777" w:rsidR="004C2DE6" w:rsidRPr="001B63F6" w:rsidRDefault="004C2DE6" w:rsidP="004C2DE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403151E7" w14:textId="77777777" w:rsidR="00BC58B7" w:rsidRPr="00BC58B7" w:rsidRDefault="00BC58B7" w:rsidP="00BC58B7">
            <w:pPr>
              <w:pStyle w:val="a0"/>
              <w:rPr>
                <w:rFonts w:eastAsia="微软雅黑" w:cs="Arial"/>
                <w:szCs w:val="20"/>
                <w:lang w:eastAsia="zh-CN"/>
              </w:rPr>
            </w:pPr>
            <w:r w:rsidRPr="00BC58B7">
              <w:rPr>
                <w:rFonts w:eastAsia="微软雅黑" w:cs="Arial"/>
                <w:szCs w:val="20"/>
                <w:lang w:eastAsia="zh-CN"/>
              </w:rPr>
              <w:t>Requirement: To achieve the Design requested flat center stack intention, capacitive touch is assumed. As well IR bezel touch could be applicable with a proven low design depth. The supplier shall investigate and report advantages, disadvantages, consequences and price for using different touch-technologies.</w:t>
            </w:r>
          </w:p>
          <w:p w14:paraId="3F1FD8FE" w14:textId="77777777" w:rsidR="00BC58B7" w:rsidRPr="00BC58B7" w:rsidRDefault="00BC58B7" w:rsidP="00BC58B7">
            <w:pPr>
              <w:pStyle w:val="a0"/>
              <w:rPr>
                <w:rFonts w:eastAsia="微软雅黑" w:cs="Arial"/>
                <w:szCs w:val="20"/>
                <w:lang w:eastAsia="zh-CN"/>
              </w:rPr>
            </w:pPr>
            <w:r w:rsidRPr="00BC58B7">
              <w:rPr>
                <w:rFonts w:eastAsia="微软雅黑" w:cs="Arial"/>
                <w:szCs w:val="20"/>
                <w:lang w:eastAsia="zh-CN"/>
              </w:rPr>
              <w:t>Purpose: No touch-sensing technology is superior in all aspects. The supplier shall investigate and report the feasibility in using several different techniques.</w:t>
            </w:r>
          </w:p>
          <w:p w14:paraId="43D46C74" w14:textId="77777777" w:rsidR="00BC58B7" w:rsidRPr="00BC58B7" w:rsidRDefault="00BC58B7" w:rsidP="00BC58B7">
            <w:pPr>
              <w:pStyle w:val="a0"/>
              <w:rPr>
                <w:rFonts w:eastAsia="微软雅黑" w:cs="Arial"/>
                <w:szCs w:val="20"/>
                <w:lang w:eastAsia="zh-CN"/>
              </w:rPr>
            </w:pPr>
            <w:r w:rsidRPr="00BC58B7">
              <w:rPr>
                <w:rFonts w:eastAsia="微软雅黑" w:cs="Arial" w:hint="eastAsia"/>
                <w:szCs w:val="20"/>
                <w:lang w:eastAsia="zh-CN"/>
              </w:rPr>
              <w:t>要求：为达到设计要求的中控堆叠意图，采用电容触控。此外，</w:t>
            </w:r>
            <w:r w:rsidRPr="00BC58B7">
              <w:rPr>
                <w:rFonts w:eastAsia="微软雅黑" w:cs="Arial" w:hint="eastAsia"/>
                <w:szCs w:val="20"/>
                <w:lang w:eastAsia="zh-CN"/>
              </w:rPr>
              <w:t>IR</w:t>
            </w:r>
            <w:r w:rsidRPr="00BC58B7">
              <w:rPr>
                <w:rFonts w:eastAsia="微软雅黑" w:cs="Arial" w:hint="eastAsia"/>
                <w:szCs w:val="20"/>
                <w:lang w:eastAsia="zh-CN"/>
              </w:rPr>
              <w:t>边框触摸可以适用于一个证明较低的设计深度。供应商应调查并报告使用不同触摸技术的优点、缺点、后果和价格。</w:t>
            </w:r>
          </w:p>
          <w:p w14:paraId="6A20BDAF" w14:textId="4751725C" w:rsidR="00E66E8F" w:rsidRPr="001B63F6" w:rsidRDefault="00BC58B7" w:rsidP="00BC58B7">
            <w:pPr>
              <w:pStyle w:val="a0"/>
              <w:rPr>
                <w:rFonts w:eastAsia="微软雅黑" w:cs="Arial"/>
                <w:szCs w:val="20"/>
                <w:lang w:eastAsia="zh-CN"/>
              </w:rPr>
            </w:pPr>
            <w:r w:rsidRPr="00BC58B7">
              <w:rPr>
                <w:rFonts w:eastAsia="微软雅黑" w:cs="Arial" w:hint="eastAsia"/>
                <w:szCs w:val="20"/>
                <w:lang w:eastAsia="zh-CN"/>
              </w:rPr>
              <w:t>目的：没有一项触摸感应技术是全能的。供方应调查并报告使用几种不同技术的可行性。</w:t>
            </w:r>
          </w:p>
        </w:tc>
      </w:tr>
      <w:tr w:rsidR="007D578E" w:rsidRPr="001B63F6" w14:paraId="0321FA12" w14:textId="77777777" w:rsidTr="007D578E">
        <w:tc>
          <w:tcPr>
            <w:tcW w:w="2042" w:type="dxa"/>
            <w:tcBorders>
              <w:top w:val="single" w:sz="4" w:space="0" w:color="auto"/>
              <w:left w:val="single" w:sz="4" w:space="0" w:color="auto"/>
              <w:bottom w:val="single" w:sz="4" w:space="0" w:color="auto"/>
              <w:right w:val="single" w:sz="4" w:space="0" w:color="auto"/>
            </w:tcBorders>
          </w:tcPr>
          <w:p w14:paraId="4D4BBBE5" w14:textId="77777777" w:rsidR="007D578E" w:rsidRPr="001B63F6" w:rsidRDefault="007D578E" w:rsidP="004C2DE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6D74245E"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1BA424BC" w14:textId="77777777" w:rsidR="007D578E" w:rsidRPr="001B63F6" w:rsidRDefault="001B63F6" w:rsidP="001B63F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4C2DE6" w:rsidRPr="001B63F6" w14:paraId="35861681" w14:textId="77777777" w:rsidTr="007D578E">
        <w:tc>
          <w:tcPr>
            <w:tcW w:w="2042" w:type="dxa"/>
            <w:tcBorders>
              <w:top w:val="single" w:sz="4" w:space="0" w:color="auto"/>
              <w:left w:val="single" w:sz="4" w:space="0" w:color="auto"/>
              <w:bottom w:val="single" w:sz="4" w:space="0" w:color="auto"/>
              <w:right w:val="single" w:sz="4" w:space="0" w:color="auto"/>
            </w:tcBorders>
          </w:tcPr>
          <w:p w14:paraId="498339BD" w14:textId="77777777" w:rsidR="004C2DE6" w:rsidRPr="001B63F6" w:rsidRDefault="004C2DE6" w:rsidP="004C2DE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4A4AE027" w14:textId="656304F5" w:rsidR="004C2DE6" w:rsidRPr="001B63F6" w:rsidRDefault="004C1831" w:rsidP="004C2DE6">
            <w:pPr>
              <w:widowControl w:val="0"/>
              <w:autoSpaceDE w:val="0"/>
              <w:autoSpaceDN w:val="0"/>
              <w:adjustRightInd w:val="0"/>
              <w:rPr>
                <w:rFonts w:eastAsia="微软雅黑" w:cs="Arial"/>
                <w:color w:val="0000FF"/>
                <w:sz w:val="21"/>
                <w:szCs w:val="21"/>
              </w:rPr>
            </w:pPr>
            <w:r>
              <w:rPr>
                <w:rFonts w:eastAsia="微软雅黑" w:cs="Arial" w:hint="eastAsia"/>
                <w:sz w:val="21"/>
                <w:szCs w:val="21"/>
              </w:rPr>
              <w:t>核实</w:t>
            </w:r>
            <w:proofErr w:type="gramStart"/>
            <w:r>
              <w:rPr>
                <w:rFonts w:eastAsia="微软雅黑" w:cs="Arial" w:hint="eastAsia"/>
                <w:sz w:val="21"/>
                <w:szCs w:val="21"/>
              </w:rPr>
              <w:t>供应商触控</w:t>
            </w:r>
            <w:proofErr w:type="gramEnd"/>
            <w:r>
              <w:rPr>
                <w:rFonts w:eastAsia="微软雅黑" w:cs="Arial" w:hint="eastAsia"/>
                <w:sz w:val="21"/>
                <w:szCs w:val="21"/>
              </w:rPr>
              <w:t>测试报告</w:t>
            </w:r>
          </w:p>
        </w:tc>
      </w:tr>
    </w:tbl>
    <w:p w14:paraId="4F92F0A1" w14:textId="6A3E69CB" w:rsidR="00BC58B7" w:rsidRDefault="00BC58B7" w:rsidP="00BC58B7">
      <w:pPr>
        <w:pStyle w:val="40"/>
        <w:rPr>
          <w:rStyle w:val="ab"/>
          <w:rFonts w:eastAsia="微软雅黑" w:cs="Arial"/>
        </w:rPr>
      </w:pPr>
      <w:bookmarkStart w:id="116" w:name="_Toc228968085"/>
      <w:r w:rsidRPr="00BC58B7">
        <w:rPr>
          <w:rStyle w:val="ab"/>
          <w:rFonts w:eastAsia="微软雅黑" w:cs="Arial" w:hint="eastAsia"/>
          <w:lang w:eastAsia="zh-CN"/>
        </w:rPr>
        <w:lastRenderedPageBreak/>
        <w:t>标准触摸位置</w:t>
      </w:r>
      <w:r w:rsidRPr="001B63F6">
        <w:rPr>
          <w:rStyle w:val="ab"/>
          <w:rFonts w:eastAsia="微软雅黑" w:cs="Arial"/>
        </w:rPr>
        <w:t xml:space="preserve"> [S</w:t>
      </w:r>
      <w:r w:rsidRPr="001B63F6">
        <w:rPr>
          <w:rStyle w:val="ab"/>
          <w:rFonts w:eastAsia="微软雅黑" w:cs="Arial"/>
          <w:lang w:eastAsia="zh-CN"/>
        </w:rPr>
        <w:t>yRD</w:t>
      </w:r>
      <w:r w:rsidRPr="001B63F6">
        <w:rPr>
          <w:rStyle w:val="ab"/>
          <w:rFonts w:eastAsia="微软雅黑" w:cs="Arial"/>
        </w:rPr>
        <w:t>-</w:t>
      </w:r>
      <w:r w:rsidRPr="001B63F6">
        <w:rPr>
          <w:rStyle w:val="ab"/>
          <w:rFonts w:eastAsia="微软雅黑" w:cs="Arial"/>
          <w:lang w:eastAsia="zh-CN"/>
        </w:rPr>
        <w:t>PROTOTYPE</w:t>
      </w:r>
      <w:r w:rsidRPr="001B63F6">
        <w:rPr>
          <w:rStyle w:val="ab"/>
          <w:rFonts w:eastAsia="微软雅黑" w:cs="Arial"/>
        </w:rPr>
        <w:t>-000</w:t>
      </w:r>
      <w:r>
        <w:rPr>
          <w:rStyle w:val="ab"/>
          <w:rFonts w:eastAsia="微软雅黑" w:cs="Arial"/>
          <w:lang w:eastAsia="zh-CN"/>
        </w:rPr>
        <w:t>9</w:t>
      </w:r>
      <w:r w:rsidRPr="001B63F6">
        <w:rPr>
          <w:rStyle w:val="ab"/>
          <w:rFonts w:eastAsia="微软雅黑" w:cs="Arial"/>
        </w:rPr>
        <w:t>]</w:t>
      </w:r>
      <w:bookmarkEnd w:id="116"/>
    </w:p>
    <w:tbl>
      <w:tblPr>
        <w:tblStyle w:val="af8"/>
        <w:tblW w:w="10031" w:type="dxa"/>
        <w:tblLook w:val="04A0" w:firstRow="1" w:lastRow="0" w:firstColumn="1" w:lastColumn="0" w:noHBand="0" w:noVBand="1"/>
      </w:tblPr>
      <w:tblGrid>
        <w:gridCol w:w="2042"/>
        <w:gridCol w:w="7989"/>
      </w:tblGrid>
      <w:tr w:rsidR="00BC58B7" w:rsidRPr="001B63F6" w14:paraId="5D151C63"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799FCB60"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5FEDB66D" w14:textId="77777777" w:rsidR="00BC58B7" w:rsidRPr="00BC58B7" w:rsidRDefault="00BC58B7" w:rsidP="00BC58B7">
            <w:pPr>
              <w:pStyle w:val="a0"/>
              <w:rPr>
                <w:rFonts w:eastAsia="微软雅黑" w:cs="Arial"/>
                <w:szCs w:val="20"/>
                <w:lang w:eastAsia="zh-CN"/>
              </w:rPr>
            </w:pPr>
            <w:r w:rsidRPr="00BC58B7">
              <w:rPr>
                <w:rFonts w:eastAsia="微软雅黑" w:cs="Arial"/>
                <w:szCs w:val="20"/>
                <w:lang w:eastAsia="zh-CN"/>
              </w:rPr>
              <w:t>Requirement: Several tests that evaluate the performance of the touch sensor shall be conducted at precise locations. The locations are defined by the figure below:</w:t>
            </w:r>
          </w:p>
          <w:p w14:paraId="3D7C6CD5" w14:textId="77777777" w:rsidR="00BC58B7" w:rsidRPr="00BC58B7" w:rsidRDefault="00BC58B7" w:rsidP="00BC58B7">
            <w:pPr>
              <w:pStyle w:val="a0"/>
              <w:rPr>
                <w:rFonts w:eastAsia="微软雅黑" w:cs="Arial"/>
                <w:szCs w:val="20"/>
                <w:lang w:eastAsia="zh-CN"/>
              </w:rPr>
            </w:pPr>
            <w:r w:rsidRPr="00BC58B7">
              <w:rPr>
                <w:rFonts w:eastAsia="微软雅黑" w:cs="Arial" w:hint="eastAsia"/>
                <w:szCs w:val="20"/>
                <w:lang w:eastAsia="zh-CN"/>
              </w:rPr>
              <w:t>要求：在精确的位置进行几项评估触摸传感器性能的测试。具体位置如下图所示：</w:t>
            </w:r>
          </w:p>
          <w:p w14:paraId="6967FD2B" w14:textId="5312D4D7" w:rsidR="00BC58B7" w:rsidRPr="00BC58B7" w:rsidRDefault="00BC58B7" w:rsidP="00BC58B7">
            <w:pPr>
              <w:pStyle w:val="a0"/>
              <w:rPr>
                <w:rFonts w:eastAsia="微软雅黑" w:cs="Arial"/>
                <w:szCs w:val="20"/>
                <w:lang w:eastAsia="zh-CN"/>
              </w:rPr>
            </w:pPr>
            <w:r w:rsidRPr="00BC58B7">
              <w:rPr>
                <w:rFonts w:eastAsia="微软雅黑" w:cs="Arial"/>
                <w:szCs w:val="20"/>
                <w:lang w:eastAsia="zh-CN"/>
              </w:rPr>
              <w:t xml:space="preserve"> </w:t>
            </w:r>
            <w:r w:rsidRPr="00016451">
              <w:rPr>
                <w:rFonts w:ascii="宋体" w:hAnsi="宋体" w:cs="Arial"/>
                <w:noProof/>
                <w:sz w:val="16"/>
                <w:szCs w:val="16"/>
                <w:lang w:eastAsia="zh-CN"/>
              </w:rPr>
              <w:drawing>
                <wp:inline distT="0" distB="0" distL="0" distR="0" wp14:anchorId="147C2768" wp14:editId="7A007873">
                  <wp:extent cx="2230985" cy="1440000"/>
                  <wp:effectExtent l="0" t="0" r="0" b="825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0028"/>
                          <pic:cNvPicPr>
                            <a:picLocks noChangeAspect="1" noChangeArrowheads="1"/>
                          </pic:cNvPicPr>
                        </pic:nvPicPr>
                        <pic:blipFill>
                          <a:blip r:embed="rId30" cstate="print">
                            <a:extLst>
                              <a:ext uri="{28A0092B-C50C-407E-A947-70E740481C1C}">
                                <a14:useLocalDpi xmlns:a14="http://schemas.microsoft.com/office/drawing/2010/main" val="0"/>
                              </a:ext>
                            </a:extLst>
                          </a:blip>
                          <a:srcRect t="-5083" b="-3184"/>
                          <a:stretch>
                            <a:fillRect/>
                          </a:stretch>
                        </pic:blipFill>
                        <pic:spPr bwMode="auto">
                          <a:xfrm>
                            <a:off x="0" y="0"/>
                            <a:ext cx="2230985" cy="1440000"/>
                          </a:xfrm>
                          <a:prstGeom prst="rect">
                            <a:avLst/>
                          </a:prstGeom>
                          <a:noFill/>
                          <a:ln>
                            <a:noFill/>
                          </a:ln>
                          <a:extLst>
                            <a:ext uri="{53640926-AAD7-44D8-BBD7-CCE9431645EC}">
                              <a14:shadowObscured xmlns:a14="http://schemas.microsoft.com/office/drawing/2010/main"/>
                            </a:ext>
                          </a:extLst>
                        </pic:spPr>
                      </pic:pic>
                    </a:graphicData>
                  </a:graphic>
                </wp:inline>
              </w:drawing>
            </w:r>
          </w:p>
          <w:p w14:paraId="55685A00" w14:textId="77777777" w:rsidR="00BC58B7" w:rsidRPr="00BC58B7" w:rsidRDefault="00BC58B7" w:rsidP="00BC58B7">
            <w:pPr>
              <w:pStyle w:val="a0"/>
              <w:rPr>
                <w:rFonts w:eastAsia="微软雅黑" w:cs="Arial"/>
                <w:szCs w:val="20"/>
                <w:lang w:eastAsia="zh-CN"/>
              </w:rPr>
            </w:pPr>
            <w:r w:rsidRPr="00BC58B7">
              <w:rPr>
                <w:rFonts w:eastAsia="微软雅黑" w:cs="Arial"/>
                <w:szCs w:val="20"/>
                <w:lang w:eastAsia="zh-CN"/>
              </w:rPr>
              <w:t>The locations are parameterized and may be computed for any display size. H = Horizontal length (width), V = Vertical length (height).</w:t>
            </w:r>
          </w:p>
          <w:p w14:paraId="1F5183C0" w14:textId="77777777" w:rsidR="00BC58B7" w:rsidRPr="00BC58B7" w:rsidRDefault="00BC58B7" w:rsidP="00BC58B7">
            <w:pPr>
              <w:pStyle w:val="a0"/>
              <w:rPr>
                <w:rFonts w:eastAsia="微软雅黑" w:cs="Arial"/>
                <w:szCs w:val="20"/>
                <w:lang w:eastAsia="zh-CN"/>
              </w:rPr>
            </w:pPr>
            <w:r w:rsidRPr="00BC58B7">
              <w:rPr>
                <w:rFonts w:eastAsia="微软雅黑" w:cs="Arial"/>
                <w:szCs w:val="20"/>
                <w:lang w:eastAsia="zh-CN"/>
              </w:rPr>
              <w:t>Purpose: To define standard touch locations for tests.</w:t>
            </w:r>
          </w:p>
          <w:p w14:paraId="153816BF" w14:textId="77777777" w:rsidR="00BC58B7" w:rsidRPr="00BC58B7" w:rsidRDefault="00BC58B7" w:rsidP="00BC58B7">
            <w:pPr>
              <w:pStyle w:val="a0"/>
              <w:rPr>
                <w:rFonts w:eastAsia="微软雅黑" w:cs="Arial"/>
                <w:szCs w:val="20"/>
                <w:lang w:eastAsia="zh-CN"/>
              </w:rPr>
            </w:pPr>
            <w:r w:rsidRPr="00BC58B7">
              <w:rPr>
                <w:rFonts w:eastAsia="微软雅黑" w:cs="Arial" w:hint="eastAsia"/>
                <w:szCs w:val="20"/>
                <w:lang w:eastAsia="zh-CN"/>
              </w:rPr>
              <w:t>位置是参数化的，可以根据任何显示大小进行计算。</w:t>
            </w:r>
            <w:r w:rsidRPr="00BC58B7">
              <w:rPr>
                <w:rFonts w:eastAsia="微软雅黑" w:cs="Arial" w:hint="eastAsia"/>
                <w:szCs w:val="20"/>
                <w:lang w:eastAsia="zh-CN"/>
              </w:rPr>
              <w:t>H =</w:t>
            </w:r>
            <w:r w:rsidRPr="00BC58B7">
              <w:rPr>
                <w:rFonts w:eastAsia="微软雅黑" w:cs="Arial" w:hint="eastAsia"/>
                <w:szCs w:val="20"/>
                <w:lang w:eastAsia="zh-CN"/>
              </w:rPr>
              <w:t>水平长度（宽），</w:t>
            </w:r>
            <w:r w:rsidRPr="00BC58B7">
              <w:rPr>
                <w:rFonts w:eastAsia="微软雅黑" w:cs="Arial" w:hint="eastAsia"/>
                <w:szCs w:val="20"/>
                <w:lang w:eastAsia="zh-CN"/>
              </w:rPr>
              <w:t>V =</w:t>
            </w:r>
            <w:r w:rsidRPr="00BC58B7">
              <w:rPr>
                <w:rFonts w:eastAsia="微软雅黑" w:cs="Arial" w:hint="eastAsia"/>
                <w:szCs w:val="20"/>
                <w:lang w:eastAsia="zh-CN"/>
              </w:rPr>
              <w:t>垂直长度（高）</w:t>
            </w:r>
          </w:p>
          <w:p w14:paraId="1DB5A8B0" w14:textId="23CD677E" w:rsidR="00BC58B7" w:rsidRPr="00BC58B7" w:rsidRDefault="00BC58B7" w:rsidP="00BC58B7">
            <w:pPr>
              <w:pStyle w:val="a0"/>
              <w:rPr>
                <w:rFonts w:eastAsia="微软雅黑" w:cs="Arial"/>
                <w:szCs w:val="20"/>
                <w:lang w:eastAsia="zh-CN"/>
              </w:rPr>
            </w:pPr>
            <w:r w:rsidRPr="00BC58B7">
              <w:rPr>
                <w:rFonts w:eastAsia="微软雅黑" w:cs="Arial" w:hint="eastAsia"/>
                <w:szCs w:val="20"/>
                <w:lang w:eastAsia="zh-CN"/>
              </w:rPr>
              <w:t>目的：定义标准的测试触摸位置。</w:t>
            </w:r>
          </w:p>
        </w:tc>
      </w:tr>
      <w:tr w:rsidR="00BC58B7" w:rsidRPr="001B63F6" w14:paraId="0502460A" w14:textId="77777777" w:rsidTr="00D34846">
        <w:tc>
          <w:tcPr>
            <w:tcW w:w="2042" w:type="dxa"/>
            <w:tcBorders>
              <w:top w:val="single" w:sz="4" w:space="0" w:color="auto"/>
              <w:left w:val="single" w:sz="4" w:space="0" w:color="auto"/>
              <w:bottom w:val="single" w:sz="4" w:space="0" w:color="auto"/>
              <w:right w:val="single" w:sz="4" w:space="0" w:color="auto"/>
            </w:tcBorders>
          </w:tcPr>
          <w:p w14:paraId="0DEEE180"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204DB5AE" w14:textId="77777777" w:rsidR="00BC58B7" w:rsidRPr="001B63F6" w:rsidRDefault="00BC58B7" w:rsidP="00D34846">
            <w:pPr>
              <w:spacing w:beforeLines="50" w:before="120" w:afterLines="50" w:after="120"/>
              <w:ind w:right="-34"/>
              <w:rPr>
                <w:rFonts w:eastAsia="微软雅黑" w:cs="Arial"/>
              </w:rPr>
            </w:pPr>
            <w:r w:rsidRPr="001B63F6">
              <w:rPr>
                <w:rFonts w:eastAsia="微软雅黑" w:cs="Arial"/>
              </w:rPr>
              <w:t>Dependence: None</w:t>
            </w:r>
          </w:p>
          <w:p w14:paraId="603FA74E" w14:textId="77777777" w:rsidR="00BC58B7" w:rsidRPr="001B63F6" w:rsidRDefault="00BC58B7"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BC58B7" w:rsidRPr="001B63F6" w14:paraId="7EECEB19" w14:textId="77777777" w:rsidTr="00D34846">
        <w:tc>
          <w:tcPr>
            <w:tcW w:w="2042" w:type="dxa"/>
            <w:tcBorders>
              <w:top w:val="single" w:sz="4" w:space="0" w:color="auto"/>
              <w:left w:val="single" w:sz="4" w:space="0" w:color="auto"/>
              <w:bottom w:val="single" w:sz="4" w:space="0" w:color="auto"/>
              <w:right w:val="single" w:sz="4" w:space="0" w:color="auto"/>
            </w:tcBorders>
          </w:tcPr>
          <w:p w14:paraId="434593EC"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5F48979A" w14:textId="51E3C15E" w:rsidR="00BC58B7" w:rsidRPr="001B63F6" w:rsidRDefault="004C1831" w:rsidP="00D34846">
            <w:pPr>
              <w:widowControl w:val="0"/>
              <w:autoSpaceDE w:val="0"/>
              <w:autoSpaceDN w:val="0"/>
              <w:adjustRightInd w:val="0"/>
              <w:rPr>
                <w:rFonts w:eastAsia="微软雅黑" w:cs="Arial"/>
                <w:color w:val="0000FF"/>
                <w:sz w:val="21"/>
                <w:szCs w:val="21"/>
              </w:rPr>
            </w:pPr>
            <w:r>
              <w:rPr>
                <w:rFonts w:eastAsia="微软雅黑" w:cs="Arial" w:hint="eastAsia"/>
                <w:sz w:val="21"/>
                <w:szCs w:val="21"/>
              </w:rPr>
              <w:t>核实</w:t>
            </w:r>
            <w:proofErr w:type="gramStart"/>
            <w:r>
              <w:rPr>
                <w:rFonts w:eastAsia="微软雅黑" w:cs="Arial" w:hint="eastAsia"/>
                <w:sz w:val="21"/>
                <w:szCs w:val="21"/>
              </w:rPr>
              <w:t>供应商触控</w:t>
            </w:r>
            <w:proofErr w:type="gramEnd"/>
            <w:r>
              <w:rPr>
                <w:rFonts w:eastAsia="微软雅黑" w:cs="Arial" w:hint="eastAsia"/>
                <w:sz w:val="21"/>
                <w:szCs w:val="21"/>
              </w:rPr>
              <w:t>测试报告</w:t>
            </w:r>
          </w:p>
        </w:tc>
      </w:tr>
    </w:tbl>
    <w:p w14:paraId="2601A5E4" w14:textId="41EC7CBC" w:rsidR="00BC58B7" w:rsidRDefault="00BC58B7" w:rsidP="00BC58B7">
      <w:pPr>
        <w:pStyle w:val="40"/>
        <w:rPr>
          <w:rStyle w:val="ab"/>
          <w:rFonts w:eastAsia="微软雅黑" w:cs="Arial"/>
        </w:rPr>
      </w:pPr>
      <w:bookmarkStart w:id="117" w:name="_Toc228968086"/>
      <w:r w:rsidRPr="00BC58B7">
        <w:rPr>
          <w:rStyle w:val="ab"/>
          <w:rFonts w:eastAsia="微软雅黑" w:cs="Arial" w:hint="eastAsia"/>
          <w:lang w:eastAsia="zh-CN"/>
        </w:rPr>
        <w:t>最小可检测对象</w:t>
      </w:r>
      <w:r w:rsidRPr="001B63F6">
        <w:rPr>
          <w:rStyle w:val="ab"/>
          <w:rFonts w:eastAsia="微软雅黑" w:cs="Arial"/>
        </w:rPr>
        <w:t>[S</w:t>
      </w:r>
      <w:r w:rsidRPr="001B63F6">
        <w:rPr>
          <w:rStyle w:val="ab"/>
          <w:rFonts w:eastAsia="微软雅黑" w:cs="Arial"/>
          <w:lang w:eastAsia="zh-CN"/>
        </w:rPr>
        <w:t>yRD</w:t>
      </w:r>
      <w:r w:rsidRPr="001B63F6">
        <w:rPr>
          <w:rStyle w:val="ab"/>
          <w:rFonts w:eastAsia="微软雅黑" w:cs="Arial"/>
        </w:rPr>
        <w:t>-</w:t>
      </w:r>
      <w:r w:rsidRPr="001B63F6">
        <w:rPr>
          <w:rStyle w:val="ab"/>
          <w:rFonts w:eastAsia="微软雅黑" w:cs="Arial"/>
          <w:lang w:eastAsia="zh-CN"/>
        </w:rPr>
        <w:t>PROTOTYPE</w:t>
      </w:r>
      <w:r w:rsidRPr="001B63F6">
        <w:rPr>
          <w:rStyle w:val="ab"/>
          <w:rFonts w:eastAsia="微软雅黑" w:cs="Arial"/>
        </w:rPr>
        <w:t>-00</w:t>
      </w:r>
      <w:r>
        <w:rPr>
          <w:rStyle w:val="ab"/>
          <w:rFonts w:eastAsia="微软雅黑" w:cs="Arial"/>
        </w:rPr>
        <w:t>10</w:t>
      </w:r>
      <w:r w:rsidRPr="001B63F6">
        <w:rPr>
          <w:rStyle w:val="ab"/>
          <w:rFonts w:eastAsia="微软雅黑" w:cs="Arial"/>
        </w:rPr>
        <w:t>]</w:t>
      </w:r>
      <w:bookmarkEnd w:id="117"/>
    </w:p>
    <w:tbl>
      <w:tblPr>
        <w:tblStyle w:val="af8"/>
        <w:tblW w:w="10031" w:type="dxa"/>
        <w:tblLook w:val="04A0" w:firstRow="1" w:lastRow="0" w:firstColumn="1" w:lastColumn="0" w:noHBand="0" w:noVBand="1"/>
      </w:tblPr>
      <w:tblGrid>
        <w:gridCol w:w="2042"/>
        <w:gridCol w:w="7989"/>
      </w:tblGrid>
      <w:tr w:rsidR="00BC58B7" w:rsidRPr="001B63F6" w14:paraId="0918076A"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1A8326B0"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79785EF3" w14:textId="77777777" w:rsidR="00BC58B7" w:rsidRPr="00BC58B7" w:rsidRDefault="00BC58B7" w:rsidP="00BC58B7">
            <w:pPr>
              <w:pStyle w:val="a0"/>
              <w:rPr>
                <w:rFonts w:eastAsia="微软雅黑" w:cs="Arial"/>
                <w:szCs w:val="20"/>
                <w:lang w:eastAsia="zh-CN"/>
              </w:rPr>
            </w:pPr>
            <w:r w:rsidRPr="00BC58B7">
              <w:rPr>
                <w:rFonts w:eastAsia="微软雅黑" w:cs="Arial"/>
                <w:szCs w:val="20"/>
                <w:lang w:eastAsia="zh-CN"/>
              </w:rPr>
              <w:t>Requirement: The display shall be able to detect and properly report the location of objects (made from suitable materials) with half-circle shaped tips whose diameter is 6 mm.</w:t>
            </w:r>
          </w:p>
          <w:p w14:paraId="2D6EA761" w14:textId="19DF77D5" w:rsidR="00BC58B7" w:rsidRPr="00BC58B7" w:rsidRDefault="00BC58B7" w:rsidP="00BC58B7">
            <w:pPr>
              <w:pStyle w:val="a0"/>
              <w:rPr>
                <w:rFonts w:eastAsia="微软雅黑" w:cs="Arial"/>
                <w:szCs w:val="20"/>
                <w:lang w:eastAsia="zh-CN"/>
              </w:rPr>
            </w:pPr>
            <w:r w:rsidRPr="00BC58B7">
              <w:rPr>
                <w:rFonts w:eastAsia="微软雅黑" w:cs="Arial" w:hint="eastAsia"/>
                <w:szCs w:val="20"/>
                <w:lang w:eastAsia="zh-CN"/>
              </w:rPr>
              <w:t>要求：显示屏须能探测及正确报告</w:t>
            </w:r>
            <w:proofErr w:type="gramStart"/>
            <w:r w:rsidRPr="00BC58B7">
              <w:rPr>
                <w:rFonts w:eastAsia="微软雅黑" w:cs="Arial" w:hint="eastAsia"/>
                <w:szCs w:val="20"/>
                <w:lang w:eastAsia="zh-CN"/>
              </w:rPr>
              <w:t>圆形铜柱位置</w:t>
            </w:r>
            <w:proofErr w:type="gramEnd"/>
            <w:r w:rsidRPr="00BC58B7">
              <w:rPr>
                <w:rFonts w:eastAsia="微软雅黑" w:cs="Arial" w:hint="eastAsia"/>
                <w:szCs w:val="20"/>
                <w:lang w:eastAsia="zh-CN"/>
              </w:rPr>
              <w:t>（由合适的物料制成），而</w:t>
            </w:r>
            <w:proofErr w:type="gramStart"/>
            <w:r w:rsidRPr="00BC58B7">
              <w:rPr>
                <w:rFonts w:eastAsia="微软雅黑" w:cs="Arial" w:hint="eastAsia"/>
                <w:szCs w:val="20"/>
                <w:lang w:eastAsia="zh-CN"/>
              </w:rPr>
              <w:t>圆形铜柱的</w:t>
            </w:r>
            <w:proofErr w:type="gramEnd"/>
            <w:r w:rsidRPr="00BC58B7">
              <w:rPr>
                <w:rFonts w:eastAsia="微软雅黑" w:cs="Arial" w:hint="eastAsia"/>
                <w:szCs w:val="20"/>
                <w:lang w:eastAsia="zh-CN"/>
              </w:rPr>
              <w:t>直径为</w:t>
            </w:r>
            <w:r w:rsidRPr="00BC58B7">
              <w:rPr>
                <w:rFonts w:eastAsia="微软雅黑" w:cs="Arial" w:hint="eastAsia"/>
                <w:szCs w:val="20"/>
                <w:lang w:eastAsia="zh-CN"/>
              </w:rPr>
              <w:t>6</w:t>
            </w:r>
            <w:r w:rsidRPr="00BC58B7">
              <w:rPr>
                <w:rFonts w:eastAsia="微软雅黑" w:cs="Arial" w:hint="eastAsia"/>
                <w:szCs w:val="20"/>
                <w:lang w:eastAsia="zh-CN"/>
              </w:rPr>
              <w:t>毫米。</w:t>
            </w:r>
          </w:p>
        </w:tc>
      </w:tr>
      <w:tr w:rsidR="00BC58B7" w:rsidRPr="001B63F6" w14:paraId="1936F930" w14:textId="77777777" w:rsidTr="00D34846">
        <w:tc>
          <w:tcPr>
            <w:tcW w:w="2042" w:type="dxa"/>
            <w:tcBorders>
              <w:top w:val="single" w:sz="4" w:space="0" w:color="auto"/>
              <w:left w:val="single" w:sz="4" w:space="0" w:color="auto"/>
              <w:bottom w:val="single" w:sz="4" w:space="0" w:color="auto"/>
              <w:right w:val="single" w:sz="4" w:space="0" w:color="auto"/>
            </w:tcBorders>
          </w:tcPr>
          <w:p w14:paraId="79E11272"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 xml:space="preserve">Impact and </w:t>
            </w:r>
            <w:r w:rsidRPr="001B63F6">
              <w:rPr>
                <w:rFonts w:eastAsia="微软雅黑" w:cs="Arial"/>
                <w:szCs w:val="21"/>
              </w:rPr>
              <w:lastRenderedPageBreak/>
              <w:t>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4A8D8E4F" w14:textId="77777777" w:rsidR="00BC58B7" w:rsidRPr="001B63F6" w:rsidRDefault="00BC58B7" w:rsidP="00D34846">
            <w:pPr>
              <w:spacing w:beforeLines="50" w:before="120" w:afterLines="50" w:after="120"/>
              <w:ind w:right="-34"/>
              <w:rPr>
                <w:rFonts w:eastAsia="微软雅黑" w:cs="Arial"/>
              </w:rPr>
            </w:pPr>
            <w:r w:rsidRPr="001B63F6">
              <w:rPr>
                <w:rFonts w:eastAsia="微软雅黑" w:cs="Arial"/>
              </w:rPr>
              <w:lastRenderedPageBreak/>
              <w:t>Dependence: None</w:t>
            </w:r>
          </w:p>
          <w:p w14:paraId="33993FF2" w14:textId="77777777" w:rsidR="00BC58B7" w:rsidRPr="001B63F6" w:rsidRDefault="00BC58B7"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BC58B7" w:rsidRPr="001B63F6" w14:paraId="2ACE62E4" w14:textId="77777777" w:rsidTr="00D34846">
        <w:tc>
          <w:tcPr>
            <w:tcW w:w="2042" w:type="dxa"/>
            <w:tcBorders>
              <w:top w:val="single" w:sz="4" w:space="0" w:color="auto"/>
              <w:left w:val="single" w:sz="4" w:space="0" w:color="auto"/>
              <w:bottom w:val="single" w:sz="4" w:space="0" w:color="auto"/>
              <w:right w:val="single" w:sz="4" w:space="0" w:color="auto"/>
            </w:tcBorders>
          </w:tcPr>
          <w:p w14:paraId="6D026AD8"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10C9DA75" w14:textId="6AA630A6" w:rsidR="00BC58B7" w:rsidRPr="001B63F6" w:rsidRDefault="004C1831" w:rsidP="00D34846">
            <w:pPr>
              <w:widowControl w:val="0"/>
              <w:autoSpaceDE w:val="0"/>
              <w:autoSpaceDN w:val="0"/>
              <w:adjustRightInd w:val="0"/>
              <w:rPr>
                <w:rFonts w:eastAsia="微软雅黑" w:cs="Arial"/>
                <w:color w:val="0000FF"/>
                <w:sz w:val="21"/>
                <w:szCs w:val="21"/>
              </w:rPr>
            </w:pPr>
            <w:r>
              <w:rPr>
                <w:rFonts w:eastAsia="微软雅黑" w:cs="Arial" w:hint="eastAsia"/>
                <w:sz w:val="21"/>
                <w:szCs w:val="21"/>
              </w:rPr>
              <w:t>核实</w:t>
            </w:r>
            <w:proofErr w:type="gramStart"/>
            <w:r>
              <w:rPr>
                <w:rFonts w:eastAsia="微软雅黑" w:cs="Arial" w:hint="eastAsia"/>
                <w:sz w:val="21"/>
                <w:szCs w:val="21"/>
              </w:rPr>
              <w:t>供应商触控</w:t>
            </w:r>
            <w:proofErr w:type="gramEnd"/>
            <w:r>
              <w:rPr>
                <w:rFonts w:eastAsia="微软雅黑" w:cs="Arial" w:hint="eastAsia"/>
                <w:sz w:val="21"/>
                <w:szCs w:val="21"/>
              </w:rPr>
              <w:t>测试报告</w:t>
            </w:r>
          </w:p>
        </w:tc>
      </w:tr>
    </w:tbl>
    <w:p w14:paraId="2E54762A" w14:textId="27EC4D3D" w:rsidR="00BC58B7" w:rsidRDefault="00BC58B7" w:rsidP="00BC58B7">
      <w:pPr>
        <w:pStyle w:val="40"/>
        <w:rPr>
          <w:rStyle w:val="ab"/>
          <w:rFonts w:eastAsia="微软雅黑" w:cs="Arial"/>
        </w:rPr>
      </w:pPr>
      <w:bookmarkStart w:id="118" w:name="_Toc228968087"/>
      <w:r w:rsidRPr="00BC58B7">
        <w:rPr>
          <w:rStyle w:val="ab"/>
          <w:rFonts w:eastAsia="微软雅黑" w:cs="Arial" w:hint="eastAsia"/>
          <w:lang w:eastAsia="zh-CN"/>
        </w:rPr>
        <w:t>触摸报告检查</w:t>
      </w:r>
      <w:r w:rsidRPr="001B63F6">
        <w:rPr>
          <w:rStyle w:val="ab"/>
          <w:rFonts w:eastAsia="微软雅黑" w:cs="Arial"/>
        </w:rPr>
        <w:t>[S</w:t>
      </w:r>
      <w:r w:rsidRPr="001B63F6">
        <w:rPr>
          <w:rStyle w:val="ab"/>
          <w:rFonts w:eastAsia="微软雅黑" w:cs="Arial"/>
          <w:lang w:eastAsia="zh-CN"/>
        </w:rPr>
        <w:t>yRD</w:t>
      </w:r>
      <w:r w:rsidRPr="001B63F6">
        <w:rPr>
          <w:rStyle w:val="ab"/>
          <w:rFonts w:eastAsia="微软雅黑" w:cs="Arial"/>
        </w:rPr>
        <w:t>-</w:t>
      </w:r>
      <w:r w:rsidRPr="001B63F6">
        <w:rPr>
          <w:rStyle w:val="ab"/>
          <w:rFonts w:eastAsia="微软雅黑" w:cs="Arial"/>
          <w:lang w:eastAsia="zh-CN"/>
        </w:rPr>
        <w:t>PROTOTYPE</w:t>
      </w:r>
      <w:r w:rsidRPr="001B63F6">
        <w:rPr>
          <w:rStyle w:val="ab"/>
          <w:rFonts w:eastAsia="微软雅黑" w:cs="Arial"/>
        </w:rPr>
        <w:t>-00</w:t>
      </w:r>
      <w:r>
        <w:rPr>
          <w:rStyle w:val="ab"/>
          <w:rFonts w:eastAsia="微软雅黑" w:cs="Arial"/>
        </w:rPr>
        <w:t>11</w:t>
      </w:r>
      <w:r w:rsidRPr="001B63F6">
        <w:rPr>
          <w:rStyle w:val="ab"/>
          <w:rFonts w:eastAsia="微软雅黑" w:cs="Arial"/>
        </w:rPr>
        <w:t>]</w:t>
      </w:r>
      <w:bookmarkEnd w:id="118"/>
    </w:p>
    <w:tbl>
      <w:tblPr>
        <w:tblStyle w:val="af8"/>
        <w:tblW w:w="10031" w:type="dxa"/>
        <w:tblLook w:val="04A0" w:firstRow="1" w:lastRow="0" w:firstColumn="1" w:lastColumn="0" w:noHBand="0" w:noVBand="1"/>
      </w:tblPr>
      <w:tblGrid>
        <w:gridCol w:w="2042"/>
        <w:gridCol w:w="7989"/>
      </w:tblGrid>
      <w:tr w:rsidR="00BC58B7" w:rsidRPr="001B63F6" w14:paraId="74E39C0F"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334FDFB6"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07616C69" w14:textId="77777777" w:rsidR="00BC58B7" w:rsidRPr="00BC58B7" w:rsidRDefault="00BC58B7" w:rsidP="00BC58B7">
            <w:pPr>
              <w:pStyle w:val="a0"/>
              <w:rPr>
                <w:rFonts w:eastAsia="微软雅黑" w:cs="Arial"/>
                <w:szCs w:val="20"/>
                <w:lang w:eastAsia="zh-CN"/>
              </w:rPr>
            </w:pPr>
            <w:r w:rsidRPr="00BC58B7">
              <w:rPr>
                <w:rFonts w:eastAsia="微软雅黑" w:cs="Arial"/>
                <w:szCs w:val="20"/>
                <w:lang w:eastAsia="zh-CN"/>
              </w:rPr>
              <w:t xml:space="preserve">Requirement: The display shall have two distinct modes for compiling and sending touch-reports describing what is happening above the touch sensor: A, </w:t>
            </w:r>
            <w:proofErr w:type="gramStart"/>
            <w:r w:rsidRPr="00BC58B7">
              <w:rPr>
                <w:rFonts w:eastAsia="微软雅黑" w:cs="Arial"/>
                <w:szCs w:val="20"/>
                <w:lang w:eastAsia="zh-CN"/>
              </w:rPr>
              <w:t>The</w:t>
            </w:r>
            <w:proofErr w:type="gramEnd"/>
            <w:r w:rsidRPr="00BC58B7">
              <w:rPr>
                <w:rFonts w:eastAsia="微软雅黑" w:cs="Arial"/>
                <w:szCs w:val="20"/>
                <w:lang w:eastAsia="zh-CN"/>
              </w:rPr>
              <w:t xml:space="preserve"> display is configured by the DHU to send touch reports whenever they are ready; B, The display is configured to send touch reports when the DHU requests it. The report shall be transmitted to the DHU as soon as the request has been received.</w:t>
            </w:r>
          </w:p>
          <w:p w14:paraId="0E1FCC0C" w14:textId="3F88AA59" w:rsidR="00BC58B7" w:rsidRPr="00BC58B7" w:rsidRDefault="00BC58B7" w:rsidP="00BC58B7">
            <w:pPr>
              <w:pStyle w:val="a0"/>
              <w:rPr>
                <w:rFonts w:eastAsia="微软雅黑" w:cs="Arial"/>
                <w:szCs w:val="20"/>
                <w:lang w:eastAsia="zh-CN"/>
              </w:rPr>
            </w:pPr>
            <w:r w:rsidRPr="00BC58B7">
              <w:rPr>
                <w:rFonts w:eastAsia="微软雅黑" w:cs="Arial" w:hint="eastAsia"/>
                <w:szCs w:val="20"/>
                <w:lang w:eastAsia="zh-CN"/>
              </w:rPr>
              <w:t>要求：显示屏应该有两种不同的模式来编译和发送触摸报告，描述触摸传感器上发生的事情：</w:t>
            </w:r>
            <w:r w:rsidRPr="00BC58B7">
              <w:rPr>
                <w:rFonts w:eastAsia="微软雅黑" w:cs="Arial" w:hint="eastAsia"/>
                <w:szCs w:val="20"/>
                <w:lang w:eastAsia="zh-CN"/>
              </w:rPr>
              <w:t>A</w:t>
            </w:r>
            <w:r w:rsidRPr="00BC58B7">
              <w:rPr>
                <w:rFonts w:eastAsia="微软雅黑" w:cs="Arial" w:hint="eastAsia"/>
                <w:szCs w:val="20"/>
                <w:lang w:eastAsia="zh-CN"/>
              </w:rPr>
              <w:t>，显示屏是由</w:t>
            </w:r>
            <w:r w:rsidRPr="00BC58B7">
              <w:rPr>
                <w:rFonts w:eastAsia="微软雅黑" w:cs="Arial" w:hint="eastAsia"/>
                <w:szCs w:val="20"/>
                <w:lang w:eastAsia="zh-CN"/>
              </w:rPr>
              <w:t>DHU</w:t>
            </w:r>
            <w:r w:rsidRPr="00BC58B7">
              <w:rPr>
                <w:rFonts w:eastAsia="微软雅黑" w:cs="Arial" w:hint="eastAsia"/>
                <w:szCs w:val="20"/>
                <w:lang w:eastAsia="zh-CN"/>
              </w:rPr>
              <w:t>配置的，只要准备好了就可以随时发送触摸报告；</w:t>
            </w:r>
            <w:r w:rsidRPr="00BC58B7">
              <w:rPr>
                <w:rFonts w:eastAsia="微软雅黑" w:cs="Arial" w:hint="eastAsia"/>
                <w:szCs w:val="20"/>
                <w:lang w:eastAsia="zh-CN"/>
              </w:rPr>
              <w:t>B</w:t>
            </w:r>
            <w:r w:rsidRPr="00BC58B7">
              <w:rPr>
                <w:rFonts w:eastAsia="微软雅黑" w:cs="Arial" w:hint="eastAsia"/>
                <w:szCs w:val="20"/>
                <w:lang w:eastAsia="zh-CN"/>
              </w:rPr>
              <w:t>，当</w:t>
            </w:r>
            <w:r w:rsidRPr="00BC58B7">
              <w:rPr>
                <w:rFonts w:eastAsia="微软雅黑" w:cs="Arial" w:hint="eastAsia"/>
                <w:szCs w:val="20"/>
                <w:lang w:eastAsia="zh-CN"/>
              </w:rPr>
              <w:t>DHU</w:t>
            </w:r>
            <w:r w:rsidRPr="00BC58B7">
              <w:rPr>
                <w:rFonts w:eastAsia="微软雅黑" w:cs="Arial" w:hint="eastAsia"/>
                <w:szCs w:val="20"/>
                <w:lang w:eastAsia="zh-CN"/>
              </w:rPr>
              <w:t>请求时，显示屏被设置为发送触摸报告。报告应在收到请求后立即反馈给</w:t>
            </w:r>
            <w:r w:rsidRPr="00BC58B7">
              <w:rPr>
                <w:rFonts w:eastAsia="微软雅黑" w:cs="Arial" w:hint="eastAsia"/>
                <w:szCs w:val="20"/>
                <w:lang w:eastAsia="zh-CN"/>
              </w:rPr>
              <w:t>DHU</w:t>
            </w:r>
            <w:r w:rsidRPr="00BC58B7">
              <w:rPr>
                <w:rFonts w:eastAsia="微软雅黑" w:cs="Arial" w:hint="eastAsia"/>
                <w:szCs w:val="20"/>
                <w:lang w:eastAsia="zh-CN"/>
              </w:rPr>
              <w:t>。</w:t>
            </w:r>
          </w:p>
        </w:tc>
      </w:tr>
      <w:tr w:rsidR="00BC58B7" w:rsidRPr="001B63F6" w14:paraId="19C29269" w14:textId="77777777" w:rsidTr="00D34846">
        <w:tc>
          <w:tcPr>
            <w:tcW w:w="2042" w:type="dxa"/>
            <w:tcBorders>
              <w:top w:val="single" w:sz="4" w:space="0" w:color="auto"/>
              <w:left w:val="single" w:sz="4" w:space="0" w:color="auto"/>
              <w:bottom w:val="single" w:sz="4" w:space="0" w:color="auto"/>
              <w:right w:val="single" w:sz="4" w:space="0" w:color="auto"/>
            </w:tcBorders>
          </w:tcPr>
          <w:p w14:paraId="5AE6D206"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641423A4" w14:textId="77777777" w:rsidR="00BC58B7" w:rsidRPr="001B63F6" w:rsidRDefault="00BC58B7" w:rsidP="00D34846">
            <w:pPr>
              <w:spacing w:beforeLines="50" w:before="120" w:afterLines="50" w:after="120"/>
              <w:ind w:right="-34"/>
              <w:rPr>
                <w:rFonts w:eastAsia="微软雅黑" w:cs="Arial"/>
              </w:rPr>
            </w:pPr>
            <w:r w:rsidRPr="001B63F6">
              <w:rPr>
                <w:rFonts w:eastAsia="微软雅黑" w:cs="Arial"/>
              </w:rPr>
              <w:t>Dependence: None</w:t>
            </w:r>
          </w:p>
          <w:p w14:paraId="73A84742" w14:textId="77777777" w:rsidR="00BC58B7" w:rsidRPr="001B63F6" w:rsidRDefault="00BC58B7"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BC58B7" w:rsidRPr="001B63F6" w14:paraId="768EB386" w14:textId="77777777" w:rsidTr="00D34846">
        <w:tc>
          <w:tcPr>
            <w:tcW w:w="2042" w:type="dxa"/>
            <w:tcBorders>
              <w:top w:val="single" w:sz="4" w:space="0" w:color="auto"/>
              <w:left w:val="single" w:sz="4" w:space="0" w:color="auto"/>
              <w:bottom w:val="single" w:sz="4" w:space="0" w:color="auto"/>
              <w:right w:val="single" w:sz="4" w:space="0" w:color="auto"/>
            </w:tcBorders>
          </w:tcPr>
          <w:p w14:paraId="58777B1E"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7ABB17D8" w14:textId="53E4AF67" w:rsidR="00BC58B7" w:rsidRPr="001B63F6" w:rsidRDefault="004C1831" w:rsidP="00D34846">
            <w:pPr>
              <w:widowControl w:val="0"/>
              <w:autoSpaceDE w:val="0"/>
              <w:autoSpaceDN w:val="0"/>
              <w:adjustRightInd w:val="0"/>
              <w:rPr>
                <w:rFonts w:eastAsia="微软雅黑" w:cs="Arial"/>
                <w:color w:val="0000FF"/>
                <w:sz w:val="21"/>
                <w:szCs w:val="21"/>
              </w:rPr>
            </w:pPr>
            <w:r>
              <w:rPr>
                <w:rFonts w:eastAsia="微软雅黑" w:cs="Arial" w:hint="eastAsia"/>
                <w:sz w:val="21"/>
                <w:szCs w:val="21"/>
              </w:rPr>
              <w:t>核实</w:t>
            </w:r>
            <w:proofErr w:type="gramStart"/>
            <w:r>
              <w:rPr>
                <w:rFonts w:eastAsia="微软雅黑" w:cs="Arial" w:hint="eastAsia"/>
                <w:sz w:val="21"/>
                <w:szCs w:val="21"/>
              </w:rPr>
              <w:t>供应商触控</w:t>
            </w:r>
            <w:proofErr w:type="gramEnd"/>
            <w:r>
              <w:rPr>
                <w:rFonts w:eastAsia="微软雅黑" w:cs="Arial" w:hint="eastAsia"/>
                <w:sz w:val="21"/>
                <w:szCs w:val="21"/>
              </w:rPr>
              <w:t>测试报告</w:t>
            </w:r>
          </w:p>
        </w:tc>
      </w:tr>
    </w:tbl>
    <w:p w14:paraId="573018C9" w14:textId="322F8530" w:rsidR="00BC58B7" w:rsidRPr="00D65423" w:rsidRDefault="00BC58B7" w:rsidP="00BC58B7">
      <w:pPr>
        <w:pStyle w:val="40"/>
        <w:rPr>
          <w:rStyle w:val="ab"/>
          <w:rFonts w:eastAsia="微软雅黑" w:cs="Arial"/>
          <w:lang w:val="sv-SE"/>
        </w:rPr>
      </w:pPr>
      <w:bookmarkStart w:id="119" w:name="_Toc228968088"/>
      <w:r w:rsidRPr="00BC58B7">
        <w:rPr>
          <w:rStyle w:val="ab"/>
          <w:rFonts w:eastAsia="微软雅黑" w:cs="Arial" w:hint="eastAsia"/>
          <w:lang w:eastAsia="zh-CN"/>
        </w:rPr>
        <w:t>触摸一致性性能</w:t>
      </w:r>
      <w:r w:rsidRPr="00D65423">
        <w:rPr>
          <w:rStyle w:val="ab"/>
          <w:rFonts w:eastAsia="微软雅黑" w:cs="Arial"/>
          <w:lang w:val="sv-SE"/>
        </w:rPr>
        <w:t>[S</w:t>
      </w:r>
      <w:r w:rsidRPr="00D65423">
        <w:rPr>
          <w:rStyle w:val="ab"/>
          <w:rFonts w:eastAsia="微软雅黑" w:cs="Arial"/>
          <w:lang w:val="sv-SE" w:eastAsia="zh-CN"/>
        </w:rPr>
        <w:t>yRD</w:t>
      </w:r>
      <w:r w:rsidRPr="00D65423">
        <w:rPr>
          <w:rStyle w:val="ab"/>
          <w:rFonts w:eastAsia="微软雅黑" w:cs="Arial"/>
          <w:lang w:val="sv-SE"/>
        </w:rPr>
        <w:t>-</w:t>
      </w:r>
      <w:r w:rsidRPr="00D65423">
        <w:rPr>
          <w:rStyle w:val="ab"/>
          <w:rFonts w:eastAsia="微软雅黑" w:cs="Arial"/>
          <w:lang w:val="sv-SE" w:eastAsia="zh-CN"/>
        </w:rPr>
        <w:t>PROTOTYPE</w:t>
      </w:r>
      <w:r w:rsidRPr="00D65423">
        <w:rPr>
          <w:rStyle w:val="ab"/>
          <w:rFonts w:eastAsia="微软雅黑" w:cs="Arial"/>
          <w:lang w:val="sv-SE"/>
        </w:rPr>
        <w:t>-0012]</w:t>
      </w:r>
      <w:bookmarkEnd w:id="119"/>
    </w:p>
    <w:tbl>
      <w:tblPr>
        <w:tblStyle w:val="af8"/>
        <w:tblW w:w="10031" w:type="dxa"/>
        <w:tblLook w:val="04A0" w:firstRow="1" w:lastRow="0" w:firstColumn="1" w:lastColumn="0" w:noHBand="0" w:noVBand="1"/>
      </w:tblPr>
      <w:tblGrid>
        <w:gridCol w:w="2042"/>
        <w:gridCol w:w="7989"/>
      </w:tblGrid>
      <w:tr w:rsidR="00BC58B7" w:rsidRPr="001B63F6" w14:paraId="54DE6D6D"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6B33CD8E"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45948D0F" w14:textId="77777777" w:rsidR="00BC58B7" w:rsidRPr="00BC58B7" w:rsidRDefault="00BC58B7" w:rsidP="00BC58B7">
            <w:pPr>
              <w:pStyle w:val="a0"/>
              <w:rPr>
                <w:rFonts w:eastAsia="微软雅黑" w:cs="Arial"/>
                <w:szCs w:val="20"/>
                <w:lang w:eastAsia="zh-CN"/>
              </w:rPr>
            </w:pPr>
            <w:r w:rsidRPr="00BC58B7">
              <w:rPr>
                <w:rFonts w:eastAsia="微软雅黑" w:cs="Arial"/>
                <w:szCs w:val="20"/>
                <w:lang w:eastAsia="zh-CN"/>
              </w:rPr>
              <w:t>Requirement: The touch-screen shall not require periodic coordinate-calibration from the customer.</w:t>
            </w:r>
          </w:p>
          <w:p w14:paraId="6EF44A1E" w14:textId="77777777" w:rsidR="00BC58B7" w:rsidRPr="00BC58B7" w:rsidRDefault="00BC58B7" w:rsidP="00BC58B7">
            <w:pPr>
              <w:pStyle w:val="a0"/>
              <w:rPr>
                <w:rFonts w:eastAsia="微软雅黑" w:cs="Arial"/>
                <w:szCs w:val="20"/>
                <w:lang w:eastAsia="zh-CN"/>
              </w:rPr>
            </w:pPr>
            <w:r w:rsidRPr="00BC58B7">
              <w:rPr>
                <w:rFonts w:eastAsia="微软雅黑" w:cs="Arial"/>
                <w:szCs w:val="20"/>
                <w:lang w:eastAsia="zh-CN"/>
              </w:rPr>
              <w:t>Purpose: To ensure consistent behavior over time.</w:t>
            </w:r>
          </w:p>
          <w:p w14:paraId="2CCC60A7" w14:textId="77777777" w:rsidR="00BC58B7" w:rsidRPr="00BC58B7" w:rsidRDefault="00BC58B7" w:rsidP="00BC58B7">
            <w:pPr>
              <w:pStyle w:val="a0"/>
              <w:rPr>
                <w:rFonts w:eastAsia="微软雅黑" w:cs="Arial"/>
                <w:szCs w:val="20"/>
                <w:lang w:eastAsia="zh-CN"/>
              </w:rPr>
            </w:pPr>
            <w:r w:rsidRPr="00BC58B7">
              <w:rPr>
                <w:rFonts w:eastAsia="微软雅黑" w:cs="Arial" w:hint="eastAsia"/>
                <w:szCs w:val="20"/>
                <w:lang w:eastAsia="zh-CN"/>
              </w:rPr>
              <w:t>要求：触摸屏不需要客户定期配合校准。</w:t>
            </w:r>
          </w:p>
          <w:p w14:paraId="667941CE" w14:textId="37A4B4F8" w:rsidR="00BC58B7" w:rsidRPr="00BC58B7" w:rsidRDefault="00BC58B7" w:rsidP="00BC58B7">
            <w:pPr>
              <w:pStyle w:val="a0"/>
              <w:rPr>
                <w:rFonts w:eastAsia="微软雅黑" w:cs="Arial"/>
                <w:szCs w:val="20"/>
                <w:lang w:eastAsia="zh-CN"/>
              </w:rPr>
            </w:pPr>
            <w:r w:rsidRPr="00BC58B7">
              <w:rPr>
                <w:rFonts w:eastAsia="微软雅黑" w:cs="Arial" w:hint="eastAsia"/>
                <w:szCs w:val="20"/>
                <w:lang w:eastAsia="zh-CN"/>
              </w:rPr>
              <w:t>目的：确保一段时间内触摸的一致性。</w:t>
            </w:r>
          </w:p>
        </w:tc>
      </w:tr>
      <w:tr w:rsidR="00BC58B7" w:rsidRPr="001B63F6" w14:paraId="57A14BB9" w14:textId="77777777" w:rsidTr="00D34846">
        <w:tc>
          <w:tcPr>
            <w:tcW w:w="2042" w:type="dxa"/>
            <w:tcBorders>
              <w:top w:val="single" w:sz="4" w:space="0" w:color="auto"/>
              <w:left w:val="single" w:sz="4" w:space="0" w:color="auto"/>
              <w:bottom w:val="single" w:sz="4" w:space="0" w:color="auto"/>
              <w:right w:val="single" w:sz="4" w:space="0" w:color="auto"/>
            </w:tcBorders>
          </w:tcPr>
          <w:p w14:paraId="7418D685"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77EAAA0B" w14:textId="77777777" w:rsidR="00BC58B7" w:rsidRPr="001B63F6" w:rsidRDefault="00BC58B7" w:rsidP="00D34846">
            <w:pPr>
              <w:spacing w:beforeLines="50" w:before="120" w:afterLines="50" w:after="120"/>
              <w:ind w:right="-34"/>
              <w:rPr>
                <w:rFonts w:eastAsia="微软雅黑" w:cs="Arial"/>
              </w:rPr>
            </w:pPr>
            <w:r w:rsidRPr="001B63F6">
              <w:rPr>
                <w:rFonts w:eastAsia="微软雅黑" w:cs="Arial"/>
              </w:rPr>
              <w:t>Dependence: None</w:t>
            </w:r>
          </w:p>
          <w:p w14:paraId="008A6069" w14:textId="77777777" w:rsidR="00BC58B7" w:rsidRPr="001B63F6" w:rsidRDefault="00BC58B7"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BC58B7" w:rsidRPr="001B63F6" w14:paraId="7CCC835F" w14:textId="77777777" w:rsidTr="00D34846">
        <w:tc>
          <w:tcPr>
            <w:tcW w:w="2042" w:type="dxa"/>
            <w:tcBorders>
              <w:top w:val="single" w:sz="4" w:space="0" w:color="auto"/>
              <w:left w:val="single" w:sz="4" w:space="0" w:color="auto"/>
              <w:bottom w:val="single" w:sz="4" w:space="0" w:color="auto"/>
              <w:right w:val="single" w:sz="4" w:space="0" w:color="auto"/>
            </w:tcBorders>
          </w:tcPr>
          <w:p w14:paraId="61E2DF28"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lastRenderedPageBreak/>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5797FCDD" w14:textId="21FA68E5" w:rsidR="00BC58B7" w:rsidRPr="001B63F6" w:rsidRDefault="004C1831" w:rsidP="00D34846">
            <w:pPr>
              <w:widowControl w:val="0"/>
              <w:autoSpaceDE w:val="0"/>
              <w:autoSpaceDN w:val="0"/>
              <w:adjustRightInd w:val="0"/>
              <w:rPr>
                <w:rFonts w:eastAsia="微软雅黑" w:cs="Arial"/>
                <w:color w:val="0000FF"/>
                <w:sz w:val="21"/>
                <w:szCs w:val="21"/>
              </w:rPr>
            </w:pPr>
            <w:r>
              <w:rPr>
                <w:rFonts w:eastAsia="微软雅黑" w:cs="Arial" w:hint="eastAsia"/>
                <w:sz w:val="21"/>
                <w:szCs w:val="21"/>
              </w:rPr>
              <w:t>核实</w:t>
            </w:r>
            <w:proofErr w:type="gramStart"/>
            <w:r>
              <w:rPr>
                <w:rFonts w:eastAsia="微软雅黑" w:cs="Arial" w:hint="eastAsia"/>
                <w:sz w:val="21"/>
                <w:szCs w:val="21"/>
              </w:rPr>
              <w:t>供应商触控</w:t>
            </w:r>
            <w:proofErr w:type="gramEnd"/>
            <w:r>
              <w:rPr>
                <w:rFonts w:eastAsia="微软雅黑" w:cs="Arial" w:hint="eastAsia"/>
                <w:sz w:val="21"/>
                <w:szCs w:val="21"/>
              </w:rPr>
              <w:t>测试报告</w:t>
            </w:r>
          </w:p>
        </w:tc>
      </w:tr>
    </w:tbl>
    <w:p w14:paraId="4CD8D297" w14:textId="07FC67AE" w:rsidR="00BC58B7" w:rsidRDefault="00BC58B7" w:rsidP="00BC58B7">
      <w:pPr>
        <w:pStyle w:val="40"/>
        <w:rPr>
          <w:rStyle w:val="ab"/>
          <w:rFonts w:eastAsia="微软雅黑" w:cs="Arial"/>
        </w:rPr>
      </w:pPr>
      <w:bookmarkStart w:id="120" w:name="_Toc228968089"/>
      <w:proofErr w:type="gramStart"/>
      <w:r w:rsidRPr="00BC58B7">
        <w:rPr>
          <w:rStyle w:val="ab"/>
          <w:rFonts w:eastAsia="微软雅黑" w:cs="Arial" w:hint="eastAsia"/>
          <w:lang w:eastAsia="zh-CN"/>
        </w:rPr>
        <w:t>鬼点</w:t>
      </w:r>
      <w:proofErr w:type="gramEnd"/>
      <w:r w:rsidRPr="001B63F6">
        <w:rPr>
          <w:rStyle w:val="ab"/>
          <w:rFonts w:eastAsia="微软雅黑" w:cs="Arial"/>
        </w:rPr>
        <w:t>[S</w:t>
      </w:r>
      <w:r w:rsidRPr="001B63F6">
        <w:rPr>
          <w:rStyle w:val="ab"/>
          <w:rFonts w:eastAsia="微软雅黑" w:cs="Arial"/>
          <w:lang w:eastAsia="zh-CN"/>
        </w:rPr>
        <w:t>yRD</w:t>
      </w:r>
      <w:r w:rsidRPr="001B63F6">
        <w:rPr>
          <w:rStyle w:val="ab"/>
          <w:rFonts w:eastAsia="微软雅黑" w:cs="Arial"/>
        </w:rPr>
        <w:t>-</w:t>
      </w:r>
      <w:r w:rsidRPr="001B63F6">
        <w:rPr>
          <w:rStyle w:val="ab"/>
          <w:rFonts w:eastAsia="微软雅黑" w:cs="Arial"/>
          <w:lang w:eastAsia="zh-CN"/>
        </w:rPr>
        <w:t>PROTOTYPE</w:t>
      </w:r>
      <w:r w:rsidRPr="001B63F6">
        <w:rPr>
          <w:rStyle w:val="ab"/>
          <w:rFonts w:eastAsia="微软雅黑" w:cs="Arial"/>
        </w:rPr>
        <w:t>-00</w:t>
      </w:r>
      <w:r>
        <w:rPr>
          <w:rStyle w:val="ab"/>
          <w:rFonts w:eastAsia="微软雅黑" w:cs="Arial"/>
        </w:rPr>
        <w:t>13</w:t>
      </w:r>
      <w:r w:rsidRPr="001B63F6">
        <w:rPr>
          <w:rStyle w:val="ab"/>
          <w:rFonts w:eastAsia="微软雅黑" w:cs="Arial"/>
        </w:rPr>
        <w:t>]</w:t>
      </w:r>
      <w:bookmarkEnd w:id="120"/>
    </w:p>
    <w:tbl>
      <w:tblPr>
        <w:tblStyle w:val="af8"/>
        <w:tblW w:w="10031" w:type="dxa"/>
        <w:tblLook w:val="04A0" w:firstRow="1" w:lastRow="0" w:firstColumn="1" w:lastColumn="0" w:noHBand="0" w:noVBand="1"/>
      </w:tblPr>
      <w:tblGrid>
        <w:gridCol w:w="2042"/>
        <w:gridCol w:w="7989"/>
      </w:tblGrid>
      <w:tr w:rsidR="00BC58B7" w:rsidRPr="001B63F6" w14:paraId="317B2991"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3513C718"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32753476" w14:textId="77777777" w:rsidR="006646D9" w:rsidRPr="006646D9" w:rsidRDefault="006646D9" w:rsidP="006646D9">
            <w:pPr>
              <w:pStyle w:val="a0"/>
              <w:rPr>
                <w:rFonts w:eastAsia="微软雅黑" w:cs="Arial"/>
                <w:szCs w:val="20"/>
                <w:lang w:eastAsia="zh-CN"/>
              </w:rPr>
            </w:pPr>
            <w:r w:rsidRPr="006646D9">
              <w:rPr>
                <w:rFonts w:eastAsia="微软雅黑" w:cs="Arial"/>
                <w:szCs w:val="20"/>
                <w:lang w:eastAsia="zh-CN"/>
              </w:rPr>
              <w:t>Requirement: No data is allowed to be reported for locations where user contact is not made. Worst case condition with highest probability for ghost touch with the selected touch technology and panel solution shall be defined by the supplier and an appropriate test method for ghost touch evaluation shall be defined.</w:t>
            </w:r>
          </w:p>
          <w:p w14:paraId="556A6969" w14:textId="77777777" w:rsidR="006646D9" w:rsidRPr="006646D9" w:rsidRDefault="006646D9" w:rsidP="006646D9">
            <w:pPr>
              <w:pStyle w:val="a0"/>
              <w:rPr>
                <w:rFonts w:eastAsia="微软雅黑" w:cs="Arial"/>
                <w:szCs w:val="20"/>
                <w:lang w:eastAsia="zh-CN"/>
              </w:rPr>
            </w:pPr>
            <w:r w:rsidRPr="006646D9">
              <w:rPr>
                <w:rFonts w:eastAsia="微软雅黑" w:cs="Arial" w:hint="eastAsia"/>
                <w:szCs w:val="20"/>
                <w:lang w:eastAsia="zh-CN"/>
              </w:rPr>
              <w:t>要求：对于未与用户接触的位置，不允许报告任何数据。对于所选择的触摸技术和面板解决方案，供应商应定义鬼触发生概率最高的最坏情况，并定义适当</w:t>
            </w:r>
            <w:proofErr w:type="gramStart"/>
            <w:r w:rsidRPr="006646D9">
              <w:rPr>
                <w:rFonts w:eastAsia="微软雅黑" w:cs="Arial" w:hint="eastAsia"/>
                <w:szCs w:val="20"/>
                <w:lang w:eastAsia="zh-CN"/>
              </w:rPr>
              <w:t>的鬼触评估</w:t>
            </w:r>
            <w:proofErr w:type="gramEnd"/>
            <w:r w:rsidRPr="006646D9">
              <w:rPr>
                <w:rFonts w:eastAsia="微软雅黑" w:cs="Arial" w:hint="eastAsia"/>
                <w:szCs w:val="20"/>
                <w:lang w:eastAsia="zh-CN"/>
              </w:rPr>
              <w:t>测试方法。</w:t>
            </w:r>
          </w:p>
          <w:p w14:paraId="6E5AB31D" w14:textId="77777777" w:rsidR="006646D9" w:rsidRPr="006646D9" w:rsidRDefault="006646D9" w:rsidP="006646D9">
            <w:pPr>
              <w:pStyle w:val="a0"/>
              <w:rPr>
                <w:rFonts w:eastAsia="微软雅黑" w:cs="Arial"/>
                <w:szCs w:val="20"/>
                <w:lang w:eastAsia="zh-CN"/>
              </w:rPr>
            </w:pPr>
            <w:r w:rsidRPr="006646D9">
              <w:rPr>
                <w:rFonts w:eastAsia="微软雅黑" w:cs="Arial"/>
                <w:szCs w:val="20"/>
                <w:lang w:eastAsia="zh-CN"/>
              </w:rPr>
              <w:t>Note: A simple test could be to move one finger from point 1 to 7 while at the same time moving a finger from 9 to 3. See image in requirement 3.2.6.2. Standard touch locations.</w:t>
            </w:r>
          </w:p>
          <w:p w14:paraId="289654CD" w14:textId="77777777" w:rsidR="006646D9" w:rsidRPr="006646D9" w:rsidRDefault="006646D9" w:rsidP="006646D9">
            <w:pPr>
              <w:pStyle w:val="a0"/>
              <w:rPr>
                <w:rFonts w:eastAsia="微软雅黑" w:cs="Arial"/>
                <w:szCs w:val="20"/>
                <w:lang w:eastAsia="zh-CN"/>
              </w:rPr>
            </w:pPr>
            <w:r w:rsidRPr="006646D9">
              <w:rPr>
                <w:rFonts w:eastAsia="微软雅黑" w:cs="Arial" w:hint="eastAsia"/>
                <w:szCs w:val="20"/>
                <w:lang w:eastAsia="zh-CN"/>
              </w:rPr>
              <w:t>注意：一个简单的测试可以是将一个手指从</w:t>
            </w:r>
            <w:r w:rsidRPr="006646D9">
              <w:rPr>
                <w:rFonts w:eastAsia="微软雅黑" w:cs="Arial" w:hint="eastAsia"/>
                <w:szCs w:val="20"/>
                <w:lang w:eastAsia="zh-CN"/>
              </w:rPr>
              <w:t>1</w:t>
            </w:r>
            <w:r w:rsidRPr="006646D9">
              <w:rPr>
                <w:rFonts w:eastAsia="微软雅黑" w:cs="Arial" w:hint="eastAsia"/>
                <w:szCs w:val="20"/>
                <w:lang w:eastAsia="zh-CN"/>
              </w:rPr>
              <w:t>点移动到</w:t>
            </w:r>
            <w:r w:rsidRPr="006646D9">
              <w:rPr>
                <w:rFonts w:eastAsia="微软雅黑" w:cs="Arial" w:hint="eastAsia"/>
                <w:szCs w:val="20"/>
                <w:lang w:eastAsia="zh-CN"/>
              </w:rPr>
              <w:t>7</w:t>
            </w:r>
            <w:r w:rsidRPr="006646D9">
              <w:rPr>
                <w:rFonts w:eastAsia="微软雅黑" w:cs="Arial" w:hint="eastAsia"/>
                <w:szCs w:val="20"/>
                <w:lang w:eastAsia="zh-CN"/>
              </w:rPr>
              <w:t>点，同时将一个手指从</w:t>
            </w:r>
            <w:r w:rsidRPr="006646D9">
              <w:rPr>
                <w:rFonts w:eastAsia="微软雅黑" w:cs="Arial" w:hint="eastAsia"/>
                <w:szCs w:val="20"/>
                <w:lang w:eastAsia="zh-CN"/>
              </w:rPr>
              <w:t>9</w:t>
            </w:r>
            <w:r w:rsidRPr="006646D9">
              <w:rPr>
                <w:rFonts w:eastAsia="微软雅黑" w:cs="Arial" w:hint="eastAsia"/>
                <w:szCs w:val="20"/>
                <w:lang w:eastAsia="zh-CN"/>
              </w:rPr>
              <w:t>点移动到</w:t>
            </w:r>
            <w:r w:rsidRPr="006646D9">
              <w:rPr>
                <w:rFonts w:eastAsia="微软雅黑" w:cs="Arial" w:hint="eastAsia"/>
                <w:szCs w:val="20"/>
                <w:lang w:eastAsia="zh-CN"/>
              </w:rPr>
              <w:t>3</w:t>
            </w:r>
            <w:r w:rsidRPr="006646D9">
              <w:rPr>
                <w:rFonts w:eastAsia="微软雅黑" w:cs="Arial" w:hint="eastAsia"/>
                <w:szCs w:val="20"/>
                <w:lang w:eastAsia="zh-CN"/>
              </w:rPr>
              <w:t>点。</w:t>
            </w:r>
            <w:proofErr w:type="gramStart"/>
            <w:r w:rsidRPr="006646D9">
              <w:rPr>
                <w:rFonts w:eastAsia="微软雅黑" w:cs="Arial" w:hint="eastAsia"/>
                <w:szCs w:val="20"/>
                <w:lang w:eastAsia="zh-CN"/>
              </w:rPr>
              <w:t>见要求</w:t>
            </w:r>
            <w:proofErr w:type="gramEnd"/>
            <w:r w:rsidRPr="006646D9">
              <w:rPr>
                <w:rFonts w:eastAsia="微软雅黑" w:cs="Arial" w:hint="eastAsia"/>
                <w:szCs w:val="20"/>
                <w:lang w:eastAsia="zh-CN"/>
              </w:rPr>
              <w:t>3.2.6.2.</w:t>
            </w:r>
            <w:r w:rsidRPr="006646D9">
              <w:rPr>
                <w:rFonts w:eastAsia="微软雅黑" w:cs="Arial" w:hint="eastAsia"/>
                <w:szCs w:val="20"/>
                <w:lang w:eastAsia="zh-CN"/>
              </w:rPr>
              <w:t>标准触摸位置中的图像。</w:t>
            </w:r>
          </w:p>
          <w:p w14:paraId="2A3FFA4A" w14:textId="77777777" w:rsidR="006646D9" w:rsidRPr="006646D9" w:rsidRDefault="006646D9" w:rsidP="006646D9">
            <w:pPr>
              <w:pStyle w:val="a0"/>
              <w:rPr>
                <w:rFonts w:eastAsia="微软雅黑" w:cs="Arial"/>
                <w:szCs w:val="20"/>
                <w:lang w:eastAsia="zh-CN"/>
              </w:rPr>
            </w:pPr>
            <w:r w:rsidRPr="006646D9">
              <w:rPr>
                <w:rFonts w:eastAsia="微软雅黑" w:cs="Arial"/>
                <w:szCs w:val="20"/>
                <w:lang w:eastAsia="zh-CN"/>
              </w:rPr>
              <w:t xml:space="preserve">Purpose: For different reasons some touch sensors and controllers may report contact points with coordinates different from where the user touches the surface. For </w:t>
            </w:r>
            <w:proofErr w:type="gramStart"/>
            <w:r w:rsidRPr="006646D9">
              <w:rPr>
                <w:rFonts w:eastAsia="微软雅黑" w:cs="Arial"/>
                <w:szCs w:val="20"/>
                <w:lang w:eastAsia="zh-CN"/>
              </w:rPr>
              <w:t>instance</w:t>
            </w:r>
            <w:proofErr w:type="gramEnd"/>
            <w:r w:rsidRPr="006646D9">
              <w:rPr>
                <w:rFonts w:eastAsia="微软雅黑" w:cs="Arial"/>
                <w:szCs w:val="20"/>
                <w:lang w:eastAsia="zh-CN"/>
              </w:rPr>
              <w:t xml:space="preserve"> some sensors measure X- and Y-coordinates separately thus making it difficult to correlate them rising an ambiguity issue on where the user actually touches the sensor. This will ruin the user experience and is this not allowed.</w:t>
            </w:r>
          </w:p>
          <w:p w14:paraId="1E2CA323" w14:textId="7371BD19" w:rsidR="00BC58B7" w:rsidRPr="00BC58B7" w:rsidRDefault="006646D9" w:rsidP="006646D9">
            <w:pPr>
              <w:pStyle w:val="a0"/>
              <w:rPr>
                <w:rFonts w:eastAsia="微软雅黑" w:cs="Arial"/>
                <w:szCs w:val="20"/>
                <w:lang w:eastAsia="zh-CN"/>
              </w:rPr>
            </w:pPr>
            <w:r w:rsidRPr="006646D9">
              <w:rPr>
                <w:rFonts w:eastAsia="微软雅黑" w:cs="Arial" w:hint="eastAsia"/>
                <w:szCs w:val="20"/>
                <w:lang w:eastAsia="zh-CN"/>
              </w:rPr>
              <w:t>目的：由于不同的原因，一些触摸传感器和控制器可能报告的接触点坐标与用户接触表面的位置不同。例如，一些传感器分别测量</w:t>
            </w:r>
            <w:r w:rsidRPr="006646D9">
              <w:rPr>
                <w:rFonts w:eastAsia="微软雅黑" w:cs="Arial" w:hint="eastAsia"/>
                <w:szCs w:val="20"/>
                <w:lang w:eastAsia="zh-CN"/>
              </w:rPr>
              <w:t>x</w:t>
            </w:r>
            <w:r w:rsidRPr="006646D9">
              <w:rPr>
                <w:rFonts w:eastAsia="微软雅黑" w:cs="Arial" w:hint="eastAsia"/>
                <w:szCs w:val="20"/>
                <w:lang w:eastAsia="zh-CN"/>
              </w:rPr>
              <w:t>和</w:t>
            </w:r>
            <w:r w:rsidRPr="006646D9">
              <w:rPr>
                <w:rFonts w:eastAsia="微软雅黑" w:cs="Arial" w:hint="eastAsia"/>
                <w:szCs w:val="20"/>
                <w:lang w:eastAsia="zh-CN"/>
              </w:rPr>
              <w:t>y</w:t>
            </w:r>
            <w:r w:rsidRPr="006646D9">
              <w:rPr>
                <w:rFonts w:eastAsia="微软雅黑" w:cs="Arial" w:hint="eastAsia"/>
                <w:szCs w:val="20"/>
                <w:lang w:eastAsia="zh-CN"/>
              </w:rPr>
              <w:t>坐标，因此很难将它们关联起来，这就引起了用户实际接触传感器位置的模糊问题。这将破坏用户体验，这是不允许的。</w:t>
            </w:r>
          </w:p>
        </w:tc>
      </w:tr>
      <w:tr w:rsidR="00BC58B7" w:rsidRPr="001B63F6" w14:paraId="0B37DBA0" w14:textId="77777777" w:rsidTr="00D34846">
        <w:tc>
          <w:tcPr>
            <w:tcW w:w="2042" w:type="dxa"/>
            <w:tcBorders>
              <w:top w:val="single" w:sz="4" w:space="0" w:color="auto"/>
              <w:left w:val="single" w:sz="4" w:space="0" w:color="auto"/>
              <w:bottom w:val="single" w:sz="4" w:space="0" w:color="auto"/>
              <w:right w:val="single" w:sz="4" w:space="0" w:color="auto"/>
            </w:tcBorders>
          </w:tcPr>
          <w:p w14:paraId="5CF66DD3"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74E022CC" w14:textId="77777777" w:rsidR="00BC58B7" w:rsidRPr="001B63F6" w:rsidRDefault="00BC58B7" w:rsidP="00D34846">
            <w:pPr>
              <w:spacing w:beforeLines="50" w:before="120" w:afterLines="50" w:after="120"/>
              <w:ind w:right="-34"/>
              <w:rPr>
                <w:rFonts w:eastAsia="微软雅黑" w:cs="Arial"/>
              </w:rPr>
            </w:pPr>
            <w:r w:rsidRPr="001B63F6">
              <w:rPr>
                <w:rFonts w:eastAsia="微软雅黑" w:cs="Arial"/>
              </w:rPr>
              <w:t>Dependence: None</w:t>
            </w:r>
          </w:p>
          <w:p w14:paraId="55A3E292" w14:textId="77777777" w:rsidR="00BC58B7" w:rsidRPr="001B63F6" w:rsidRDefault="00BC58B7"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BC58B7" w:rsidRPr="001B63F6" w14:paraId="56DB5E51" w14:textId="77777777" w:rsidTr="00D34846">
        <w:tc>
          <w:tcPr>
            <w:tcW w:w="2042" w:type="dxa"/>
            <w:tcBorders>
              <w:top w:val="single" w:sz="4" w:space="0" w:color="auto"/>
              <w:left w:val="single" w:sz="4" w:space="0" w:color="auto"/>
              <w:bottom w:val="single" w:sz="4" w:space="0" w:color="auto"/>
              <w:right w:val="single" w:sz="4" w:space="0" w:color="auto"/>
            </w:tcBorders>
          </w:tcPr>
          <w:p w14:paraId="78F141C5"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5A7508B1" w14:textId="0B3D41BE" w:rsidR="00BC58B7" w:rsidRPr="001B63F6" w:rsidRDefault="004C1831" w:rsidP="00D34846">
            <w:pPr>
              <w:widowControl w:val="0"/>
              <w:autoSpaceDE w:val="0"/>
              <w:autoSpaceDN w:val="0"/>
              <w:adjustRightInd w:val="0"/>
              <w:rPr>
                <w:rFonts w:eastAsia="微软雅黑" w:cs="Arial"/>
                <w:color w:val="0000FF"/>
                <w:sz w:val="21"/>
                <w:szCs w:val="21"/>
              </w:rPr>
            </w:pPr>
            <w:r>
              <w:rPr>
                <w:rFonts w:eastAsia="微软雅黑" w:cs="Arial" w:hint="eastAsia"/>
                <w:sz w:val="21"/>
                <w:szCs w:val="21"/>
              </w:rPr>
              <w:t>核实</w:t>
            </w:r>
            <w:proofErr w:type="gramStart"/>
            <w:r>
              <w:rPr>
                <w:rFonts w:eastAsia="微软雅黑" w:cs="Arial" w:hint="eastAsia"/>
                <w:sz w:val="21"/>
                <w:szCs w:val="21"/>
              </w:rPr>
              <w:t>供应商触控</w:t>
            </w:r>
            <w:proofErr w:type="gramEnd"/>
            <w:r>
              <w:rPr>
                <w:rFonts w:eastAsia="微软雅黑" w:cs="Arial" w:hint="eastAsia"/>
                <w:sz w:val="21"/>
                <w:szCs w:val="21"/>
              </w:rPr>
              <w:t>测试报告</w:t>
            </w:r>
          </w:p>
        </w:tc>
      </w:tr>
    </w:tbl>
    <w:p w14:paraId="38BE3878" w14:textId="16D71CB5" w:rsidR="00BC58B7" w:rsidRDefault="006646D9" w:rsidP="00BC58B7">
      <w:pPr>
        <w:pStyle w:val="40"/>
        <w:rPr>
          <w:rStyle w:val="ab"/>
          <w:rFonts w:eastAsia="微软雅黑" w:cs="Arial"/>
        </w:rPr>
      </w:pPr>
      <w:bookmarkStart w:id="121" w:name="_Toc228968090"/>
      <w:r w:rsidRPr="006646D9">
        <w:rPr>
          <w:rStyle w:val="ab"/>
          <w:rFonts w:eastAsia="微软雅黑" w:cs="Arial" w:hint="eastAsia"/>
          <w:lang w:eastAsia="zh-CN"/>
        </w:rPr>
        <w:t>灰尘抑制</w:t>
      </w:r>
      <w:r w:rsidR="00BC58B7" w:rsidRPr="001B63F6">
        <w:rPr>
          <w:rStyle w:val="ab"/>
          <w:rFonts w:eastAsia="微软雅黑" w:cs="Arial"/>
        </w:rPr>
        <w:t>[S</w:t>
      </w:r>
      <w:r w:rsidR="00BC58B7" w:rsidRPr="001B63F6">
        <w:rPr>
          <w:rStyle w:val="ab"/>
          <w:rFonts w:eastAsia="微软雅黑" w:cs="Arial"/>
          <w:lang w:eastAsia="zh-CN"/>
        </w:rPr>
        <w:t>yRD</w:t>
      </w:r>
      <w:r w:rsidR="00BC58B7" w:rsidRPr="001B63F6">
        <w:rPr>
          <w:rStyle w:val="ab"/>
          <w:rFonts w:eastAsia="微软雅黑" w:cs="Arial"/>
        </w:rPr>
        <w:t>-</w:t>
      </w:r>
      <w:r w:rsidR="00BC58B7" w:rsidRPr="001B63F6">
        <w:rPr>
          <w:rStyle w:val="ab"/>
          <w:rFonts w:eastAsia="微软雅黑" w:cs="Arial"/>
          <w:lang w:eastAsia="zh-CN"/>
        </w:rPr>
        <w:t>PROTOTYPE</w:t>
      </w:r>
      <w:r w:rsidR="00BC58B7" w:rsidRPr="001B63F6">
        <w:rPr>
          <w:rStyle w:val="ab"/>
          <w:rFonts w:eastAsia="微软雅黑" w:cs="Arial"/>
        </w:rPr>
        <w:t>-00</w:t>
      </w:r>
      <w:r w:rsidR="00BC58B7">
        <w:rPr>
          <w:rStyle w:val="ab"/>
          <w:rFonts w:eastAsia="微软雅黑" w:cs="Arial"/>
        </w:rPr>
        <w:t>1</w:t>
      </w:r>
      <w:r>
        <w:rPr>
          <w:rStyle w:val="ab"/>
          <w:rFonts w:eastAsia="微软雅黑" w:cs="Arial"/>
        </w:rPr>
        <w:t>4</w:t>
      </w:r>
      <w:r w:rsidR="00BC58B7" w:rsidRPr="001B63F6">
        <w:rPr>
          <w:rStyle w:val="ab"/>
          <w:rFonts w:eastAsia="微软雅黑" w:cs="Arial"/>
        </w:rPr>
        <w:t>]</w:t>
      </w:r>
      <w:bookmarkEnd w:id="121"/>
    </w:p>
    <w:tbl>
      <w:tblPr>
        <w:tblStyle w:val="af8"/>
        <w:tblW w:w="10031" w:type="dxa"/>
        <w:tblLook w:val="04A0" w:firstRow="1" w:lastRow="0" w:firstColumn="1" w:lastColumn="0" w:noHBand="0" w:noVBand="1"/>
      </w:tblPr>
      <w:tblGrid>
        <w:gridCol w:w="2042"/>
        <w:gridCol w:w="7989"/>
      </w:tblGrid>
      <w:tr w:rsidR="00BC58B7" w:rsidRPr="001B63F6" w14:paraId="320D8AA4"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748934C6"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11E36AA4" w14:textId="77777777" w:rsidR="006646D9" w:rsidRPr="006646D9" w:rsidRDefault="006646D9" w:rsidP="006646D9">
            <w:pPr>
              <w:pStyle w:val="a0"/>
              <w:rPr>
                <w:rFonts w:eastAsia="微软雅黑" w:cs="Arial"/>
                <w:szCs w:val="20"/>
                <w:lang w:eastAsia="zh-CN"/>
              </w:rPr>
            </w:pPr>
            <w:r w:rsidRPr="006646D9">
              <w:rPr>
                <w:rFonts w:eastAsia="微软雅黑" w:cs="Arial"/>
                <w:szCs w:val="20"/>
                <w:lang w:eastAsia="zh-CN"/>
              </w:rPr>
              <w:t xml:space="preserve">Requirement: The touchscreen shall be able to identify static dirt or smudges on the touch area and refuse to report their coordinates as contact points. </w:t>
            </w:r>
          </w:p>
          <w:p w14:paraId="5C7EE0A8" w14:textId="77777777" w:rsidR="006646D9" w:rsidRPr="006646D9" w:rsidRDefault="006646D9" w:rsidP="006646D9">
            <w:pPr>
              <w:pStyle w:val="a0"/>
              <w:rPr>
                <w:rFonts w:eastAsia="微软雅黑" w:cs="Arial"/>
                <w:szCs w:val="20"/>
                <w:lang w:eastAsia="zh-CN"/>
              </w:rPr>
            </w:pPr>
            <w:r w:rsidRPr="006646D9">
              <w:rPr>
                <w:rFonts w:eastAsia="微软雅黑" w:cs="Arial" w:hint="eastAsia"/>
                <w:szCs w:val="20"/>
                <w:lang w:eastAsia="zh-CN"/>
              </w:rPr>
              <w:lastRenderedPageBreak/>
              <w:t>Purpose</w:t>
            </w:r>
            <w:r w:rsidRPr="006646D9">
              <w:rPr>
                <w:rFonts w:eastAsia="微软雅黑" w:cs="Arial" w:hint="eastAsia"/>
                <w:szCs w:val="20"/>
                <w:lang w:eastAsia="zh-CN"/>
              </w:rPr>
              <w:t>：</w:t>
            </w:r>
            <w:r w:rsidRPr="006646D9">
              <w:rPr>
                <w:rFonts w:eastAsia="微软雅黑" w:cs="Arial" w:hint="eastAsia"/>
                <w:szCs w:val="20"/>
                <w:lang w:eastAsia="zh-CN"/>
              </w:rPr>
              <w:t>static dirt or smudges on the touch area shall not be interpreted as intentional contact points.</w:t>
            </w:r>
          </w:p>
          <w:p w14:paraId="0A7D6706" w14:textId="77777777" w:rsidR="006646D9" w:rsidRPr="006646D9" w:rsidRDefault="006646D9" w:rsidP="006646D9">
            <w:pPr>
              <w:pStyle w:val="a0"/>
              <w:rPr>
                <w:rFonts w:eastAsia="微软雅黑" w:cs="Arial"/>
                <w:szCs w:val="20"/>
                <w:lang w:eastAsia="zh-CN"/>
              </w:rPr>
            </w:pPr>
            <w:r w:rsidRPr="006646D9">
              <w:rPr>
                <w:rFonts w:eastAsia="微软雅黑" w:cs="Arial" w:hint="eastAsia"/>
                <w:szCs w:val="20"/>
                <w:lang w:eastAsia="zh-CN"/>
              </w:rPr>
              <w:t>要求：触摸屏应能够识别触摸区域的静态污垢或污迹，并拒绝将其坐标报告为接触点。</w:t>
            </w:r>
          </w:p>
          <w:p w14:paraId="63D9B54F" w14:textId="07E60A6E" w:rsidR="00BC58B7" w:rsidRPr="006646D9" w:rsidRDefault="006646D9" w:rsidP="006646D9">
            <w:pPr>
              <w:pStyle w:val="a0"/>
              <w:rPr>
                <w:rFonts w:eastAsia="微软雅黑" w:cs="Arial"/>
                <w:szCs w:val="20"/>
                <w:lang w:eastAsia="zh-CN"/>
              </w:rPr>
            </w:pPr>
            <w:r w:rsidRPr="006646D9">
              <w:rPr>
                <w:rFonts w:eastAsia="微软雅黑" w:cs="Arial" w:hint="eastAsia"/>
                <w:szCs w:val="20"/>
                <w:lang w:eastAsia="zh-CN"/>
              </w:rPr>
              <w:t>目的：接触区域的静态污垢或污迹不能理解为有意的接触点（避免误触）。</w:t>
            </w:r>
          </w:p>
        </w:tc>
      </w:tr>
      <w:tr w:rsidR="00BC58B7" w:rsidRPr="001B63F6" w14:paraId="78B65AF9" w14:textId="77777777" w:rsidTr="00D34846">
        <w:tc>
          <w:tcPr>
            <w:tcW w:w="2042" w:type="dxa"/>
            <w:tcBorders>
              <w:top w:val="single" w:sz="4" w:space="0" w:color="auto"/>
              <w:left w:val="single" w:sz="4" w:space="0" w:color="auto"/>
              <w:bottom w:val="single" w:sz="4" w:space="0" w:color="auto"/>
              <w:right w:val="single" w:sz="4" w:space="0" w:color="auto"/>
            </w:tcBorders>
          </w:tcPr>
          <w:p w14:paraId="4C8C817B"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45502599" w14:textId="77777777" w:rsidR="00BC58B7" w:rsidRPr="001B63F6" w:rsidRDefault="00BC58B7" w:rsidP="00D34846">
            <w:pPr>
              <w:spacing w:beforeLines="50" w:before="120" w:afterLines="50" w:after="120"/>
              <w:ind w:right="-34"/>
              <w:rPr>
                <w:rFonts w:eastAsia="微软雅黑" w:cs="Arial"/>
              </w:rPr>
            </w:pPr>
            <w:r w:rsidRPr="001B63F6">
              <w:rPr>
                <w:rFonts w:eastAsia="微软雅黑" w:cs="Arial"/>
              </w:rPr>
              <w:t>Dependence: None</w:t>
            </w:r>
          </w:p>
          <w:p w14:paraId="2EBF3739" w14:textId="77777777" w:rsidR="00BC58B7" w:rsidRPr="001B63F6" w:rsidRDefault="00BC58B7"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BC58B7" w:rsidRPr="001B63F6" w14:paraId="339A3CD6" w14:textId="77777777" w:rsidTr="00D34846">
        <w:tc>
          <w:tcPr>
            <w:tcW w:w="2042" w:type="dxa"/>
            <w:tcBorders>
              <w:top w:val="single" w:sz="4" w:space="0" w:color="auto"/>
              <w:left w:val="single" w:sz="4" w:space="0" w:color="auto"/>
              <w:bottom w:val="single" w:sz="4" w:space="0" w:color="auto"/>
              <w:right w:val="single" w:sz="4" w:space="0" w:color="auto"/>
            </w:tcBorders>
          </w:tcPr>
          <w:p w14:paraId="06CCF76D"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003CB28B" w14:textId="77777777" w:rsidR="00BC58B7" w:rsidRPr="001B63F6" w:rsidRDefault="00BC58B7" w:rsidP="00D34846">
            <w:pPr>
              <w:widowControl w:val="0"/>
              <w:autoSpaceDE w:val="0"/>
              <w:autoSpaceDN w:val="0"/>
              <w:adjustRightInd w:val="0"/>
              <w:rPr>
                <w:rFonts w:eastAsia="微软雅黑" w:cs="Arial"/>
                <w:color w:val="0000FF"/>
                <w:sz w:val="21"/>
                <w:szCs w:val="21"/>
              </w:rPr>
            </w:pPr>
            <w:r>
              <w:rPr>
                <w:rFonts w:eastAsia="微软雅黑" w:cs="Arial" w:hint="eastAsia"/>
                <w:sz w:val="21"/>
                <w:szCs w:val="21"/>
              </w:rPr>
              <w:t>Review</w:t>
            </w:r>
          </w:p>
        </w:tc>
      </w:tr>
    </w:tbl>
    <w:p w14:paraId="3F1CBC61" w14:textId="3B3681C1" w:rsidR="00BC58B7" w:rsidRDefault="006646D9" w:rsidP="00BC58B7">
      <w:pPr>
        <w:pStyle w:val="40"/>
        <w:rPr>
          <w:rStyle w:val="ab"/>
          <w:rFonts w:eastAsia="微软雅黑" w:cs="Arial"/>
        </w:rPr>
      </w:pPr>
      <w:bookmarkStart w:id="122" w:name="_Toc228968091"/>
      <w:r w:rsidRPr="006646D9">
        <w:rPr>
          <w:rStyle w:val="ab"/>
          <w:rFonts w:eastAsia="微软雅黑" w:cs="Arial" w:hint="eastAsia"/>
          <w:lang w:eastAsia="zh-CN"/>
        </w:rPr>
        <w:t>手套支持</w:t>
      </w:r>
      <w:r w:rsidR="00BC58B7" w:rsidRPr="001B63F6">
        <w:rPr>
          <w:rStyle w:val="ab"/>
          <w:rFonts w:eastAsia="微软雅黑" w:cs="Arial"/>
        </w:rPr>
        <w:t>[S</w:t>
      </w:r>
      <w:r w:rsidR="00BC58B7" w:rsidRPr="001B63F6">
        <w:rPr>
          <w:rStyle w:val="ab"/>
          <w:rFonts w:eastAsia="微软雅黑" w:cs="Arial"/>
          <w:lang w:eastAsia="zh-CN"/>
        </w:rPr>
        <w:t>yRD</w:t>
      </w:r>
      <w:r w:rsidR="00BC58B7" w:rsidRPr="001B63F6">
        <w:rPr>
          <w:rStyle w:val="ab"/>
          <w:rFonts w:eastAsia="微软雅黑" w:cs="Arial"/>
        </w:rPr>
        <w:t>-</w:t>
      </w:r>
      <w:r w:rsidR="00BC58B7" w:rsidRPr="001B63F6">
        <w:rPr>
          <w:rStyle w:val="ab"/>
          <w:rFonts w:eastAsia="微软雅黑" w:cs="Arial"/>
          <w:lang w:eastAsia="zh-CN"/>
        </w:rPr>
        <w:t>PROTOTYPE</w:t>
      </w:r>
      <w:r w:rsidR="00BC58B7" w:rsidRPr="001B63F6">
        <w:rPr>
          <w:rStyle w:val="ab"/>
          <w:rFonts w:eastAsia="微软雅黑" w:cs="Arial"/>
        </w:rPr>
        <w:t>-00</w:t>
      </w:r>
      <w:r w:rsidR="00BC58B7">
        <w:rPr>
          <w:rStyle w:val="ab"/>
          <w:rFonts w:eastAsia="微软雅黑" w:cs="Arial"/>
        </w:rPr>
        <w:t>1</w:t>
      </w:r>
      <w:r>
        <w:rPr>
          <w:rStyle w:val="ab"/>
          <w:rFonts w:eastAsia="微软雅黑" w:cs="Arial"/>
        </w:rPr>
        <w:t>5</w:t>
      </w:r>
      <w:r w:rsidR="00BC58B7" w:rsidRPr="001B63F6">
        <w:rPr>
          <w:rStyle w:val="ab"/>
          <w:rFonts w:eastAsia="微软雅黑" w:cs="Arial"/>
        </w:rPr>
        <w:t>]</w:t>
      </w:r>
      <w:bookmarkEnd w:id="122"/>
    </w:p>
    <w:tbl>
      <w:tblPr>
        <w:tblStyle w:val="af8"/>
        <w:tblW w:w="10031" w:type="dxa"/>
        <w:tblLook w:val="04A0" w:firstRow="1" w:lastRow="0" w:firstColumn="1" w:lastColumn="0" w:noHBand="0" w:noVBand="1"/>
      </w:tblPr>
      <w:tblGrid>
        <w:gridCol w:w="2042"/>
        <w:gridCol w:w="7989"/>
      </w:tblGrid>
      <w:tr w:rsidR="00BC58B7" w:rsidRPr="001B63F6" w14:paraId="0B3520E5"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4C73A6E9"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7217B379" w14:textId="77777777" w:rsidR="006646D9" w:rsidRPr="006646D9" w:rsidRDefault="006646D9" w:rsidP="006646D9">
            <w:pPr>
              <w:pStyle w:val="a0"/>
              <w:rPr>
                <w:rFonts w:eastAsia="微软雅黑" w:cs="Arial"/>
                <w:szCs w:val="20"/>
                <w:lang w:eastAsia="zh-CN"/>
              </w:rPr>
            </w:pPr>
            <w:r w:rsidRPr="006646D9">
              <w:rPr>
                <w:rFonts w:eastAsia="微软雅黑" w:cs="Arial"/>
                <w:szCs w:val="20"/>
                <w:lang w:eastAsia="zh-CN"/>
              </w:rPr>
              <w:t xml:space="preserve">Requirement: The touchscreen shall be able to detect and report touch contacts made by a hand wearing thick gloves. Glove material can be considered to be leather or plastic with dielectric constant between 2 and 4 with a glove thickness of 3.5mm. Alternatively the attenuation of the touch signal can be assumed to decrease to 20% of the normal finger touch when wearing a winter leather glove. Glove feature support shall not result in </w:t>
            </w:r>
            <w:proofErr w:type="gramStart"/>
            <w:r w:rsidRPr="006646D9">
              <w:rPr>
                <w:rFonts w:eastAsia="微软雅黑" w:cs="Arial"/>
                <w:szCs w:val="20"/>
                <w:lang w:eastAsia="zh-CN"/>
              </w:rPr>
              <w:t>a</w:t>
            </w:r>
            <w:proofErr w:type="gramEnd"/>
            <w:r w:rsidRPr="006646D9">
              <w:rPr>
                <w:rFonts w:eastAsia="微软雅黑" w:cs="Arial"/>
                <w:szCs w:val="20"/>
                <w:lang w:eastAsia="zh-CN"/>
              </w:rPr>
              <w:t xml:space="preserve"> unsatisfactory user experience when not using gloves. Supplier shall present suggested glove support solution and any deviations must be agreed between GEELY/Supplier.</w:t>
            </w:r>
          </w:p>
          <w:p w14:paraId="124D20D8" w14:textId="77777777" w:rsidR="006646D9" w:rsidRPr="006646D9" w:rsidRDefault="006646D9" w:rsidP="006646D9">
            <w:pPr>
              <w:pStyle w:val="a0"/>
              <w:rPr>
                <w:rFonts w:eastAsia="微软雅黑" w:cs="Arial"/>
                <w:szCs w:val="20"/>
                <w:lang w:eastAsia="zh-CN"/>
              </w:rPr>
            </w:pPr>
            <w:r w:rsidRPr="006646D9">
              <w:rPr>
                <w:rFonts w:eastAsia="微软雅黑" w:cs="Arial" w:hint="eastAsia"/>
                <w:szCs w:val="20"/>
                <w:lang w:eastAsia="zh-CN"/>
              </w:rPr>
              <w:t>要求：触摸屏应能够检测和报告戴厚手套的手接触。手套材料可以认为是皮革或织物，介电常数在</w:t>
            </w:r>
            <w:r w:rsidRPr="006646D9">
              <w:rPr>
                <w:rFonts w:eastAsia="微软雅黑" w:cs="Arial" w:hint="eastAsia"/>
                <w:szCs w:val="20"/>
                <w:lang w:eastAsia="zh-CN"/>
              </w:rPr>
              <w:t>2</w:t>
            </w:r>
            <w:r w:rsidRPr="006646D9">
              <w:rPr>
                <w:rFonts w:eastAsia="微软雅黑" w:cs="Arial" w:hint="eastAsia"/>
                <w:szCs w:val="20"/>
                <w:lang w:eastAsia="zh-CN"/>
              </w:rPr>
              <w:t>到</w:t>
            </w:r>
            <w:r w:rsidRPr="006646D9">
              <w:rPr>
                <w:rFonts w:eastAsia="微软雅黑" w:cs="Arial" w:hint="eastAsia"/>
                <w:szCs w:val="20"/>
                <w:lang w:eastAsia="zh-CN"/>
              </w:rPr>
              <w:t>4</w:t>
            </w:r>
            <w:r w:rsidRPr="006646D9">
              <w:rPr>
                <w:rFonts w:eastAsia="微软雅黑" w:cs="Arial" w:hint="eastAsia"/>
                <w:szCs w:val="20"/>
                <w:lang w:eastAsia="zh-CN"/>
              </w:rPr>
              <w:t>之间，手套厚度</w:t>
            </w:r>
            <w:r w:rsidRPr="006646D9">
              <w:rPr>
                <w:rFonts w:eastAsia="微软雅黑" w:cs="Arial" w:hint="eastAsia"/>
                <w:szCs w:val="20"/>
                <w:lang w:eastAsia="zh-CN"/>
              </w:rPr>
              <w:t>3.5mm</w:t>
            </w:r>
            <w:r w:rsidRPr="006646D9">
              <w:rPr>
                <w:rFonts w:eastAsia="微软雅黑" w:cs="Arial" w:hint="eastAsia"/>
                <w:szCs w:val="20"/>
                <w:lang w:eastAsia="zh-CN"/>
              </w:rPr>
              <w:t>。另外，当你戴着冬天的皮手套时，触摸信号的衰减可以减少到正常手指触摸的</w:t>
            </w:r>
            <w:r w:rsidRPr="006646D9">
              <w:rPr>
                <w:rFonts w:eastAsia="微软雅黑" w:cs="Arial" w:hint="eastAsia"/>
                <w:szCs w:val="20"/>
                <w:lang w:eastAsia="zh-CN"/>
              </w:rPr>
              <w:t>20%</w:t>
            </w:r>
            <w:r w:rsidRPr="006646D9">
              <w:rPr>
                <w:rFonts w:eastAsia="微软雅黑" w:cs="Arial" w:hint="eastAsia"/>
                <w:szCs w:val="20"/>
                <w:lang w:eastAsia="zh-CN"/>
              </w:rPr>
              <w:t>。手套功能支持在不使用手套时不会导致不满意的用户体验。供应商应提供手套支持解决方案建议，任何偏差必须在吉利</w:t>
            </w:r>
            <w:r w:rsidRPr="006646D9">
              <w:rPr>
                <w:rFonts w:eastAsia="微软雅黑" w:cs="Arial" w:hint="eastAsia"/>
                <w:szCs w:val="20"/>
                <w:lang w:eastAsia="zh-CN"/>
              </w:rPr>
              <w:t>/</w:t>
            </w:r>
            <w:r w:rsidRPr="006646D9">
              <w:rPr>
                <w:rFonts w:eastAsia="微软雅黑" w:cs="Arial" w:hint="eastAsia"/>
                <w:szCs w:val="20"/>
                <w:lang w:eastAsia="zh-CN"/>
              </w:rPr>
              <w:t>供应商之间达成一致。</w:t>
            </w:r>
          </w:p>
          <w:p w14:paraId="33F1C9EC" w14:textId="77777777" w:rsidR="006646D9" w:rsidRPr="006646D9" w:rsidRDefault="006646D9" w:rsidP="006646D9">
            <w:pPr>
              <w:pStyle w:val="a0"/>
              <w:rPr>
                <w:rFonts w:eastAsia="微软雅黑" w:cs="Arial"/>
                <w:szCs w:val="20"/>
                <w:lang w:eastAsia="zh-CN"/>
              </w:rPr>
            </w:pPr>
            <w:r w:rsidRPr="006646D9">
              <w:rPr>
                <w:rFonts w:eastAsia="微软雅黑" w:cs="Arial"/>
                <w:szCs w:val="20"/>
                <w:lang w:eastAsia="zh-CN"/>
              </w:rPr>
              <w:t>Purpose: Customers may prefer to use the touchscreen while wearing gloves in cold markets.</w:t>
            </w:r>
          </w:p>
          <w:p w14:paraId="5DDC3933" w14:textId="77777777" w:rsidR="006646D9" w:rsidRPr="006646D9" w:rsidRDefault="006646D9" w:rsidP="006646D9">
            <w:pPr>
              <w:pStyle w:val="a0"/>
              <w:rPr>
                <w:rFonts w:eastAsia="微软雅黑" w:cs="Arial"/>
                <w:szCs w:val="20"/>
                <w:lang w:eastAsia="zh-CN"/>
              </w:rPr>
            </w:pPr>
            <w:r w:rsidRPr="006646D9">
              <w:rPr>
                <w:rFonts w:eastAsia="微软雅黑" w:cs="Arial" w:hint="eastAsia"/>
                <w:szCs w:val="20"/>
                <w:lang w:eastAsia="zh-CN"/>
              </w:rPr>
              <w:t>目的：在寒冷的环境，顾客可能更喜欢戴手套使用触摸屏。</w:t>
            </w:r>
          </w:p>
          <w:p w14:paraId="54DBB17E" w14:textId="648B4AE4" w:rsidR="00BC58B7" w:rsidRPr="006646D9" w:rsidRDefault="006646D9" w:rsidP="006646D9">
            <w:pPr>
              <w:pStyle w:val="a0"/>
              <w:rPr>
                <w:rFonts w:eastAsia="微软雅黑" w:cs="Arial"/>
                <w:szCs w:val="20"/>
                <w:lang w:eastAsia="zh-CN"/>
              </w:rPr>
            </w:pPr>
            <w:r w:rsidRPr="006646D9">
              <w:rPr>
                <w:rFonts w:eastAsia="微软雅黑" w:cs="Arial" w:hint="eastAsia"/>
                <w:szCs w:val="20"/>
                <w:lang w:eastAsia="zh-CN"/>
              </w:rPr>
              <w:t>备注：信号的衰减量需要在调试之后进行实测确认。</w:t>
            </w:r>
          </w:p>
        </w:tc>
      </w:tr>
      <w:tr w:rsidR="00BC58B7" w:rsidRPr="001B63F6" w14:paraId="1AC8156E" w14:textId="77777777" w:rsidTr="00D34846">
        <w:tc>
          <w:tcPr>
            <w:tcW w:w="2042" w:type="dxa"/>
            <w:tcBorders>
              <w:top w:val="single" w:sz="4" w:space="0" w:color="auto"/>
              <w:left w:val="single" w:sz="4" w:space="0" w:color="auto"/>
              <w:bottom w:val="single" w:sz="4" w:space="0" w:color="auto"/>
              <w:right w:val="single" w:sz="4" w:space="0" w:color="auto"/>
            </w:tcBorders>
          </w:tcPr>
          <w:p w14:paraId="103B96CF"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59153DB8" w14:textId="77777777" w:rsidR="00BC58B7" w:rsidRPr="001B63F6" w:rsidRDefault="00BC58B7" w:rsidP="00D34846">
            <w:pPr>
              <w:spacing w:beforeLines="50" w:before="120" w:afterLines="50" w:after="120"/>
              <w:ind w:right="-34"/>
              <w:rPr>
                <w:rFonts w:eastAsia="微软雅黑" w:cs="Arial"/>
              </w:rPr>
            </w:pPr>
            <w:r w:rsidRPr="001B63F6">
              <w:rPr>
                <w:rFonts w:eastAsia="微软雅黑" w:cs="Arial"/>
              </w:rPr>
              <w:t>Dependence: None</w:t>
            </w:r>
          </w:p>
          <w:p w14:paraId="1EED905D" w14:textId="77777777" w:rsidR="00BC58B7" w:rsidRPr="001B63F6" w:rsidRDefault="00BC58B7"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BC58B7" w:rsidRPr="001B63F6" w14:paraId="16493060" w14:textId="77777777" w:rsidTr="00D34846">
        <w:tc>
          <w:tcPr>
            <w:tcW w:w="2042" w:type="dxa"/>
            <w:tcBorders>
              <w:top w:val="single" w:sz="4" w:space="0" w:color="auto"/>
              <w:left w:val="single" w:sz="4" w:space="0" w:color="auto"/>
              <w:bottom w:val="single" w:sz="4" w:space="0" w:color="auto"/>
              <w:right w:val="single" w:sz="4" w:space="0" w:color="auto"/>
            </w:tcBorders>
          </w:tcPr>
          <w:p w14:paraId="08EAE80B"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lastRenderedPageBreak/>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36D4A19F" w14:textId="5BA0806A" w:rsidR="00BC58B7" w:rsidRPr="001B63F6" w:rsidRDefault="006646D9" w:rsidP="00D34846">
            <w:pPr>
              <w:widowControl w:val="0"/>
              <w:autoSpaceDE w:val="0"/>
              <w:autoSpaceDN w:val="0"/>
              <w:adjustRightInd w:val="0"/>
              <w:rPr>
                <w:rFonts w:eastAsia="微软雅黑" w:cs="Arial"/>
                <w:color w:val="0000FF"/>
                <w:sz w:val="21"/>
                <w:szCs w:val="21"/>
              </w:rPr>
            </w:pPr>
            <w:r w:rsidRPr="006646D9">
              <w:rPr>
                <w:rFonts w:eastAsia="微软雅黑" w:cs="Arial" w:hint="eastAsia"/>
              </w:rPr>
              <w:t>触控实验验证</w:t>
            </w:r>
          </w:p>
        </w:tc>
      </w:tr>
    </w:tbl>
    <w:p w14:paraId="10D17DAA" w14:textId="3092CA8D" w:rsidR="00BC58B7" w:rsidRDefault="006646D9" w:rsidP="00BC58B7">
      <w:pPr>
        <w:pStyle w:val="40"/>
        <w:rPr>
          <w:rStyle w:val="ab"/>
          <w:rFonts w:eastAsia="微软雅黑" w:cs="Arial"/>
        </w:rPr>
      </w:pPr>
      <w:bookmarkStart w:id="123" w:name="_Toc228968092"/>
      <w:r w:rsidRPr="006646D9">
        <w:rPr>
          <w:rStyle w:val="ab"/>
          <w:rFonts w:eastAsia="微软雅黑" w:cs="Arial" w:hint="eastAsia"/>
          <w:lang w:eastAsia="zh-CN"/>
        </w:rPr>
        <w:t>长指甲支持</w:t>
      </w:r>
      <w:r w:rsidR="00BC58B7" w:rsidRPr="001B63F6">
        <w:rPr>
          <w:rStyle w:val="ab"/>
          <w:rFonts w:eastAsia="微软雅黑" w:cs="Arial"/>
        </w:rPr>
        <w:t>[S</w:t>
      </w:r>
      <w:r w:rsidR="00BC58B7" w:rsidRPr="001B63F6">
        <w:rPr>
          <w:rStyle w:val="ab"/>
          <w:rFonts w:eastAsia="微软雅黑" w:cs="Arial"/>
          <w:lang w:eastAsia="zh-CN"/>
        </w:rPr>
        <w:t>yRD</w:t>
      </w:r>
      <w:r w:rsidR="00BC58B7" w:rsidRPr="001B63F6">
        <w:rPr>
          <w:rStyle w:val="ab"/>
          <w:rFonts w:eastAsia="微软雅黑" w:cs="Arial"/>
        </w:rPr>
        <w:t>-</w:t>
      </w:r>
      <w:r w:rsidR="00BC58B7" w:rsidRPr="001B63F6">
        <w:rPr>
          <w:rStyle w:val="ab"/>
          <w:rFonts w:eastAsia="微软雅黑" w:cs="Arial"/>
          <w:lang w:eastAsia="zh-CN"/>
        </w:rPr>
        <w:t>PROTOTYPE</w:t>
      </w:r>
      <w:r w:rsidR="00BC58B7" w:rsidRPr="001B63F6">
        <w:rPr>
          <w:rStyle w:val="ab"/>
          <w:rFonts w:eastAsia="微软雅黑" w:cs="Arial"/>
        </w:rPr>
        <w:t>-00</w:t>
      </w:r>
      <w:r w:rsidR="00BC58B7">
        <w:rPr>
          <w:rStyle w:val="ab"/>
          <w:rFonts w:eastAsia="微软雅黑" w:cs="Arial"/>
        </w:rPr>
        <w:t>1</w:t>
      </w:r>
      <w:r>
        <w:rPr>
          <w:rStyle w:val="ab"/>
          <w:rFonts w:eastAsia="微软雅黑" w:cs="Arial"/>
        </w:rPr>
        <w:t>6</w:t>
      </w:r>
      <w:r w:rsidR="00BC58B7" w:rsidRPr="001B63F6">
        <w:rPr>
          <w:rStyle w:val="ab"/>
          <w:rFonts w:eastAsia="微软雅黑" w:cs="Arial"/>
        </w:rPr>
        <w:t>]</w:t>
      </w:r>
      <w:bookmarkEnd w:id="123"/>
    </w:p>
    <w:tbl>
      <w:tblPr>
        <w:tblStyle w:val="af8"/>
        <w:tblW w:w="10031" w:type="dxa"/>
        <w:tblLook w:val="04A0" w:firstRow="1" w:lastRow="0" w:firstColumn="1" w:lastColumn="0" w:noHBand="0" w:noVBand="1"/>
      </w:tblPr>
      <w:tblGrid>
        <w:gridCol w:w="2042"/>
        <w:gridCol w:w="7989"/>
      </w:tblGrid>
      <w:tr w:rsidR="00BC58B7" w:rsidRPr="001B63F6" w14:paraId="0FCF9D60"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4FCE8B5E"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11E6693D" w14:textId="77777777" w:rsidR="006646D9" w:rsidRPr="006646D9" w:rsidRDefault="006646D9" w:rsidP="006646D9">
            <w:pPr>
              <w:pStyle w:val="a0"/>
              <w:rPr>
                <w:rFonts w:eastAsia="微软雅黑" w:cs="Arial"/>
                <w:szCs w:val="20"/>
                <w:lang w:eastAsia="zh-CN"/>
              </w:rPr>
            </w:pPr>
            <w:r w:rsidRPr="006646D9">
              <w:rPr>
                <w:rFonts w:eastAsia="微软雅黑" w:cs="Arial"/>
                <w:szCs w:val="20"/>
                <w:lang w:eastAsia="zh-CN"/>
              </w:rPr>
              <w:t>Requirement: The touch sensor should be able to capture gestures performed by fingers with 2 mm distal edges on their nails under normal operation and expected environmental/EMC conditions in accordance with agreed EMC test plan.</w:t>
            </w:r>
          </w:p>
          <w:p w14:paraId="4F60010E" w14:textId="77777777" w:rsidR="006646D9" w:rsidRPr="006646D9" w:rsidRDefault="006646D9" w:rsidP="006646D9">
            <w:pPr>
              <w:pStyle w:val="a0"/>
              <w:rPr>
                <w:rFonts w:eastAsia="微软雅黑" w:cs="Arial"/>
                <w:szCs w:val="20"/>
                <w:lang w:eastAsia="zh-CN"/>
              </w:rPr>
            </w:pPr>
            <w:r w:rsidRPr="006646D9">
              <w:rPr>
                <w:rFonts w:eastAsia="微软雅黑" w:cs="Arial"/>
                <w:szCs w:val="20"/>
                <w:lang w:eastAsia="zh-CN"/>
              </w:rPr>
              <w:t>Purpose: Some customers have long finger nails and will expect the touchscreen to capture gestures performed by the nail tips on the touch surface.</w:t>
            </w:r>
          </w:p>
          <w:p w14:paraId="31156342" w14:textId="77777777" w:rsidR="006646D9" w:rsidRPr="006646D9" w:rsidRDefault="006646D9" w:rsidP="006646D9">
            <w:pPr>
              <w:pStyle w:val="a0"/>
              <w:rPr>
                <w:rFonts w:eastAsia="微软雅黑" w:cs="Arial"/>
                <w:szCs w:val="20"/>
                <w:lang w:eastAsia="zh-CN"/>
              </w:rPr>
            </w:pPr>
            <w:r w:rsidRPr="006646D9">
              <w:rPr>
                <w:rFonts w:eastAsia="微软雅黑" w:cs="Arial" w:hint="eastAsia"/>
                <w:szCs w:val="20"/>
                <w:lang w:eastAsia="zh-CN"/>
              </w:rPr>
              <w:t>要求：根据商定的</w:t>
            </w:r>
            <w:r w:rsidRPr="006646D9">
              <w:rPr>
                <w:rFonts w:eastAsia="微软雅黑" w:cs="Arial" w:hint="eastAsia"/>
                <w:szCs w:val="20"/>
                <w:lang w:eastAsia="zh-CN"/>
              </w:rPr>
              <w:t>EMC</w:t>
            </w:r>
            <w:r w:rsidRPr="006646D9">
              <w:rPr>
                <w:rFonts w:eastAsia="微软雅黑" w:cs="Arial" w:hint="eastAsia"/>
                <w:szCs w:val="20"/>
                <w:lang w:eastAsia="zh-CN"/>
              </w:rPr>
              <w:t>测试计划，在正常操作和预期的环境</w:t>
            </w:r>
            <w:r w:rsidRPr="006646D9">
              <w:rPr>
                <w:rFonts w:eastAsia="微软雅黑" w:cs="Arial" w:hint="eastAsia"/>
                <w:szCs w:val="20"/>
                <w:lang w:eastAsia="zh-CN"/>
              </w:rPr>
              <w:t>/EMC</w:t>
            </w:r>
            <w:r w:rsidRPr="006646D9">
              <w:rPr>
                <w:rFonts w:eastAsia="微软雅黑" w:cs="Arial" w:hint="eastAsia"/>
                <w:szCs w:val="20"/>
                <w:lang w:eastAsia="zh-CN"/>
              </w:rPr>
              <w:t>条件下，触摸传感器应能够捕捉指甲上远端边缘</w:t>
            </w:r>
            <w:r w:rsidRPr="006646D9">
              <w:rPr>
                <w:rFonts w:eastAsia="微软雅黑" w:cs="Arial" w:hint="eastAsia"/>
                <w:szCs w:val="20"/>
                <w:lang w:eastAsia="zh-CN"/>
              </w:rPr>
              <w:t>2mm</w:t>
            </w:r>
            <w:r w:rsidRPr="006646D9">
              <w:rPr>
                <w:rFonts w:eastAsia="微软雅黑" w:cs="Arial" w:hint="eastAsia"/>
                <w:szCs w:val="20"/>
                <w:lang w:eastAsia="zh-CN"/>
              </w:rPr>
              <w:t>的手指所做的手势。</w:t>
            </w:r>
          </w:p>
          <w:p w14:paraId="50D4D3D6" w14:textId="1C8DA768" w:rsidR="00BC58B7" w:rsidRPr="006646D9" w:rsidRDefault="006646D9" w:rsidP="006646D9">
            <w:pPr>
              <w:pStyle w:val="a0"/>
              <w:rPr>
                <w:rFonts w:eastAsia="微软雅黑" w:cs="Arial"/>
                <w:szCs w:val="20"/>
                <w:lang w:eastAsia="zh-CN"/>
              </w:rPr>
            </w:pPr>
            <w:r w:rsidRPr="006646D9">
              <w:rPr>
                <w:rFonts w:eastAsia="微软雅黑" w:cs="Arial" w:hint="eastAsia"/>
                <w:szCs w:val="20"/>
                <w:lang w:eastAsia="zh-CN"/>
              </w:rPr>
              <w:t>目的：有些顾客的指甲很长，他们希望触屏能捕捉到指甲尖在触屏上所做的手势。</w:t>
            </w:r>
          </w:p>
        </w:tc>
      </w:tr>
      <w:tr w:rsidR="00BC58B7" w:rsidRPr="001B63F6" w14:paraId="5C5E127A" w14:textId="77777777" w:rsidTr="00D34846">
        <w:tc>
          <w:tcPr>
            <w:tcW w:w="2042" w:type="dxa"/>
            <w:tcBorders>
              <w:top w:val="single" w:sz="4" w:space="0" w:color="auto"/>
              <w:left w:val="single" w:sz="4" w:space="0" w:color="auto"/>
              <w:bottom w:val="single" w:sz="4" w:space="0" w:color="auto"/>
              <w:right w:val="single" w:sz="4" w:space="0" w:color="auto"/>
            </w:tcBorders>
          </w:tcPr>
          <w:p w14:paraId="2AD51D2E"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4CCD351E" w14:textId="77777777" w:rsidR="00BC58B7" w:rsidRPr="001B63F6" w:rsidRDefault="00BC58B7" w:rsidP="00D34846">
            <w:pPr>
              <w:spacing w:beforeLines="50" w:before="120" w:afterLines="50" w:after="120"/>
              <w:ind w:right="-34"/>
              <w:rPr>
                <w:rFonts w:eastAsia="微软雅黑" w:cs="Arial"/>
              </w:rPr>
            </w:pPr>
            <w:r w:rsidRPr="001B63F6">
              <w:rPr>
                <w:rFonts w:eastAsia="微软雅黑" w:cs="Arial"/>
              </w:rPr>
              <w:t>Dependence: None</w:t>
            </w:r>
          </w:p>
          <w:p w14:paraId="777B9DB5" w14:textId="77777777" w:rsidR="00BC58B7" w:rsidRPr="001B63F6" w:rsidRDefault="00BC58B7"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BC58B7" w:rsidRPr="001B63F6" w14:paraId="02CADD73" w14:textId="77777777" w:rsidTr="00D34846">
        <w:tc>
          <w:tcPr>
            <w:tcW w:w="2042" w:type="dxa"/>
            <w:tcBorders>
              <w:top w:val="single" w:sz="4" w:space="0" w:color="auto"/>
              <w:left w:val="single" w:sz="4" w:space="0" w:color="auto"/>
              <w:bottom w:val="single" w:sz="4" w:space="0" w:color="auto"/>
              <w:right w:val="single" w:sz="4" w:space="0" w:color="auto"/>
            </w:tcBorders>
          </w:tcPr>
          <w:p w14:paraId="1FF7B78D"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7D495EE8" w14:textId="201BF764" w:rsidR="00BC58B7" w:rsidRPr="001B63F6" w:rsidRDefault="006646D9" w:rsidP="00D34846">
            <w:pPr>
              <w:widowControl w:val="0"/>
              <w:autoSpaceDE w:val="0"/>
              <w:autoSpaceDN w:val="0"/>
              <w:adjustRightInd w:val="0"/>
              <w:rPr>
                <w:rFonts w:eastAsia="微软雅黑" w:cs="Arial"/>
                <w:color w:val="0000FF"/>
                <w:sz w:val="21"/>
                <w:szCs w:val="21"/>
              </w:rPr>
            </w:pPr>
            <w:r w:rsidRPr="006646D9">
              <w:rPr>
                <w:rFonts w:eastAsia="微软雅黑" w:cs="Arial" w:hint="eastAsia"/>
              </w:rPr>
              <w:t>触控实验验证</w:t>
            </w:r>
          </w:p>
        </w:tc>
      </w:tr>
    </w:tbl>
    <w:p w14:paraId="3B9E3F4C" w14:textId="57A453F4" w:rsidR="00BC58B7" w:rsidRDefault="006646D9" w:rsidP="00BC58B7">
      <w:pPr>
        <w:pStyle w:val="40"/>
        <w:rPr>
          <w:rStyle w:val="ab"/>
          <w:rFonts w:eastAsia="微软雅黑" w:cs="Arial"/>
        </w:rPr>
      </w:pPr>
      <w:bookmarkStart w:id="124" w:name="_Toc228968093"/>
      <w:r w:rsidRPr="006646D9">
        <w:rPr>
          <w:rStyle w:val="ab"/>
          <w:rFonts w:eastAsia="微软雅黑" w:cs="Arial" w:hint="eastAsia"/>
          <w:lang w:eastAsia="zh-CN"/>
        </w:rPr>
        <w:t>触</w:t>
      </w:r>
      <w:proofErr w:type="gramStart"/>
      <w:r w:rsidRPr="006646D9">
        <w:rPr>
          <w:rStyle w:val="ab"/>
          <w:rFonts w:eastAsia="微软雅黑" w:cs="Arial" w:hint="eastAsia"/>
          <w:lang w:eastAsia="zh-CN"/>
        </w:rPr>
        <w:t>控报点率</w:t>
      </w:r>
      <w:proofErr w:type="gramEnd"/>
      <w:r w:rsidR="00BC58B7" w:rsidRPr="001B63F6">
        <w:rPr>
          <w:rStyle w:val="ab"/>
          <w:rFonts w:eastAsia="微软雅黑" w:cs="Arial"/>
        </w:rPr>
        <w:t>[S</w:t>
      </w:r>
      <w:r w:rsidR="00BC58B7" w:rsidRPr="001B63F6">
        <w:rPr>
          <w:rStyle w:val="ab"/>
          <w:rFonts w:eastAsia="微软雅黑" w:cs="Arial"/>
          <w:lang w:eastAsia="zh-CN"/>
        </w:rPr>
        <w:t>yRD</w:t>
      </w:r>
      <w:r w:rsidR="00BC58B7" w:rsidRPr="001B63F6">
        <w:rPr>
          <w:rStyle w:val="ab"/>
          <w:rFonts w:eastAsia="微软雅黑" w:cs="Arial"/>
        </w:rPr>
        <w:t>-</w:t>
      </w:r>
      <w:r w:rsidR="00BC58B7" w:rsidRPr="001B63F6">
        <w:rPr>
          <w:rStyle w:val="ab"/>
          <w:rFonts w:eastAsia="微软雅黑" w:cs="Arial"/>
          <w:lang w:eastAsia="zh-CN"/>
        </w:rPr>
        <w:t>PROTOTYPE</w:t>
      </w:r>
      <w:r w:rsidR="00BC58B7" w:rsidRPr="001B63F6">
        <w:rPr>
          <w:rStyle w:val="ab"/>
          <w:rFonts w:eastAsia="微软雅黑" w:cs="Arial"/>
        </w:rPr>
        <w:t>-00</w:t>
      </w:r>
      <w:r w:rsidR="00BC58B7">
        <w:rPr>
          <w:rStyle w:val="ab"/>
          <w:rFonts w:eastAsia="微软雅黑" w:cs="Arial"/>
        </w:rPr>
        <w:t>1</w:t>
      </w:r>
      <w:r>
        <w:rPr>
          <w:rStyle w:val="ab"/>
          <w:rFonts w:eastAsia="微软雅黑" w:cs="Arial"/>
        </w:rPr>
        <w:t>7</w:t>
      </w:r>
      <w:r w:rsidR="00BC58B7" w:rsidRPr="001B63F6">
        <w:rPr>
          <w:rStyle w:val="ab"/>
          <w:rFonts w:eastAsia="微软雅黑" w:cs="Arial"/>
        </w:rPr>
        <w:t>]</w:t>
      </w:r>
      <w:bookmarkEnd w:id="124"/>
    </w:p>
    <w:tbl>
      <w:tblPr>
        <w:tblStyle w:val="af8"/>
        <w:tblW w:w="10031" w:type="dxa"/>
        <w:tblLook w:val="04A0" w:firstRow="1" w:lastRow="0" w:firstColumn="1" w:lastColumn="0" w:noHBand="0" w:noVBand="1"/>
      </w:tblPr>
      <w:tblGrid>
        <w:gridCol w:w="2042"/>
        <w:gridCol w:w="7989"/>
      </w:tblGrid>
      <w:tr w:rsidR="00BC58B7" w:rsidRPr="001B63F6" w14:paraId="634273E2"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40EF1B22"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6FA95C0E" w14:textId="77777777" w:rsidR="006646D9" w:rsidRPr="006646D9" w:rsidRDefault="006646D9" w:rsidP="006646D9">
            <w:pPr>
              <w:pStyle w:val="a0"/>
              <w:rPr>
                <w:rFonts w:eastAsia="微软雅黑" w:cs="Arial"/>
                <w:szCs w:val="20"/>
                <w:lang w:eastAsia="zh-CN"/>
              </w:rPr>
            </w:pPr>
            <w:r w:rsidRPr="006646D9">
              <w:rPr>
                <w:rFonts w:eastAsia="微软雅黑" w:cs="Arial"/>
                <w:szCs w:val="20"/>
                <w:lang w:eastAsia="zh-CN"/>
              </w:rPr>
              <w:t>Requirement: The touch panel shall be scanned for touch patterns with a programmable rate. Scans will result in reports describing the touch pattern on the screen that is sent to the DHU via the control channel. The report rate shall be possible to control at any time by sending a request over the control channel. The maximum report rate shall be at least 120 Hz, chosen programmatically.</w:t>
            </w:r>
          </w:p>
          <w:p w14:paraId="4F3D80DE" w14:textId="77777777" w:rsidR="006646D9" w:rsidRPr="006646D9" w:rsidRDefault="006646D9" w:rsidP="006646D9">
            <w:pPr>
              <w:pStyle w:val="a0"/>
              <w:rPr>
                <w:rFonts w:eastAsia="微软雅黑" w:cs="Arial"/>
                <w:szCs w:val="20"/>
                <w:lang w:eastAsia="zh-CN"/>
              </w:rPr>
            </w:pPr>
            <w:r w:rsidRPr="006646D9">
              <w:rPr>
                <w:rFonts w:eastAsia="微软雅黑" w:cs="Arial" w:hint="eastAsia"/>
                <w:szCs w:val="20"/>
                <w:lang w:eastAsia="zh-CN"/>
              </w:rPr>
              <w:t>要求：触摸屏触摸模式应在可编程速度下扫描。扫描将产生描述屏幕上的触摸模式的报告，并通过控制通道发送到</w:t>
            </w:r>
            <w:r w:rsidRPr="006646D9">
              <w:rPr>
                <w:rFonts w:eastAsia="微软雅黑" w:cs="Arial" w:hint="eastAsia"/>
                <w:szCs w:val="20"/>
                <w:lang w:eastAsia="zh-CN"/>
              </w:rPr>
              <w:t>DHU/ IHU</w:t>
            </w:r>
            <w:r w:rsidRPr="006646D9">
              <w:rPr>
                <w:rFonts w:eastAsia="微软雅黑" w:cs="Arial" w:hint="eastAsia"/>
                <w:szCs w:val="20"/>
                <w:lang w:eastAsia="zh-CN"/>
              </w:rPr>
              <w:t>。报告速率应该可以通过控制通道发送请求来控制。最大报告频率至少为</w:t>
            </w:r>
            <w:r w:rsidRPr="006646D9">
              <w:rPr>
                <w:rFonts w:eastAsia="微软雅黑" w:cs="Arial" w:hint="eastAsia"/>
                <w:szCs w:val="20"/>
                <w:lang w:eastAsia="zh-CN"/>
              </w:rPr>
              <w:t>120 Hz</w:t>
            </w:r>
            <w:r w:rsidRPr="006646D9">
              <w:rPr>
                <w:rFonts w:eastAsia="微软雅黑" w:cs="Arial" w:hint="eastAsia"/>
                <w:szCs w:val="20"/>
                <w:lang w:eastAsia="zh-CN"/>
              </w:rPr>
              <w:t>，可编程选择。</w:t>
            </w:r>
          </w:p>
          <w:p w14:paraId="0585A130" w14:textId="77777777" w:rsidR="006646D9" w:rsidRPr="006646D9" w:rsidRDefault="006646D9" w:rsidP="006646D9">
            <w:pPr>
              <w:pStyle w:val="a0"/>
              <w:rPr>
                <w:rFonts w:eastAsia="微软雅黑" w:cs="Arial"/>
                <w:szCs w:val="20"/>
                <w:lang w:eastAsia="zh-CN"/>
              </w:rPr>
            </w:pPr>
            <w:r w:rsidRPr="006646D9">
              <w:rPr>
                <w:rFonts w:eastAsia="微软雅黑" w:cs="Arial"/>
                <w:szCs w:val="20"/>
                <w:lang w:eastAsia="zh-CN"/>
              </w:rPr>
              <w:t>For any deviations it shall be considered that approximately 100mm/s is what you can expect from a human gesture, where it is still possible for the human to judge the performance. Also see 3.2.7.17. “Single line accuracy” and 3.2.7.18. “Single arc accuracy”.</w:t>
            </w:r>
          </w:p>
          <w:p w14:paraId="3F42083A" w14:textId="72856E6C" w:rsidR="00BC58B7" w:rsidRPr="006646D9" w:rsidRDefault="006646D9" w:rsidP="006646D9">
            <w:pPr>
              <w:pStyle w:val="a0"/>
              <w:rPr>
                <w:rFonts w:eastAsia="微软雅黑" w:cs="Arial"/>
                <w:szCs w:val="20"/>
                <w:lang w:eastAsia="zh-CN"/>
              </w:rPr>
            </w:pPr>
            <w:r w:rsidRPr="006646D9">
              <w:rPr>
                <w:rFonts w:eastAsia="微软雅黑" w:cs="Arial" w:hint="eastAsia"/>
                <w:szCs w:val="20"/>
                <w:lang w:eastAsia="zh-CN"/>
              </w:rPr>
              <w:t>一个人的手势速度期望是约</w:t>
            </w:r>
            <w:r w:rsidRPr="006646D9">
              <w:rPr>
                <w:rFonts w:eastAsia="微软雅黑" w:cs="Arial" w:hint="eastAsia"/>
                <w:szCs w:val="20"/>
                <w:lang w:eastAsia="zh-CN"/>
              </w:rPr>
              <w:t>100mm/s</w:t>
            </w:r>
            <w:r w:rsidRPr="006646D9">
              <w:rPr>
                <w:rFonts w:eastAsia="微软雅黑" w:cs="Arial" w:hint="eastAsia"/>
                <w:szCs w:val="20"/>
                <w:lang w:eastAsia="zh-CN"/>
              </w:rPr>
              <w:t>，应考虑任何偏差，其中可以由人来判断性能。请参阅</w:t>
            </w:r>
            <w:r w:rsidRPr="006646D9">
              <w:rPr>
                <w:rFonts w:eastAsia="微软雅黑" w:cs="Arial" w:hint="eastAsia"/>
                <w:szCs w:val="20"/>
                <w:lang w:eastAsia="zh-CN"/>
              </w:rPr>
              <w:t>3.2.7.17.</w:t>
            </w:r>
            <w:r w:rsidRPr="006646D9">
              <w:rPr>
                <w:rFonts w:eastAsia="微软雅黑" w:cs="Arial" w:hint="eastAsia"/>
                <w:szCs w:val="20"/>
                <w:lang w:eastAsia="zh-CN"/>
              </w:rPr>
              <w:t>“单线精度”和</w:t>
            </w:r>
            <w:r w:rsidRPr="006646D9">
              <w:rPr>
                <w:rFonts w:eastAsia="微软雅黑" w:cs="Arial" w:hint="eastAsia"/>
                <w:szCs w:val="20"/>
                <w:lang w:eastAsia="zh-CN"/>
              </w:rPr>
              <w:t>3.2.7.18.</w:t>
            </w:r>
            <w:r w:rsidRPr="006646D9">
              <w:rPr>
                <w:rFonts w:eastAsia="微软雅黑" w:cs="Arial" w:hint="eastAsia"/>
                <w:szCs w:val="20"/>
                <w:lang w:eastAsia="zh-CN"/>
              </w:rPr>
              <w:t>“单弧精度”。</w:t>
            </w:r>
          </w:p>
        </w:tc>
      </w:tr>
      <w:tr w:rsidR="00BC58B7" w:rsidRPr="001B63F6" w14:paraId="659ACDB7" w14:textId="77777777" w:rsidTr="00D34846">
        <w:tc>
          <w:tcPr>
            <w:tcW w:w="2042" w:type="dxa"/>
            <w:tcBorders>
              <w:top w:val="single" w:sz="4" w:space="0" w:color="auto"/>
              <w:left w:val="single" w:sz="4" w:space="0" w:color="auto"/>
              <w:bottom w:val="single" w:sz="4" w:space="0" w:color="auto"/>
              <w:right w:val="single" w:sz="4" w:space="0" w:color="auto"/>
            </w:tcBorders>
          </w:tcPr>
          <w:p w14:paraId="076484A4"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36412B65" w14:textId="77777777" w:rsidR="00BC58B7" w:rsidRPr="001B63F6" w:rsidRDefault="00BC58B7" w:rsidP="00D34846">
            <w:pPr>
              <w:spacing w:beforeLines="50" w:before="120" w:afterLines="50" w:after="120"/>
              <w:ind w:right="-34"/>
              <w:rPr>
                <w:rFonts w:eastAsia="微软雅黑" w:cs="Arial"/>
              </w:rPr>
            </w:pPr>
            <w:r w:rsidRPr="001B63F6">
              <w:rPr>
                <w:rFonts w:eastAsia="微软雅黑" w:cs="Arial"/>
              </w:rPr>
              <w:t>Dependence: None</w:t>
            </w:r>
          </w:p>
          <w:p w14:paraId="7D2A94C9" w14:textId="77777777" w:rsidR="00BC58B7" w:rsidRPr="001B63F6" w:rsidRDefault="00BC58B7"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BC58B7" w:rsidRPr="001B63F6" w14:paraId="152549AC" w14:textId="77777777" w:rsidTr="00D34846">
        <w:tc>
          <w:tcPr>
            <w:tcW w:w="2042" w:type="dxa"/>
            <w:tcBorders>
              <w:top w:val="single" w:sz="4" w:space="0" w:color="auto"/>
              <w:left w:val="single" w:sz="4" w:space="0" w:color="auto"/>
              <w:bottom w:val="single" w:sz="4" w:space="0" w:color="auto"/>
              <w:right w:val="single" w:sz="4" w:space="0" w:color="auto"/>
            </w:tcBorders>
          </w:tcPr>
          <w:p w14:paraId="7ED2D87E" w14:textId="77777777" w:rsidR="00BC58B7" w:rsidRPr="001B63F6" w:rsidRDefault="00BC58B7"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79C85301" w14:textId="369ADA74" w:rsidR="00BC58B7" w:rsidRPr="001B63F6" w:rsidRDefault="006646D9" w:rsidP="00D34846">
            <w:pPr>
              <w:widowControl w:val="0"/>
              <w:autoSpaceDE w:val="0"/>
              <w:autoSpaceDN w:val="0"/>
              <w:adjustRightInd w:val="0"/>
              <w:rPr>
                <w:rFonts w:eastAsia="微软雅黑" w:cs="Arial"/>
                <w:color w:val="0000FF"/>
                <w:sz w:val="21"/>
                <w:szCs w:val="21"/>
              </w:rPr>
            </w:pPr>
            <w:r w:rsidRPr="006646D9">
              <w:rPr>
                <w:rFonts w:eastAsia="微软雅黑" w:cs="Arial" w:hint="eastAsia"/>
              </w:rPr>
              <w:t>触控实验验证</w:t>
            </w:r>
          </w:p>
        </w:tc>
      </w:tr>
    </w:tbl>
    <w:p w14:paraId="4A3BF231" w14:textId="16C22AD7" w:rsidR="006646D9" w:rsidRDefault="00516437" w:rsidP="006646D9">
      <w:pPr>
        <w:pStyle w:val="40"/>
        <w:rPr>
          <w:rStyle w:val="ab"/>
          <w:rFonts w:eastAsia="微软雅黑" w:cs="Arial"/>
        </w:rPr>
      </w:pPr>
      <w:bookmarkStart w:id="125" w:name="_Toc228968094"/>
      <w:r w:rsidRPr="00516437">
        <w:rPr>
          <w:rStyle w:val="ab"/>
          <w:rFonts w:eastAsia="微软雅黑" w:cs="Arial" w:hint="eastAsia"/>
          <w:lang w:eastAsia="zh-CN"/>
        </w:rPr>
        <w:t>过点触控</w:t>
      </w:r>
      <w:r w:rsidR="006646D9" w:rsidRPr="001B63F6">
        <w:rPr>
          <w:rStyle w:val="ab"/>
          <w:rFonts w:eastAsia="微软雅黑" w:cs="Arial"/>
        </w:rPr>
        <w:t>[S</w:t>
      </w:r>
      <w:r w:rsidR="006646D9" w:rsidRPr="001B63F6">
        <w:rPr>
          <w:rStyle w:val="ab"/>
          <w:rFonts w:eastAsia="微软雅黑" w:cs="Arial"/>
          <w:lang w:eastAsia="zh-CN"/>
        </w:rPr>
        <w:t>yRD</w:t>
      </w:r>
      <w:r w:rsidR="006646D9" w:rsidRPr="001B63F6">
        <w:rPr>
          <w:rStyle w:val="ab"/>
          <w:rFonts w:eastAsia="微软雅黑" w:cs="Arial"/>
        </w:rPr>
        <w:t>-</w:t>
      </w:r>
      <w:r w:rsidR="006646D9" w:rsidRPr="001B63F6">
        <w:rPr>
          <w:rStyle w:val="ab"/>
          <w:rFonts w:eastAsia="微软雅黑" w:cs="Arial"/>
          <w:lang w:eastAsia="zh-CN"/>
        </w:rPr>
        <w:t>PROTOTYPE</w:t>
      </w:r>
      <w:r w:rsidR="006646D9" w:rsidRPr="001B63F6">
        <w:rPr>
          <w:rStyle w:val="ab"/>
          <w:rFonts w:eastAsia="微软雅黑" w:cs="Arial"/>
        </w:rPr>
        <w:t>-00</w:t>
      </w:r>
      <w:r w:rsidR="006646D9">
        <w:rPr>
          <w:rStyle w:val="ab"/>
          <w:rFonts w:eastAsia="微软雅黑" w:cs="Arial"/>
        </w:rPr>
        <w:t>1</w:t>
      </w:r>
      <w:r>
        <w:rPr>
          <w:rStyle w:val="ab"/>
          <w:rFonts w:eastAsia="微软雅黑" w:cs="Arial"/>
        </w:rPr>
        <w:t>8</w:t>
      </w:r>
      <w:r w:rsidR="006646D9" w:rsidRPr="001B63F6">
        <w:rPr>
          <w:rStyle w:val="ab"/>
          <w:rFonts w:eastAsia="微软雅黑" w:cs="Arial"/>
        </w:rPr>
        <w:t>]</w:t>
      </w:r>
      <w:bookmarkEnd w:id="125"/>
    </w:p>
    <w:tbl>
      <w:tblPr>
        <w:tblStyle w:val="af8"/>
        <w:tblW w:w="10031" w:type="dxa"/>
        <w:tblLook w:val="04A0" w:firstRow="1" w:lastRow="0" w:firstColumn="1" w:lastColumn="0" w:noHBand="0" w:noVBand="1"/>
      </w:tblPr>
      <w:tblGrid>
        <w:gridCol w:w="2042"/>
        <w:gridCol w:w="7989"/>
      </w:tblGrid>
      <w:tr w:rsidR="006646D9" w:rsidRPr="001B63F6" w14:paraId="03F2B1D3"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78C71C9C" w14:textId="77777777" w:rsidR="006646D9" w:rsidRPr="001B63F6" w:rsidRDefault="006646D9"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7E8B3483" w14:textId="77777777" w:rsidR="00516437" w:rsidRPr="00516437" w:rsidRDefault="00516437" w:rsidP="00516437">
            <w:pPr>
              <w:pStyle w:val="a0"/>
              <w:rPr>
                <w:rFonts w:eastAsia="微软雅黑" w:cs="Arial"/>
                <w:szCs w:val="20"/>
                <w:lang w:eastAsia="zh-CN"/>
              </w:rPr>
            </w:pPr>
            <w:r w:rsidRPr="00516437">
              <w:rPr>
                <w:rFonts w:eastAsia="微软雅黑" w:cs="Arial"/>
                <w:szCs w:val="20"/>
                <w:lang w:eastAsia="zh-CN"/>
              </w:rPr>
              <w:t>Requirement: The following behavior modes are acceptable when the user makes too many contact points on the touchscreen: Fuse excess points and enlarge area of the resulting contact point accordingly.</w:t>
            </w:r>
          </w:p>
          <w:p w14:paraId="3D6A7C0D" w14:textId="77777777" w:rsidR="00516437"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要求：当用户在触摸屏上设置过多的接触点时，以下行为模式是可以接受的：熔断过量点，相应扩大接触点的面积。</w:t>
            </w:r>
          </w:p>
          <w:p w14:paraId="3925DF4E" w14:textId="77777777" w:rsidR="00516437" w:rsidRPr="00516437" w:rsidRDefault="00516437" w:rsidP="00516437">
            <w:pPr>
              <w:pStyle w:val="a0"/>
              <w:rPr>
                <w:rFonts w:eastAsia="微软雅黑" w:cs="Arial"/>
                <w:szCs w:val="20"/>
                <w:lang w:eastAsia="zh-CN"/>
              </w:rPr>
            </w:pPr>
            <w:r w:rsidRPr="00516437">
              <w:rPr>
                <w:rFonts w:eastAsia="微软雅黑" w:cs="Arial"/>
                <w:szCs w:val="20"/>
                <w:lang w:eastAsia="zh-CN"/>
              </w:rPr>
              <w:t>Purpose: The user of the touch screen might, with or without intent, put more fingers on the touchscreen than the sensor can handle. The display shall respond to this situation with a predictable behavior.</w:t>
            </w:r>
          </w:p>
          <w:p w14:paraId="7CF49257" w14:textId="77777777" w:rsidR="00516437"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目的：触摸屏的用户可能有意无意地将更多的手指放在触摸屏上，而传感器无法处理这些手指。显示器应以可预测的行为回应这种情况。</w:t>
            </w:r>
          </w:p>
          <w:p w14:paraId="41F23547" w14:textId="4D9F2018" w:rsidR="006646D9"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备注：报点的手指数最大是</w:t>
            </w:r>
            <w:r w:rsidRPr="00516437">
              <w:rPr>
                <w:rFonts w:eastAsia="微软雅黑" w:cs="Arial" w:hint="eastAsia"/>
                <w:szCs w:val="20"/>
                <w:lang w:eastAsia="zh-CN"/>
              </w:rPr>
              <w:t>10</w:t>
            </w:r>
            <w:r w:rsidRPr="00516437">
              <w:rPr>
                <w:rFonts w:eastAsia="微软雅黑" w:cs="Arial" w:hint="eastAsia"/>
                <w:szCs w:val="20"/>
                <w:lang w:eastAsia="zh-CN"/>
              </w:rPr>
              <w:t>，超过设定值的手指不会报告，按接触的时间顺序报告。</w:t>
            </w:r>
          </w:p>
        </w:tc>
      </w:tr>
      <w:tr w:rsidR="006646D9" w:rsidRPr="001B63F6" w14:paraId="6C0542DB" w14:textId="77777777" w:rsidTr="00D34846">
        <w:tc>
          <w:tcPr>
            <w:tcW w:w="2042" w:type="dxa"/>
            <w:tcBorders>
              <w:top w:val="single" w:sz="4" w:space="0" w:color="auto"/>
              <w:left w:val="single" w:sz="4" w:space="0" w:color="auto"/>
              <w:bottom w:val="single" w:sz="4" w:space="0" w:color="auto"/>
              <w:right w:val="single" w:sz="4" w:space="0" w:color="auto"/>
            </w:tcBorders>
          </w:tcPr>
          <w:p w14:paraId="109C94A4" w14:textId="77777777" w:rsidR="006646D9" w:rsidRPr="001B63F6" w:rsidRDefault="006646D9"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61FF18C4" w14:textId="77777777" w:rsidR="006646D9" w:rsidRPr="001B63F6" w:rsidRDefault="006646D9" w:rsidP="00D34846">
            <w:pPr>
              <w:spacing w:beforeLines="50" w:before="120" w:afterLines="50" w:after="120"/>
              <w:ind w:right="-34"/>
              <w:rPr>
                <w:rFonts w:eastAsia="微软雅黑" w:cs="Arial"/>
              </w:rPr>
            </w:pPr>
            <w:r w:rsidRPr="001B63F6">
              <w:rPr>
                <w:rFonts w:eastAsia="微软雅黑" w:cs="Arial"/>
              </w:rPr>
              <w:t>Dependence: None</w:t>
            </w:r>
          </w:p>
          <w:p w14:paraId="1265F218" w14:textId="77777777" w:rsidR="006646D9" w:rsidRPr="001B63F6" w:rsidRDefault="006646D9"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6646D9" w:rsidRPr="001B63F6" w14:paraId="35382CB7" w14:textId="77777777" w:rsidTr="00D34846">
        <w:tc>
          <w:tcPr>
            <w:tcW w:w="2042" w:type="dxa"/>
            <w:tcBorders>
              <w:top w:val="single" w:sz="4" w:space="0" w:color="auto"/>
              <w:left w:val="single" w:sz="4" w:space="0" w:color="auto"/>
              <w:bottom w:val="single" w:sz="4" w:space="0" w:color="auto"/>
              <w:right w:val="single" w:sz="4" w:space="0" w:color="auto"/>
            </w:tcBorders>
          </w:tcPr>
          <w:p w14:paraId="20E2B7FB" w14:textId="77777777" w:rsidR="006646D9" w:rsidRPr="001B63F6" w:rsidRDefault="006646D9"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34B8EBBB" w14:textId="77777777" w:rsidR="006646D9" w:rsidRPr="001B63F6" w:rsidRDefault="006646D9" w:rsidP="00D34846">
            <w:pPr>
              <w:widowControl w:val="0"/>
              <w:autoSpaceDE w:val="0"/>
              <w:autoSpaceDN w:val="0"/>
              <w:adjustRightInd w:val="0"/>
              <w:rPr>
                <w:rFonts w:eastAsia="微软雅黑" w:cs="Arial"/>
                <w:color w:val="0000FF"/>
                <w:sz w:val="21"/>
                <w:szCs w:val="21"/>
              </w:rPr>
            </w:pPr>
            <w:r w:rsidRPr="006646D9">
              <w:rPr>
                <w:rFonts w:eastAsia="微软雅黑" w:cs="Arial" w:hint="eastAsia"/>
              </w:rPr>
              <w:t>触控实验验证</w:t>
            </w:r>
          </w:p>
        </w:tc>
      </w:tr>
    </w:tbl>
    <w:p w14:paraId="471842C5" w14:textId="3A4E14E5" w:rsidR="006646D9" w:rsidRDefault="00516437" w:rsidP="006646D9">
      <w:pPr>
        <w:pStyle w:val="40"/>
        <w:rPr>
          <w:rStyle w:val="ab"/>
          <w:rFonts w:eastAsia="微软雅黑" w:cs="Arial"/>
        </w:rPr>
      </w:pPr>
      <w:bookmarkStart w:id="126" w:name="_Toc228968095"/>
      <w:r w:rsidRPr="00516437">
        <w:rPr>
          <w:rStyle w:val="ab"/>
          <w:rFonts w:eastAsia="微软雅黑" w:cs="Arial" w:hint="eastAsia"/>
          <w:lang w:eastAsia="zh-CN"/>
        </w:rPr>
        <w:t>多点触控</w:t>
      </w:r>
      <w:r w:rsidR="006646D9" w:rsidRPr="001B63F6">
        <w:rPr>
          <w:rStyle w:val="ab"/>
          <w:rFonts w:eastAsia="微软雅黑" w:cs="Arial"/>
        </w:rPr>
        <w:t>[S</w:t>
      </w:r>
      <w:r w:rsidR="006646D9" w:rsidRPr="001B63F6">
        <w:rPr>
          <w:rStyle w:val="ab"/>
          <w:rFonts w:eastAsia="微软雅黑" w:cs="Arial"/>
          <w:lang w:eastAsia="zh-CN"/>
        </w:rPr>
        <w:t>yRD</w:t>
      </w:r>
      <w:r w:rsidR="006646D9" w:rsidRPr="001B63F6">
        <w:rPr>
          <w:rStyle w:val="ab"/>
          <w:rFonts w:eastAsia="微软雅黑" w:cs="Arial"/>
        </w:rPr>
        <w:t>-</w:t>
      </w:r>
      <w:r w:rsidR="006646D9" w:rsidRPr="001B63F6">
        <w:rPr>
          <w:rStyle w:val="ab"/>
          <w:rFonts w:eastAsia="微软雅黑" w:cs="Arial"/>
          <w:lang w:eastAsia="zh-CN"/>
        </w:rPr>
        <w:t>PROTOTYPE</w:t>
      </w:r>
      <w:r w:rsidR="006646D9" w:rsidRPr="001B63F6">
        <w:rPr>
          <w:rStyle w:val="ab"/>
          <w:rFonts w:eastAsia="微软雅黑" w:cs="Arial"/>
        </w:rPr>
        <w:t>-00</w:t>
      </w:r>
      <w:r w:rsidR="006646D9">
        <w:rPr>
          <w:rStyle w:val="ab"/>
          <w:rFonts w:eastAsia="微软雅黑" w:cs="Arial"/>
        </w:rPr>
        <w:t>1</w:t>
      </w:r>
      <w:r>
        <w:rPr>
          <w:rStyle w:val="ab"/>
          <w:rFonts w:eastAsia="微软雅黑" w:cs="Arial"/>
        </w:rPr>
        <w:t>9</w:t>
      </w:r>
      <w:r w:rsidR="006646D9" w:rsidRPr="001B63F6">
        <w:rPr>
          <w:rStyle w:val="ab"/>
          <w:rFonts w:eastAsia="微软雅黑" w:cs="Arial"/>
        </w:rPr>
        <w:t>]</w:t>
      </w:r>
      <w:bookmarkEnd w:id="126"/>
    </w:p>
    <w:tbl>
      <w:tblPr>
        <w:tblStyle w:val="af8"/>
        <w:tblW w:w="10031" w:type="dxa"/>
        <w:tblLook w:val="04A0" w:firstRow="1" w:lastRow="0" w:firstColumn="1" w:lastColumn="0" w:noHBand="0" w:noVBand="1"/>
      </w:tblPr>
      <w:tblGrid>
        <w:gridCol w:w="2042"/>
        <w:gridCol w:w="7989"/>
      </w:tblGrid>
      <w:tr w:rsidR="006646D9" w:rsidRPr="001B63F6" w14:paraId="022AA32F"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08C654B0" w14:textId="77777777" w:rsidR="006646D9" w:rsidRPr="001B63F6" w:rsidRDefault="006646D9"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49913542" w14:textId="77777777" w:rsidR="00516437" w:rsidRPr="00516437" w:rsidRDefault="00516437" w:rsidP="00516437">
            <w:pPr>
              <w:pStyle w:val="a0"/>
              <w:rPr>
                <w:rFonts w:eastAsia="微软雅黑" w:cs="Arial"/>
                <w:szCs w:val="20"/>
                <w:lang w:eastAsia="zh-CN"/>
              </w:rPr>
            </w:pPr>
            <w:r w:rsidRPr="00516437">
              <w:rPr>
                <w:rFonts w:eastAsia="微软雅黑" w:cs="Arial"/>
                <w:szCs w:val="20"/>
                <w:lang w:eastAsia="zh-CN"/>
              </w:rPr>
              <w:t xml:space="preserve">Requirement: The touchscreen shall be able to detect, distinguish, and report at least 2 simultaneous touch contacts moving completely independent of each other. </w:t>
            </w:r>
            <w:proofErr w:type="gramStart"/>
            <w:r w:rsidRPr="00516437">
              <w:rPr>
                <w:rFonts w:eastAsia="微软雅黑" w:cs="Arial"/>
                <w:szCs w:val="20"/>
                <w:lang w:eastAsia="zh-CN"/>
              </w:rPr>
              <w:t>Additionally</w:t>
            </w:r>
            <w:proofErr w:type="gramEnd"/>
            <w:r w:rsidRPr="00516437">
              <w:rPr>
                <w:rFonts w:eastAsia="微软雅黑" w:cs="Arial"/>
                <w:szCs w:val="20"/>
                <w:lang w:eastAsia="zh-CN"/>
              </w:rPr>
              <w:t xml:space="preserve"> it must support 5 simultaneous contacts and report their properties individually if they are separated by a certain distance. The behavior shall be consistent and predictable for static and dynamic events such as application, movement and removal of pointing device (including finger).</w:t>
            </w:r>
          </w:p>
          <w:p w14:paraId="17A7245C" w14:textId="62B4F6A6" w:rsidR="006646D9" w:rsidRPr="00516437" w:rsidRDefault="00516437" w:rsidP="00516437">
            <w:pPr>
              <w:pStyle w:val="a0"/>
              <w:rPr>
                <w:rFonts w:eastAsia="微软雅黑" w:cs="Arial"/>
                <w:szCs w:val="20"/>
                <w:lang w:eastAsia="zh-CN"/>
              </w:rPr>
            </w:pPr>
            <w:r w:rsidRPr="00516437">
              <w:rPr>
                <w:rFonts w:eastAsia="微软雅黑" w:cs="Arial" w:hint="eastAsia"/>
                <w:szCs w:val="20"/>
                <w:lang w:eastAsia="zh-CN"/>
              </w:rPr>
              <w:lastRenderedPageBreak/>
              <w:t>要求：触摸</w:t>
            </w:r>
            <w:proofErr w:type="gramStart"/>
            <w:r w:rsidRPr="00516437">
              <w:rPr>
                <w:rFonts w:eastAsia="微软雅黑" w:cs="Arial" w:hint="eastAsia"/>
                <w:szCs w:val="20"/>
                <w:lang w:eastAsia="zh-CN"/>
              </w:rPr>
              <w:t>屏应该</w:t>
            </w:r>
            <w:proofErr w:type="gramEnd"/>
            <w:r w:rsidRPr="00516437">
              <w:rPr>
                <w:rFonts w:eastAsia="微软雅黑" w:cs="Arial" w:hint="eastAsia"/>
                <w:szCs w:val="20"/>
                <w:lang w:eastAsia="zh-CN"/>
              </w:rPr>
              <w:t>能够检测、区分和报告至少两个同时移动的触摸触点，它们之间完全独立。此外，它必须支持</w:t>
            </w:r>
            <w:r w:rsidRPr="00516437">
              <w:rPr>
                <w:rFonts w:eastAsia="微软雅黑" w:cs="Arial" w:hint="eastAsia"/>
                <w:szCs w:val="20"/>
                <w:lang w:eastAsia="zh-CN"/>
              </w:rPr>
              <w:t>5</w:t>
            </w:r>
            <w:r w:rsidRPr="00516437">
              <w:rPr>
                <w:rFonts w:eastAsia="微软雅黑" w:cs="Arial" w:hint="eastAsia"/>
                <w:szCs w:val="20"/>
                <w:lang w:eastAsia="zh-CN"/>
              </w:rPr>
              <w:t>个同时接触和报告各自的属性，他们是由一定的距离分开。对于静态和动态事件，如应用、移动和删除指向设备（包括手指），行为应该是一致和</w:t>
            </w:r>
            <w:proofErr w:type="gramStart"/>
            <w:r w:rsidRPr="00516437">
              <w:rPr>
                <w:rFonts w:eastAsia="微软雅黑" w:cs="Arial" w:hint="eastAsia"/>
                <w:szCs w:val="20"/>
                <w:lang w:eastAsia="zh-CN"/>
              </w:rPr>
              <w:t>可</w:t>
            </w:r>
            <w:proofErr w:type="gramEnd"/>
            <w:r w:rsidRPr="00516437">
              <w:rPr>
                <w:rFonts w:eastAsia="微软雅黑" w:cs="Arial" w:hint="eastAsia"/>
                <w:szCs w:val="20"/>
                <w:lang w:eastAsia="zh-CN"/>
              </w:rPr>
              <w:t>预测的。</w:t>
            </w:r>
          </w:p>
        </w:tc>
      </w:tr>
      <w:tr w:rsidR="006646D9" w:rsidRPr="001B63F6" w14:paraId="79E0E2CD" w14:textId="77777777" w:rsidTr="00D34846">
        <w:tc>
          <w:tcPr>
            <w:tcW w:w="2042" w:type="dxa"/>
            <w:tcBorders>
              <w:top w:val="single" w:sz="4" w:space="0" w:color="auto"/>
              <w:left w:val="single" w:sz="4" w:space="0" w:color="auto"/>
              <w:bottom w:val="single" w:sz="4" w:space="0" w:color="auto"/>
              <w:right w:val="single" w:sz="4" w:space="0" w:color="auto"/>
            </w:tcBorders>
          </w:tcPr>
          <w:p w14:paraId="38C2F9AC" w14:textId="77777777" w:rsidR="006646D9" w:rsidRPr="001B63F6" w:rsidRDefault="006646D9" w:rsidP="00D34846">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2AF10CC9" w14:textId="77777777" w:rsidR="006646D9" w:rsidRPr="001B63F6" w:rsidRDefault="006646D9" w:rsidP="00D34846">
            <w:pPr>
              <w:spacing w:beforeLines="50" w:before="120" w:afterLines="50" w:after="120"/>
              <w:ind w:right="-34"/>
              <w:rPr>
                <w:rFonts w:eastAsia="微软雅黑" w:cs="Arial"/>
              </w:rPr>
            </w:pPr>
            <w:r w:rsidRPr="001B63F6">
              <w:rPr>
                <w:rFonts w:eastAsia="微软雅黑" w:cs="Arial"/>
              </w:rPr>
              <w:t>Dependence: None</w:t>
            </w:r>
          </w:p>
          <w:p w14:paraId="7C844891" w14:textId="77777777" w:rsidR="006646D9" w:rsidRPr="001B63F6" w:rsidRDefault="006646D9"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6646D9" w:rsidRPr="001B63F6" w14:paraId="4D87D572" w14:textId="77777777" w:rsidTr="00D34846">
        <w:tc>
          <w:tcPr>
            <w:tcW w:w="2042" w:type="dxa"/>
            <w:tcBorders>
              <w:top w:val="single" w:sz="4" w:space="0" w:color="auto"/>
              <w:left w:val="single" w:sz="4" w:space="0" w:color="auto"/>
              <w:bottom w:val="single" w:sz="4" w:space="0" w:color="auto"/>
              <w:right w:val="single" w:sz="4" w:space="0" w:color="auto"/>
            </w:tcBorders>
          </w:tcPr>
          <w:p w14:paraId="4369C3B0" w14:textId="77777777" w:rsidR="006646D9" w:rsidRPr="001B63F6" w:rsidRDefault="006646D9"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4B852276" w14:textId="77777777" w:rsidR="006646D9" w:rsidRPr="001B63F6" w:rsidRDefault="006646D9" w:rsidP="00D34846">
            <w:pPr>
              <w:widowControl w:val="0"/>
              <w:autoSpaceDE w:val="0"/>
              <w:autoSpaceDN w:val="0"/>
              <w:adjustRightInd w:val="0"/>
              <w:rPr>
                <w:rFonts w:eastAsia="微软雅黑" w:cs="Arial"/>
                <w:color w:val="0000FF"/>
                <w:sz w:val="21"/>
                <w:szCs w:val="21"/>
              </w:rPr>
            </w:pPr>
            <w:r w:rsidRPr="006646D9">
              <w:rPr>
                <w:rFonts w:eastAsia="微软雅黑" w:cs="Arial" w:hint="eastAsia"/>
              </w:rPr>
              <w:t>触控实验验证</w:t>
            </w:r>
          </w:p>
        </w:tc>
      </w:tr>
    </w:tbl>
    <w:p w14:paraId="6F144250" w14:textId="2C78B132" w:rsidR="006646D9" w:rsidRDefault="00516437" w:rsidP="006646D9">
      <w:pPr>
        <w:pStyle w:val="40"/>
        <w:rPr>
          <w:rStyle w:val="ab"/>
          <w:rFonts w:eastAsia="微软雅黑" w:cs="Arial"/>
        </w:rPr>
      </w:pPr>
      <w:bookmarkStart w:id="127" w:name="_Toc228968096"/>
      <w:r w:rsidRPr="00516437">
        <w:rPr>
          <w:rStyle w:val="ab"/>
          <w:rFonts w:eastAsia="微软雅黑" w:cs="Arial" w:hint="eastAsia"/>
          <w:lang w:eastAsia="zh-CN"/>
        </w:rPr>
        <w:t>手指分开距离</w:t>
      </w:r>
      <w:r w:rsidR="006646D9" w:rsidRPr="001B63F6">
        <w:rPr>
          <w:rStyle w:val="ab"/>
          <w:rFonts w:eastAsia="微软雅黑" w:cs="Arial"/>
        </w:rPr>
        <w:t>[S</w:t>
      </w:r>
      <w:r w:rsidR="006646D9" w:rsidRPr="001B63F6">
        <w:rPr>
          <w:rStyle w:val="ab"/>
          <w:rFonts w:eastAsia="微软雅黑" w:cs="Arial"/>
          <w:lang w:eastAsia="zh-CN"/>
        </w:rPr>
        <w:t>yRD</w:t>
      </w:r>
      <w:r w:rsidR="006646D9" w:rsidRPr="001B63F6">
        <w:rPr>
          <w:rStyle w:val="ab"/>
          <w:rFonts w:eastAsia="微软雅黑" w:cs="Arial"/>
        </w:rPr>
        <w:t>-</w:t>
      </w:r>
      <w:r w:rsidR="006646D9" w:rsidRPr="001B63F6">
        <w:rPr>
          <w:rStyle w:val="ab"/>
          <w:rFonts w:eastAsia="微软雅黑" w:cs="Arial"/>
          <w:lang w:eastAsia="zh-CN"/>
        </w:rPr>
        <w:t>PROTOTYPE</w:t>
      </w:r>
      <w:r w:rsidR="006646D9" w:rsidRPr="001B63F6">
        <w:rPr>
          <w:rStyle w:val="ab"/>
          <w:rFonts w:eastAsia="微软雅黑" w:cs="Arial"/>
        </w:rPr>
        <w:t>-00</w:t>
      </w:r>
      <w:r>
        <w:rPr>
          <w:rStyle w:val="ab"/>
          <w:rFonts w:eastAsia="微软雅黑" w:cs="Arial"/>
        </w:rPr>
        <w:t>20</w:t>
      </w:r>
      <w:r w:rsidR="006646D9" w:rsidRPr="001B63F6">
        <w:rPr>
          <w:rStyle w:val="ab"/>
          <w:rFonts w:eastAsia="微软雅黑" w:cs="Arial"/>
        </w:rPr>
        <w:t>]</w:t>
      </w:r>
      <w:bookmarkEnd w:id="127"/>
    </w:p>
    <w:tbl>
      <w:tblPr>
        <w:tblStyle w:val="af8"/>
        <w:tblW w:w="10031" w:type="dxa"/>
        <w:tblLook w:val="04A0" w:firstRow="1" w:lastRow="0" w:firstColumn="1" w:lastColumn="0" w:noHBand="0" w:noVBand="1"/>
      </w:tblPr>
      <w:tblGrid>
        <w:gridCol w:w="2042"/>
        <w:gridCol w:w="7989"/>
      </w:tblGrid>
      <w:tr w:rsidR="006646D9" w:rsidRPr="001B63F6" w14:paraId="1A016225"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7740F756" w14:textId="77777777" w:rsidR="006646D9" w:rsidRPr="001B63F6" w:rsidRDefault="006646D9"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60A01E1B" w14:textId="77777777" w:rsidR="00516437" w:rsidRPr="00516437" w:rsidRDefault="00516437" w:rsidP="00516437">
            <w:pPr>
              <w:pStyle w:val="a0"/>
              <w:rPr>
                <w:rFonts w:eastAsia="微软雅黑" w:cs="Arial"/>
                <w:szCs w:val="20"/>
                <w:lang w:eastAsia="zh-CN"/>
              </w:rPr>
            </w:pPr>
            <w:r w:rsidRPr="00516437">
              <w:rPr>
                <w:rFonts w:eastAsia="微软雅黑" w:cs="Arial"/>
                <w:szCs w:val="20"/>
                <w:lang w:eastAsia="zh-CN"/>
              </w:rPr>
              <w:t>Requirement: The display shall report two contact points when two touch rods as defined in TREG- “Standard touch rod” (finger replicas) are placed further from each other than 15 mm. The test could be performed by placing one of the rods centered on one of the standard locations. Then a circle with a 15 mm radius shall be traced around it with the other rod. The test shall be conducted on all standard locations and contact point fusion are not allowed.</w:t>
            </w:r>
          </w:p>
          <w:p w14:paraId="79AFD8AF" w14:textId="77777777" w:rsidR="00516437"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要求：当</w:t>
            </w:r>
            <w:r w:rsidRPr="00516437">
              <w:rPr>
                <w:rFonts w:eastAsia="微软雅黑" w:cs="Arial" w:hint="eastAsia"/>
                <w:szCs w:val="20"/>
                <w:lang w:eastAsia="zh-CN"/>
              </w:rPr>
              <w:t>TREG-</w:t>
            </w:r>
            <w:r w:rsidRPr="00516437">
              <w:rPr>
                <w:rFonts w:eastAsia="微软雅黑" w:cs="Arial" w:hint="eastAsia"/>
                <w:szCs w:val="20"/>
                <w:lang w:eastAsia="zh-CN"/>
              </w:rPr>
              <w:t>“标准触摸棒”（手指复制品）中定义的两个触摸棒放置的距离超过</w:t>
            </w:r>
            <w:r w:rsidRPr="00516437">
              <w:rPr>
                <w:rFonts w:eastAsia="微软雅黑" w:cs="Arial" w:hint="eastAsia"/>
                <w:szCs w:val="20"/>
                <w:lang w:eastAsia="zh-CN"/>
              </w:rPr>
              <w:t>15mm</w:t>
            </w:r>
            <w:r w:rsidRPr="00516437">
              <w:rPr>
                <w:rFonts w:eastAsia="微软雅黑" w:cs="Arial" w:hint="eastAsia"/>
                <w:szCs w:val="20"/>
                <w:lang w:eastAsia="zh-CN"/>
              </w:rPr>
              <w:t>时，显示器应报告两个接触点。测试可以通过将其中一根棒放置在一个标准位置的中心来进行。然后用另一根棒绕其画一个半径为</w:t>
            </w:r>
            <w:r w:rsidRPr="00516437">
              <w:rPr>
                <w:rFonts w:eastAsia="微软雅黑" w:cs="Arial" w:hint="eastAsia"/>
                <w:szCs w:val="20"/>
                <w:lang w:eastAsia="zh-CN"/>
              </w:rPr>
              <w:t>15mm</w:t>
            </w:r>
            <w:r w:rsidRPr="00516437">
              <w:rPr>
                <w:rFonts w:eastAsia="微软雅黑" w:cs="Arial" w:hint="eastAsia"/>
                <w:szCs w:val="20"/>
                <w:lang w:eastAsia="zh-CN"/>
              </w:rPr>
              <w:t>的圆。试验应在所有标准位置进行，接触点熔合是不允许的。</w:t>
            </w:r>
          </w:p>
          <w:p w14:paraId="6A189A79" w14:textId="77777777" w:rsidR="00516437" w:rsidRPr="00516437" w:rsidRDefault="00516437" w:rsidP="00516437">
            <w:pPr>
              <w:pStyle w:val="a0"/>
              <w:rPr>
                <w:rFonts w:eastAsia="微软雅黑" w:cs="Arial"/>
                <w:szCs w:val="20"/>
                <w:lang w:eastAsia="zh-CN"/>
              </w:rPr>
            </w:pPr>
            <w:r w:rsidRPr="00516437">
              <w:rPr>
                <w:rFonts w:eastAsia="微软雅黑" w:cs="Arial"/>
                <w:szCs w:val="20"/>
                <w:lang w:eastAsia="zh-CN"/>
              </w:rPr>
              <w:t>Purpose: Multiple simultaneous contact points must be seen as separate by the touch sensor and –controller as separate in order for the DHU/IHU to find gestures in their movement.</w:t>
            </w:r>
          </w:p>
          <w:p w14:paraId="7F41CA78" w14:textId="04EACDCB" w:rsidR="006646D9" w:rsidRPr="006646D9" w:rsidRDefault="00516437" w:rsidP="00516437">
            <w:pPr>
              <w:pStyle w:val="a0"/>
              <w:rPr>
                <w:rFonts w:eastAsia="微软雅黑" w:cs="Arial"/>
                <w:szCs w:val="20"/>
                <w:lang w:eastAsia="zh-CN"/>
              </w:rPr>
            </w:pPr>
            <w:r w:rsidRPr="00516437">
              <w:rPr>
                <w:rFonts w:eastAsia="微软雅黑" w:cs="Arial" w:hint="eastAsia"/>
                <w:szCs w:val="20"/>
                <w:lang w:eastAsia="zh-CN"/>
              </w:rPr>
              <w:t>目的：多个同时接触点必须被触摸传感器和控制器视为独立的，以便</w:t>
            </w:r>
            <w:r w:rsidRPr="00516437">
              <w:rPr>
                <w:rFonts w:eastAsia="微软雅黑" w:cs="Arial" w:hint="eastAsia"/>
                <w:szCs w:val="20"/>
                <w:lang w:eastAsia="zh-CN"/>
              </w:rPr>
              <w:t>DHU/IHU</w:t>
            </w:r>
            <w:r w:rsidRPr="00516437">
              <w:rPr>
                <w:rFonts w:eastAsia="微软雅黑" w:cs="Arial" w:hint="eastAsia"/>
                <w:szCs w:val="20"/>
                <w:lang w:eastAsia="zh-CN"/>
              </w:rPr>
              <w:t>在其运动中找到手势。</w:t>
            </w:r>
          </w:p>
        </w:tc>
      </w:tr>
      <w:tr w:rsidR="006646D9" w:rsidRPr="001B63F6" w14:paraId="2B6C11DA" w14:textId="77777777" w:rsidTr="00D34846">
        <w:tc>
          <w:tcPr>
            <w:tcW w:w="2042" w:type="dxa"/>
            <w:tcBorders>
              <w:top w:val="single" w:sz="4" w:space="0" w:color="auto"/>
              <w:left w:val="single" w:sz="4" w:space="0" w:color="auto"/>
              <w:bottom w:val="single" w:sz="4" w:space="0" w:color="auto"/>
              <w:right w:val="single" w:sz="4" w:space="0" w:color="auto"/>
            </w:tcBorders>
          </w:tcPr>
          <w:p w14:paraId="421EE55B" w14:textId="77777777" w:rsidR="006646D9" w:rsidRPr="001B63F6" w:rsidRDefault="006646D9"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3651AB93" w14:textId="77777777" w:rsidR="006646D9" w:rsidRPr="001B63F6" w:rsidRDefault="006646D9" w:rsidP="00D34846">
            <w:pPr>
              <w:spacing w:beforeLines="50" w:before="120" w:afterLines="50" w:after="120"/>
              <w:ind w:right="-34"/>
              <w:rPr>
                <w:rFonts w:eastAsia="微软雅黑" w:cs="Arial"/>
              </w:rPr>
            </w:pPr>
            <w:r w:rsidRPr="001B63F6">
              <w:rPr>
                <w:rFonts w:eastAsia="微软雅黑" w:cs="Arial"/>
              </w:rPr>
              <w:t>Dependence: None</w:t>
            </w:r>
          </w:p>
          <w:p w14:paraId="7630063C" w14:textId="77777777" w:rsidR="006646D9" w:rsidRPr="001B63F6" w:rsidRDefault="006646D9"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6646D9" w:rsidRPr="001B63F6" w14:paraId="532D94C4" w14:textId="77777777" w:rsidTr="00D34846">
        <w:tc>
          <w:tcPr>
            <w:tcW w:w="2042" w:type="dxa"/>
            <w:tcBorders>
              <w:top w:val="single" w:sz="4" w:space="0" w:color="auto"/>
              <w:left w:val="single" w:sz="4" w:space="0" w:color="auto"/>
              <w:bottom w:val="single" w:sz="4" w:space="0" w:color="auto"/>
              <w:right w:val="single" w:sz="4" w:space="0" w:color="auto"/>
            </w:tcBorders>
          </w:tcPr>
          <w:p w14:paraId="6BF59AF4" w14:textId="77777777" w:rsidR="006646D9" w:rsidRPr="001B63F6" w:rsidRDefault="006646D9"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6185B37A" w14:textId="77777777" w:rsidR="00516437" w:rsidRDefault="00516437" w:rsidP="00D34846">
            <w:pPr>
              <w:widowControl w:val="0"/>
              <w:autoSpaceDE w:val="0"/>
              <w:autoSpaceDN w:val="0"/>
              <w:adjustRightInd w:val="0"/>
              <w:rPr>
                <w:rFonts w:eastAsia="微软雅黑" w:cs="Arial"/>
              </w:rPr>
            </w:pPr>
            <w:r w:rsidRPr="00516437">
              <w:rPr>
                <w:rFonts w:eastAsia="微软雅黑" w:cs="Arial" w:hint="eastAsia"/>
              </w:rPr>
              <w:t>测试方式如下所示：</w:t>
            </w:r>
          </w:p>
          <w:p w14:paraId="48467CC6" w14:textId="06B4CF69" w:rsidR="00516437" w:rsidRPr="001B63F6" w:rsidRDefault="00516437" w:rsidP="00D34846">
            <w:pPr>
              <w:widowControl w:val="0"/>
              <w:autoSpaceDE w:val="0"/>
              <w:autoSpaceDN w:val="0"/>
              <w:adjustRightInd w:val="0"/>
              <w:rPr>
                <w:rFonts w:eastAsia="微软雅黑" w:cs="Arial"/>
                <w:color w:val="0000FF"/>
                <w:sz w:val="21"/>
                <w:szCs w:val="21"/>
              </w:rPr>
            </w:pPr>
            <w:r>
              <w:rPr>
                <w:noProof/>
              </w:rPr>
              <w:lastRenderedPageBreak/>
              <w:drawing>
                <wp:inline distT="0" distB="0" distL="0" distR="0" wp14:anchorId="25EEE5A4" wp14:editId="58EC8D7B">
                  <wp:extent cx="1044451" cy="488544"/>
                  <wp:effectExtent l="0" t="0" r="3810" b="6985"/>
                  <wp:docPr id="5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6"/>
                          <pic:cNvPicPr/>
                        </pic:nvPicPr>
                        <pic:blipFill>
                          <a:blip r:embed="rId31" cstate="print">
                            <a:extLst>
                              <a:ext uri="{28A0092B-C50C-407E-A947-70E740481C1C}">
                                <a14:useLocalDpi xmlns:a14="http://schemas.microsoft.com/office/drawing/2010/main" val="0"/>
                              </a:ext>
                            </a:extLst>
                          </a:blip>
                          <a:srcRect b="-1"/>
                          <a:stretch>
                            <a:fillRect/>
                          </a:stretch>
                        </pic:blipFill>
                        <pic:spPr bwMode="auto">
                          <a:xfrm>
                            <a:off x="0" y="0"/>
                            <a:ext cx="1044935" cy="48877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6B0FF11" w14:textId="27B8F7BD" w:rsidR="006646D9" w:rsidRDefault="00516437" w:rsidP="006646D9">
      <w:pPr>
        <w:pStyle w:val="40"/>
        <w:rPr>
          <w:rStyle w:val="ab"/>
          <w:rFonts w:eastAsia="微软雅黑" w:cs="Arial"/>
        </w:rPr>
      </w:pPr>
      <w:bookmarkStart w:id="128" w:name="_Toc228968097"/>
      <w:r w:rsidRPr="00516437">
        <w:rPr>
          <w:rStyle w:val="ab"/>
          <w:rFonts w:eastAsia="微软雅黑" w:cs="Arial" w:hint="eastAsia"/>
          <w:lang w:eastAsia="zh-CN"/>
        </w:rPr>
        <w:lastRenderedPageBreak/>
        <w:t>单点触摸报告延迟</w:t>
      </w:r>
      <w:r w:rsidR="006646D9" w:rsidRPr="001B63F6">
        <w:rPr>
          <w:rStyle w:val="ab"/>
          <w:rFonts w:eastAsia="微软雅黑" w:cs="Arial"/>
        </w:rPr>
        <w:t>[S</w:t>
      </w:r>
      <w:r w:rsidR="006646D9" w:rsidRPr="001B63F6">
        <w:rPr>
          <w:rStyle w:val="ab"/>
          <w:rFonts w:eastAsia="微软雅黑" w:cs="Arial"/>
          <w:lang w:eastAsia="zh-CN"/>
        </w:rPr>
        <w:t>yRD</w:t>
      </w:r>
      <w:r w:rsidR="006646D9" w:rsidRPr="001B63F6">
        <w:rPr>
          <w:rStyle w:val="ab"/>
          <w:rFonts w:eastAsia="微软雅黑" w:cs="Arial"/>
        </w:rPr>
        <w:t>-</w:t>
      </w:r>
      <w:r w:rsidR="006646D9" w:rsidRPr="001B63F6">
        <w:rPr>
          <w:rStyle w:val="ab"/>
          <w:rFonts w:eastAsia="微软雅黑" w:cs="Arial"/>
          <w:lang w:eastAsia="zh-CN"/>
        </w:rPr>
        <w:t>PROTOTYPE</w:t>
      </w:r>
      <w:r w:rsidR="006646D9" w:rsidRPr="001B63F6">
        <w:rPr>
          <w:rStyle w:val="ab"/>
          <w:rFonts w:eastAsia="微软雅黑" w:cs="Arial"/>
        </w:rPr>
        <w:t>-00</w:t>
      </w:r>
      <w:r>
        <w:rPr>
          <w:rStyle w:val="ab"/>
          <w:rFonts w:eastAsia="微软雅黑" w:cs="Arial"/>
        </w:rPr>
        <w:t>21</w:t>
      </w:r>
      <w:r w:rsidR="006646D9" w:rsidRPr="001B63F6">
        <w:rPr>
          <w:rStyle w:val="ab"/>
          <w:rFonts w:eastAsia="微软雅黑" w:cs="Arial"/>
        </w:rPr>
        <w:t>]</w:t>
      </w:r>
      <w:bookmarkEnd w:id="128"/>
    </w:p>
    <w:tbl>
      <w:tblPr>
        <w:tblStyle w:val="af8"/>
        <w:tblW w:w="10031" w:type="dxa"/>
        <w:tblLook w:val="04A0" w:firstRow="1" w:lastRow="0" w:firstColumn="1" w:lastColumn="0" w:noHBand="0" w:noVBand="1"/>
      </w:tblPr>
      <w:tblGrid>
        <w:gridCol w:w="2042"/>
        <w:gridCol w:w="7989"/>
      </w:tblGrid>
      <w:tr w:rsidR="006646D9" w:rsidRPr="001B63F6" w14:paraId="54E53C40"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1F35FD2E" w14:textId="77777777" w:rsidR="006646D9" w:rsidRPr="001B63F6" w:rsidRDefault="006646D9"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24C84DBE" w14:textId="77777777" w:rsidR="00516437" w:rsidRPr="00516437" w:rsidRDefault="00516437" w:rsidP="00516437">
            <w:pPr>
              <w:pStyle w:val="a0"/>
              <w:rPr>
                <w:rFonts w:eastAsia="微软雅黑" w:cs="Arial"/>
                <w:szCs w:val="20"/>
                <w:lang w:eastAsia="zh-CN"/>
              </w:rPr>
            </w:pPr>
            <w:r w:rsidRPr="00516437">
              <w:rPr>
                <w:rFonts w:eastAsia="微软雅黑" w:cs="Arial"/>
                <w:szCs w:val="20"/>
                <w:lang w:eastAsia="zh-CN"/>
              </w:rPr>
              <w:t xml:space="preserve">Requirement: Touch latency is measured from the time an object touches the screen until a report has been sent to the host. The latency shall be no more than 25 </w:t>
            </w:r>
            <w:proofErr w:type="spellStart"/>
            <w:r w:rsidRPr="00516437">
              <w:rPr>
                <w:rFonts w:eastAsia="微软雅黑" w:cs="Arial"/>
                <w:szCs w:val="20"/>
                <w:lang w:eastAsia="zh-CN"/>
              </w:rPr>
              <w:t>ms</w:t>
            </w:r>
            <w:proofErr w:type="spellEnd"/>
            <w:r w:rsidRPr="00516437">
              <w:rPr>
                <w:rFonts w:eastAsia="微软雅黑" w:cs="Arial"/>
                <w:szCs w:val="20"/>
                <w:lang w:eastAsia="zh-CN"/>
              </w:rPr>
              <w:t xml:space="preserve"> when any point in the standard mapping is pressed when the report rate is set to maximum.</w:t>
            </w:r>
          </w:p>
          <w:p w14:paraId="44503A9C" w14:textId="335B371C" w:rsidR="006646D9"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要求：触摸延迟是从对象接触屏幕的时间开始测量，直到报告被发送到主机。当报告速率设置为最大值时，按下标准映射中的任意点时，延迟不超过</w:t>
            </w:r>
            <w:r w:rsidRPr="00516437">
              <w:rPr>
                <w:rFonts w:eastAsia="微软雅黑" w:cs="Arial" w:hint="eastAsia"/>
                <w:szCs w:val="20"/>
                <w:lang w:eastAsia="zh-CN"/>
              </w:rPr>
              <w:t xml:space="preserve">25 </w:t>
            </w:r>
            <w:proofErr w:type="spellStart"/>
            <w:r w:rsidRPr="00516437">
              <w:rPr>
                <w:rFonts w:eastAsia="微软雅黑" w:cs="Arial" w:hint="eastAsia"/>
                <w:szCs w:val="20"/>
                <w:lang w:eastAsia="zh-CN"/>
              </w:rPr>
              <w:t>ms</w:t>
            </w:r>
            <w:proofErr w:type="spellEnd"/>
            <w:r w:rsidRPr="00516437">
              <w:rPr>
                <w:rFonts w:eastAsia="微软雅黑" w:cs="Arial" w:hint="eastAsia"/>
                <w:szCs w:val="20"/>
                <w:lang w:eastAsia="zh-CN"/>
              </w:rPr>
              <w:t>。</w:t>
            </w:r>
          </w:p>
        </w:tc>
      </w:tr>
      <w:tr w:rsidR="006646D9" w:rsidRPr="001B63F6" w14:paraId="2CD9EBA7" w14:textId="77777777" w:rsidTr="00D34846">
        <w:tc>
          <w:tcPr>
            <w:tcW w:w="2042" w:type="dxa"/>
            <w:tcBorders>
              <w:top w:val="single" w:sz="4" w:space="0" w:color="auto"/>
              <w:left w:val="single" w:sz="4" w:space="0" w:color="auto"/>
              <w:bottom w:val="single" w:sz="4" w:space="0" w:color="auto"/>
              <w:right w:val="single" w:sz="4" w:space="0" w:color="auto"/>
            </w:tcBorders>
          </w:tcPr>
          <w:p w14:paraId="79454B52" w14:textId="77777777" w:rsidR="006646D9" w:rsidRPr="001B63F6" w:rsidRDefault="006646D9"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72679474" w14:textId="77777777" w:rsidR="006646D9" w:rsidRPr="001B63F6" w:rsidRDefault="006646D9" w:rsidP="00D34846">
            <w:pPr>
              <w:spacing w:beforeLines="50" w:before="120" w:afterLines="50" w:after="120"/>
              <w:ind w:right="-34"/>
              <w:rPr>
                <w:rFonts w:eastAsia="微软雅黑" w:cs="Arial"/>
              </w:rPr>
            </w:pPr>
            <w:r w:rsidRPr="001B63F6">
              <w:rPr>
                <w:rFonts w:eastAsia="微软雅黑" w:cs="Arial"/>
              </w:rPr>
              <w:t>Dependence: None</w:t>
            </w:r>
          </w:p>
          <w:p w14:paraId="0AB71629" w14:textId="77777777" w:rsidR="006646D9" w:rsidRPr="001B63F6" w:rsidRDefault="006646D9"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6646D9" w:rsidRPr="001B63F6" w14:paraId="32DE9D0B" w14:textId="77777777" w:rsidTr="00D34846">
        <w:tc>
          <w:tcPr>
            <w:tcW w:w="2042" w:type="dxa"/>
            <w:tcBorders>
              <w:top w:val="single" w:sz="4" w:space="0" w:color="auto"/>
              <w:left w:val="single" w:sz="4" w:space="0" w:color="auto"/>
              <w:bottom w:val="single" w:sz="4" w:space="0" w:color="auto"/>
              <w:right w:val="single" w:sz="4" w:space="0" w:color="auto"/>
            </w:tcBorders>
          </w:tcPr>
          <w:p w14:paraId="3F322775" w14:textId="77777777" w:rsidR="006646D9" w:rsidRPr="001B63F6" w:rsidRDefault="006646D9"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0220796B" w14:textId="77777777" w:rsidR="006646D9" w:rsidRPr="001B63F6" w:rsidRDefault="006646D9" w:rsidP="00D34846">
            <w:pPr>
              <w:widowControl w:val="0"/>
              <w:autoSpaceDE w:val="0"/>
              <w:autoSpaceDN w:val="0"/>
              <w:adjustRightInd w:val="0"/>
              <w:rPr>
                <w:rFonts w:eastAsia="微软雅黑" w:cs="Arial"/>
                <w:color w:val="0000FF"/>
                <w:sz w:val="21"/>
                <w:szCs w:val="21"/>
              </w:rPr>
            </w:pPr>
            <w:r w:rsidRPr="006646D9">
              <w:rPr>
                <w:rFonts w:eastAsia="微软雅黑" w:cs="Arial" w:hint="eastAsia"/>
              </w:rPr>
              <w:t>触控实验验证</w:t>
            </w:r>
          </w:p>
        </w:tc>
      </w:tr>
    </w:tbl>
    <w:p w14:paraId="213B780E" w14:textId="14BF48A4" w:rsidR="006646D9" w:rsidRDefault="00516437" w:rsidP="006646D9">
      <w:pPr>
        <w:pStyle w:val="40"/>
        <w:rPr>
          <w:rStyle w:val="ab"/>
          <w:rFonts w:eastAsia="微软雅黑" w:cs="Arial"/>
        </w:rPr>
      </w:pPr>
      <w:bookmarkStart w:id="129" w:name="_Toc228968098"/>
      <w:r w:rsidRPr="00516437">
        <w:rPr>
          <w:rStyle w:val="ab"/>
          <w:rFonts w:eastAsia="微软雅黑" w:cs="Arial" w:hint="eastAsia"/>
          <w:lang w:eastAsia="zh-CN"/>
        </w:rPr>
        <w:t>多点触摸报告延迟</w:t>
      </w:r>
      <w:r w:rsidR="006646D9" w:rsidRPr="001B63F6">
        <w:rPr>
          <w:rStyle w:val="ab"/>
          <w:rFonts w:eastAsia="微软雅黑" w:cs="Arial"/>
        </w:rPr>
        <w:t>[S</w:t>
      </w:r>
      <w:r w:rsidR="006646D9" w:rsidRPr="001B63F6">
        <w:rPr>
          <w:rStyle w:val="ab"/>
          <w:rFonts w:eastAsia="微软雅黑" w:cs="Arial"/>
          <w:lang w:eastAsia="zh-CN"/>
        </w:rPr>
        <w:t>yRD</w:t>
      </w:r>
      <w:r w:rsidR="006646D9" w:rsidRPr="001B63F6">
        <w:rPr>
          <w:rStyle w:val="ab"/>
          <w:rFonts w:eastAsia="微软雅黑" w:cs="Arial"/>
        </w:rPr>
        <w:t>-</w:t>
      </w:r>
      <w:r w:rsidR="006646D9" w:rsidRPr="001B63F6">
        <w:rPr>
          <w:rStyle w:val="ab"/>
          <w:rFonts w:eastAsia="微软雅黑" w:cs="Arial"/>
          <w:lang w:eastAsia="zh-CN"/>
        </w:rPr>
        <w:t>PROTOTYPE</w:t>
      </w:r>
      <w:r w:rsidR="006646D9" w:rsidRPr="001B63F6">
        <w:rPr>
          <w:rStyle w:val="ab"/>
          <w:rFonts w:eastAsia="微软雅黑" w:cs="Arial"/>
        </w:rPr>
        <w:t>-00</w:t>
      </w:r>
      <w:r>
        <w:rPr>
          <w:rStyle w:val="ab"/>
          <w:rFonts w:eastAsia="微软雅黑" w:cs="Arial"/>
        </w:rPr>
        <w:t>22</w:t>
      </w:r>
      <w:r w:rsidR="006646D9" w:rsidRPr="001B63F6">
        <w:rPr>
          <w:rStyle w:val="ab"/>
          <w:rFonts w:eastAsia="微软雅黑" w:cs="Arial"/>
        </w:rPr>
        <w:t>]</w:t>
      </w:r>
      <w:bookmarkEnd w:id="129"/>
    </w:p>
    <w:tbl>
      <w:tblPr>
        <w:tblStyle w:val="af8"/>
        <w:tblW w:w="10031" w:type="dxa"/>
        <w:tblLook w:val="04A0" w:firstRow="1" w:lastRow="0" w:firstColumn="1" w:lastColumn="0" w:noHBand="0" w:noVBand="1"/>
      </w:tblPr>
      <w:tblGrid>
        <w:gridCol w:w="2042"/>
        <w:gridCol w:w="7989"/>
      </w:tblGrid>
      <w:tr w:rsidR="006646D9" w:rsidRPr="001B63F6" w14:paraId="28B1DD27"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01797F64" w14:textId="77777777" w:rsidR="006646D9" w:rsidRPr="001B63F6" w:rsidRDefault="006646D9"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3DC19F6F" w14:textId="77777777" w:rsidR="00516437" w:rsidRPr="00516437" w:rsidRDefault="00516437" w:rsidP="00516437">
            <w:pPr>
              <w:pStyle w:val="a0"/>
              <w:rPr>
                <w:rFonts w:eastAsia="微软雅黑" w:cs="Arial"/>
                <w:szCs w:val="20"/>
                <w:lang w:eastAsia="zh-CN"/>
              </w:rPr>
            </w:pPr>
            <w:r w:rsidRPr="00516437">
              <w:rPr>
                <w:rFonts w:eastAsia="微软雅黑" w:cs="Arial"/>
                <w:szCs w:val="20"/>
                <w:lang w:eastAsia="zh-CN"/>
              </w:rPr>
              <w:t xml:space="preserve">Requirement: Touch latency is measured from the time an object touches the screen until a report has been sent to the host. The latency shall be no more than 25 </w:t>
            </w:r>
            <w:proofErr w:type="spellStart"/>
            <w:r w:rsidRPr="00516437">
              <w:rPr>
                <w:rFonts w:eastAsia="微软雅黑" w:cs="Arial"/>
                <w:szCs w:val="20"/>
                <w:lang w:eastAsia="zh-CN"/>
              </w:rPr>
              <w:t>ms</w:t>
            </w:r>
            <w:proofErr w:type="spellEnd"/>
            <w:r w:rsidRPr="00516437">
              <w:rPr>
                <w:rFonts w:eastAsia="微软雅黑" w:cs="Arial"/>
                <w:szCs w:val="20"/>
                <w:lang w:eastAsia="zh-CN"/>
              </w:rPr>
              <w:t xml:space="preserve"> when any combination in the 3.2.6.2. Standard touch locations </w:t>
            </w:r>
            <w:proofErr w:type="gramStart"/>
            <w:r w:rsidRPr="00516437">
              <w:rPr>
                <w:rFonts w:eastAsia="微软雅黑" w:cs="Arial"/>
                <w:szCs w:val="20"/>
                <w:lang w:eastAsia="zh-CN"/>
              </w:rPr>
              <w:t>is</w:t>
            </w:r>
            <w:proofErr w:type="gramEnd"/>
            <w:r w:rsidRPr="00516437">
              <w:rPr>
                <w:rFonts w:eastAsia="微软雅黑" w:cs="Arial"/>
                <w:szCs w:val="20"/>
                <w:lang w:eastAsia="zh-CN"/>
              </w:rPr>
              <w:t xml:space="preserve"> pressed when the report rate is set to maximum.</w:t>
            </w:r>
          </w:p>
          <w:p w14:paraId="480E32CD" w14:textId="77777777" w:rsidR="00516437"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要求：触摸延迟是从对象接触屏幕的时间开始测量，直到报告被发送到主机。当报告速率设置为最大值时，按下</w:t>
            </w:r>
            <w:r w:rsidRPr="00516437">
              <w:rPr>
                <w:rFonts w:eastAsia="微软雅黑" w:cs="Arial" w:hint="eastAsia"/>
                <w:szCs w:val="20"/>
                <w:lang w:eastAsia="zh-CN"/>
              </w:rPr>
              <w:t>3.2.6.2.</w:t>
            </w:r>
            <w:r w:rsidRPr="00516437">
              <w:rPr>
                <w:rFonts w:eastAsia="微软雅黑" w:cs="Arial" w:hint="eastAsia"/>
                <w:szCs w:val="20"/>
                <w:lang w:eastAsia="zh-CN"/>
              </w:rPr>
              <w:t>标准触摸位置中的任意目标组合时，延迟不超过</w:t>
            </w:r>
            <w:r w:rsidRPr="00516437">
              <w:rPr>
                <w:rFonts w:eastAsia="微软雅黑" w:cs="Arial" w:hint="eastAsia"/>
                <w:szCs w:val="20"/>
                <w:lang w:eastAsia="zh-CN"/>
              </w:rPr>
              <w:t xml:space="preserve">25 </w:t>
            </w:r>
            <w:proofErr w:type="spellStart"/>
            <w:r w:rsidRPr="00516437">
              <w:rPr>
                <w:rFonts w:eastAsia="微软雅黑" w:cs="Arial" w:hint="eastAsia"/>
                <w:szCs w:val="20"/>
                <w:lang w:eastAsia="zh-CN"/>
              </w:rPr>
              <w:t>ms</w:t>
            </w:r>
            <w:proofErr w:type="spellEnd"/>
            <w:r w:rsidRPr="00516437">
              <w:rPr>
                <w:rFonts w:eastAsia="微软雅黑" w:cs="Arial" w:hint="eastAsia"/>
                <w:szCs w:val="20"/>
                <w:lang w:eastAsia="zh-CN"/>
              </w:rPr>
              <w:t>。</w:t>
            </w:r>
          </w:p>
          <w:p w14:paraId="63BFB544" w14:textId="77777777" w:rsidR="00516437" w:rsidRPr="00516437" w:rsidRDefault="00516437" w:rsidP="00516437">
            <w:pPr>
              <w:pStyle w:val="a0"/>
              <w:rPr>
                <w:rFonts w:eastAsia="微软雅黑" w:cs="Arial"/>
                <w:szCs w:val="20"/>
                <w:lang w:eastAsia="zh-CN"/>
              </w:rPr>
            </w:pPr>
            <w:r w:rsidRPr="00516437">
              <w:rPr>
                <w:rFonts w:eastAsia="微软雅黑" w:cs="Arial"/>
                <w:szCs w:val="20"/>
                <w:lang w:eastAsia="zh-CN"/>
              </w:rPr>
              <w:t>Targets:</w:t>
            </w:r>
          </w:p>
          <w:p w14:paraId="4C99E6E4" w14:textId="77777777" w:rsidR="00516437" w:rsidRPr="00516437" w:rsidRDefault="00516437" w:rsidP="00516437">
            <w:pPr>
              <w:pStyle w:val="a0"/>
              <w:rPr>
                <w:rFonts w:eastAsia="微软雅黑" w:cs="Arial"/>
                <w:szCs w:val="20"/>
                <w:lang w:eastAsia="zh-CN"/>
              </w:rPr>
            </w:pPr>
            <w:r w:rsidRPr="00516437">
              <w:rPr>
                <w:rFonts w:eastAsia="微软雅黑" w:cs="Arial"/>
                <w:szCs w:val="20"/>
                <w:lang w:eastAsia="zh-CN"/>
              </w:rPr>
              <w:t>1+3+7+9</w:t>
            </w:r>
          </w:p>
          <w:p w14:paraId="473B95F7" w14:textId="77777777" w:rsidR="00516437" w:rsidRPr="00516437" w:rsidRDefault="00516437" w:rsidP="00516437">
            <w:pPr>
              <w:pStyle w:val="a0"/>
              <w:rPr>
                <w:rFonts w:eastAsia="微软雅黑" w:cs="Arial"/>
                <w:szCs w:val="20"/>
                <w:lang w:eastAsia="zh-CN"/>
              </w:rPr>
            </w:pPr>
            <w:r w:rsidRPr="00516437">
              <w:rPr>
                <w:rFonts w:eastAsia="微软雅黑" w:cs="Arial"/>
                <w:szCs w:val="20"/>
                <w:lang w:eastAsia="zh-CN"/>
              </w:rPr>
              <w:t>10+11+12+13</w:t>
            </w:r>
          </w:p>
          <w:p w14:paraId="53F4F61A" w14:textId="77777777" w:rsidR="00516437" w:rsidRPr="00516437" w:rsidRDefault="00516437" w:rsidP="00516437">
            <w:pPr>
              <w:pStyle w:val="a0"/>
              <w:rPr>
                <w:rFonts w:eastAsia="微软雅黑" w:cs="Arial"/>
                <w:szCs w:val="20"/>
                <w:lang w:eastAsia="zh-CN"/>
              </w:rPr>
            </w:pPr>
            <w:r w:rsidRPr="00516437">
              <w:rPr>
                <w:rFonts w:eastAsia="微软雅黑" w:cs="Arial"/>
                <w:szCs w:val="20"/>
                <w:lang w:eastAsia="zh-CN"/>
              </w:rPr>
              <w:t>4+5+6</w:t>
            </w:r>
          </w:p>
          <w:p w14:paraId="4C8BC282" w14:textId="77922752" w:rsidR="006646D9" w:rsidRPr="006646D9" w:rsidRDefault="00516437" w:rsidP="00516437">
            <w:pPr>
              <w:pStyle w:val="a0"/>
              <w:rPr>
                <w:rFonts w:eastAsia="微软雅黑" w:cs="Arial"/>
                <w:szCs w:val="20"/>
                <w:lang w:eastAsia="zh-CN"/>
              </w:rPr>
            </w:pPr>
            <w:r w:rsidRPr="00516437">
              <w:rPr>
                <w:rFonts w:eastAsia="微软雅黑" w:cs="Arial"/>
                <w:szCs w:val="20"/>
                <w:lang w:eastAsia="zh-CN"/>
              </w:rPr>
              <w:t>2+5+8</w:t>
            </w:r>
          </w:p>
        </w:tc>
      </w:tr>
      <w:tr w:rsidR="006646D9" w:rsidRPr="001B63F6" w14:paraId="448C5BF3" w14:textId="77777777" w:rsidTr="00D34846">
        <w:tc>
          <w:tcPr>
            <w:tcW w:w="2042" w:type="dxa"/>
            <w:tcBorders>
              <w:top w:val="single" w:sz="4" w:space="0" w:color="auto"/>
              <w:left w:val="single" w:sz="4" w:space="0" w:color="auto"/>
              <w:bottom w:val="single" w:sz="4" w:space="0" w:color="auto"/>
              <w:right w:val="single" w:sz="4" w:space="0" w:color="auto"/>
            </w:tcBorders>
          </w:tcPr>
          <w:p w14:paraId="4A7DF889" w14:textId="77777777" w:rsidR="006646D9" w:rsidRPr="001B63F6" w:rsidRDefault="006646D9"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5DB471AA" w14:textId="77777777" w:rsidR="006646D9" w:rsidRPr="001B63F6" w:rsidRDefault="006646D9" w:rsidP="00D34846">
            <w:pPr>
              <w:spacing w:beforeLines="50" w:before="120" w:afterLines="50" w:after="120"/>
              <w:ind w:right="-34"/>
              <w:rPr>
                <w:rFonts w:eastAsia="微软雅黑" w:cs="Arial"/>
              </w:rPr>
            </w:pPr>
            <w:r w:rsidRPr="001B63F6">
              <w:rPr>
                <w:rFonts w:eastAsia="微软雅黑" w:cs="Arial"/>
              </w:rPr>
              <w:t>Dependence: None</w:t>
            </w:r>
          </w:p>
          <w:p w14:paraId="6E79750D" w14:textId="77777777" w:rsidR="006646D9" w:rsidRPr="001B63F6" w:rsidRDefault="006646D9"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6646D9" w:rsidRPr="001B63F6" w14:paraId="5EB5D03C" w14:textId="77777777" w:rsidTr="00D34846">
        <w:tc>
          <w:tcPr>
            <w:tcW w:w="2042" w:type="dxa"/>
            <w:tcBorders>
              <w:top w:val="single" w:sz="4" w:space="0" w:color="auto"/>
              <w:left w:val="single" w:sz="4" w:space="0" w:color="auto"/>
              <w:bottom w:val="single" w:sz="4" w:space="0" w:color="auto"/>
              <w:right w:val="single" w:sz="4" w:space="0" w:color="auto"/>
            </w:tcBorders>
          </w:tcPr>
          <w:p w14:paraId="57B0463A" w14:textId="77777777" w:rsidR="006646D9" w:rsidRPr="001B63F6" w:rsidRDefault="006646D9" w:rsidP="00D34846">
            <w:pPr>
              <w:spacing w:before="60" w:after="60"/>
              <w:jc w:val="both"/>
              <w:rPr>
                <w:rFonts w:eastAsia="微软雅黑" w:cs="Arial"/>
                <w:sz w:val="21"/>
                <w:szCs w:val="21"/>
              </w:rPr>
            </w:pPr>
            <w:r w:rsidRPr="001B63F6">
              <w:rPr>
                <w:rFonts w:eastAsia="微软雅黑" w:cs="Arial"/>
                <w:sz w:val="21"/>
                <w:szCs w:val="21"/>
              </w:rPr>
              <w:lastRenderedPageBreak/>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20830DD1" w14:textId="77777777" w:rsidR="006646D9" w:rsidRPr="001B63F6" w:rsidRDefault="006646D9" w:rsidP="00D34846">
            <w:pPr>
              <w:widowControl w:val="0"/>
              <w:autoSpaceDE w:val="0"/>
              <w:autoSpaceDN w:val="0"/>
              <w:adjustRightInd w:val="0"/>
              <w:rPr>
                <w:rFonts w:eastAsia="微软雅黑" w:cs="Arial"/>
                <w:color w:val="0000FF"/>
                <w:sz w:val="21"/>
                <w:szCs w:val="21"/>
              </w:rPr>
            </w:pPr>
            <w:r w:rsidRPr="006646D9">
              <w:rPr>
                <w:rFonts w:eastAsia="微软雅黑" w:cs="Arial" w:hint="eastAsia"/>
              </w:rPr>
              <w:t>触控实验验证</w:t>
            </w:r>
          </w:p>
        </w:tc>
      </w:tr>
    </w:tbl>
    <w:p w14:paraId="70AADA6D" w14:textId="5FA375A0" w:rsidR="00516437" w:rsidRDefault="00516437" w:rsidP="00516437">
      <w:pPr>
        <w:pStyle w:val="40"/>
        <w:rPr>
          <w:rStyle w:val="ab"/>
          <w:rFonts w:eastAsia="微软雅黑" w:cs="Arial"/>
        </w:rPr>
      </w:pPr>
      <w:bookmarkStart w:id="130" w:name="_Toc228968099"/>
      <w:r w:rsidRPr="00516437">
        <w:rPr>
          <w:rStyle w:val="ab"/>
          <w:rFonts w:eastAsia="微软雅黑" w:cs="Arial" w:hint="eastAsia"/>
          <w:lang w:eastAsia="zh-CN"/>
        </w:rPr>
        <w:t>多触点定位精度</w:t>
      </w:r>
      <w:r w:rsidRPr="001B63F6">
        <w:rPr>
          <w:rStyle w:val="ab"/>
          <w:rFonts w:eastAsia="微软雅黑" w:cs="Arial"/>
        </w:rPr>
        <w:t>[S</w:t>
      </w:r>
      <w:r w:rsidRPr="001B63F6">
        <w:rPr>
          <w:rStyle w:val="ab"/>
          <w:rFonts w:eastAsia="微软雅黑" w:cs="Arial"/>
          <w:lang w:eastAsia="zh-CN"/>
        </w:rPr>
        <w:t>yRD</w:t>
      </w:r>
      <w:r w:rsidRPr="001B63F6">
        <w:rPr>
          <w:rStyle w:val="ab"/>
          <w:rFonts w:eastAsia="微软雅黑" w:cs="Arial"/>
        </w:rPr>
        <w:t>-</w:t>
      </w:r>
      <w:r w:rsidRPr="001B63F6">
        <w:rPr>
          <w:rStyle w:val="ab"/>
          <w:rFonts w:eastAsia="微软雅黑" w:cs="Arial"/>
          <w:lang w:eastAsia="zh-CN"/>
        </w:rPr>
        <w:t>PROTOTYPE</w:t>
      </w:r>
      <w:r w:rsidRPr="001B63F6">
        <w:rPr>
          <w:rStyle w:val="ab"/>
          <w:rFonts w:eastAsia="微软雅黑" w:cs="Arial"/>
        </w:rPr>
        <w:t>-00</w:t>
      </w:r>
      <w:r>
        <w:rPr>
          <w:rStyle w:val="ab"/>
          <w:rFonts w:eastAsia="微软雅黑" w:cs="Arial"/>
        </w:rPr>
        <w:t>23</w:t>
      </w:r>
      <w:r w:rsidRPr="001B63F6">
        <w:rPr>
          <w:rStyle w:val="ab"/>
          <w:rFonts w:eastAsia="微软雅黑" w:cs="Arial"/>
        </w:rPr>
        <w:t>]</w:t>
      </w:r>
      <w:bookmarkEnd w:id="130"/>
    </w:p>
    <w:tbl>
      <w:tblPr>
        <w:tblStyle w:val="af8"/>
        <w:tblW w:w="10031" w:type="dxa"/>
        <w:tblLook w:val="04A0" w:firstRow="1" w:lastRow="0" w:firstColumn="1" w:lastColumn="0" w:noHBand="0" w:noVBand="1"/>
      </w:tblPr>
      <w:tblGrid>
        <w:gridCol w:w="2042"/>
        <w:gridCol w:w="7989"/>
      </w:tblGrid>
      <w:tr w:rsidR="00516437" w:rsidRPr="001B63F6" w14:paraId="3247BF29"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658A8E04" w14:textId="77777777" w:rsidR="00516437" w:rsidRPr="001B63F6" w:rsidRDefault="00516437"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26661D88" w14:textId="77777777" w:rsidR="00516437" w:rsidRPr="00516437" w:rsidRDefault="00516437" w:rsidP="00516437">
            <w:pPr>
              <w:pStyle w:val="a0"/>
              <w:rPr>
                <w:rFonts w:eastAsia="微软雅黑" w:cs="Arial"/>
                <w:szCs w:val="20"/>
                <w:lang w:eastAsia="zh-CN"/>
              </w:rPr>
            </w:pPr>
            <w:r w:rsidRPr="00516437">
              <w:rPr>
                <w:rFonts w:eastAsia="微软雅黑" w:cs="Arial"/>
                <w:szCs w:val="20"/>
                <w:lang w:eastAsia="zh-CN"/>
              </w:rPr>
              <w:t xml:space="preserve">Requirement: The centroids of the recorded touches shall be confined in circles with radii of 2 mm centered on the targets. Every target shall be pressed and hold down with a standard touch for one second. Combination can be </w:t>
            </w:r>
            <w:proofErr w:type="spellStart"/>
            <w:r w:rsidRPr="00516437">
              <w:rPr>
                <w:rFonts w:eastAsia="微软雅黑" w:cs="Arial"/>
                <w:szCs w:val="20"/>
                <w:lang w:eastAsia="zh-CN"/>
              </w:rPr>
              <w:t>refered</w:t>
            </w:r>
            <w:proofErr w:type="spellEnd"/>
            <w:r w:rsidRPr="00516437">
              <w:rPr>
                <w:rFonts w:eastAsia="微软雅黑" w:cs="Arial"/>
                <w:szCs w:val="20"/>
                <w:lang w:eastAsia="zh-CN"/>
              </w:rPr>
              <w:t xml:space="preserve"> in the 3.2.6.2. Standard touch locations.</w:t>
            </w:r>
          </w:p>
          <w:p w14:paraId="3687C166" w14:textId="77777777" w:rsidR="00516437"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要求：记录的接触的中心点应被限制在以目标为中心的半径为</w:t>
            </w:r>
            <w:r w:rsidRPr="00516437">
              <w:rPr>
                <w:rFonts w:eastAsia="微软雅黑" w:cs="Arial" w:hint="eastAsia"/>
                <w:szCs w:val="20"/>
                <w:lang w:eastAsia="zh-CN"/>
              </w:rPr>
              <w:t>2</w:t>
            </w:r>
            <w:r w:rsidRPr="00516437">
              <w:rPr>
                <w:rFonts w:eastAsia="微软雅黑" w:cs="Arial" w:hint="eastAsia"/>
                <w:szCs w:val="20"/>
                <w:lang w:eastAsia="zh-CN"/>
              </w:rPr>
              <w:t>毫米的圆内。每一个目标都要按下并按下长达一秒钟。组合点位可在</w:t>
            </w:r>
            <w:r w:rsidRPr="00516437">
              <w:rPr>
                <w:rFonts w:eastAsia="微软雅黑" w:cs="Arial" w:hint="eastAsia"/>
                <w:szCs w:val="20"/>
                <w:lang w:eastAsia="zh-CN"/>
              </w:rPr>
              <w:t>3.2.6.2.</w:t>
            </w:r>
            <w:r w:rsidRPr="00516437">
              <w:rPr>
                <w:rFonts w:eastAsia="微软雅黑" w:cs="Arial" w:hint="eastAsia"/>
                <w:szCs w:val="20"/>
                <w:lang w:eastAsia="zh-CN"/>
              </w:rPr>
              <w:t>标准触摸位置中查询。</w:t>
            </w:r>
          </w:p>
          <w:p w14:paraId="11133B7A" w14:textId="77777777" w:rsidR="00516437" w:rsidRPr="00516437" w:rsidRDefault="00516437" w:rsidP="00516437">
            <w:pPr>
              <w:pStyle w:val="a0"/>
              <w:rPr>
                <w:rFonts w:eastAsia="微软雅黑" w:cs="Arial"/>
                <w:szCs w:val="20"/>
                <w:lang w:eastAsia="zh-CN"/>
              </w:rPr>
            </w:pPr>
            <w:r w:rsidRPr="00516437">
              <w:rPr>
                <w:rFonts w:eastAsia="微软雅黑" w:cs="Arial"/>
                <w:szCs w:val="20"/>
                <w:lang w:eastAsia="zh-CN"/>
              </w:rPr>
              <w:t>Targets:</w:t>
            </w:r>
          </w:p>
          <w:p w14:paraId="29DD6D7F" w14:textId="77777777" w:rsidR="00516437"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1+2+3 (row</w:t>
            </w:r>
            <w:r w:rsidRPr="00516437">
              <w:rPr>
                <w:rFonts w:eastAsia="微软雅黑" w:cs="Arial" w:hint="eastAsia"/>
                <w:szCs w:val="20"/>
                <w:lang w:eastAsia="zh-CN"/>
              </w:rPr>
              <w:t>行</w:t>
            </w:r>
            <w:r w:rsidRPr="00516437">
              <w:rPr>
                <w:rFonts w:eastAsia="微软雅黑" w:cs="Arial" w:hint="eastAsia"/>
                <w:szCs w:val="20"/>
                <w:lang w:eastAsia="zh-CN"/>
              </w:rPr>
              <w:t>)</w:t>
            </w:r>
          </w:p>
          <w:p w14:paraId="2EBE6120" w14:textId="77777777" w:rsidR="00516437"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4+5+6 (row</w:t>
            </w:r>
            <w:r w:rsidRPr="00516437">
              <w:rPr>
                <w:rFonts w:eastAsia="微软雅黑" w:cs="Arial" w:hint="eastAsia"/>
                <w:szCs w:val="20"/>
                <w:lang w:eastAsia="zh-CN"/>
              </w:rPr>
              <w:t>行</w:t>
            </w:r>
            <w:r w:rsidRPr="00516437">
              <w:rPr>
                <w:rFonts w:eastAsia="微软雅黑" w:cs="Arial" w:hint="eastAsia"/>
                <w:szCs w:val="20"/>
                <w:lang w:eastAsia="zh-CN"/>
              </w:rPr>
              <w:t>)</w:t>
            </w:r>
          </w:p>
          <w:p w14:paraId="58A0E71C" w14:textId="77777777" w:rsidR="00516437"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7+8+9 (row</w:t>
            </w:r>
            <w:r w:rsidRPr="00516437">
              <w:rPr>
                <w:rFonts w:eastAsia="微软雅黑" w:cs="Arial" w:hint="eastAsia"/>
                <w:szCs w:val="20"/>
                <w:lang w:eastAsia="zh-CN"/>
              </w:rPr>
              <w:t>行</w:t>
            </w:r>
            <w:r w:rsidRPr="00516437">
              <w:rPr>
                <w:rFonts w:eastAsia="微软雅黑" w:cs="Arial" w:hint="eastAsia"/>
                <w:szCs w:val="20"/>
                <w:lang w:eastAsia="zh-CN"/>
              </w:rPr>
              <w:t>)</w:t>
            </w:r>
          </w:p>
          <w:p w14:paraId="2FCEF8E3" w14:textId="77777777" w:rsidR="00516437"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1+4+7 (column</w:t>
            </w:r>
            <w:r w:rsidRPr="00516437">
              <w:rPr>
                <w:rFonts w:eastAsia="微软雅黑" w:cs="Arial" w:hint="eastAsia"/>
                <w:szCs w:val="20"/>
                <w:lang w:eastAsia="zh-CN"/>
              </w:rPr>
              <w:t>列</w:t>
            </w:r>
            <w:r w:rsidRPr="00516437">
              <w:rPr>
                <w:rFonts w:eastAsia="微软雅黑" w:cs="Arial" w:hint="eastAsia"/>
                <w:szCs w:val="20"/>
                <w:lang w:eastAsia="zh-CN"/>
              </w:rPr>
              <w:t>)</w:t>
            </w:r>
          </w:p>
          <w:p w14:paraId="322EDC88" w14:textId="77777777" w:rsidR="00516437"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2+5+8 (column</w:t>
            </w:r>
            <w:r w:rsidRPr="00516437">
              <w:rPr>
                <w:rFonts w:eastAsia="微软雅黑" w:cs="Arial" w:hint="eastAsia"/>
                <w:szCs w:val="20"/>
                <w:lang w:eastAsia="zh-CN"/>
              </w:rPr>
              <w:t>列</w:t>
            </w:r>
            <w:r w:rsidRPr="00516437">
              <w:rPr>
                <w:rFonts w:eastAsia="微软雅黑" w:cs="Arial" w:hint="eastAsia"/>
                <w:szCs w:val="20"/>
                <w:lang w:eastAsia="zh-CN"/>
              </w:rPr>
              <w:t>)</w:t>
            </w:r>
          </w:p>
          <w:p w14:paraId="4ACF0C7F" w14:textId="77777777" w:rsidR="00516437"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3+6+9 (column</w:t>
            </w:r>
            <w:r w:rsidRPr="00516437">
              <w:rPr>
                <w:rFonts w:eastAsia="微软雅黑" w:cs="Arial" w:hint="eastAsia"/>
                <w:szCs w:val="20"/>
                <w:lang w:eastAsia="zh-CN"/>
              </w:rPr>
              <w:t>列</w:t>
            </w:r>
            <w:r w:rsidRPr="00516437">
              <w:rPr>
                <w:rFonts w:eastAsia="微软雅黑" w:cs="Arial" w:hint="eastAsia"/>
                <w:szCs w:val="20"/>
                <w:lang w:eastAsia="zh-CN"/>
              </w:rPr>
              <w:t>)</w:t>
            </w:r>
          </w:p>
          <w:p w14:paraId="041F3BBB" w14:textId="77777777" w:rsidR="00516437"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1+9 (diagonal</w:t>
            </w:r>
            <w:r w:rsidRPr="00516437">
              <w:rPr>
                <w:rFonts w:eastAsia="微软雅黑" w:cs="Arial" w:hint="eastAsia"/>
                <w:szCs w:val="20"/>
                <w:lang w:eastAsia="zh-CN"/>
              </w:rPr>
              <w:t>对角</w:t>
            </w:r>
            <w:r w:rsidRPr="00516437">
              <w:rPr>
                <w:rFonts w:eastAsia="微软雅黑" w:cs="Arial" w:hint="eastAsia"/>
                <w:szCs w:val="20"/>
                <w:lang w:eastAsia="zh-CN"/>
              </w:rPr>
              <w:t>)</w:t>
            </w:r>
          </w:p>
          <w:p w14:paraId="3D43355F" w14:textId="77777777" w:rsidR="00516437"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3+7 (diagonal</w:t>
            </w:r>
            <w:r w:rsidRPr="00516437">
              <w:rPr>
                <w:rFonts w:eastAsia="微软雅黑" w:cs="Arial" w:hint="eastAsia"/>
                <w:szCs w:val="20"/>
                <w:lang w:eastAsia="zh-CN"/>
              </w:rPr>
              <w:t>对角</w:t>
            </w:r>
            <w:r w:rsidRPr="00516437">
              <w:rPr>
                <w:rFonts w:eastAsia="微软雅黑" w:cs="Arial" w:hint="eastAsia"/>
                <w:szCs w:val="20"/>
                <w:lang w:eastAsia="zh-CN"/>
              </w:rPr>
              <w:t>)</w:t>
            </w:r>
          </w:p>
          <w:p w14:paraId="56635F71" w14:textId="77777777" w:rsidR="00516437"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10+5+13 (diagonal</w:t>
            </w:r>
            <w:r w:rsidRPr="00516437">
              <w:rPr>
                <w:rFonts w:eastAsia="微软雅黑" w:cs="Arial" w:hint="eastAsia"/>
                <w:szCs w:val="20"/>
                <w:lang w:eastAsia="zh-CN"/>
              </w:rPr>
              <w:t>对角</w:t>
            </w:r>
            <w:r w:rsidRPr="00516437">
              <w:rPr>
                <w:rFonts w:eastAsia="微软雅黑" w:cs="Arial" w:hint="eastAsia"/>
                <w:szCs w:val="20"/>
                <w:lang w:eastAsia="zh-CN"/>
              </w:rPr>
              <w:t>)</w:t>
            </w:r>
          </w:p>
          <w:p w14:paraId="3D515B67" w14:textId="77777777" w:rsidR="00516437"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10+11+12+13 (shadowed point</w:t>
            </w:r>
            <w:r w:rsidRPr="00516437">
              <w:rPr>
                <w:rFonts w:eastAsia="微软雅黑" w:cs="Arial" w:hint="eastAsia"/>
                <w:szCs w:val="20"/>
                <w:lang w:eastAsia="zh-CN"/>
              </w:rPr>
              <w:t>有阴影的点</w:t>
            </w:r>
            <w:r w:rsidRPr="00516437">
              <w:rPr>
                <w:rFonts w:eastAsia="微软雅黑" w:cs="Arial" w:hint="eastAsia"/>
                <w:szCs w:val="20"/>
                <w:lang w:eastAsia="zh-CN"/>
              </w:rPr>
              <w:t>)</w:t>
            </w:r>
          </w:p>
          <w:p w14:paraId="75F4254C" w14:textId="752C40BA" w:rsidR="00516437"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备注：机台单机械臂工作，每次只能打一个点，不支持多点触控。</w:t>
            </w:r>
            <w:r w:rsidRPr="00516437">
              <w:rPr>
                <w:rFonts w:eastAsia="微软雅黑" w:cs="Arial" w:hint="eastAsia"/>
                <w:szCs w:val="20"/>
                <w:lang w:eastAsia="zh-CN"/>
              </w:rPr>
              <w:t xml:space="preserve"> </w:t>
            </w:r>
            <w:r w:rsidRPr="00516437">
              <w:rPr>
                <w:rFonts w:eastAsia="微软雅黑" w:cs="Arial" w:hint="eastAsia"/>
                <w:szCs w:val="20"/>
                <w:lang w:eastAsia="zh-CN"/>
              </w:rPr>
              <w:t>产品可满足准确度：中心</w:t>
            </w:r>
            <w:r w:rsidRPr="00516437">
              <w:rPr>
                <w:rFonts w:eastAsia="微软雅黑" w:cs="Arial" w:hint="eastAsia"/>
                <w:szCs w:val="20"/>
                <w:lang w:eastAsia="zh-CN"/>
              </w:rPr>
              <w:t>0.8mm/</w:t>
            </w:r>
            <w:r w:rsidRPr="00516437">
              <w:rPr>
                <w:rFonts w:eastAsia="微软雅黑" w:cs="Arial" w:hint="eastAsia"/>
                <w:szCs w:val="20"/>
                <w:lang w:eastAsia="zh-CN"/>
              </w:rPr>
              <w:t>边缘</w:t>
            </w:r>
            <w:r w:rsidRPr="00516437">
              <w:rPr>
                <w:rFonts w:eastAsia="微软雅黑" w:cs="Arial" w:hint="eastAsia"/>
                <w:szCs w:val="20"/>
                <w:lang w:eastAsia="zh-CN"/>
              </w:rPr>
              <w:t>1.0mm</w:t>
            </w:r>
            <w:r w:rsidRPr="00516437">
              <w:rPr>
                <w:rFonts w:eastAsia="微软雅黑" w:cs="Arial" w:hint="eastAsia"/>
                <w:szCs w:val="20"/>
                <w:lang w:eastAsia="zh-CN"/>
              </w:rPr>
              <w:t>。能满足多点触摸操作，可通过人的手指触摸测试。</w:t>
            </w:r>
          </w:p>
        </w:tc>
      </w:tr>
      <w:tr w:rsidR="00516437" w:rsidRPr="001B63F6" w14:paraId="209E3B47" w14:textId="77777777" w:rsidTr="00D34846">
        <w:tc>
          <w:tcPr>
            <w:tcW w:w="2042" w:type="dxa"/>
            <w:tcBorders>
              <w:top w:val="single" w:sz="4" w:space="0" w:color="auto"/>
              <w:left w:val="single" w:sz="4" w:space="0" w:color="auto"/>
              <w:bottom w:val="single" w:sz="4" w:space="0" w:color="auto"/>
              <w:right w:val="single" w:sz="4" w:space="0" w:color="auto"/>
            </w:tcBorders>
          </w:tcPr>
          <w:p w14:paraId="057D46C3" w14:textId="77777777" w:rsidR="00516437" w:rsidRPr="001B63F6" w:rsidRDefault="00516437"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32106987" w14:textId="77777777" w:rsidR="00516437" w:rsidRPr="001B63F6" w:rsidRDefault="00516437" w:rsidP="00D34846">
            <w:pPr>
              <w:spacing w:beforeLines="50" w:before="120" w:afterLines="50" w:after="120"/>
              <w:ind w:right="-34"/>
              <w:rPr>
                <w:rFonts w:eastAsia="微软雅黑" w:cs="Arial"/>
              </w:rPr>
            </w:pPr>
            <w:r w:rsidRPr="001B63F6">
              <w:rPr>
                <w:rFonts w:eastAsia="微软雅黑" w:cs="Arial"/>
              </w:rPr>
              <w:t>Dependence: None</w:t>
            </w:r>
          </w:p>
          <w:p w14:paraId="3AAD2CD8" w14:textId="77777777" w:rsidR="00516437" w:rsidRPr="001B63F6" w:rsidRDefault="00516437"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516437" w:rsidRPr="001B63F6" w14:paraId="15F81C27" w14:textId="77777777" w:rsidTr="00D34846">
        <w:tc>
          <w:tcPr>
            <w:tcW w:w="2042" w:type="dxa"/>
            <w:tcBorders>
              <w:top w:val="single" w:sz="4" w:space="0" w:color="auto"/>
              <w:left w:val="single" w:sz="4" w:space="0" w:color="auto"/>
              <w:bottom w:val="single" w:sz="4" w:space="0" w:color="auto"/>
              <w:right w:val="single" w:sz="4" w:space="0" w:color="auto"/>
            </w:tcBorders>
          </w:tcPr>
          <w:p w14:paraId="7154E057" w14:textId="77777777" w:rsidR="00516437" w:rsidRPr="001B63F6" w:rsidRDefault="00516437"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602F69BB" w14:textId="77777777" w:rsidR="00516437" w:rsidRPr="001B63F6" w:rsidRDefault="00516437" w:rsidP="00D34846">
            <w:pPr>
              <w:widowControl w:val="0"/>
              <w:autoSpaceDE w:val="0"/>
              <w:autoSpaceDN w:val="0"/>
              <w:adjustRightInd w:val="0"/>
              <w:rPr>
                <w:rFonts w:eastAsia="微软雅黑" w:cs="Arial"/>
                <w:color w:val="0000FF"/>
                <w:sz w:val="21"/>
                <w:szCs w:val="21"/>
              </w:rPr>
            </w:pPr>
            <w:r w:rsidRPr="006646D9">
              <w:rPr>
                <w:rFonts w:eastAsia="微软雅黑" w:cs="Arial" w:hint="eastAsia"/>
              </w:rPr>
              <w:t>触控实验验证</w:t>
            </w:r>
          </w:p>
        </w:tc>
      </w:tr>
    </w:tbl>
    <w:p w14:paraId="6A5CC940" w14:textId="318BC56E" w:rsidR="00516437" w:rsidRDefault="00516437" w:rsidP="00516437">
      <w:pPr>
        <w:pStyle w:val="40"/>
        <w:rPr>
          <w:rStyle w:val="ab"/>
          <w:rFonts w:eastAsia="微软雅黑" w:cs="Arial"/>
        </w:rPr>
      </w:pPr>
      <w:bookmarkStart w:id="131" w:name="_Toc228968100"/>
      <w:r w:rsidRPr="00516437">
        <w:rPr>
          <w:rStyle w:val="ab"/>
          <w:rFonts w:eastAsia="微软雅黑" w:cs="Arial" w:hint="eastAsia"/>
          <w:lang w:eastAsia="zh-CN"/>
        </w:rPr>
        <w:lastRenderedPageBreak/>
        <w:t>单线精度</w:t>
      </w:r>
      <w:r w:rsidRPr="001B63F6">
        <w:rPr>
          <w:rStyle w:val="ab"/>
          <w:rFonts w:eastAsia="微软雅黑" w:cs="Arial"/>
        </w:rPr>
        <w:t>[S</w:t>
      </w:r>
      <w:r w:rsidRPr="001B63F6">
        <w:rPr>
          <w:rStyle w:val="ab"/>
          <w:rFonts w:eastAsia="微软雅黑" w:cs="Arial"/>
          <w:lang w:eastAsia="zh-CN"/>
        </w:rPr>
        <w:t>yRD</w:t>
      </w:r>
      <w:r w:rsidRPr="001B63F6">
        <w:rPr>
          <w:rStyle w:val="ab"/>
          <w:rFonts w:eastAsia="微软雅黑" w:cs="Arial"/>
        </w:rPr>
        <w:t>-</w:t>
      </w:r>
      <w:r w:rsidRPr="001B63F6">
        <w:rPr>
          <w:rStyle w:val="ab"/>
          <w:rFonts w:eastAsia="微软雅黑" w:cs="Arial"/>
          <w:lang w:eastAsia="zh-CN"/>
        </w:rPr>
        <w:t>PROTOTYPE</w:t>
      </w:r>
      <w:r w:rsidRPr="001B63F6">
        <w:rPr>
          <w:rStyle w:val="ab"/>
          <w:rFonts w:eastAsia="微软雅黑" w:cs="Arial"/>
        </w:rPr>
        <w:t>-00</w:t>
      </w:r>
      <w:r>
        <w:rPr>
          <w:rStyle w:val="ab"/>
          <w:rFonts w:eastAsia="微软雅黑" w:cs="Arial"/>
        </w:rPr>
        <w:t>24</w:t>
      </w:r>
      <w:r w:rsidRPr="001B63F6">
        <w:rPr>
          <w:rStyle w:val="ab"/>
          <w:rFonts w:eastAsia="微软雅黑" w:cs="Arial"/>
        </w:rPr>
        <w:t>]</w:t>
      </w:r>
      <w:bookmarkEnd w:id="131"/>
    </w:p>
    <w:tbl>
      <w:tblPr>
        <w:tblStyle w:val="af8"/>
        <w:tblW w:w="10031" w:type="dxa"/>
        <w:tblLook w:val="04A0" w:firstRow="1" w:lastRow="0" w:firstColumn="1" w:lastColumn="0" w:noHBand="0" w:noVBand="1"/>
      </w:tblPr>
      <w:tblGrid>
        <w:gridCol w:w="2042"/>
        <w:gridCol w:w="7989"/>
      </w:tblGrid>
      <w:tr w:rsidR="00516437" w:rsidRPr="001B63F6" w14:paraId="7F4B5AB3"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04A1883A" w14:textId="77777777" w:rsidR="00516437" w:rsidRPr="001B63F6" w:rsidRDefault="00516437"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23E75C57" w14:textId="77777777" w:rsidR="00516437" w:rsidRPr="00516437" w:rsidRDefault="00516437" w:rsidP="00516437">
            <w:pPr>
              <w:pStyle w:val="a0"/>
              <w:rPr>
                <w:rFonts w:eastAsia="微软雅黑" w:cs="Arial"/>
                <w:szCs w:val="20"/>
                <w:lang w:eastAsia="zh-CN"/>
              </w:rPr>
            </w:pPr>
            <w:r w:rsidRPr="00516437">
              <w:rPr>
                <w:rFonts w:eastAsia="微软雅黑" w:cs="Arial"/>
                <w:szCs w:val="20"/>
                <w:lang w:eastAsia="zh-CN"/>
              </w:rPr>
              <w:t>Requirement: The lines in the figures beneath shall be traced with the standard touch object pressing down at the surface with different forces and moving in different speeds.</w:t>
            </w:r>
          </w:p>
          <w:p w14:paraId="7DCE434D" w14:textId="77777777" w:rsidR="00516437" w:rsidRPr="00516437" w:rsidRDefault="00516437" w:rsidP="00516437">
            <w:pPr>
              <w:pStyle w:val="a0"/>
              <w:rPr>
                <w:rFonts w:eastAsia="微软雅黑" w:cs="Arial"/>
                <w:szCs w:val="20"/>
                <w:lang w:eastAsia="zh-CN"/>
              </w:rPr>
            </w:pPr>
            <w:r w:rsidRPr="00516437">
              <w:rPr>
                <w:rFonts w:eastAsia="微软雅黑" w:cs="Arial"/>
                <w:szCs w:val="20"/>
                <w:lang w:eastAsia="zh-CN"/>
              </w:rPr>
              <w:t>The forces are: 1 N and 5 N.</w:t>
            </w:r>
          </w:p>
          <w:p w14:paraId="6CF8EF09" w14:textId="77777777" w:rsidR="00516437" w:rsidRPr="00516437" w:rsidRDefault="00516437" w:rsidP="00516437">
            <w:pPr>
              <w:pStyle w:val="a0"/>
              <w:rPr>
                <w:rFonts w:eastAsia="微软雅黑" w:cs="Arial"/>
                <w:szCs w:val="20"/>
                <w:lang w:eastAsia="zh-CN"/>
              </w:rPr>
            </w:pPr>
            <w:r w:rsidRPr="00516437">
              <w:rPr>
                <w:rFonts w:eastAsia="微软雅黑" w:cs="Arial"/>
                <w:szCs w:val="20"/>
                <w:lang w:eastAsia="zh-CN"/>
              </w:rPr>
              <w:t>The velocities are: 30 mm/s and 200 mm/s.</w:t>
            </w:r>
          </w:p>
          <w:p w14:paraId="24F71519" w14:textId="77777777" w:rsidR="00516437" w:rsidRPr="00516437" w:rsidRDefault="00516437" w:rsidP="00516437">
            <w:pPr>
              <w:pStyle w:val="a0"/>
              <w:rPr>
                <w:rFonts w:eastAsia="微软雅黑" w:cs="Arial"/>
                <w:szCs w:val="20"/>
                <w:lang w:eastAsia="zh-CN"/>
              </w:rPr>
            </w:pPr>
            <w:r w:rsidRPr="00516437">
              <w:rPr>
                <w:rFonts w:eastAsia="微软雅黑" w:cs="Arial"/>
                <w:szCs w:val="20"/>
                <w:lang w:eastAsia="zh-CN"/>
              </w:rPr>
              <w:t>Bare copper column and column covered in glove shall be used. In total 8 recordings shall be made for every line.</w:t>
            </w:r>
          </w:p>
          <w:p w14:paraId="35F1180E" w14:textId="77777777" w:rsidR="00516437"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要求：下面图形中的线条应由标准接触物体以不同的力和速度在表面按下进行描摹。</w:t>
            </w:r>
          </w:p>
          <w:p w14:paraId="7D349EDC" w14:textId="77777777" w:rsidR="00516437"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测试力：</w:t>
            </w:r>
            <w:r w:rsidRPr="00516437">
              <w:rPr>
                <w:rFonts w:eastAsia="微软雅黑" w:cs="Arial" w:hint="eastAsia"/>
                <w:szCs w:val="20"/>
                <w:lang w:eastAsia="zh-CN"/>
              </w:rPr>
              <w:t>1N</w:t>
            </w:r>
            <w:r w:rsidRPr="00516437">
              <w:rPr>
                <w:rFonts w:eastAsia="微软雅黑" w:cs="Arial" w:hint="eastAsia"/>
                <w:szCs w:val="20"/>
                <w:lang w:eastAsia="zh-CN"/>
              </w:rPr>
              <w:t>和</w:t>
            </w:r>
            <w:r w:rsidRPr="00516437">
              <w:rPr>
                <w:rFonts w:eastAsia="微软雅黑" w:cs="Arial" w:hint="eastAsia"/>
                <w:szCs w:val="20"/>
                <w:lang w:eastAsia="zh-CN"/>
              </w:rPr>
              <w:t xml:space="preserve">5N </w:t>
            </w:r>
          </w:p>
          <w:p w14:paraId="66BF4C97" w14:textId="77777777" w:rsidR="00516437"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速度：</w:t>
            </w:r>
            <w:r w:rsidRPr="00516437">
              <w:rPr>
                <w:rFonts w:eastAsia="微软雅黑" w:cs="Arial" w:hint="eastAsia"/>
                <w:szCs w:val="20"/>
                <w:lang w:eastAsia="zh-CN"/>
              </w:rPr>
              <w:t>30</w:t>
            </w:r>
            <w:r w:rsidRPr="00516437">
              <w:rPr>
                <w:rFonts w:eastAsia="微软雅黑" w:cs="Arial" w:hint="eastAsia"/>
                <w:szCs w:val="20"/>
                <w:lang w:eastAsia="zh-CN"/>
              </w:rPr>
              <w:t>毫米</w:t>
            </w:r>
            <w:r w:rsidRPr="00516437">
              <w:rPr>
                <w:rFonts w:eastAsia="微软雅黑" w:cs="Arial" w:hint="eastAsia"/>
                <w:szCs w:val="20"/>
                <w:lang w:eastAsia="zh-CN"/>
              </w:rPr>
              <w:t>/</w:t>
            </w:r>
            <w:r w:rsidRPr="00516437">
              <w:rPr>
                <w:rFonts w:eastAsia="微软雅黑" w:cs="Arial" w:hint="eastAsia"/>
                <w:szCs w:val="20"/>
                <w:lang w:eastAsia="zh-CN"/>
              </w:rPr>
              <w:t>秒和</w:t>
            </w:r>
            <w:r w:rsidRPr="00516437">
              <w:rPr>
                <w:rFonts w:eastAsia="微软雅黑" w:cs="Arial" w:hint="eastAsia"/>
                <w:szCs w:val="20"/>
                <w:lang w:eastAsia="zh-CN"/>
              </w:rPr>
              <w:t>200</w:t>
            </w:r>
            <w:r w:rsidRPr="00516437">
              <w:rPr>
                <w:rFonts w:eastAsia="微软雅黑" w:cs="Arial" w:hint="eastAsia"/>
                <w:szCs w:val="20"/>
                <w:lang w:eastAsia="zh-CN"/>
              </w:rPr>
              <w:t>毫米</w:t>
            </w:r>
            <w:r w:rsidRPr="00516437">
              <w:rPr>
                <w:rFonts w:eastAsia="微软雅黑" w:cs="Arial" w:hint="eastAsia"/>
                <w:szCs w:val="20"/>
                <w:lang w:eastAsia="zh-CN"/>
              </w:rPr>
              <w:t>/</w:t>
            </w:r>
            <w:r w:rsidRPr="00516437">
              <w:rPr>
                <w:rFonts w:eastAsia="微软雅黑" w:cs="Arial" w:hint="eastAsia"/>
                <w:szCs w:val="20"/>
                <w:lang w:eastAsia="zh-CN"/>
              </w:rPr>
              <w:t>秒。</w:t>
            </w:r>
          </w:p>
          <w:p w14:paraId="53EA21A2" w14:textId="77777777" w:rsidR="00516437"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使用裸露的铜柱，每行共记录</w:t>
            </w:r>
            <w:r w:rsidRPr="00516437">
              <w:rPr>
                <w:rFonts w:eastAsia="微软雅黑" w:cs="Arial" w:hint="eastAsia"/>
                <w:szCs w:val="20"/>
                <w:lang w:eastAsia="zh-CN"/>
              </w:rPr>
              <w:t>8</w:t>
            </w:r>
            <w:r w:rsidRPr="00516437">
              <w:rPr>
                <w:rFonts w:eastAsia="微软雅黑" w:cs="Arial" w:hint="eastAsia"/>
                <w:szCs w:val="20"/>
                <w:lang w:eastAsia="zh-CN"/>
              </w:rPr>
              <w:t>次。</w:t>
            </w:r>
          </w:p>
          <w:p w14:paraId="58192974" w14:textId="08DCD865" w:rsidR="00516437" w:rsidRPr="00516437" w:rsidRDefault="00516437" w:rsidP="00516437">
            <w:pPr>
              <w:pStyle w:val="a0"/>
              <w:rPr>
                <w:rFonts w:eastAsia="微软雅黑" w:cs="Arial"/>
                <w:szCs w:val="20"/>
                <w:lang w:eastAsia="zh-CN"/>
              </w:rPr>
            </w:pPr>
            <w:r w:rsidRPr="00516437">
              <w:rPr>
                <w:rFonts w:eastAsia="微软雅黑" w:cs="Arial"/>
                <w:szCs w:val="20"/>
                <w:lang w:eastAsia="zh-CN"/>
              </w:rPr>
              <w:t xml:space="preserve"> </w:t>
            </w:r>
            <w:r w:rsidRPr="00016451">
              <w:rPr>
                <w:rFonts w:ascii="宋体" w:hAnsi="宋体" w:cs="Arial"/>
                <w:noProof/>
                <w:sz w:val="16"/>
                <w:szCs w:val="16"/>
                <w:lang w:eastAsia="zh-CN"/>
              </w:rPr>
              <w:drawing>
                <wp:inline distT="0" distB="0" distL="0" distR="0" wp14:anchorId="1B66561D" wp14:editId="40024B96">
                  <wp:extent cx="1534850" cy="2160000"/>
                  <wp:effectExtent l="0" t="0" r="825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00030"/>
                          <pic:cNvPicPr>
                            <a:picLocks noChangeAspect="1" noChangeArrowheads="1"/>
                          </pic:cNvPicPr>
                        </pic:nvPicPr>
                        <pic:blipFill>
                          <a:blip r:embed="rId32" cstate="print">
                            <a:extLst>
                              <a:ext uri="{28A0092B-C50C-407E-A947-70E740481C1C}">
                                <a14:useLocalDpi xmlns:a14="http://schemas.microsoft.com/office/drawing/2010/main" val="0"/>
                              </a:ext>
                            </a:extLst>
                          </a:blip>
                          <a:srcRect t="-3387" r="-944" b="-3317"/>
                          <a:stretch>
                            <a:fillRect/>
                          </a:stretch>
                        </pic:blipFill>
                        <pic:spPr bwMode="auto">
                          <a:xfrm>
                            <a:off x="0" y="0"/>
                            <a:ext cx="153485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58582CAB" w14:textId="77777777" w:rsidR="00516437" w:rsidRPr="00516437" w:rsidRDefault="00516437" w:rsidP="00516437">
            <w:pPr>
              <w:pStyle w:val="a0"/>
              <w:rPr>
                <w:rFonts w:eastAsia="微软雅黑" w:cs="Arial"/>
                <w:szCs w:val="20"/>
                <w:lang w:eastAsia="zh-CN"/>
              </w:rPr>
            </w:pPr>
            <w:r w:rsidRPr="00516437">
              <w:rPr>
                <w:rFonts w:eastAsia="微软雅黑" w:cs="Arial"/>
                <w:szCs w:val="20"/>
                <w:lang w:eastAsia="zh-CN"/>
              </w:rPr>
              <w:t>For every cloud of points recorded (for every line with every force and every velocity) a tendency line with the same slope as the target line shall be calculated using a least squares method.</w:t>
            </w:r>
          </w:p>
          <w:p w14:paraId="49B67AAE" w14:textId="77777777" w:rsidR="00516437" w:rsidRPr="00516437" w:rsidRDefault="00516437" w:rsidP="00516437">
            <w:pPr>
              <w:pStyle w:val="a0"/>
              <w:rPr>
                <w:rFonts w:eastAsia="微软雅黑" w:cs="Arial"/>
                <w:szCs w:val="20"/>
                <w:lang w:eastAsia="zh-CN"/>
              </w:rPr>
            </w:pPr>
            <w:r w:rsidRPr="00516437">
              <w:rPr>
                <w:rFonts w:eastAsia="微软雅黑" w:cs="Arial"/>
                <w:szCs w:val="20"/>
                <w:lang w:eastAsia="zh-CN"/>
              </w:rPr>
              <w:t xml:space="preserve">The average distance, </w:t>
            </w:r>
            <w:proofErr w:type="gramStart"/>
            <w:r w:rsidRPr="00516437">
              <w:rPr>
                <w:rFonts w:eastAsia="微软雅黑" w:cs="Arial"/>
                <w:szCs w:val="20"/>
                <w:lang w:eastAsia="zh-CN"/>
              </w:rPr>
              <w:t>i.e.</w:t>
            </w:r>
            <w:proofErr w:type="gramEnd"/>
            <w:r w:rsidRPr="00516437">
              <w:rPr>
                <w:rFonts w:eastAsia="微软雅黑" w:cs="Arial"/>
                <w:szCs w:val="20"/>
                <w:lang w:eastAsia="zh-CN"/>
              </w:rPr>
              <w:t xml:space="preserve"> the distance from the tendency line to the traced line shall be no more than 2 mm. The maximum distance from a recorded point to the tendency line shall be no more than 0.5 mm.</w:t>
            </w:r>
          </w:p>
          <w:p w14:paraId="788D47E3" w14:textId="77777777" w:rsidR="00516437" w:rsidRPr="00516437" w:rsidRDefault="00516437" w:rsidP="00516437">
            <w:pPr>
              <w:pStyle w:val="a0"/>
              <w:rPr>
                <w:rFonts w:eastAsia="微软雅黑" w:cs="Arial"/>
                <w:szCs w:val="20"/>
                <w:lang w:eastAsia="zh-CN"/>
              </w:rPr>
            </w:pPr>
            <w:r w:rsidRPr="00516437">
              <w:rPr>
                <w:rFonts w:eastAsia="微软雅黑" w:cs="Arial"/>
                <w:szCs w:val="20"/>
                <w:lang w:eastAsia="zh-CN"/>
              </w:rPr>
              <w:t xml:space="preserve">Note: The maximum difference is measured differently </w:t>
            </w:r>
            <w:proofErr w:type="gramStart"/>
            <w:r w:rsidRPr="00516437">
              <w:rPr>
                <w:rFonts w:eastAsia="微软雅黑" w:cs="Arial"/>
                <w:szCs w:val="20"/>
                <w:lang w:eastAsia="zh-CN"/>
              </w:rPr>
              <w:t>from[</w:t>
            </w:r>
            <w:proofErr w:type="gramEnd"/>
            <w:r w:rsidRPr="00516437">
              <w:rPr>
                <w:rFonts w:eastAsia="微软雅黑" w:cs="Arial"/>
                <w:szCs w:val="20"/>
                <w:lang w:eastAsia="zh-CN"/>
              </w:rPr>
              <w:t>IDMS]:part18.1.2</w:t>
            </w:r>
          </w:p>
          <w:p w14:paraId="5F0BD822" w14:textId="77777777" w:rsidR="00516437"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对于记录的每一团点（每一种力和每一种速度的每一条线），应使用最小二乘法计算与目标线斜率相同的趋势线。</w:t>
            </w:r>
          </w:p>
          <w:p w14:paraId="646F762D" w14:textId="77777777" w:rsidR="00516437" w:rsidRPr="00516437" w:rsidRDefault="00516437" w:rsidP="00516437">
            <w:pPr>
              <w:pStyle w:val="a0"/>
              <w:rPr>
                <w:rFonts w:eastAsia="微软雅黑" w:cs="Arial"/>
                <w:szCs w:val="20"/>
                <w:lang w:eastAsia="zh-CN"/>
              </w:rPr>
            </w:pPr>
            <w:r w:rsidRPr="00516437">
              <w:rPr>
                <w:rFonts w:eastAsia="微软雅黑" w:cs="Arial" w:hint="eastAsia"/>
                <w:szCs w:val="20"/>
                <w:lang w:eastAsia="zh-CN"/>
              </w:rPr>
              <w:t>平均距离，即趋势线到</w:t>
            </w:r>
            <w:proofErr w:type="gramStart"/>
            <w:r w:rsidRPr="00516437">
              <w:rPr>
                <w:rFonts w:eastAsia="微软雅黑" w:cs="Arial" w:hint="eastAsia"/>
                <w:szCs w:val="20"/>
                <w:lang w:eastAsia="zh-CN"/>
              </w:rPr>
              <w:t>跟踪线</w:t>
            </w:r>
            <w:proofErr w:type="gramEnd"/>
            <w:r w:rsidRPr="00516437">
              <w:rPr>
                <w:rFonts w:eastAsia="微软雅黑" w:cs="Arial" w:hint="eastAsia"/>
                <w:szCs w:val="20"/>
                <w:lang w:eastAsia="zh-CN"/>
              </w:rPr>
              <w:t>的距离不超过</w:t>
            </w:r>
            <w:r w:rsidRPr="00516437">
              <w:rPr>
                <w:rFonts w:eastAsia="微软雅黑" w:cs="Arial" w:hint="eastAsia"/>
                <w:szCs w:val="20"/>
                <w:lang w:eastAsia="zh-CN"/>
              </w:rPr>
              <w:t>2mm</w:t>
            </w:r>
            <w:r w:rsidRPr="00516437">
              <w:rPr>
                <w:rFonts w:eastAsia="微软雅黑" w:cs="Arial" w:hint="eastAsia"/>
                <w:szCs w:val="20"/>
                <w:lang w:eastAsia="zh-CN"/>
              </w:rPr>
              <w:t>。从记录点到趋势线的最大距离不应超过</w:t>
            </w:r>
            <w:r w:rsidRPr="00516437">
              <w:rPr>
                <w:rFonts w:eastAsia="微软雅黑" w:cs="Arial" w:hint="eastAsia"/>
                <w:szCs w:val="20"/>
                <w:lang w:eastAsia="zh-CN"/>
              </w:rPr>
              <w:t>0.5</w:t>
            </w:r>
            <w:r w:rsidRPr="00516437">
              <w:rPr>
                <w:rFonts w:eastAsia="微软雅黑" w:cs="Arial" w:hint="eastAsia"/>
                <w:szCs w:val="20"/>
                <w:lang w:eastAsia="zh-CN"/>
              </w:rPr>
              <w:t>毫米。</w:t>
            </w:r>
          </w:p>
          <w:p w14:paraId="448A0E17" w14:textId="231596C8" w:rsidR="00516437" w:rsidRPr="006646D9" w:rsidRDefault="00516437" w:rsidP="00516437">
            <w:pPr>
              <w:pStyle w:val="a0"/>
              <w:rPr>
                <w:rFonts w:eastAsia="微软雅黑" w:cs="Arial"/>
                <w:szCs w:val="20"/>
                <w:lang w:eastAsia="zh-CN"/>
              </w:rPr>
            </w:pPr>
            <w:r w:rsidRPr="00516437">
              <w:rPr>
                <w:rFonts w:eastAsia="微软雅黑" w:cs="Arial" w:hint="eastAsia"/>
                <w:szCs w:val="20"/>
                <w:lang w:eastAsia="zh-CN"/>
              </w:rPr>
              <w:lastRenderedPageBreak/>
              <w:t>注：最大差值的测量与</w:t>
            </w:r>
            <w:r w:rsidRPr="00516437">
              <w:rPr>
                <w:rFonts w:eastAsia="微软雅黑" w:cs="Arial" w:hint="eastAsia"/>
                <w:szCs w:val="20"/>
                <w:lang w:eastAsia="zh-CN"/>
              </w:rPr>
              <w:t xml:space="preserve"> [IDMS]</w:t>
            </w:r>
            <w:r w:rsidRPr="00516437">
              <w:rPr>
                <w:rFonts w:eastAsia="微软雅黑" w:cs="Arial" w:hint="eastAsia"/>
                <w:szCs w:val="20"/>
                <w:lang w:eastAsia="zh-CN"/>
              </w:rPr>
              <w:t>不同：第</w:t>
            </w:r>
            <w:r w:rsidRPr="00516437">
              <w:rPr>
                <w:rFonts w:eastAsia="微软雅黑" w:cs="Arial" w:hint="eastAsia"/>
                <w:szCs w:val="20"/>
                <w:lang w:eastAsia="zh-CN"/>
              </w:rPr>
              <w:t>18.1.2</w:t>
            </w:r>
            <w:r w:rsidRPr="00516437">
              <w:rPr>
                <w:rFonts w:eastAsia="微软雅黑" w:cs="Arial" w:hint="eastAsia"/>
                <w:szCs w:val="20"/>
                <w:lang w:eastAsia="zh-CN"/>
              </w:rPr>
              <w:t>部分</w:t>
            </w:r>
          </w:p>
        </w:tc>
      </w:tr>
      <w:tr w:rsidR="00516437" w:rsidRPr="001B63F6" w14:paraId="365A4A67" w14:textId="77777777" w:rsidTr="00D34846">
        <w:tc>
          <w:tcPr>
            <w:tcW w:w="2042" w:type="dxa"/>
            <w:tcBorders>
              <w:top w:val="single" w:sz="4" w:space="0" w:color="auto"/>
              <w:left w:val="single" w:sz="4" w:space="0" w:color="auto"/>
              <w:bottom w:val="single" w:sz="4" w:space="0" w:color="auto"/>
              <w:right w:val="single" w:sz="4" w:space="0" w:color="auto"/>
            </w:tcBorders>
          </w:tcPr>
          <w:p w14:paraId="08E376C6" w14:textId="77777777" w:rsidR="00516437" w:rsidRPr="001B63F6" w:rsidRDefault="00516437" w:rsidP="00D34846">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19503338" w14:textId="77777777" w:rsidR="00516437" w:rsidRPr="001B63F6" w:rsidRDefault="00516437" w:rsidP="00D34846">
            <w:pPr>
              <w:spacing w:beforeLines="50" w:before="120" w:afterLines="50" w:after="120"/>
              <w:ind w:right="-34"/>
              <w:rPr>
                <w:rFonts w:eastAsia="微软雅黑" w:cs="Arial"/>
              </w:rPr>
            </w:pPr>
            <w:r w:rsidRPr="001B63F6">
              <w:rPr>
                <w:rFonts w:eastAsia="微软雅黑" w:cs="Arial"/>
              </w:rPr>
              <w:t>Dependence: None</w:t>
            </w:r>
          </w:p>
          <w:p w14:paraId="34C9A20B" w14:textId="77777777" w:rsidR="00516437" w:rsidRPr="001B63F6" w:rsidRDefault="00516437"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516437" w:rsidRPr="001B63F6" w14:paraId="6819A302" w14:textId="77777777" w:rsidTr="00D34846">
        <w:tc>
          <w:tcPr>
            <w:tcW w:w="2042" w:type="dxa"/>
            <w:tcBorders>
              <w:top w:val="single" w:sz="4" w:space="0" w:color="auto"/>
              <w:left w:val="single" w:sz="4" w:space="0" w:color="auto"/>
              <w:bottom w:val="single" w:sz="4" w:space="0" w:color="auto"/>
              <w:right w:val="single" w:sz="4" w:space="0" w:color="auto"/>
            </w:tcBorders>
          </w:tcPr>
          <w:p w14:paraId="40E5130E" w14:textId="77777777" w:rsidR="00516437" w:rsidRPr="001B63F6" w:rsidRDefault="00516437"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2F18DE6C" w14:textId="77777777" w:rsidR="00516437" w:rsidRPr="001B63F6" w:rsidRDefault="00516437" w:rsidP="00D34846">
            <w:pPr>
              <w:widowControl w:val="0"/>
              <w:autoSpaceDE w:val="0"/>
              <w:autoSpaceDN w:val="0"/>
              <w:adjustRightInd w:val="0"/>
              <w:rPr>
                <w:rFonts w:eastAsia="微软雅黑" w:cs="Arial"/>
                <w:color w:val="0000FF"/>
                <w:sz w:val="21"/>
                <w:szCs w:val="21"/>
              </w:rPr>
            </w:pPr>
            <w:r w:rsidRPr="006646D9">
              <w:rPr>
                <w:rFonts w:eastAsia="微软雅黑" w:cs="Arial" w:hint="eastAsia"/>
              </w:rPr>
              <w:t>触控实验验证</w:t>
            </w:r>
          </w:p>
        </w:tc>
      </w:tr>
    </w:tbl>
    <w:p w14:paraId="3A8F7265" w14:textId="0EF525A9" w:rsidR="00516437" w:rsidRDefault="00516437" w:rsidP="00516437">
      <w:pPr>
        <w:pStyle w:val="40"/>
        <w:rPr>
          <w:rStyle w:val="ab"/>
          <w:rFonts w:eastAsia="微软雅黑" w:cs="Arial"/>
        </w:rPr>
      </w:pPr>
      <w:bookmarkStart w:id="132" w:name="_Toc228968101"/>
      <w:r w:rsidRPr="00516437">
        <w:rPr>
          <w:rStyle w:val="ab"/>
          <w:rFonts w:eastAsia="微软雅黑" w:cs="Arial" w:hint="eastAsia"/>
          <w:lang w:eastAsia="zh-CN"/>
        </w:rPr>
        <w:t>单弧精度</w:t>
      </w:r>
      <w:r w:rsidRPr="001B63F6">
        <w:rPr>
          <w:rStyle w:val="ab"/>
          <w:rFonts w:eastAsia="微软雅黑" w:cs="Arial"/>
        </w:rPr>
        <w:t>[S</w:t>
      </w:r>
      <w:r w:rsidRPr="001B63F6">
        <w:rPr>
          <w:rStyle w:val="ab"/>
          <w:rFonts w:eastAsia="微软雅黑" w:cs="Arial"/>
          <w:lang w:eastAsia="zh-CN"/>
        </w:rPr>
        <w:t>yRD</w:t>
      </w:r>
      <w:r w:rsidRPr="001B63F6">
        <w:rPr>
          <w:rStyle w:val="ab"/>
          <w:rFonts w:eastAsia="微软雅黑" w:cs="Arial"/>
        </w:rPr>
        <w:t>-</w:t>
      </w:r>
      <w:r w:rsidRPr="001B63F6">
        <w:rPr>
          <w:rStyle w:val="ab"/>
          <w:rFonts w:eastAsia="微软雅黑" w:cs="Arial"/>
          <w:lang w:eastAsia="zh-CN"/>
        </w:rPr>
        <w:t>PROTOTYPE</w:t>
      </w:r>
      <w:r w:rsidRPr="001B63F6">
        <w:rPr>
          <w:rStyle w:val="ab"/>
          <w:rFonts w:eastAsia="微软雅黑" w:cs="Arial"/>
        </w:rPr>
        <w:t>-00</w:t>
      </w:r>
      <w:r>
        <w:rPr>
          <w:rStyle w:val="ab"/>
          <w:rFonts w:eastAsia="微软雅黑" w:cs="Arial"/>
        </w:rPr>
        <w:t>2</w:t>
      </w:r>
      <w:r w:rsidR="00000665">
        <w:rPr>
          <w:rStyle w:val="ab"/>
          <w:rFonts w:eastAsia="微软雅黑" w:cs="Arial"/>
        </w:rPr>
        <w:t>5</w:t>
      </w:r>
      <w:r w:rsidRPr="001B63F6">
        <w:rPr>
          <w:rStyle w:val="ab"/>
          <w:rFonts w:eastAsia="微软雅黑" w:cs="Arial"/>
        </w:rPr>
        <w:t>]</w:t>
      </w:r>
      <w:bookmarkEnd w:id="132"/>
    </w:p>
    <w:tbl>
      <w:tblPr>
        <w:tblStyle w:val="af8"/>
        <w:tblW w:w="10031" w:type="dxa"/>
        <w:tblLook w:val="04A0" w:firstRow="1" w:lastRow="0" w:firstColumn="1" w:lastColumn="0" w:noHBand="0" w:noVBand="1"/>
      </w:tblPr>
      <w:tblGrid>
        <w:gridCol w:w="2042"/>
        <w:gridCol w:w="7989"/>
      </w:tblGrid>
      <w:tr w:rsidR="00516437" w:rsidRPr="001B63F6" w14:paraId="57F90002"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2C247166" w14:textId="77777777" w:rsidR="00516437" w:rsidRPr="001B63F6" w:rsidRDefault="00516437"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34A56FE6" w14:textId="77777777" w:rsidR="00000665" w:rsidRPr="00000665" w:rsidRDefault="00000665" w:rsidP="00000665">
            <w:pPr>
              <w:pStyle w:val="a0"/>
              <w:rPr>
                <w:rFonts w:eastAsia="微软雅黑" w:cs="Arial"/>
                <w:szCs w:val="20"/>
                <w:lang w:eastAsia="zh-CN"/>
              </w:rPr>
            </w:pPr>
            <w:r w:rsidRPr="00000665">
              <w:rPr>
                <w:rFonts w:eastAsia="微软雅黑" w:cs="Arial"/>
                <w:szCs w:val="20"/>
                <w:lang w:eastAsia="zh-CN"/>
              </w:rPr>
              <w:t>Requirement: The lines in the figures beneath shall be traced with the standard touch object pressing down at the surface with different forces and moving in different speeds.</w:t>
            </w:r>
          </w:p>
          <w:p w14:paraId="49C2AA8A" w14:textId="77777777" w:rsidR="00000665" w:rsidRPr="00000665" w:rsidRDefault="00000665" w:rsidP="00000665">
            <w:pPr>
              <w:pStyle w:val="a0"/>
              <w:rPr>
                <w:rFonts w:eastAsia="微软雅黑" w:cs="Arial"/>
                <w:szCs w:val="20"/>
                <w:lang w:eastAsia="zh-CN"/>
              </w:rPr>
            </w:pPr>
            <w:r w:rsidRPr="00000665">
              <w:rPr>
                <w:rFonts w:eastAsia="微软雅黑" w:cs="Arial"/>
                <w:szCs w:val="20"/>
                <w:lang w:eastAsia="zh-CN"/>
              </w:rPr>
              <w:t>The forces are: 5 N and 1 N.</w:t>
            </w:r>
          </w:p>
          <w:p w14:paraId="4C153DC2" w14:textId="77777777" w:rsidR="00000665" w:rsidRPr="00000665" w:rsidRDefault="00000665" w:rsidP="00000665">
            <w:pPr>
              <w:pStyle w:val="a0"/>
              <w:rPr>
                <w:rFonts w:eastAsia="微软雅黑" w:cs="Arial"/>
                <w:szCs w:val="20"/>
                <w:lang w:eastAsia="zh-CN"/>
              </w:rPr>
            </w:pPr>
            <w:r w:rsidRPr="00000665">
              <w:rPr>
                <w:rFonts w:eastAsia="微软雅黑" w:cs="Arial"/>
                <w:szCs w:val="20"/>
                <w:lang w:eastAsia="zh-CN"/>
              </w:rPr>
              <w:t>The velocities are: 30 mm/s and 200 mm/s.</w:t>
            </w:r>
          </w:p>
          <w:p w14:paraId="65EF1C35" w14:textId="77777777" w:rsidR="00000665" w:rsidRPr="00000665" w:rsidRDefault="00000665" w:rsidP="00000665">
            <w:pPr>
              <w:pStyle w:val="a0"/>
              <w:rPr>
                <w:rFonts w:eastAsia="微软雅黑" w:cs="Arial"/>
                <w:szCs w:val="20"/>
                <w:lang w:eastAsia="zh-CN"/>
              </w:rPr>
            </w:pPr>
            <w:r w:rsidRPr="00000665">
              <w:rPr>
                <w:rFonts w:eastAsia="微软雅黑" w:cs="Arial"/>
                <w:szCs w:val="20"/>
                <w:lang w:eastAsia="zh-CN"/>
              </w:rPr>
              <w:t>Bare copper column and column covered in glove shall be used. In total 8 recordings shall be made for every line.</w:t>
            </w:r>
          </w:p>
          <w:p w14:paraId="211A0A34" w14:textId="77777777" w:rsidR="00000665" w:rsidRPr="00000665" w:rsidRDefault="00000665" w:rsidP="00000665">
            <w:pPr>
              <w:pStyle w:val="a0"/>
              <w:rPr>
                <w:rFonts w:eastAsia="微软雅黑" w:cs="Arial"/>
                <w:szCs w:val="20"/>
                <w:lang w:eastAsia="zh-CN"/>
              </w:rPr>
            </w:pPr>
            <w:r w:rsidRPr="00000665">
              <w:rPr>
                <w:rFonts w:eastAsia="微软雅黑" w:cs="Arial" w:hint="eastAsia"/>
                <w:szCs w:val="20"/>
                <w:lang w:eastAsia="zh-CN"/>
              </w:rPr>
              <w:t>要求：下面图形中的线条应由标准接触物体以不同的力和速度在表面按下进行描摹。</w:t>
            </w:r>
          </w:p>
          <w:p w14:paraId="7F062469" w14:textId="77777777" w:rsidR="00000665" w:rsidRPr="00000665" w:rsidRDefault="00000665" w:rsidP="00000665">
            <w:pPr>
              <w:pStyle w:val="a0"/>
              <w:rPr>
                <w:rFonts w:eastAsia="微软雅黑" w:cs="Arial"/>
                <w:szCs w:val="20"/>
                <w:lang w:eastAsia="zh-CN"/>
              </w:rPr>
            </w:pPr>
            <w:r w:rsidRPr="00000665">
              <w:rPr>
                <w:rFonts w:eastAsia="微软雅黑" w:cs="Arial" w:hint="eastAsia"/>
                <w:szCs w:val="20"/>
                <w:lang w:eastAsia="zh-CN"/>
              </w:rPr>
              <w:t>测试力：</w:t>
            </w:r>
            <w:r w:rsidRPr="00000665">
              <w:rPr>
                <w:rFonts w:eastAsia="微软雅黑" w:cs="Arial" w:hint="eastAsia"/>
                <w:szCs w:val="20"/>
                <w:lang w:eastAsia="zh-CN"/>
              </w:rPr>
              <w:t>1N</w:t>
            </w:r>
            <w:r w:rsidRPr="00000665">
              <w:rPr>
                <w:rFonts w:eastAsia="微软雅黑" w:cs="Arial" w:hint="eastAsia"/>
                <w:szCs w:val="20"/>
                <w:lang w:eastAsia="zh-CN"/>
              </w:rPr>
              <w:t>和</w:t>
            </w:r>
            <w:r w:rsidRPr="00000665">
              <w:rPr>
                <w:rFonts w:eastAsia="微软雅黑" w:cs="Arial" w:hint="eastAsia"/>
                <w:szCs w:val="20"/>
                <w:lang w:eastAsia="zh-CN"/>
              </w:rPr>
              <w:t xml:space="preserve">5N </w:t>
            </w:r>
          </w:p>
          <w:p w14:paraId="29AFC0D7" w14:textId="77777777" w:rsidR="00000665" w:rsidRPr="00000665" w:rsidRDefault="00000665" w:rsidP="00000665">
            <w:pPr>
              <w:pStyle w:val="a0"/>
              <w:rPr>
                <w:rFonts w:eastAsia="微软雅黑" w:cs="Arial"/>
                <w:szCs w:val="20"/>
                <w:lang w:eastAsia="zh-CN"/>
              </w:rPr>
            </w:pPr>
            <w:r w:rsidRPr="00000665">
              <w:rPr>
                <w:rFonts w:eastAsia="微软雅黑" w:cs="Arial" w:hint="eastAsia"/>
                <w:szCs w:val="20"/>
                <w:lang w:eastAsia="zh-CN"/>
              </w:rPr>
              <w:t>速度：</w:t>
            </w:r>
            <w:r w:rsidRPr="00000665">
              <w:rPr>
                <w:rFonts w:eastAsia="微软雅黑" w:cs="Arial" w:hint="eastAsia"/>
                <w:szCs w:val="20"/>
                <w:lang w:eastAsia="zh-CN"/>
              </w:rPr>
              <w:t>30</w:t>
            </w:r>
            <w:r w:rsidRPr="00000665">
              <w:rPr>
                <w:rFonts w:eastAsia="微软雅黑" w:cs="Arial" w:hint="eastAsia"/>
                <w:szCs w:val="20"/>
                <w:lang w:eastAsia="zh-CN"/>
              </w:rPr>
              <w:t>毫米</w:t>
            </w:r>
            <w:r w:rsidRPr="00000665">
              <w:rPr>
                <w:rFonts w:eastAsia="微软雅黑" w:cs="Arial" w:hint="eastAsia"/>
                <w:szCs w:val="20"/>
                <w:lang w:eastAsia="zh-CN"/>
              </w:rPr>
              <w:t>/</w:t>
            </w:r>
            <w:r w:rsidRPr="00000665">
              <w:rPr>
                <w:rFonts w:eastAsia="微软雅黑" w:cs="Arial" w:hint="eastAsia"/>
                <w:szCs w:val="20"/>
                <w:lang w:eastAsia="zh-CN"/>
              </w:rPr>
              <w:t>秒和</w:t>
            </w:r>
            <w:r w:rsidRPr="00000665">
              <w:rPr>
                <w:rFonts w:eastAsia="微软雅黑" w:cs="Arial" w:hint="eastAsia"/>
                <w:szCs w:val="20"/>
                <w:lang w:eastAsia="zh-CN"/>
              </w:rPr>
              <w:t>200</w:t>
            </w:r>
            <w:r w:rsidRPr="00000665">
              <w:rPr>
                <w:rFonts w:eastAsia="微软雅黑" w:cs="Arial" w:hint="eastAsia"/>
                <w:szCs w:val="20"/>
                <w:lang w:eastAsia="zh-CN"/>
              </w:rPr>
              <w:t>毫米</w:t>
            </w:r>
            <w:r w:rsidRPr="00000665">
              <w:rPr>
                <w:rFonts w:eastAsia="微软雅黑" w:cs="Arial" w:hint="eastAsia"/>
                <w:szCs w:val="20"/>
                <w:lang w:eastAsia="zh-CN"/>
              </w:rPr>
              <w:t>/</w:t>
            </w:r>
            <w:r w:rsidRPr="00000665">
              <w:rPr>
                <w:rFonts w:eastAsia="微软雅黑" w:cs="Arial" w:hint="eastAsia"/>
                <w:szCs w:val="20"/>
                <w:lang w:eastAsia="zh-CN"/>
              </w:rPr>
              <w:t>秒。</w:t>
            </w:r>
          </w:p>
          <w:p w14:paraId="5685B2C6" w14:textId="77777777" w:rsidR="00000665" w:rsidRPr="00000665" w:rsidRDefault="00000665" w:rsidP="00000665">
            <w:pPr>
              <w:pStyle w:val="a0"/>
              <w:rPr>
                <w:rFonts w:eastAsia="微软雅黑" w:cs="Arial"/>
                <w:szCs w:val="20"/>
                <w:lang w:eastAsia="zh-CN"/>
              </w:rPr>
            </w:pPr>
            <w:r w:rsidRPr="00000665">
              <w:rPr>
                <w:rFonts w:eastAsia="微软雅黑" w:cs="Arial" w:hint="eastAsia"/>
                <w:szCs w:val="20"/>
                <w:lang w:eastAsia="zh-CN"/>
              </w:rPr>
              <w:t>使用裸露</w:t>
            </w:r>
            <w:proofErr w:type="gramStart"/>
            <w:r w:rsidRPr="00000665">
              <w:rPr>
                <w:rFonts w:eastAsia="微软雅黑" w:cs="Arial" w:hint="eastAsia"/>
                <w:szCs w:val="20"/>
                <w:lang w:eastAsia="zh-CN"/>
              </w:rPr>
              <w:t>的铜柱和</w:t>
            </w:r>
            <w:proofErr w:type="gramEnd"/>
            <w:r w:rsidRPr="00000665">
              <w:rPr>
                <w:rFonts w:eastAsia="微软雅黑" w:cs="Arial" w:hint="eastAsia"/>
                <w:szCs w:val="20"/>
                <w:lang w:eastAsia="zh-CN"/>
              </w:rPr>
              <w:t>带手套的铜柱，每行共记录</w:t>
            </w:r>
            <w:r w:rsidRPr="00000665">
              <w:rPr>
                <w:rFonts w:eastAsia="微软雅黑" w:cs="Arial" w:hint="eastAsia"/>
                <w:szCs w:val="20"/>
                <w:lang w:eastAsia="zh-CN"/>
              </w:rPr>
              <w:t>8</w:t>
            </w:r>
            <w:r w:rsidRPr="00000665">
              <w:rPr>
                <w:rFonts w:eastAsia="微软雅黑" w:cs="Arial" w:hint="eastAsia"/>
                <w:szCs w:val="20"/>
                <w:lang w:eastAsia="zh-CN"/>
              </w:rPr>
              <w:t>次。</w:t>
            </w:r>
          </w:p>
          <w:p w14:paraId="62283862" w14:textId="799F134F" w:rsidR="00000665" w:rsidRPr="00000665" w:rsidRDefault="00000665" w:rsidP="00000665">
            <w:pPr>
              <w:pStyle w:val="a0"/>
              <w:rPr>
                <w:rFonts w:eastAsia="微软雅黑" w:cs="Arial"/>
                <w:szCs w:val="20"/>
                <w:lang w:eastAsia="zh-CN"/>
              </w:rPr>
            </w:pPr>
            <w:r w:rsidRPr="00000665">
              <w:rPr>
                <w:rFonts w:eastAsia="微软雅黑" w:cs="Arial"/>
                <w:szCs w:val="20"/>
                <w:lang w:eastAsia="zh-CN"/>
              </w:rPr>
              <w:t xml:space="preserve"> </w:t>
            </w:r>
            <w:r w:rsidRPr="00016451">
              <w:rPr>
                <w:rFonts w:ascii="宋体" w:hAnsi="宋体" w:cs="Arial"/>
                <w:noProof/>
                <w:sz w:val="16"/>
                <w:szCs w:val="16"/>
                <w:lang w:eastAsia="zh-CN"/>
              </w:rPr>
              <w:drawing>
                <wp:inline distT="0" distB="0" distL="0" distR="0" wp14:anchorId="66B4BD73" wp14:editId="3ED4D971">
                  <wp:extent cx="1464686" cy="2160000"/>
                  <wp:effectExtent l="0" t="0" r="254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00032"/>
                          <pic:cNvPicPr>
                            <a:picLocks noChangeAspect="1" noChangeArrowheads="1"/>
                          </pic:cNvPicPr>
                        </pic:nvPicPr>
                        <pic:blipFill>
                          <a:blip r:embed="rId33" cstate="print">
                            <a:extLst>
                              <a:ext uri="{28A0092B-C50C-407E-A947-70E740481C1C}">
                                <a14:useLocalDpi xmlns:a14="http://schemas.microsoft.com/office/drawing/2010/main" val="0"/>
                              </a:ext>
                            </a:extLst>
                          </a:blip>
                          <a:srcRect t="-3048" r="-1192" b="-2993"/>
                          <a:stretch>
                            <a:fillRect/>
                          </a:stretch>
                        </pic:blipFill>
                        <pic:spPr bwMode="auto">
                          <a:xfrm>
                            <a:off x="0" y="0"/>
                            <a:ext cx="1464686"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3C07FB5E" w14:textId="77777777" w:rsidR="00000665" w:rsidRPr="00000665" w:rsidRDefault="00000665" w:rsidP="00000665">
            <w:pPr>
              <w:pStyle w:val="a0"/>
              <w:rPr>
                <w:rFonts w:eastAsia="微软雅黑" w:cs="Arial"/>
                <w:szCs w:val="20"/>
                <w:lang w:eastAsia="zh-CN"/>
              </w:rPr>
            </w:pPr>
            <w:r w:rsidRPr="00000665">
              <w:rPr>
                <w:rFonts w:eastAsia="微软雅黑" w:cs="Arial"/>
                <w:szCs w:val="20"/>
                <w:lang w:eastAsia="zh-CN"/>
              </w:rPr>
              <w:t>Each of these lines are quarter circles with center points located at the display corners. Every measurement will result in a cloud of N points, consisting of two coordinates, x and y.</w:t>
            </w:r>
          </w:p>
          <w:p w14:paraId="194310FB" w14:textId="77777777" w:rsidR="00000665" w:rsidRPr="00000665" w:rsidRDefault="00000665" w:rsidP="00000665">
            <w:pPr>
              <w:pStyle w:val="a0"/>
              <w:rPr>
                <w:rFonts w:eastAsia="微软雅黑" w:cs="Arial"/>
                <w:szCs w:val="20"/>
                <w:lang w:eastAsia="zh-CN"/>
              </w:rPr>
            </w:pPr>
            <w:r w:rsidRPr="00000665">
              <w:rPr>
                <w:rFonts w:eastAsia="微软雅黑" w:cs="Arial" w:hint="eastAsia"/>
                <w:szCs w:val="20"/>
                <w:lang w:eastAsia="zh-CN"/>
              </w:rPr>
              <w:lastRenderedPageBreak/>
              <w:t>每条线都是四分之一圆，中心点位于显示角上。每一次测量都会产生</w:t>
            </w:r>
            <w:r w:rsidRPr="00000665">
              <w:rPr>
                <w:rFonts w:eastAsia="微软雅黑" w:cs="Arial" w:hint="eastAsia"/>
                <w:szCs w:val="20"/>
                <w:lang w:eastAsia="zh-CN"/>
              </w:rPr>
              <w:t>N</w:t>
            </w:r>
            <w:proofErr w:type="gramStart"/>
            <w:r w:rsidRPr="00000665">
              <w:rPr>
                <w:rFonts w:eastAsia="微软雅黑" w:cs="Arial" w:hint="eastAsia"/>
                <w:szCs w:val="20"/>
                <w:lang w:eastAsia="zh-CN"/>
              </w:rPr>
              <w:t>个</w:t>
            </w:r>
            <w:proofErr w:type="gramEnd"/>
            <w:r w:rsidRPr="00000665">
              <w:rPr>
                <w:rFonts w:eastAsia="微软雅黑" w:cs="Arial" w:hint="eastAsia"/>
                <w:szCs w:val="20"/>
                <w:lang w:eastAsia="zh-CN"/>
              </w:rPr>
              <w:t>点的云，由</w:t>
            </w:r>
            <w:r w:rsidRPr="00000665">
              <w:rPr>
                <w:rFonts w:eastAsia="微软雅黑" w:cs="Arial" w:hint="eastAsia"/>
                <w:szCs w:val="20"/>
                <w:lang w:eastAsia="zh-CN"/>
              </w:rPr>
              <w:t>x</w:t>
            </w:r>
            <w:r w:rsidRPr="00000665">
              <w:rPr>
                <w:rFonts w:eastAsia="微软雅黑" w:cs="Arial" w:hint="eastAsia"/>
                <w:szCs w:val="20"/>
                <w:lang w:eastAsia="zh-CN"/>
              </w:rPr>
              <w:t>和</w:t>
            </w:r>
            <w:r w:rsidRPr="00000665">
              <w:rPr>
                <w:rFonts w:eastAsia="微软雅黑" w:cs="Arial" w:hint="eastAsia"/>
                <w:szCs w:val="20"/>
                <w:lang w:eastAsia="zh-CN"/>
              </w:rPr>
              <w:t>y</w:t>
            </w:r>
            <w:r w:rsidRPr="00000665">
              <w:rPr>
                <w:rFonts w:eastAsia="微软雅黑" w:cs="Arial" w:hint="eastAsia"/>
                <w:szCs w:val="20"/>
                <w:lang w:eastAsia="zh-CN"/>
              </w:rPr>
              <w:t>两个坐标组成。</w:t>
            </w:r>
          </w:p>
          <w:p w14:paraId="3CEF19C4" w14:textId="77777777" w:rsidR="00000665" w:rsidRPr="00000665" w:rsidRDefault="00000665" w:rsidP="00000665">
            <w:pPr>
              <w:pStyle w:val="a0"/>
              <w:rPr>
                <w:rFonts w:eastAsia="微软雅黑" w:cs="Arial"/>
                <w:szCs w:val="20"/>
                <w:lang w:eastAsia="zh-CN"/>
              </w:rPr>
            </w:pPr>
            <w:r w:rsidRPr="00000665">
              <w:rPr>
                <w:rFonts w:eastAsia="微软雅黑" w:cs="Arial"/>
                <w:szCs w:val="20"/>
                <w:lang w:eastAsia="zh-CN"/>
              </w:rPr>
              <w:t>For each line (cloud of points) the distance and angle from the center/display-corner to each point shall be computed. For line 1 the transform is:</w:t>
            </w:r>
          </w:p>
          <w:p w14:paraId="3BBC50F7" w14:textId="77777777" w:rsidR="00000665" w:rsidRPr="00000665" w:rsidRDefault="00000665" w:rsidP="00000665">
            <w:pPr>
              <w:pStyle w:val="a0"/>
              <w:rPr>
                <w:rFonts w:eastAsia="微软雅黑" w:cs="Arial"/>
                <w:szCs w:val="20"/>
                <w:lang w:eastAsia="zh-CN"/>
              </w:rPr>
            </w:pPr>
            <w:r w:rsidRPr="00000665">
              <w:rPr>
                <w:rFonts w:eastAsia="微软雅黑" w:cs="Arial" w:hint="eastAsia"/>
                <w:szCs w:val="20"/>
                <w:lang w:eastAsia="zh-CN"/>
              </w:rPr>
              <w:t>对于每条线（点云），从中心</w:t>
            </w:r>
            <w:r w:rsidRPr="00000665">
              <w:rPr>
                <w:rFonts w:eastAsia="微软雅黑" w:cs="Arial"/>
                <w:szCs w:val="20"/>
                <w:lang w:eastAsia="zh-CN"/>
              </w:rPr>
              <w:t>/</w:t>
            </w:r>
            <w:r w:rsidRPr="00000665">
              <w:rPr>
                <w:rFonts w:eastAsia="微软雅黑" w:cs="Arial" w:hint="eastAsia"/>
                <w:szCs w:val="20"/>
                <w:lang w:eastAsia="zh-CN"/>
              </w:rPr>
              <w:t>显示角到每个点的距离和角度都要计算。对于第</w:t>
            </w:r>
            <w:r w:rsidRPr="00000665">
              <w:rPr>
                <w:rFonts w:eastAsia="微软雅黑" w:cs="Arial"/>
                <w:szCs w:val="20"/>
                <w:lang w:eastAsia="zh-CN"/>
              </w:rPr>
              <w:t>1</w:t>
            </w:r>
            <w:r w:rsidRPr="00000665">
              <w:rPr>
                <w:rFonts w:eastAsia="微软雅黑" w:cs="Arial" w:hint="eastAsia"/>
                <w:szCs w:val="20"/>
                <w:lang w:eastAsia="zh-CN"/>
              </w:rPr>
              <w:t>行，变换是：</w:t>
            </w:r>
            <w:r w:rsidRPr="00000665">
              <w:rPr>
                <w:rFonts w:eastAsia="微软雅黑" w:cs="Arial"/>
                <w:szCs w:val="20"/>
                <w:lang w:eastAsia="zh-CN"/>
              </w:rPr>
              <w:t>r=</w:t>
            </w:r>
            <w:r w:rsidRPr="00000665">
              <w:rPr>
                <w:rFonts w:eastAsia="微软雅黑" w:cs="Arial" w:hint="eastAsia"/>
                <w:szCs w:val="20"/>
                <w:lang w:eastAsia="zh-CN"/>
              </w:rPr>
              <w:t>√</w:t>
            </w:r>
            <w:r w:rsidRPr="00000665">
              <w:rPr>
                <w:rFonts w:eastAsia="微软雅黑" w:cs="Arial"/>
                <w:szCs w:val="20"/>
                <w:lang w:eastAsia="zh-CN"/>
              </w:rPr>
              <w:t>(x^2+y^2 ),φ=tan^(-1)</w:t>
            </w:r>
            <w:r w:rsidRPr="00000665">
              <w:rPr>
                <w:rFonts w:ascii="Times New Roman" w:eastAsia="微软雅黑" w:hAnsi="Times New Roman"/>
                <w:szCs w:val="20"/>
                <w:lang w:eastAsia="zh-CN"/>
              </w:rPr>
              <w:t>⁡</w:t>
            </w:r>
            <w:r w:rsidRPr="00000665">
              <w:rPr>
                <w:rFonts w:eastAsia="微软雅黑" w:cs="Arial" w:hint="eastAsia"/>
                <w:szCs w:val="20"/>
                <w:lang w:eastAsia="zh-CN"/>
              </w:rPr>
              <w:t>〖</w:t>
            </w:r>
            <w:r w:rsidRPr="00000665">
              <w:rPr>
                <w:rFonts w:eastAsia="微软雅黑" w:cs="Arial"/>
                <w:szCs w:val="20"/>
                <w:lang w:eastAsia="zh-CN"/>
              </w:rPr>
              <w:t>y/x</w:t>
            </w:r>
            <w:r w:rsidRPr="00000665">
              <w:rPr>
                <w:rFonts w:eastAsia="微软雅黑" w:cs="Arial" w:hint="eastAsia"/>
                <w:szCs w:val="20"/>
                <w:lang w:eastAsia="zh-CN"/>
              </w:rPr>
              <w:t>〗</w:t>
            </w:r>
            <w:r w:rsidRPr="00000665">
              <w:rPr>
                <w:rFonts w:eastAsia="微软雅黑" w:cs="Arial"/>
                <w:szCs w:val="20"/>
                <w:lang w:eastAsia="zh-CN"/>
              </w:rPr>
              <w:t>.</w:t>
            </w:r>
          </w:p>
          <w:p w14:paraId="427AE8A0" w14:textId="77777777" w:rsidR="00000665" w:rsidRPr="00000665" w:rsidRDefault="00000665" w:rsidP="00000665">
            <w:pPr>
              <w:pStyle w:val="a0"/>
              <w:rPr>
                <w:rFonts w:eastAsia="微软雅黑" w:cs="Arial"/>
                <w:szCs w:val="20"/>
                <w:lang w:eastAsia="zh-CN"/>
              </w:rPr>
            </w:pPr>
            <w:r w:rsidRPr="00000665">
              <w:rPr>
                <w:rFonts w:eastAsia="微软雅黑" w:cs="Arial"/>
                <w:szCs w:val="20"/>
                <w:lang w:eastAsia="zh-CN"/>
              </w:rPr>
              <w:t>For the other lines the points must be linearly translated before the transform is applied. Then the mean value of the distance from the arc center can be computed for each line:</w:t>
            </w:r>
          </w:p>
          <w:p w14:paraId="003B1440" w14:textId="77777777" w:rsidR="00000665" w:rsidRPr="00000665" w:rsidRDefault="00000665" w:rsidP="00000665">
            <w:pPr>
              <w:pStyle w:val="a0"/>
              <w:rPr>
                <w:rFonts w:eastAsia="微软雅黑" w:cs="Arial"/>
                <w:szCs w:val="20"/>
                <w:lang w:eastAsia="zh-CN"/>
              </w:rPr>
            </w:pPr>
            <w:r w:rsidRPr="00000665">
              <w:rPr>
                <w:rFonts w:eastAsia="微软雅黑" w:cs="Arial" w:hint="eastAsia"/>
                <w:szCs w:val="20"/>
                <w:lang w:eastAsia="zh-CN"/>
              </w:rPr>
              <w:t>对于其他直线，在应用变换之前，这些点必须进行线性平移。然后计算每条直线到圆弧中心距离的平均值：</w:t>
            </w:r>
            <w:r w:rsidRPr="00000665">
              <w:rPr>
                <w:rFonts w:eastAsia="微软雅黑" w:cs="Arial"/>
                <w:szCs w:val="20"/>
                <w:lang w:eastAsia="zh-CN"/>
              </w:rPr>
              <w:t xml:space="preserve">&lt;r&gt;=1/N </w:t>
            </w:r>
            <w:r w:rsidRPr="00000665">
              <w:rPr>
                <w:rFonts w:eastAsia="微软雅黑" w:cs="Arial" w:hint="eastAsia"/>
                <w:szCs w:val="20"/>
                <w:lang w:eastAsia="zh-CN"/>
              </w:rPr>
              <w:t>∑</w:t>
            </w:r>
            <w:r w:rsidRPr="00000665">
              <w:rPr>
                <w:rFonts w:eastAsia="微软雅黑" w:cs="Arial"/>
                <w:szCs w:val="20"/>
                <w:lang w:eastAsia="zh-CN"/>
              </w:rPr>
              <w:t>_</w:t>
            </w:r>
            <w:proofErr w:type="spellStart"/>
            <w:r w:rsidRPr="00000665">
              <w:rPr>
                <w:rFonts w:eastAsia="微软雅黑" w:cs="Arial"/>
                <w:szCs w:val="20"/>
                <w:lang w:eastAsia="zh-CN"/>
              </w:rPr>
              <w:t>N▒r</w:t>
            </w:r>
            <w:proofErr w:type="spellEnd"/>
          </w:p>
          <w:p w14:paraId="758491B8" w14:textId="77777777" w:rsidR="00000665" w:rsidRPr="00000665" w:rsidRDefault="00000665" w:rsidP="00000665">
            <w:pPr>
              <w:pStyle w:val="a0"/>
              <w:rPr>
                <w:rFonts w:eastAsia="微软雅黑" w:cs="Arial"/>
                <w:szCs w:val="20"/>
                <w:lang w:eastAsia="zh-CN"/>
              </w:rPr>
            </w:pPr>
            <w:r w:rsidRPr="00000665">
              <w:rPr>
                <w:rFonts w:eastAsia="微软雅黑" w:cs="Arial"/>
                <w:szCs w:val="20"/>
                <w:lang w:eastAsia="zh-CN"/>
              </w:rPr>
              <w:t xml:space="preserve">For each measurement r should be plotted as dependent of φ. Ideally all points should be at the same distance from the arc center, </w:t>
            </w:r>
            <w:proofErr w:type="gramStart"/>
            <w:r w:rsidRPr="00000665">
              <w:rPr>
                <w:rFonts w:eastAsia="微软雅黑" w:cs="Arial"/>
                <w:szCs w:val="20"/>
                <w:lang w:eastAsia="zh-CN"/>
              </w:rPr>
              <w:t>i.e.</w:t>
            </w:r>
            <w:proofErr w:type="gramEnd"/>
            <w:r w:rsidRPr="00000665">
              <w:rPr>
                <w:rFonts w:eastAsia="微软雅黑" w:cs="Arial"/>
                <w:szCs w:val="20"/>
                <w:lang w:eastAsia="zh-CN"/>
              </w:rPr>
              <w:t xml:space="preserve"> r = R. At least one test shall be performed with R=6 cm (quarter-CD).</w:t>
            </w:r>
          </w:p>
          <w:p w14:paraId="79D74211" w14:textId="77777777" w:rsidR="00000665" w:rsidRPr="00000665" w:rsidRDefault="00000665" w:rsidP="00000665">
            <w:pPr>
              <w:pStyle w:val="a0"/>
              <w:rPr>
                <w:rFonts w:eastAsia="微软雅黑" w:cs="Arial"/>
                <w:szCs w:val="20"/>
                <w:lang w:eastAsia="zh-CN"/>
              </w:rPr>
            </w:pPr>
            <w:r w:rsidRPr="00000665">
              <w:rPr>
                <w:rFonts w:eastAsia="微软雅黑" w:cs="Arial" w:hint="eastAsia"/>
                <w:szCs w:val="20"/>
                <w:lang w:eastAsia="zh-CN"/>
              </w:rPr>
              <w:t>对于每一次测量，</w:t>
            </w:r>
            <w:r w:rsidRPr="00000665">
              <w:rPr>
                <w:rFonts w:eastAsia="微软雅黑" w:cs="Arial" w:hint="eastAsia"/>
                <w:szCs w:val="20"/>
                <w:lang w:eastAsia="zh-CN"/>
              </w:rPr>
              <w:t>r</w:t>
            </w:r>
            <w:r w:rsidRPr="00000665">
              <w:rPr>
                <w:rFonts w:eastAsia="微软雅黑" w:cs="Arial" w:hint="eastAsia"/>
                <w:szCs w:val="20"/>
                <w:lang w:eastAsia="zh-CN"/>
              </w:rPr>
              <w:t>应绘制成依赖于φ的曲线。理想情况下，</w:t>
            </w:r>
            <w:proofErr w:type="gramStart"/>
            <w:r w:rsidRPr="00000665">
              <w:rPr>
                <w:rFonts w:eastAsia="微软雅黑" w:cs="Arial" w:hint="eastAsia"/>
                <w:szCs w:val="20"/>
                <w:lang w:eastAsia="zh-CN"/>
              </w:rPr>
              <w:t>所有点到</w:t>
            </w:r>
            <w:proofErr w:type="gramEnd"/>
            <w:r w:rsidRPr="00000665">
              <w:rPr>
                <w:rFonts w:eastAsia="微软雅黑" w:cs="Arial" w:hint="eastAsia"/>
                <w:szCs w:val="20"/>
                <w:lang w:eastAsia="zh-CN"/>
              </w:rPr>
              <w:t>圆弧中心的距离应该相同，即</w:t>
            </w:r>
            <w:r w:rsidRPr="00000665">
              <w:rPr>
                <w:rFonts w:eastAsia="微软雅黑" w:cs="Arial" w:hint="eastAsia"/>
                <w:szCs w:val="20"/>
                <w:lang w:eastAsia="zh-CN"/>
              </w:rPr>
              <w:t>r = r</w:t>
            </w:r>
            <w:r w:rsidRPr="00000665">
              <w:rPr>
                <w:rFonts w:eastAsia="微软雅黑" w:cs="Arial" w:hint="eastAsia"/>
                <w:szCs w:val="20"/>
                <w:lang w:eastAsia="zh-CN"/>
              </w:rPr>
              <w:t>。至少应进行一次</w:t>
            </w:r>
            <w:r w:rsidRPr="00000665">
              <w:rPr>
                <w:rFonts w:eastAsia="微软雅黑" w:cs="Arial" w:hint="eastAsia"/>
                <w:szCs w:val="20"/>
                <w:lang w:eastAsia="zh-CN"/>
              </w:rPr>
              <w:t>r =6 cm</w:t>
            </w:r>
            <w:r w:rsidRPr="00000665">
              <w:rPr>
                <w:rFonts w:eastAsia="微软雅黑" w:cs="Arial" w:hint="eastAsia"/>
                <w:szCs w:val="20"/>
                <w:lang w:eastAsia="zh-CN"/>
              </w:rPr>
              <w:t>的测试（</w:t>
            </w:r>
            <w:r w:rsidRPr="00000665">
              <w:rPr>
                <w:rFonts w:eastAsia="微软雅黑" w:cs="Arial" w:hint="eastAsia"/>
                <w:szCs w:val="20"/>
                <w:lang w:eastAsia="zh-CN"/>
              </w:rPr>
              <w:t>quarter-CD</w:t>
            </w:r>
            <w:r w:rsidRPr="00000665">
              <w:rPr>
                <w:rFonts w:eastAsia="微软雅黑" w:cs="Arial" w:hint="eastAsia"/>
                <w:szCs w:val="20"/>
                <w:lang w:eastAsia="zh-CN"/>
              </w:rPr>
              <w:t>）。</w:t>
            </w:r>
          </w:p>
          <w:p w14:paraId="520E88ED" w14:textId="77777777" w:rsidR="00000665" w:rsidRPr="00000665" w:rsidRDefault="00000665" w:rsidP="00000665">
            <w:pPr>
              <w:pStyle w:val="a0"/>
              <w:rPr>
                <w:rFonts w:eastAsia="微软雅黑" w:cs="Arial"/>
                <w:szCs w:val="20"/>
                <w:lang w:eastAsia="zh-CN"/>
              </w:rPr>
            </w:pPr>
            <w:r w:rsidRPr="00000665">
              <w:rPr>
                <w:rFonts w:eastAsia="微软雅黑" w:cs="Arial" w:hint="eastAsia"/>
                <w:szCs w:val="20"/>
                <w:lang w:eastAsia="zh-CN"/>
              </w:rPr>
              <w:t xml:space="preserve">The mean value of the measured distances shall not differ more than 2 mm from the target, </w:t>
            </w:r>
            <w:proofErr w:type="gramStart"/>
            <w:r w:rsidRPr="00000665">
              <w:rPr>
                <w:rFonts w:eastAsia="微软雅黑" w:cs="Arial" w:hint="eastAsia"/>
                <w:szCs w:val="20"/>
                <w:lang w:eastAsia="zh-CN"/>
              </w:rPr>
              <w:t>i.e.</w:t>
            </w:r>
            <w:proofErr w:type="gramEnd"/>
            <w:r w:rsidRPr="00000665">
              <w:rPr>
                <w:rFonts w:eastAsia="微软雅黑" w:cs="Arial" w:hint="eastAsia"/>
                <w:szCs w:val="20"/>
                <w:lang w:eastAsia="zh-CN"/>
              </w:rPr>
              <w:t xml:space="preserve"> |&lt;r&gt;-R|</w:t>
            </w:r>
            <w:r w:rsidRPr="00000665">
              <w:rPr>
                <w:rFonts w:eastAsia="微软雅黑" w:cs="Arial" w:hint="eastAsia"/>
                <w:szCs w:val="20"/>
                <w:lang w:eastAsia="zh-CN"/>
              </w:rPr>
              <w:t>≤</w:t>
            </w:r>
            <w:r w:rsidRPr="00000665">
              <w:rPr>
                <w:rFonts w:eastAsia="微软雅黑" w:cs="Arial" w:hint="eastAsia"/>
                <w:szCs w:val="20"/>
                <w:lang w:eastAsia="zh-CN"/>
              </w:rPr>
              <w:t>2 mm. Additionally the maximum deviation from the tendency line must be less than 0.5 mm, i.e. |r-&lt;r&gt;|</w:t>
            </w:r>
            <w:r w:rsidRPr="00000665">
              <w:rPr>
                <w:rFonts w:eastAsia="微软雅黑" w:cs="Arial" w:hint="eastAsia"/>
                <w:szCs w:val="20"/>
                <w:lang w:eastAsia="zh-CN"/>
              </w:rPr>
              <w:t>≤</w:t>
            </w:r>
            <w:r w:rsidRPr="00000665">
              <w:rPr>
                <w:rFonts w:eastAsia="微软雅黑" w:cs="Arial" w:hint="eastAsia"/>
                <w:szCs w:val="20"/>
                <w:lang w:eastAsia="zh-CN"/>
              </w:rPr>
              <w:t>0.5 mm for all points for all lines.</w:t>
            </w:r>
          </w:p>
          <w:p w14:paraId="12A7C497" w14:textId="77777777" w:rsidR="00000665" w:rsidRPr="00000665" w:rsidRDefault="00000665" w:rsidP="00000665">
            <w:pPr>
              <w:pStyle w:val="a0"/>
              <w:rPr>
                <w:rFonts w:eastAsia="微软雅黑" w:cs="Arial"/>
                <w:szCs w:val="20"/>
                <w:lang w:eastAsia="zh-CN"/>
              </w:rPr>
            </w:pPr>
            <w:r w:rsidRPr="00000665">
              <w:rPr>
                <w:rFonts w:eastAsia="微软雅黑" w:cs="Arial" w:hint="eastAsia"/>
                <w:szCs w:val="20"/>
                <w:lang w:eastAsia="zh-CN"/>
              </w:rPr>
              <w:t>测量距离的平均值与目标之间的差距不得超过</w:t>
            </w:r>
            <w:r w:rsidRPr="00000665">
              <w:rPr>
                <w:rFonts w:eastAsia="微软雅黑" w:cs="Arial" w:hint="eastAsia"/>
                <w:szCs w:val="20"/>
                <w:lang w:eastAsia="zh-CN"/>
              </w:rPr>
              <w:t>2</w:t>
            </w:r>
            <w:r w:rsidRPr="00000665">
              <w:rPr>
                <w:rFonts w:eastAsia="微软雅黑" w:cs="Arial" w:hint="eastAsia"/>
                <w:szCs w:val="20"/>
                <w:lang w:eastAsia="zh-CN"/>
              </w:rPr>
              <w:t>毫米。此外，</w:t>
            </w:r>
            <w:proofErr w:type="gramStart"/>
            <w:r w:rsidRPr="00000665">
              <w:rPr>
                <w:rFonts w:eastAsia="微软雅黑" w:cs="Arial" w:hint="eastAsia"/>
                <w:szCs w:val="20"/>
                <w:lang w:eastAsia="zh-CN"/>
              </w:rPr>
              <w:t>所有点</w:t>
            </w:r>
            <w:proofErr w:type="gramEnd"/>
            <w:r w:rsidRPr="00000665">
              <w:rPr>
                <w:rFonts w:eastAsia="微软雅黑" w:cs="Arial" w:hint="eastAsia"/>
                <w:szCs w:val="20"/>
                <w:lang w:eastAsia="zh-CN"/>
              </w:rPr>
              <w:t>与趋势线的最大偏差必须小于</w:t>
            </w:r>
            <w:r w:rsidRPr="00000665">
              <w:rPr>
                <w:rFonts w:eastAsia="微软雅黑" w:cs="Arial" w:hint="eastAsia"/>
                <w:szCs w:val="20"/>
                <w:lang w:eastAsia="zh-CN"/>
              </w:rPr>
              <w:t>0.5 mm</w:t>
            </w:r>
            <w:r w:rsidRPr="00000665">
              <w:rPr>
                <w:rFonts w:eastAsia="微软雅黑" w:cs="Arial" w:hint="eastAsia"/>
                <w:szCs w:val="20"/>
                <w:lang w:eastAsia="zh-CN"/>
              </w:rPr>
              <w:t>。</w:t>
            </w:r>
          </w:p>
          <w:p w14:paraId="492D9C30" w14:textId="77777777" w:rsidR="00000665" w:rsidRPr="00000665" w:rsidRDefault="00000665" w:rsidP="00000665">
            <w:pPr>
              <w:pStyle w:val="a0"/>
              <w:rPr>
                <w:rFonts w:eastAsia="微软雅黑" w:cs="Arial"/>
                <w:szCs w:val="20"/>
                <w:lang w:eastAsia="zh-CN"/>
              </w:rPr>
            </w:pPr>
            <w:r w:rsidRPr="00000665">
              <w:rPr>
                <w:rFonts w:eastAsia="微软雅黑" w:cs="Arial"/>
                <w:szCs w:val="20"/>
                <w:lang w:eastAsia="zh-CN"/>
              </w:rPr>
              <w:t>Arc accuracy test is applicable when HMI functionality requires such movement, see [HMI Gestures]. Any deviation to the test procedure shall be defined in agreement with GEELY/supplier.</w:t>
            </w:r>
          </w:p>
          <w:p w14:paraId="47BDD09D" w14:textId="75CDB447" w:rsidR="00516437" w:rsidRPr="00000665" w:rsidRDefault="00000665" w:rsidP="00000665">
            <w:pPr>
              <w:pStyle w:val="a0"/>
              <w:rPr>
                <w:rFonts w:eastAsia="微软雅黑" w:cs="Arial"/>
                <w:szCs w:val="20"/>
                <w:lang w:eastAsia="zh-CN"/>
              </w:rPr>
            </w:pPr>
            <w:r w:rsidRPr="00000665">
              <w:rPr>
                <w:rFonts w:eastAsia="微软雅黑" w:cs="Arial" w:hint="eastAsia"/>
                <w:szCs w:val="20"/>
                <w:lang w:eastAsia="zh-CN"/>
              </w:rPr>
              <w:t>弧度精度测试适用于</w:t>
            </w:r>
            <w:r w:rsidRPr="00000665">
              <w:rPr>
                <w:rFonts w:eastAsia="微软雅黑" w:cs="Arial" w:hint="eastAsia"/>
                <w:szCs w:val="20"/>
                <w:lang w:eastAsia="zh-CN"/>
              </w:rPr>
              <w:t>HMI</w:t>
            </w:r>
            <w:r w:rsidRPr="00000665">
              <w:rPr>
                <w:rFonts w:eastAsia="微软雅黑" w:cs="Arial" w:hint="eastAsia"/>
                <w:szCs w:val="20"/>
                <w:lang w:eastAsia="zh-CN"/>
              </w:rPr>
              <w:t>功能需要这样的运动，参见</w:t>
            </w:r>
            <w:r w:rsidRPr="00000665">
              <w:rPr>
                <w:rFonts w:eastAsia="微软雅黑" w:cs="Arial" w:hint="eastAsia"/>
                <w:szCs w:val="20"/>
                <w:lang w:eastAsia="zh-CN"/>
              </w:rPr>
              <w:t>[HMI</w:t>
            </w:r>
            <w:r w:rsidRPr="00000665">
              <w:rPr>
                <w:rFonts w:eastAsia="微软雅黑" w:cs="Arial" w:hint="eastAsia"/>
                <w:szCs w:val="20"/>
                <w:lang w:eastAsia="zh-CN"/>
              </w:rPr>
              <w:t>手势</w:t>
            </w:r>
            <w:r w:rsidRPr="00000665">
              <w:rPr>
                <w:rFonts w:eastAsia="微软雅黑" w:cs="Arial" w:hint="eastAsia"/>
                <w:szCs w:val="20"/>
                <w:lang w:eastAsia="zh-CN"/>
              </w:rPr>
              <w:t>]</w:t>
            </w:r>
            <w:r w:rsidRPr="00000665">
              <w:rPr>
                <w:rFonts w:eastAsia="微软雅黑" w:cs="Arial" w:hint="eastAsia"/>
                <w:szCs w:val="20"/>
                <w:lang w:eastAsia="zh-CN"/>
              </w:rPr>
              <w:t>。测试程序的任何偏差应根据与吉利</w:t>
            </w:r>
            <w:r w:rsidRPr="00000665">
              <w:rPr>
                <w:rFonts w:eastAsia="微软雅黑" w:cs="Arial" w:hint="eastAsia"/>
                <w:szCs w:val="20"/>
                <w:lang w:eastAsia="zh-CN"/>
              </w:rPr>
              <w:t>/</w:t>
            </w:r>
            <w:r w:rsidRPr="00000665">
              <w:rPr>
                <w:rFonts w:eastAsia="微软雅黑" w:cs="Arial" w:hint="eastAsia"/>
                <w:szCs w:val="20"/>
                <w:lang w:eastAsia="zh-CN"/>
              </w:rPr>
              <w:t>供应商的协议确定。</w:t>
            </w:r>
          </w:p>
        </w:tc>
      </w:tr>
      <w:tr w:rsidR="00516437" w:rsidRPr="001B63F6" w14:paraId="6265061C" w14:textId="77777777" w:rsidTr="00D34846">
        <w:tc>
          <w:tcPr>
            <w:tcW w:w="2042" w:type="dxa"/>
            <w:tcBorders>
              <w:top w:val="single" w:sz="4" w:space="0" w:color="auto"/>
              <w:left w:val="single" w:sz="4" w:space="0" w:color="auto"/>
              <w:bottom w:val="single" w:sz="4" w:space="0" w:color="auto"/>
              <w:right w:val="single" w:sz="4" w:space="0" w:color="auto"/>
            </w:tcBorders>
          </w:tcPr>
          <w:p w14:paraId="068238ED" w14:textId="77777777" w:rsidR="00516437" w:rsidRPr="001B63F6" w:rsidRDefault="00516437" w:rsidP="00D34846">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4CCE9AAA" w14:textId="77777777" w:rsidR="00516437" w:rsidRPr="001B63F6" w:rsidRDefault="00516437" w:rsidP="00D34846">
            <w:pPr>
              <w:spacing w:beforeLines="50" w:before="120" w:afterLines="50" w:after="120"/>
              <w:ind w:right="-34"/>
              <w:rPr>
                <w:rFonts w:eastAsia="微软雅黑" w:cs="Arial"/>
              </w:rPr>
            </w:pPr>
            <w:r w:rsidRPr="001B63F6">
              <w:rPr>
                <w:rFonts w:eastAsia="微软雅黑" w:cs="Arial"/>
              </w:rPr>
              <w:t>Dependence: None</w:t>
            </w:r>
          </w:p>
          <w:p w14:paraId="2D1038EF" w14:textId="77777777" w:rsidR="00516437" w:rsidRPr="001B63F6" w:rsidRDefault="00516437"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516437" w:rsidRPr="001B63F6" w14:paraId="6E0F823F" w14:textId="77777777" w:rsidTr="00D34846">
        <w:tc>
          <w:tcPr>
            <w:tcW w:w="2042" w:type="dxa"/>
            <w:tcBorders>
              <w:top w:val="single" w:sz="4" w:space="0" w:color="auto"/>
              <w:left w:val="single" w:sz="4" w:space="0" w:color="auto"/>
              <w:bottom w:val="single" w:sz="4" w:space="0" w:color="auto"/>
              <w:right w:val="single" w:sz="4" w:space="0" w:color="auto"/>
            </w:tcBorders>
          </w:tcPr>
          <w:p w14:paraId="58A83F7B" w14:textId="77777777" w:rsidR="00516437" w:rsidRPr="001B63F6" w:rsidRDefault="00516437"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49982D52" w14:textId="77777777" w:rsidR="00516437" w:rsidRPr="001B63F6" w:rsidRDefault="00516437" w:rsidP="00D34846">
            <w:pPr>
              <w:widowControl w:val="0"/>
              <w:autoSpaceDE w:val="0"/>
              <w:autoSpaceDN w:val="0"/>
              <w:adjustRightInd w:val="0"/>
              <w:rPr>
                <w:rFonts w:eastAsia="微软雅黑" w:cs="Arial"/>
                <w:color w:val="0000FF"/>
                <w:sz w:val="21"/>
                <w:szCs w:val="21"/>
              </w:rPr>
            </w:pPr>
            <w:r w:rsidRPr="006646D9">
              <w:rPr>
                <w:rFonts w:eastAsia="微软雅黑" w:cs="Arial" w:hint="eastAsia"/>
              </w:rPr>
              <w:t>触控实验验证</w:t>
            </w:r>
          </w:p>
        </w:tc>
      </w:tr>
    </w:tbl>
    <w:p w14:paraId="64049475" w14:textId="1B952825" w:rsidR="00516437" w:rsidRDefault="00000665" w:rsidP="00516437">
      <w:pPr>
        <w:pStyle w:val="40"/>
        <w:rPr>
          <w:rStyle w:val="ab"/>
          <w:rFonts w:eastAsia="微软雅黑" w:cs="Arial"/>
        </w:rPr>
      </w:pPr>
      <w:bookmarkStart w:id="133" w:name="_Toc228968102"/>
      <w:r w:rsidRPr="00000665">
        <w:rPr>
          <w:rStyle w:val="ab"/>
          <w:rFonts w:eastAsia="微软雅黑" w:cs="Arial" w:hint="eastAsia"/>
          <w:lang w:eastAsia="zh-CN"/>
        </w:rPr>
        <w:lastRenderedPageBreak/>
        <w:t>双弧精度</w:t>
      </w:r>
      <w:r w:rsidR="00516437" w:rsidRPr="001B63F6">
        <w:rPr>
          <w:rStyle w:val="ab"/>
          <w:rFonts w:eastAsia="微软雅黑" w:cs="Arial"/>
        </w:rPr>
        <w:t>[S</w:t>
      </w:r>
      <w:r w:rsidR="00516437" w:rsidRPr="001B63F6">
        <w:rPr>
          <w:rStyle w:val="ab"/>
          <w:rFonts w:eastAsia="微软雅黑" w:cs="Arial"/>
          <w:lang w:eastAsia="zh-CN"/>
        </w:rPr>
        <w:t>yRD</w:t>
      </w:r>
      <w:r w:rsidR="00516437" w:rsidRPr="001B63F6">
        <w:rPr>
          <w:rStyle w:val="ab"/>
          <w:rFonts w:eastAsia="微软雅黑" w:cs="Arial"/>
        </w:rPr>
        <w:t>-</w:t>
      </w:r>
      <w:r w:rsidR="00516437" w:rsidRPr="001B63F6">
        <w:rPr>
          <w:rStyle w:val="ab"/>
          <w:rFonts w:eastAsia="微软雅黑" w:cs="Arial"/>
          <w:lang w:eastAsia="zh-CN"/>
        </w:rPr>
        <w:t>PROTOTYPE</w:t>
      </w:r>
      <w:r w:rsidR="00516437" w:rsidRPr="001B63F6">
        <w:rPr>
          <w:rStyle w:val="ab"/>
          <w:rFonts w:eastAsia="微软雅黑" w:cs="Arial"/>
        </w:rPr>
        <w:t>-00</w:t>
      </w:r>
      <w:r w:rsidR="00516437">
        <w:rPr>
          <w:rStyle w:val="ab"/>
          <w:rFonts w:eastAsia="微软雅黑" w:cs="Arial"/>
        </w:rPr>
        <w:t>2</w:t>
      </w:r>
      <w:r>
        <w:rPr>
          <w:rStyle w:val="ab"/>
          <w:rFonts w:eastAsia="微软雅黑" w:cs="Arial"/>
        </w:rPr>
        <w:t>6</w:t>
      </w:r>
      <w:r w:rsidR="00516437" w:rsidRPr="001B63F6">
        <w:rPr>
          <w:rStyle w:val="ab"/>
          <w:rFonts w:eastAsia="微软雅黑" w:cs="Arial"/>
        </w:rPr>
        <w:t>]</w:t>
      </w:r>
      <w:bookmarkEnd w:id="133"/>
    </w:p>
    <w:tbl>
      <w:tblPr>
        <w:tblStyle w:val="af8"/>
        <w:tblW w:w="10031" w:type="dxa"/>
        <w:tblLook w:val="04A0" w:firstRow="1" w:lastRow="0" w:firstColumn="1" w:lastColumn="0" w:noHBand="0" w:noVBand="1"/>
      </w:tblPr>
      <w:tblGrid>
        <w:gridCol w:w="2042"/>
        <w:gridCol w:w="7989"/>
      </w:tblGrid>
      <w:tr w:rsidR="00516437" w:rsidRPr="001B63F6" w14:paraId="62968555"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1EC04A29" w14:textId="77777777" w:rsidR="00516437" w:rsidRPr="001B63F6" w:rsidRDefault="00516437"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1C1ADF8E" w14:textId="77777777" w:rsidR="00000665" w:rsidRPr="00000665" w:rsidRDefault="00000665" w:rsidP="00000665">
            <w:pPr>
              <w:pStyle w:val="a0"/>
              <w:rPr>
                <w:rFonts w:eastAsia="微软雅黑" w:cs="Arial"/>
                <w:szCs w:val="20"/>
                <w:lang w:eastAsia="zh-CN"/>
              </w:rPr>
            </w:pPr>
            <w:r w:rsidRPr="00000665">
              <w:rPr>
                <w:rFonts w:eastAsia="微软雅黑" w:cs="Arial"/>
                <w:szCs w:val="20"/>
                <w:lang w:eastAsia="zh-CN"/>
              </w:rPr>
              <w:t>Requirement: A display shall be able to track 2 simultaneous arcs with the same precision as in 3.2.7.</w:t>
            </w:r>
            <w:proofErr w:type="gramStart"/>
            <w:r w:rsidRPr="00000665">
              <w:rPr>
                <w:rFonts w:eastAsia="微软雅黑" w:cs="Arial"/>
                <w:szCs w:val="20"/>
                <w:lang w:eastAsia="zh-CN"/>
              </w:rPr>
              <w:t>18.Single</w:t>
            </w:r>
            <w:proofErr w:type="gramEnd"/>
            <w:r w:rsidRPr="00000665">
              <w:rPr>
                <w:rFonts w:eastAsia="微软雅黑" w:cs="Arial"/>
                <w:szCs w:val="20"/>
                <w:lang w:eastAsia="zh-CN"/>
              </w:rPr>
              <w:t xml:space="preserve"> arc accuracy. Arc accuracy test is applicable when HMI functionality requires such movement, see [HMI Gestures]. Any deviation to the test procedure shall be defined in agreement with GEELY /supplier.</w:t>
            </w:r>
          </w:p>
          <w:p w14:paraId="4DFF1A4F" w14:textId="77777777" w:rsidR="00000665" w:rsidRPr="00000665" w:rsidRDefault="00000665" w:rsidP="00000665">
            <w:pPr>
              <w:pStyle w:val="a0"/>
              <w:rPr>
                <w:rFonts w:eastAsia="微软雅黑" w:cs="Arial"/>
                <w:szCs w:val="20"/>
                <w:lang w:eastAsia="zh-CN"/>
              </w:rPr>
            </w:pPr>
            <w:r w:rsidRPr="00000665">
              <w:rPr>
                <w:rFonts w:eastAsia="微软雅黑" w:cs="Arial" w:hint="eastAsia"/>
                <w:szCs w:val="20"/>
                <w:lang w:eastAsia="zh-CN"/>
              </w:rPr>
              <w:t>要求：显示器应能同时跟踪</w:t>
            </w:r>
            <w:r w:rsidRPr="00000665">
              <w:rPr>
                <w:rFonts w:eastAsia="微软雅黑" w:cs="Arial" w:hint="eastAsia"/>
                <w:szCs w:val="20"/>
                <w:lang w:eastAsia="zh-CN"/>
              </w:rPr>
              <w:t>2</w:t>
            </w:r>
            <w:r w:rsidRPr="00000665">
              <w:rPr>
                <w:rFonts w:eastAsia="微软雅黑" w:cs="Arial" w:hint="eastAsia"/>
                <w:szCs w:val="20"/>
                <w:lang w:eastAsia="zh-CN"/>
              </w:rPr>
              <w:t>条弧，精度与</w:t>
            </w:r>
            <w:r w:rsidRPr="00000665">
              <w:rPr>
                <w:rFonts w:eastAsia="微软雅黑" w:cs="Arial" w:hint="eastAsia"/>
                <w:szCs w:val="20"/>
                <w:lang w:eastAsia="zh-CN"/>
              </w:rPr>
              <w:t>3.2.7.18.</w:t>
            </w:r>
            <w:r w:rsidRPr="00000665">
              <w:rPr>
                <w:rFonts w:eastAsia="微软雅黑" w:cs="Arial" w:hint="eastAsia"/>
                <w:szCs w:val="20"/>
                <w:lang w:eastAsia="zh-CN"/>
              </w:rPr>
              <w:t>单弧精度相同。弧度精度测试适用于</w:t>
            </w:r>
            <w:r w:rsidRPr="00000665">
              <w:rPr>
                <w:rFonts w:eastAsia="微软雅黑" w:cs="Arial" w:hint="eastAsia"/>
                <w:szCs w:val="20"/>
                <w:lang w:eastAsia="zh-CN"/>
              </w:rPr>
              <w:t>HMI</w:t>
            </w:r>
            <w:r w:rsidRPr="00000665">
              <w:rPr>
                <w:rFonts w:eastAsia="微软雅黑" w:cs="Arial" w:hint="eastAsia"/>
                <w:szCs w:val="20"/>
                <w:lang w:eastAsia="zh-CN"/>
              </w:rPr>
              <w:t>功能需要这样的运动，参见</w:t>
            </w:r>
            <w:r w:rsidRPr="00000665">
              <w:rPr>
                <w:rFonts w:eastAsia="微软雅黑" w:cs="Arial" w:hint="eastAsia"/>
                <w:szCs w:val="20"/>
                <w:lang w:eastAsia="zh-CN"/>
              </w:rPr>
              <w:t>[HMI</w:t>
            </w:r>
            <w:r w:rsidRPr="00000665">
              <w:rPr>
                <w:rFonts w:eastAsia="微软雅黑" w:cs="Arial" w:hint="eastAsia"/>
                <w:szCs w:val="20"/>
                <w:lang w:eastAsia="zh-CN"/>
              </w:rPr>
              <w:t>手势</w:t>
            </w:r>
            <w:r w:rsidRPr="00000665">
              <w:rPr>
                <w:rFonts w:eastAsia="微软雅黑" w:cs="Arial" w:hint="eastAsia"/>
                <w:szCs w:val="20"/>
                <w:lang w:eastAsia="zh-CN"/>
              </w:rPr>
              <w:t>]</w:t>
            </w:r>
            <w:r w:rsidRPr="00000665">
              <w:rPr>
                <w:rFonts w:eastAsia="微软雅黑" w:cs="Arial" w:hint="eastAsia"/>
                <w:szCs w:val="20"/>
                <w:lang w:eastAsia="zh-CN"/>
              </w:rPr>
              <w:t>。测试程序的任何偏差应根据与吉利</w:t>
            </w:r>
            <w:r w:rsidRPr="00000665">
              <w:rPr>
                <w:rFonts w:eastAsia="微软雅黑" w:cs="Arial" w:hint="eastAsia"/>
                <w:szCs w:val="20"/>
                <w:lang w:eastAsia="zh-CN"/>
              </w:rPr>
              <w:t>/</w:t>
            </w:r>
            <w:r w:rsidRPr="00000665">
              <w:rPr>
                <w:rFonts w:eastAsia="微软雅黑" w:cs="Arial" w:hint="eastAsia"/>
                <w:szCs w:val="20"/>
                <w:lang w:eastAsia="zh-CN"/>
              </w:rPr>
              <w:t>供应商的协议确定。</w:t>
            </w:r>
          </w:p>
          <w:p w14:paraId="0513C5C3" w14:textId="4EA12CBA" w:rsidR="00516437" w:rsidRPr="00000665" w:rsidRDefault="00000665" w:rsidP="00000665">
            <w:pPr>
              <w:pStyle w:val="a0"/>
              <w:rPr>
                <w:rFonts w:eastAsia="微软雅黑" w:cs="Arial"/>
                <w:szCs w:val="20"/>
                <w:lang w:eastAsia="zh-CN"/>
              </w:rPr>
            </w:pPr>
            <w:r w:rsidRPr="00000665">
              <w:rPr>
                <w:rFonts w:eastAsia="微软雅黑" w:cs="Arial" w:hint="eastAsia"/>
                <w:szCs w:val="20"/>
                <w:lang w:eastAsia="zh-CN"/>
              </w:rPr>
              <w:t>备注：通过人触摸</w:t>
            </w:r>
            <w:proofErr w:type="gramStart"/>
            <w:r w:rsidRPr="00000665">
              <w:rPr>
                <w:rFonts w:eastAsia="微软雅黑" w:cs="Arial" w:hint="eastAsia"/>
                <w:szCs w:val="20"/>
                <w:lang w:eastAsia="zh-CN"/>
              </w:rPr>
              <w:t>操作划双弧线</w:t>
            </w:r>
            <w:proofErr w:type="gramEnd"/>
            <w:r w:rsidRPr="00000665">
              <w:rPr>
                <w:rFonts w:eastAsia="微软雅黑" w:cs="Arial" w:hint="eastAsia"/>
                <w:szCs w:val="20"/>
                <w:lang w:eastAsia="zh-CN"/>
              </w:rPr>
              <w:t>测试。</w:t>
            </w:r>
          </w:p>
        </w:tc>
      </w:tr>
      <w:tr w:rsidR="00516437" w:rsidRPr="001B63F6" w14:paraId="5976394F" w14:textId="77777777" w:rsidTr="00D34846">
        <w:tc>
          <w:tcPr>
            <w:tcW w:w="2042" w:type="dxa"/>
            <w:tcBorders>
              <w:top w:val="single" w:sz="4" w:space="0" w:color="auto"/>
              <w:left w:val="single" w:sz="4" w:space="0" w:color="auto"/>
              <w:bottom w:val="single" w:sz="4" w:space="0" w:color="auto"/>
              <w:right w:val="single" w:sz="4" w:space="0" w:color="auto"/>
            </w:tcBorders>
          </w:tcPr>
          <w:p w14:paraId="4385F043" w14:textId="77777777" w:rsidR="00516437" w:rsidRPr="001B63F6" w:rsidRDefault="00516437"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045F00C7" w14:textId="77777777" w:rsidR="00516437" w:rsidRPr="001B63F6" w:rsidRDefault="00516437" w:rsidP="00D34846">
            <w:pPr>
              <w:spacing w:beforeLines="50" w:before="120" w:afterLines="50" w:after="120"/>
              <w:ind w:right="-34"/>
              <w:rPr>
                <w:rFonts w:eastAsia="微软雅黑" w:cs="Arial"/>
              </w:rPr>
            </w:pPr>
            <w:r w:rsidRPr="001B63F6">
              <w:rPr>
                <w:rFonts w:eastAsia="微软雅黑" w:cs="Arial"/>
              </w:rPr>
              <w:t>Dependence: None</w:t>
            </w:r>
          </w:p>
          <w:p w14:paraId="4BAD7BE1" w14:textId="77777777" w:rsidR="00516437" w:rsidRPr="001B63F6" w:rsidRDefault="00516437"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516437" w:rsidRPr="001B63F6" w14:paraId="6201BAD2" w14:textId="77777777" w:rsidTr="00D34846">
        <w:tc>
          <w:tcPr>
            <w:tcW w:w="2042" w:type="dxa"/>
            <w:tcBorders>
              <w:top w:val="single" w:sz="4" w:space="0" w:color="auto"/>
              <w:left w:val="single" w:sz="4" w:space="0" w:color="auto"/>
              <w:bottom w:val="single" w:sz="4" w:space="0" w:color="auto"/>
              <w:right w:val="single" w:sz="4" w:space="0" w:color="auto"/>
            </w:tcBorders>
          </w:tcPr>
          <w:p w14:paraId="27816BFC" w14:textId="77777777" w:rsidR="00516437" w:rsidRPr="001B63F6" w:rsidRDefault="00516437"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2B1865AF" w14:textId="77777777" w:rsidR="00516437" w:rsidRPr="001B63F6" w:rsidRDefault="00516437" w:rsidP="00D34846">
            <w:pPr>
              <w:widowControl w:val="0"/>
              <w:autoSpaceDE w:val="0"/>
              <w:autoSpaceDN w:val="0"/>
              <w:adjustRightInd w:val="0"/>
              <w:rPr>
                <w:rFonts w:eastAsia="微软雅黑" w:cs="Arial"/>
                <w:color w:val="0000FF"/>
                <w:sz w:val="21"/>
                <w:szCs w:val="21"/>
              </w:rPr>
            </w:pPr>
            <w:r w:rsidRPr="006646D9">
              <w:rPr>
                <w:rFonts w:eastAsia="微软雅黑" w:cs="Arial" w:hint="eastAsia"/>
              </w:rPr>
              <w:t>触控实验验证</w:t>
            </w:r>
          </w:p>
        </w:tc>
      </w:tr>
    </w:tbl>
    <w:p w14:paraId="7768F8BB" w14:textId="30DEDA28" w:rsidR="00516437" w:rsidRDefault="00000665" w:rsidP="00516437">
      <w:pPr>
        <w:pStyle w:val="40"/>
        <w:rPr>
          <w:rStyle w:val="ab"/>
          <w:rFonts w:eastAsia="微软雅黑" w:cs="Arial"/>
        </w:rPr>
      </w:pPr>
      <w:bookmarkStart w:id="134" w:name="_Toc228968103"/>
      <w:r w:rsidRPr="00000665">
        <w:rPr>
          <w:rStyle w:val="ab"/>
          <w:rFonts w:eastAsia="微软雅黑" w:cs="Arial" w:hint="eastAsia"/>
          <w:lang w:eastAsia="zh-CN"/>
        </w:rPr>
        <w:t>触摸空间抖动</w:t>
      </w:r>
      <w:r w:rsidR="00516437" w:rsidRPr="001B63F6">
        <w:rPr>
          <w:rStyle w:val="ab"/>
          <w:rFonts w:eastAsia="微软雅黑" w:cs="Arial"/>
        </w:rPr>
        <w:t>[S</w:t>
      </w:r>
      <w:r w:rsidR="00516437" w:rsidRPr="001B63F6">
        <w:rPr>
          <w:rStyle w:val="ab"/>
          <w:rFonts w:eastAsia="微软雅黑" w:cs="Arial"/>
          <w:lang w:eastAsia="zh-CN"/>
        </w:rPr>
        <w:t>yRD</w:t>
      </w:r>
      <w:r w:rsidR="00516437" w:rsidRPr="001B63F6">
        <w:rPr>
          <w:rStyle w:val="ab"/>
          <w:rFonts w:eastAsia="微软雅黑" w:cs="Arial"/>
        </w:rPr>
        <w:t>-</w:t>
      </w:r>
      <w:r w:rsidR="00516437" w:rsidRPr="001B63F6">
        <w:rPr>
          <w:rStyle w:val="ab"/>
          <w:rFonts w:eastAsia="微软雅黑" w:cs="Arial"/>
          <w:lang w:eastAsia="zh-CN"/>
        </w:rPr>
        <w:t>PROTOTYPE</w:t>
      </w:r>
      <w:r w:rsidR="00516437" w:rsidRPr="001B63F6">
        <w:rPr>
          <w:rStyle w:val="ab"/>
          <w:rFonts w:eastAsia="微软雅黑" w:cs="Arial"/>
        </w:rPr>
        <w:t>-00</w:t>
      </w:r>
      <w:r w:rsidR="00516437">
        <w:rPr>
          <w:rStyle w:val="ab"/>
          <w:rFonts w:eastAsia="微软雅黑" w:cs="Arial"/>
        </w:rPr>
        <w:t>2</w:t>
      </w:r>
      <w:r>
        <w:rPr>
          <w:rStyle w:val="ab"/>
          <w:rFonts w:eastAsia="微软雅黑" w:cs="Arial"/>
        </w:rPr>
        <w:t>7</w:t>
      </w:r>
      <w:r w:rsidR="00516437" w:rsidRPr="001B63F6">
        <w:rPr>
          <w:rStyle w:val="ab"/>
          <w:rFonts w:eastAsia="微软雅黑" w:cs="Arial"/>
        </w:rPr>
        <w:t>]</w:t>
      </w:r>
      <w:bookmarkEnd w:id="134"/>
    </w:p>
    <w:tbl>
      <w:tblPr>
        <w:tblStyle w:val="af8"/>
        <w:tblW w:w="10031" w:type="dxa"/>
        <w:tblLook w:val="04A0" w:firstRow="1" w:lastRow="0" w:firstColumn="1" w:lastColumn="0" w:noHBand="0" w:noVBand="1"/>
      </w:tblPr>
      <w:tblGrid>
        <w:gridCol w:w="2042"/>
        <w:gridCol w:w="7989"/>
      </w:tblGrid>
      <w:tr w:rsidR="00516437" w:rsidRPr="001B63F6" w14:paraId="5320A473"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111B1419" w14:textId="77777777" w:rsidR="00516437" w:rsidRPr="001B63F6" w:rsidRDefault="00516437"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20EE9BA7" w14:textId="77777777" w:rsidR="00000665" w:rsidRPr="00000665" w:rsidRDefault="00000665" w:rsidP="00000665">
            <w:pPr>
              <w:pStyle w:val="a0"/>
              <w:rPr>
                <w:rFonts w:eastAsia="微软雅黑" w:cs="Arial"/>
                <w:szCs w:val="20"/>
                <w:lang w:eastAsia="zh-CN"/>
              </w:rPr>
            </w:pPr>
            <w:r w:rsidRPr="00000665">
              <w:rPr>
                <w:rFonts w:eastAsia="微软雅黑" w:cs="Arial"/>
                <w:szCs w:val="20"/>
                <w:lang w:eastAsia="zh-CN"/>
              </w:rPr>
              <w:t>Requirement: Every target in the standard mapping shall be pressed down with a standard touch and being held for 10 seconds. The centroids of the recorded contacts shall be confined in a circle with radius 2 mm located on the target.</w:t>
            </w:r>
          </w:p>
          <w:p w14:paraId="7CD615BA" w14:textId="77777777" w:rsidR="00000665" w:rsidRPr="00000665" w:rsidRDefault="00000665" w:rsidP="00000665">
            <w:pPr>
              <w:pStyle w:val="a0"/>
              <w:rPr>
                <w:rFonts w:eastAsia="微软雅黑" w:cs="Arial"/>
                <w:szCs w:val="20"/>
                <w:lang w:eastAsia="zh-CN"/>
              </w:rPr>
            </w:pPr>
            <w:r w:rsidRPr="00000665">
              <w:rPr>
                <w:rFonts w:eastAsia="微软雅黑" w:cs="Arial"/>
                <w:szCs w:val="20"/>
                <w:lang w:eastAsia="zh-CN"/>
              </w:rPr>
              <w:t>Purpose: The coordinates that the touchscreen reports shall not drift or be noisy.</w:t>
            </w:r>
          </w:p>
          <w:p w14:paraId="3C0C8C63" w14:textId="77777777" w:rsidR="00000665" w:rsidRPr="00000665" w:rsidRDefault="00000665" w:rsidP="00000665">
            <w:pPr>
              <w:pStyle w:val="a0"/>
              <w:rPr>
                <w:rFonts w:eastAsia="微软雅黑" w:cs="Arial"/>
                <w:szCs w:val="20"/>
                <w:lang w:eastAsia="zh-CN"/>
              </w:rPr>
            </w:pPr>
            <w:r w:rsidRPr="00000665">
              <w:rPr>
                <w:rFonts w:eastAsia="微软雅黑" w:cs="Arial" w:hint="eastAsia"/>
                <w:szCs w:val="20"/>
                <w:lang w:eastAsia="zh-CN"/>
              </w:rPr>
              <w:t>要求：标准映射中的每个目标都要按下标准触摸，并保持</w:t>
            </w:r>
            <w:r w:rsidRPr="00000665">
              <w:rPr>
                <w:rFonts w:eastAsia="微软雅黑" w:cs="Arial" w:hint="eastAsia"/>
                <w:szCs w:val="20"/>
                <w:lang w:eastAsia="zh-CN"/>
              </w:rPr>
              <w:t>10</w:t>
            </w:r>
            <w:r w:rsidRPr="00000665">
              <w:rPr>
                <w:rFonts w:eastAsia="微软雅黑" w:cs="Arial" w:hint="eastAsia"/>
                <w:szCs w:val="20"/>
                <w:lang w:eastAsia="zh-CN"/>
              </w:rPr>
              <w:t>秒。所记录的接触点的中心应限于一个半径为</w:t>
            </w:r>
            <w:r w:rsidRPr="00000665">
              <w:rPr>
                <w:rFonts w:eastAsia="微软雅黑" w:cs="Arial" w:hint="eastAsia"/>
                <w:szCs w:val="20"/>
                <w:lang w:eastAsia="zh-CN"/>
              </w:rPr>
              <w:t>2</w:t>
            </w:r>
            <w:r w:rsidRPr="00000665">
              <w:rPr>
                <w:rFonts w:eastAsia="微软雅黑" w:cs="Arial" w:hint="eastAsia"/>
                <w:szCs w:val="20"/>
                <w:lang w:eastAsia="zh-CN"/>
              </w:rPr>
              <w:t>毫米的圆内，该圆位于目标上。</w:t>
            </w:r>
          </w:p>
          <w:p w14:paraId="7CD6AFBB" w14:textId="487289B5" w:rsidR="00516437" w:rsidRPr="00000665" w:rsidRDefault="00000665" w:rsidP="00000665">
            <w:pPr>
              <w:pStyle w:val="a0"/>
              <w:rPr>
                <w:rFonts w:eastAsia="微软雅黑" w:cs="Arial"/>
                <w:szCs w:val="20"/>
                <w:lang w:eastAsia="zh-CN"/>
              </w:rPr>
            </w:pPr>
            <w:r w:rsidRPr="00000665">
              <w:rPr>
                <w:rFonts w:eastAsia="微软雅黑" w:cs="Arial" w:hint="eastAsia"/>
                <w:szCs w:val="20"/>
                <w:lang w:eastAsia="zh-CN"/>
              </w:rPr>
              <w:t>目的：触摸</w:t>
            </w:r>
            <w:proofErr w:type="gramStart"/>
            <w:r w:rsidRPr="00000665">
              <w:rPr>
                <w:rFonts w:eastAsia="微软雅黑" w:cs="Arial" w:hint="eastAsia"/>
                <w:szCs w:val="20"/>
                <w:lang w:eastAsia="zh-CN"/>
              </w:rPr>
              <w:t>屏报告</w:t>
            </w:r>
            <w:proofErr w:type="gramEnd"/>
            <w:r w:rsidRPr="00000665">
              <w:rPr>
                <w:rFonts w:eastAsia="微软雅黑" w:cs="Arial" w:hint="eastAsia"/>
                <w:szCs w:val="20"/>
                <w:lang w:eastAsia="zh-CN"/>
              </w:rPr>
              <w:t>的坐标不能漂移或有噪声。</w:t>
            </w:r>
          </w:p>
        </w:tc>
      </w:tr>
      <w:tr w:rsidR="00516437" w:rsidRPr="001B63F6" w14:paraId="08E61266" w14:textId="77777777" w:rsidTr="00D34846">
        <w:tc>
          <w:tcPr>
            <w:tcW w:w="2042" w:type="dxa"/>
            <w:tcBorders>
              <w:top w:val="single" w:sz="4" w:space="0" w:color="auto"/>
              <w:left w:val="single" w:sz="4" w:space="0" w:color="auto"/>
              <w:bottom w:val="single" w:sz="4" w:space="0" w:color="auto"/>
              <w:right w:val="single" w:sz="4" w:space="0" w:color="auto"/>
            </w:tcBorders>
          </w:tcPr>
          <w:p w14:paraId="2651B203" w14:textId="77777777" w:rsidR="00516437" w:rsidRPr="001B63F6" w:rsidRDefault="00516437"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2726D596" w14:textId="77777777" w:rsidR="00516437" w:rsidRPr="001B63F6" w:rsidRDefault="00516437" w:rsidP="00D34846">
            <w:pPr>
              <w:spacing w:beforeLines="50" w:before="120" w:afterLines="50" w:after="120"/>
              <w:ind w:right="-34"/>
              <w:rPr>
                <w:rFonts w:eastAsia="微软雅黑" w:cs="Arial"/>
              </w:rPr>
            </w:pPr>
            <w:r w:rsidRPr="001B63F6">
              <w:rPr>
                <w:rFonts w:eastAsia="微软雅黑" w:cs="Arial"/>
              </w:rPr>
              <w:t>Dependence: None</w:t>
            </w:r>
          </w:p>
          <w:p w14:paraId="17DCB3B0" w14:textId="77777777" w:rsidR="00516437" w:rsidRPr="001B63F6" w:rsidRDefault="00516437"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516437" w:rsidRPr="001B63F6" w14:paraId="23C70A20" w14:textId="77777777" w:rsidTr="00D34846">
        <w:tc>
          <w:tcPr>
            <w:tcW w:w="2042" w:type="dxa"/>
            <w:tcBorders>
              <w:top w:val="single" w:sz="4" w:space="0" w:color="auto"/>
              <w:left w:val="single" w:sz="4" w:space="0" w:color="auto"/>
              <w:bottom w:val="single" w:sz="4" w:space="0" w:color="auto"/>
              <w:right w:val="single" w:sz="4" w:space="0" w:color="auto"/>
            </w:tcBorders>
          </w:tcPr>
          <w:p w14:paraId="7D5C9404" w14:textId="77777777" w:rsidR="00516437" w:rsidRPr="001B63F6" w:rsidRDefault="00516437"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63A749CC" w14:textId="77777777" w:rsidR="00516437" w:rsidRPr="001B63F6" w:rsidRDefault="00516437" w:rsidP="00D34846">
            <w:pPr>
              <w:widowControl w:val="0"/>
              <w:autoSpaceDE w:val="0"/>
              <w:autoSpaceDN w:val="0"/>
              <w:adjustRightInd w:val="0"/>
              <w:rPr>
                <w:rFonts w:eastAsia="微软雅黑" w:cs="Arial"/>
                <w:color w:val="0000FF"/>
                <w:sz w:val="21"/>
                <w:szCs w:val="21"/>
              </w:rPr>
            </w:pPr>
            <w:r w:rsidRPr="006646D9">
              <w:rPr>
                <w:rFonts w:eastAsia="微软雅黑" w:cs="Arial" w:hint="eastAsia"/>
              </w:rPr>
              <w:t>触控实验验证</w:t>
            </w:r>
          </w:p>
        </w:tc>
      </w:tr>
    </w:tbl>
    <w:p w14:paraId="25DC407F" w14:textId="53F598D6" w:rsidR="00516437" w:rsidRDefault="00000665" w:rsidP="00516437">
      <w:pPr>
        <w:pStyle w:val="40"/>
        <w:rPr>
          <w:rStyle w:val="ab"/>
          <w:rFonts w:eastAsia="微软雅黑" w:cs="Arial"/>
        </w:rPr>
      </w:pPr>
      <w:bookmarkStart w:id="135" w:name="_Toc228968104"/>
      <w:r w:rsidRPr="00000665">
        <w:rPr>
          <w:rStyle w:val="ab"/>
          <w:rFonts w:eastAsia="微软雅黑" w:cs="Arial" w:hint="eastAsia"/>
          <w:lang w:eastAsia="zh-CN"/>
        </w:rPr>
        <w:lastRenderedPageBreak/>
        <w:t>触摸时抖动</w:t>
      </w:r>
      <w:r w:rsidR="00516437" w:rsidRPr="001B63F6">
        <w:rPr>
          <w:rStyle w:val="ab"/>
          <w:rFonts w:eastAsia="微软雅黑" w:cs="Arial"/>
        </w:rPr>
        <w:t>[S</w:t>
      </w:r>
      <w:r w:rsidR="00516437" w:rsidRPr="001B63F6">
        <w:rPr>
          <w:rStyle w:val="ab"/>
          <w:rFonts w:eastAsia="微软雅黑" w:cs="Arial"/>
          <w:lang w:eastAsia="zh-CN"/>
        </w:rPr>
        <w:t>yRD</w:t>
      </w:r>
      <w:r w:rsidR="00516437" w:rsidRPr="001B63F6">
        <w:rPr>
          <w:rStyle w:val="ab"/>
          <w:rFonts w:eastAsia="微软雅黑" w:cs="Arial"/>
        </w:rPr>
        <w:t>-</w:t>
      </w:r>
      <w:r w:rsidR="00516437" w:rsidRPr="001B63F6">
        <w:rPr>
          <w:rStyle w:val="ab"/>
          <w:rFonts w:eastAsia="微软雅黑" w:cs="Arial"/>
          <w:lang w:eastAsia="zh-CN"/>
        </w:rPr>
        <w:t>PROTOTYPE</w:t>
      </w:r>
      <w:r w:rsidR="00516437" w:rsidRPr="001B63F6">
        <w:rPr>
          <w:rStyle w:val="ab"/>
          <w:rFonts w:eastAsia="微软雅黑" w:cs="Arial"/>
        </w:rPr>
        <w:t>-00</w:t>
      </w:r>
      <w:r w:rsidR="00516437">
        <w:rPr>
          <w:rStyle w:val="ab"/>
          <w:rFonts w:eastAsia="微软雅黑" w:cs="Arial"/>
        </w:rPr>
        <w:t>2</w:t>
      </w:r>
      <w:r>
        <w:rPr>
          <w:rStyle w:val="ab"/>
          <w:rFonts w:eastAsia="微软雅黑" w:cs="Arial"/>
        </w:rPr>
        <w:t>8</w:t>
      </w:r>
      <w:r w:rsidR="00516437" w:rsidRPr="001B63F6">
        <w:rPr>
          <w:rStyle w:val="ab"/>
          <w:rFonts w:eastAsia="微软雅黑" w:cs="Arial"/>
        </w:rPr>
        <w:t>]</w:t>
      </w:r>
      <w:bookmarkEnd w:id="135"/>
    </w:p>
    <w:tbl>
      <w:tblPr>
        <w:tblStyle w:val="af8"/>
        <w:tblW w:w="10031" w:type="dxa"/>
        <w:tblLook w:val="04A0" w:firstRow="1" w:lastRow="0" w:firstColumn="1" w:lastColumn="0" w:noHBand="0" w:noVBand="1"/>
      </w:tblPr>
      <w:tblGrid>
        <w:gridCol w:w="2042"/>
        <w:gridCol w:w="7989"/>
      </w:tblGrid>
      <w:tr w:rsidR="00516437" w:rsidRPr="001B63F6" w14:paraId="25E1484F"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0DA31DEF" w14:textId="77777777" w:rsidR="00516437" w:rsidRPr="001B63F6" w:rsidRDefault="00516437"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0F329AF0" w14:textId="77777777" w:rsidR="00000665" w:rsidRPr="00000665" w:rsidRDefault="00000665" w:rsidP="00000665">
            <w:pPr>
              <w:pStyle w:val="a0"/>
              <w:rPr>
                <w:rFonts w:eastAsia="微软雅黑" w:cs="Arial"/>
                <w:szCs w:val="20"/>
                <w:lang w:eastAsia="zh-CN"/>
              </w:rPr>
            </w:pPr>
            <w:r w:rsidRPr="00000665">
              <w:rPr>
                <w:rFonts w:eastAsia="微软雅黑" w:cs="Arial" w:hint="eastAsia"/>
                <w:szCs w:val="20"/>
                <w:lang w:eastAsia="zh-CN"/>
              </w:rPr>
              <w:t xml:space="preserve">Requirement: The time between two consecutive touch reports is nominally T=1/f, where f is the touch report frequency. The actual time between two consecutive touch reports, t, shall not deviate more than </w:t>
            </w:r>
            <w:r w:rsidRPr="00000665">
              <w:rPr>
                <w:rFonts w:eastAsia="微软雅黑" w:cs="Arial" w:hint="eastAsia"/>
                <w:szCs w:val="20"/>
                <w:lang w:eastAsia="zh-CN"/>
              </w:rPr>
              <w:t>±</w:t>
            </w:r>
            <w:r w:rsidRPr="00000665">
              <w:rPr>
                <w:rFonts w:eastAsia="微软雅黑" w:cs="Arial" w:hint="eastAsia"/>
                <w:szCs w:val="20"/>
                <w:lang w:eastAsia="zh-CN"/>
              </w:rPr>
              <w:t xml:space="preserve">20% from the nominal time T. </w:t>
            </w:r>
            <w:proofErr w:type="gramStart"/>
            <w:r w:rsidRPr="00000665">
              <w:rPr>
                <w:rFonts w:eastAsia="微软雅黑" w:cs="Arial" w:hint="eastAsia"/>
                <w:szCs w:val="20"/>
                <w:lang w:eastAsia="zh-CN"/>
              </w:rPr>
              <w:t>I.e.</w:t>
            </w:r>
            <w:proofErr w:type="gramEnd"/>
            <w:r w:rsidRPr="00000665">
              <w:rPr>
                <w:rFonts w:eastAsia="微软雅黑" w:cs="Arial" w:hint="eastAsia"/>
                <w:szCs w:val="20"/>
                <w:lang w:eastAsia="zh-CN"/>
              </w:rPr>
              <w:t xml:space="preserve"> |T-t|</w:t>
            </w:r>
            <w:r w:rsidRPr="00000665">
              <w:rPr>
                <w:rFonts w:eastAsia="微软雅黑" w:cs="Arial" w:hint="eastAsia"/>
                <w:szCs w:val="20"/>
                <w:lang w:eastAsia="zh-CN"/>
              </w:rPr>
              <w:t>≤</w:t>
            </w:r>
            <w:r w:rsidRPr="00000665">
              <w:rPr>
                <w:rFonts w:eastAsia="微软雅黑" w:cs="Arial" w:hint="eastAsia"/>
                <w:szCs w:val="20"/>
                <w:lang w:eastAsia="zh-CN"/>
              </w:rPr>
              <w:t>T*0.2 |.</w:t>
            </w:r>
          </w:p>
          <w:p w14:paraId="0818437A" w14:textId="236EB2EC" w:rsidR="00516437" w:rsidRPr="00000665" w:rsidRDefault="00000665" w:rsidP="00000665">
            <w:pPr>
              <w:pStyle w:val="a0"/>
              <w:rPr>
                <w:rFonts w:eastAsia="微软雅黑" w:cs="Arial"/>
                <w:szCs w:val="20"/>
                <w:lang w:eastAsia="zh-CN"/>
              </w:rPr>
            </w:pPr>
            <w:r w:rsidRPr="00000665">
              <w:rPr>
                <w:rFonts w:eastAsia="微软雅黑" w:cs="Arial" w:hint="eastAsia"/>
                <w:szCs w:val="20"/>
                <w:lang w:eastAsia="zh-CN"/>
              </w:rPr>
              <w:t>要求：两个连续的触摸报告之间的时间名义上是</w:t>
            </w:r>
            <w:r w:rsidRPr="00000665">
              <w:rPr>
                <w:rFonts w:eastAsia="微软雅黑" w:cs="Arial" w:hint="eastAsia"/>
                <w:szCs w:val="20"/>
                <w:lang w:eastAsia="zh-CN"/>
              </w:rPr>
              <w:t>T=1/f</w:t>
            </w:r>
            <w:r w:rsidRPr="00000665">
              <w:rPr>
                <w:rFonts w:eastAsia="微软雅黑" w:cs="Arial" w:hint="eastAsia"/>
                <w:szCs w:val="20"/>
                <w:lang w:eastAsia="zh-CN"/>
              </w:rPr>
              <w:t>，其中</w:t>
            </w:r>
            <w:r w:rsidRPr="00000665">
              <w:rPr>
                <w:rFonts w:eastAsia="微软雅黑" w:cs="Arial" w:hint="eastAsia"/>
                <w:szCs w:val="20"/>
                <w:lang w:eastAsia="zh-CN"/>
              </w:rPr>
              <w:t>f</w:t>
            </w:r>
            <w:r w:rsidRPr="00000665">
              <w:rPr>
                <w:rFonts w:eastAsia="微软雅黑" w:cs="Arial" w:hint="eastAsia"/>
                <w:szCs w:val="20"/>
                <w:lang w:eastAsia="zh-CN"/>
              </w:rPr>
              <w:t>是触摸报告频率。两个连续的触摸报告之间的实际时间</w:t>
            </w:r>
            <w:r w:rsidRPr="00000665">
              <w:rPr>
                <w:rFonts w:eastAsia="微软雅黑" w:cs="Arial" w:hint="eastAsia"/>
                <w:szCs w:val="20"/>
                <w:lang w:eastAsia="zh-CN"/>
              </w:rPr>
              <w:t>t</w:t>
            </w:r>
            <w:r w:rsidRPr="00000665">
              <w:rPr>
                <w:rFonts w:eastAsia="微软雅黑" w:cs="Arial" w:hint="eastAsia"/>
                <w:szCs w:val="20"/>
                <w:lang w:eastAsia="zh-CN"/>
              </w:rPr>
              <w:t>与标称时间的偏差不得超过±</w:t>
            </w:r>
            <w:r w:rsidRPr="00000665">
              <w:rPr>
                <w:rFonts w:eastAsia="微软雅黑" w:cs="Arial" w:hint="eastAsia"/>
                <w:szCs w:val="20"/>
                <w:lang w:eastAsia="zh-CN"/>
              </w:rPr>
              <w:t>20%</w:t>
            </w:r>
            <w:r w:rsidRPr="00000665">
              <w:rPr>
                <w:rFonts w:eastAsia="微软雅黑" w:cs="Arial" w:hint="eastAsia"/>
                <w:szCs w:val="20"/>
                <w:lang w:eastAsia="zh-CN"/>
              </w:rPr>
              <w:t>，即</w:t>
            </w:r>
            <w:r w:rsidRPr="00000665">
              <w:rPr>
                <w:rFonts w:eastAsia="微软雅黑" w:cs="Arial" w:hint="eastAsia"/>
                <w:szCs w:val="20"/>
                <w:lang w:eastAsia="zh-CN"/>
              </w:rPr>
              <w:t>|T-t|</w:t>
            </w:r>
            <w:r w:rsidRPr="00000665">
              <w:rPr>
                <w:rFonts w:eastAsia="微软雅黑" w:cs="Arial" w:hint="eastAsia"/>
                <w:szCs w:val="20"/>
                <w:lang w:eastAsia="zh-CN"/>
              </w:rPr>
              <w:t>≤</w:t>
            </w:r>
            <w:r w:rsidRPr="00000665">
              <w:rPr>
                <w:rFonts w:eastAsia="微软雅黑" w:cs="Arial" w:hint="eastAsia"/>
                <w:szCs w:val="20"/>
                <w:lang w:eastAsia="zh-CN"/>
              </w:rPr>
              <w:t>T*0.2</w:t>
            </w:r>
            <w:r w:rsidRPr="00000665">
              <w:rPr>
                <w:rFonts w:eastAsia="微软雅黑" w:cs="Arial" w:hint="eastAsia"/>
                <w:szCs w:val="20"/>
                <w:lang w:eastAsia="zh-CN"/>
              </w:rPr>
              <w:t>。</w:t>
            </w:r>
          </w:p>
        </w:tc>
      </w:tr>
      <w:tr w:rsidR="00516437" w:rsidRPr="001B63F6" w14:paraId="75233395" w14:textId="77777777" w:rsidTr="00D34846">
        <w:tc>
          <w:tcPr>
            <w:tcW w:w="2042" w:type="dxa"/>
            <w:tcBorders>
              <w:top w:val="single" w:sz="4" w:space="0" w:color="auto"/>
              <w:left w:val="single" w:sz="4" w:space="0" w:color="auto"/>
              <w:bottom w:val="single" w:sz="4" w:space="0" w:color="auto"/>
              <w:right w:val="single" w:sz="4" w:space="0" w:color="auto"/>
            </w:tcBorders>
          </w:tcPr>
          <w:p w14:paraId="4E9FBFE3" w14:textId="77777777" w:rsidR="00516437" w:rsidRPr="001B63F6" w:rsidRDefault="00516437"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6191425A" w14:textId="77777777" w:rsidR="00516437" w:rsidRPr="001B63F6" w:rsidRDefault="00516437" w:rsidP="00D34846">
            <w:pPr>
              <w:spacing w:beforeLines="50" w:before="120" w:afterLines="50" w:after="120"/>
              <w:ind w:right="-34"/>
              <w:rPr>
                <w:rFonts w:eastAsia="微软雅黑" w:cs="Arial"/>
              </w:rPr>
            </w:pPr>
            <w:r w:rsidRPr="001B63F6">
              <w:rPr>
                <w:rFonts w:eastAsia="微软雅黑" w:cs="Arial"/>
              </w:rPr>
              <w:t>Dependence: None</w:t>
            </w:r>
          </w:p>
          <w:p w14:paraId="1CAB5D33" w14:textId="77777777" w:rsidR="00516437" w:rsidRPr="001B63F6" w:rsidRDefault="00516437"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516437" w:rsidRPr="001B63F6" w14:paraId="036C1AA7" w14:textId="77777777" w:rsidTr="00D34846">
        <w:tc>
          <w:tcPr>
            <w:tcW w:w="2042" w:type="dxa"/>
            <w:tcBorders>
              <w:top w:val="single" w:sz="4" w:space="0" w:color="auto"/>
              <w:left w:val="single" w:sz="4" w:space="0" w:color="auto"/>
              <w:bottom w:val="single" w:sz="4" w:space="0" w:color="auto"/>
              <w:right w:val="single" w:sz="4" w:space="0" w:color="auto"/>
            </w:tcBorders>
          </w:tcPr>
          <w:p w14:paraId="627ED4F6" w14:textId="77777777" w:rsidR="00516437" w:rsidRPr="001B63F6" w:rsidRDefault="00516437"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36BCC8B2" w14:textId="77777777" w:rsidR="00516437" w:rsidRPr="001B63F6" w:rsidRDefault="00516437" w:rsidP="00D34846">
            <w:pPr>
              <w:widowControl w:val="0"/>
              <w:autoSpaceDE w:val="0"/>
              <w:autoSpaceDN w:val="0"/>
              <w:adjustRightInd w:val="0"/>
              <w:rPr>
                <w:rFonts w:eastAsia="微软雅黑" w:cs="Arial"/>
                <w:color w:val="0000FF"/>
                <w:sz w:val="21"/>
                <w:szCs w:val="21"/>
              </w:rPr>
            </w:pPr>
            <w:r w:rsidRPr="006646D9">
              <w:rPr>
                <w:rFonts w:eastAsia="微软雅黑" w:cs="Arial" w:hint="eastAsia"/>
              </w:rPr>
              <w:t>触控实验验证</w:t>
            </w:r>
          </w:p>
        </w:tc>
      </w:tr>
    </w:tbl>
    <w:p w14:paraId="5754CC86" w14:textId="1B52A5E0" w:rsidR="00E84309" w:rsidRDefault="00703E4C" w:rsidP="00E84309">
      <w:pPr>
        <w:pStyle w:val="30"/>
        <w:rPr>
          <w:rFonts w:eastAsia="微软雅黑" w:cs="Arial"/>
          <w:szCs w:val="24"/>
          <w:lang w:eastAsia="zh-CN"/>
        </w:rPr>
      </w:pPr>
      <w:bookmarkStart w:id="136" w:name="_Toc490146898"/>
      <w:bookmarkStart w:id="137" w:name="_Toc228968105"/>
      <w:r w:rsidRPr="0021548E">
        <w:rPr>
          <w:rFonts w:eastAsia="微软雅黑" w:cs="Arial"/>
          <w:szCs w:val="24"/>
          <w:lang w:eastAsia="zh-CN"/>
        </w:rPr>
        <w:t>Lighting Requirements</w:t>
      </w:r>
      <w:r w:rsidR="00E84309" w:rsidRPr="0021548E">
        <w:rPr>
          <w:rFonts w:eastAsia="微软雅黑" w:cs="Arial"/>
          <w:szCs w:val="24"/>
          <w:lang w:eastAsia="zh-CN"/>
        </w:rPr>
        <w:t>灯光要求</w:t>
      </w:r>
      <w:bookmarkEnd w:id="136"/>
      <w:bookmarkEnd w:id="137"/>
      <w:r w:rsidR="00EB6631" w:rsidRPr="0021548E">
        <w:rPr>
          <w:rFonts w:eastAsia="微软雅黑" w:cs="Arial"/>
          <w:szCs w:val="24"/>
          <w:lang w:eastAsia="zh-CN"/>
        </w:rPr>
        <w:t xml:space="preserve">  </w:t>
      </w:r>
    </w:p>
    <w:p w14:paraId="6FD0AF70" w14:textId="2EC2545F" w:rsidR="00BB3A5D" w:rsidRPr="001B63F6" w:rsidRDefault="00BB3A5D" w:rsidP="00BB3A5D">
      <w:pPr>
        <w:pStyle w:val="40"/>
        <w:rPr>
          <w:rStyle w:val="ab"/>
          <w:rFonts w:eastAsia="微软雅黑" w:cs="Arial"/>
          <w:lang w:eastAsia="zh-CN"/>
        </w:rPr>
      </w:pPr>
      <w:bookmarkStart w:id="138" w:name="_Toc228968106"/>
      <w:r w:rsidRPr="00BB3A5D">
        <w:rPr>
          <w:rFonts w:eastAsia="微软雅黑" w:cs="Arial" w:hint="eastAsia"/>
          <w:lang w:eastAsia="zh-CN"/>
        </w:rPr>
        <w:t>显示亮度均匀性</w:t>
      </w:r>
      <w:r w:rsidRPr="001B63F6">
        <w:rPr>
          <w:rFonts w:eastAsia="微软雅黑" w:cs="Arial"/>
          <w:lang w:eastAsia="zh-CN"/>
        </w:rPr>
        <w:t xml:space="preserve"> </w:t>
      </w:r>
      <w:r w:rsidRPr="001B63F6">
        <w:rPr>
          <w:rStyle w:val="ab"/>
          <w:rFonts w:eastAsia="微软雅黑" w:cs="Arial"/>
        </w:rPr>
        <w:t>[S</w:t>
      </w:r>
      <w:r w:rsidRPr="001B63F6">
        <w:rPr>
          <w:rStyle w:val="ab"/>
          <w:rFonts w:eastAsia="微软雅黑" w:cs="Arial"/>
          <w:lang w:eastAsia="zh-CN"/>
        </w:rPr>
        <w:t>yRD</w:t>
      </w:r>
      <w:r w:rsidRPr="001B63F6">
        <w:rPr>
          <w:rStyle w:val="ab"/>
          <w:rFonts w:eastAsia="微软雅黑" w:cs="Arial"/>
        </w:rPr>
        <w:t>-</w:t>
      </w:r>
      <w:r w:rsidRPr="001B63F6">
        <w:rPr>
          <w:rStyle w:val="ab"/>
          <w:rFonts w:eastAsia="微软雅黑" w:cs="Arial"/>
          <w:lang w:eastAsia="zh-CN"/>
        </w:rPr>
        <w:t>PROTOTYPE</w:t>
      </w:r>
      <w:r w:rsidRPr="001B63F6">
        <w:rPr>
          <w:rStyle w:val="ab"/>
          <w:rFonts w:eastAsia="微软雅黑" w:cs="Arial"/>
        </w:rPr>
        <w:t>-00</w:t>
      </w:r>
      <w:r>
        <w:rPr>
          <w:rStyle w:val="ab"/>
          <w:rFonts w:eastAsia="微软雅黑" w:cs="Arial"/>
        </w:rPr>
        <w:t>29</w:t>
      </w:r>
      <w:r w:rsidRPr="001B63F6">
        <w:rPr>
          <w:rStyle w:val="ab"/>
          <w:rFonts w:eastAsia="微软雅黑" w:cs="Arial"/>
        </w:rPr>
        <w:t>]</w:t>
      </w:r>
      <w:bookmarkEnd w:id="138"/>
    </w:p>
    <w:tbl>
      <w:tblPr>
        <w:tblStyle w:val="af8"/>
        <w:tblW w:w="10031" w:type="dxa"/>
        <w:tblLook w:val="04A0" w:firstRow="1" w:lastRow="0" w:firstColumn="1" w:lastColumn="0" w:noHBand="0" w:noVBand="1"/>
      </w:tblPr>
      <w:tblGrid>
        <w:gridCol w:w="2042"/>
        <w:gridCol w:w="7989"/>
      </w:tblGrid>
      <w:tr w:rsidR="00BB3A5D" w:rsidRPr="001B63F6" w14:paraId="7835CECA"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33E745C9" w14:textId="77777777" w:rsidR="00BB3A5D" w:rsidRPr="001B63F6" w:rsidRDefault="00BB3A5D"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6CDE997A" w14:textId="77777777" w:rsidR="005E6C09" w:rsidRPr="005E6C09" w:rsidRDefault="005E6C09" w:rsidP="005E6C09">
            <w:pPr>
              <w:pStyle w:val="Default"/>
              <w:rPr>
                <w:rFonts w:eastAsia="微软雅黑"/>
                <w:color w:val="auto"/>
                <w:sz w:val="20"/>
                <w:szCs w:val="20"/>
              </w:rPr>
            </w:pPr>
            <w:r w:rsidRPr="005E6C09">
              <w:rPr>
                <w:rFonts w:eastAsia="微软雅黑"/>
                <w:color w:val="auto"/>
                <w:sz w:val="20"/>
                <w:szCs w:val="20"/>
              </w:rPr>
              <w:t xml:space="preserve">Requirement: Deviation from complete uniformity shall not be noticeable </w:t>
            </w:r>
            <w:proofErr w:type="gramStart"/>
            <w:r w:rsidRPr="005E6C09">
              <w:rPr>
                <w:rFonts w:eastAsia="微软雅黑"/>
                <w:color w:val="auto"/>
                <w:sz w:val="20"/>
                <w:szCs w:val="20"/>
              </w:rPr>
              <w:t>to  human</w:t>
            </w:r>
            <w:proofErr w:type="gramEnd"/>
            <w:r w:rsidRPr="005E6C09">
              <w:rPr>
                <w:rFonts w:eastAsia="微软雅黑"/>
                <w:color w:val="auto"/>
                <w:sz w:val="20"/>
                <w:szCs w:val="20"/>
              </w:rPr>
              <w:t xml:space="preserve"> observer.  Uniformity shall be less than 1.2 LJND (Luminance Just Noticeable Difference).</w:t>
            </w:r>
          </w:p>
          <w:p w14:paraId="32B2CF23" w14:textId="77777777" w:rsidR="005E6C09" w:rsidRPr="005E6C09" w:rsidRDefault="005E6C09" w:rsidP="005E6C09">
            <w:pPr>
              <w:pStyle w:val="Default"/>
              <w:rPr>
                <w:rFonts w:eastAsia="微软雅黑"/>
                <w:color w:val="auto"/>
                <w:sz w:val="20"/>
                <w:szCs w:val="20"/>
              </w:rPr>
            </w:pPr>
            <w:r w:rsidRPr="005E6C09">
              <w:rPr>
                <w:rFonts w:eastAsia="微软雅黑"/>
                <w:color w:val="auto"/>
                <w:sz w:val="20"/>
                <w:szCs w:val="20"/>
              </w:rPr>
              <w:t xml:space="preserve">Purpose: An even distribution of light intensity is needed to achieve high optical fidelity. Bright or dark spots can be </w:t>
            </w:r>
            <w:proofErr w:type="gramStart"/>
            <w:r w:rsidRPr="005E6C09">
              <w:rPr>
                <w:rFonts w:eastAsia="微软雅黑"/>
                <w:color w:val="auto"/>
                <w:sz w:val="20"/>
                <w:szCs w:val="20"/>
              </w:rPr>
              <w:t>disturbing  the</w:t>
            </w:r>
            <w:proofErr w:type="gramEnd"/>
            <w:r w:rsidRPr="005E6C09">
              <w:rPr>
                <w:rFonts w:eastAsia="微软雅黑"/>
                <w:color w:val="auto"/>
                <w:sz w:val="20"/>
                <w:szCs w:val="20"/>
              </w:rPr>
              <w:t xml:space="preserve"> viewer.</w:t>
            </w:r>
          </w:p>
          <w:p w14:paraId="10C14843" w14:textId="77777777" w:rsidR="005E6C09" w:rsidRPr="005E6C09" w:rsidRDefault="005E6C09" w:rsidP="005E6C09">
            <w:pPr>
              <w:pStyle w:val="Default"/>
              <w:rPr>
                <w:rFonts w:eastAsia="微软雅黑"/>
                <w:color w:val="auto"/>
                <w:sz w:val="20"/>
                <w:szCs w:val="20"/>
              </w:rPr>
            </w:pPr>
            <w:r w:rsidRPr="005E6C09">
              <w:rPr>
                <w:rFonts w:eastAsia="微软雅黑" w:hint="eastAsia"/>
                <w:color w:val="auto"/>
                <w:sz w:val="20"/>
                <w:szCs w:val="20"/>
              </w:rPr>
              <w:t>要求：对于观察者来说，完全均匀性的偏差是不明显的。均匀度应小于</w:t>
            </w:r>
            <w:r w:rsidRPr="005E6C09">
              <w:rPr>
                <w:rFonts w:eastAsia="微软雅黑" w:hint="eastAsia"/>
                <w:color w:val="auto"/>
                <w:sz w:val="20"/>
                <w:szCs w:val="20"/>
              </w:rPr>
              <w:t>1.2 LJND</w:t>
            </w:r>
            <w:r w:rsidRPr="005E6C09">
              <w:rPr>
                <w:rFonts w:eastAsia="微软雅黑" w:hint="eastAsia"/>
                <w:color w:val="auto"/>
                <w:sz w:val="20"/>
                <w:szCs w:val="20"/>
              </w:rPr>
              <w:t>（亮度仅有明显差异）。</w:t>
            </w:r>
          </w:p>
          <w:p w14:paraId="509ED3F2" w14:textId="61FDDDF2" w:rsidR="00BB3A5D" w:rsidRPr="005E6C09" w:rsidRDefault="005E6C09" w:rsidP="005E6C09">
            <w:pPr>
              <w:spacing w:before="60" w:after="60"/>
              <w:jc w:val="both"/>
              <w:rPr>
                <w:rFonts w:eastAsia="微软雅黑" w:cs="Arial"/>
                <w:color w:val="0000FF"/>
                <w:sz w:val="21"/>
                <w:szCs w:val="21"/>
              </w:rPr>
            </w:pPr>
            <w:r w:rsidRPr="005E6C09">
              <w:rPr>
                <w:rFonts w:eastAsia="微软雅黑" w:hint="eastAsia"/>
              </w:rPr>
              <w:t>目的：为了达到高的光学保真度，需要均匀的光强分布。明亮或黑暗的斑点会干扰观察者。</w:t>
            </w:r>
          </w:p>
        </w:tc>
      </w:tr>
      <w:tr w:rsidR="00BB3A5D" w:rsidRPr="001B63F6" w14:paraId="6F3452B5" w14:textId="77777777" w:rsidTr="00D34846">
        <w:tc>
          <w:tcPr>
            <w:tcW w:w="2042" w:type="dxa"/>
            <w:tcBorders>
              <w:top w:val="single" w:sz="4" w:space="0" w:color="auto"/>
              <w:left w:val="single" w:sz="4" w:space="0" w:color="auto"/>
              <w:bottom w:val="single" w:sz="4" w:space="0" w:color="auto"/>
              <w:right w:val="single" w:sz="4" w:space="0" w:color="auto"/>
            </w:tcBorders>
          </w:tcPr>
          <w:p w14:paraId="434B2075" w14:textId="77777777" w:rsidR="00BB3A5D" w:rsidRPr="001B63F6" w:rsidRDefault="00BB3A5D"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3428F2C2" w14:textId="77777777" w:rsidR="00BB3A5D" w:rsidRPr="001B63F6" w:rsidRDefault="00BB3A5D" w:rsidP="00D34846">
            <w:pPr>
              <w:spacing w:beforeLines="50" w:before="120" w:afterLines="50" w:after="120"/>
              <w:ind w:right="-34"/>
              <w:rPr>
                <w:rFonts w:eastAsia="微软雅黑" w:cs="Arial"/>
              </w:rPr>
            </w:pPr>
            <w:r w:rsidRPr="001B63F6">
              <w:rPr>
                <w:rFonts w:eastAsia="微软雅黑" w:cs="Arial"/>
              </w:rPr>
              <w:t>Dependence: None</w:t>
            </w:r>
          </w:p>
          <w:p w14:paraId="21F5D68B" w14:textId="77777777" w:rsidR="00BB3A5D" w:rsidRPr="001B63F6" w:rsidRDefault="00BB3A5D"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BB3A5D" w:rsidRPr="001B63F6" w14:paraId="6C97A2B6" w14:textId="77777777" w:rsidTr="00D34846">
        <w:tc>
          <w:tcPr>
            <w:tcW w:w="2042" w:type="dxa"/>
            <w:tcBorders>
              <w:top w:val="single" w:sz="4" w:space="0" w:color="auto"/>
              <w:left w:val="single" w:sz="4" w:space="0" w:color="auto"/>
              <w:bottom w:val="single" w:sz="4" w:space="0" w:color="auto"/>
              <w:right w:val="single" w:sz="4" w:space="0" w:color="auto"/>
            </w:tcBorders>
          </w:tcPr>
          <w:p w14:paraId="4555DD25" w14:textId="77777777" w:rsidR="00BB3A5D" w:rsidRPr="001B63F6" w:rsidRDefault="00BB3A5D"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61C563EF" w14:textId="2CB616AA" w:rsidR="00BB3A5D" w:rsidRPr="001B63F6" w:rsidRDefault="00437058" w:rsidP="00D34846">
            <w:pPr>
              <w:widowControl w:val="0"/>
              <w:autoSpaceDE w:val="0"/>
              <w:autoSpaceDN w:val="0"/>
              <w:adjustRightInd w:val="0"/>
              <w:rPr>
                <w:rFonts w:eastAsia="微软雅黑" w:cs="Arial"/>
                <w:sz w:val="21"/>
                <w:szCs w:val="21"/>
              </w:rPr>
            </w:pPr>
            <w:r>
              <w:rPr>
                <w:rFonts w:eastAsia="微软雅黑" w:cs="Arial" w:hint="eastAsia"/>
                <w:sz w:val="21"/>
                <w:szCs w:val="21"/>
              </w:rPr>
              <w:t>显示屏测试报告</w:t>
            </w:r>
          </w:p>
        </w:tc>
      </w:tr>
    </w:tbl>
    <w:p w14:paraId="18BC15AA" w14:textId="45044A21" w:rsidR="005E6C09" w:rsidRPr="001B63F6" w:rsidRDefault="005E6C09" w:rsidP="005E6C09">
      <w:pPr>
        <w:pStyle w:val="40"/>
        <w:rPr>
          <w:rStyle w:val="ab"/>
          <w:rFonts w:eastAsia="微软雅黑" w:cs="Arial"/>
          <w:lang w:eastAsia="zh-CN"/>
        </w:rPr>
      </w:pPr>
      <w:bookmarkStart w:id="139" w:name="_Toc228968107"/>
      <w:r w:rsidRPr="005E6C09">
        <w:rPr>
          <w:rFonts w:eastAsia="微软雅黑" w:cs="Arial" w:hint="eastAsia"/>
          <w:lang w:eastAsia="zh-CN"/>
        </w:rPr>
        <w:lastRenderedPageBreak/>
        <w:t>显示亮度可调性</w:t>
      </w:r>
      <w:r w:rsidRPr="001B63F6">
        <w:rPr>
          <w:rFonts w:eastAsia="微软雅黑" w:cs="Arial"/>
          <w:lang w:eastAsia="zh-CN"/>
        </w:rPr>
        <w:t xml:space="preserve"> </w:t>
      </w:r>
      <w:r w:rsidRPr="001B63F6">
        <w:rPr>
          <w:rStyle w:val="ab"/>
          <w:rFonts w:eastAsia="微软雅黑" w:cs="Arial"/>
        </w:rPr>
        <w:t>[S</w:t>
      </w:r>
      <w:r w:rsidRPr="001B63F6">
        <w:rPr>
          <w:rStyle w:val="ab"/>
          <w:rFonts w:eastAsia="微软雅黑" w:cs="Arial"/>
          <w:lang w:eastAsia="zh-CN"/>
        </w:rPr>
        <w:t>yRD</w:t>
      </w:r>
      <w:r w:rsidRPr="001B63F6">
        <w:rPr>
          <w:rStyle w:val="ab"/>
          <w:rFonts w:eastAsia="微软雅黑" w:cs="Arial"/>
        </w:rPr>
        <w:t>-</w:t>
      </w:r>
      <w:r w:rsidRPr="001B63F6">
        <w:rPr>
          <w:rStyle w:val="ab"/>
          <w:rFonts w:eastAsia="微软雅黑" w:cs="Arial"/>
          <w:lang w:eastAsia="zh-CN"/>
        </w:rPr>
        <w:t>PROTOTYPE</w:t>
      </w:r>
      <w:r w:rsidRPr="001B63F6">
        <w:rPr>
          <w:rStyle w:val="ab"/>
          <w:rFonts w:eastAsia="微软雅黑" w:cs="Arial"/>
        </w:rPr>
        <w:t>-00</w:t>
      </w:r>
      <w:r>
        <w:rPr>
          <w:rStyle w:val="ab"/>
          <w:rFonts w:eastAsia="微软雅黑" w:cs="Arial"/>
        </w:rPr>
        <w:t>30</w:t>
      </w:r>
      <w:r w:rsidRPr="001B63F6">
        <w:rPr>
          <w:rStyle w:val="ab"/>
          <w:rFonts w:eastAsia="微软雅黑" w:cs="Arial"/>
        </w:rPr>
        <w:t>]</w:t>
      </w:r>
      <w:bookmarkEnd w:id="139"/>
    </w:p>
    <w:tbl>
      <w:tblPr>
        <w:tblStyle w:val="af8"/>
        <w:tblW w:w="10031" w:type="dxa"/>
        <w:tblLook w:val="04A0" w:firstRow="1" w:lastRow="0" w:firstColumn="1" w:lastColumn="0" w:noHBand="0" w:noVBand="1"/>
      </w:tblPr>
      <w:tblGrid>
        <w:gridCol w:w="2042"/>
        <w:gridCol w:w="7989"/>
      </w:tblGrid>
      <w:tr w:rsidR="005E6C09" w:rsidRPr="001B63F6" w14:paraId="3B9530F6"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0297E8B0" w14:textId="77777777" w:rsidR="005E6C09" w:rsidRPr="001B63F6" w:rsidRDefault="005E6C09"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2C27916D" w14:textId="77777777" w:rsidR="005E6C09" w:rsidRPr="005E6C09" w:rsidRDefault="005E6C09" w:rsidP="005E6C09">
            <w:pPr>
              <w:pStyle w:val="Default"/>
              <w:rPr>
                <w:rFonts w:eastAsia="微软雅黑"/>
                <w:color w:val="auto"/>
                <w:sz w:val="20"/>
                <w:szCs w:val="20"/>
              </w:rPr>
            </w:pPr>
            <w:r w:rsidRPr="005E6C09">
              <w:rPr>
                <w:rFonts w:eastAsia="微软雅黑"/>
                <w:color w:val="auto"/>
                <w:sz w:val="20"/>
                <w:szCs w:val="20"/>
              </w:rPr>
              <w:t>Requirement: It shall be possible to adjust the brightness of the display in the range of 0%-100</w:t>
            </w:r>
            <w:proofErr w:type="gramStart"/>
            <w:r w:rsidRPr="005E6C09">
              <w:rPr>
                <w:rFonts w:eastAsia="微软雅黑"/>
                <w:color w:val="auto"/>
                <w:sz w:val="20"/>
                <w:szCs w:val="20"/>
              </w:rPr>
              <w:t>%  at</w:t>
            </w:r>
            <w:proofErr w:type="gramEnd"/>
            <w:r w:rsidRPr="005E6C09">
              <w:rPr>
                <w:rFonts w:eastAsia="微软雅黑"/>
                <w:color w:val="auto"/>
                <w:sz w:val="20"/>
                <w:szCs w:val="20"/>
              </w:rPr>
              <w:t xml:space="preserve"> least 1024 steps. The scale shall appear to be linear </w:t>
            </w:r>
            <w:proofErr w:type="gramStart"/>
            <w:r w:rsidRPr="005E6C09">
              <w:rPr>
                <w:rFonts w:eastAsia="微软雅黑"/>
                <w:color w:val="auto"/>
                <w:sz w:val="20"/>
                <w:szCs w:val="20"/>
              </w:rPr>
              <w:t>to  human</w:t>
            </w:r>
            <w:proofErr w:type="gramEnd"/>
            <w:r w:rsidRPr="005E6C09">
              <w:rPr>
                <w:rFonts w:eastAsia="微软雅黑"/>
                <w:color w:val="auto"/>
                <w:sz w:val="20"/>
                <w:szCs w:val="20"/>
              </w:rPr>
              <w:t xml:space="preserve"> observer. The contrast of the displayed imagery shall not be affected when the luminance is adjusted.</w:t>
            </w:r>
          </w:p>
          <w:p w14:paraId="0502DDA4" w14:textId="77777777" w:rsidR="005E6C09" w:rsidRPr="005E6C09" w:rsidRDefault="005E6C09" w:rsidP="005E6C09">
            <w:pPr>
              <w:pStyle w:val="Default"/>
              <w:rPr>
                <w:rFonts w:eastAsia="微软雅黑"/>
                <w:color w:val="auto"/>
                <w:sz w:val="20"/>
                <w:szCs w:val="20"/>
              </w:rPr>
            </w:pPr>
            <w:r w:rsidRPr="005E6C09">
              <w:rPr>
                <w:rFonts w:eastAsia="微软雅黑"/>
                <w:color w:val="auto"/>
                <w:sz w:val="20"/>
                <w:szCs w:val="20"/>
              </w:rPr>
              <w:t xml:space="preserve">Purpose: It is important that the brightness of the displayed image matches the ambient lighting in the car, otherwise the display content might not be readable enough. </w:t>
            </w:r>
            <w:proofErr w:type="gramStart"/>
            <w:r w:rsidRPr="005E6C09">
              <w:rPr>
                <w:rFonts w:eastAsia="微软雅黑"/>
                <w:color w:val="auto"/>
                <w:sz w:val="20"/>
                <w:szCs w:val="20"/>
              </w:rPr>
              <w:t>Typically</w:t>
            </w:r>
            <w:proofErr w:type="gramEnd"/>
            <w:r w:rsidRPr="005E6C09">
              <w:rPr>
                <w:rFonts w:eastAsia="微软雅黑"/>
                <w:color w:val="auto"/>
                <w:sz w:val="20"/>
                <w:szCs w:val="20"/>
              </w:rPr>
              <w:t xml:space="preserve"> the display will appear dimmer during night-driving than during the day.</w:t>
            </w:r>
          </w:p>
          <w:p w14:paraId="59FD844A" w14:textId="77777777" w:rsidR="005E6C09" w:rsidRPr="005E6C09" w:rsidRDefault="005E6C09" w:rsidP="005E6C09">
            <w:pPr>
              <w:pStyle w:val="Default"/>
              <w:rPr>
                <w:rFonts w:eastAsia="微软雅黑"/>
                <w:color w:val="auto"/>
                <w:sz w:val="20"/>
                <w:szCs w:val="20"/>
              </w:rPr>
            </w:pPr>
            <w:r w:rsidRPr="005E6C09">
              <w:rPr>
                <w:rFonts w:eastAsia="微软雅黑" w:hint="eastAsia"/>
                <w:color w:val="auto"/>
                <w:sz w:val="20"/>
                <w:szCs w:val="20"/>
              </w:rPr>
              <w:t>要求：显示屏的亮度</w:t>
            </w:r>
            <w:proofErr w:type="gramStart"/>
            <w:r w:rsidRPr="005E6C09">
              <w:rPr>
                <w:rFonts w:eastAsia="微软雅黑" w:hint="eastAsia"/>
                <w:color w:val="auto"/>
                <w:sz w:val="20"/>
                <w:szCs w:val="20"/>
              </w:rPr>
              <w:t>至少经</w:t>
            </w:r>
            <w:proofErr w:type="gramEnd"/>
            <w:r w:rsidRPr="005E6C09">
              <w:rPr>
                <w:rFonts w:eastAsia="微软雅黑" w:hint="eastAsia"/>
                <w:color w:val="auto"/>
                <w:sz w:val="20"/>
                <w:szCs w:val="20"/>
              </w:rPr>
              <w:t>1024</w:t>
            </w:r>
            <w:r w:rsidRPr="005E6C09">
              <w:rPr>
                <w:rFonts w:eastAsia="微软雅黑" w:hint="eastAsia"/>
                <w:color w:val="auto"/>
                <w:sz w:val="20"/>
                <w:szCs w:val="20"/>
              </w:rPr>
              <w:t>个阶段调节</w:t>
            </w:r>
            <w:r w:rsidRPr="005E6C09">
              <w:rPr>
                <w:rFonts w:eastAsia="微软雅黑" w:hint="eastAsia"/>
                <w:color w:val="auto"/>
                <w:sz w:val="20"/>
                <w:szCs w:val="20"/>
              </w:rPr>
              <w:t>0-100%</w:t>
            </w:r>
            <w:r w:rsidRPr="005E6C09">
              <w:rPr>
                <w:rFonts w:eastAsia="微软雅黑" w:hint="eastAsia"/>
                <w:color w:val="auto"/>
                <w:sz w:val="20"/>
                <w:szCs w:val="20"/>
              </w:rPr>
              <w:t>的亮度。该比例尺对观察者来说应该是线性的。调整亮度不影响显示图像的对比度。</w:t>
            </w:r>
          </w:p>
          <w:p w14:paraId="7EF9433B" w14:textId="6DC8EF0F" w:rsidR="005E6C09" w:rsidRPr="005E6C09" w:rsidRDefault="005E6C09" w:rsidP="005E6C09">
            <w:pPr>
              <w:spacing w:before="60" w:after="60"/>
              <w:jc w:val="both"/>
              <w:rPr>
                <w:rFonts w:eastAsia="微软雅黑" w:cs="Arial"/>
                <w:color w:val="0000FF"/>
                <w:sz w:val="21"/>
                <w:szCs w:val="21"/>
              </w:rPr>
            </w:pPr>
            <w:r w:rsidRPr="005E6C09">
              <w:rPr>
                <w:rFonts w:eastAsia="微软雅黑" w:hint="eastAsia"/>
              </w:rPr>
              <w:t>目的：重要的是显示图像的亮度要与车内的环境照明相匹配，否则显示内容可能不够清晰。通常情况下，夜间驾驶时的显示屏会比白天更暗。</w:t>
            </w:r>
          </w:p>
        </w:tc>
      </w:tr>
      <w:tr w:rsidR="005E6C09" w:rsidRPr="001B63F6" w14:paraId="0CD5AB9F" w14:textId="77777777" w:rsidTr="00D34846">
        <w:tc>
          <w:tcPr>
            <w:tcW w:w="2042" w:type="dxa"/>
            <w:tcBorders>
              <w:top w:val="single" w:sz="4" w:space="0" w:color="auto"/>
              <w:left w:val="single" w:sz="4" w:space="0" w:color="auto"/>
              <w:bottom w:val="single" w:sz="4" w:space="0" w:color="auto"/>
              <w:right w:val="single" w:sz="4" w:space="0" w:color="auto"/>
            </w:tcBorders>
          </w:tcPr>
          <w:p w14:paraId="65841107" w14:textId="77777777" w:rsidR="005E6C09" w:rsidRPr="001B63F6" w:rsidRDefault="005E6C09"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168E1436" w14:textId="77777777" w:rsidR="005E6C09" w:rsidRPr="001B63F6" w:rsidRDefault="005E6C09" w:rsidP="00D34846">
            <w:pPr>
              <w:spacing w:beforeLines="50" w:before="120" w:afterLines="50" w:after="120"/>
              <w:ind w:right="-34"/>
              <w:rPr>
                <w:rFonts w:eastAsia="微软雅黑" w:cs="Arial"/>
              </w:rPr>
            </w:pPr>
            <w:r w:rsidRPr="001B63F6">
              <w:rPr>
                <w:rFonts w:eastAsia="微软雅黑" w:cs="Arial"/>
              </w:rPr>
              <w:t>Dependence: None</w:t>
            </w:r>
          </w:p>
          <w:p w14:paraId="63AA06D9" w14:textId="77777777" w:rsidR="005E6C09" w:rsidRPr="001B63F6" w:rsidRDefault="005E6C09"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5E6C09" w:rsidRPr="001B63F6" w14:paraId="4020BEDA" w14:textId="77777777" w:rsidTr="00D34846">
        <w:tc>
          <w:tcPr>
            <w:tcW w:w="2042" w:type="dxa"/>
            <w:tcBorders>
              <w:top w:val="single" w:sz="4" w:space="0" w:color="auto"/>
              <w:left w:val="single" w:sz="4" w:space="0" w:color="auto"/>
              <w:bottom w:val="single" w:sz="4" w:space="0" w:color="auto"/>
              <w:right w:val="single" w:sz="4" w:space="0" w:color="auto"/>
            </w:tcBorders>
          </w:tcPr>
          <w:p w14:paraId="7C259EBE" w14:textId="77777777" w:rsidR="005E6C09" w:rsidRPr="001B63F6" w:rsidRDefault="005E6C09"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4A47D0C4" w14:textId="1C046758" w:rsidR="005E6C09" w:rsidRPr="001B63F6" w:rsidRDefault="00437058" w:rsidP="00D34846">
            <w:pPr>
              <w:widowControl w:val="0"/>
              <w:autoSpaceDE w:val="0"/>
              <w:autoSpaceDN w:val="0"/>
              <w:adjustRightInd w:val="0"/>
              <w:rPr>
                <w:rFonts w:eastAsia="微软雅黑" w:cs="Arial"/>
                <w:sz w:val="21"/>
                <w:szCs w:val="21"/>
              </w:rPr>
            </w:pPr>
            <w:r>
              <w:rPr>
                <w:rFonts w:eastAsia="微软雅黑" w:cs="Arial" w:hint="eastAsia"/>
                <w:sz w:val="21"/>
                <w:szCs w:val="21"/>
              </w:rPr>
              <w:t>显示屏测试报告</w:t>
            </w:r>
          </w:p>
        </w:tc>
      </w:tr>
    </w:tbl>
    <w:p w14:paraId="43468E42" w14:textId="76525DC4" w:rsidR="005E6C09" w:rsidRPr="001B63F6" w:rsidRDefault="005E6C09" w:rsidP="005E6C09">
      <w:pPr>
        <w:pStyle w:val="40"/>
        <w:rPr>
          <w:rStyle w:val="ab"/>
          <w:rFonts w:eastAsia="微软雅黑" w:cs="Arial"/>
          <w:lang w:eastAsia="zh-CN"/>
        </w:rPr>
      </w:pPr>
      <w:bookmarkStart w:id="140" w:name="_Toc228968108"/>
      <w:r w:rsidRPr="005E6C09">
        <w:rPr>
          <w:rFonts w:eastAsia="微软雅黑" w:cs="Arial" w:hint="eastAsia"/>
          <w:lang w:eastAsia="zh-CN"/>
        </w:rPr>
        <w:t>强光可视性</w:t>
      </w:r>
      <w:r w:rsidRPr="001B63F6">
        <w:rPr>
          <w:rFonts w:eastAsia="微软雅黑" w:cs="Arial"/>
          <w:lang w:eastAsia="zh-CN"/>
        </w:rPr>
        <w:t xml:space="preserve"> </w:t>
      </w:r>
      <w:r w:rsidRPr="001B63F6">
        <w:rPr>
          <w:rStyle w:val="ab"/>
          <w:rFonts w:eastAsia="微软雅黑" w:cs="Arial"/>
        </w:rPr>
        <w:t>[S</w:t>
      </w:r>
      <w:r w:rsidRPr="001B63F6">
        <w:rPr>
          <w:rStyle w:val="ab"/>
          <w:rFonts w:eastAsia="微软雅黑" w:cs="Arial"/>
          <w:lang w:eastAsia="zh-CN"/>
        </w:rPr>
        <w:t>yRD</w:t>
      </w:r>
      <w:r w:rsidRPr="001B63F6">
        <w:rPr>
          <w:rStyle w:val="ab"/>
          <w:rFonts w:eastAsia="微软雅黑" w:cs="Arial"/>
        </w:rPr>
        <w:t>-</w:t>
      </w:r>
      <w:r w:rsidRPr="001B63F6">
        <w:rPr>
          <w:rStyle w:val="ab"/>
          <w:rFonts w:eastAsia="微软雅黑" w:cs="Arial"/>
          <w:lang w:eastAsia="zh-CN"/>
        </w:rPr>
        <w:t>PROTOTYPE</w:t>
      </w:r>
      <w:r w:rsidRPr="001B63F6">
        <w:rPr>
          <w:rStyle w:val="ab"/>
          <w:rFonts w:eastAsia="微软雅黑" w:cs="Arial"/>
        </w:rPr>
        <w:t>-00</w:t>
      </w:r>
      <w:r>
        <w:rPr>
          <w:rStyle w:val="ab"/>
          <w:rFonts w:eastAsia="微软雅黑" w:cs="Arial"/>
        </w:rPr>
        <w:t>31</w:t>
      </w:r>
      <w:r w:rsidRPr="001B63F6">
        <w:rPr>
          <w:rStyle w:val="ab"/>
          <w:rFonts w:eastAsia="微软雅黑" w:cs="Arial"/>
        </w:rPr>
        <w:t>]</w:t>
      </w:r>
      <w:bookmarkEnd w:id="140"/>
    </w:p>
    <w:tbl>
      <w:tblPr>
        <w:tblStyle w:val="af8"/>
        <w:tblW w:w="10031" w:type="dxa"/>
        <w:tblLook w:val="04A0" w:firstRow="1" w:lastRow="0" w:firstColumn="1" w:lastColumn="0" w:noHBand="0" w:noVBand="1"/>
      </w:tblPr>
      <w:tblGrid>
        <w:gridCol w:w="2042"/>
        <w:gridCol w:w="7989"/>
      </w:tblGrid>
      <w:tr w:rsidR="005E6C09" w:rsidRPr="001B63F6" w14:paraId="22D732C5"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04CC4462" w14:textId="77777777" w:rsidR="005E6C09" w:rsidRPr="001B63F6" w:rsidRDefault="005E6C09"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4F850813" w14:textId="77777777" w:rsidR="005E6C09" w:rsidRPr="005E6C09" w:rsidRDefault="005E6C09" w:rsidP="005E6C09">
            <w:pPr>
              <w:pStyle w:val="Default"/>
              <w:rPr>
                <w:rFonts w:eastAsia="微软雅黑"/>
                <w:color w:val="auto"/>
                <w:sz w:val="20"/>
                <w:szCs w:val="20"/>
              </w:rPr>
            </w:pPr>
            <w:r w:rsidRPr="005E6C09">
              <w:rPr>
                <w:rFonts w:eastAsia="微软雅黑"/>
                <w:color w:val="auto"/>
                <w:sz w:val="20"/>
                <w:szCs w:val="20"/>
              </w:rPr>
              <w:t>Requirement: The display must have an ACR greater than 10:1 under 40k lux specular illumination and 32k lux diffuse illumination under simultaneous wash-out and white-shirt conditions, while measurement is made in a non-specular position.</w:t>
            </w:r>
          </w:p>
          <w:p w14:paraId="3D939187" w14:textId="77777777" w:rsidR="005E6C09" w:rsidRPr="005E6C09" w:rsidRDefault="005E6C09" w:rsidP="005E6C09">
            <w:pPr>
              <w:pStyle w:val="Default"/>
              <w:rPr>
                <w:rFonts w:eastAsia="微软雅黑"/>
                <w:color w:val="auto"/>
                <w:sz w:val="20"/>
                <w:szCs w:val="20"/>
              </w:rPr>
            </w:pPr>
            <w:r w:rsidRPr="005E6C09">
              <w:rPr>
                <w:rFonts w:eastAsia="微软雅黑"/>
                <w:color w:val="auto"/>
                <w:sz w:val="20"/>
                <w:szCs w:val="20"/>
              </w:rPr>
              <w:t>Purpose: The display will be exposed to direct sunlight from multiple angles due to its position and angle. A certain ambient contrast ratio is required in order for the contents of the display to be readable.</w:t>
            </w:r>
          </w:p>
          <w:p w14:paraId="6142AC9A" w14:textId="77777777" w:rsidR="005E6C09" w:rsidRPr="005E6C09" w:rsidRDefault="005E6C09" w:rsidP="005E6C09">
            <w:pPr>
              <w:pStyle w:val="Default"/>
              <w:rPr>
                <w:rFonts w:eastAsia="微软雅黑"/>
                <w:color w:val="auto"/>
                <w:sz w:val="20"/>
                <w:szCs w:val="20"/>
              </w:rPr>
            </w:pPr>
            <w:r w:rsidRPr="005E6C09">
              <w:rPr>
                <w:rFonts w:eastAsia="微软雅黑" w:hint="eastAsia"/>
                <w:color w:val="auto"/>
                <w:sz w:val="20"/>
                <w:szCs w:val="20"/>
              </w:rPr>
              <w:t>要求：在</w:t>
            </w:r>
            <w:r w:rsidRPr="005E6C09">
              <w:rPr>
                <w:rFonts w:eastAsia="微软雅黑" w:hint="eastAsia"/>
                <w:color w:val="auto"/>
                <w:sz w:val="20"/>
                <w:szCs w:val="20"/>
              </w:rPr>
              <w:t>40k</w:t>
            </w:r>
            <w:r w:rsidRPr="005E6C09">
              <w:rPr>
                <w:rFonts w:eastAsia="微软雅黑" w:hint="eastAsia"/>
                <w:color w:val="auto"/>
                <w:sz w:val="20"/>
                <w:szCs w:val="20"/>
              </w:rPr>
              <w:t>勒克斯直接照明和</w:t>
            </w:r>
            <w:r w:rsidRPr="005E6C09">
              <w:rPr>
                <w:rFonts w:eastAsia="微软雅黑" w:hint="eastAsia"/>
                <w:color w:val="auto"/>
                <w:sz w:val="20"/>
                <w:szCs w:val="20"/>
              </w:rPr>
              <w:t>32k</w:t>
            </w:r>
            <w:r w:rsidRPr="005E6C09">
              <w:rPr>
                <w:rFonts w:eastAsia="微软雅黑" w:hint="eastAsia"/>
                <w:color w:val="auto"/>
                <w:sz w:val="20"/>
                <w:szCs w:val="20"/>
              </w:rPr>
              <w:t>勒克斯漫射照明条件下，在非镜面位置进行测量，显示屏的</w:t>
            </w:r>
            <w:r w:rsidRPr="005E6C09">
              <w:rPr>
                <w:rFonts w:eastAsia="微软雅黑" w:hint="eastAsia"/>
                <w:color w:val="auto"/>
                <w:sz w:val="20"/>
                <w:szCs w:val="20"/>
              </w:rPr>
              <w:t>ACR</w:t>
            </w:r>
            <w:r w:rsidRPr="005E6C09">
              <w:rPr>
                <w:rFonts w:eastAsia="微软雅黑" w:hint="eastAsia"/>
                <w:color w:val="auto"/>
                <w:sz w:val="20"/>
                <w:szCs w:val="20"/>
              </w:rPr>
              <w:t>必须大于</w:t>
            </w:r>
            <w:r w:rsidRPr="005E6C09">
              <w:rPr>
                <w:rFonts w:eastAsia="微软雅黑" w:hint="eastAsia"/>
                <w:color w:val="auto"/>
                <w:sz w:val="20"/>
                <w:szCs w:val="20"/>
              </w:rPr>
              <w:t>10:1</w:t>
            </w:r>
            <w:r w:rsidRPr="005E6C09">
              <w:rPr>
                <w:rFonts w:eastAsia="微软雅黑" w:hint="eastAsia"/>
                <w:color w:val="auto"/>
                <w:sz w:val="20"/>
                <w:szCs w:val="20"/>
              </w:rPr>
              <w:t>。</w:t>
            </w:r>
          </w:p>
          <w:p w14:paraId="66108550" w14:textId="55E47180" w:rsidR="005E6C09" w:rsidRPr="005E6C09" w:rsidRDefault="005E6C09" w:rsidP="005E6C09">
            <w:pPr>
              <w:spacing w:before="60" w:after="60"/>
              <w:jc w:val="both"/>
              <w:rPr>
                <w:rFonts w:eastAsia="微软雅黑" w:cs="Arial"/>
                <w:color w:val="0000FF"/>
                <w:sz w:val="21"/>
                <w:szCs w:val="21"/>
              </w:rPr>
            </w:pPr>
            <w:r w:rsidRPr="005E6C09">
              <w:rPr>
                <w:rFonts w:eastAsia="微软雅黑" w:hint="eastAsia"/>
              </w:rPr>
              <w:t>目的：由于所处的位置和角度不同，显示屏在多个角度都直接暴露在阳光下。为使显示内容可读，需要一定的环境对比度。</w:t>
            </w:r>
          </w:p>
        </w:tc>
      </w:tr>
      <w:tr w:rsidR="005E6C09" w:rsidRPr="001B63F6" w14:paraId="7C83CFCA" w14:textId="77777777" w:rsidTr="00D34846">
        <w:tc>
          <w:tcPr>
            <w:tcW w:w="2042" w:type="dxa"/>
            <w:tcBorders>
              <w:top w:val="single" w:sz="4" w:space="0" w:color="auto"/>
              <w:left w:val="single" w:sz="4" w:space="0" w:color="auto"/>
              <w:bottom w:val="single" w:sz="4" w:space="0" w:color="auto"/>
              <w:right w:val="single" w:sz="4" w:space="0" w:color="auto"/>
            </w:tcBorders>
          </w:tcPr>
          <w:p w14:paraId="34C367D7" w14:textId="77777777" w:rsidR="005E6C09" w:rsidRPr="001B63F6" w:rsidRDefault="005E6C09"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47736664" w14:textId="77777777" w:rsidR="005E6C09" w:rsidRPr="001B63F6" w:rsidRDefault="005E6C09" w:rsidP="00D34846">
            <w:pPr>
              <w:spacing w:beforeLines="50" w:before="120" w:afterLines="50" w:after="120"/>
              <w:ind w:right="-34"/>
              <w:rPr>
                <w:rFonts w:eastAsia="微软雅黑" w:cs="Arial"/>
              </w:rPr>
            </w:pPr>
            <w:r w:rsidRPr="001B63F6">
              <w:rPr>
                <w:rFonts w:eastAsia="微软雅黑" w:cs="Arial"/>
              </w:rPr>
              <w:t>Dependence: None</w:t>
            </w:r>
          </w:p>
          <w:p w14:paraId="312BE884" w14:textId="77777777" w:rsidR="005E6C09" w:rsidRPr="001B63F6" w:rsidRDefault="005E6C09"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5E6C09" w:rsidRPr="001B63F6" w14:paraId="114A8E14" w14:textId="77777777" w:rsidTr="00D34846">
        <w:tc>
          <w:tcPr>
            <w:tcW w:w="2042" w:type="dxa"/>
            <w:tcBorders>
              <w:top w:val="single" w:sz="4" w:space="0" w:color="auto"/>
              <w:left w:val="single" w:sz="4" w:space="0" w:color="auto"/>
              <w:bottom w:val="single" w:sz="4" w:space="0" w:color="auto"/>
              <w:right w:val="single" w:sz="4" w:space="0" w:color="auto"/>
            </w:tcBorders>
          </w:tcPr>
          <w:p w14:paraId="67C76F4B" w14:textId="77777777" w:rsidR="005E6C09" w:rsidRPr="001B63F6" w:rsidRDefault="005E6C09"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69057446" w14:textId="6FFD4AD8" w:rsidR="005E6C09" w:rsidRPr="001B63F6" w:rsidRDefault="00437058" w:rsidP="00D34846">
            <w:pPr>
              <w:widowControl w:val="0"/>
              <w:autoSpaceDE w:val="0"/>
              <w:autoSpaceDN w:val="0"/>
              <w:adjustRightInd w:val="0"/>
              <w:rPr>
                <w:rFonts w:eastAsia="微软雅黑" w:cs="Arial"/>
                <w:sz w:val="21"/>
                <w:szCs w:val="21"/>
              </w:rPr>
            </w:pPr>
            <w:r>
              <w:rPr>
                <w:rFonts w:eastAsia="微软雅黑" w:cs="Arial" w:hint="eastAsia"/>
                <w:sz w:val="21"/>
                <w:szCs w:val="21"/>
              </w:rPr>
              <w:t>显示屏测试报告</w:t>
            </w:r>
          </w:p>
        </w:tc>
      </w:tr>
    </w:tbl>
    <w:p w14:paraId="74395746" w14:textId="2C42014C" w:rsidR="005E6C09" w:rsidRPr="001B63F6" w:rsidRDefault="005E6C09" w:rsidP="005E6C09">
      <w:pPr>
        <w:pStyle w:val="40"/>
        <w:rPr>
          <w:rStyle w:val="ab"/>
          <w:rFonts w:eastAsia="微软雅黑" w:cs="Arial"/>
          <w:lang w:eastAsia="zh-CN"/>
        </w:rPr>
      </w:pPr>
      <w:bookmarkStart w:id="141" w:name="_Toc228968109"/>
      <w:r w:rsidRPr="005E6C09">
        <w:rPr>
          <w:rFonts w:eastAsia="微软雅黑" w:cs="Arial" w:hint="eastAsia"/>
          <w:lang w:eastAsia="zh-CN"/>
        </w:rPr>
        <w:lastRenderedPageBreak/>
        <w:t>高温保护策略</w:t>
      </w:r>
      <w:r w:rsidRPr="001B63F6">
        <w:rPr>
          <w:rFonts w:eastAsia="微软雅黑" w:cs="Arial"/>
          <w:lang w:eastAsia="zh-CN"/>
        </w:rPr>
        <w:t xml:space="preserve"> </w:t>
      </w:r>
      <w:r w:rsidRPr="001B63F6">
        <w:rPr>
          <w:rStyle w:val="ab"/>
          <w:rFonts w:eastAsia="微软雅黑" w:cs="Arial"/>
        </w:rPr>
        <w:t>[S</w:t>
      </w:r>
      <w:r w:rsidRPr="001B63F6">
        <w:rPr>
          <w:rStyle w:val="ab"/>
          <w:rFonts w:eastAsia="微软雅黑" w:cs="Arial"/>
          <w:lang w:eastAsia="zh-CN"/>
        </w:rPr>
        <w:t>yRD</w:t>
      </w:r>
      <w:r w:rsidRPr="001B63F6">
        <w:rPr>
          <w:rStyle w:val="ab"/>
          <w:rFonts w:eastAsia="微软雅黑" w:cs="Arial"/>
        </w:rPr>
        <w:t>-</w:t>
      </w:r>
      <w:r w:rsidRPr="001B63F6">
        <w:rPr>
          <w:rStyle w:val="ab"/>
          <w:rFonts w:eastAsia="微软雅黑" w:cs="Arial"/>
          <w:lang w:eastAsia="zh-CN"/>
        </w:rPr>
        <w:t>PROTOTYPE</w:t>
      </w:r>
      <w:r w:rsidRPr="001B63F6">
        <w:rPr>
          <w:rStyle w:val="ab"/>
          <w:rFonts w:eastAsia="微软雅黑" w:cs="Arial"/>
        </w:rPr>
        <w:t>-00</w:t>
      </w:r>
      <w:r>
        <w:rPr>
          <w:rStyle w:val="ab"/>
          <w:rFonts w:eastAsia="微软雅黑" w:cs="Arial"/>
        </w:rPr>
        <w:t>32</w:t>
      </w:r>
      <w:r w:rsidRPr="001B63F6">
        <w:rPr>
          <w:rStyle w:val="ab"/>
          <w:rFonts w:eastAsia="微软雅黑" w:cs="Arial"/>
        </w:rPr>
        <w:t>]</w:t>
      </w:r>
      <w:bookmarkEnd w:id="141"/>
    </w:p>
    <w:tbl>
      <w:tblPr>
        <w:tblStyle w:val="af8"/>
        <w:tblW w:w="10698" w:type="dxa"/>
        <w:tblLook w:val="04A0" w:firstRow="1" w:lastRow="0" w:firstColumn="1" w:lastColumn="0" w:noHBand="0" w:noVBand="1"/>
      </w:tblPr>
      <w:tblGrid>
        <w:gridCol w:w="1362"/>
        <w:gridCol w:w="9336"/>
      </w:tblGrid>
      <w:tr w:rsidR="005E6C09" w:rsidRPr="001B63F6" w14:paraId="6581F48B" w14:textId="77777777" w:rsidTr="00554760">
        <w:tc>
          <w:tcPr>
            <w:tcW w:w="1362" w:type="dxa"/>
            <w:tcBorders>
              <w:top w:val="single" w:sz="4" w:space="0" w:color="auto"/>
              <w:left w:val="single" w:sz="4" w:space="0" w:color="auto"/>
              <w:bottom w:val="single" w:sz="4" w:space="0" w:color="auto"/>
              <w:right w:val="single" w:sz="4" w:space="0" w:color="auto"/>
            </w:tcBorders>
            <w:hideMark/>
          </w:tcPr>
          <w:p w14:paraId="56D6199B" w14:textId="77777777" w:rsidR="005E6C09" w:rsidRPr="001B63F6" w:rsidRDefault="005E6C09"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9336" w:type="dxa"/>
            <w:tcBorders>
              <w:top w:val="single" w:sz="4" w:space="0" w:color="auto"/>
              <w:left w:val="single" w:sz="4" w:space="0" w:color="auto"/>
              <w:bottom w:val="single" w:sz="4" w:space="0" w:color="auto"/>
              <w:right w:val="single" w:sz="4" w:space="0" w:color="auto"/>
            </w:tcBorders>
          </w:tcPr>
          <w:p w14:paraId="2F479220" w14:textId="77777777" w:rsidR="005E6C09" w:rsidRPr="009E5B2E" w:rsidRDefault="005E6C09" w:rsidP="005E6C09">
            <w:pPr>
              <w:rPr>
                <w:rFonts w:ascii="Times New Roman" w:hAnsi="Times New Roman"/>
                <w:sz w:val="18"/>
                <w:szCs w:val="18"/>
                <w:shd w:val="clear" w:color="auto" w:fill="FFFFFF" w:themeFill="background1"/>
              </w:rPr>
            </w:pPr>
            <w:r w:rsidRPr="009E5B2E">
              <w:rPr>
                <w:rFonts w:ascii="Times New Roman" w:hAnsi="Times New Roman"/>
                <w:sz w:val="18"/>
                <w:szCs w:val="18"/>
                <w:shd w:val="clear" w:color="auto" w:fill="FFFFFF" w:themeFill="background1"/>
              </w:rPr>
              <w:t>The backlight PWM under different temperature conditions is shown in the following curve:</w:t>
            </w:r>
          </w:p>
          <w:p w14:paraId="67BDB190" w14:textId="77777777" w:rsidR="005E6C09" w:rsidRPr="009E5B2E" w:rsidRDefault="005E6C09" w:rsidP="005E6C09">
            <w:pPr>
              <w:rPr>
                <w:rFonts w:ascii="Times New Roman" w:hAnsi="Times New Roman"/>
                <w:sz w:val="18"/>
                <w:szCs w:val="18"/>
                <w:shd w:val="clear" w:color="auto" w:fill="FFFFFF" w:themeFill="background1"/>
              </w:rPr>
            </w:pPr>
            <w:r w:rsidRPr="009E5B2E">
              <w:rPr>
                <w:rFonts w:ascii="Times New Roman" w:hAnsi="Times New Roman" w:hint="eastAsia"/>
                <w:sz w:val="18"/>
                <w:szCs w:val="18"/>
                <w:shd w:val="clear" w:color="auto" w:fill="FFFFFF" w:themeFill="background1"/>
              </w:rPr>
              <w:t>不同温度条件下背光的</w:t>
            </w:r>
            <w:r w:rsidRPr="009E5B2E">
              <w:rPr>
                <w:rFonts w:ascii="Times New Roman" w:hAnsi="Times New Roman" w:hint="eastAsia"/>
                <w:sz w:val="18"/>
                <w:szCs w:val="18"/>
                <w:shd w:val="clear" w:color="auto" w:fill="FFFFFF" w:themeFill="background1"/>
              </w:rPr>
              <w:t>PWM</w:t>
            </w:r>
            <w:proofErr w:type="gramStart"/>
            <w:r w:rsidRPr="009E5B2E">
              <w:rPr>
                <w:rFonts w:ascii="Times New Roman" w:hAnsi="Times New Roman" w:hint="eastAsia"/>
                <w:sz w:val="18"/>
                <w:szCs w:val="18"/>
                <w:shd w:val="clear" w:color="auto" w:fill="FFFFFF" w:themeFill="background1"/>
              </w:rPr>
              <w:t>如以下</w:t>
            </w:r>
            <w:proofErr w:type="gramEnd"/>
            <w:r w:rsidRPr="009E5B2E">
              <w:rPr>
                <w:rFonts w:ascii="Times New Roman" w:hAnsi="Times New Roman" w:hint="eastAsia"/>
                <w:sz w:val="18"/>
                <w:szCs w:val="18"/>
                <w:shd w:val="clear" w:color="auto" w:fill="FFFFFF" w:themeFill="background1"/>
              </w:rPr>
              <w:t>曲线所示：</w:t>
            </w:r>
          </w:p>
          <w:p w14:paraId="7351CD48" w14:textId="77777777" w:rsidR="005E6C09" w:rsidRPr="00A7302E" w:rsidRDefault="005E6C09" w:rsidP="005E6C09">
            <w:pPr>
              <w:rPr>
                <w:rFonts w:ascii="Times New Roman" w:hAnsi="Times New Roman"/>
                <w:sz w:val="4"/>
                <w:szCs w:val="4"/>
                <w:highlight w:val="yellow"/>
              </w:rPr>
            </w:pPr>
          </w:p>
          <w:p w14:paraId="3A57AD79" w14:textId="77777777" w:rsidR="005E6C09" w:rsidRPr="00A7302E" w:rsidRDefault="005E6C09" w:rsidP="005E6C09">
            <w:pPr>
              <w:rPr>
                <w:rFonts w:ascii="Times New Roman" w:hAnsi="Times New Roman"/>
                <w:sz w:val="6"/>
                <w:szCs w:val="6"/>
                <w:highlight w:val="yellow"/>
              </w:rPr>
            </w:pPr>
          </w:p>
          <w:p w14:paraId="50A6D4CC" w14:textId="2DCA6718" w:rsidR="005E6C09" w:rsidRDefault="00554760" w:rsidP="005E6C09">
            <w:pPr>
              <w:jc w:val="both"/>
              <w:rPr>
                <w:rFonts w:ascii="Times New Roman" w:hAnsi="Times New Roman"/>
                <w:sz w:val="18"/>
                <w:szCs w:val="18"/>
                <w:highlight w:val="yellow"/>
              </w:rPr>
            </w:pPr>
            <w:r>
              <w:rPr>
                <w:noProof/>
              </w:rPr>
              <w:drawing>
                <wp:inline distT="0" distB="0" distL="0" distR="0" wp14:anchorId="48E1E174" wp14:editId="4DBD3E22">
                  <wp:extent cx="5784373" cy="4235446"/>
                  <wp:effectExtent l="0" t="0" r="6985" b="0"/>
                  <wp:docPr id="11" name="图片 2">
                    <a:extLst xmlns:a="http://schemas.openxmlformats.org/drawingml/2006/main">
                      <a:ext uri="{FF2B5EF4-FFF2-40B4-BE49-F238E27FC236}">
                        <a16:creationId xmlns:a16="http://schemas.microsoft.com/office/drawing/2014/main" id="{00000000-0008-0000-0900-00000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00000000-0008-0000-0900-000003000000}"/>
                              </a:ext>
                            </a:extLst>
                          </pic:cNvPr>
                          <pic:cNvPicPr>
                            <a:picLocks noChangeAspect="1"/>
                          </pic:cNvPicPr>
                        </pic:nvPicPr>
                        <pic:blipFill>
                          <a:blip r:embed="rId34"/>
                          <a:stretch>
                            <a:fillRect/>
                          </a:stretch>
                        </pic:blipFill>
                        <pic:spPr>
                          <a:xfrm>
                            <a:off x="0" y="0"/>
                            <a:ext cx="5787661" cy="4237853"/>
                          </a:xfrm>
                          <a:prstGeom prst="rect">
                            <a:avLst/>
                          </a:prstGeom>
                          <a:noFill/>
                          <a:ln w="9525">
                            <a:noFill/>
                          </a:ln>
                        </pic:spPr>
                      </pic:pic>
                    </a:graphicData>
                  </a:graphic>
                </wp:inline>
              </w:drawing>
            </w:r>
          </w:p>
          <w:p w14:paraId="1C81E5BE" w14:textId="78378D41" w:rsidR="00554760" w:rsidRDefault="00554760" w:rsidP="005E6C09">
            <w:pPr>
              <w:jc w:val="both"/>
              <w:rPr>
                <w:rFonts w:ascii="Times New Roman" w:hAnsi="Times New Roman"/>
                <w:sz w:val="18"/>
                <w:szCs w:val="18"/>
              </w:rPr>
            </w:pPr>
            <w:r w:rsidRPr="00554760">
              <w:rPr>
                <w:rFonts w:ascii="Times New Roman" w:hAnsi="Times New Roman"/>
                <w:noProof/>
                <w:sz w:val="18"/>
                <w:szCs w:val="18"/>
              </w:rPr>
              <w:drawing>
                <wp:inline distT="0" distB="0" distL="0" distR="0" wp14:anchorId="0632E416" wp14:editId="6D70E670">
                  <wp:extent cx="5773802" cy="1126766"/>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86780" cy="1129299"/>
                          </a:xfrm>
                          <a:prstGeom prst="rect">
                            <a:avLst/>
                          </a:prstGeom>
                        </pic:spPr>
                      </pic:pic>
                    </a:graphicData>
                  </a:graphic>
                </wp:inline>
              </w:drawing>
            </w:r>
          </w:p>
          <w:p w14:paraId="2B3E67C8" w14:textId="700575B7" w:rsidR="005E6C09" w:rsidRPr="00A7302E" w:rsidRDefault="005E6C09" w:rsidP="005E6C09">
            <w:pPr>
              <w:jc w:val="both"/>
              <w:rPr>
                <w:rFonts w:ascii="Times New Roman" w:hAnsi="Times New Roman"/>
                <w:sz w:val="18"/>
                <w:szCs w:val="18"/>
              </w:rPr>
            </w:pPr>
            <w:r w:rsidRPr="00A7302E">
              <w:rPr>
                <w:rFonts w:ascii="Times New Roman" w:hAnsi="Times New Roman"/>
                <w:sz w:val="18"/>
                <w:szCs w:val="18"/>
              </w:rPr>
              <w:t xml:space="preserve">Note: </w:t>
            </w:r>
            <w:r>
              <w:rPr>
                <w:rFonts w:ascii="Times New Roman" w:hAnsi="Times New Roman"/>
                <w:sz w:val="18"/>
                <w:szCs w:val="18"/>
              </w:rPr>
              <w:t xml:space="preserve"> </w:t>
            </w:r>
            <w:r w:rsidRPr="00A7302E">
              <w:rPr>
                <w:rFonts w:ascii="Times New Roman" w:hAnsi="Times New Roman"/>
                <w:sz w:val="18"/>
                <w:szCs w:val="18"/>
              </w:rPr>
              <w:t>The curve is for reference only, and will be adjusted according to the measured value of the product.</w:t>
            </w:r>
          </w:p>
          <w:p w14:paraId="14203D0C" w14:textId="77777777" w:rsidR="005E6C09" w:rsidRDefault="005E6C09" w:rsidP="005E6C09">
            <w:pPr>
              <w:jc w:val="both"/>
              <w:rPr>
                <w:rFonts w:ascii="Times New Roman" w:hAnsi="Times New Roman"/>
                <w:sz w:val="18"/>
                <w:szCs w:val="18"/>
              </w:rPr>
            </w:pPr>
            <w:r w:rsidRPr="00A7302E">
              <w:rPr>
                <w:rFonts w:ascii="Times New Roman" w:hAnsi="Times New Roman" w:hint="eastAsia"/>
                <w:sz w:val="18"/>
                <w:szCs w:val="18"/>
              </w:rPr>
              <w:t>备注：曲线仅供参考，后续会根据产品实测值进行调整。</w:t>
            </w:r>
          </w:p>
          <w:p w14:paraId="1478487F" w14:textId="01E452C2" w:rsidR="005E6C09" w:rsidRPr="005E6C09" w:rsidRDefault="005E6C09" w:rsidP="00D34846">
            <w:pPr>
              <w:spacing w:before="60" w:after="60"/>
              <w:jc w:val="both"/>
              <w:rPr>
                <w:rFonts w:eastAsia="微软雅黑" w:cs="Arial"/>
                <w:color w:val="0000FF"/>
                <w:sz w:val="21"/>
                <w:szCs w:val="21"/>
              </w:rPr>
            </w:pPr>
          </w:p>
        </w:tc>
      </w:tr>
      <w:tr w:rsidR="005E6C09" w:rsidRPr="001B63F6" w14:paraId="16116E45" w14:textId="77777777" w:rsidTr="00554760">
        <w:tc>
          <w:tcPr>
            <w:tcW w:w="1362" w:type="dxa"/>
            <w:tcBorders>
              <w:top w:val="single" w:sz="4" w:space="0" w:color="auto"/>
              <w:left w:val="single" w:sz="4" w:space="0" w:color="auto"/>
              <w:bottom w:val="single" w:sz="4" w:space="0" w:color="auto"/>
              <w:right w:val="single" w:sz="4" w:space="0" w:color="auto"/>
            </w:tcBorders>
          </w:tcPr>
          <w:p w14:paraId="458F727B" w14:textId="77777777" w:rsidR="005E6C09" w:rsidRPr="001B63F6" w:rsidRDefault="005E6C09"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 xml:space="preserve">Impact and dependence </w:t>
            </w:r>
            <w:r w:rsidRPr="001B63F6">
              <w:rPr>
                <w:rFonts w:eastAsia="微软雅黑" w:cs="Arial"/>
                <w:szCs w:val="21"/>
              </w:rPr>
              <w:lastRenderedPageBreak/>
              <w:t>on the operating environment</w:t>
            </w:r>
          </w:p>
        </w:tc>
        <w:tc>
          <w:tcPr>
            <w:tcW w:w="9336" w:type="dxa"/>
            <w:tcBorders>
              <w:top w:val="single" w:sz="4" w:space="0" w:color="auto"/>
              <w:left w:val="single" w:sz="4" w:space="0" w:color="auto"/>
              <w:bottom w:val="single" w:sz="4" w:space="0" w:color="auto"/>
              <w:right w:val="single" w:sz="4" w:space="0" w:color="auto"/>
            </w:tcBorders>
          </w:tcPr>
          <w:p w14:paraId="2B27A76F" w14:textId="77777777" w:rsidR="005E6C09" w:rsidRPr="001B63F6" w:rsidRDefault="005E6C09" w:rsidP="00D34846">
            <w:pPr>
              <w:spacing w:beforeLines="50" w:before="120" w:afterLines="50" w:after="120"/>
              <w:ind w:right="-34"/>
              <w:rPr>
                <w:rFonts w:eastAsia="微软雅黑" w:cs="Arial"/>
              </w:rPr>
            </w:pPr>
            <w:r w:rsidRPr="001B63F6">
              <w:rPr>
                <w:rFonts w:eastAsia="微软雅黑" w:cs="Arial"/>
              </w:rPr>
              <w:lastRenderedPageBreak/>
              <w:t>Dependence: None</w:t>
            </w:r>
          </w:p>
          <w:p w14:paraId="2B4F237E" w14:textId="77777777" w:rsidR="005E6C09" w:rsidRPr="001B63F6" w:rsidRDefault="005E6C09"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5E6C09" w:rsidRPr="001B63F6" w14:paraId="7A2BF4E7" w14:textId="77777777" w:rsidTr="00554760">
        <w:tc>
          <w:tcPr>
            <w:tcW w:w="1362" w:type="dxa"/>
            <w:tcBorders>
              <w:top w:val="single" w:sz="4" w:space="0" w:color="auto"/>
              <w:left w:val="single" w:sz="4" w:space="0" w:color="auto"/>
              <w:bottom w:val="single" w:sz="4" w:space="0" w:color="auto"/>
              <w:right w:val="single" w:sz="4" w:space="0" w:color="auto"/>
            </w:tcBorders>
          </w:tcPr>
          <w:p w14:paraId="35C00A35" w14:textId="77777777" w:rsidR="005E6C09" w:rsidRPr="001B63F6" w:rsidRDefault="005E6C09"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9336" w:type="dxa"/>
            <w:tcBorders>
              <w:top w:val="single" w:sz="4" w:space="0" w:color="auto"/>
              <w:left w:val="single" w:sz="4" w:space="0" w:color="auto"/>
              <w:bottom w:val="single" w:sz="4" w:space="0" w:color="auto"/>
              <w:right w:val="single" w:sz="4" w:space="0" w:color="auto"/>
            </w:tcBorders>
          </w:tcPr>
          <w:p w14:paraId="2354757D" w14:textId="07709C88" w:rsidR="005E6C09" w:rsidRPr="001B63F6" w:rsidRDefault="00554760" w:rsidP="00D34846">
            <w:pPr>
              <w:widowControl w:val="0"/>
              <w:autoSpaceDE w:val="0"/>
              <w:autoSpaceDN w:val="0"/>
              <w:adjustRightInd w:val="0"/>
              <w:rPr>
                <w:rFonts w:eastAsia="微软雅黑" w:cs="Arial"/>
                <w:sz w:val="21"/>
                <w:szCs w:val="21"/>
              </w:rPr>
            </w:pPr>
            <w:r>
              <w:rPr>
                <w:rFonts w:eastAsia="微软雅黑" w:cs="Arial" w:hint="eastAsia"/>
                <w:sz w:val="21"/>
                <w:szCs w:val="21"/>
              </w:rPr>
              <w:t>按照以上的升温曲线和降温曲线进行验证</w:t>
            </w:r>
          </w:p>
        </w:tc>
      </w:tr>
    </w:tbl>
    <w:p w14:paraId="3ABFA048" w14:textId="4A8999E3" w:rsidR="00E84309" w:rsidRDefault="00703E4C" w:rsidP="00BC58B7">
      <w:pPr>
        <w:pStyle w:val="30"/>
        <w:rPr>
          <w:rFonts w:eastAsia="微软雅黑" w:cs="Arial"/>
          <w:szCs w:val="24"/>
          <w:lang w:eastAsia="zh-CN"/>
        </w:rPr>
      </w:pPr>
      <w:bookmarkStart w:id="142" w:name="_Toc490146899"/>
      <w:bookmarkStart w:id="143" w:name="_Toc228968110"/>
      <w:r w:rsidRPr="0021548E">
        <w:rPr>
          <w:rFonts w:eastAsia="微软雅黑" w:cs="Arial"/>
          <w:szCs w:val="24"/>
          <w:lang w:eastAsia="zh-CN"/>
        </w:rPr>
        <w:t>Display Requirements</w:t>
      </w:r>
      <w:r w:rsidR="00E84309" w:rsidRPr="0021548E">
        <w:rPr>
          <w:rFonts w:eastAsia="微软雅黑" w:cs="Arial"/>
          <w:szCs w:val="24"/>
          <w:lang w:eastAsia="zh-CN"/>
        </w:rPr>
        <w:t>显示屏要求</w:t>
      </w:r>
      <w:bookmarkEnd w:id="142"/>
      <w:bookmarkEnd w:id="143"/>
    </w:p>
    <w:p w14:paraId="32173443" w14:textId="039B2329" w:rsidR="00FE0D02" w:rsidRPr="001B63F6" w:rsidRDefault="00FE0D02" w:rsidP="00FE0D02">
      <w:pPr>
        <w:pStyle w:val="40"/>
        <w:rPr>
          <w:rStyle w:val="ab"/>
          <w:rFonts w:eastAsia="微软雅黑" w:cs="Arial"/>
          <w:lang w:eastAsia="zh-CN"/>
        </w:rPr>
      </w:pPr>
      <w:bookmarkStart w:id="144" w:name="_Toc228968111"/>
      <w:r>
        <w:rPr>
          <w:rFonts w:eastAsia="微软雅黑" w:cs="Arial" w:hint="eastAsia"/>
          <w:lang w:eastAsia="zh-CN"/>
        </w:rPr>
        <w:t>光学要求</w:t>
      </w:r>
      <w:r w:rsidRPr="001B63F6">
        <w:rPr>
          <w:rFonts w:eastAsia="微软雅黑" w:cs="Arial"/>
          <w:lang w:eastAsia="zh-CN"/>
        </w:rPr>
        <w:t xml:space="preserve"> </w:t>
      </w:r>
      <w:r w:rsidRPr="001B63F6">
        <w:rPr>
          <w:rStyle w:val="ab"/>
          <w:rFonts w:eastAsia="微软雅黑" w:cs="Arial"/>
        </w:rPr>
        <w:t>[S</w:t>
      </w:r>
      <w:r w:rsidRPr="001B63F6">
        <w:rPr>
          <w:rStyle w:val="ab"/>
          <w:rFonts w:eastAsia="微软雅黑" w:cs="Arial"/>
          <w:lang w:eastAsia="zh-CN"/>
        </w:rPr>
        <w:t>yRD</w:t>
      </w:r>
      <w:r w:rsidRPr="001B63F6">
        <w:rPr>
          <w:rStyle w:val="ab"/>
          <w:rFonts w:eastAsia="微软雅黑" w:cs="Arial"/>
        </w:rPr>
        <w:t>-</w:t>
      </w:r>
      <w:r w:rsidRPr="001B63F6">
        <w:rPr>
          <w:rStyle w:val="ab"/>
          <w:rFonts w:eastAsia="微软雅黑" w:cs="Arial"/>
          <w:lang w:eastAsia="zh-CN"/>
        </w:rPr>
        <w:t>PROTOTYPE</w:t>
      </w:r>
      <w:r w:rsidRPr="001B63F6">
        <w:rPr>
          <w:rStyle w:val="ab"/>
          <w:rFonts w:eastAsia="微软雅黑" w:cs="Arial"/>
        </w:rPr>
        <w:t>-00</w:t>
      </w:r>
      <w:r>
        <w:rPr>
          <w:rStyle w:val="ab"/>
          <w:rFonts w:eastAsia="微软雅黑" w:cs="Arial"/>
        </w:rPr>
        <w:t>33</w:t>
      </w:r>
      <w:r w:rsidRPr="001B63F6">
        <w:rPr>
          <w:rStyle w:val="ab"/>
          <w:rFonts w:eastAsia="微软雅黑" w:cs="Arial"/>
        </w:rPr>
        <w:t>]</w:t>
      </w:r>
      <w:bookmarkEnd w:id="144"/>
    </w:p>
    <w:tbl>
      <w:tblPr>
        <w:tblStyle w:val="af8"/>
        <w:tblW w:w="10031" w:type="dxa"/>
        <w:tblLook w:val="04A0" w:firstRow="1" w:lastRow="0" w:firstColumn="1" w:lastColumn="0" w:noHBand="0" w:noVBand="1"/>
      </w:tblPr>
      <w:tblGrid>
        <w:gridCol w:w="2042"/>
        <w:gridCol w:w="7989"/>
      </w:tblGrid>
      <w:tr w:rsidR="00FE0D02" w:rsidRPr="001B63F6" w14:paraId="06803E94"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3F3CAEA1"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43E8E16C" w14:textId="77777777" w:rsidR="00FE0D02" w:rsidRPr="00FE0D02" w:rsidRDefault="00FE0D02" w:rsidP="00FE0D02">
            <w:pPr>
              <w:rPr>
                <w:rFonts w:ascii="Times New Roman" w:hAnsi="Times New Roman"/>
                <w:sz w:val="18"/>
                <w:szCs w:val="18"/>
                <w:shd w:val="clear" w:color="auto" w:fill="FFFFFF" w:themeFill="background1"/>
              </w:rPr>
            </w:pPr>
            <w:r w:rsidRPr="00FE0D02">
              <w:rPr>
                <w:rFonts w:ascii="Times New Roman" w:hAnsi="Times New Roman"/>
                <w:sz w:val="18"/>
                <w:szCs w:val="18"/>
                <w:shd w:val="clear" w:color="auto" w:fill="FFFFFF" w:themeFill="background1"/>
              </w:rPr>
              <w:t xml:space="preserve">One of the core requirements for the display is that it must achieve readability in almost any realistic illumination. </w:t>
            </w:r>
            <w:proofErr w:type="gramStart"/>
            <w:r w:rsidRPr="00FE0D02">
              <w:rPr>
                <w:rFonts w:ascii="Times New Roman" w:hAnsi="Times New Roman"/>
                <w:sz w:val="18"/>
                <w:szCs w:val="18"/>
                <w:shd w:val="clear" w:color="auto" w:fill="FFFFFF" w:themeFill="background1"/>
              </w:rPr>
              <w:t>Typically,  readability</w:t>
            </w:r>
            <w:proofErr w:type="gramEnd"/>
            <w:r w:rsidRPr="00FE0D02">
              <w:rPr>
                <w:rFonts w:ascii="Times New Roman" w:hAnsi="Times New Roman"/>
                <w:sz w:val="18"/>
                <w:szCs w:val="18"/>
                <w:shd w:val="clear" w:color="auto" w:fill="FFFFFF" w:themeFill="background1"/>
              </w:rPr>
              <w:t xml:space="preserve"> of a picture is closely related to the perceived contrast ratio. Datasheets for LCD-components always state contrast ratio in a dark room environment. However, a dark room environment is not the intended use case for this display. To ensure sunlight readability one needs to consider also the luminance level of the display, the environment illuminance and the reflective properties of the display as well.</w:t>
            </w:r>
          </w:p>
          <w:p w14:paraId="581CCE64" w14:textId="77777777" w:rsidR="00FE0D02" w:rsidRPr="00FE0D02" w:rsidRDefault="00FE0D02" w:rsidP="00FE0D02">
            <w:pPr>
              <w:rPr>
                <w:rFonts w:ascii="Times New Roman" w:hAnsi="Times New Roman"/>
                <w:sz w:val="18"/>
                <w:szCs w:val="18"/>
                <w:shd w:val="clear" w:color="auto" w:fill="FFFFFF" w:themeFill="background1"/>
              </w:rPr>
            </w:pPr>
            <w:r w:rsidRPr="00FE0D02">
              <w:rPr>
                <w:rFonts w:ascii="Times New Roman" w:hAnsi="Times New Roman"/>
                <w:sz w:val="18"/>
                <w:szCs w:val="18"/>
                <w:shd w:val="clear" w:color="auto" w:fill="FFFFFF" w:themeFill="background1"/>
              </w:rPr>
              <w:t xml:space="preserve">When a display is deployed in a </w:t>
            </w:r>
            <w:proofErr w:type="gramStart"/>
            <w:r w:rsidRPr="00FE0D02">
              <w:rPr>
                <w:rFonts w:ascii="Times New Roman" w:hAnsi="Times New Roman"/>
                <w:sz w:val="18"/>
                <w:szCs w:val="18"/>
                <w:shd w:val="clear" w:color="auto" w:fill="FFFFFF" w:themeFill="background1"/>
              </w:rPr>
              <w:t>real world</w:t>
            </w:r>
            <w:proofErr w:type="gramEnd"/>
            <w:r w:rsidRPr="00FE0D02">
              <w:rPr>
                <w:rFonts w:ascii="Times New Roman" w:hAnsi="Times New Roman"/>
                <w:sz w:val="18"/>
                <w:szCs w:val="18"/>
                <w:shd w:val="clear" w:color="auto" w:fill="FFFFFF" w:themeFill="background1"/>
              </w:rPr>
              <w:t xml:space="preserve"> environment, the dark room contrast ratio is not an interesting feature anymore. Rather, one must consider the Ambient Contrast Ratio instead where the effects of disturbing light from the environment are also accounted for.</w:t>
            </w:r>
          </w:p>
          <w:p w14:paraId="6426AA38" w14:textId="77777777" w:rsidR="00FE0D02" w:rsidRPr="00FE0D02" w:rsidRDefault="00FE0D02" w:rsidP="00FE0D02">
            <w:pPr>
              <w:rPr>
                <w:rFonts w:ascii="Times New Roman" w:hAnsi="Times New Roman"/>
                <w:sz w:val="18"/>
                <w:szCs w:val="18"/>
                <w:shd w:val="clear" w:color="auto" w:fill="FFFFFF" w:themeFill="background1"/>
              </w:rPr>
            </w:pPr>
            <w:r w:rsidRPr="00FE0D02">
              <w:rPr>
                <w:rFonts w:ascii="Times New Roman" w:hAnsi="Times New Roman" w:hint="eastAsia"/>
                <w:sz w:val="18"/>
                <w:szCs w:val="18"/>
                <w:shd w:val="clear" w:color="auto" w:fill="FFFFFF" w:themeFill="background1"/>
              </w:rPr>
              <w:t>显示屏的核心要求之一是它必须在几乎任何实际的照明环境中实现可读性。通常，图像的可读性与感知到的对比度密切相关。</w:t>
            </w:r>
            <w:r w:rsidRPr="00FE0D02">
              <w:rPr>
                <w:rFonts w:ascii="Times New Roman" w:hAnsi="Times New Roman" w:hint="eastAsia"/>
                <w:sz w:val="18"/>
                <w:szCs w:val="18"/>
                <w:shd w:val="clear" w:color="auto" w:fill="FFFFFF" w:themeFill="background1"/>
              </w:rPr>
              <w:t>LCD</w:t>
            </w:r>
            <w:r w:rsidRPr="00FE0D02">
              <w:rPr>
                <w:rFonts w:ascii="Times New Roman" w:hAnsi="Times New Roman" w:hint="eastAsia"/>
                <w:sz w:val="18"/>
                <w:szCs w:val="18"/>
                <w:shd w:val="clear" w:color="auto" w:fill="FFFFFF" w:themeFill="background1"/>
              </w:rPr>
              <w:t>组件的数据表总是显示其在暗室环境中的对比度。然而，暗室环境不是此显示的预期用例。为了确保在阳光下的可读性，还需要考虑显示器的亮度水平、环境照度和显示器的反射特性。</w:t>
            </w:r>
          </w:p>
          <w:p w14:paraId="3A5D02A8" w14:textId="77777777" w:rsidR="00FE0D02" w:rsidRPr="00FE0D02" w:rsidRDefault="00FE0D02" w:rsidP="00FE0D02">
            <w:pPr>
              <w:rPr>
                <w:rFonts w:ascii="Times New Roman" w:hAnsi="Times New Roman"/>
                <w:sz w:val="18"/>
                <w:szCs w:val="18"/>
                <w:shd w:val="clear" w:color="auto" w:fill="FFFFFF" w:themeFill="background1"/>
              </w:rPr>
            </w:pPr>
            <w:r w:rsidRPr="00FE0D02">
              <w:rPr>
                <w:rFonts w:ascii="Times New Roman" w:hAnsi="Times New Roman" w:hint="eastAsia"/>
                <w:sz w:val="18"/>
                <w:szCs w:val="18"/>
                <w:shd w:val="clear" w:color="auto" w:fill="FFFFFF" w:themeFill="background1"/>
              </w:rPr>
              <w:t xml:space="preserve"> </w:t>
            </w:r>
            <w:r w:rsidRPr="00FE0D02">
              <w:rPr>
                <w:rFonts w:ascii="Times New Roman" w:hAnsi="Times New Roman" w:hint="eastAsia"/>
                <w:sz w:val="18"/>
                <w:szCs w:val="18"/>
                <w:shd w:val="clear" w:color="auto" w:fill="FFFFFF" w:themeFill="background1"/>
              </w:rPr>
              <w:t>当显示器部署在现实环境中时，暗室对比度不再是一个被关注的特性。相反，必须考虑环境对比度，而不是环境干扰光的影响也被考虑在内。</w:t>
            </w:r>
          </w:p>
          <w:p w14:paraId="1D3BB87B" w14:textId="77777777" w:rsidR="00FE0D02" w:rsidRPr="00FE0D02" w:rsidRDefault="00FE0D02" w:rsidP="00FE0D02">
            <w:pPr>
              <w:rPr>
                <w:rFonts w:ascii="Times New Roman" w:hAnsi="Times New Roman"/>
                <w:sz w:val="18"/>
                <w:szCs w:val="18"/>
                <w:shd w:val="clear" w:color="auto" w:fill="FFFFFF" w:themeFill="background1"/>
              </w:rPr>
            </w:pPr>
          </w:p>
          <w:p w14:paraId="17210B2C" w14:textId="77777777" w:rsidR="00FE0D02" w:rsidRPr="00FE0D02" w:rsidRDefault="00FE0D02" w:rsidP="00FE0D02">
            <w:pPr>
              <w:rPr>
                <w:rFonts w:ascii="Times New Roman" w:hAnsi="Times New Roman"/>
                <w:sz w:val="18"/>
                <w:szCs w:val="18"/>
                <w:shd w:val="clear" w:color="auto" w:fill="FFFFFF" w:themeFill="background1"/>
              </w:rPr>
            </w:pPr>
            <w:r w:rsidRPr="00FE0D02">
              <w:rPr>
                <w:rFonts w:ascii="Times New Roman" w:hAnsi="Times New Roman"/>
                <w:sz w:val="18"/>
                <w:szCs w:val="18"/>
                <w:shd w:val="clear" w:color="auto" w:fill="FFFFFF" w:themeFill="background1"/>
              </w:rPr>
              <w:t>ACR=(</w:t>
            </w:r>
            <w:proofErr w:type="spellStart"/>
            <w:r w:rsidRPr="00FE0D02">
              <w:rPr>
                <w:rFonts w:ascii="Times New Roman" w:hAnsi="Times New Roman"/>
                <w:sz w:val="18"/>
                <w:szCs w:val="18"/>
                <w:shd w:val="clear" w:color="auto" w:fill="FFFFFF" w:themeFill="background1"/>
              </w:rPr>
              <w:t>L_White+L_Ambient</w:t>
            </w:r>
            <w:proofErr w:type="spellEnd"/>
            <w:r w:rsidRPr="00FE0D02">
              <w:rPr>
                <w:rFonts w:ascii="Times New Roman" w:hAnsi="Times New Roman"/>
                <w:sz w:val="18"/>
                <w:szCs w:val="18"/>
                <w:shd w:val="clear" w:color="auto" w:fill="FFFFFF" w:themeFill="background1"/>
              </w:rPr>
              <w:t>)</w:t>
            </w:r>
            <w:proofErr w:type="gramStart"/>
            <w:r w:rsidRPr="00FE0D02">
              <w:rPr>
                <w:rFonts w:ascii="Times New Roman" w:hAnsi="Times New Roman"/>
                <w:sz w:val="18"/>
                <w:szCs w:val="18"/>
                <w:shd w:val="clear" w:color="auto" w:fill="FFFFFF" w:themeFill="background1"/>
              </w:rPr>
              <w:t>/(</w:t>
            </w:r>
            <w:proofErr w:type="spellStart"/>
            <w:proofErr w:type="gramEnd"/>
            <w:r w:rsidRPr="00FE0D02">
              <w:rPr>
                <w:rFonts w:ascii="Times New Roman" w:hAnsi="Times New Roman"/>
                <w:sz w:val="18"/>
                <w:szCs w:val="18"/>
                <w:shd w:val="clear" w:color="auto" w:fill="FFFFFF" w:themeFill="background1"/>
              </w:rPr>
              <w:t>L_Black+L_Ambient</w:t>
            </w:r>
            <w:proofErr w:type="spellEnd"/>
            <w:r w:rsidRPr="00FE0D02">
              <w:rPr>
                <w:rFonts w:ascii="Times New Roman" w:hAnsi="Times New Roman"/>
                <w:sz w:val="18"/>
                <w:szCs w:val="18"/>
                <w:shd w:val="clear" w:color="auto" w:fill="FFFFFF" w:themeFill="background1"/>
              </w:rPr>
              <w:t xml:space="preserve"> )</w:t>
            </w:r>
          </w:p>
          <w:p w14:paraId="69B64B35" w14:textId="77777777" w:rsidR="00FE0D02" w:rsidRPr="00FE0D02" w:rsidRDefault="00FE0D02" w:rsidP="00FE0D02">
            <w:pPr>
              <w:rPr>
                <w:rFonts w:ascii="Times New Roman" w:hAnsi="Times New Roman"/>
                <w:sz w:val="18"/>
                <w:szCs w:val="18"/>
                <w:shd w:val="clear" w:color="auto" w:fill="FFFFFF" w:themeFill="background1"/>
              </w:rPr>
            </w:pPr>
          </w:p>
          <w:p w14:paraId="11702140" w14:textId="77777777" w:rsidR="00FE0D02" w:rsidRPr="00FE0D02" w:rsidRDefault="00FE0D02" w:rsidP="00FE0D02">
            <w:pPr>
              <w:rPr>
                <w:rFonts w:ascii="Times New Roman" w:hAnsi="Times New Roman"/>
                <w:sz w:val="18"/>
                <w:szCs w:val="18"/>
                <w:shd w:val="clear" w:color="auto" w:fill="FFFFFF" w:themeFill="background1"/>
              </w:rPr>
            </w:pPr>
            <w:r w:rsidRPr="00FE0D02">
              <w:rPr>
                <w:rFonts w:ascii="Times New Roman" w:hAnsi="Times New Roman"/>
                <w:sz w:val="18"/>
                <w:szCs w:val="18"/>
                <w:shd w:val="clear" w:color="auto" w:fill="FFFFFF" w:themeFill="background1"/>
              </w:rPr>
              <w:t xml:space="preserve">Note, that </w:t>
            </w:r>
            <w:proofErr w:type="spellStart"/>
            <w:r w:rsidRPr="00FE0D02">
              <w:rPr>
                <w:rFonts w:ascii="Times New Roman" w:hAnsi="Times New Roman"/>
                <w:sz w:val="18"/>
                <w:szCs w:val="18"/>
                <w:shd w:val="clear" w:color="auto" w:fill="FFFFFF" w:themeFill="background1"/>
              </w:rPr>
              <w:t>L_White</w:t>
            </w:r>
            <w:proofErr w:type="spellEnd"/>
            <w:r w:rsidRPr="00FE0D02">
              <w:rPr>
                <w:rFonts w:ascii="Times New Roman" w:hAnsi="Times New Roman"/>
                <w:sz w:val="18"/>
                <w:szCs w:val="18"/>
                <w:shd w:val="clear" w:color="auto" w:fill="FFFFFF" w:themeFill="background1"/>
              </w:rPr>
              <w:t xml:space="preserve"> and </w:t>
            </w:r>
            <w:proofErr w:type="spellStart"/>
            <w:r w:rsidRPr="00FE0D02">
              <w:rPr>
                <w:rFonts w:ascii="Times New Roman" w:hAnsi="Times New Roman"/>
                <w:sz w:val="18"/>
                <w:szCs w:val="18"/>
                <w:shd w:val="clear" w:color="auto" w:fill="FFFFFF" w:themeFill="background1"/>
              </w:rPr>
              <w:t>L_Black</w:t>
            </w:r>
            <w:proofErr w:type="spellEnd"/>
            <w:r w:rsidRPr="00FE0D02">
              <w:rPr>
                <w:rFonts w:ascii="Times New Roman" w:hAnsi="Times New Roman"/>
                <w:sz w:val="18"/>
                <w:szCs w:val="18"/>
                <w:shd w:val="clear" w:color="auto" w:fill="FFFFFF" w:themeFill="background1"/>
              </w:rPr>
              <w:t xml:space="preserve"> </w:t>
            </w:r>
            <w:proofErr w:type="gramStart"/>
            <w:r w:rsidRPr="00FE0D02">
              <w:rPr>
                <w:rFonts w:ascii="Times New Roman" w:hAnsi="Times New Roman"/>
                <w:sz w:val="18"/>
                <w:szCs w:val="18"/>
                <w:shd w:val="clear" w:color="auto" w:fill="FFFFFF" w:themeFill="background1"/>
              </w:rPr>
              <w:t>are</w:t>
            </w:r>
            <w:proofErr w:type="gramEnd"/>
            <w:r w:rsidRPr="00FE0D02">
              <w:rPr>
                <w:rFonts w:ascii="Times New Roman" w:hAnsi="Times New Roman"/>
                <w:sz w:val="18"/>
                <w:szCs w:val="18"/>
                <w:shd w:val="clear" w:color="auto" w:fill="FFFFFF" w:themeFill="background1"/>
              </w:rPr>
              <w:t xml:space="preserve"> transmitted from the display and </w:t>
            </w:r>
            <w:proofErr w:type="spellStart"/>
            <w:r w:rsidRPr="00FE0D02">
              <w:rPr>
                <w:rFonts w:ascii="Times New Roman" w:hAnsi="Times New Roman"/>
                <w:sz w:val="18"/>
                <w:szCs w:val="18"/>
                <w:shd w:val="clear" w:color="auto" w:fill="FFFFFF" w:themeFill="background1"/>
              </w:rPr>
              <w:t>L_Ambient</w:t>
            </w:r>
            <w:proofErr w:type="spellEnd"/>
            <w:r w:rsidRPr="00FE0D02">
              <w:rPr>
                <w:rFonts w:ascii="Times New Roman" w:hAnsi="Times New Roman"/>
                <w:sz w:val="18"/>
                <w:szCs w:val="18"/>
                <w:shd w:val="clear" w:color="auto" w:fill="FFFFFF" w:themeFill="background1"/>
              </w:rPr>
              <w:t xml:space="preserve"> is reflected light from the environment.</w:t>
            </w:r>
          </w:p>
          <w:p w14:paraId="15B8446F" w14:textId="77777777" w:rsidR="00FE0D02" w:rsidRPr="00FE0D02" w:rsidRDefault="00FE0D02" w:rsidP="00FE0D02">
            <w:pPr>
              <w:rPr>
                <w:rFonts w:ascii="Times New Roman" w:hAnsi="Times New Roman"/>
                <w:sz w:val="18"/>
                <w:szCs w:val="18"/>
                <w:shd w:val="clear" w:color="auto" w:fill="FFFFFF" w:themeFill="background1"/>
              </w:rPr>
            </w:pPr>
            <w:r w:rsidRPr="00FE0D02">
              <w:rPr>
                <w:rFonts w:ascii="Times New Roman" w:hAnsi="Times New Roman" w:hint="eastAsia"/>
                <w:sz w:val="18"/>
                <w:szCs w:val="18"/>
                <w:shd w:val="clear" w:color="auto" w:fill="FFFFFF" w:themeFill="background1"/>
              </w:rPr>
              <w:t>注意，</w:t>
            </w:r>
            <w:proofErr w:type="spellStart"/>
            <w:r w:rsidRPr="00FE0D02">
              <w:rPr>
                <w:rFonts w:ascii="Times New Roman" w:hAnsi="Times New Roman" w:hint="eastAsia"/>
                <w:sz w:val="18"/>
                <w:szCs w:val="18"/>
                <w:shd w:val="clear" w:color="auto" w:fill="FFFFFF" w:themeFill="background1"/>
              </w:rPr>
              <w:t>L_White</w:t>
            </w:r>
            <w:proofErr w:type="spellEnd"/>
            <w:r w:rsidRPr="00FE0D02">
              <w:rPr>
                <w:rFonts w:ascii="Times New Roman" w:hAnsi="Times New Roman" w:hint="eastAsia"/>
                <w:sz w:val="18"/>
                <w:szCs w:val="18"/>
                <w:shd w:val="clear" w:color="auto" w:fill="FFFFFF" w:themeFill="background1"/>
              </w:rPr>
              <w:t>和</w:t>
            </w:r>
            <w:proofErr w:type="spellStart"/>
            <w:r w:rsidRPr="00FE0D02">
              <w:rPr>
                <w:rFonts w:ascii="Times New Roman" w:hAnsi="Times New Roman" w:hint="eastAsia"/>
                <w:sz w:val="18"/>
                <w:szCs w:val="18"/>
                <w:shd w:val="clear" w:color="auto" w:fill="FFFFFF" w:themeFill="background1"/>
              </w:rPr>
              <w:t>L_Black</w:t>
            </w:r>
            <w:proofErr w:type="spellEnd"/>
            <w:r w:rsidRPr="00FE0D02">
              <w:rPr>
                <w:rFonts w:ascii="Times New Roman" w:hAnsi="Times New Roman" w:hint="eastAsia"/>
                <w:sz w:val="18"/>
                <w:szCs w:val="18"/>
                <w:shd w:val="clear" w:color="auto" w:fill="FFFFFF" w:themeFill="background1"/>
              </w:rPr>
              <w:t>是通过显示器传输的，而</w:t>
            </w:r>
            <w:proofErr w:type="spellStart"/>
            <w:r w:rsidRPr="00FE0D02">
              <w:rPr>
                <w:rFonts w:ascii="Times New Roman" w:hAnsi="Times New Roman" w:hint="eastAsia"/>
                <w:sz w:val="18"/>
                <w:szCs w:val="18"/>
                <w:shd w:val="clear" w:color="auto" w:fill="FFFFFF" w:themeFill="background1"/>
              </w:rPr>
              <w:t>L_Ambient</w:t>
            </w:r>
            <w:proofErr w:type="spellEnd"/>
            <w:r w:rsidRPr="00FE0D02">
              <w:rPr>
                <w:rFonts w:ascii="Times New Roman" w:hAnsi="Times New Roman" w:hint="eastAsia"/>
                <w:sz w:val="18"/>
                <w:szCs w:val="18"/>
                <w:shd w:val="clear" w:color="auto" w:fill="FFFFFF" w:themeFill="background1"/>
              </w:rPr>
              <w:t>是来自环境的反射光。</w:t>
            </w:r>
          </w:p>
          <w:p w14:paraId="592601EE" w14:textId="77777777" w:rsidR="00FE0D02" w:rsidRPr="00FE0D02" w:rsidRDefault="00FE0D02" w:rsidP="00FE0D02">
            <w:pPr>
              <w:rPr>
                <w:rFonts w:ascii="Times New Roman" w:hAnsi="Times New Roman"/>
                <w:sz w:val="18"/>
                <w:szCs w:val="18"/>
                <w:shd w:val="clear" w:color="auto" w:fill="FFFFFF" w:themeFill="background1"/>
              </w:rPr>
            </w:pPr>
            <w:r w:rsidRPr="00FE0D02">
              <w:rPr>
                <w:rFonts w:ascii="Times New Roman" w:hAnsi="Times New Roman"/>
                <w:sz w:val="18"/>
                <w:szCs w:val="18"/>
                <w:shd w:val="clear" w:color="auto" w:fill="FFFFFF" w:themeFill="background1"/>
              </w:rPr>
              <w:t xml:space="preserve"> It is apparent from the formula that a high ACR can be achieved in two ways: either by increasing the white luminance or by reducing the reflections due to incoming light. Since most modern displays have dark room contrast ratios exceeding the hundreds it is not very fruitful to reduce the blackness level further. Of course, the dark room contrast must be high enough to give a pleasant viewing experience in low light conditions, for instance during night driving.</w:t>
            </w:r>
          </w:p>
          <w:p w14:paraId="2224FCBA" w14:textId="77777777" w:rsidR="00FE0D02" w:rsidRPr="00FE0D02" w:rsidRDefault="00FE0D02" w:rsidP="00FE0D02">
            <w:pPr>
              <w:rPr>
                <w:rFonts w:ascii="Times New Roman" w:hAnsi="Times New Roman"/>
                <w:sz w:val="18"/>
                <w:szCs w:val="18"/>
                <w:shd w:val="clear" w:color="auto" w:fill="FFFFFF" w:themeFill="background1"/>
              </w:rPr>
            </w:pPr>
            <w:r w:rsidRPr="00FE0D02">
              <w:rPr>
                <w:rFonts w:ascii="Times New Roman" w:hAnsi="Times New Roman" w:hint="eastAsia"/>
                <w:sz w:val="18"/>
                <w:szCs w:val="18"/>
                <w:shd w:val="clear" w:color="auto" w:fill="FFFFFF" w:themeFill="background1"/>
              </w:rPr>
              <w:t>从公式中可以明显看出，高</w:t>
            </w:r>
            <w:r w:rsidRPr="00FE0D02">
              <w:rPr>
                <w:rFonts w:ascii="Times New Roman" w:hAnsi="Times New Roman" w:hint="eastAsia"/>
                <w:sz w:val="18"/>
                <w:szCs w:val="18"/>
                <w:shd w:val="clear" w:color="auto" w:fill="FFFFFF" w:themeFill="background1"/>
              </w:rPr>
              <w:t>ACR</w:t>
            </w:r>
            <w:r w:rsidRPr="00FE0D02">
              <w:rPr>
                <w:rFonts w:ascii="Times New Roman" w:hAnsi="Times New Roman" w:hint="eastAsia"/>
                <w:sz w:val="18"/>
                <w:szCs w:val="18"/>
                <w:shd w:val="clear" w:color="auto" w:fill="FFFFFF" w:themeFill="background1"/>
              </w:rPr>
              <w:t>可以通过两种方式实现：增加白色亮度或减少入射光的反射。由于大多数现代显示器的暗室对比度都超过了数百，因此进一步</w:t>
            </w:r>
            <w:proofErr w:type="gramStart"/>
            <w:r w:rsidRPr="00FE0D02">
              <w:rPr>
                <w:rFonts w:ascii="Times New Roman" w:hAnsi="Times New Roman" w:hint="eastAsia"/>
                <w:sz w:val="18"/>
                <w:szCs w:val="18"/>
                <w:shd w:val="clear" w:color="auto" w:fill="FFFFFF" w:themeFill="background1"/>
              </w:rPr>
              <w:t>降低黑态亮度</w:t>
            </w:r>
            <w:proofErr w:type="gramEnd"/>
            <w:r w:rsidRPr="00FE0D02">
              <w:rPr>
                <w:rFonts w:ascii="Times New Roman" w:hAnsi="Times New Roman" w:hint="eastAsia"/>
                <w:sz w:val="18"/>
                <w:szCs w:val="18"/>
                <w:shd w:val="clear" w:color="auto" w:fill="FFFFFF" w:themeFill="background1"/>
              </w:rPr>
              <w:t>并不是很有效。当然，暗室的对比度必须足够高，以便在低光条件下，如夜间驾驶时，提供一个舒适的观看体验。</w:t>
            </w:r>
          </w:p>
          <w:p w14:paraId="00002951" w14:textId="77777777" w:rsidR="00FE0D02" w:rsidRPr="00FE0D02" w:rsidRDefault="00FE0D02" w:rsidP="00FE0D02">
            <w:pPr>
              <w:rPr>
                <w:rFonts w:ascii="Times New Roman" w:hAnsi="Times New Roman"/>
                <w:sz w:val="18"/>
                <w:szCs w:val="18"/>
                <w:shd w:val="clear" w:color="auto" w:fill="FFFFFF" w:themeFill="background1"/>
              </w:rPr>
            </w:pPr>
            <w:r w:rsidRPr="00FE0D02">
              <w:rPr>
                <w:rFonts w:ascii="Times New Roman" w:hAnsi="Times New Roman" w:hint="eastAsia"/>
                <w:sz w:val="18"/>
                <w:szCs w:val="18"/>
                <w:shd w:val="clear" w:color="auto" w:fill="FFFFFF" w:themeFill="background1"/>
              </w:rPr>
              <w:t>Notes</w:t>
            </w:r>
            <w:r w:rsidRPr="00FE0D02">
              <w:rPr>
                <w:rFonts w:ascii="Times New Roman" w:hAnsi="Times New Roman" w:hint="eastAsia"/>
                <w:sz w:val="18"/>
                <w:szCs w:val="18"/>
                <w:shd w:val="clear" w:color="auto" w:fill="FFFFFF" w:themeFill="background1"/>
              </w:rPr>
              <w:t>，</w:t>
            </w:r>
            <w:r w:rsidRPr="00FE0D02">
              <w:rPr>
                <w:rFonts w:ascii="Times New Roman" w:hAnsi="Times New Roman" w:hint="eastAsia"/>
                <w:sz w:val="18"/>
                <w:szCs w:val="18"/>
                <w:shd w:val="clear" w:color="auto" w:fill="FFFFFF" w:themeFill="background1"/>
              </w:rPr>
              <w:t>the display will be placed in the vehicle in such a way that it will be exposed to direct sunlight. The display will not be protected by a cap. However, due to specific geometry in the car, the driver will never experience a direct mirror image of th</w:t>
            </w:r>
            <w:r w:rsidRPr="00FE0D02">
              <w:rPr>
                <w:rFonts w:ascii="Times New Roman" w:hAnsi="Times New Roman"/>
                <w:sz w:val="18"/>
                <w:szCs w:val="18"/>
                <w:shd w:val="clear" w:color="auto" w:fill="FFFFFF" w:themeFill="background1"/>
              </w:rPr>
              <w:t>e sun.</w:t>
            </w:r>
          </w:p>
          <w:p w14:paraId="213DAF51" w14:textId="77777777" w:rsidR="00FE0D02" w:rsidRPr="00FE0D02" w:rsidRDefault="00FE0D02" w:rsidP="00FE0D02">
            <w:pPr>
              <w:rPr>
                <w:rFonts w:ascii="Times New Roman" w:hAnsi="Times New Roman"/>
                <w:sz w:val="18"/>
                <w:szCs w:val="18"/>
                <w:shd w:val="clear" w:color="auto" w:fill="FFFFFF" w:themeFill="background1"/>
              </w:rPr>
            </w:pPr>
            <w:proofErr w:type="gramStart"/>
            <w:r w:rsidRPr="00FE0D02">
              <w:rPr>
                <w:rFonts w:ascii="Times New Roman" w:hAnsi="Times New Roman"/>
                <w:sz w:val="18"/>
                <w:szCs w:val="18"/>
                <w:shd w:val="clear" w:color="auto" w:fill="FFFFFF" w:themeFill="background1"/>
              </w:rPr>
              <w:t>Thus</w:t>
            </w:r>
            <w:proofErr w:type="gramEnd"/>
            <w:r w:rsidRPr="00FE0D02">
              <w:rPr>
                <w:rFonts w:ascii="Times New Roman" w:hAnsi="Times New Roman"/>
                <w:sz w:val="18"/>
                <w:szCs w:val="18"/>
                <w:shd w:val="clear" w:color="auto" w:fill="FFFFFF" w:themeFill="background1"/>
              </w:rPr>
              <w:t xml:space="preserve"> the important cases to consider are:</w:t>
            </w:r>
          </w:p>
          <w:p w14:paraId="567B7451" w14:textId="77777777" w:rsidR="00FE0D02" w:rsidRPr="00FE0D02" w:rsidRDefault="00FE0D02" w:rsidP="00FE0D02">
            <w:pPr>
              <w:rPr>
                <w:rFonts w:ascii="Times New Roman" w:hAnsi="Times New Roman"/>
                <w:sz w:val="18"/>
                <w:szCs w:val="18"/>
                <w:shd w:val="clear" w:color="auto" w:fill="FFFFFF" w:themeFill="background1"/>
              </w:rPr>
            </w:pPr>
            <w:r w:rsidRPr="00FE0D02">
              <w:rPr>
                <w:rFonts w:ascii="Times New Roman" w:hAnsi="Times New Roman"/>
                <w:sz w:val="18"/>
                <w:szCs w:val="18"/>
                <w:shd w:val="clear" w:color="auto" w:fill="FFFFFF" w:themeFill="background1"/>
              </w:rPr>
              <w:t xml:space="preserve">- "Wash out" from </w:t>
            </w:r>
            <w:proofErr w:type="spellStart"/>
            <w:r w:rsidRPr="00FE0D02">
              <w:rPr>
                <w:rFonts w:ascii="Times New Roman" w:hAnsi="Times New Roman"/>
                <w:sz w:val="18"/>
                <w:szCs w:val="18"/>
                <w:shd w:val="clear" w:color="auto" w:fill="FFFFFF" w:themeFill="background1"/>
              </w:rPr>
              <w:t>lambertian</w:t>
            </w:r>
            <w:proofErr w:type="spellEnd"/>
            <w:r w:rsidRPr="00FE0D02">
              <w:rPr>
                <w:rFonts w:ascii="Times New Roman" w:hAnsi="Times New Roman"/>
                <w:sz w:val="18"/>
                <w:szCs w:val="18"/>
                <w:shd w:val="clear" w:color="auto" w:fill="FFFFFF" w:themeFill="background1"/>
              </w:rPr>
              <w:t xml:space="preserve"> reflection of direct sun illumination and diffuse sky illumination.</w:t>
            </w:r>
          </w:p>
          <w:p w14:paraId="592A3066" w14:textId="77777777" w:rsidR="00FE0D02" w:rsidRPr="00FE0D02" w:rsidRDefault="00FE0D02" w:rsidP="00FE0D02">
            <w:pPr>
              <w:rPr>
                <w:rFonts w:ascii="Times New Roman" w:hAnsi="Times New Roman"/>
                <w:sz w:val="18"/>
                <w:szCs w:val="18"/>
                <w:shd w:val="clear" w:color="auto" w:fill="FFFFFF" w:themeFill="background1"/>
              </w:rPr>
            </w:pPr>
            <w:r w:rsidRPr="00FE0D02">
              <w:rPr>
                <w:rFonts w:ascii="Times New Roman" w:hAnsi="Times New Roman"/>
                <w:sz w:val="18"/>
                <w:szCs w:val="18"/>
                <w:shd w:val="clear" w:color="auto" w:fill="FFFFFF" w:themeFill="background1"/>
              </w:rPr>
              <w:t>- "White shirt problem" from mirror reflections of illuminated occupants and car interior parts.</w:t>
            </w:r>
          </w:p>
          <w:p w14:paraId="428FA540" w14:textId="77777777" w:rsidR="00FE0D02" w:rsidRPr="00FE0D02" w:rsidRDefault="00FE0D02" w:rsidP="00FE0D02">
            <w:pPr>
              <w:rPr>
                <w:rFonts w:ascii="Times New Roman" w:hAnsi="Times New Roman"/>
                <w:sz w:val="18"/>
                <w:szCs w:val="18"/>
                <w:shd w:val="clear" w:color="auto" w:fill="FFFFFF" w:themeFill="background1"/>
              </w:rPr>
            </w:pPr>
            <w:r w:rsidRPr="00FE0D02">
              <w:rPr>
                <w:rFonts w:ascii="Times New Roman" w:hAnsi="Times New Roman" w:hint="eastAsia"/>
                <w:sz w:val="18"/>
                <w:szCs w:val="18"/>
                <w:shd w:val="clear" w:color="auto" w:fill="FFFFFF" w:themeFill="background1"/>
              </w:rPr>
              <w:t>注意，显示器固定在车辆上的方式将使它直接暴露在阳光下。显示器没有顶盖保护。然而，由于汽车特定的几何形状，司机将永远不会感受到太阳的直接镜像。</w:t>
            </w:r>
          </w:p>
          <w:p w14:paraId="1BC36D2E" w14:textId="77777777" w:rsidR="00FE0D02" w:rsidRPr="00FE0D02" w:rsidRDefault="00FE0D02" w:rsidP="00FE0D02">
            <w:pPr>
              <w:rPr>
                <w:rFonts w:ascii="Times New Roman" w:hAnsi="Times New Roman"/>
                <w:sz w:val="18"/>
                <w:szCs w:val="18"/>
                <w:shd w:val="clear" w:color="auto" w:fill="FFFFFF" w:themeFill="background1"/>
              </w:rPr>
            </w:pPr>
            <w:r w:rsidRPr="00FE0D02">
              <w:rPr>
                <w:rFonts w:ascii="Times New Roman" w:hAnsi="Times New Roman" w:hint="eastAsia"/>
                <w:sz w:val="18"/>
                <w:szCs w:val="18"/>
                <w:shd w:val="clear" w:color="auto" w:fill="FFFFFF" w:themeFill="background1"/>
              </w:rPr>
              <w:t>因此，需要考虑的重要情况是：</w:t>
            </w:r>
          </w:p>
          <w:p w14:paraId="33404AE3" w14:textId="77777777" w:rsidR="00FE0D02" w:rsidRPr="00FE0D02" w:rsidRDefault="00FE0D02" w:rsidP="00FE0D02">
            <w:pPr>
              <w:rPr>
                <w:rFonts w:ascii="Times New Roman" w:hAnsi="Times New Roman"/>
                <w:sz w:val="18"/>
                <w:szCs w:val="18"/>
                <w:shd w:val="clear" w:color="auto" w:fill="FFFFFF" w:themeFill="background1"/>
              </w:rPr>
            </w:pPr>
            <w:r w:rsidRPr="00FE0D02">
              <w:rPr>
                <w:rFonts w:ascii="Times New Roman" w:hAnsi="Times New Roman" w:hint="eastAsia"/>
                <w:sz w:val="18"/>
                <w:szCs w:val="18"/>
                <w:shd w:val="clear" w:color="auto" w:fill="FFFFFF" w:themeFill="background1"/>
              </w:rPr>
              <w:t xml:space="preserve">- </w:t>
            </w:r>
            <w:r w:rsidRPr="00FE0D02">
              <w:rPr>
                <w:rFonts w:ascii="Times New Roman" w:hAnsi="Times New Roman" w:hint="eastAsia"/>
                <w:sz w:val="18"/>
                <w:szCs w:val="18"/>
                <w:shd w:val="clear" w:color="auto" w:fill="FFFFFF" w:themeFill="background1"/>
              </w:rPr>
              <w:t>“冲洗”，太阳直射和天空漫反射的朗伯反射。</w:t>
            </w:r>
          </w:p>
          <w:p w14:paraId="4485C3C0" w14:textId="77777777" w:rsidR="00FE0D02" w:rsidRPr="00FE0D02" w:rsidRDefault="00FE0D02" w:rsidP="00FE0D02">
            <w:pPr>
              <w:rPr>
                <w:rFonts w:ascii="Times New Roman" w:hAnsi="Times New Roman"/>
                <w:sz w:val="18"/>
                <w:szCs w:val="18"/>
                <w:shd w:val="clear" w:color="auto" w:fill="FFFFFF" w:themeFill="background1"/>
              </w:rPr>
            </w:pPr>
            <w:r w:rsidRPr="00FE0D02">
              <w:rPr>
                <w:rFonts w:ascii="Times New Roman" w:hAnsi="Times New Roman" w:hint="eastAsia"/>
                <w:sz w:val="18"/>
                <w:szCs w:val="18"/>
                <w:shd w:val="clear" w:color="auto" w:fill="FFFFFF" w:themeFill="background1"/>
              </w:rPr>
              <w:t xml:space="preserve">- </w:t>
            </w:r>
            <w:r w:rsidRPr="00FE0D02">
              <w:rPr>
                <w:rFonts w:ascii="Times New Roman" w:hAnsi="Times New Roman" w:hint="eastAsia"/>
                <w:sz w:val="18"/>
                <w:szCs w:val="18"/>
                <w:shd w:val="clear" w:color="auto" w:fill="FFFFFF" w:themeFill="background1"/>
              </w:rPr>
              <w:t>“白衬衫问题”，停留人员和汽车内饰零件的镜面反射。</w:t>
            </w:r>
          </w:p>
          <w:p w14:paraId="5AB37C0F" w14:textId="77777777" w:rsidR="00FE0D02" w:rsidRPr="00FE0D02" w:rsidRDefault="00FE0D02" w:rsidP="00FE0D02">
            <w:pPr>
              <w:rPr>
                <w:rFonts w:ascii="Times New Roman" w:hAnsi="Times New Roman"/>
                <w:sz w:val="18"/>
                <w:szCs w:val="18"/>
                <w:shd w:val="clear" w:color="auto" w:fill="FFFFFF" w:themeFill="background1"/>
              </w:rPr>
            </w:pPr>
            <w:r w:rsidRPr="00FE0D02">
              <w:rPr>
                <w:rFonts w:ascii="Times New Roman" w:hAnsi="Times New Roman"/>
                <w:sz w:val="18"/>
                <w:szCs w:val="18"/>
                <w:shd w:val="clear" w:color="auto" w:fill="FFFFFF" w:themeFill="background1"/>
              </w:rPr>
              <w:lastRenderedPageBreak/>
              <w:t xml:space="preserve">GEELY believes that the following requirements will give a display which has sufficient readability. </w:t>
            </w:r>
            <w:proofErr w:type="gramStart"/>
            <w:r w:rsidRPr="00FE0D02">
              <w:rPr>
                <w:rFonts w:ascii="Times New Roman" w:hAnsi="Times New Roman"/>
                <w:sz w:val="18"/>
                <w:szCs w:val="18"/>
                <w:shd w:val="clear" w:color="auto" w:fill="FFFFFF" w:themeFill="background1"/>
              </w:rPr>
              <w:t>However</w:t>
            </w:r>
            <w:proofErr w:type="gramEnd"/>
            <w:r w:rsidRPr="00FE0D02">
              <w:rPr>
                <w:rFonts w:ascii="Times New Roman" w:hAnsi="Times New Roman"/>
                <w:sz w:val="18"/>
                <w:szCs w:val="18"/>
                <w:shd w:val="clear" w:color="auto" w:fill="FFFFFF" w:themeFill="background1"/>
              </w:rPr>
              <w:t xml:space="preserve"> we are aware that some of the requirements are very tough and that the design could be very complicated due to heat and power consumption. </w:t>
            </w:r>
            <w:proofErr w:type="gramStart"/>
            <w:r w:rsidRPr="00FE0D02">
              <w:rPr>
                <w:rFonts w:ascii="Times New Roman" w:hAnsi="Times New Roman"/>
                <w:sz w:val="18"/>
                <w:szCs w:val="18"/>
                <w:shd w:val="clear" w:color="auto" w:fill="FFFFFF" w:themeFill="background1"/>
              </w:rPr>
              <w:t>Therefore</w:t>
            </w:r>
            <w:proofErr w:type="gramEnd"/>
            <w:r w:rsidRPr="00FE0D02">
              <w:rPr>
                <w:rFonts w:ascii="Times New Roman" w:hAnsi="Times New Roman"/>
                <w:sz w:val="18"/>
                <w:szCs w:val="18"/>
                <w:shd w:val="clear" w:color="auto" w:fill="FFFFFF" w:themeFill="background1"/>
              </w:rPr>
              <w:t xml:space="preserve"> GEELY wants to discuss possible ways to simplify the design, ease unwanted side effects and increase robustness if readability is only marginally reduced.</w:t>
            </w:r>
          </w:p>
          <w:p w14:paraId="32AB2716" w14:textId="77777777" w:rsidR="00FE0D02" w:rsidRPr="00FE0D02" w:rsidRDefault="00FE0D02" w:rsidP="00FE0D02">
            <w:pPr>
              <w:rPr>
                <w:rFonts w:ascii="Times New Roman" w:hAnsi="Times New Roman"/>
                <w:sz w:val="18"/>
                <w:szCs w:val="18"/>
                <w:shd w:val="clear" w:color="auto" w:fill="FFFFFF" w:themeFill="background1"/>
              </w:rPr>
            </w:pPr>
            <w:r w:rsidRPr="00FE0D02">
              <w:rPr>
                <w:rFonts w:ascii="Times New Roman" w:hAnsi="Times New Roman"/>
                <w:sz w:val="18"/>
                <w:szCs w:val="18"/>
                <w:shd w:val="clear" w:color="auto" w:fill="FFFFFF" w:themeFill="background1"/>
              </w:rPr>
              <w:t>If nothing else is mentioned, then measurements are to be made on the complete unit.</w:t>
            </w:r>
          </w:p>
          <w:p w14:paraId="6B075673" w14:textId="77777777" w:rsidR="00FE0D02" w:rsidRPr="00FE0D02" w:rsidRDefault="00FE0D02" w:rsidP="00FE0D02">
            <w:pPr>
              <w:rPr>
                <w:rFonts w:ascii="Times New Roman" w:hAnsi="Times New Roman"/>
                <w:sz w:val="18"/>
                <w:szCs w:val="18"/>
                <w:shd w:val="clear" w:color="auto" w:fill="FFFFFF" w:themeFill="background1"/>
              </w:rPr>
            </w:pPr>
            <w:r w:rsidRPr="00FE0D02">
              <w:rPr>
                <w:rFonts w:ascii="Times New Roman" w:hAnsi="Times New Roman" w:hint="eastAsia"/>
                <w:sz w:val="18"/>
                <w:szCs w:val="18"/>
                <w:shd w:val="clear" w:color="auto" w:fill="FFFFFF" w:themeFill="background1"/>
              </w:rPr>
              <w:t>GEELY</w:t>
            </w:r>
            <w:r w:rsidRPr="00FE0D02">
              <w:rPr>
                <w:rFonts w:ascii="Times New Roman" w:hAnsi="Times New Roman" w:hint="eastAsia"/>
                <w:sz w:val="18"/>
                <w:szCs w:val="18"/>
                <w:shd w:val="clear" w:color="auto" w:fill="FFFFFF" w:themeFill="background1"/>
              </w:rPr>
              <w:t>认为，如下要求将提供一个具有足够可读性的显示器。然而，我们意识到，由于热量和电力消耗，一些要求是非常严格的，设计可能会非常复杂。因此，</w:t>
            </w:r>
            <w:r w:rsidRPr="00FE0D02">
              <w:rPr>
                <w:rFonts w:ascii="Times New Roman" w:hAnsi="Times New Roman" w:hint="eastAsia"/>
                <w:sz w:val="18"/>
                <w:szCs w:val="18"/>
                <w:shd w:val="clear" w:color="auto" w:fill="FFFFFF" w:themeFill="background1"/>
              </w:rPr>
              <w:t>GEELY</w:t>
            </w:r>
            <w:r w:rsidRPr="00FE0D02">
              <w:rPr>
                <w:rFonts w:ascii="Times New Roman" w:hAnsi="Times New Roman" w:hint="eastAsia"/>
                <w:sz w:val="18"/>
                <w:szCs w:val="18"/>
                <w:shd w:val="clear" w:color="auto" w:fill="FFFFFF" w:themeFill="background1"/>
              </w:rPr>
              <w:t>希望可以讨论一些可行的简化设计方案，在减轻不必要的副作用和保证稳定性的情况下，可读性只略微降低。</w:t>
            </w:r>
          </w:p>
          <w:p w14:paraId="10B83970" w14:textId="138C635B" w:rsidR="00FE0D02" w:rsidRPr="005E6C09" w:rsidRDefault="00FE0D02" w:rsidP="00FE0D02">
            <w:pPr>
              <w:spacing w:before="60" w:after="60"/>
              <w:jc w:val="both"/>
              <w:rPr>
                <w:rFonts w:eastAsia="微软雅黑" w:cs="Arial"/>
                <w:color w:val="0000FF"/>
                <w:sz w:val="21"/>
                <w:szCs w:val="21"/>
              </w:rPr>
            </w:pPr>
            <w:r w:rsidRPr="00FE0D02">
              <w:rPr>
                <w:rFonts w:ascii="Times New Roman" w:hAnsi="Times New Roman" w:hint="eastAsia"/>
                <w:sz w:val="18"/>
                <w:szCs w:val="18"/>
                <w:shd w:val="clear" w:color="auto" w:fill="FFFFFF" w:themeFill="background1"/>
              </w:rPr>
              <w:t>如果没有提到需求，那么这些测量将在完整的组件上进行。</w:t>
            </w:r>
          </w:p>
        </w:tc>
      </w:tr>
      <w:tr w:rsidR="00FE0D02" w:rsidRPr="001B63F6" w14:paraId="4F7AFA8A" w14:textId="77777777" w:rsidTr="00D34846">
        <w:tc>
          <w:tcPr>
            <w:tcW w:w="2042" w:type="dxa"/>
            <w:tcBorders>
              <w:top w:val="single" w:sz="4" w:space="0" w:color="auto"/>
              <w:left w:val="single" w:sz="4" w:space="0" w:color="auto"/>
              <w:bottom w:val="single" w:sz="4" w:space="0" w:color="auto"/>
              <w:right w:val="single" w:sz="4" w:space="0" w:color="auto"/>
            </w:tcBorders>
          </w:tcPr>
          <w:p w14:paraId="00ED72C9"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30593348" w14:textId="77777777" w:rsidR="00FE0D02" w:rsidRPr="001B63F6" w:rsidRDefault="00FE0D02" w:rsidP="00D34846">
            <w:pPr>
              <w:spacing w:beforeLines="50" w:before="120" w:afterLines="50" w:after="120"/>
              <w:ind w:right="-34"/>
              <w:rPr>
                <w:rFonts w:eastAsia="微软雅黑" w:cs="Arial"/>
              </w:rPr>
            </w:pPr>
            <w:r w:rsidRPr="001B63F6">
              <w:rPr>
                <w:rFonts w:eastAsia="微软雅黑" w:cs="Arial"/>
              </w:rPr>
              <w:t>Dependence: None</w:t>
            </w:r>
          </w:p>
          <w:p w14:paraId="691115B7" w14:textId="77777777" w:rsidR="00FE0D02" w:rsidRPr="001B63F6" w:rsidRDefault="00FE0D02"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FE0D02" w:rsidRPr="001B63F6" w14:paraId="3FB4F744" w14:textId="77777777" w:rsidTr="00D34846">
        <w:tc>
          <w:tcPr>
            <w:tcW w:w="2042" w:type="dxa"/>
            <w:tcBorders>
              <w:top w:val="single" w:sz="4" w:space="0" w:color="auto"/>
              <w:left w:val="single" w:sz="4" w:space="0" w:color="auto"/>
              <w:bottom w:val="single" w:sz="4" w:space="0" w:color="auto"/>
              <w:right w:val="single" w:sz="4" w:space="0" w:color="auto"/>
            </w:tcBorders>
          </w:tcPr>
          <w:p w14:paraId="3BEA5540"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27D55F47" w14:textId="0F8ADE1F" w:rsidR="00FE0D02" w:rsidRPr="001B63F6" w:rsidRDefault="00554760" w:rsidP="00D34846">
            <w:pPr>
              <w:widowControl w:val="0"/>
              <w:autoSpaceDE w:val="0"/>
              <w:autoSpaceDN w:val="0"/>
              <w:adjustRightInd w:val="0"/>
              <w:rPr>
                <w:rFonts w:eastAsia="微软雅黑" w:cs="Arial"/>
                <w:sz w:val="21"/>
                <w:szCs w:val="21"/>
              </w:rPr>
            </w:pPr>
            <w:r>
              <w:rPr>
                <w:rFonts w:eastAsia="微软雅黑" w:cs="Arial" w:hint="eastAsia"/>
                <w:sz w:val="21"/>
                <w:szCs w:val="21"/>
              </w:rPr>
              <w:t>显示屏测试报告</w:t>
            </w:r>
          </w:p>
        </w:tc>
      </w:tr>
    </w:tbl>
    <w:p w14:paraId="7E77A56A" w14:textId="127FFFAF" w:rsidR="00FE0D02" w:rsidRPr="001B63F6" w:rsidRDefault="00FE0D02" w:rsidP="00FE0D02">
      <w:pPr>
        <w:pStyle w:val="40"/>
        <w:rPr>
          <w:rStyle w:val="ab"/>
          <w:rFonts w:eastAsia="微软雅黑" w:cs="Arial"/>
          <w:lang w:eastAsia="zh-CN"/>
        </w:rPr>
      </w:pPr>
      <w:bookmarkStart w:id="145" w:name="_Toc228968112"/>
      <w:r w:rsidRPr="00FE0D02">
        <w:rPr>
          <w:rFonts w:eastAsia="微软雅黑" w:cs="Arial" w:hint="eastAsia"/>
          <w:lang w:eastAsia="zh-CN"/>
        </w:rPr>
        <w:t>摩尔条纹</w:t>
      </w:r>
      <w:r w:rsidRPr="001B63F6">
        <w:rPr>
          <w:rFonts w:eastAsia="微软雅黑" w:cs="Arial"/>
          <w:lang w:eastAsia="zh-CN"/>
        </w:rPr>
        <w:t xml:space="preserve"> </w:t>
      </w:r>
      <w:r w:rsidRPr="001B63F6">
        <w:rPr>
          <w:rStyle w:val="ab"/>
          <w:rFonts w:eastAsia="微软雅黑" w:cs="Arial"/>
        </w:rPr>
        <w:t>[S</w:t>
      </w:r>
      <w:r w:rsidRPr="001B63F6">
        <w:rPr>
          <w:rStyle w:val="ab"/>
          <w:rFonts w:eastAsia="微软雅黑" w:cs="Arial"/>
          <w:lang w:eastAsia="zh-CN"/>
        </w:rPr>
        <w:t>yRD</w:t>
      </w:r>
      <w:r w:rsidRPr="001B63F6">
        <w:rPr>
          <w:rStyle w:val="ab"/>
          <w:rFonts w:eastAsia="微软雅黑" w:cs="Arial"/>
        </w:rPr>
        <w:t>-</w:t>
      </w:r>
      <w:r w:rsidRPr="001B63F6">
        <w:rPr>
          <w:rStyle w:val="ab"/>
          <w:rFonts w:eastAsia="微软雅黑" w:cs="Arial"/>
          <w:lang w:eastAsia="zh-CN"/>
        </w:rPr>
        <w:t>PROTOTYPE</w:t>
      </w:r>
      <w:r w:rsidRPr="001B63F6">
        <w:rPr>
          <w:rStyle w:val="ab"/>
          <w:rFonts w:eastAsia="微软雅黑" w:cs="Arial"/>
        </w:rPr>
        <w:t>-00</w:t>
      </w:r>
      <w:r>
        <w:rPr>
          <w:rStyle w:val="ab"/>
          <w:rFonts w:eastAsia="微软雅黑" w:cs="Arial"/>
        </w:rPr>
        <w:t>34</w:t>
      </w:r>
      <w:r w:rsidRPr="001B63F6">
        <w:rPr>
          <w:rStyle w:val="ab"/>
          <w:rFonts w:eastAsia="微软雅黑" w:cs="Arial"/>
        </w:rPr>
        <w:t>]</w:t>
      </w:r>
      <w:bookmarkEnd w:id="145"/>
    </w:p>
    <w:tbl>
      <w:tblPr>
        <w:tblStyle w:val="af8"/>
        <w:tblW w:w="10031" w:type="dxa"/>
        <w:tblLook w:val="04A0" w:firstRow="1" w:lastRow="0" w:firstColumn="1" w:lastColumn="0" w:noHBand="0" w:noVBand="1"/>
      </w:tblPr>
      <w:tblGrid>
        <w:gridCol w:w="2042"/>
        <w:gridCol w:w="7989"/>
      </w:tblGrid>
      <w:tr w:rsidR="00FE0D02" w:rsidRPr="001B63F6" w14:paraId="577DB3D2"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4F11D7D5"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3401A196" w14:textId="77777777" w:rsidR="00FE0D02" w:rsidRPr="00FE0D02" w:rsidRDefault="00FE0D02" w:rsidP="00FE0D02">
            <w:pPr>
              <w:rPr>
                <w:rFonts w:ascii="Times New Roman" w:hAnsi="Times New Roman"/>
                <w:sz w:val="18"/>
                <w:szCs w:val="18"/>
                <w:shd w:val="clear" w:color="auto" w:fill="FFFFFF" w:themeFill="background1"/>
              </w:rPr>
            </w:pPr>
            <w:r w:rsidRPr="00FE0D02">
              <w:rPr>
                <w:rFonts w:ascii="Times New Roman" w:hAnsi="Times New Roman"/>
                <w:sz w:val="18"/>
                <w:szCs w:val="18"/>
                <w:shd w:val="clear" w:color="auto" w:fill="FFFFFF" w:themeFill="background1"/>
              </w:rPr>
              <w:t>Requirement: The display shall not have any visible moiré patterns.</w:t>
            </w:r>
          </w:p>
          <w:p w14:paraId="41A7A550" w14:textId="3DA0CA07" w:rsidR="00FE0D02" w:rsidRPr="00FE0D02" w:rsidRDefault="00FE0D02" w:rsidP="00FE0D02">
            <w:pPr>
              <w:spacing w:before="60" w:after="60"/>
              <w:jc w:val="both"/>
              <w:rPr>
                <w:rFonts w:eastAsia="微软雅黑" w:cs="Arial"/>
                <w:color w:val="0000FF"/>
                <w:sz w:val="21"/>
                <w:szCs w:val="21"/>
              </w:rPr>
            </w:pPr>
            <w:r w:rsidRPr="00FE0D02">
              <w:rPr>
                <w:rFonts w:ascii="Times New Roman" w:hAnsi="Times New Roman" w:hint="eastAsia"/>
                <w:sz w:val="18"/>
                <w:szCs w:val="18"/>
                <w:shd w:val="clear" w:color="auto" w:fill="FFFFFF" w:themeFill="background1"/>
              </w:rPr>
              <w:t>要求：显示屏不得有任何可见的云纹图案。</w:t>
            </w:r>
          </w:p>
        </w:tc>
      </w:tr>
      <w:tr w:rsidR="00FE0D02" w:rsidRPr="001B63F6" w14:paraId="5170FC65" w14:textId="77777777" w:rsidTr="00D34846">
        <w:tc>
          <w:tcPr>
            <w:tcW w:w="2042" w:type="dxa"/>
            <w:tcBorders>
              <w:top w:val="single" w:sz="4" w:space="0" w:color="auto"/>
              <w:left w:val="single" w:sz="4" w:space="0" w:color="auto"/>
              <w:bottom w:val="single" w:sz="4" w:space="0" w:color="auto"/>
              <w:right w:val="single" w:sz="4" w:space="0" w:color="auto"/>
            </w:tcBorders>
          </w:tcPr>
          <w:p w14:paraId="0C685D41"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1ACE318D" w14:textId="77777777" w:rsidR="00FE0D02" w:rsidRPr="001B63F6" w:rsidRDefault="00FE0D02" w:rsidP="00D34846">
            <w:pPr>
              <w:spacing w:beforeLines="50" w:before="120" w:afterLines="50" w:after="120"/>
              <w:ind w:right="-34"/>
              <w:rPr>
                <w:rFonts w:eastAsia="微软雅黑" w:cs="Arial"/>
              </w:rPr>
            </w:pPr>
            <w:r w:rsidRPr="001B63F6">
              <w:rPr>
                <w:rFonts w:eastAsia="微软雅黑" w:cs="Arial"/>
              </w:rPr>
              <w:t>Dependence: None</w:t>
            </w:r>
          </w:p>
          <w:p w14:paraId="734FA4C5" w14:textId="77777777" w:rsidR="00FE0D02" w:rsidRPr="001B63F6" w:rsidRDefault="00FE0D02"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FE0D02" w:rsidRPr="001B63F6" w14:paraId="244F3F02" w14:textId="77777777" w:rsidTr="00D34846">
        <w:tc>
          <w:tcPr>
            <w:tcW w:w="2042" w:type="dxa"/>
            <w:tcBorders>
              <w:top w:val="single" w:sz="4" w:space="0" w:color="auto"/>
              <w:left w:val="single" w:sz="4" w:space="0" w:color="auto"/>
              <w:bottom w:val="single" w:sz="4" w:space="0" w:color="auto"/>
              <w:right w:val="single" w:sz="4" w:space="0" w:color="auto"/>
            </w:tcBorders>
          </w:tcPr>
          <w:p w14:paraId="768F9F02"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7ED3F447" w14:textId="5D780F38" w:rsidR="00FE0D02" w:rsidRPr="001B63F6" w:rsidRDefault="00554760" w:rsidP="00D34846">
            <w:pPr>
              <w:widowControl w:val="0"/>
              <w:autoSpaceDE w:val="0"/>
              <w:autoSpaceDN w:val="0"/>
              <w:adjustRightInd w:val="0"/>
              <w:rPr>
                <w:rFonts w:eastAsia="微软雅黑" w:cs="Arial"/>
                <w:sz w:val="21"/>
                <w:szCs w:val="21"/>
              </w:rPr>
            </w:pPr>
            <w:r>
              <w:rPr>
                <w:rFonts w:eastAsia="微软雅黑" w:cs="Arial" w:hint="eastAsia"/>
                <w:sz w:val="21"/>
                <w:szCs w:val="21"/>
              </w:rPr>
              <w:t>显示屏测试报告</w:t>
            </w:r>
          </w:p>
        </w:tc>
      </w:tr>
    </w:tbl>
    <w:p w14:paraId="29A6AD24" w14:textId="387D0A60" w:rsidR="00FE0D02" w:rsidRPr="001B63F6" w:rsidRDefault="00FE0D02" w:rsidP="00FE0D02">
      <w:pPr>
        <w:pStyle w:val="40"/>
        <w:rPr>
          <w:rStyle w:val="ab"/>
          <w:rFonts w:eastAsia="微软雅黑" w:cs="Arial"/>
          <w:lang w:eastAsia="zh-CN"/>
        </w:rPr>
      </w:pPr>
      <w:bookmarkStart w:id="146" w:name="_Toc228968113"/>
      <w:r w:rsidRPr="00FE0D02">
        <w:rPr>
          <w:rFonts w:eastAsia="微软雅黑" w:cs="Arial" w:hint="eastAsia"/>
          <w:lang w:eastAsia="zh-CN"/>
        </w:rPr>
        <w:t>最佳观看方向</w:t>
      </w:r>
      <w:r w:rsidRPr="001B63F6">
        <w:rPr>
          <w:rFonts w:eastAsia="微软雅黑" w:cs="Arial"/>
          <w:lang w:eastAsia="zh-CN"/>
        </w:rPr>
        <w:t xml:space="preserve"> </w:t>
      </w:r>
      <w:r w:rsidRPr="001B63F6">
        <w:rPr>
          <w:rStyle w:val="ab"/>
          <w:rFonts w:eastAsia="微软雅黑" w:cs="Arial"/>
        </w:rPr>
        <w:t>[S</w:t>
      </w:r>
      <w:r w:rsidRPr="001B63F6">
        <w:rPr>
          <w:rStyle w:val="ab"/>
          <w:rFonts w:eastAsia="微软雅黑" w:cs="Arial"/>
          <w:lang w:eastAsia="zh-CN"/>
        </w:rPr>
        <w:t>yRD</w:t>
      </w:r>
      <w:r w:rsidRPr="001B63F6">
        <w:rPr>
          <w:rStyle w:val="ab"/>
          <w:rFonts w:eastAsia="微软雅黑" w:cs="Arial"/>
        </w:rPr>
        <w:t>-</w:t>
      </w:r>
      <w:r w:rsidRPr="001B63F6">
        <w:rPr>
          <w:rStyle w:val="ab"/>
          <w:rFonts w:eastAsia="微软雅黑" w:cs="Arial"/>
          <w:lang w:eastAsia="zh-CN"/>
        </w:rPr>
        <w:t>PROTOTYPE</w:t>
      </w:r>
      <w:r w:rsidRPr="001B63F6">
        <w:rPr>
          <w:rStyle w:val="ab"/>
          <w:rFonts w:eastAsia="微软雅黑" w:cs="Arial"/>
        </w:rPr>
        <w:t>-00</w:t>
      </w:r>
      <w:r>
        <w:rPr>
          <w:rStyle w:val="ab"/>
          <w:rFonts w:eastAsia="微软雅黑" w:cs="Arial"/>
        </w:rPr>
        <w:t>35</w:t>
      </w:r>
      <w:r w:rsidRPr="001B63F6">
        <w:rPr>
          <w:rStyle w:val="ab"/>
          <w:rFonts w:eastAsia="微软雅黑" w:cs="Arial"/>
        </w:rPr>
        <w:t>]</w:t>
      </w:r>
      <w:bookmarkEnd w:id="146"/>
    </w:p>
    <w:tbl>
      <w:tblPr>
        <w:tblStyle w:val="af8"/>
        <w:tblW w:w="10031" w:type="dxa"/>
        <w:tblLook w:val="04A0" w:firstRow="1" w:lastRow="0" w:firstColumn="1" w:lastColumn="0" w:noHBand="0" w:noVBand="1"/>
      </w:tblPr>
      <w:tblGrid>
        <w:gridCol w:w="2042"/>
        <w:gridCol w:w="7989"/>
      </w:tblGrid>
      <w:tr w:rsidR="00FE0D02" w:rsidRPr="001B63F6" w14:paraId="5022D73E"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7A4D0ACD"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008F6ED3" w14:textId="77777777" w:rsidR="00FE0D02" w:rsidRPr="00FE0D02" w:rsidRDefault="00FE0D02" w:rsidP="00FE0D02">
            <w:pPr>
              <w:rPr>
                <w:rFonts w:ascii="Times New Roman" w:hAnsi="Times New Roman"/>
                <w:sz w:val="18"/>
                <w:szCs w:val="18"/>
                <w:shd w:val="clear" w:color="auto" w:fill="FFFFFF" w:themeFill="background1"/>
              </w:rPr>
            </w:pPr>
            <w:r w:rsidRPr="00FE0D02">
              <w:rPr>
                <w:rFonts w:ascii="Times New Roman" w:hAnsi="Times New Roman"/>
                <w:sz w:val="18"/>
                <w:szCs w:val="18"/>
                <w:shd w:val="clear" w:color="auto" w:fill="FFFFFF" w:themeFill="background1"/>
              </w:rPr>
              <w:t>Requirement: The display shall have optimal optical properties when viewed from the driver’s position and passenger side, display should secure decent readability and quality.</w:t>
            </w:r>
          </w:p>
          <w:p w14:paraId="6484A7B6" w14:textId="199B3B8B" w:rsidR="00FE0D02" w:rsidRPr="00FE0D02" w:rsidRDefault="00FE0D02" w:rsidP="00FE0D02">
            <w:pPr>
              <w:spacing w:before="60" w:after="60"/>
              <w:jc w:val="both"/>
              <w:rPr>
                <w:rFonts w:eastAsia="微软雅黑" w:cs="Arial"/>
                <w:color w:val="0000FF"/>
                <w:sz w:val="21"/>
                <w:szCs w:val="21"/>
              </w:rPr>
            </w:pPr>
            <w:r w:rsidRPr="00FE0D02">
              <w:rPr>
                <w:rFonts w:ascii="Times New Roman" w:hAnsi="Times New Roman" w:hint="eastAsia"/>
                <w:sz w:val="18"/>
                <w:szCs w:val="18"/>
                <w:shd w:val="clear" w:color="auto" w:fill="FFFFFF" w:themeFill="background1"/>
              </w:rPr>
              <w:t>要求：显示屏应具有最佳的光学性能，当从司机侧和乘客</w:t>
            </w:r>
            <w:proofErr w:type="gramStart"/>
            <w:r w:rsidRPr="00FE0D02">
              <w:rPr>
                <w:rFonts w:ascii="Times New Roman" w:hAnsi="Times New Roman" w:hint="eastAsia"/>
                <w:sz w:val="18"/>
                <w:szCs w:val="18"/>
                <w:shd w:val="clear" w:color="auto" w:fill="FFFFFF" w:themeFill="background1"/>
              </w:rPr>
              <w:t>侧观察</w:t>
            </w:r>
            <w:proofErr w:type="gramEnd"/>
            <w:r w:rsidRPr="00FE0D02">
              <w:rPr>
                <w:rFonts w:ascii="Times New Roman" w:hAnsi="Times New Roman" w:hint="eastAsia"/>
                <w:sz w:val="18"/>
                <w:szCs w:val="18"/>
                <w:shd w:val="clear" w:color="auto" w:fill="FFFFFF" w:themeFill="background1"/>
              </w:rPr>
              <w:t>时，显示屏应确保良好的可读性和质量。</w:t>
            </w:r>
          </w:p>
        </w:tc>
      </w:tr>
      <w:tr w:rsidR="00FE0D02" w:rsidRPr="001B63F6" w14:paraId="1C8E8C3C" w14:textId="77777777" w:rsidTr="00D34846">
        <w:tc>
          <w:tcPr>
            <w:tcW w:w="2042" w:type="dxa"/>
            <w:tcBorders>
              <w:top w:val="single" w:sz="4" w:space="0" w:color="auto"/>
              <w:left w:val="single" w:sz="4" w:space="0" w:color="auto"/>
              <w:bottom w:val="single" w:sz="4" w:space="0" w:color="auto"/>
              <w:right w:val="single" w:sz="4" w:space="0" w:color="auto"/>
            </w:tcBorders>
          </w:tcPr>
          <w:p w14:paraId="63A85577"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4BE39E4E" w14:textId="77777777" w:rsidR="00FE0D02" w:rsidRPr="001B63F6" w:rsidRDefault="00FE0D02" w:rsidP="00D34846">
            <w:pPr>
              <w:spacing w:beforeLines="50" w:before="120" w:afterLines="50" w:after="120"/>
              <w:ind w:right="-34"/>
              <w:rPr>
                <w:rFonts w:eastAsia="微软雅黑" w:cs="Arial"/>
              </w:rPr>
            </w:pPr>
            <w:r w:rsidRPr="001B63F6">
              <w:rPr>
                <w:rFonts w:eastAsia="微软雅黑" w:cs="Arial"/>
              </w:rPr>
              <w:t>Dependence: None</w:t>
            </w:r>
          </w:p>
          <w:p w14:paraId="763CFBA3" w14:textId="77777777" w:rsidR="00FE0D02" w:rsidRPr="001B63F6" w:rsidRDefault="00FE0D02"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FE0D02" w:rsidRPr="001B63F6" w14:paraId="653D9FC8" w14:textId="77777777" w:rsidTr="00D34846">
        <w:tc>
          <w:tcPr>
            <w:tcW w:w="2042" w:type="dxa"/>
            <w:tcBorders>
              <w:top w:val="single" w:sz="4" w:space="0" w:color="auto"/>
              <w:left w:val="single" w:sz="4" w:space="0" w:color="auto"/>
              <w:bottom w:val="single" w:sz="4" w:space="0" w:color="auto"/>
              <w:right w:val="single" w:sz="4" w:space="0" w:color="auto"/>
            </w:tcBorders>
          </w:tcPr>
          <w:p w14:paraId="23A6A28E"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lastRenderedPageBreak/>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4AB6E35F" w14:textId="42E44302" w:rsidR="00FE0D02" w:rsidRPr="001B63F6" w:rsidRDefault="00554760" w:rsidP="00D34846">
            <w:pPr>
              <w:widowControl w:val="0"/>
              <w:autoSpaceDE w:val="0"/>
              <w:autoSpaceDN w:val="0"/>
              <w:adjustRightInd w:val="0"/>
              <w:rPr>
                <w:rFonts w:eastAsia="微软雅黑" w:cs="Arial"/>
                <w:sz w:val="21"/>
                <w:szCs w:val="21"/>
              </w:rPr>
            </w:pPr>
            <w:r>
              <w:rPr>
                <w:rFonts w:eastAsia="微软雅黑" w:cs="Arial" w:hint="eastAsia"/>
                <w:sz w:val="21"/>
                <w:szCs w:val="21"/>
              </w:rPr>
              <w:t>显示屏可视角度测试</w:t>
            </w:r>
          </w:p>
        </w:tc>
      </w:tr>
    </w:tbl>
    <w:p w14:paraId="4B52603D" w14:textId="0AC4E367" w:rsidR="00FE0D02" w:rsidRPr="001B63F6" w:rsidRDefault="0066746E" w:rsidP="00FE0D02">
      <w:pPr>
        <w:pStyle w:val="40"/>
        <w:rPr>
          <w:rStyle w:val="ab"/>
          <w:rFonts w:eastAsia="微软雅黑" w:cs="Arial"/>
          <w:lang w:eastAsia="zh-CN"/>
        </w:rPr>
      </w:pPr>
      <w:bookmarkStart w:id="147" w:name="_Toc228968114"/>
      <w:r w:rsidRPr="0066746E">
        <w:rPr>
          <w:rFonts w:eastAsia="微软雅黑" w:cs="Arial" w:hint="eastAsia"/>
          <w:lang w:eastAsia="zh-CN"/>
        </w:rPr>
        <w:t>水平显示视角</w:t>
      </w:r>
      <w:r w:rsidR="00FE0D02" w:rsidRPr="001B63F6">
        <w:rPr>
          <w:rFonts w:eastAsia="微软雅黑" w:cs="Arial"/>
          <w:lang w:eastAsia="zh-CN"/>
        </w:rPr>
        <w:t xml:space="preserve"> </w:t>
      </w:r>
      <w:r w:rsidR="00FE0D02" w:rsidRPr="001B63F6">
        <w:rPr>
          <w:rStyle w:val="ab"/>
          <w:rFonts w:eastAsia="微软雅黑" w:cs="Arial"/>
        </w:rPr>
        <w:t>[S</w:t>
      </w:r>
      <w:r w:rsidR="00FE0D02" w:rsidRPr="001B63F6">
        <w:rPr>
          <w:rStyle w:val="ab"/>
          <w:rFonts w:eastAsia="微软雅黑" w:cs="Arial"/>
          <w:lang w:eastAsia="zh-CN"/>
        </w:rPr>
        <w:t>yRD</w:t>
      </w:r>
      <w:r w:rsidR="00FE0D02" w:rsidRPr="001B63F6">
        <w:rPr>
          <w:rStyle w:val="ab"/>
          <w:rFonts w:eastAsia="微软雅黑" w:cs="Arial"/>
        </w:rPr>
        <w:t>-</w:t>
      </w:r>
      <w:r w:rsidR="00FE0D02" w:rsidRPr="001B63F6">
        <w:rPr>
          <w:rStyle w:val="ab"/>
          <w:rFonts w:eastAsia="微软雅黑" w:cs="Arial"/>
          <w:lang w:eastAsia="zh-CN"/>
        </w:rPr>
        <w:t>PROTOTYPE</w:t>
      </w:r>
      <w:r w:rsidR="00FE0D02" w:rsidRPr="001B63F6">
        <w:rPr>
          <w:rStyle w:val="ab"/>
          <w:rFonts w:eastAsia="微软雅黑" w:cs="Arial"/>
        </w:rPr>
        <w:t>-00</w:t>
      </w:r>
      <w:r w:rsidR="00FE0D02">
        <w:rPr>
          <w:rStyle w:val="ab"/>
          <w:rFonts w:eastAsia="微软雅黑" w:cs="Arial"/>
        </w:rPr>
        <w:t>3</w:t>
      </w:r>
      <w:r>
        <w:rPr>
          <w:rStyle w:val="ab"/>
          <w:rFonts w:eastAsia="微软雅黑" w:cs="Arial"/>
        </w:rPr>
        <w:t>6</w:t>
      </w:r>
      <w:r w:rsidR="00FE0D02" w:rsidRPr="001B63F6">
        <w:rPr>
          <w:rStyle w:val="ab"/>
          <w:rFonts w:eastAsia="微软雅黑" w:cs="Arial"/>
        </w:rPr>
        <w:t>]</w:t>
      </w:r>
      <w:bookmarkEnd w:id="147"/>
    </w:p>
    <w:tbl>
      <w:tblPr>
        <w:tblStyle w:val="af8"/>
        <w:tblW w:w="10031" w:type="dxa"/>
        <w:tblLook w:val="04A0" w:firstRow="1" w:lastRow="0" w:firstColumn="1" w:lastColumn="0" w:noHBand="0" w:noVBand="1"/>
      </w:tblPr>
      <w:tblGrid>
        <w:gridCol w:w="2042"/>
        <w:gridCol w:w="7989"/>
      </w:tblGrid>
      <w:tr w:rsidR="00FE0D02" w:rsidRPr="001B63F6" w14:paraId="75AB4F4F"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3242E019"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4D1D9D6D" w14:textId="77777777" w:rsidR="0066746E" w:rsidRPr="0066746E" w:rsidRDefault="0066746E" w:rsidP="0066746E">
            <w:pPr>
              <w:rPr>
                <w:rFonts w:ascii="Times New Roman" w:hAnsi="Times New Roman"/>
                <w:sz w:val="18"/>
                <w:szCs w:val="18"/>
                <w:shd w:val="clear" w:color="auto" w:fill="FFFFFF" w:themeFill="background1"/>
              </w:rPr>
            </w:pPr>
            <w:r w:rsidRPr="0066746E">
              <w:rPr>
                <w:rFonts w:ascii="Times New Roman" w:hAnsi="Times New Roman"/>
                <w:sz w:val="18"/>
                <w:szCs w:val="18"/>
                <w:shd w:val="clear" w:color="auto" w:fill="FFFFFF" w:themeFill="background1"/>
              </w:rPr>
              <w:t xml:space="preserve">Requirement: The dark room contrast ratio shall be greater than 60:1 in the viewing angles defined by </w:t>
            </w:r>
            <w:proofErr w:type="spellStart"/>
            <w:r w:rsidRPr="0066746E">
              <w:rPr>
                <w:rFonts w:ascii="Times New Roman" w:hAnsi="Times New Roman"/>
                <w:sz w:val="18"/>
                <w:szCs w:val="18"/>
                <w:shd w:val="clear" w:color="auto" w:fill="FFFFFF" w:themeFill="background1"/>
              </w:rPr>
              <w:t>θH</w:t>
            </w:r>
            <w:proofErr w:type="spellEnd"/>
            <w:r w:rsidRPr="0066746E">
              <w:rPr>
                <w:rFonts w:ascii="Times New Roman" w:hAnsi="Times New Roman"/>
                <w:sz w:val="18"/>
                <w:szCs w:val="18"/>
                <w:shd w:val="clear" w:color="auto" w:fill="FFFFFF" w:themeFill="background1"/>
              </w:rPr>
              <w:t xml:space="preserve"> =±60°, </w:t>
            </w:r>
            <w:proofErr w:type="spellStart"/>
            <w:r w:rsidRPr="0066746E">
              <w:rPr>
                <w:rFonts w:ascii="Times New Roman" w:hAnsi="Times New Roman"/>
                <w:sz w:val="18"/>
                <w:szCs w:val="18"/>
                <w:shd w:val="clear" w:color="auto" w:fill="FFFFFF" w:themeFill="background1"/>
              </w:rPr>
              <w:t>θV</w:t>
            </w:r>
            <w:proofErr w:type="spellEnd"/>
            <w:r w:rsidRPr="0066746E">
              <w:rPr>
                <w:rFonts w:ascii="Times New Roman" w:hAnsi="Times New Roman"/>
                <w:sz w:val="18"/>
                <w:szCs w:val="18"/>
                <w:shd w:val="clear" w:color="auto" w:fill="FFFFFF" w:themeFill="background1"/>
              </w:rPr>
              <w:t>=0°.</w:t>
            </w:r>
          </w:p>
          <w:p w14:paraId="042D354B" w14:textId="77777777" w:rsidR="0066746E" w:rsidRPr="0066746E" w:rsidRDefault="0066746E" w:rsidP="0066746E">
            <w:pPr>
              <w:rPr>
                <w:rFonts w:ascii="Times New Roman" w:hAnsi="Times New Roman"/>
                <w:sz w:val="18"/>
                <w:szCs w:val="18"/>
                <w:shd w:val="clear" w:color="auto" w:fill="FFFFFF" w:themeFill="background1"/>
              </w:rPr>
            </w:pPr>
            <w:r w:rsidRPr="0066746E">
              <w:rPr>
                <w:rFonts w:ascii="Times New Roman" w:hAnsi="Times New Roman"/>
                <w:sz w:val="18"/>
                <w:szCs w:val="18"/>
                <w:shd w:val="clear" w:color="auto" w:fill="FFFFFF" w:themeFill="background1"/>
              </w:rPr>
              <w:t xml:space="preserve">The dark room contrast ratio shall be greater than 10:1 in the viewing angles defined by </w:t>
            </w:r>
            <w:proofErr w:type="spellStart"/>
            <w:r w:rsidRPr="0066746E">
              <w:rPr>
                <w:rFonts w:ascii="Times New Roman" w:hAnsi="Times New Roman"/>
                <w:sz w:val="18"/>
                <w:szCs w:val="18"/>
                <w:shd w:val="clear" w:color="auto" w:fill="FFFFFF" w:themeFill="background1"/>
              </w:rPr>
              <w:t>θH</w:t>
            </w:r>
            <w:proofErr w:type="spellEnd"/>
            <w:r w:rsidRPr="0066746E">
              <w:rPr>
                <w:rFonts w:ascii="Times New Roman" w:hAnsi="Times New Roman"/>
                <w:sz w:val="18"/>
                <w:szCs w:val="18"/>
                <w:shd w:val="clear" w:color="auto" w:fill="FFFFFF" w:themeFill="background1"/>
              </w:rPr>
              <w:t xml:space="preserve">=±80°, </w:t>
            </w:r>
            <w:proofErr w:type="spellStart"/>
            <w:r w:rsidRPr="0066746E">
              <w:rPr>
                <w:rFonts w:ascii="Times New Roman" w:hAnsi="Times New Roman"/>
                <w:sz w:val="18"/>
                <w:szCs w:val="18"/>
                <w:shd w:val="clear" w:color="auto" w:fill="FFFFFF" w:themeFill="background1"/>
              </w:rPr>
              <w:t>θV</w:t>
            </w:r>
            <w:proofErr w:type="spellEnd"/>
            <w:r w:rsidRPr="0066746E">
              <w:rPr>
                <w:rFonts w:ascii="Times New Roman" w:hAnsi="Times New Roman"/>
                <w:sz w:val="18"/>
                <w:szCs w:val="18"/>
                <w:shd w:val="clear" w:color="auto" w:fill="FFFFFF" w:themeFill="background1"/>
              </w:rPr>
              <w:t>=0°.</w:t>
            </w:r>
          </w:p>
          <w:p w14:paraId="556237CA" w14:textId="77777777" w:rsidR="0066746E" w:rsidRPr="0066746E" w:rsidRDefault="0066746E" w:rsidP="0066746E">
            <w:pPr>
              <w:rPr>
                <w:rFonts w:ascii="Times New Roman" w:hAnsi="Times New Roman"/>
                <w:sz w:val="18"/>
                <w:szCs w:val="18"/>
                <w:shd w:val="clear" w:color="auto" w:fill="FFFFFF" w:themeFill="background1"/>
              </w:rPr>
            </w:pPr>
            <w:r w:rsidRPr="0066746E">
              <w:rPr>
                <w:rFonts w:ascii="Times New Roman" w:hAnsi="Times New Roman"/>
                <w:sz w:val="18"/>
                <w:szCs w:val="18"/>
                <w:shd w:val="clear" w:color="auto" w:fill="FFFFFF" w:themeFill="background1"/>
              </w:rPr>
              <w:t>Purpose: To ensure optical fidelity in important directions.</w:t>
            </w:r>
          </w:p>
          <w:p w14:paraId="34032D68" w14:textId="77777777" w:rsidR="0066746E" w:rsidRPr="0066746E" w:rsidRDefault="0066746E" w:rsidP="0066746E">
            <w:pPr>
              <w:rPr>
                <w:rFonts w:ascii="Times New Roman" w:hAnsi="Times New Roman"/>
                <w:sz w:val="18"/>
                <w:szCs w:val="18"/>
                <w:shd w:val="clear" w:color="auto" w:fill="FFFFFF" w:themeFill="background1"/>
              </w:rPr>
            </w:pPr>
            <w:r w:rsidRPr="0066746E">
              <w:rPr>
                <w:rFonts w:ascii="Times New Roman" w:hAnsi="Times New Roman" w:hint="eastAsia"/>
                <w:sz w:val="18"/>
                <w:szCs w:val="18"/>
                <w:shd w:val="clear" w:color="auto" w:fill="FFFFFF" w:themeFill="background1"/>
              </w:rPr>
              <w:t>要求：视角为θ</w:t>
            </w:r>
            <w:r w:rsidRPr="0066746E">
              <w:rPr>
                <w:rFonts w:ascii="Times New Roman" w:hAnsi="Times New Roman" w:hint="eastAsia"/>
                <w:sz w:val="18"/>
                <w:szCs w:val="18"/>
                <w:shd w:val="clear" w:color="auto" w:fill="FFFFFF" w:themeFill="background1"/>
              </w:rPr>
              <w:t>H=</w:t>
            </w:r>
            <w:r w:rsidRPr="0066746E">
              <w:rPr>
                <w:rFonts w:ascii="Times New Roman" w:hAnsi="Times New Roman" w:hint="eastAsia"/>
                <w:sz w:val="18"/>
                <w:szCs w:val="18"/>
                <w:shd w:val="clear" w:color="auto" w:fill="FFFFFF" w:themeFill="background1"/>
              </w:rPr>
              <w:t>±</w:t>
            </w:r>
            <w:r w:rsidRPr="0066746E">
              <w:rPr>
                <w:rFonts w:ascii="Times New Roman" w:hAnsi="Times New Roman" w:hint="eastAsia"/>
                <w:sz w:val="18"/>
                <w:szCs w:val="18"/>
                <w:shd w:val="clear" w:color="auto" w:fill="FFFFFF" w:themeFill="background1"/>
              </w:rPr>
              <w:t>60</w:t>
            </w:r>
            <w:r w:rsidRPr="0066746E">
              <w:rPr>
                <w:rFonts w:ascii="Times New Roman" w:hAnsi="Times New Roman" w:hint="eastAsia"/>
                <w:sz w:val="18"/>
                <w:szCs w:val="18"/>
                <w:shd w:val="clear" w:color="auto" w:fill="FFFFFF" w:themeFill="background1"/>
              </w:rPr>
              <w:t>°，θ</w:t>
            </w:r>
            <w:r w:rsidRPr="0066746E">
              <w:rPr>
                <w:rFonts w:ascii="Times New Roman" w:hAnsi="Times New Roman" w:hint="eastAsia"/>
                <w:sz w:val="18"/>
                <w:szCs w:val="18"/>
                <w:shd w:val="clear" w:color="auto" w:fill="FFFFFF" w:themeFill="background1"/>
              </w:rPr>
              <w:t>V=0</w:t>
            </w:r>
            <w:r w:rsidRPr="0066746E">
              <w:rPr>
                <w:rFonts w:ascii="Times New Roman" w:hAnsi="Times New Roman" w:hint="eastAsia"/>
                <w:sz w:val="18"/>
                <w:szCs w:val="18"/>
                <w:shd w:val="clear" w:color="auto" w:fill="FFFFFF" w:themeFill="background1"/>
              </w:rPr>
              <w:t>°时，暗室对比度应大于</w:t>
            </w:r>
            <w:r w:rsidRPr="0066746E">
              <w:rPr>
                <w:rFonts w:ascii="Times New Roman" w:hAnsi="Times New Roman" w:hint="eastAsia"/>
                <w:sz w:val="18"/>
                <w:szCs w:val="18"/>
                <w:shd w:val="clear" w:color="auto" w:fill="FFFFFF" w:themeFill="background1"/>
              </w:rPr>
              <w:t>60</w:t>
            </w:r>
            <w:r w:rsidRPr="0066746E">
              <w:rPr>
                <w:rFonts w:ascii="Times New Roman" w:hAnsi="Times New Roman" w:hint="eastAsia"/>
                <w:sz w:val="18"/>
                <w:szCs w:val="18"/>
                <w:shd w:val="clear" w:color="auto" w:fill="FFFFFF" w:themeFill="background1"/>
              </w:rPr>
              <w:t>；视角为θ</w:t>
            </w:r>
            <w:r w:rsidRPr="0066746E">
              <w:rPr>
                <w:rFonts w:ascii="Times New Roman" w:hAnsi="Times New Roman" w:hint="eastAsia"/>
                <w:sz w:val="18"/>
                <w:szCs w:val="18"/>
                <w:shd w:val="clear" w:color="auto" w:fill="FFFFFF" w:themeFill="background1"/>
              </w:rPr>
              <w:t>H=</w:t>
            </w:r>
            <w:r w:rsidRPr="0066746E">
              <w:rPr>
                <w:rFonts w:ascii="Times New Roman" w:hAnsi="Times New Roman" w:hint="eastAsia"/>
                <w:sz w:val="18"/>
                <w:szCs w:val="18"/>
                <w:shd w:val="clear" w:color="auto" w:fill="FFFFFF" w:themeFill="background1"/>
              </w:rPr>
              <w:t>±</w:t>
            </w:r>
            <w:r w:rsidRPr="0066746E">
              <w:rPr>
                <w:rFonts w:ascii="Times New Roman" w:hAnsi="Times New Roman" w:hint="eastAsia"/>
                <w:sz w:val="18"/>
                <w:szCs w:val="18"/>
                <w:shd w:val="clear" w:color="auto" w:fill="FFFFFF" w:themeFill="background1"/>
              </w:rPr>
              <w:t>80</w:t>
            </w:r>
            <w:r w:rsidRPr="0066746E">
              <w:rPr>
                <w:rFonts w:ascii="Times New Roman" w:hAnsi="Times New Roman" w:hint="eastAsia"/>
                <w:sz w:val="18"/>
                <w:szCs w:val="18"/>
                <w:shd w:val="clear" w:color="auto" w:fill="FFFFFF" w:themeFill="background1"/>
              </w:rPr>
              <w:t>°，θ</w:t>
            </w:r>
            <w:r w:rsidRPr="0066746E">
              <w:rPr>
                <w:rFonts w:ascii="Times New Roman" w:hAnsi="Times New Roman" w:hint="eastAsia"/>
                <w:sz w:val="18"/>
                <w:szCs w:val="18"/>
                <w:shd w:val="clear" w:color="auto" w:fill="FFFFFF" w:themeFill="background1"/>
              </w:rPr>
              <w:t>V=0</w:t>
            </w:r>
            <w:r w:rsidRPr="0066746E">
              <w:rPr>
                <w:rFonts w:ascii="Times New Roman" w:hAnsi="Times New Roman" w:hint="eastAsia"/>
                <w:sz w:val="18"/>
                <w:szCs w:val="18"/>
                <w:shd w:val="clear" w:color="auto" w:fill="FFFFFF" w:themeFill="background1"/>
              </w:rPr>
              <w:t>°时，暗室对比度应大于</w:t>
            </w:r>
            <w:r w:rsidRPr="0066746E">
              <w:rPr>
                <w:rFonts w:ascii="Times New Roman" w:hAnsi="Times New Roman" w:hint="eastAsia"/>
                <w:sz w:val="18"/>
                <w:szCs w:val="18"/>
                <w:shd w:val="clear" w:color="auto" w:fill="FFFFFF" w:themeFill="background1"/>
              </w:rPr>
              <w:t>10</w:t>
            </w:r>
            <w:r w:rsidRPr="0066746E">
              <w:rPr>
                <w:rFonts w:ascii="Times New Roman" w:hAnsi="Times New Roman" w:hint="eastAsia"/>
                <w:sz w:val="18"/>
                <w:szCs w:val="18"/>
                <w:shd w:val="clear" w:color="auto" w:fill="FFFFFF" w:themeFill="background1"/>
              </w:rPr>
              <w:t>。</w:t>
            </w:r>
          </w:p>
          <w:p w14:paraId="3AB610B2" w14:textId="78F1AD45" w:rsidR="00FE0D02" w:rsidRPr="0066746E" w:rsidRDefault="0066746E" w:rsidP="0066746E">
            <w:pPr>
              <w:spacing w:before="60" w:after="60"/>
              <w:jc w:val="both"/>
              <w:rPr>
                <w:rFonts w:eastAsia="微软雅黑" w:cs="Arial"/>
                <w:color w:val="0000FF"/>
                <w:sz w:val="21"/>
                <w:szCs w:val="21"/>
              </w:rPr>
            </w:pPr>
            <w:r w:rsidRPr="0066746E">
              <w:rPr>
                <w:rFonts w:ascii="Times New Roman" w:hAnsi="Times New Roman" w:hint="eastAsia"/>
                <w:sz w:val="18"/>
                <w:szCs w:val="18"/>
                <w:shd w:val="clear" w:color="auto" w:fill="FFFFFF" w:themeFill="background1"/>
              </w:rPr>
              <w:t>目的：保证重要方向的光学保真度。</w:t>
            </w:r>
          </w:p>
        </w:tc>
      </w:tr>
      <w:tr w:rsidR="00FE0D02" w:rsidRPr="001B63F6" w14:paraId="29DFE586" w14:textId="77777777" w:rsidTr="00D34846">
        <w:tc>
          <w:tcPr>
            <w:tcW w:w="2042" w:type="dxa"/>
            <w:tcBorders>
              <w:top w:val="single" w:sz="4" w:space="0" w:color="auto"/>
              <w:left w:val="single" w:sz="4" w:space="0" w:color="auto"/>
              <w:bottom w:val="single" w:sz="4" w:space="0" w:color="auto"/>
              <w:right w:val="single" w:sz="4" w:space="0" w:color="auto"/>
            </w:tcBorders>
          </w:tcPr>
          <w:p w14:paraId="480E70F3"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6D0FFFCE" w14:textId="77777777" w:rsidR="00FE0D02" w:rsidRPr="001B63F6" w:rsidRDefault="00FE0D02" w:rsidP="00D34846">
            <w:pPr>
              <w:spacing w:beforeLines="50" w:before="120" w:afterLines="50" w:after="120"/>
              <w:ind w:right="-34"/>
              <w:rPr>
                <w:rFonts w:eastAsia="微软雅黑" w:cs="Arial"/>
              </w:rPr>
            </w:pPr>
            <w:r w:rsidRPr="001B63F6">
              <w:rPr>
                <w:rFonts w:eastAsia="微软雅黑" w:cs="Arial"/>
              </w:rPr>
              <w:t>Dependence: None</w:t>
            </w:r>
          </w:p>
          <w:p w14:paraId="19D56066" w14:textId="77777777" w:rsidR="00FE0D02" w:rsidRPr="001B63F6" w:rsidRDefault="00FE0D02"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FE0D02" w:rsidRPr="001B63F6" w14:paraId="3BB46297" w14:textId="77777777" w:rsidTr="00D34846">
        <w:tc>
          <w:tcPr>
            <w:tcW w:w="2042" w:type="dxa"/>
            <w:tcBorders>
              <w:top w:val="single" w:sz="4" w:space="0" w:color="auto"/>
              <w:left w:val="single" w:sz="4" w:space="0" w:color="auto"/>
              <w:bottom w:val="single" w:sz="4" w:space="0" w:color="auto"/>
              <w:right w:val="single" w:sz="4" w:space="0" w:color="auto"/>
            </w:tcBorders>
          </w:tcPr>
          <w:p w14:paraId="0D750F90"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5EE2BE88" w14:textId="3433D857" w:rsidR="00FE0D02" w:rsidRPr="001B63F6" w:rsidRDefault="00554760" w:rsidP="00D34846">
            <w:pPr>
              <w:widowControl w:val="0"/>
              <w:autoSpaceDE w:val="0"/>
              <w:autoSpaceDN w:val="0"/>
              <w:adjustRightInd w:val="0"/>
              <w:rPr>
                <w:rFonts w:eastAsia="微软雅黑" w:cs="Arial"/>
                <w:sz w:val="21"/>
                <w:szCs w:val="21"/>
              </w:rPr>
            </w:pPr>
            <w:r>
              <w:rPr>
                <w:rFonts w:eastAsia="微软雅黑" w:cs="Arial" w:hint="eastAsia"/>
                <w:sz w:val="21"/>
                <w:szCs w:val="21"/>
              </w:rPr>
              <w:t>显示屏可视角度测试</w:t>
            </w:r>
          </w:p>
        </w:tc>
      </w:tr>
    </w:tbl>
    <w:p w14:paraId="4A402410" w14:textId="10C28434" w:rsidR="00FE0D02" w:rsidRPr="001B63F6" w:rsidRDefault="0066746E" w:rsidP="00FE0D02">
      <w:pPr>
        <w:pStyle w:val="40"/>
        <w:rPr>
          <w:rStyle w:val="ab"/>
          <w:rFonts w:eastAsia="微软雅黑" w:cs="Arial"/>
          <w:lang w:eastAsia="zh-CN"/>
        </w:rPr>
      </w:pPr>
      <w:bookmarkStart w:id="148" w:name="_Toc228968115"/>
      <w:r w:rsidRPr="0066746E">
        <w:rPr>
          <w:rFonts w:eastAsia="微软雅黑" w:cs="Arial" w:hint="eastAsia"/>
          <w:lang w:eastAsia="zh-CN"/>
        </w:rPr>
        <w:t>无挡风玻璃反射</w:t>
      </w:r>
      <w:r w:rsidR="00FE0D02" w:rsidRPr="001B63F6">
        <w:rPr>
          <w:rFonts w:eastAsia="微软雅黑" w:cs="Arial"/>
          <w:lang w:eastAsia="zh-CN"/>
        </w:rPr>
        <w:t xml:space="preserve"> </w:t>
      </w:r>
      <w:r w:rsidR="00FE0D02" w:rsidRPr="001B63F6">
        <w:rPr>
          <w:rStyle w:val="ab"/>
          <w:rFonts w:eastAsia="微软雅黑" w:cs="Arial"/>
        </w:rPr>
        <w:t>[S</w:t>
      </w:r>
      <w:r w:rsidR="00FE0D02" w:rsidRPr="001B63F6">
        <w:rPr>
          <w:rStyle w:val="ab"/>
          <w:rFonts w:eastAsia="微软雅黑" w:cs="Arial"/>
          <w:lang w:eastAsia="zh-CN"/>
        </w:rPr>
        <w:t>yRD</w:t>
      </w:r>
      <w:r w:rsidR="00FE0D02" w:rsidRPr="001B63F6">
        <w:rPr>
          <w:rStyle w:val="ab"/>
          <w:rFonts w:eastAsia="微软雅黑" w:cs="Arial"/>
        </w:rPr>
        <w:t>-</w:t>
      </w:r>
      <w:r w:rsidR="00FE0D02" w:rsidRPr="001B63F6">
        <w:rPr>
          <w:rStyle w:val="ab"/>
          <w:rFonts w:eastAsia="微软雅黑" w:cs="Arial"/>
          <w:lang w:eastAsia="zh-CN"/>
        </w:rPr>
        <w:t>PROTOTYPE</w:t>
      </w:r>
      <w:r w:rsidR="00FE0D02" w:rsidRPr="001B63F6">
        <w:rPr>
          <w:rStyle w:val="ab"/>
          <w:rFonts w:eastAsia="微软雅黑" w:cs="Arial"/>
        </w:rPr>
        <w:t>-00</w:t>
      </w:r>
      <w:r w:rsidR="00FE0D02">
        <w:rPr>
          <w:rStyle w:val="ab"/>
          <w:rFonts w:eastAsia="微软雅黑" w:cs="Arial"/>
        </w:rPr>
        <w:t>3</w:t>
      </w:r>
      <w:r>
        <w:rPr>
          <w:rStyle w:val="ab"/>
          <w:rFonts w:eastAsia="微软雅黑" w:cs="Arial"/>
        </w:rPr>
        <w:t>7</w:t>
      </w:r>
      <w:r w:rsidR="00FE0D02" w:rsidRPr="001B63F6">
        <w:rPr>
          <w:rStyle w:val="ab"/>
          <w:rFonts w:eastAsia="微软雅黑" w:cs="Arial"/>
        </w:rPr>
        <w:t>]</w:t>
      </w:r>
      <w:bookmarkEnd w:id="148"/>
    </w:p>
    <w:tbl>
      <w:tblPr>
        <w:tblStyle w:val="af8"/>
        <w:tblW w:w="10031" w:type="dxa"/>
        <w:tblLook w:val="04A0" w:firstRow="1" w:lastRow="0" w:firstColumn="1" w:lastColumn="0" w:noHBand="0" w:noVBand="1"/>
      </w:tblPr>
      <w:tblGrid>
        <w:gridCol w:w="2042"/>
        <w:gridCol w:w="7989"/>
      </w:tblGrid>
      <w:tr w:rsidR="00FE0D02" w:rsidRPr="001B63F6" w14:paraId="5C82AF1F"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19B44B56"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6EAB263F" w14:textId="77777777" w:rsidR="0066746E" w:rsidRPr="0066746E" w:rsidRDefault="0066746E" w:rsidP="0066746E">
            <w:pPr>
              <w:rPr>
                <w:rFonts w:ascii="Times New Roman" w:hAnsi="Times New Roman"/>
                <w:sz w:val="18"/>
                <w:szCs w:val="18"/>
                <w:shd w:val="clear" w:color="auto" w:fill="FFFFFF" w:themeFill="background1"/>
              </w:rPr>
            </w:pPr>
            <w:r w:rsidRPr="0066746E">
              <w:rPr>
                <w:rFonts w:ascii="Times New Roman" w:hAnsi="Times New Roman" w:hint="eastAsia"/>
                <w:sz w:val="18"/>
                <w:szCs w:val="18"/>
                <w:shd w:val="clear" w:color="auto" w:fill="FFFFFF" w:themeFill="background1"/>
              </w:rPr>
              <w:t>Requirement: The display</w:t>
            </w:r>
            <w:r w:rsidRPr="0066746E">
              <w:rPr>
                <w:rFonts w:ascii="Times New Roman" w:hAnsi="Times New Roman" w:hint="eastAsia"/>
                <w:sz w:val="18"/>
                <w:szCs w:val="18"/>
                <w:shd w:val="clear" w:color="auto" w:fill="FFFFFF" w:themeFill="background1"/>
              </w:rPr>
              <w:t>（</w:t>
            </w:r>
            <w:r w:rsidRPr="0066746E">
              <w:rPr>
                <w:rFonts w:ascii="Times New Roman" w:hAnsi="Times New Roman" w:hint="eastAsia"/>
                <w:sz w:val="18"/>
                <w:szCs w:val="18"/>
                <w:shd w:val="clear" w:color="auto" w:fill="FFFFFF" w:themeFill="background1"/>
              </w:rPr>
              <w:t>DIS/CSD/PSD</w:t>
            </w:r>
            <w:r w:rsidRPr="0066746E">
              <w:rPr>
                <w:rFonts w:ascii="Times New Roman" w:hAnsi="Times New Roman" w:hint="eastAsia"/>
                <w:sz w:val="18"/>
                <w:szCs w:val="18"/>
                <w:shd w:val="clear" w:color="auto" w:fill="FFFFFF" w:themeFill="background1"/>
              </w:rPr>
              <w:t>）</w:t>
            </w:r>
            <w:r w:rsidRPr="0066746E">
              <w:rPr>
                <w:rFonts w:ascii="Times New Roman" w:hAnsi="Times New Roman" w:hint="eastAsia"/>
                <w:sz w:val="18"/>
                <w:szCs w:val="18"/>
                <w:shd w:val="clear" w:color="auto" w:fill="FFFFFF" w:themeFill="background1"/>
              </w:rPr>
              <w:t xml:space="preserve"> shall restrict its light emission in the upwards direction. A maximum of 1 cd/m^2 is allowed to be emitted for </w:t>
            </w:r>
            <w:r w:rsidRPr="0066746E">
              <w:rPr>
                <w:rFonts w:ascii="Times New Roman" w:hAnsi="Times New Roman" w:hint="eastAsia"/>
                <w:sz w:val="18"/>
                <w:szCs w:val="18"/>
                <w:shd w:val="clear" w:color="auto" w:fill="FFFFFF" w:themeFill="background1"/>
              </w:rPr>
              <w:t>θ</w:t>
            </w:r>
            <w:r w:rsidRPr="0066746E">
              <w:rPr>
                <w:rFonts w:ascii="Times New Roman" w:hAnsi="Times New Roman" w:hint="eastAsia"/>
                <w:sz w:val="18"/>
                <w:szCs w:val="18"/>
                <w:shd w:val="clear" w:color="auto" w:fill="FFFFFF" w:themeFill="background1"/>
              </w:rPr>
              <w:t>H &gt; TBD</w:t>
            </w:r>
            <w:r w:rsidRPr="0066746E">
              <w:rPr>
                <w:rFonts w:ascii="Times New Roman" w:hAnsi="Times New Roman" w:hint="eastAsia"/>
                <w:sz w:val="18"/>
                <w:szCs w:val="18"/>
                <w:shd w:val="clear" w:color="auto" w:fill="FFFFFF" w:themeFill="background1"/>
              </w:rPr>
              <w:t>°</w:t>
            </w:r>
            <w:r w:rsidRPr="0066746E">
              <w:rPr>
                <w:rFonts w:ascii="Times New Roman" w:hAnsi="Times New Roman" w:hint="eastAsia"/>
                <w:sz w:val="18"/>
                <w:szCs w:val="18"/>
                <w:shd w:val="clear" w:color="auto" w:fill="FFFFFF" w:themeFill="background1"/>
              </w:rPr>
              <w:t xml:space="preserve"> when the display is dimmed to 50 cd/m^2 perpendicular.</w:t>
            </w:r>
          </w:p>
          <w:p w14:paraId="36E73A72" w14:textId="77777777" w:rsidR="0066746E" w:rsidRPr="0066746E" w:rsidRDefault="0066746E" w:rsidP="0066746E">
            <w:pPr>
              <w:rPr>
                <w:rFonts w:ascii="Times New Roman" w:hAnsi="Times New Roman"/>
                <w:sz w:val="18"/>
                <w:szCs w:val="18"/>
                <w:shd w:val="clear" w:color="auto" w:fill="FFFFFF" w:themeFill="background1"/>
              </w:rPr>
            </w:pPr>
            <w:r w:rsidRPr="0066746E">
              <w:rPr>
                <w:rFonts w:ascii="Times New Roman" w:hAnsi="Times New Roman"/>
                <w:sz w:val="18"/>
                <w:szCs w:val="18"/>
                <w:shd w:val="clear" w:color="auto" w:fill="FFFFFF" w:themeFill="background1"/>
              </w:rPr>
              <w:t>Purpose: If the display emits light towards the windscreen, the driver could be distracted by the reflection.</w:t>
            </w:r>
          </w:p>
          <w:p w14:paraId="5FB9EF1E" w14:textId="77777777" w:rsidR="0066746E" w:rsidRPr="0066746E" w:rsidRDefault="0066746E" w:rsidP="0066746E">
            <w:pPr>
              <w:rPr>
                <w:rFonts w:ascii="Times New Roman" w:hAnsi="Times New Roman"/>
                <w:sz w:val="18"/>
                <w:szCs w:val="18"/>
                <w:shd w:val="clear" w:color="auto" w:fill="FFFFFF" w:themeFill="background1"/>
              </w:rPr>
            </w:pPr>
            <w:r w:rsidRPr="0066746E">
              <w:rPr>
                <w:rFonts w:ascii="Times New Roman" w:hAnsi="Times New Roman" w:hint="eastAsia"/>
                <w:sz w:val="18"/>
                <w:szCs w:val="18"/>
                <w:shd w:val="clear" w:color="auto" w:fill="FFFFFF" w:themeFill="background1"/>
              </w:rPr>
              <w:t>要求：显示器应限制其向上发光。当显示器被调暗到</w:t>
            </w:r>
            <w:r w:rsidRPr="0066746E">
              <w:rPr>
                <w:rFonts w:ascii="Times New Roman" w:hAnsi="Times New Roman" w:hint="eastAsia"/>
                <w:sz w:val="18"/>
                <w:szCs w:val="18"/>
                <w:shd w:val="clear" w:color="auto" w:fill="FFFFFF" w:themeFill="background1"/>
              </w:rPr>
              <w:t>50 cd/m^2</w:t>
            </w:r>
            <w:r w:rsidRPr="0066746E">
              <w:rPr>
                <w:rFonts w:ascii="Times New Roman" w:hAnsi="Times New Roman" w:hint="eastAsia"/>
                <w:sz w:val="18"/>
                <w:szCs w:val="18"/>
                <w:shd w:val="clear" w:color="auto" w:fill="FFFFFF" w:themeFill="background1"/>
              </w:rPr>
              <w:t>时，θ</w:t>
            </w:r>
            <w:r w:rsidRPr="0066746E">
              <w:rPr>
                <w:rFonts w:ascii="Times New Roman" w:hAnsi="Times New Roman" w:hint="eastAsia"/>
                <w:sz w:val="18"/>
                <w:szCs w:val="18"/>
                <w:shd w:val="clear" w:color="auto" w:fill="FFFFFF" w:themeFill="background1"/>
              </w:rPr>
              <w:t>H &gt; TBD</w:t>
            </w:r>
            <w:r w:rsidRPr="0066746E">
              <w:rPr>
                <w:rFonts w:ascii="Times New Roman" w:hAnsi="Times New Roman" w:hint="eastAsia"/>
                <w:sz w:val="18"/>
                <w:szCs w:val="18"/>
                <w:shd w:val="clear" w:color="auto" w:fill="FFFFFF" w:themeFill="background1"/>
              </w:rPr>
              <w:t>°的亮度最大允许为</w:t>
            </w:r>
            <w:r w:rsidRPr="0066746E">
              <w:rPr>
                <w:rFonts w:ascii="Times New Roman" w:hAnsi="Times New Roman" w:hint="eastAsia"/>
                <w:sz w:val="18"/>
                <w:szCs w:val="18"/>
                <w:shd w:val="clear" w:color="auto" w:fill="FFFFFF" w:themeFill="background1"/>
              </w:rPr>
              <w:t>1 cd/m^2</w:t>
            </w:r>
            <w:r w:rsidRPr="0066746E">
              <w:rPr>
                <w:rFonts w:ascii="Times New Roman" w:hAnsi="Times New Roman" w:hint="eastAsia"/>
                <w:sz w:val="18"/>
                <w:szCs w:val="18"/>
                <w:shd w:val="clear" w:color="auto" w:fill="FFFFFF" w:themeFill="background1"/>
              </w:rPr>
              <w:t>。</w:t>
            </w:r>
          </w:p>
          <w:p w14:paraId="55348FEF" w14:textId="7B174B94" w:rsidR="00FE0D02" w:rsidRPr="005E6C09" w:rsidRDefault="0066746E" w:rsidP="0066746E">
            <w:pPr>
              <w:spacing w:before="60" w:after="60"/>
              <w:jc w:val="both"/>
              <w:rPr>
                <w:rFonts w:eastAsia="微软雅黑" w:cs="Arial"/>
                <w:color w:val="0000FF"/>
                <w:sz w:val="21"/>
                <w:szCs w:val="21"/>
              </w:rPr>
            </w:pPr>
            <w:r w:rsidRPr="0066746E">
              <w:rPr>
                <w:rFonts w:ascii="Times New Roman" w:hAnsi="Times New Roman" w:hint="eastAsia"/>
                <w:sz w:val="18"/>
                <w:szCs w:val="18"/>
                <w:shd w:val="clear" w:color="auto" w:fill="FFFFFF" w:themeFill="background1"/>
              </w:rPr>
              <w:t>目的：如果显示屏向挡风玻璃发射光线，驾驶员会被反射的光线分散注意力。</w:t>
            </w:r>
          </w:p>
        </w:tc>
      </w:tr>
      <w:tr w:rsidR="00FE0D02" w:rsidRPr="001B63F6" w14:paraId="370A7177" w14:textId="77777777" w:rsidTr="00D34846">
        <w:tc>
          <w:tcPr>
            <w:tcW w:w="2042" w:type="dxa"/>
            <w:tcBorders>
              <w:top w:val="single" w:sz="4" w:space="0" w:color="auto"/>
              <w:left w:val="single" w:sz="4" w:space="0" w:color="auto"/>
              <w:bottom w:val="single" w:sz="4" w:space="0" w:color="auto"/>
              <w:right w:val="single" w:sz="4" w:space="0" w:color="auto"/>
            </w:tcBorders>
          </w:tcPr>
          <w:p w14:paraId="1C85164D"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38B539E0" w14:textId="77777777" w:rsidR="00FE0D02" w:rsidRPr="001B63F6" w:rsidRDefault="00FE0D02" w:rsidP="00D34846">
            <w:pPr>
              <w:spacing w:beforeLines="50" w:before="120" w:afterLines="50" w:after="120"/>
              <w:ind w:right="-34"/>
              <w:rPr>
                <w:rFonts w:eastAsia="微软雅黑" w:cs="Arial"/>
              </w:rPr>
            </w:pPr>
            <w:r w:rsidRPr="001B63F6">
              <w:rPr>
                <w:rFonts w:eastAsia="微软雅黑" w:cs="Arial"/>
              </w:rPr>
              <w:t>Dependence: None</w:t>
            </w:r>
          </w:p>
          <w:p w14:paraId="1B7A1F2B" w14:textId="77777777" w:rsidR="00FE0D02" w:rsidRPr="001B63F6" w:rsidRDefault="00FE0D02"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FE0D02" w:rsidRPr="001B63F6" w14:paraId="1F92F570" w14:textId="77777777" w:rsidTr="00D34846">
        <w:tc>
          <w:tcPr>
            <w:tcW w:w="2042" w:type="dxa"/>
            <w:tcBorders>
              <w:top w:val="single" w:sz="4" w:space="0" w:color="auto"/>
              <w:left w:val="single" w:sz="4" w:space="0" w:color="auto"/>
              <w:bottom w:val="single" w:sz="4" w:space="0" w:color="auto"/>
              <w:right w:val="single" w:sz="4" w:space="0" w:color="auto"/>
            </w:tcBorders>
          </w:tcPr>
          <w:p w14:paraId="26AFA897"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3BE371D6" w14:textId="43FF4BA2" w:rsidR="00FE0D02" w:rsidRPr="001B63F6" w:rsidRDefault="00554760" w:rsidP="00D34846">
            <w:pPr>
              <w:widowControl w:val="0"/>
              <w:autoSpaceDE w:val="0"/>
              <w:autoSpaceDN w:val="0"/>
              <w:adjustRightInd w:val="0"/>
              <w:rPr>
                <w:rFonts w:eastAsia="微软雅黑" w:cs="Arial"/>
                <w:sz w:val="21"/>
                <w:szCs w:val="21"/>
              </w:rPr>
            </w:pPr>
            <w:r>
              <w:rPr>
                <w:rFonts w:eastAsia="微软雅黑" w:cs="Arial" w:hint="eastAsia"/>
                <w:sz w:val="21"/>
                <w:szCs w:val="21"/>
              </w:rPr>
              <w:t>显示屏可视角度测试</w:t>
            </w:r>
          </w:p>
        </w:tc>
      </w:tr>
    </w:tbl>
    <w:p w14:paraId="1A8A55FF" w14:textId="64596ADF" w:rsidR="00FE0D02" w:rsidRPr="001B63F6" w:rsidRDefault="0066746E" w:rsidP="00FE0D02">
      <w:pPr>
        <w:pStyle w:val="40"/>
        <w:rPr>
          <w:rStyle w:val="ab"/>
          <w:rFonts w:eastAsia="微软雅黑" w:cs="Arial"/>
          <w:lang w:eastAsia="zh-CN"/>
        </w:rPr>
      </w:pPr>
      <w:bookmarkStart w:id="149" w:name="_Toc228968116"/>
      <w:r w:rsidRPr="0066746E">
        <w:rPr>
          <w:rFonts w:eastAsia="微软雅黑" w:cs="Arial" w:hint="eastAsia"/>
          <w:lang w:eastAsia="zh-CN"/>
        </w:rPr>
        <w:t>显示颜色空间</w:t>
      </w:r>
      <w:r w:rsidR="00FE0D02" w:rsidRPr="001B63F6">
        <w:rPr>
          <w:rFonts w:eastAsia="微软雅黑" w:cs="Arial"/>
          <w:lang w:eastAsia="zh-CN"/>
        </w:rPr>
        <w:t xml:space="preserve"> </w:t>
      </w:r>
      <w:r w:rsidR="00FE0D02" w:rsidRPr="001B63F6">
        <w:rPr>
          <w:rStyle w:val="ab"/>
          <w:rFonts w:eastAsia="微软雅黑" w:cs="Arial"/>
        </w:rPr>
        <w:t>[S</w:t>
      </w:r>
      <w:r w:rsidR="00FE0D02" w:rsidRPr="001B63F6">
        <w:rPr>
          <w:rStyle w:val="ab"/>
          <w:rFonts w:eastAsia="微软雅黑" w:cs="Arial"/>
          <w:lang w:eastAsia="zh-CN"/>
        </w:rPr>
        <w:t>yRD</w:t>
      </w:r>
      <w:r w:rsidR="00FE0D02" w:rsidRPr="001B63F6">
        <w:rPr>
          <w:rStyle w:val="ab"/>
          <w:rFonts w:eastAsia="微软雅黑" w:cs="Arial"/>
        </w:rPr>
        <w:t>-</w:t>
      </w:r>
      <w:r w:rsidR="00FE0D02" w:rsidRPr="001B63F6">
        <w:rPr>
          <w:rStyle w:val="ab"/>
          <w:rFonts w:eastAsia="微软雅黑" w:cs="Arial"/>
          <w:lang w:eastAsia="zh-CN"/>
        </w:rPr>
        <w:t>PROTOTYPE</w:t>
      </w:r>
      <w:r w:rsidR="00FE0D02" w:rsidRPr="001B63F6">
        <w:rPr>
          <w:rStyle w:val="ab"/>
          <w:rFonts w:eastAsia="微软雅黑" w:cs="Arial"/>
        </w:rPr>
        <w:t>-00</w:t>
      </w:r>
      <w:r w:rsidR="00FE0D02">
        <w:rPr>
          <w:rStyle w:val="ab"/>
          <w:rFonts w:eastAsia="微软雅黑" w:cs="Arial"/>
        </w:rPr>
        <w:t>3</w:t>
      </w:r>
      <w:r>
        <w:rPr>
          <w:rStyle w:val="ab"/>
          <w:rFonts w:eastAsia="微软雅黑" w:cs="Arial"/>
        </w:rPr>
        <w:t>8</w:t>
      </w:r>
      <w:r w:rsidR="00FE0D02" w:rsidRPr="001B63F6">
        <w:rPr>
          <w:rStyle w:val="ab"/>
          <w:rFonts w:eastAsia="微软雅黑" w:cs="Arial"/>
        </w:rPr>
        <w:t>]</w:t>
      </w:r>
      <w:bookmarkEnd w:id="149"/>
    </w:p>
    <w:tbl>
      <w:tblPr>
        <w:tblStyle w:val="af8"/>
        <w:tblW w:w="10031" w:type="dxa"/>
        <w:tblLook w:val="04A0" w:firstRow="1" w:lastRow="0" w:firstColumn="1" w:lastColumn="0" w:noHBand="0" w:noVBand="1"/>
      </w:tblPr>
      <w:tblGrid>
        <w:gridCol w:w="2042"/>
        <w:gridCol w:w="7989"/>
      </w:tblGrid>
      <w:tr w:rsidR="00FE0D02" w:rsidRPr="001B63F6" w14:paraId="7842DD47"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4811DDD8"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71D8009E" w14:textId="77777777" w:rsidR="0066746E" w:rsidRPr="0066746E" w:rsidRDefault="0066746E" w:rsidP="0066746E">
            <w:pPr>
              <w:rPr>
                <w:rFonts w:ascii="Times New Roman" w:hAnsi="Times New Roman"/>
                <w:sz w:val="18"/>
                <w:szCs w:val="18"/>
                <w:shd w:val="clear" w:color="auto" w:fill="FFFFFF" w:themeFill="background1"/>
              </w:rPr>
            </w:pPr>
            <w:r w:rsidRPr="0066746E">
              <w:rPr>
                <w:rFonts w:ascii="Times New Roman" w:hAnsi="Times New Roman"/>
                <w:sz w:val="18"/>
                <w:szCs w:val="18"/>
                <w:shd w:val="clear" w:color="auto" w:fill="FFFFFF" w:themeFill="background1"/>
              </w:rPr>
              <w:t xml:space="preserve">Requirement: The color gamut of the complete display unit shall conform to sRGB according to IEC 61966-2-1. Any deviation from target values will affect saturation and hue of the emitted color. Each primary color (R, G or B) can be allowed to deviate from sRGB spec along the saturation direction (the line that connects the primary color to the white point). The hue direction (perpendicular to the saturation direction) needs to be controlled tighter. Deviations will be judged against the complexity to color manage </w:t>
            </w:r>
            <w:r w:rsidRPr="0066746E">
              <w:rPr>
                <w:rFonts w:ascii="Times New Roman" w:hAnsi="Times New Roman"/>
                <w:sz w:val="18"/>
                <w:szCs w:val="18"/>
                <w:shd w:val="clear" w:color="auto" w:fill="FFFFFF" w:themeFill="background1"/>
              </w:rPr>
              <w:lastRenderedPageBreak/>
              <w:t>multiple source devices/multiple display devices. Deviation from saturation is less important than deviation from sRGB hue.</w:t>
            </w:r>
          </w:p>
          <w:p w14:paraId="069CA4C3" w14:textId="77777777" w:rsidR="0066746E" w:rsidRPr="0066746E" w:rsidRDefault="0066746E" w:rsidP="0066746E">
            <w:pPr>
              <w:rPr>
                <w:rFonts w:ascii="Times New Roman" w:hAnsi="Times New Roman"/>
                <w:sz w:val="18"/>
                <w:szCs w:val="18"/>
                <w:shd w:val="clear" w:color="auto" w:fill="FFFFFF" w:themeFill="background1"/>
              </w:rPr>
            </w:pPr>
            <w:r w:rsidRPr="0066746E">
              <w:rPr>
                <w:rFonts w:ascii="Times New Roman" w:hAnsi="Times New Roman"/>
                <w:sz w:val="18"/>
                <w:szCs w:val="18"/>
                <w:shd w:val="clear" w:color="auto" w:fill="FFFFFF" w:themeFill="background1"/>
              </w:rPr>
              <w:t>Purpose: The sRGB standard color space was chosen in order to harmonize color appearance across multiple displays in the car, and in order to simplify color management of multiple graphics sources.</w:t>
            </w:r>
          </w:p>
          <w:p w14:paraId="42698DF4" w14:textId="77777777" w:rsidR="0066746E" w:rsidRPr="0066746E" w:rsidRDefault="0066746E" w:rsidP="0066746E">
            <w:pPr>
              <w:rPr>
                <w:rFonts w:ascii="Times New Roman" w:hAnsi="Times New Roman"/>
                <w:sz w:val="18"/>
                <w:szCs w:val="18"/>
                <w:shd w:val="clear" w:color="auto" w:fill="FFFFFF" w:themeFill="background1"/>
              </w:rPr>
            </w:pPr>
            <w:r w:rsidRPr="0066746E">
              <w:rPr>
                <w:rFonts w:ascii="Times New Roman" w:hAnsi="Times New Roman" w:hint="eastAsia"/>
                <w:sz w:val="18"/>
                <w:szCs w:val="18"/>
                <w:shd w:val="clear" w:color="auto" w:fill="FFFFFF" w:themeFill="background1"/>
              </w:rPr>
              <w:t>要求：整个显示屏的</w:t>
            </w:r>
            <w:proofErr w:type="gramStart"/>
            <w:r w:rsidRPr="0066746E">
              <w:rPr>
                <w:rFonts w:ascii="Times New Roman" w:hAnsi="Times New Roman" w:hint="eastAsia"/>
                <w:sz w:val="18"/>
                <w:szCs w:val="18"/>
                <w:shd w:val="clear" w:color="auto" w:fill="FFFFFF" w:themeFill="background1"/>
              </w:rPr>
              <w:t>色域应</w:t>
            </w:r>
            <w:proofErr w:type="gramEnd"/>
            <w:r w:rsidRPr="0066746E">
              <w:rPr>
                <w:rFonts w:ascii="Times New Roman" w:hAnsi="Times New Roman" w:hint="eastAsia"/>
                <w:sz w:val="18"/>
                <w:szCs w:val="18"/>
                <w:shd w:val="clear" w:color="auto" w:fill="FFFFFF" w:themeFill="background1"/>
              </w:rPr>
              <w:t>符合</w:t>
            </w:r>
            <w:r w:rsidRPr="0066746E">
              <w:rPr>
                <w:rFonts w:ascii="Times New Roman" w:hAnsi="Times New Roman" w:hint="eastAsia"/>
                <w:sz w:val="18"/>
                <w:szCs w:val="18"/>
                <w:shd w:val="clear" w:color="auto" w:fill="FFFFFF" w:themeFill="background1"/>
              </w:rPr>
              <w:t>IEC 61966-2-1</w:t>
            </w:r>
            <w:r w:rsidRPr="0066746E">
              <w:rPr>
                <w:rFonts w:ascii="Times New Roman" w:hAnsi="Times New Roman" w:hint="eastAsia"/>
                <w:sz w:val="18"/>
                <w:szCs w:val="18"/>
                <w:shd w:val="clear" w:color="auto" w:fill="FFFFFF" w:themeFill="background1"/>
              </w:rPr>
              <w:t>的</w:t>
            </w:r>
            <w:r w:rsidRPr="0066746E">
              <w:rPr>
                <w:rFonts w:ascii="Times New Roman" w:hAnsi="Times New Roman" w:hint="eastAsia"/>
                <w:sz w:val="18"/>
                <w:szCs w:val="18"/>
                <w:shd w:val="clear" w:color="auto" w:fill="FFFFFF" w:themeFill="background1"/>
              </w:rPr>
              <w:t>sRGB</w:t>
            </w:r>
            <w:r w:rsidRPr="0066746E">
              <w:rPr>
                <w:rFonts w:ascii="Times New Roman" w:hAnsi="Times New Roman" w:hint="eastAsia"/>
                <w:sz w:val="18"/>
                <w:szCs w:val="18"/>
                <w:shd w:val="clear" w:color="auto" w:fill="FFFFFF" w:themeFill="background1"/>
              </w:rPr>
              <w:t>要求。任何偏离目标值都会影响颜色的饱和度和色调。每个原色（</w:t>
            </w:r>
            <w:r w:rsidRPr="0066746E">
              <w:rPr>
                <w:rFonts w:ascii="Times New Roman" w:hAnsi="Times New Roman" w:hint="eastAsia"/>
                <w:sz w:val="18"/>
                <w:szCs w:val="18"/>
                <w:shd w:val="clear" w:color="auto" w:fill="FFFFFF" w:themeFill="background1"/>
              </w:rPr>
              <w:t>R, G</w:t>
            </w:r>
            <w:r w:rsidRPr="0066746E">
              <w:rPr>
                <w:rFonts w:ascii="Times New Roman" w:hAnsi="Times New Roman" w:hint="eastAsia"/>
                <w:sz w:val="18"/>
                <w:szCs w:val="18"/>
                <w:shd w:val="clear" w:color="auto" w:fill="FFFFFF" w:themeFill="background1"/>
              </w:rPr>
              <w:t>或</w:t>
            </w:r>
            <w:r w:rsidRPr="0066746E">
              <w:rPr>
                <w:rFonts w:ascii="Times New Roman" w:hAnsi="Times New Roman" w:hint="eastAsia"/>
                <w:sz w:val="18"/>
                <w:szCs w:val="18"/>
                <w:shd w:val="clear" w:color="auto" w:fill="FFFFFF" w:themeFill="background1"/>
              </w:rPr>
              <w:t>B</w:t>
            </w:r>
            <w:r w:rsidRPr="0066746E">
              <w:rPr>
                <w:rFonts w:ascii="Times New Roman" w:hAnsi="Times New Roman" w:hint="eastAsia"/>
                <w:sz w:val="18"/>
                <w:szCs w:val="18"/>
                <w:shd w:val="clear" w:color="auto" w:fill="FFFFFF" w:themeFill="background1"/>
              </w:rPr>
              <w:t>）可以允许沿饱和度方向（连接原色到白点的线）偏离</w:t>
            </w:r>
            <w:r w:rsidRPr="0066746E">
              <w:rPr>
                <w:rFonts w:ascii="Times New Roman" w:hAnsi="Times New Roman" w:hint="eastAsia"/>
                <w:sz w:val="18"/>
                <w:szCs w:val="18"/>
                <w:shd w:val="clear" w:color="auto" w:fill="FFFFFF" w:themeFill="background1"/>
              </w:rPr>
              <w:t>sRGB</w:t>
            </w:r>
            <w:r w:rsidRPr="0066746E">
              <w:rPr>
                <w:rFonts w:ascii="Times New Roman" w:hAnsi="Times New Roman" w:hint="eastAsia"/>
                <w:sz w:val="18"/>
                <w:szCs w:val="18"/>
                <w:shd w:val="clear" w:color="auto" w:fill="FFFFFF" w:themeFill="background1"/>
              </w:rPr>
              <w:t>规格。色调方向（垂直于饱和度方向）需要更严格的把控。偏差将根据色彩管理多源设备</w:t>
            </w:r>
            <w:r w:rsidRPr="0066746E">
              <w:rPr>
                <w:rFonts w:ascii="Times New Roman" w:hAnsi="Times New Roman" w:hint="eastAsia"/>
                <w:sz w:val="18"/>
                <w:szCs w:val="18"/>
                <w:shd w:val="clear" w:color="auto" w:fill="FFFFFF" w:themeFill="background1"/>
              </w:rPr>
              <w:t>/</w:t>
            </w:r>
            <w:r w:rsidRPr="0066746E">
              <w:rPr>
                <w:rFonts w:ascii="Times New Roman" w:hAnsi="Times New Roman" w:hint="eastAsia"/>
                <w:sz w:val="18"/>
                <w:szCs w:val="18"/>
                <w:shd w:val="clear" w:color="auto" w:fill="FFFFFF" w:themeFill="background1"/>
              </w:rPr>
              <w:t>多显示设备的复杂性来判断。饱和度的偏差比</w:t>
            </w:r>
            <w:r w:rsidRPr="0066746E">
              <w:rPr>
                <w:rFonts w:ascii="Times New Roman" w:hAnsi="Times New Roman" w:hint="eastAsia"/>
                <w:sz w:val="18"/>
                <w:szCs w:val="18"/>
                <w:shd w:val="clear" w:color="auto" w:fill="FFFFFF" w:themeFill="background1"/>
              </w:rPr>
              <w:t>sRGB</w:t>
            </w:r>
            <w:r w:rsidRPr="0066746E">
              <w:rPr>
                <w:rFonts w:ascii="Times New Roman" w:hAnsi="Times New Roman" w:hint="eastAsia"/>
                <w:sz w:val="18"/>
                <w:szCs w:val="18"/>
                <w:shd w:val="clear" w:color="auto" w:fill="FFFFFF" w:themeFill="background1"/>
              </w:rPr>
              <w:t>色相的偏差更重要。</w:t>
            </w:r>
          </w:p>
          <w:p w14:paraId="5E6F8B60" w14:textId="66779D8F" w:rsidR="00FE0D02" w:rsidRPr="0066746E" w:rsidRDefault="0066746E" w:rsidP="0066746E">
            <w:pPr>
              <w:spacing w:before="60" w:after="60"/>
              <w:jc w:val="both"/>
              <w:rPr>
                <w:rFonts w:eastAsia="微软雅黑" w:cs="Arial"/>
                <w:color w:val="0000FF"/>
                <w:sz w:val="21"/>
                <w:szCs w:val="21"/>
              </w:rPr>
            </w:pPr>
            <w:r w:rsidRPr="0066746E">
              <w:rPr>
                <w:rFonts w:ascii="Times New Roman" w:hAnsi="Times New Roman" w:hint="eastAsia"/>
                <w:sz w:val="18"/>
                <w:szCs w:val="18"/>
                <w:shd w:val="clear" w:color="auto" w:fill="FFFFFF" w:themeFill="background1"/>
              </w:rPr>
              <w:t>目的：选择</w:t>
            </w:r>
            <w:r w:rsidRPr="0066746E">
              <w:rPr>
                <w:rFonts w:ascii="Times New Roman" w:hAnsi="Times New Roman" w:hint="eastAsia"/>
                <w:sz w:val="18"/>
                <w:szCs w:val="18"/>
                <w:shd w:val="clear" w:color="auto" w:fill="FFFFFF" w:themeFill="background1"/>
              </w:rPr>
              <w:t>sRGB</w:t>
            </w:r>
            <w:r w:rsidRPr="0066746E">
              <w:rPr>
                <w:rFonts w:ascii="Times New Roman" w:hAnsi="Times New Roman" w:hint="eastAsia"/>
                <w:sz w:val="18"/>
                <w:szCs w:val="18"/>
                <w:shd w:val="clear" w:color="auto" w:fill="FFFFFF" w:themeFill="background1"/>
              </w:rPr>
              <w:t>标准颜色空间是为了协调车内多个显示器的颜色外观，并简化多个图形源的颜色管理。</w:t>
            </w:r>
          </w:p>
        </w:tc>
      </w:tr>
      <w:tr w:rsidR="00FE0D02" w:rsidRPr="001B63F6" w14:paraId="18BBE932" w14:textId="77777777" w:rsidTr="00D34846">
        <w:tc>
          <w:tcPr>
            <w:tcW w:w="2042" w:type="dxa"/>
            <w:tcBorders>
              <w:top w:val="single" w:sz="4" w:space="0" w:color="auto"/>
              <w:left w:val="single" w:sz="4" w:space="0" w:color="auto"/>
              <w:bottom w:val="single" w:sz="4" w:space="0" w:color="auto"/>
              <w:right w:val="single" w:sz="4" w:space="0" w:color="auto"/>
            </w:tcBorders>
          </w:tcPr>
          <w:p w14:paraId="382FF337"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229259BA" w14:textId="77777777" w:rsidR="00FE0D02" w:rsidRPr="001B63F6" w:rsidRDefault="00FE0D02" w:rsidP="00D34846">
            <w:pPr>
              <w:spacing w:beforeLines="50" w:before="120" w:afterLines="50" w:after="120"/>
              <w:ind w:right="-34"/>
              <w:rPr>
                <w:rFonts w:eastAsia="微软雅黑" w:cs="Arial"/>
              </w:rPr>
            </w:pPr>
            <w:r w:rsidRPr="001B63F6">
              <w:rPr>
                <w:rFonts w:eastAsia="微软雅黑" w:cs="Arial"/>
              </w:rPr>
              <w:t>Dependence: None</w:t>
            </w:r>
          </w:p>
          <w:p w14:paraId="6388F8C1" w14:textId="77777777" w:rsidR="00FE0D02" w:rsidRPr="001B63F6" w:rsidRDefault="00FE0D02"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FE0D02" w:rsidRPr="001B63F6" w14:paraId="66122FDB" w14:textId="77777777" w:rsidTr="00D34846">
        <w:tc>
          <w:tcPr>
            <w:tcW w:w="2042" w:type="dxa"/>
            <w:tcBorders>
              <w:top w:val="single" w:sz="4" w:space="0" w:color="auto"/>
              <w:left w:val="single" w:sz="4" w:space="0" w:color="auto"/>
              <w:bottom w:val="single" w:sz="4" w:space="0" w:color="auto"/>
              <w:right w:val="single" w:sz="4" w:space="0" w:color="auto"/>
            </w:tcBorders>
          </w:tcPr>
          <w:p w14:paraId="7BEDD7E9"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6E81010D" w14:textId="52213CF4" w:rsidR="00FE0D02" w:rsidRPr="001B63F6" w:rsidRDefault="00554760" w:rsidP="00D34846">
            <w:pPr>
              <w:widowControl w:val="0"/>
              <w:autoSpaceDE w:val="0"/>
              <w:autoSpaceDN w:val="0"/>
              <w:adjustRightInd w:val="0"/>
              <w:rPr>
                <w:rFonts w:eastAsia="微软雅黑" w:cs="Arial"/>
                <w:sz w:val="21"/>
                <w:szCs w:val="21"/>
              </w:rPr>
            </w:pPr>
            <w:proofErr w:type="gramStart"/>
            <w:r>
              <w:rPr>
                <w:rFonts w:eastAsia="微软雅黑" w:cs="Arial" w:hint="eastAsia"/>
                <w:sz w:val="21"/>
                <w:szCs w:val="21"/>
              </w:rPr>
              <w:t>显示屏色域测试报告</w:t>
            </w:r>
            <w:proofErr w:type="gramEnd"/>
          </w:p>
        </w:tc>
      </w:tr>
    </w:tbl>
    <w:p w14:paraId="0A014657" w14:textId="472B424A" w:rsidR="00FE0D02" w:rsidRPr="001B63F6" w:rsidRDefault="0066746E" w:rsidP="00FE0D02">
      <w:pPr>
        <w:pStyle w:val="40"/>
        <w:rPr>
          <w:rStyle w:val="ab"/>
          <w:rFonts w:eastAsia="微软雅黑" w:cs="Arial"/>
          <w:lang w:eastAsia="zh-CN"/>
        </w:rPr>
      </w:pPr>
      <w:bookmarkStart w:id="150" w:name="_Toc228968117"/>
      <w:r w:rsidRPr="0066746E">
        <w:rPr>
          <w:rFonts w:eastAsia="微软雅黑" w:cs="Arial" w:hint="eastAsia"/>
          <w:lang w:eastAsia="zh-CN"/>
        </w:rPr>
        <w:t>显示器</w:t>
      </w:r>
      <w:r w:rsidRPr="0066746E">
        <w:rPr>
          <w:rFonts w:eastAsia="微软雅黑" w:cs="Arial" w:hint="eastAsia"/>
          <w:lang w:eastAsia="zh-CN"/>
        </w:rPr>
        <w:t>gamma</w:t>
      </w:r>
      <w:r w:rsidRPr="0066746E">
        <w:rPr>
          <w:rFonts w:eastAsia="微软雅黑" w:cs="Arial" w:hint="eastAsia"/>
          <w:lang w:eastAsia="zh-CN"/>
        </w:rPr>
        <w:t>曲线</w:t>
      </w:r>
      <w:r w:rsidR="00FE0D02" w:rsidRPr="001B63F6">
        <w:rPr>
          <w:rFonts w:eastAsia="微软雅黑" w:cs="Arial"/>
          <w:lang w:eastAsia="zh-CN"/>
        </w:rPr>
        <w:t xml:space="preserve"> </w:t>
      </w:r>
      <w:r w:rsidR="00FE0D02" w:rsidRPr="001B63F6">
        <w:rPr>
          <w:rStyle w:val="ab"/>
          <w:rFonts w:eastAsia="微软雅黑" w:cs="Arial"/>
        </w:rPr>
        <w:t>[S</w:t>
      </w:r>
      <w:r w:rsidR="00FE0D02" w:rsidRPr="001B63F6">
        <w:rPr>
          <w:rStyle w:val="ab"/>
          <w:rFonts w:eastAsia="微软雅黑" w:cs="Arial"/>
          <w:lang w:eastAsia="zh-CN"/>
        </w:rPr>
        <w:t>yRD</w:t>
      </w:r>
      <w:r w:rsidR="00FE0D02" w:rsidRPr="001B63F6">
        <w:rPr>
          <w:rStyle w:val="ab"/>
          <w:rFonts w:eastAsia="微软雅黑" w:cs="Arial"/>
        </w:rPr>
        <w:t>-</w:t>
      </w:r>
      <w:r w:rsidR="00FE0D02" w:rsidRPr="001B63F6">
        <w:rPr>
          <w:rStyle w:val="ab"/>
          <w:rFonts w:eastAsia="微软雅黑" w:cs="Arial"/>
          <w:lang w:eastAsia="zh-CN"/>
        </w:rPr>
        <w:t>PROTOTYPE</w:t>
      </w:r>
      <w:r w:rsidR="00FE0D02" w:rsidRPr="001B63F6">
        <w:rPr>
          <w:rStyle w:val="ab"/>
          <w:rFonts w:eastAsia="微软雅黑" w:cs="Arial"/>
        </w:rPr>
        <w:t>-00</w:t>
      </w:r>
      <w:r w:rsidR="00FE0D02">
        <w:rPr>
          <w:rStyle w:val="ab"/>
          <w:rFonts w:eastAsia="微软雅黑" w:cs="Arial"/>
        </w:rPr>
        <w:t>3</w:t>
      </w:r>
      <w:r>
        <w:rPr>
          <w:rStyle w:val="ab"/>
          <w:rFonts w:eastAsia="微软雅黑" w:cs="Arial"/>
        </w:rPr>
        <w:t>9</w:t>
      </w:r>
      <w:r w:rsidR="00FE0D02" w:rsidRPr="001B63F6">
        <w:rPr>
          <w:rStyle w:val="ab"/>
          <w:rFonts w:eastAsia="微软雅黑" w:cs="Arial"/>
        </w:rPr>
        <w:t>]</w:t>
      </w:r>
      <w:bookmarkEnd w:id="150"/>
    </w:p>
    <w:tbl>
      <w:tblPr>
        <w:tblStyle w:val="af8"/>
        <w:tblW w:w="10031" w:type="dxa"/>
        <w:tblLook w:val="04A0" w:firstRow="1" w:lastRow="0" w:firstColumn="1" w:lastColumn="0" w:noHBand="0" w:noVBand="1"/>
      </w:tblPr>
      <w:tblGrid>
        <w:gridCol w:w="2042"/>
        <w:gridCol w:w="7989"/>
      </w:tblGrid>
      <w:tr w:rsidR="00FE0D02" w:rsidRPr="001B63F6" w14:paraId="5210C538"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6DF42875"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004F26E6" w14:textId="77777777" w:rsidR="0066746E" w:rsidRPr="0066746E" w:rsidRDefault="0066746E" w:rsidP="0066746E">
            <w:pPr>
              <w:rPr>
                <w:rFonts w:ascii="Times New Roman" w:hAnsi="Times New Roman"/>
                <w:sz w:val="18"/>
                <w:szCs w:val="18"/>
                <w:shd w:val="clear" w:color="auto" w:fill="FFFFFF" w:themeFill="background1"/>
              </w:rPr>
            </w:pPr>
            <w:r w:rsidRPr="0066746E">
              <w:rPr>
                <w:rFonts w:ascii="Times New Roman" w:hAnsi="Times New Roman"/>
                <w:sz w:val="18"/>
                <w:szCs w:val="18"/>
                <w:shd w:val="clear" w:color="auto" w:fill="FFFFFF" w:themeFill="background1"/>
              </w:rPr>
              <w:t>Requirement: The display shall conform to the gamma curve defined in IEC-61966-2-1.</w:t>
            </w:r>
          </w:p>
          <w:p w14:paraId="280B3C30" w14:textId="77940384" w:rsidR="00FE0D02" w:rsidRPr="0066746E" w:rsidRDefault="0066746E" w:rsidP="0066746E">
            <w:pPr>
              <w:spacing w:before="60" w:after="60"/>
              <w:jc w:val="both"/>
              <w:rPr>
                <w:rFonts w:eastAsia="微软雅黑" w:cs="Arial"/>
                <w:color w:val="0000FF"/>
                <w:sz w:val="21"/>
                <w:szCs w:val="21"/>
              </w:rPr>
            </w:pPr>
            <w:r w:rsidRPr="0066746E">
              <w:rPr>
                <w:rFonts w:ascii="Times New Roman" w:hAnsi="Times New Roman" w:hint="eastAsia"/>
                <w:sz w:val="18"/>
                <w:szCs w:val="18"/>
                <w:shd w:val="clear" w:color="auto" w:fill="FFFFFF" w:themeFill="background1"/>
              </w:rPr>
              <w:t>要求：显示屏应符合</w:t>
            </w:r>
            <w:r w:rsidRPr="0066746E">
              <w:rPr>
                <w:rFonts w:ascii="Times New Roman" w:hAnsi="Times New Roman" w:hint="eastAsia"/>
                <w:sz w:val="18"/>
                <w:szCs w:val="18"/>
                <w:shd w:val="clear" w:color="auto" w:fill="FFFFFF" w:themeFill="background1"/>
              </w:rPr>
              <w:t>IEC-61966-2-1</w:t>
            </w:r>
            <w:r w:rsidRPr="0066746E">
              <w:rPr>
                <w:rFonts w:ascii="Times New Roman" w:hAnsi="Times New Roman" w:hint="eastAsia"/>
                <w:sz w:val="18"/>
                <w:szCs w:val="18"/>
                <w:shd w:val="clear" w:color="auto" w:fill="FFFFFF" w:themeFill="background1"/>
              </w:rPr>
              <w:t>中规定的</w:t>
            </w:r>
            <w:r w:rsidRPr="0066746E">
              <w:rPr>
                <w:rFonts w:ascii="Times New Roman" w:hAnsi="Times New Roman" w:hint="eastAsia"/>
                <w:sz w:val="18"/>
                <w:szCs w:val="18"/>
                <w:shd w:val="clear" w:color="auto" w:fill="FFFFFF" w:themeFill="background1"/>
              </w:rPr>
              <w:t>gamma</w:t>
            </w:r>
            <w:r w:rsidRPr="0066746E">
              <w:rPr>
                <w:rFonts w:ascii="Times New Roman" w:hAnsi="Times New Roman" w:hint="eastAsia"/>
                <w:sz w:val="18"/>
                <w:szCs w:val="18"/>
                <w:shd w:val="clear" w:color="auto" w:fill="FFFFFF" w:themeFill="background1"/>
              </w:rPr>
              <w:t>曲线。</w:t>
            </w:r>
          </w:p>
        </w:tc>
      </w:tr>
      <w:tr w:rsidR="00FE0D02" w:rsidRPr="001B63F6" w14:paraId="5DA6E0BC" w14:textId="77777777" w:rsidTr="00D34846">
        <w:tc>
          <w:tcPr>
            <w:tcW w:w="2042" w:type="dxa"/>
            <w:tcBorders>
              <w:top w:val="single" w:sz="4" w:space="0" w:color="auto"/>
              <w:left w:val="single" w:sz="4" w:space="0" w:color="auto"/>
              <w:bottom w:val="single" w:sz="4" w:space="0" w:color="auto"/>
              <w:right w:val="single" w:sz="4" w:space="0" w:color="auto"/>
            </w:tcBorders>
          </w:tcPr>
          <w:p w14:paraId="686ACFA1"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64AC4EF8" w14:textId="77777777" w:rsidR="00FE0D02" w:rsidRPr="001B63F6" w:rsidRDefault="00FE0D02" w:rsidP="00D34846">
            <w:pPr>
              <w:spacing w:beforeLines="50" w:before="120" w:afterLines="50" w:after="120"/>
              <w:ind w:right="-34"/>
              <w:rPr>
                <w:rFonts w:eastAsia="微软雅黑" w:cs="Arial"/>
              </w:rPr>
            </w:pPr>
            <w:r w:rsidRPr="001B63F6">
              <w:rPr>
                <w:rFonts w:eastAsia="微软雅黑" w:cs="Arial"/>
              </w:rPr>
              <w:t>Dependence: None</w:t>
            </w:r>
          </w:p>
          <w:p w14:paraId="415E671F" w14:textId="77777777" w:rsidR="00FE0D02" w:rsidRPr="001B63F6" w:rsidRDefault="00FE0D02"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FE0D02" w:rsidRPr="001B63F6" w14:paraId="207EF4C4" w14:textId="77777777" w:rsidTr="00D34846">
        <w:tc>
          <w:tcPr>
            <w:tcW w:w="2042" w:type="dxa"/>
            <w:tcBorders>
              <w:top w:val="single" w:sz="4" w:space="0" w:color="auto"/>
              <w:left w:val="single" w:sz="4" w:space="0" w:color="auto"/>
              <w:bottom w:val="single" w:sz="4" w:space="0" w:color="auto"/>
              <w:right w:val="single" w:sz="4" w:space="0" w:color="auto"/>
            </w:tcBorders>
          </w:tcPr>
          <w:p w14:paraId="66086948"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6BBBD8F4" w14:textId="6B2E7B80" w:rsidR="00FE0D02" w:rsidRPr="001B63F6" w:rsidRDefault="00554760" w:rsidP="00D34846">
            <w:pPr>
              <w:widowControl w:val="0"/>
              <w:autoSpaceDE w:val="0"/>
              <w:autoSpaceDN w:val="0"/>
              <w:adjustRightInd w:val="0"/>
              <w:rPr>
                <w:rFonts w:eastAsia="微软雅黑" w:cs="Arial"/>
                <w:sz w:val="21"/>
                <w:szCs w:val="21"/>
              </w:rPr>
            </w:pPr>
            <w:r>
              <w:rPr>
                <w:rFonts w:eastAsia="微软雅黑" w:cs="Arial" w:hint="eastAsia"/>
                <w:sz w:val="21"/>
                <w:szCs w:val="21"/>
              </w:rPr>
              <w:t>显示屏</w:t>
            </w:r>
            <w:r>
              <w:rPr>
                <w:rFonts w:eastAsia="微软雅黑" w:cs="Arial" w:hint="eastAsia"/>
                <w:sz w:val="21"/>
                <w:szCs w:val="21"/>
              </w:rPr>
              <w:t>gamma</w:t>
            </w:r>
            <w:r>
              <w:rPr>
                <w:rFonts w:eastAsia="微软雅黑" w:cs="Arial" w:hint="eastAsia"/>
                <w:sz w:val="21"/>
                <w:szCs w:val="21"/>
              </w:rPr>
              <w:t>测试报告</w:t>
            </w:r>
          </w:p>
        </w:tc>
      </w:tr>
    </w:tbl>
    <w:p w14:paraId="1BFB9B5F" w14:textId="3F7B22FB" w:rsidR="00FE0D02" w:rsidRPr="001B63F6" w:rsidRDefault="0066746E" w:rsidP="00FE0D02">
      <w:pPr>
        <w:pStyle w:val="40"/>
        <w:rPr>
          <w:rStyle w:val="ab"/>
          <w:rFonts w:eastAsia="微软雅黑" w:cs="Arial"/>
          <w:lang w:eastAsia="zh-CN"/>
        </w:rPr>
      </w:pPr>
      <w:bookmarkStart w:id="151" w:name="_Toc228968118"/>
      <w:r w:rsidRPr="0066746E">
        <w:rPr>
          <w:rFonts w:eastAsia="微软雅黑" w:cs="Arial" w:hint="eastAsia"/>
          <w:lang w:eastAsia="zh-CN"/>
        </w:rPr>
        <w:t>显示闪烁</w:t>
      </w:r>
      <w:r w:rsidR="00FE0D02" w:rsidRPr="001B63F6">
        <w:rPr>
          <w:rFonts w:eastAsia="微软雅黑" w:cs="Arial"/>
          <w:lang w:eastAsia="zh-CN"/>
        </w:rPr>
        <w:t xml:space="preserve"> </w:t>
      </w:r>
      <w:r w:rsidR="00FE0D02" w:rsidRPr="001B63F6">
        <w:rPr>
          <w:rStyle w:val="ab"/>
          <w:rFonts w:eastAsia="微软雅黑" w:cs="Arial"/>
        </w:rPr>
        <w:t>[S</w:t>
      </w:r>
      <w:r w:rsidR="00FE0D02" w:rsidRPr="001B63F6">
        <w:rPr>
          <w:rStyle w:val="ab"/>
          <w:rFonts w:eastAsia="微软雅黑" w:cs="Arial"/>
          <w:lang w:eastAsia="zh-CN"/>
        </w:rPr>
        <w:t>yRD</w:t>
      </w:r>
      <w:r w:rsidR="00FE0D02" w:rsidRPr="001B63F6">
        <w:rPr>
          <w:rStyle w:val="ab"/>
          <w:rFonts w:eastAsia="微软雅黑" w:cs="Arial"/>
        </w:rPr>
        <w:t>-</w:t>
      </w:r>
      <w:r w:rsidR="00FE0D02" w:rsidRPr="001B63F6">
        <w:rPr>
          <w:rStyle w:val="ab"/>
          <w:rFonts w:eastAsia="微软雅黑" w:cs="Arial"/>
          <w:lang w:eastAsia="zh-CN"/>
        </w:rPr>
        <w:t>PROTOTYPE</w:t>
      </w:r>
      <w:r w:rsidR="00FE0D02" w:rsidRPr="001B63F6">
        <w:rPr>
          <w:rStyle w:val="ab"/>
          <w:rFonts w:eastAsia="微软雅黑" w:cs="Arial"/>
        </w:rPr>
        <w:t>-00</w:t>
      </w:r>
      <w:r>
        <w:rPr>
          <w:rStyle w:val="ab"/>
          <w:rFonts w:eastAsia="微软雅黑" w:cs="Arial"/>
        </w:rPr>
        <w:t>40</w:t>
      </w:r>
      <w:r w:rsidR="00FE0D02" w:rsidRPr="001B63F6">
        <w:rPr>
          <w:rStyle w:val="ab"/>
          <w:rFonts w:eastAsia="微软雅黑" w:cs="Arial"/>
        </w:rPr>
        <w:t>]</w:t>
      </w:r>
      <w:bookmarkEnd w:id="151"/>
    </w:p>
    <w:tbl>
      <w:tblPr>
        <w:tblStyle w:val="af8"/>
        <w:tblW w:w="10031" w:type="dxa"/>
        <w:tblLook w:val="04A0" w:firstRow="1" w:lastRow="0" w:firstColumn="1" w:lastColumn="0" w:noHBand="0" w:noVBand="1"/>
      </w:tblPr>
      <w:tblGrid>
        <w:gridCol w:w="2042"/>
        <w:gridCol w:w="7989"/>
      </w:tblGrid>
      <w:tr w:rsidR="00FE0D02" w:rsidRPr="001B63F6" w14:paraId="325A459C"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1E84485C"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6973A91F" w14:textId="77777777" w:rsidR="0066746E" w:rsidRPr="0066746E" w:rsidRDefault="0066746E" w:rsidP="0066746E">
            <w:pPr>
              <w:rPr>
                <w:rFonts w:ascii="Times New Roman" w:hAnsi="Times New Roman"/>
                <w:sz w:val="18"/>
                <w:szCs w:val="18"/>
                <w:shd w:val="clear" w:color="auto" w:fill="FFFFFF" w:themeFill="background1"/>
              </w:rPr>
            </w:pPr>
            <w:r w:rsidRPr="0066746E">
              <w:rPr>
                <w:rFonts w:ascii="Times New Roman" w:hAnsi="Times New Roman"/>
                <w:sz w:val="18"/>
                <w:szCs w:val="18"/>
                <w:shd w:val="clear" w:color="auto" w:fill="FFFFFF" w:themeFill="background1"/>
              </w:rPr>
              <w:t>Requirement: The display must not flicker when displaying any screen, including the flickering of streaks when shooting the display with the phone.</w:t>
            </w:r>
          </w:p>
          <w:p w14:paraId="53DBCD27" w14:textId="152BE9B9" w:rsidR="00FE0D02" w:rsidRPr="005E6C09" w:rsidRDefault="0066746E" w:rsidP="0066746E">
            <w:pPr>
              <w:spacing w:before="60" w:after="60"/>
              <w:jc w:val="both"/>
              <w:rPr>
                <w:rFonts w:eastAsia="微软雅黑" w:cs="Arial"/>
                <w:color w:val="0000FF"/>
                <w:sz w:val="21"/>
                <w:szCs w:val="21"/>
              </w:rPr>
            </w:pPr>
            <w:r w:rsidRPr="0066746E">
              <w:rPr>
                <w:rFonts w:ascii="Times New Roman" w:hAnsi="Times New Roman" w:hint="eastAsia"/>
                <w:sz w:val="18"/>
                <w:szCs w:val="18"/>
                <w:shd w:val="clear" w:color="auto" w:fill="FFFFFF" w:themeFill="background1"/>
              </w:rPr>
              <w:t>要求：显示屏在显示任何画面时都不能有闪烁问题，包括手机拍摄显示屏时不能出现条纹闪烁等异常现象。</w:t>
            </w:r>
          </w:p>
        </w:tc>
      </w:tr>
      <w:tr w:rsidR="00FE0D02" w:rsidRPr="001B63F6" w14:paraId="4589E166" w14:textId="77777777" w:rsidTr="00D34846">
        <w:tc>
          <w:tcPr>
            <w:tcW w:w="2042" w:type="dxa"/>
            <w:tcBorders>
              <w:top w:val="single" w:sz="4" w:space="0" w:color="auto"/>
              <w:left w:val="single" w:sz="4" w:space="0" w:color="auto"/>
              <w:bottom w:val="single" w:sz="4" w:space="0" w:color="auto"/>
              <w:right w:val="single" w:sz="4" w:space="0" w:color="auto"/>
            </w:tcBorders>
          </w:tcPr>
          <w:p w14:paraId="4C2D2F7D"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7C83A2A0" w14:textId="77777777" w:rsidR="00FE0D02" w:rsidRPr="001B63F6" w:rsidRDefault="00FE0D02" w:rsidP="00D34846">
            <w:pPr>
              <w:spacing w:beforeLines="50" w:before="120" w:afterLines="50" w:after="120"/>
              <w:ind w:right="-34"/>
              <w:rPr>
                <w:rFonts w:eastAsia="微软雅黑" w:cs="Arial"/>
              </w:rPr>
            </w:pPr>
            <w:r w:rsidRPr="001B63F6">
              <w:rPr>
                <w:rFonts w:eastAsia="微软雅黑" w:cs="Arial"/>
              </w:rPr>
              <w:t>Dependence: None</w:t>
            </w:r>
          </w:p>
          <w:p w14:paraId="6102DA9F" w14:textId="77777777" w:rsidR="00FE0D02" w:rsidRPr="001B63F6" w:rsidRDefault="00FE0D02"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FE0D02" w:rsidRPr="001B63F6" w14:paraId="3BA46E7A" w14:textId="77777777" w:rsidTr="00D34846">
        <w:tc>
          <w:tcPr>
            <w:tcW w:w="2042" w:type="dxa"/>
            <w:tcBorders>
              <w:top w:val="single" w:sz="4" w:space="0" w:color="auto"/>
              <w:left w:val="single" w:sz="4" w:space="0" w:color="auto"/>
              <w:bottom w:val="single" w:sz="4" w:space="0" w:color="auto"/>
              <w:right w:val="single" w:sz="4" w:space="0" w:color="auto"/>
            </w:tcBorders>
          </w:tcPr>
          <w:p w14:paraId="5598E583"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lastRenderedPageBreak/>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65A9BC29" w14:textId="0B9ABED7" w:rsidR="00FE0D02" w:rsidRPr="001B63F6" w:rsidRDefault="00554760" w:rsidP="00D34846">
            <w:pPr>
              <w:widowControl w:val="0"/>
              <w:autoSpaceDE w:val="0"/>
              <w:autoSpaceDN w:val="0"/>
              <w:adjustRightInd w:val="0"/>
              <w:rPr>
                <w:rFonts w:eastAsia="微软雅黑" w:cs="Arial"/>
                <w:sz w:val="21"/>
                <w:szCs w:val="21"/>
              </w:rPr>
            </w:pPr>
            <w:r>
              <w:rPr>
                <w:rFonts w:eastAsia="微软雅黑" w:cs="Arial" w:hint="eastAsia"/>
                <w:sz w:val="21"/>
                <w:szCs w:val="21"/>
              </w:rPr>
              <w:t>显示屏测试报告</w:t>
            </w:r>
          </w:p>
        </w:tc>
      </w:tr>
    </w:tbl>
    <w:p w14:paraId="68EB01FD" w14:textId="71A8D207" w:rsidR="00FE0D02" w:rsidRPr="001B63F6" w:rsidRDefault="0066746E" w:rsidP="00FE0D02">
      <w:pPr>
        <w:pStyle w:val="40"/>
        <w:rPr>
          <w:rStyle w:val="ab"/>
          <w:rFonts w:eastAsia="微软雅黑" w:cs="Arial"/>
          <w:lang w:eastAsia="zh-CN"/>
        </w:rPr>
      </w:pPr>
      <w:bookmarkStart w:id="152" w:name="_Toc228968119"/>
      <w:r w:rsidRPr="0066746E">
        <w:rPr>
          <w:rFonts w:eastAsia="微软雅黑" w:cs="Arial" w:hint="eastAsia"/>
          <w:lang w:eastAsia="zh-CN"/>
        </w:rPr>
        <w:t>像素切换时间</w:t>
      </w:r>
      <w:r w:rsidR="00FE0D02" w:rsidRPr="001B63F6">
        <w:rPr>
          <w:rFonts w:eastAsia="微软雅黑" w:cs="Arial"/>
          <w:lang w:eastAsia="zh-CN"/>
        </w:rPr>
        <w:t xml:space="preserve"> </w:t>
      </w:r>
      <w:r w:rsidR="00FE0D02" w:rsidRPr="001B63F6">
        <w:rPr>
          <w:rStyle w:val="ab"/>
          <w:rFonts w:eastAsia="微软雅黑" w:cs="Arial"/>
        </w:rPr>
        <w:t>[S</w:t>
      </w:r>
      <w:r w:rsidR="00FE0D02" w:rsidRPr="001B63F6">
        <w:rPr>
          <w:rStyle w:val="ab"/>
          <w:rFonts w:eastAsia="微软雅黑" w:cs="Arial"/>
          <w:lang w:eastAsia="zh-CN"/>
        </w:rPr>
        <w:t>yRD</w:t>
      </w:r>
      <w:r w:rsidR="00FE0D02" w:rsidRPr="001B63F6">
        <w:rPr>
          <w:rStyle w:val="ab"/>
          <w:rFonts w:eastAsia="微软雅黑" w:cs="Arial"/>
        </w:rPr>
        <w:t>-</w:t>
      </w:r>
      <w:r w:rsidR="00FE0D02" w:rsidRPr="001B63F6">
        <w:rPr>
          <w:rStyle w:val="ab"/>
          <w:rFonts w:eastAsia="微软雅黑" w:cs="Arial"/>
          <w:lang w:eastAsia="zh-CN"/>
        </w:rPr>
        <w:t>PROTOTYPE</w:t>
      </w:r>
      <w:r w:rsidR="00FE0D02" w:rsidRPr="001B63F6">
        <w:rPr>
          <w:rStyle w:val="ab"/>
          <w:rFonts w:eastAsia="微软雅黑" w:cs="Arial"/>
        </w:rPr>
        <w:t>-00</w:t>
      </w:r>
      <w:r>
        <w:rPr>
          <w:rStyle w:val="ab"/>
          <w:rFonts w:eastAsia="微软雅黑" w:cs="Arial"/>
        </w:rPr>
        <w:t>41</w:t>
      </w:r>
      <w:r w:rsidR="00FE0D02" w:rsidRPr="001B63F6">
        <w:rPr>
          <w:rStyle w:val="ab"/>
          <w:rFonts w:eastAsia="微软雅黑" w:cs="Arial"/>
        </w:rPr>
        <w:t>]</w:t>
      </w:r>
      <w:bookmarkEnd w:id="152"/>
    </w:p>
    <w:tbl>
      <w:tblPr>
        <w:tblStyle w:val="af8"/>
        <w:tblW w:w="10031" w:type="dxa"/>
        <w:tblLook w:val="04A0" w:firstRow="1" w:lastRow="0" w:firstColumn="1" w:lastColumn="0" w:noHBand="0" w:noVBand="1"/>
      </w:tblPr>
      <w:tblGrid>
        <w:gridCol w:w="2042"/>
        <w:gridCol w:w="7989"/>
      </w:tblGrid>
      <w:tr w:rsidR="00FE0D02" w:rsidRPr="001B63F6" w14:paraId="33F5A639"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1AB84132"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4D9B5962" w14:textId="77777777" w:rsidR="0066746E" w:rsidRPr="0066746E" w:rsidRDefault="0066746E" w:rsidP="0066746E">
            <w:pPr>
              <w:rPr>
                <w:rFonts w:ascii="Times New Roman" w:hAnsi="Times New Roman"/>
                <w:sz w:val="18"/>
                <w:szCs w:val="18"/>
                <w:shd w:val="clear" w:color="auto" w:fill="FFFFFF" w:themeFill="background1"/>
              </w:rPr>
            </w:pPr>
            <w:r w:rsidRPr="0066746E">
              <w:rPr>
                <w:rFonts w:ascii="Times New Roman" w:hAnsi="Times New Roman"/>
                <w:sz w:val="18"/>
                <w:szCs w:val="18"/>
                <w:shd w:val="clear" w:color="auto" w:fill="FFFFFF" w:themeFill="background1"/>
              </w:rPr>
              <w:t>Requirement: The supplier shall provide a matrix showing all possible transitions from one gray value to another. The times shall be measured from 10-90% of the transition.</w:t>
            </w:r>
          </w:p>
          <w:p w14:paraId="5BC0E6FB" w14:textId="77777777" w:rsidR="0066746E" w:rsidRPr="0066746E" w:rsidRDefault="0066746E" w:rsidP="0066746E">
            <w:pPr>
              <w:rPr>
                <w:rFonts w:ascii="Times New Roman" w:hAnsi="Times New Roman"/>
                <w:sz w:val="18"/>
                <w:szCs w:val="18"/>
                <w:shd w:val="clear" w:color="auto" w:fill="FFFFFF" w:themeFill="background1"/>
              </w:rPr>
            </w:pPr>
            <w:r w:rsidRPr="0066746E">
              <w:rPr>
                <w:rFonts w:ascii="Times New Roman" w:hAnsi="Times New Roman"/>
                <w:sz w:val="18"/>
                <w:szCs w:val="18"/>
                <w:shd w:val="clear" w:color="auto" w:fill="FFFFFF" w:themeFill="background1"/>
              </w:rPr>
              <w:t>Purpose: Long pixel switching times will introduce unwanted ghosting artifacts when objects move rapidly across the screen.</w:t>
            </w:r>
          </w:p>
          <w:p w14:paraId="126A17FC" w14:textId="77777777" w:rsidR="0066746E" w:rsidRPr="0066746E" w:rsidRDefault="0066746E" w:rsidP="0066746E">
            <w:pPr>
              <w:rPr>
                <w:rFonts w:ascii="Times New Roman" w:hAnsi="Times New Roman"/>
                <w:sz w:val="18"/>
                <w:szCs w:val="18"/>
                <w:shd w:val="clear" w:color="auto" w:fill="FFFFFF" w:themeFill="background1"/>
              </w:rPr>
            </w:pPr>
            <w:r w:rsidRPr="0066746E">
              <w:rPr>
                <w:rFonts w:ascii="Times New Roman" w:hAnsi="Times New Roman" w:hint="eastAsia"/>
                <w:sz w:val="18"/>
                <w:szCs w:val="18"/>
                <w:shd w:val="clear" w:color="auto" w:fill="FFFFFF" w:themeFill="background1"/>
              </w:rPr>
              <w:t>要求：供应商应提供一个从一个灰度值到另一个灰度值的所有可能转换的矩阵。时间应该从转变的</w:t>
            </w:r>
            <w:r w:rsidRPr="0066746E">
              <w:rPr>
                <w:rFonts w:ascii="Times New Roman" w:hAnsi="Times New Roman" w:hint="eastAsia"/>
                <w:sz w:val="18"/>
                <w:szCs w:val="18"/>
                <w:shd w:val="clear" w:color="auto" w:fill="FFFFFF" w:themeFill="background1"/>
              </w:rPr>
              <w:t>10%-90%</w:t>
            </w:r>
            <w:r w:rsidRPr="0066746E">
              <w:rPr>
                <w:rFonts w:ascii="Times New Roman" w:hAnsi="Times New Roman" w:hint="eastAsia"/>
                <w:sz w:val="18"/>
                <w:szCs w:val="18"/>
                <w:shd w:val="clear" w:color="auto" w:fill="FFFFFF" w:themeFill="background1"/>
              </w:rPr>
              <w:t>开始测量。</w:t>
            </w:r>
          </w:p>
          <w:p w14:paraId="0EC8446C" w14:textId="0B26C823" w:rsidR="00FE0D02" w:rsidRPr="0066746E" w:rsidRDefault="0066746E" w:rsidP="0066746E">
            <w:pPr>
              <w:spacing w:before="60" w:after="60"/>
              <w:jc w:val="both"/>
              <w:rPr>
                <w:rFonts w:eastAsia="微软雅黑" w:cs="Arial"/>
                <w:color w:val="0000FF"/>
                <w:sz w:val="21"/>
                <w:szCs w:val="21"/>
              </w:rPr>
            </w:pPr>
            <w:r w:rsidRPr="0066746E">
              <w:rPr>
                <w:rFonts w:ascii="Times New Roman" w:hAnsi="Times New Roman" w:hint="eastAsia"/>
                <w:sz w:val="18"/>
                <w:szCs w:val="18"/>
                <w:shd w:val="clear" w:color="auto" w:fill="FFFFFF" w:themeFill="background1"/>
              </w:rPr>
              <w:t>目的：当物体在屏幕上快速移动时，长时间的像素切换会引入不必要的重影现象。</w:t>
            </w:r>
          </w:p>
        </w:tc>
      </w:tr>
      <w:tr w:rsidR="00FE0D02" w:rsidRPr="001B63F6" w14:paraId="7945B8AA" w14:textId="77777777" w:rsidTr="00D34846">
        <w:tc>
          <w:tcPr>
            <w:tcW w:w="2042" w:type="dxa"/>
            <w:tcBorders>
              <w:top w:val="single" w:sz="4" w:space="0" w:color="auto"/>
              <w:left w:val="single" w:sz="4" w:space="0" w:color="auto"/>
              <w:bottom w:val="single" w:sz="4" w:space="0" w:color="auto"/>
              <w:right w:val="single" w:sz="4" w:space="0" w:color="auto"/>
            </w:tcBorders>
          </w:tcPr>
          <w:p w14:paraId="71F69B04"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1CA5DF24" w14:textId="77777777" w:rsidR="00FE0D02" w:rsidRPr="001B63F6" w:rsidRDefault="00FE0D02" w:rsidP="00D34846">
            <w:pPr>
              <w:spacing w:beforeLines="50" w:before="120" w:afterLines="50" w:after="120"/>
              <w:ind w:right="-34"/>
              <w:rPr>
                <w:rFonts w:eastAsia="微软雅黑" w:cs="Arial"/>
              </w:rPr>
            </w:pPr>
            <w:r w:rsidRPr="001B63F6">
              <w:rPr>
                <w:rFonts w:eastAsia="微软雅黑" w:cs="Arial"/>
              </w:rPr>
              <w:t>Dependence: None</w:t>
            </w:r>
          </w:p>
          <w:p w14:paraId="226E3721" w14:textId="77777777" w:rsidR="00FE0D02" w:rsidRPr="001B63F6" w:rsidRDefault="00FE0D02"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FE0D02" w:rsidRPr="001B63F6" w14:paraId="1947674B" w14:textId="77777777" w:rsidTr="00D34846">
        <w:tc>
          <w:tcPr>
            <w:tcW w:w="2042" w:type="dxa"/>
            <w:tcBorders>
              <w:top w:val="single" w:sz="4" w:space="0" w:color="auto"/>
              <w:left w:val="single" w:sz="4" w:space="0" w:color="auto"/>
              <w:bottom w:val="single" w:sz="4" w:space="0" w:color="auto"/>
              <w:right w:val="single" w:sz="4" w:space="0" w:color="auto"/>
            </w:tcBorders>
          </w:tcPr>
          <w:p w14:paraId="02CA3D22"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23980012" w14:textId="58029A52" w:rsidR="00FE0D02" w:rsidRPr="001B63F6" w:rsidRDefault="00244BF3" w:rsidP="00D34846">
            <w:pPr>
              <w:widowControl w:val="0"/>
              <w:autoSpaceDE w:val="0"/>
              <w:autoSpaceDN w:val="0"/>
              <w:adjustRightInd w:val="0"/>
              <w:rPr>
                <w:rFonts w:eastAsia="微软雅黑" w:cs="Arial"/>
                <w:sz w:val="21"/>
                <w:szCs w:val="21"/>
              </w:rPr>
            </w:pPr>
            <w:r>
              <w:rPr>
                <w:rFonts w:eastAsia="微软雅黑" w:cs="Arial" w:hint="eastAsia"/>
                <w:sz w:val="21"/>
                <w:szCs w:val="21"/>
              </w:rPr>
              <w:t>显示屏测试报告</w:t>
            </w:r>
          </w:p>
        </w:tc>
      </w:tr>
    </w:tbl>
    <w:p w14:paraId="5813A98F" w14:textId="3B250F03" w:rsidR="00FE0D02" w:rsidRPr="001B63F6" w:rsidRDefault="0066746E" w:rsidP="00FE0D02">
      <w:pPr>
        <w:pStyle w:val="40"/>
        <w:rPr>
          <w:rStyle w:val="ab"/>
          <w:rFonts w:eastAsia="微软雅黑" w:cs="Arial"/>
          <w:lang w:eastAsia="zh-CN"/>
        </w:rPr>
      </w:pPr>
      <w:bookmarkStart w:id="153" w:name="_Toc228968120"/>
      <w:r w:rsidRPr="0066746E">
        <w:rPr>
          <w:rFonts w:eastAsia="微软雅黑" w:cs="Arial" w:hint="eastAsia"/>
          <w:lang w:eastAsia="zh-CN"/>
        </w:rPr>
        <w:t>输入延迟</w:t>
      </w:r>
      <w:r w:rsidR="00FE0D02" w:rsidRPr="001B63F6">
        <w:rPr>
          <w:rFonts w:eastAsia="微软雅黑" w:cs="Arial"/>
          <w:lang w:eastAsia="zh-CN"/>
        </w:rPr>
        <w:t xml:space="preserve"> </w:t>
      </w:r>
      <w:r w:rsidR="00FE0D02" w:rsidRPr="001B63F6">
        <w:rPr>
          <w:rStyle w:val="ab"/>
          <w:rFonts w:eastAsia="微软雅黑" w:cs="Arial"/>
        </w:rPr>
        <w:t>[S</w:t>
      </w:r>
      <w:r w:rsidR="00FE0D02" w:rsidRPr="001B63F6">
        <w:rPr>
          <w:rStyle w:val="ab"/>
          <w:rFonts w:eastAsia="微软雅黑" w:cs="Arial"/>
          <w:lang w:eastAsia="zh-CN"/>
        </w:rPr>
        <w:t>yRD</w:t>
      </w:r>
      <w:r w:rsidR="00FE0D02" w:rsidRPr="001B63F6">
        <w:rPr>
          <w:rStyle w:val="ab"/>
          <w:rFonts w:eastAsia="微软雅黑" w:cs="Arial"/>
        </w:rPr>
        <w:t>-</w:t>
      </w:r>
      <w:r w:rsidR="00FE0D02" w:rsidRPr="001B63F6">
        <w:rPr>
          <w:rStyle w:val="ab"/>
          <w:rFonts w:eastAsia="微软雅黑" w:cs="Arial"/>
          <w:lang w:eastAsia="zh-CN"/>
        </w:rPr>
        <w:t>PROTOTYPE</w:t>
      </w:r>
      <w:r w:rsidR="00FE0D02" w:rsidRPr="001B63F6">
        <w:rPr>
          <w:rStyle w:val="ab"/>
          <w:rFonts w:eastAsia="微软雅黑" w:cs="Arial"/>
        </w:rPr>
        <w:t>-00</w:t>
      </w:r>
      <w:r>
        <w:rPr>
          <w:rStyle w:val="ab"/>
          <w:rFonts w:eastAsia="微软雅黑" w:cs="Arial"/>
        </w:rPr>
        <w:t>4</w:t>
      </w:r>
      <w:r w:rsidR="00FE0D02">
        <w:rPr>
          <w:rStyle w:val="ab"/>
          <w:rFonts w:eastAsia="微软雅黑" w:cs="Arial"/>
        </w:rPr>
        <w:t>2</w:t>
      </w:r>
      <w:r w:rsidR="00FE0D02" w:rsidRPr="001B63F6">
        <w:rPr>
          <w:rStyle w:val="ab"/>
          <w:rFonts w:eastAsia="微软雅黑" w:cs="Arial"/>
        </w:rPr>
        <w:t>]</w:t>
      </w:r>
      <w:bookmarkEnd w:id="153"/>
    </w:p>
    <w:tbl>
      <w:tblPr>
        <w:tblStyle w:val="af8"/>
        <w:tblW w:w="10031" w:type="dxa"/>
        <w:tblLook w:val="04A0" w:firstRow="1" w:lastRow="0" w:firstColumn="1" w:lastColumn="0" w:noHBand="0" w:noVBand="1"/>
      </w:tblPr>
      <w:tblGrid>
        <w:gridCol w:w="2042"/>
        <w:gridCol w:w="7989"/>
      </w:tblGrid>
      <w:tr w:rsidR="00FE0D02" w:rsidRPr="001B63F6" w14:paraId="134907A1"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055CAF7D"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50A6A720" w14:textId="77777777" w:rsidR="0066746E" w:rsidRPr="0066746E" w:rsidRDefault="0066746E" w:rsidP="0066746E">
            <w:pPr>
              <w:rPr>
                <w:rFonts w:ascii="Times New Roman" w:hAnsi="Times New Roman"/>
                <w:sz w:val="18"/>
                <w:szCs w:val="18"/>
                <w:shd w:val="clear" w:color="auto" w:fill="FFFFFF" w:themeFill="background1"/>
              </w:rPr>
            </w:pPr>
            <w:r w:rsidRPr="0066746E">
              <w:rPr>
                <w:rFonts w:ascii="Times New Roman" w:hAnsi="Times New Roman"/>
                <w:sz w:val="18"/>
                <w:szCs w:val="18"/>
                <w:shd w:val="clear" w:color="auto" w:fill="FFFFFF" w:themeFill="background1"/>
              </w:rPr>
              <w:t xml:space="preserve">Requirement: The input lag, </w:t>
            </w:r>
            <w:proofErr w:type="gramStart"/>
            <w:r w:rsidRPr="0066746E">
              <w:rPr>
                <w:rFonts w:ascii="Times New Roman" w:hAnsi="Times New Roman"/>
                <w:sz w:val="18"/>
                <w:szCs w:val="18"/>
                <w:shd w:val="clear" w:color="auto" w:fill="FFFFFF" w:themeFill="background1"/>
              </w:rPr>
              <w:t>i.e.</w:t>
            </w:r>
            <w:proofErr w:type="gramEnd"/>
            <w:r w:rsidRPr="0066746E">
              <w:rPr>
                <w:rFonts w:ascii="Times New Roman" w:hAnsi="Times New Roman"/>
                <w:sz w:val="18"/>
                <w:szCs w:val="18"/>
                <w:shd w:val="clear" w:color="auto" w:fill="FFFFFF" w:themeFill="background1"/>
              </w:rPr>
              <w:t xml:space="preserve"> the time measured from the start of the vertical blanking until the display has been completely updated must be less than 5 </w:t>
            </w:r>
            <w:proofErr w:type="spellStart"/>
            <w:r w:rsidRPr="0066746E">
              <w:rPr>
                <w:rFonts w:ascii="Times New Roman" w:hAnsi="Times New Roman"/>
                <w:sz w:val="18"/>
                <w:szCs w:val="18"/>
                <w:shd w:val="clear" w:color="auto" w:fill="FFFFFF" w:themeFill="background1"/>
              </w:rPr>
              <w:t>ms.</w:t>
            </w:r>
            <w:proofErr w:type="spellEnd"/>
            <w:r w:rsidRPr="0066746E">
              <w:rPr>
                <w:rFonts w:ascii="Times New Roman" w:hAnsi="Times New Roman"/>
                <w:sz w:val="18"/>
                <w:szCs w:val="18"/>
                <w:shd w:val="clear" w:color="auto" w:fill="FFFFFF" w:themeFill="background1"/>
              </w:rPr>
              <w:t xml:space="preserve"> In case the display does support real time image enhancement it must be possible to bypass.</w:t>
            </w:r>
          </w:p>
          <w:p w14:paraId="24665C3B" w14:textId="77777777" w:rsidR="0066746E" w:rsidRPr="0066746E" w:rsidRDefault="0066746E" w:rsidP="0066746E">
            <w:pPr>
              <w:rPr>
                <w:rFonts w:ascii="Times New Roman" w:hAnsi="Times New Roman"/>
                <w:sz w:val="18"/>
                <w:szCs w:val="18"/>
                <w:shd w:val="clear" w:color="auto" w:fill="FFFFFF" w:themeFill="background1"/>
              </w:rPr>
            </w:pPr>
            <w:r w:rsidRPr="0066746E">
              <w:rPr>
                <w:rFonts w:ascii="Times New Roman" w:hAnsi="Times New Roman"/>
                <w:sz w:val="18"/>
                <w:szCs w:val="18"/>
                <w:shd w:val="clear" w:color="auto" w:fill="FFFFFF" w:themeFill="background1"/>
              </w:rPr>
              <w:t>Purpose: In order to improve image quality some displays perform extensive processing. This could introduce unwanted severe latencies.</w:t>
            </w:r>
          </w:p>
          <w:p w14:paraId="05ED029A" w14:textId="77777777" w:rsidR="0066746E" w:rsidRPr="0066746E" w:rsidRDefault="0066746E" w:rsidP="0066746E">
            <w:pPr>
              <w:rPr>
                <w:rFonts w:ascii="Times New Roman" w:hAnsi="Times New Roman"/>
                <w:sz w:val="18"/>
                <w:szCs w:val="18"/>
                <w:shd w:val="clear" w:color="auto" w:fill="FFFFFF" w:themeFill="background1"/>
              </w:rPr>
            </w:pPr>
            <w:r w:rsidRPr="0066746E">
              <w:rPr>
                <w:rFonts w:ascii="Times New Roman" w:hAnsi="Times New Roman" w:hint="eastAsia"/>
                <w:sz w:val="18"/>
                <w:szCs w:val="18"/>
                <w:shd w:val="clear" w:color="auto" w:fill="FFFFFF" w:themeFill="background1"/>
              </w:rPr>
              <w:t>要求：输入延迟，即从垂直消影开始到显示完全更新的时间必须小于</w:t>
            </w:r>
            <w:r w:rsidRPr="0066746E">
              <w:rPr>
                <w:rFonts w:ascii="Times New Roman" w:hAnsi="Times New Roman" w:hint="eastAsia"/>
                <w:sz w:val="18"/>
                <w:szCs w:val="18"/>
                <w:shd w:val="clear" w:color="auto" w:fill="FFFFFF" w:themeFill="background1"/>
              </w:rPr>
              <w:t xml:space="preserve">5 </w:t>
            </w:r>
            <w:proofErr w:type="spellStart"/>
            <w:r w:rsidRPr="0066746E">
              <w:rPr>
                <w:rFonts w:ascii="Times New Roman" w:hAnsi="Times New Roman" w:hint="eastAsia"/>
                <w:sz w:val="18"/>
                <w:szCs w:val="18"/>
                <w:shd w:val="clear" w:color="auto" w:fill="FFFFFF" w:themeFill="background1"/>
              </w:rPr>
              <w:t>ms</w:t>
            </w:r>
            <w:proofErr w:type="spellEnd"/>
            <w:r w:rsidRPr="0066746E">
              <w:rPr>
                <w:rFonts w:ascii="Times New Roman" w:hAnsi="Times New Roman" w:hint="eastAsia"/>
                <w:sz w:val="18"/>
                <w:szCs w:val="18"/>
                <w:shd w:val="clear" w:color="auto" w:fill="FFFFFF" w:themeFill="background1"/>
              </w:rPr>
              <w:t>。如果显示屏确实支持实时图像增强，则必须能够绕过它。</w:t>
            </w:r>
          </w:p>
          <w:p w14:paraId="21AA09DC" w14:textId="70898624" w:rsidR="00FE0D02" w:rsidRPr="0066746E" w:rsidRDefault="0066746E" w:rsidP="0066746E">
            <w:pPr>
              <w:spacing w:before="60" w:after="60"/>
              <w:jc w:val="both"/>
              <w:rPr>
                <w:rFonts w:eastAsia="微软雅黑" w:cs="Arial"/>
                <w:color w:val="0000FF"/>
                <w:sz w:val="21"/>
                <w:szCs w:val="21"/>
              </w:rPr>
            </w:pPr>
            <w:r w:rsidRPr="0066746E">
              <w:rPr>
                <w:rFonts w:ascii="Times New Roman" w:hAnsi="Times New Roman" w:hint="eastAsia"/>
                <w:sz w:val="18"/>
                <w:szCs w:val="18"/>
                <w:shd w:val="clear" w:color="auto" w:fill="FFFFFF" w:themeFill="background1"/>
              </w:rPr>
              <w:t>目的：为了提高图像质量，一些显示器进行大量的运算。这可能会导致不必要的严重延迟。</w:t>
            </w:r>
          </w:p>
        </w:tc>
      </w:tr>
      <w:tr w:rsidR="00FE0D02" w:rsidRPr="001B63F6" w14:paraId="0E21483C" w14:textId="77777777" w:rsidTr="00D34846">
        <w:tc>
          <w:tcPr>
            <w:tcW w:w="2042" w:type="dxa"/>
            <w:tcBorders>
              <w:top w:val="single" w:sz="4" w:space="0" w:color="auto"/>
              <w:left w:val="single" w:sz="4" w:space="0" w:color="auto"/>
              <w:bottom w:val="single" w:sz="4" w:space="0" w:color="auto"/>
              <w:right w:val="single" w:sz="4" w:space="0" w:color="auto"/>
            </w:tcBorders>
          </w:tcPr>
          <w:p w14:paraId="73B662A2"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36F2D511" w14:textId="77777777" w:rsidR="00FE0D02" w:rsidRPr="001B63F6" w:rsidRDefault="00FE0D02" w:rsidP="00D34846">
            <w:pPr>
              <w:spacing w:beforeLines="50" w:before="120" w:afterLines="50" w:after="120"/>
              <w:ind w:right="-34"/>
              <w:rPr>
                <w:rFonts w:eastAsia="微软雅黑" w:cs="Arial"/>
              </w:rPr>
            </w:pPr>
            <w:r w:rsidRPr="001B63F6">
              <w:rPr>
                <w:rFonts w:eastAsia="微软雅黑" w:cs="Arial"/>
              </w:rPr>
              <w:t>Dependence: None</w:t>
            </w:r>
          </w:p>
          <w:p w14:paraId="1CE4BC87" w14:textId="77777777" w:rsidR="00FE0D02" w:rsidRPr="001B63F6" w:rsidRDefault="00FE0D02"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FE0D02" w:rsidRPr="001B63F6" w14:paraId="65B79D4D" w14:textId="77777777" w:rsidTr="00D34846">
        <w:tc>
          <w:tcPr>
            <w:tcW w:w="2042" w:type="dxa"/>
            <w:tcBorders>
              <w:top w:val="single" w:sz="4" w:space="0" w:color="auto"/>
              <w:left w:val="single" w:sz="4" w:space="0" w:color="auto"/>
              <w:bottom w:val="single" w:sz="4" w:space="0" w:color="auto"/>
              <w:right w:val="single" w:sz="4" w:space="0" w:color="auto"/>
            </w:tcBorders>
          </w:tcPr>
          <w:p w14:paraId="2DDCDA53"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0CB0624B" w14:textId="76E72835" w:rsidR="00FE0D02" w:rsidRPr="001B63F6" w:rsidRDefault="00244BF3" w:rsidP="00D34846">
            <w:pPr>
              <w:widowControl w:val="0"/>
              <w:autoSpaceDE w:val="0"/>
              <w:autoSpaceDN w:val="0"/>
              <w:adjustRightInd w:val="0"/>
              <w:rPr>
                <w:rFonts w:eastAsia="微软雅黑" w:cs="Arial"/>
                <w:sz w:val="21"/>
                <w:szCs w:val="21"/>
              </w:rPr>
            </w:pPr>
            <w:r>
              <w:rPr>
                <w:rFonts w:eastAsia="微软雅黑" w:cs="Arial" w:hint="eastAsia"/>
                <w:sz w:val="21"/>
                <w:szCs w:val="21"/>
              </w:rPr>
              <w:t>显示屏测试报告</w:t>
            </w:r>
          </w:p>
        </w:tc>
      </w:tr>
    </w:tbl>
    <w:p w14:paraId="6B8C2B7F" w14:textId="74B8A568" w:rsidR="00FE0D02" w:rsidRPr="001B63F6" w:rsidRDefault="00611092" w:rsidP="00FE0D02">
      <w:pPr>
        <w:pStyle w:val="40"/>
        <w:rPr>
          <w:rStyle w:val="ab"/>
          <w:rFonts w:eastAsia="微软雅黑" w:cs="Arial"/>
          <w:lang w:eastAsia="zh-CN"/>
        </w:rPr>
      </w:pPr>
      <w:bookmarkStart w:id="154" w:name="_Toc228968121"/>
      <w:r w:rsidRPr="00611092">
        <w:rPr>
          <w:rFonts w:eastAsia="微软雅黑" w:cs="Arial" w:hint="eastAsia"/>
          <w:lang w:eastAsia="zh-CN"/>
        </w:rPr>
        <w:t>暗室对比度</w:t>
      </w:r>
      <w:r w:rsidR="00FE0D02" w:rsidRPr="001B63F6">
        <w:rPr>
          <w:rFonts w:eastAsia="微软雅黑" w:cs="Arial"/>
          <w:lang w:eastAsia="zh-CN"/>
        </w:rPr>
        <w:t xml:space="preserve"> </w:t>
      </w:r>
      <w:r w:rsidR="00FE0D02" w:rsidRPr="001B63F6">
        <w:rPr>
          <w:rStyle w:val="ab"/>
          <w:rFonts w:eastAsia="微软雅黑" w:cs="Arial"/>
        </w:rPr>
        <w:t>[S</w:t>
      </w:r>
      <w:r w:rsidR="00FE0D02" w:rsidRPr="001B63F6">
        <w:rPr>
          <w:rStyle w:val="ab"/>
          <w:rFonts w:eastAsia="微软雅黑" w:cs="Arial"/>
          <w:lang w:eastAsia="zh-CN"/>
        </w:rPr>
        <w:t>yRD</w:t>
      </w:r>
      <w:r w:rsidR="00FE0D02" w:rsidRPr="001B63F6">
        <w:rPr>
          <w:rStyle w:val="ab"/>
          <w:rFonts w:eastAsia="微软雅黑" w:cs="Arial"/>
        </w:rPr>
        <w:t>-</w:t>
      </w:r>
      <w:r w:rsidR="00FE0D02" w:rsidRPr="001B63F6">
        <w:rPr>
          <w:rStyle w:val="ab"/>
          <w:rFonts w:eastAsia="微软雅黑" w:cs="Arial"/>
          <w:lang w:eastAsia="zh-CN"/>
        </w:rPr>
        <w:t>PROTOTYPE</w:t>
      </w:r>
      <w:r w:rsidR="00FE0D02" w:rsidRPr="001B63F6">
        <w:rPr>
          <w:rStyle w:val="ab"/>
          <w:rFonts w:eastAsia="微软雅黑" w:cs="Arial"/>
        </w:rPr>
        <w:t>-00</w:t>
      </w:r>
      <w:r>
        <w:rPr>
          <w:rStyle w:val="ab"/>
          <w:rFonts w:eastAsia="微软雅黑" w:cs="Arial"/>
        </w:rPr>
        <w:t>43</w:t>
      </w:r>
      <w:r w:rsidR="00FE0D02" w:rsidRPr="001B63F6">
        <w:rPr>
          <w:rStyle w:val="ab"/>
          <w:rFonts w:eastAsia="微软雅黑" w:cs="Arial"/>
        </w:rPr>
        <w:t>]</w:t>
      </w:r>
      <w:bookmarkEnd w:id="154"/>
    </w:p>
    <w:tbl>
      <w:tblPr>
        <w:tblStyle w:val="af8"/>
        <w:tblW w:w="10031" w:type="dxa"/>
        <w:tblLook w:val="04A0" w:firstRow="1" w:lastRow="0" w:firstColumn="1" w:lastColumn="0" w:noHBand="0" w:noVBand="1"/>
      </w:tblPr>
      <w:tblGrid>
        <w:gridCol w:w="2042"/>
        <w:gridCol w:w="7989"/>
      </w:tblGrid>
      <w:tr w:rsidR="00FE0D02" w:rsidRPr="001B63F6" w14:paraId="195B8351"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7B6DA23E"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78C67445" w14:textId="77777777" w:rsidR="00FE0D02" w:rsidRPr="00A7302E" w:rsidRDefault="00FE0D02" w:rsidP="00D34846">
            <w:pPr>
              <w:rPr>
                <w:rFonts w:ascii="Times New Roman" w:hAnsi="Times New Roman"/>
                <w:sz w:val="4"/>
                <w:szCs w:val="4"/>
                <w:highlight w:val="yellow"/>
              </w:rPr>
            </w:pPr>
          </w:p>
          <w:p w14:paraId="07B3A6C3" w14:textId="77777777" w:rsidR="00611092" w:rsidRPr="00611092" w:rsidRDefault="00611092" w:rsidP="00611092">
            <w:pPr>
              <w:rPr>
                <w:rFonts w:ascii="Times New Roman" w:hAnsi="Times New Roman"/>
                <w:sz w:val="18"/>
                <w:szCs w:val="18"/>
                <w:shd w:val="clear" w:color="auto" w:fill="FFFFFF" w:themeFill="background1"/>
              </w:rPr>
            </w:pPr>
            <w:r w:rsidRPr="00611092">
              <w:rPr>
                <w:rFonts w:ascii="Times New Roman" w:hAnsi="Times New Roman"/>
                <w:sz w:val="18"/>
                <w:szCs w:val="18"/>
                <w:shd w:val="clear" w:color="auto" w:fill="FFFFFF" w:themeFill="background1"/>
              </w:rPr>
              <w:t>Requirement: The display shall have a minimum Dark Room Contrast Ratio of 1000:1 for the Design Viewing Direction (not perpendicular).</w:t>
            </w:r>
          </w:p>
          <w:p w14:paraId="12113D04" w14:textId="77777777" w:rsidR="00611092" w:rsidRPr="00611092" w:rsidRDefault="00611092" w:rsidP="00611092">
            <w:pPr>
              <w:rPr>
                <w:rFonts w:ascii="Times New Roman" w:hAnsi="Times New Roman"/>
                <w:sz w:val="18"/>
                <w:szCs w:val="18"/>
                <w:shd w:val="clear" w:color="auto" w:fill="FFFFFF" w:themeFill="background1"/>
              </w:rPr>
            </w:pPr>
            <w:r w:rsidRPr="00611092">
              <w:rPr>
                <w:rFonts w:ascii="Times New Roman" w:hAnsi="Times New Roman"/>
                <w:sz w:val="18"/>
                <w:szCs w:val="18"/>
                <w:shd w:val="clear" w:color="auto" w:fill="FFFFFF" w:themeFill="background1"/>
              </w:rPr>
              <w:t>Purpose: The contrast ratio must be high to give a good video quality in low light environments. Too low ratio will result in insufficiently low blackness level.</w:t>
            </w:r>
          </w:p>
          <w:p w14:paraId="3A5E8271" w14:textId="77777777" w:rsidR="00611092" w:rsidRPr="00611092" w:rsidRDefault="00611092" w:rsidP="00611092">
            <w:pPr>
              <w:rPr>
                <w:rFonts w:ascii="Times New Roman" w:hAnsi="Times New Roman"/>
                <w:sz w:val="18"/>
                <w:szCs w:val="18"/>
                <w:shd w:val="clear" w:color="auto" w:fill="FFFFFF" w:themeFill="background1"/>
              </w:rPr>
            </w:pPr>
            <w:r w:rsidRPr="00611092">
              <w:rPr>
                <w:rFonts w:ascii="Times New Roman" w:hAnsi="Times New Roman" w:hint="eastAsia"/>
                <w:sz w:val="18"/>
                <w:szCs w:val="18"/>
                <w:shd w:val="clear" w:color="auto" w:fill="FFFFFF" w:themeFill="background1"/>
              </w:rPr>
              <w:t>要求：显示器的设计观察方向（不垂直）的暗室对比度至少为</w:t>
            </w:r>
            <w:r w:rsidRPr="00611092">
              <w:rPr>
                <w:rFonts w:ascii="Times New Roman" w:hAnsi="Times New Roman" w:hint="eastAsia"/>
                <w:sz w:val="18"/>
                <w:szCs w:val="18"/>
                <w:shd w:val="clear" w:color="auto" w:fill="FFFFFF" w:themeFill="background1"/>
              </w:rPr>
              <w:t>1000:1</w:t>
            </w:r>
            <w:r w:rsidRPr="00611092">
              <w:rPr>
                <w:rFonts w:ascii="Times New Roman" w:hAnsi="Times New Roman" w:hint="eastAsia"/>
                <w:sz w:val="18"/>
                <w:szCs w:val="18"/>
                <w:shd w:val="clear" w:color="auto" w:fill="FFFFFF" w:themeFill="background1"/>
              </w:rPr>
              <w:t>。</w:t>
            </w:r>
          </w:p>
          <w:p w14:paraId="5E41B221" w14:textId="4453B02C" w:rsidR="00FE0D02" w:rsidRPr="00611092" w:rsidRDefault="00611092" w:rsidP="00611092">
            <w:pPr>
              <w:rPr>
                <w:rFonts w:ascii="Times New Roman" w:hAnsi="Times New Roman"/>
                <w:sz w:val="18"/>
                <w:szCs w:val="18"/>
                <w:shd w:val="clear" w:color="auto" w:fill="FFFFFF" w:themeFill="background1"/>
              </w:rPr>
            </w:pPr>
            <w:r w:rsidRPr="00611092">
              <w:rPr>
                <w:rFonts w:ascii="Times New Roman" w:hAnsi="Times New Roman" w:hint="eastAsia"/>
                <w:sz w:val="18"/>
                <w:szCs w:val="18"/>
                <w:shd w:val="clear" w:color="auto" w:fill="FFFFFF" w:themeFill="background1"/>
              </w:rPr>
              <w:lastRenderedPageBreak/>
              <w:t>目的：在弱光环境下，对比度必须高才能保证视频质量。过低的比例会导致黑度不够低。</w:t>
            </w:r>
          </w:p>
        </w:tc>
      </w:tr>
      <w:tr w:rsidR="00FE0D02" w:rsidRPr="001B63F6" w14:paraId="4DFF3B32" w14:textId="77777777" w:rsidTr="00D34846">
        <w:tc>
          <w:tcPr>
            <w:tcW w:w="2042" w:type="dxa"/>
            <w:tcBorders>
              <w:top w:val="single" w:sz="4" w:space="0" w:color="auto"/>
              <w:left w:val="single" w:sz="4" w:space="0" w:color="auto"/>
              <w:bottom w:val="single" w:sz="4" w:space="0" w:color="auto"/>
              <w:right w:val="single" w:sz="4" w:space="0" w:color="auto"/>
            </w:tcBorders>
          </w:tcPr>
          <w:p w14:paraId="66C98068"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5B5008A5" w14:textId="77777777" w:rsidR="00FE0D02" w:rsidRPr="001B63F6" w:rsidRDefault="00FE0D02" w:rsidP="00D34846">
            <w:pPr>
              <w:spacing w:beforeLines="50" w:before="120" w:afterLines="50" w:after="120"/>
              <w:ind w:right="-34"/>
              <w:rPr>
                <w:rFonts w:eastAsia="微软雅黑" w:cs="Arial"/>
              </w:rPr>
            </w:pPr>
            <w:r w:rsidRPr="001B63F6">
              <w:rPr>
                <w:rFonts w:eastAsia="微软雅黑" w:cs="Arial"/>
              </w:rPr>
              <w:t>Dependence: None</w:t>
            </w:r>
          </w:p>
          <w:p w14:paraId="28688D3E" w14:textId="77777777" w:rsidR="00FE0D02" w:rsidRPr="001B63F6" w:rsidRDefault="00FE0D02"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FE0D02" w:rsidRPr="001B63F6" w14:paraId="4CD2D9F4" w14:textId="77777777" w:rsidTr="00D34846">
        <w:tc>
          <w:tcPr>
            <w:tcW w:w="2042" w:type="dxa"/>
            <w:tcBorders>
              <w:top w:val="single" w:sz="4" w:space="0" w:color="auto"/>
              <w:left w:val="single" w:sz="4" w:space="0" w:color="auto"/>
              <w:bottom w:val="single" w:sz="4" w:space="0" w:color="auto"/>
              <w:right w:val="single" w:sz="4" w:space="0" w:color="auto"/>
            </w:tcBorders>
          </w:tcPr>
          <w:p w14:paraId="538EC56E"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2738E5C1" w14:textId="345C48E7" w:rsidR="00FE0D02" w:rsidRPr="001B63F6" w:rsidRDefault="00244BF3" w:rsidP="00D34846">
            <w:pPr>
              <w:widowControl w:val="0"/>
              <w:autoSpaceDE w:val="0"/>
              <w:autoSpaceDN w:val="0"/>
              <w:adjustRightInd w:val="0"/>
              <w:rPr>
                <w:rFonts w:eastAsia="微软雅黑" w:cs="Arial"/>
                <w:sz w:val="21"/>
                <w:szCs w:val="21"/>
              </w:rPr>
            </w:pPr>
            <w:r>
              <w:rPr>
                <w:rFonts w:eastAsia="微软雅黑" w:cs="Arial" w:hint="eastAsia"/>
                <w:sz w:val="21"/>
                <w:szCs w:val="21"/>
              </w:rPr>
              <w:t>显示屏对比度测试报告</w:t>
            </w:r>
          </w:p>
        </w:tc>
      </w:tr>
    </w:tbl>
    <w:p w14:paraId="25F96FE6" w14:textId="1B54ED4F" w:rsidR="00FE0D02" w:rsidRPr="001B63F6" w:rsidRDefault="00611092" w:rsidP="00FE0D02">
      <w:pPr>
        <w:pStyle w:val="40"/>
        <w:rPr>
          <w:rStyle w:val="ab"/>
          <w:rFonts w:eastAsia="微软雅黑" w:cs="Arial"/>
          <w:lang w:eastAsia="zh-CN"/>
        </w:rPr>
      </w:pPr>
      <w:bookmarkStart w:id="155" w:name="_Toc228968122"/>
      <w:r w:rsidRPr="00611092">
        <w:rPr>
          <w:rFonts w:eastAsia="微软雅黑" w:cs="Arial" w:hint="eastAsia"/>
          <w:lang w:eastAsia="zh-CN"/>
        </w:rPr>
        <w:t>没有条带效果</w:t>
      </w:r>
      <w:r w:rsidR="00FE0D02" w:rsidRPr="001B63F6">
        <w:rPr>
          <w:rFonts w:eastAsia="微软雅黑" w:cs="Arial"/>
          <w:lang w:eastAsia="zh-CN"/>
        </w:rPr>
        <w:t xml:space="preserve"> </w:t>
      </w:r>
      <w:r w:rsidR="00FE0D02" w:rsidRPr="001B63F6">
        <w:rPr>
          <w:rStyle w:val="ab"/>
          <w:rFonts w:eastAsia="微软雅黑" w:cs="Arial"/>
        </w:rPr>
        <w:t>[S</w:t>
      </w:r>
      <w:r w:rsidR="00FE0D02" w:rsidRPr="001B63F6">
        <w:rPr>
          <w:rStyle w:val="ab"/>
          <w:rFonts w:eastAsia="微软雅黑" w:cs="Arial"/>
          <w:lang w:eastAsia="zh-CN"/>
        </w:rPr>
        <w:t>yRD</w:t>
      </w:r>
      <w:r w:rsidR="00FE0D02" w:rsidRPr="001B63F6">
        <w:rPr>
          <w:rStyle w:val="ab"/>
          <w:rFonts w:eastAsia="微软雅黑" w:cs="Arial"/>
        </w:rPr>
        <w:t>-</w:t>
      </w:r>
      <w:r w:rsidR="00FE0D02" w:rsidRPr="001B63F6">
        <w:rPr>
          <w:rStyle w:val="ab"/>
          <w:rFonts w:eastAsia="微软雅黑" w:cs="Arial"/>
          <w:lang w:eastAsia="zh-CN"/>
        </w:rPr>
        <w:t>PROTOTYPE</w:t>
      </w:r>
      <w:r w:rsidR="00FE0D02" w:rsidRPr="001B63F6">
        <w:rPr>
          <w:rStyle w:val="ab"/>
          <w:rFonts w:eastAsia="微软雅黑" w:cs="Arial"/>
        </w:rPr>
        <w:t>-00</w:t>
      </w:r>
      <w:r>
        <w:rPr>
          <w:rStyle w:val="ab"/>
          <w:rFonts w:eastAsia="微软雅黑" w:cs="Arial"/>
        </w:rPr>
        <w:t>44</w:t>
      </w:r>
      <w:r w:rsidR="00FE0D02" w:rsidRPr="001B63F6">
        <w:rPr>
          <w:rStyle w:val="ab"/>
          <w:rFonts w:eastAsia="微软雅黑" w:cs="Arial"/>
        </w:rPr>
        <w:t>]</w:t>
      </w:r>
      <w:bookmarkEnd w:id="155"/>
    </w:p>
    <w:tbl>
      <w:tblPr>
        <w:tblStyle w:val="af8"/>
        <w:tblW w:w="10031" w:type="dxa"/>
        <w:tblLook w:val="04A0" w:firstRow="1" w:lastRow="0" w:firstColumn="1" w:lastColumn="0" w:noHBand="0" w:noVBand="1"/>
      </w:tblPr>
      <w:tblGrid>
        <w:gridCol w:w="2042"/>
        <w:gridCol w:w="7989"/>
      </w:tblGrid>
      <w:tr w:rsidR="00FE0D02" w:rsidRPr="001B63F6" w14:paraId="15F78D0B"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6D468419"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584CD571" w14:textId="77777777" w:rsidR="00611092" w:rsidRPr="001C35F6" w:rsidRDefault="00611092" w:rsidP="00611092">
            <w:pPr>
              <w:jc w:val="both"/>
              <w:rPr>
                <w:rFonts w:ascii="Times New Roman" w:hAnsi="Times New Roman"/>
                <w:sz w:val="18"/>
                <w:szCs w:val="18"/>
              </w:rPr>
            </w:pPr>
            <w:r w:rsidRPr="001C35F6">
              <w:rPr>
                <w:rFonts w:ascii="Times New Roman" w:hAnsi="Times New Roman"/>
                <w:sz w:val="18"/>
                <w:szCs w:val="18"/>
              </w:rPr>
              <w:t>Requirement: A set of test images must be generated and shown on the display. The set must contain the following images:</w:t>
            </w:r>
            <w:r>
              <w:rPr>
                <w:rFonts w:ascii="Times New Roman" w:hAnsi="Times New Roman"/>
                <w:sz w:val="18"/>
                <w:szCs w:val="18"/>
              </w:rPr>
              <w:t xml:space="preserve"> </w:t>
            </w:r>
            <w:r w:rsidRPr="001C35F6">
              <w:rPr>
                <w:rFonts w:ascii="Times New Roman" w:hAnsi="Times New Roman" w:hint="eastAsia"/>
                <w:sz w:val="18"/>
                <w:szCs w:val="18"/>
              </w:rPr>
              <w:t xml:space="preserve">Linear gradient 0% gray  </w:t>
            </w:r>
            <w:r w:rsidRPr="001C35F6">
              <w:rPr>
                <w:rFonts w:ascii="Times New Roman" w:hAnsi="Times New Roman" w:hint="eastAsia"/>
                <w:sz w:val="18"/>
                <w:szCs w:val="18"/>
              </w:rPr>
              <w:t>→</w:t>
            </w:r>
            <w:r w:rsidRPr="001C35F6">
              <w:rPr>
                <w:rFonts w:ascii="Times New Roman" w:hAnsi="Times New Roman" w:hint="eastAsia"/>
                <w:sz w:val="18"/>
                <w:szCs w:val="18"/>
              </w:rPr>
              <w:t xml:space="preserve"> 100% gray</w:t>
            </w:r>
            <w:r>
              <w:rPr>
                <w:rFonts w:ascii="Times New Roman" w:hAnsi="Times New Roman"/>
                <w:sz w:val="18"/>
                <w:szCs w:val="18"/>
              </w:rPr>
              <w:t xml:space="preserve">; </w:t>
            </w:r>
            <w:r w:rsidRPr="001C35F6">
              <w:rPr>
                <w:rFonts w:ascii="Times New Roman" w:hAnsi="Times New Roman" w:hint="eastAsia"/>
                <w:sz w:val="18"/>
                <w:szCs w:val="18"/>
              </w:rPr>
              <w:t xml:space="preserve">Linear gradient 0% red   </w:t>
            </w:r>
            <w:r w:rsidRPr="001C35F6">
              <w:rPr>
                <w:rFonts w:ascii="Times New Roman" w:hAnsi="Times New Roman" w:hint="eastAsia"/>
                <w:sz w:val="18"/>
                <w:szCs w:val="18"/>
              </w:rPr>
              <w:t>→</w:t>
            </w:r>
            <w:r w:rsidRPr="001C35F6">
              <w:rPr>
                <w:rFonts w:ascii="Times New Roman" w:hAnsi="Times New Roman" w:hint="eastAsia"/>
                <w:sz w:val="18"/>
                <w:szCs w:val="18"/>
              </w:rPr>
              <w:t xml:space="preserve"> 100% red</w:t>
            </w:r>
            <w:r>
              <w:rPr>
                <w:rFonts w:ascii="Times New Roman" w:hAnsi="Times New Roman"/>
                <w:sz w:val="18"/>
                <w:szCs w:val="18"/>
              </w:rPr>
              <w:t xml:space="preserve">; </w:t>
            </w:r>
            <w:r w:rsidRPr="001C35F6">
              <w:rPr>
                <w:rFonts w:ascii="Times New Roman" w:hAnsi="Times New Roman" w:hint="eastAsia"/>
                <w:sz w:val="18"/>
                <w:szCs w:val="18"/>
              </w:rPr>
              <w:t xml:space="preserve">Linear gradient 0% green  </w:t>
            </w:r>
            <w:r w:rsidRPr="001C35F6">
              <w:rPr>
                <w:rFonts w:ascii="Times New Roman" w:hAnsi="Times New Roman" w:hint="eastAsia"/>
                <w:sz w:val="18"/>
                <w:szCs w:val="18"/>
              </w:rPr>
              <w:t>→</w:t>
            </w:r>
            <w:r w:rsidRPr="001C35F6">
              <w:rPr>
                <w:rFonts w:ascii="Times New Roman" w:hAnsi="Times New Roman" w:hint="eastAsia"/>
                <w:sz w:val="18"/>
                <w:szCs w:val="18"/>
              </w:rPr>
              <w:t xml:space="preserve"> 100% green</w:t>
            </w:r>
            <w:r>
              <w:rPr>
                <w:rFonts w:ascii="Times New Roman" w:hAnsi="Times New Roman"/>
                <w:sz w:val="18"/>
                <w:szCs w:val="18"/>
              </w:rPr>
              <w:t xml:space="preserve">; </w:t>
            </w:r>
            <w:r w:rsidRPr="001C35F6">
              <w:rPr>
                <w:rFonts w:ascii="Times New Roman" w:hAnsi="Times New Roman" w:hint="eastAsia"/>
                <w:sz w:val="18"/>
                <w:szCs w:val="18"/>
              </w:rPr>
              <w:t xml:space="preserve">Linear gradient 0% blue  </w:t>
            </w:r>
            <w:r w:rsidRPr="001C35F6">
              <w:rPr>
                <w:rFonts w:ascii="Times New Roman" w:hAnsi="Times New Roman" w:hint="eastAsia"/>
                <w:sz w:val="18"/>
                <w:szCs w:val="18"/>
              </w:rPr>
              <w:t>→</w:t>
            </w:r>
            <w:r w:rsidRPr="001C35F6">
              <w:rPr>
                <w:rFonts w:ascii="Times New Roman" w:hAnsi="Times New Roman" w:hint="eastAsia"/>
                <w:sz w:val="18"/>
                <w:szCs w:val="18"/>
              </w:rPr>
              <w:t xml:space="preserve"> 100% blue</w:t>
            </w:r>
            <w:r>
              <w:rPr>
                <w:rFonts w:ascii="Times New Roman" w:hAnsi="Times New Roman"/>
                <w:sz w:val="18"/>
                <w:szCs w:val="18"/>
              </w:rPr>
              <w:t>.</w:t>
            </w:r>
          </w:p>
          <w:p w14:paraId="16A526D2" w14:textId="77777777" w:rsidR="00611092" w:rsidRPr="001C35F6" w:rsidRDefault="00611092" w:rsidP="00611092">
            <w:pPr>
              <w:jc w:val="both"/>
              <w:rPr>
                <w:rFonts w:ascii="Times New Roman" w:hAnsi="Times New Roman"/>
                <w:sz w:val="18"/>
                <w:szCs w:val="18"/>
              </w:rPr>
            </w:pPr>
            <w:r w:rsidRPr="001C35F6">
              <w:rPr>
                <w:rFonts w:ascii="Times New Roman" w:hAnsi="Times New Roman" w:hint="eastAsia"/>
                <w:sz w:val="18"/>
                <w:szCs w:val="18"/>
              </w:rPr>
              <w:t>要求</w:t>
            </w:r>
            <w:r>
              <w:rPr>
                <w:rFonts w:ascii="Times New Roman" w:hAnsi="Times New Roman" w:hint="eastAsia"/>
                <w:sz w:val="18"/>
                <w:szCs w:val="18"/>
              </w:rPr>
              <w:t>：</w:t>
            </w:r>
            <w:r w:rsidRPr="001C35F6">
              <w:rPr>
                <w:rFonts w:ascii="Times New Roman" w:hAnsi="Times New Roman" w:hint="eastAsia"/>
                <w:sz w:val="18"/>
                <w:szCs w:val="18"/>
              </w:rPr>
              <w:t>必须生成一组测试图像并显示在显示器上。该套必须包含以下图像</w:t>
            </w:r>
            <w:r>
              <w:rPr>
                <w:rFonts w:ascii="Times New Roman" w:hAnsi="Times New Roman" w:hint="eastAsia"/>
                <w:sz w:val="18"/>
                <w:szCs w:val="18"/>
              </w:rPr>
              <w:t>：</w:t>
            </w:r>
            <w:r w:rsidRPr="001C35F6">
              <w:rPr>
                <w:rFonts w:ascii="Times New Roman" w:hAnsi="Times New Roman" w:hint="eastAsia"/>
                <w:sz w:val="18"/>
                <w:szCs w:val="18"/>
              </w:rPr>
              <w:t>线性梯度</w:t>
            </w:r>
            <w:r w:rsidRPr="001C35F6">
              <w:rPr>
                <w:rFonts w:ascii="Times New Roman" w:hAnsi="Times New Roman" w:hint="eastAsia"/>
                <w:sz w:val="18"/>
                <w:szCs w:val="18"/>
              </w:rPr>
              <w:t>0%</w:t>
            </w:r>
            <w:r w:rsidRPr="001C35F6">
              <w:rPr>
                <w:rFonts w:ascii="Times New Roman" w:hAnsi="Times New Roman" w:hint="eastAsia"/>
                <w:sz w:val="18"/>
                <w:szCs w:val="18"/>
              </w:rPr>
              <w:t>灰→</w:t>
            </w:r>
            <w:r w:rsidRPr="001C35F6">
              <w:rPr>
                <w:rFonts w:ascii="Times New Roman" w:hAnsi="Times New Roman" w:hint="eastAsia"/>
                <w:sz w:val="18"/>
                <w:szCs w:val="18"/>
              </w:rPr>
              <w:t>100%</w:t>
            </w:r>
            <w:r w:rsidRPr="001C35F6">
              <w:rPr>
                <w:rFonts w:ascii="Times New Roman" w:hAnsi="Times New Roman" w:hint="eastAsia"/>
                <w:sz w:val="18"/>
                <w:szCs w:val="18"/>
              </w:rPr>
              <w:t>灰</w:t>
            </w:r>
            <w:r>
              <w:rPr>
                <w:rFonts w:ascii="Times New Roman" w:hAnsi="Times New Roman" w:hint="eastAsia"/>
                <w:sz w:val="18"/>
                <w:szCs w:val="18"/>
              </w:rPr>
              <w:t>，</w:t>
            </w:r>
            <w:r w:rsidRPr="001C35F6">
              <w:rPr>
                <w:rFonts w:ascii="Times New Roman" w:hAnsi="Times New Roman" w:hint="eastAsia"/>
                <w:sz w:val="18"/>
                <w:szCs w:val="18"/>
              </w:rPr>
              <w:t>线性梯度</w:t>
            </w:r>
            <w:r w:rsidRPr="001C35F6">
              <w:rPr>
                <w:rFonts w:ascii="Times New Roman" w:hAnsi="Times New Roman" w:hint="eastAsia"/>
                <w:sz w:val="18"/>
                <w:szCs w:val="18"/>
              </w:rPr>
              <w:t>0%</w:t>
            </w:r>
            <w:r w:rsidRPr="001C35F6">
              <w:rPr>
                <w:rFonts w:ascii="Times New Roman" w:hAnsi="Times New Roman" w:hint="eastAsia"/>
                <w:sz w:val="18"/>
                <w:szCs w:val="18"/>
              </w:rPr>
              <w:t>红→</w:t>
            </w:r>
            <w:r w:rsidRPr="001C35F6">
              <w:rPr>
                <w:rFonts w:ascii="Times New Roman" w:hAnsi="Times New Roman" w:hint="eastAsia"/>
                <w:sz w:val="18"/>
                <w:szCs w:val="18"/>
              </w:rPr>
              <w:t>100%</w:t>
            </w:r>
            <w:r w:rsidRPr="001C35F6">
              <w:rPr>
                <w:rFonts w:ascii="Times New Roman" w:hAnsi="Times New Roman" w:hint="eastAsia"/>
                <w:sz w:val="18"/>
                <w:szCs w:val="18"/>
              </w:rPr>
              <w:t>红</w:t>
            </w:r>
            <w:r>
              <w:rPr>
                <w:rFonts w:ascii="Times New Roman" w:hAnsi="Times New Roman" w:hint="eastAsia"/>
                <w:sz w:val="18"/>
                <w:szCs w:val="18"/>
              </w:rPr>
              <w:t>，</w:t>
            </w:r>
            <w:r w:rsidRPr="001C35F6">
              <w:rPr>
                <w:rFonts w:ascii="Times New Roman" w:hAnsi="Times New Roman" w:hint="eastAsia"/>
                <w:sz w:val="18"/>
                <w:szCs w:val="18"/>
              </w:rPr>
              <w:t>线性梯度</w:t>
            </w:r>
            <w:r w:rsidRPr="001C35F6">
              <w:rPr>
                <w:rFonts w:ascii="Times New Roman" w:hAnsi="Times New Roman" w:hint="eastAsia"/>
                <w:sz w:val="18"/>
                <w:szCs w:val="18"/>
              </w:rPr>
              <w:t>0%</w:t>
            </w:r>
            <w:r w:rsidRPr="001C35F6">
              <w:rPr>
                <w:rFonts w:ascii="Times New Roman" w:hAnsi="Times New Roman" w:hint="eastAsia"/>
                <w:sz w:val="18"/>
                <w:szCs w:val="18"/>
              </w:rPr>
              <w:t>绿→</w:t>
            </w:r>
            <w:r w:rsidRPr="001C35F6">
              <w:rPr>
                <w:rFonts w:ascii="Times New Roman" w:hAnsi="Times New Roman" w:hint="eastAsia"/>
                <w:sz w:val="18"/>
                <w:szCs w:val="18"/>
              </w:rPr>
              <w:t>100%</w:t>
            </w:r>
            <w:r w:rsidRPr="001C35F6">
              <w:rPr>
                <w:rFonts w:ascii="Times New Roman" w:hAnsi="Times New Roman" w:hint="eastAsia"/>
                <w:sz w:val="18"/>
                <w:szCs w:val="18"/>
              </w:rPr>
              <w:t>绿</w:t>
            </w:r>
            <w:r>
              <w:rPr>
                <w:rFonts w:ascii="Times New Roman" w:hAnsi="Times New Roman" w:hint="eastAsia"/>
                <w:sz w:val="18"/>
                <w:szCs w:val="18"/>
              </w:rPr>
              <w:t>，</w:t>
            </w:r>
            <w:r w:rsidRPr="001C35F6">
              <w:rPr>
                <w:rFonts w:ascii="Times New Roman" w:hAnsi="Times New Roman" w:hint="eastAsia"/>
                <w:sz w:val="18"/>
                <w:szCs w:val="18"/>
              </w:rPr>
              <w:t>线性梯度</w:t>
            </w:r>
            <w:r w:rsidRPr="001C35F6">
              <w:rPr>
                <w:rFonts w:ascii="Times New Roman" w:hAnsi="Times New Roman" w:hint="eastAsia"/>
                <w:sz w:val="18"/>
                <w:szCs w:val="18"/>
              </w:rPr>
              <w:t>0%</w:t>
            </w:r>
            <w:r w:rsidRPr="001C35F6">
              <w:rPr>
                <w:rFonts w:ascii="Times New Roman" w:hAnsi="Times New Roman" w:hint="eastAsia"/>
                <w:sz w:val="18"/>
                <w:szCs w:val="18"/>
              </w:rPr>
              <w:t>蓝→</w:t>
            </w:r>
            <w:r w:rsidRPr="001C35F6">
              <w:rPr>
                <w:rFonts w:ascii="Times New Roman" w:hAnsi="Times New Roman" w:hint="eastAsia"/>
                <w:sz w:val="18"/>
                <w:szCs w:val="18"/>
              </w:rPr>
              <w:t>100%</w:t>
            </w:r>
            <w:r w:rsidRPr="001C35F6">
              <w:rPr>
                <w:rFonts w:ascii="Times New Roman" w:hAnsi="Times New Roman" w:hint="eastAsia"/>
                <w:sz w:val="18"/>
                <w:szCs w:val="18"/>
              </w:rPr>
              <w:t>蓝</w:t>
            </w:r>
            <w:r>
              <w:rPr>
                <w:rFonts w:ascii="Times New Roman" w:hAnsi="Times New Roman" w:hint="eastAsia"/>
                <w:sz w:val="18"/>
                <w:szCs w:val="18"/>
              </w:rPr>
              <w:t>。</w:t>
            </w:r>
          </w:p>
          <w:p w14:paraId="58CF06CD" w14:textId="77777777" w:rsidR="00611092" w:rsidRPr="001C35F6" w:rsidRDefault="00611092" w:rsidP="00611092">
            <w:pPr>
              <w:jc w:val="both"/>
              <w:rPr>
                <w:rFonts w:ascii="Times New Roman" w:hAnsi="Times New Roman"/>
                <w:sz w:val="18"/>
                <w:szCs w:val="18"/>
              </w:rPr>
            </w:pPr>
            <w:r w:rsidRPr="001C35F6">
              <w:rPr>
                <w:rFonts w:ascii="Times New Roman" w:hAnsi="Times New Roman"/>
                <w:sz w:val="18"/>
                <w:szCs w:val="18"/>
              </w:rPr>
              <w:t xml:space="preserve">The displayed images must be recorded with </w:t>
            </w:r>
            <w:proofErr w:type="gramStart"/>
            <w:r w:rsidRPr="001C35F6">
              <w:rPr>
                <w:rFonts w:ascii="Times New Roman" w:hAnsi="Times New Roman"/>
                <w:sz w:val="18"/>
                <w:szCs w:val="18"/>
              </w:rPr>
              <w:t>a</w:t>
            </w:r>
            <w:proofErr w:type="gramEnd"/>
            <w:r w:rsidRPr="001C35F6">
              <w:rPr>
                <w:rFonts w:ascii="Times New Roman" w:hAnsi="Times New Roman"/>
                <w:sz w:val="18"/>
                <w:szCs w:val="18"/>
              </w:rPr>
              <w:t xml:space="preserve"> imaging photometer. Bands, such as those in the </w:t>
            </w:r>
            <w:r>
              <w:rPr>
                <w:rFonts w:ascii="Times New Roman" w:hAnsi="Times New Roman" w:hint="eastAsia"/>
                <w:sz w:val="18"/>
                <w:szCs w:val="18"/>
              </w:rPr>
              <w:t>following</w:t>
            </w:r>
            <w:r>
              <w:rPr>
                <w:rFonts w:ascii="Times New Roman" w:hAnsi="Times New Roman"/>
                <w:sz w:val="18"/>
                <w:szCs w:val="18"/>
              </w:rPr>
              <w:t xml:space="preserve"> </w:t>
            </w:r>
            <w:r w:rsidRPr="001C35F6">
              <w:rPr>
                <w:rFonts w:ascii="Times New Roman" w:hAnsi="Times New Roman"/>
                <w:sz w:val="18"/>
                <w:szCs w:val="18"/>
              </w:rPr>
              <w:t>picture must not be visible.</w:t>
            </w:r>
          </w:p>
          <w:p w14:paraId="1944CF60" w14:textId="77777777" w:rsidR="00611092" w:rsidRPr="001C35F6" w:rsidRDefault="00611092" w:rsidP="00611092">
            <w:pPr>
              <w:jc w:val="both"/>
              <w:rPr>
                <w:rFonts w:ascii="Times New Roman" w:hAnsi="Times New Roman"/>
                <w:sz w:val="18"/>
                <w:szCs w:val="18"/>
              </w:rPr>
            </w:pPr>
            <w:r w:rsidRPr="001C35F6">
              <w:rPr>
                <w:rFonts w:ascii="Times New Roman" w:hAnsi="Times New Roman"/>
                <w:sz w:val="18"/>
                <w:szCs w:val="18"/>
              </w:rPr>
              <w:t>Purpose: If graphics with smooth color gradients is shown on a display with a too limited color depth, then visually disturbing bands will appear.</w:t>
            </w:r>
          </w:p>
          <w:p w14:paraId="7FD454BC" w14:textId="77777777" w:rsidR="00611092" w:rsidRPr="001C35F6" w:rsidRDefault="00611092" w:rsidP="00611092">
            <w:pPr>
              <w:jc w:val="both"/>
              <w:rPr>
                <w:rFonts w:ascii="Times New Roman" w:hAnsi="Times New Roman"/>
                <w:sz w:val="18"/>
                <w:szCs w:val="18"/>
              </w:rPr>
            </w:pPr>
            <w:r w:rsidRPr="001C35F6">
              <w:rPr>
                <w:rFonts w:ascii="Times New Roman" w:hAnsi="Times New Roman" w:hint="eastAsia"/>
                <w:sz w:val="18"/>
                <w:szCs w:val="18"/>
              </w:rPr>
              <w:t>显示的图像必须用成像光度计记</w:t>
            </w:r>
            <w:r w:rsidRPr="007A7D5E">
              <w:rPr>
                <w:rFonts w:ascii="Times New Roman" w:hAnsi="Times New Roman" w:hint="eastAsia"/>
                <w:sz w:val="18"/>
                <w:szCs w:val="18"/>
              </w:rPr>
              <w:t>录。例如</w:t>
            </w:r>
            <w:r>
              <w:rPr>
                <w:rFonts w:ascii="Times New Roman" w:hAnsi="Times New Roman" w:hint="eastAsia"/>
                <w:sz w:val="18"/>
                <w:szCs w:val="18"/>
              </w:rPr>
              <w:t>下图</w:t>
            </w:r>
            <w:r w:rsidRPr="007A7D5E">
              <w:rPr>
                <w:rFonts w:ascii="Times New Roman" w:hAnsi="Times New Roman" w:hint="eastAsia"/>
                <w:sz w:val="18"/>
                <w:szCs w:val="18"/>
              </w:rPr>
              <w:t>中的那些</w:t>
            </w:r>
            <w:r w:rsidRPr="001C35F6">
              <w:rPr>
                <w:rFonts w:ascii="Times New Roman" w:hAnsi="Times New Roman" w:hint="eastAsia"/>
                <w:sz w:val="18"/>
                <w:szCs w:val="18"/>
              </w:rPr>
              <w:t>条带不能被看见。</w:t>
            </w:r>
          </w:p>
          <w:p w14:paraId="0FC3BFB7" w14:textId="77777777" w:rsidR="00611092" w:rsidRDefault="00611092" w:rsidP="00611092">
            <w:pPr>
              <w:jc w:val="both"/>
              <w:rPr>
                <w:rFonts w:ascii="Times New Roman" w:hAnsi="Times New Roman"/>
                <w:sz w:val="18"/>
                <w:szCs w:val="18"/>
              </w:rPr>
            </w:pPr>
            <w:r w:rsidRPr="001C35F6">
              <w:rPr>
                <w:rFonts w:ascii="Times New Roman" w:hAnsi="Times New Roman" w:hint="eastAsia"/>
                <w:sz w:val="18"/>
                <w:szCs w:val="18"/>
              </w:rPr>
              <w:t>目的</w:t>
            </w:r>
            <w:r>
              <w:rPr>
                <w:rFonts w:ascii="Times New Roman" w:hAnsi="Times New Roman" w:hint="eastAsia"/>
                <w:sz w:val="18"/>
                <w:szCs w:val="18"/>
              </w:rPr>
              <w:t>：</w:t>
            </w:r>
            <w:r w:rsidRPr="001C35F6">
              <w:rPr>
                <w:rFonts w:ascii="Times New Roman" w:hAnsi="Times New Roman" w:hint="eastAsia"/>
                <w:sz w:val="18"/>
                <w:szCs w:val="18"/>
              </w:rPr>
              <w:t>如果在颜色深度很有限的显示器上显示平滑的颜色梯度图形，则会出现视觉干扰条带。</w:t>
            </w:r>
          </w:p>
          <w:p w14:paraId="68801D79" w14:textId="121829EB" w:rsidR="00FE0D02" w:rsidRPr="00611092" w:rsidRDefault="00611092" w:rsidP="00611092">
            <w:pPr>
              <w:jc w:val="both"/>
              <w:rPr>
                <w:rFonts w:eastAsia="微软雅黑" w:cs="Arial"/>
                <w:color w:val="0000FF"/>
                <w:sz w:val="21"/>
                <w:szCs w:val="21"/>
              </w:rPr>
            </w:pPr>
            <w:r>
              <w:rPr>
                <w:noProof/>
              </w:rPr>
              <w:drawing>
                <wp:inline distT="0" distB="0" distL="0" distR="0" wp14:anchorId="440CC79B" wp14:editId="395257BB">
                  <wp:extent cx="2160000" cy="21600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2160000" cy="2160000"/>
                          </a:xfrm>
                          <a:prstGeom prst="rect">
                            <a:avLst/>
                          </a:prstGeom>
                          <a:noFill/>
                          <a:ln>
                            <a:noFill/>
                          </a:ln>
                        </pic:spPr>
                      </pic:pic>
                    </a:graphicData>
                  </a:graphic>
                </wp:inline>
              </w:drawing>
            </w:r>
          </w:p>
        </w:tc>
      </w:tr>
      <w:tr w:rsidR="00FE0D02" w:rsidRPr="001B63F6" w14:paraId="1E7257D6" w14:textId="77777777" w:rsidTr="00D34846">
        <w:tc>
          <w:tcPr>
            <w:tcW w:w="2042" w:type="dxa"/>
            <w:tcBorders>
              <w:top w:val="single" w:sz="4" w:space="0" w:color="auto"/>
              <w:left w:val="single" w:sz="4" w:space="0" w:color="auto"/>
              <w:bottom w:val="single" w:sz="4" w:space="0" w:color="auto"/>
              <w:right w:val="single" w:sz="4" w:space="0" w:color="auto"/>
            </w:tcBorders>
          </w:tcPr>
          <w:p w14:paraId="54EA898E"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44ABED05" w14:textId="77777777" w:rsidR="00FE0D02" w:rsidRPr="001B63F6" w:rsidRDefault="00FE0D02" w:rsidP="00D34846">
            <w:pPr>
              <w:spacing w:beforeLines="50" w:before="120" w:afterLines="50" w:after="120"/>
              <w:ind w:right="-34"/>
              <w:rPr>
                <w:rFonts w:eastAsia="微软雅黑" w:cs="Arial"/>
              </w:rPr>
            </w:pPr>
            <w:r w:rsidRPr="001B63F6">
              <w:rPr>
                <w:rFonts w:eastAsia="微软雅黑" w:cs="Arial"/>
              </w:rPr>
              <w:t>Dependence: None</w:t>
            </w:r>
          </w:p>
          <w:p w14:paraId="12B0A9E4" w14:textId="77777777" w:rsidR="00FE0D02" w:rsidRPr="001B63F6" w:rsidRDefault="00FE0D02"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FE0D02" w:rsidRPr="001B63F6" w14:paraId="5BF553AE" w14:textId="77777777" w:rsidTr="00D34846">
        <w:tc>
          <w:tcPr>
            <w:tcW w:w="2042" w:type="dxa"/>
            <w:tcBorders>
              <w:top w:val="single" w:sz="4" w:space="0" w:color="auto"/>
              <w:left w:val="single" w:sz="4" w:space="0" w:color="auto"/>
              <w:bottom w:val="single" w:sz="4" w:space="0" w:color="auto"/>
              <w:right w:val="single" w:sz="4" w:space="0" w:color="auto"/>
            </w:tcBorders>
          </w:tcPr>
          <w:p w14:paraId="23A07593"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5DCB5128" w14:textId="5365A766" w:rsidR="00FE0D02" w:rsidRPr="001B63F6" w:rsidRDefault="00244BF3" w:rsidP="00D34846">
            <w:pPr>
              <w:widowControl w:val="0"/>
              <w:autoSpaceDE w:val="0"/>
              <w:autoSpaceDN w:val="0"/>
              <w:adjustRightInd w:val="0"/>
              <w:rPr>
                <w:rFonts w:eastAsia="微软雅黑" w:cs="Arial"/>
                <w:sz w:val="21"/>
                <w:szCs w:val="21"/>
              </w:rPr>
            </w:pPr>
            <w:r>
              <w:rPr>
                <w:rFonts w:eastAsia="微软雅黑" w:cs="Arial" w:hint="eastAsia"/>
                <w:sz w:val="21"/>
                <w:szCs w:val="21"/>
              </w:rPr>
              <w:t>显示屏测试报告</w:t>
            </w:r>
          </w:p>
        </w:tc>
      </w:tr>
    </w:tbl>
    <w:p w14:paraId="5766A52F" w14:textId="3C60915F" w:rsidR="00FE0D02" w:rsidRPr="001B63F6" w:rsidRDefault="00611092" w:rsidP="00FE0D02">
      <w:pPr>
        <w:pStyle w:val="40"/>
        <w:rPr>
          <w:rStyle w:val="ab"/>
          <w:rFonts w:eastAsia="微软雅黑" w:cs="Arial"/>
          <w:lang w:eastAsia="zh-CN"/>
        </w:rPr>
      </w:pPr>
      <w:bookmarkStart w:id="156" w:name="_Toc228968123"/>
      <w:r w:rsidRPr="00611092">
        <w:rPr>
          <w:rFonts w:eastAsia="微软雅黑" w:cs="Arial" w:hint="eastAsia"/>
          <w:lang w:eastAsia="zh-CN"/>
        </w:rPr>
        <w:lastRenderedPageBreak/>
        <w:t>空间抖动噪音</w:t>
      </w:r>
      <w:r w:rsidR="00FE0D02" w:rsidRPr="001B63F6">
        <w:rPr>
          <w:rFonts w:eastAsia="微软雅黑" w:cs="Arial"/>
          <w:lang w:eastAsia="zh-CN"/>
        </w:rPr>
        <w:t xml:space="preserve"> </w:t>
      </w:r>
      <w:r w:rsidR="00FE0D02" w:rsidRPr="001B63F6">
        <w:rPr>
          <w:rStyle w:val="ab"/>
          <w:rFonts w:eastAsia="微软雅黑" w:cs="Arial"/>
        </w:rPr>
        <w:t>[S</w:t>
      </w:r>
      <w:r w:rsidR="00FE0D02" w:rsidRPr="001B63F6">
        <w:rPr>
          <w:rStyle w:val="ab"/>
          <w:rFonts w:eastAsia="微软雅黑" w:cs="Arial"/>
          <w:lang w:eastAsia="zh-CN"/>
        </w:rPr>
        <w:t>yRD</w:t>
      </w:r>
      <w:r w:rsidR="00FE0D02" w:rsidRPr="001B63F6">
        <w:rPr>
          <w:rStyle w:val="ab"/>
          <w:rFonts w:eastAsia="微软雅黑" w:cs="Arial"/>
        </w:rPr>
        <w:t>-</w:t>
      </w:r>
      <w:r w:rsidR="00FE0D02" w:rsidRPr="001B63F6">
        <w:rPr>
          <w:rStyle w:val="ab"/>
          <w:rFonts w:eastAsia="微软雅黑" w:cs="Arial"/>
          <w:lang w:eastAsia="zh-CN"/>
        </w:rPr>
        <w:t>PROTOTYPE</w:t>
      </w:r>
      <w:r w:rsidR="00FE0D02" w:rsidRPr="001B63F6">
        <w:rPr>
          <w:rStyle w:val="ab"/>
          <w:rFonts w:eastAsia="微软雅黑" w:cs="Arial"/>
        </w:rPr>
        <w:t>-00</w:t>
      </w:r>
      <w:r>
        <w:rPr>
          <w:rStyle w:val="ab"/>
          <w:rFonts w:eastAsia="微软雅黑" w:cs="Arial"/>
        </w:rPr>
        <w:t>45</w:t>
      </w:r>
      <w:r w:rsidR="00FE0D02" w:rsidRPr="001B63F6">
        <w:rPr>
          <w:rStyle w:val="ab"/>
          <w:rFonts w:eastAsia="微软雅黑" w:cs="Arial"/>
        </w:rPr>
        <w:t>]</w:t>
      </w:r>
      <w:bookmarkEnd w:id="156"/>
    </w:p>
    <w:tbl>
      <w:tblPr>
        <w:tblStyle w:val="af8"/>
        <w:tblW w:w="10031" w:type="dxa"/>
        <w:tblLook w:val="04A0" w:firstRow="1" w:lastRow="0" w:firstColumn="1" w:lastColumn="0" w:noHBand="0" w:noVBand="1"/>
      </w:tblPr>
      <w:tblGrid>
        <w:gridCol w:w="2042"/>
        <w:gridCol w:w="7989"/>
      </w:tblGrid>
      <w:tr w:rsidR="00FE0D02" w:rsidRPr="001B63F6" w14:paraId="02793F10"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17DBD9BD"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6FE1A228" w14:textId="77777777" w:rsidR="00611092" w:rsidRPr="00617A57" w:rsidRDefault="00611092" w:rsidP="00611092">
            <w:pPr>
              <w:jc w:val="both"/>
              <w:rPr>
                <w:rFonts w:ascii="Times New Roman" w:hAnsi="Times New Roman"/>
                <w:sz w:val="18"/>
                <w:szCs w:val="18"/>
              </w:rPr>
            </w:pPr>
            <w:r w:rsidRPr="00617A57">
              <w:rPr>
                <w:rFonts w:ascii="Times New Roman" w:hAnsi="Times New Roman"/>
                <w:sz w:val="18"/>
                <w:szCs w:val="18"/>
              </w:rPr>
              <w:t>Requirement: A set of test images must be generated and shown on the display. The set must contain the following images:</w:t>
            </w:r>
            <w:r>
              <w:rPr>
                <w:rFonts w:ascii="Times New Roman" w:hAnsi="Times New Roman"/>
                <w:sz w:val="18"/>
                <w:szCs w:val="18"/>
              </w:rPr>
              <w:t xml:space="preserve"> </w:t>
            </w:r>
            <w:r w:rsidRPr="00617A57">
              <w:rPr>
                <w:rFonts w:ascii="Times New Roman" w:hAnsi="Times New Roman" w:hint="eastAsia"/>
                <w:sz w:val="18"/>
                <w:szCs w:val="18"/>
              </w:rPr>
              <w:t xml:space="preserve">Linear gradient 0% gray  </w:t>
            </w:r>
            <w:r w:rsidRPr="00617A57">
              <w:rPr>
                <w:rFonts w:ascii="Times New Roman" w:hAnsi="Times New Roman" w:hint="eastAsia"/>
                <w:sz w:val="18"/>
                <w:szCs w:val="18"/>
              </w:rPr>
              <w:t>→</w:t>
            </w:r>
            <w:r w:rsidRPr="00617A57">
              <w:rPr>
                <w:rFonts w:ascii="Times New Roman" w:hAnsi="Times New Roman" w:hint="eastAsia"/>
                <w:sz w:val="18"/>
                <w:szCs w:val="18"/>
              </w:rPr>
              <w:t xml:space="preserve"> 100% gray; Linear gradient 0% red   </w:t>
            </w:r>
            <w:r w:rsidRPr="00617A57">
              <w:rPr>
                <w:rFonts w:ascii="Times New Roman" w:hAnsi="Times New Roman" w:hint="eastAsia"/>
                <w:sz w:val="18"/>
                <w:szCs w:val="18"/>
              </w:rPr>
              <w:t>→</w:t>
            </w:r>
            <w:r w:rsidRPr="00617A57">
              <w:rPr>
                <w:rFonts w:ascii="Times New Roman" w:hAnsi="Times New Roman" w:hint="eastAsia"/>
                <w:sz w:val="18"/>
                <w:szCs w:val="18"/>
              </w:rPr>
              <w:t xml:space="preserve"> 100% red; Linear gradient 0% green  </w:t>
            </w:r>
            <w:r w:rsidRPr="00617A57">
              <w:rPr>
                <w:rFonts w:ascii="Times New Roman" w:hAnsi="Times New Roman" w:hint="eastAsia"/>
                <w:sz w:val="18"/>
                <w:szCs w:val="18"/>
              </w:rPr>
              <w:t>→</w:t>
            </w:r>
            <w:r w:rsidRPr="00617A57">
              <w:rPr>
                <w:rFonts w:ascii="Times New Roman" w:hAnsi="Times New Roman" w:hint="eastAsia"/>
                <w:sz w:val="18"/>
                <w:szCs w:val="18"/>
              </w:rPr>
              <w:t xml:space="preserve"> 100% green; Linear gradient 0% blue  </w:t>
            </w:r>
            <w:r w:rsidRPr="00617A57">
              <w:rPr>
                <w:rFonts w:ascii="Times New Roman" w:hAnsi="Times New Roman" w:hint="eastAsia"/>
                <w:sz w:val="18"/>
                <w:szCs w:val="18"/>
              </w:rPr>
              <w:t>→</w:t>
            </w:r>
            <w:r w:rsidRPr="00617A57">
              <w:rPr>
                <w:rFonts w:ascii="Times New Roman" w:hAnsi="Times New Roman" w:hint="eastAsia"/>
                <w:sz w:val="18"/>
                <w:szCs w:val="18"/>
              </w:rPr>
              <w:t xml:space="preserve"> 100% blue.</w:t>
            </w:r>
          </w:p>
          <w:p w14:paraId="3E16CF11" w14:textId="77777777" w:rsidR="00611092" w:rsidRDefault="00611092" w:rsidP="00611092">
            <w:pPr>
              <w:jc w:val="both"/>
              <w:rPr>
                <w:rFonts w:ascii="Times New Roman" w:hAnsi="Times New Roman"/>
                <w:sz w:val="18"/>
                <w:szCs w:val="18"/>
              </w:rPr>
            </w:pPr>
            <w:r w:rsidRPr="00617A57">
              <w:rPr>
                <w:rFonts w:ascii="Times New Roman" w:hAnsi="Times New Roman" w:hint="eastAsia"/>
                <w:sz w:val="18"/>
                <w:szCs w:val="18"/>
              </w:rPr>
              <w:t>要求：必须生成一组测试图像并显示在显示器上。该套必须包含以下图像：线性梯度</w:t>
            </w:r>
            <w:r w:rsidRPr="00617A57">
              <w:rPr>
                <w:rFonts w:ascii="Times New Roman" w:hAnsi="Times New Roman" w:hint="eastAsia"/>
                <w:sz w:val="18"/>
                <w:szCs w:val="18"/>
              </w:rPr>
              <w:t>0%</w:t>
            </w:r>
            <w:r w:rsidRPr="00617A57">
              <w:rPr>
                <w:rFonts w:ascii="Times New Roman" w:hAnsi="Times New Roman" w:hint="eastAsia"/>
                <w:sz w:val="18"/>
                <w:szCs w:val="18"/>
              </w:rPr>
              <w:t>灰→</w:t>
            </w:r>
            <w:r w:rsidRPr="00617A57">
              <w:rPr>
                <w:rFonts w:ascii="Times New Roman" w:hAnsi="Times New Roman" w:hint="eastAsia"/>
                <w:sz w:val="18"/>
                <w:szCs w:val="18"/>
              </w:rPr>
              <w:t>100%</w:t>
            </w:r>
            <w:r w:rsidRPr="00617A57">
              <w:rPr>
                <w:rFonts w:ascii="Times New Roman" w:hAnsi="Times New Roman" w:hint="eastAsia"/>
                <w:sz w:val="18"/>
                <w:szCs w:val="18"/>
              </w:rPr>
              <w:t>灰，线性梯度</w:t>
            </w:r>
            <w:r w:rsidRPr="00617A57">
              <w:rPr>
                <w:rFonts w:ascii="Times New Roman" w:hAnsi="Times New Roman" w:hint="eastAsia"/>
                <w:sz w:val="18"/>
                <w:szCs w:val="18"/>
              </w:rPr>
              <w:t>0%</w:t>
            </w:r>
            <w:r w:rsidRPr="00617A57">
              <w:rPr>
                <w:rFonts w:ascii="Times New Roman" w:hAnsi="Times New Roman" w:hint="eastAsia"/>
                <w:sz w:val="18"/>
                <w:szCs w:val="18"/>
              </w:rPr>
              <w:t>红→</w:t>
            </w:r>
            <w:r w:rsidRPr="00617A57">
              <w:rPr>
                <w:rFonts w:ascii="Times New Roman" w:hAnsi="Times New Roman" w:hint="eastAsia"/>
                <w:sz w:val="18"/>
                <w:szCs w:val="18"/>
              </w:rPr>
              <w:t>100%</w:t>
            </w:r>
            <w:r w:rsidRPr="00617A57">
              <w:rPr>
                <w:rFonts w:ascii="Times New Roman" w:hAnsi="Times New Roman" w:hint="eastAsia"/>
                <w:sz w:val="18"/>
                <w:szCs w:val="18"/>
              </w:rPr>
              <w:t>红，线性梯度</w:t>
            </w:r>
            <w:r w:rsidRPr="00617A57">
              <w:rPr>
                <w:rFonts w:ascii="Times New Roman" w:hAnsi="Times New Roman" w:hint="eastAsia"/>
                <w:sz w:val="18"/>
                <w:szCs w:val="18"/>
              </w:rPr>
              <w:t>0%</w:t>
            </w:r>
            <w:r w:rsidRPr="00617A57">
              <w:rPr>
                <w:rFonts w:ascii="Times New Roman" w:hAnsi="Times New Roman" w:hint="eastAsia"/>
                <w:sz w:val="18"/>
                <w:szCs w:val="18"/>
              </w:rPr>
              <w:t>绿→</w:t>
            </w:r>
            <w:r w:rsidRPr="00617A57">
              <w:rPr>
                <w:rFonts w:ascii="Times New Roman" w:hAnsi="Times New Roman" w:hint="eastAsia"/>
                <w:sz w:val="18"/>
                <w:szCs w:val="18"/>
              </w:rPr>
              <w:t>100%</w:t>
            </w:r>
            <w:r w:rsidRPr="00617A57">
              <w:rPr>
                <w:rFonts w:ascii="Times New Roman" w:hAnsi="Times New Roman" w:hint="eastAsia"/>
                <w:sz w:val="18"/>
                <w:szCs w:val="18"/>
              </w:rPr>
              <w:t>绿，线性梯度</w:t>
            </w:r>
            <w:r w:rsidRPr="00617A57">
              <w:rPr>
                <w:rFonts w:ascii="Times New Roman" w:hAnsi="Times New Roman" w:hint="eastAsia"/>
                <w:sz w:val="18"/>
                <w:szCs w:val="18"/>
              </w:rPr>
              <w:t>0%</w:t>
            </w:r>
            <w:r w:rsidRPr="00617A57">
              <w:rPr>
                <w:rFonts w:ascii="Times New Roman" w:hAnsi="Times New Roman" w:hint="eastAsia"/>
                <w:sz w:val="18"/>
                <w:szCs w:val="18"/>
              </w:rPr>
              <w:t>蓝→</w:t>
            </w:r>
            <w:r w:rsidRPr="00617A57">
              <w:rPr>
                <w:rFonts w:ascii="Times New Roman" w:hAnsi="Times New Roman" w:hint="eastAsia"/>
                <w:sz w:val="18"/>
                <w:szCs w:val="18"/>
              </w:rPr>
              <w:t>100%</w:t>
            </w:r>
            <w:r w:rsidRPr="00617A57">
              <w:rPr>
                <w:rFonts w:ascii="Times New Roman" w:hAnsi="Times New Roman" w:hint="eastAsia"/>
                <w:sz w:val="18"/>
                <w:szCs w:val="18"/>
              </w:rPr>
              <w:t>蓝。</w:t>
            </w:r>
          </w:p>
          <w:p w14:paraId="0C12A6CE" w14:textId="77777777" w:rsidR="00611092" w:rsidRPr="001C35F6" w:rsidRDefault="00611092" w:rsidP="00611092">
            <w:pPr>
              <w:jc w:val="both"/>
              <w:rPr>
                <w:rFonts w:ascii="Times New Roman" w:hAnsi="Times New Roman"/>
                <w:sz w:val="18"/>
                <w:szCs w:val="18"/>
              </w:rPr>
            </w:pPr>
            <w:r w:rsidRPr="001C35F6">
              <w:rPr>
                <w:rFonts w:ascii="Times New Roman" w:hAnsi="Times New Roman"/>
                <w:sz w:val="18"/>
                <w:szCs w:val="18"/>
              </w:rPr>
              <w:t xml:space="preserve">Visual artifacts due to spatial dithering, such as those in the </w:t>
            </w:r>
            <w:r>
              <w:rPr>
                <w:rFonts w:ascii="Times New Roman" w:hAnsi="Times New Roman" w:hint="eastAsia"/>
                <w:sz w:val="18"/>
                <w:szCs w:val="18"/>
              </w:rPr>
              <w:t>following</w:t>
            </w:r>
            <w:r>
              <w:rPr>
                <w:rFonts w:ascii="Times New Roman" w:hAnsi="Times New Roman"/>
                <w:sz w:val="18"/>
                <w:szCs w:val="18"/>
              </w:rPr>
              <w:t xml:space="preserve"> </w:t>
            </w:r>
            <w:r w:rsidRPr="001C35F6">
              <w:rPr>
                <w:rFonts w:ascii="Times New Roman" w:hAnsi="Times New Roman"/>
                <w:sz w:val="18"/>
                <w:szCs w:val="18"/>
              </w:rPr>
              <w:t>picture, must not be visible.</w:t>
            </w:r>
          </w:p>
          <w:p w14:paraId="4295E854" w14:textId="77777777" w:rsidR="00611092" w:rsidRPr="001C35F6" w:rsidRDefault="00611092" w:rsidP="00611092">
            <w:pPr>
              <w:jc w:val="both"/>
              <w:rPr>
                <w:rFonts w:ascii="Times New Roman" w:hAnsi="Times New Roman"/>
                <w:sz w:val="18"/>
                <w:szCs w:val="18"/>
              </w:rPr>
            </w:pPr>
            <w:r w:rsidRPr="001C35F6">
              <w:rPr>
                <w:rFonts w:ascii="Times New Roman" w:hAnsi="Times New Roman"/>
                <w:sz w:val="18"/>
                <w:szCs w:val="18"/>
              </w:rPr>
              <w:t>Purpose: If spatial dithering is used to improve the HW color depth, then the noise of a picture will increase. This is not acceptable beyond a certain level.</w:t>
            </w:r>
          </w:p>
          <w:p w14:paraId="0BFEC0E6" w14:textId="77777777" w:rsidR="00611092" w:rsidRPr="001C35F6" w:rsidRDefault="00611092" w:rsidP="00611092">
            <w:pPr>
              <w:jc w:val="both"/>
              <w:rPr>
                <w:rFonts w:ascii="Times New Roman" w:hAnsi="Times New Roman"/>
                <w:sz w:val="18"/>
                <w:szCs w:val="18"/>
              </w:rPr>
            </w:pPr>
            <w:r w:rsidRPr="001C35F6">
              <w:rPr>
                <w:rFonts w:ascii="Times New Roman" w:hAnsi="Times New Roman" w:hint="eastAsia"/>
                <w:sz w:val="18"/>
                <w:szCs w:val="18"/>
              </w:rPr>
              <w:t>由于空间抖动造成的视觉效果</w:t>
            </w:r>
            <w:r w:rsidRPr="00B57295">
              <w:rPr>
                <w:rFonts w:ascii="Times New Roman" w:hAnsi="Times New Roman" w:hint="eastAsia"/>
                <w:sz w:val="18"/>
                <w:szCs w:val="18"/>
              </w:rPr>
              <w:t>，例如下图</w:t>
            </w:r>
            <w:r w:rsidRPr="007A7D5E">
              <w:rPr>
                <w:rFonts w:ascii="Times New Roman" w:hAnsi="Times New Roman" w:hint="eastAsia"/>
                <w:sz w:val="18"/>
                <w:szCs w:val="18"/>
              </w:rPr>
              <w:t>中的那些</w:t>
            </w:r>
            <w:r>
              <w:rPr>
                <w:rFonts w:ascii="Times New Roman" w:hAnsi="Times New Roman" w:hint="eastAsia"/>
                <w:sz w:val="18"/>
                <w:szCs w:val="18"/>
              </w:rPr>
              <w:t>抖动</w:t>
            </w:r>
            <w:r w:rsidRPr="001C35F6">
              <w:rPr>
                <w:rFonts w:ascii="Times New Roman" w:hAnsi="Times New Roman" w:hint="eastAsia"/>
                <w:sz w:val="18"/>
                <w:szCs w:val="18"/>
              </w:rPr>
              <w:t>必须是不可见的。</w:t>
            </w:r>
          </w:p>
          <w:p w14:paraId="473AFDFD" w14:textId="77777777" w:rsidR="00611092" w:rsidRDefault="00611092" w:rsidP="00611092">
            <w:pPr>
              <w:jc w:val="both"/>
              <w:rPr>
                <w:rFonts w:ascii="Times New Roman" w:hAnsi="Times New Roman"/>
                <w:sz w:val="18"/>
                <w:szCs w:val="18"/>
              </w:rPr>
            </w:pPr>
            <w:r w:rsidRPr="001C35F6">
              <w:rPr>
                <w:rFonts w:ascii="Times New Roman" w:hAnsi="Times New Roman" w:hint="eastAsia"/>
                <w:sz w:val="18"/>
                <w:szCs w:val="18"/>
              </w:rPr>
              <w:t>目的</w:t>
            </w:r>
            <w:r>
              <w:rPr>
                <w:rFonts w:ascii="Times New Roman" w:hAnsi="Times New Roman" w:hint="eastAsia"/>
                <w:sz w:val="18"/>
                <w:szCs w:val="18"/>
              </w:rPr>
              <w:t>：</w:t>
            </w:r>
            <w:r w:rsidRPr="001C35F6">
              <w:rPr>
                <w:rFonts w:ascii="Times New Roman" w:hAnsi="Times New Roman" w:hint="eastAsia"/>
                <w:sz w:val="18"/>
                <w:szCs w:val="18"/>
              </w:rPr>
              <w:t>如果使用空间抖动来提高</w:t>
            </w:r>
            <w:r w:rsidRPr="001C35F6">
              <w:rPr>
                <w:rFonts w:ascii="Times New Roman" w:hAnsi="Times New Roman" w:hint="eastAsia"/>
                <w:sz w:val="18"/>
                <w:szCs w:val="18"/>
              </w:rPr>
              <w:t>HW</w:t>
            </w:r>
            <w:r w:rsidRPr="001C35F6">
              <w:rPr>
                <w:rFonts w:ascii="Times New Roman" w:hAnsi="Times New Roman" w:hint="eastAsia"/>
                <w:sz w:val="18"/>
                <w:szCs w:val="18"/>
              </w:rPr>
              <w:t>颜色深度，则会增加图像的噪声。超过一定的标准是不能接受的。</w:t>
            </w:r>
          </w:p>
          <w:p w14:paraId="57E83655" w14:textId="1E34631B" w:rsidR="00FE0D02" w:rsidRPr="00611092" w:rsidRDefault="00611092" w:rsidP="00611092">
            <w:pPr>
              <w:jc w:val="both"/>
              <w:rPr>
                <w:rFonts w:eastAsia="微软雅黑" w:cs="Arial"/>
                <w:color w:val="0000FF"/>
                <w:sz w:val="21"/>
                <w:szCs w:val="21"/>
              </w:rPr>
            </w:pPr>
            <w:r w:rsidRPr="00613F5C">
              <w:rPr>
                <w:rFonts w:hint="eastAsia"/>
                <w:noProof/>
              </w:rPr>
              <w:drawing>
                <wp:inline distT="0" distB="0" distL="0" distR="0" wp14:anchorId="5ACAD29B" wp14:editId="31FE6F4F">
                  <wp:extent cx="2184453" cy="2160000"/>
                  <wp:effectExtent l="0" t="0" r="6350" b="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r:embed="rId37"/>
                          <a:srcRect l="2051" t="2410"/>
                          <a:stretch>
                            <a:fillRect/>
                          </a:stretch>
                        </pic:blipFill>
                        <pic:spPr bwMode="auto">
                          <a:xfrm>
                            <a:off x="0" y="0"/>
                            <a:ext cx="2184453" cy="2160000"/>
                          </a:xfrm>
                          <a:prstGeom prst="rect">
                            <a:avLst/>
                          </a:prstGeom>
                          <a:ln>
                            <a:noFill/>
                          </a:ln>
                          <a:extLst>
                            <a:ext uri="{53640926-AAD7-44D8-BBD7-CCE9431645EC}">
                              <a14:shadowObscured xmlns:a14="http://schemas.microsoft.com/office/drawing/2010/main"/>
                            </a:ext>
                          </a:extLst>
                        </pic:spPr>
                      </pic:pic>
                    </a:graphicData>
                  </a:graphic>
                </wp:inline>
              </w:drawing>
            </w:r>
          </w:p>
        </w:tc>
      </w:tr>
      <w:tr w:rsidR="00FE0D02" w:rsidRPr="001B63F6" w14:paraId="32A4B8A1" w14:textId="77777777" w:rsidTr="00D34846">
        <w:tc>
          <w:tcPr>
            <w:tcW w:w="2042" w:type="dxa"/>
            <w:tcBorders>
              <w:top w:val="single" w:sz="4" w:space="0" w:color="auto"/>
              <w:left w:val="single" w:sz="4" w:space="0" w:color="auto"/>
              <w:bottom w:val="single" w:sz="4" w:space="0" w:color="auto"/>
              <w:right w:val="single" w:sz="4" w:space="0" w:color="auto"/>
            </w:tcBorders>
          </w:tcPr>
          <w:p w14:paraId="0074F6AC"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2227DE42" w14:textId="77777777" w:rsidR="00FE0D02" w:rsidRPr="001B63F6" w:rsidRDefault="00FE0D02" w:rsidP="00D34846">
            <w:pPr>
              <w:spacing w:beforeLines="50" w:before="120" w:afterLines="50" w:after="120"/>
              <w:ind w:right="-34"/>
              <w:rPr>
                <w:rFonts w:eastAsia="微软雅黑" w:cs="Arial"/>
              </w:rPr>
            </w:pPr>
            <w:r w:rsidRPr="001B63F6">
              <w:rPr>
                <w:rFonts w:eastAsia="微软雅黑" w:cs="Arial"/>
              </w:rPr>
              <w:t>Dependence: None</w:t>
            </w:r>
          </w:p>
          <w:p w14:paraId="6E86562C" w14:textId="77777777" w:rsidR="00FE0D02" w:rsidRPr="001B63F6" w:rsidRDefault="00FE0D02"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FE0D02" w:rsidRPr="001B63F6" w14:paraId="349AF188" w14:textId="77777777" w:rsidTr="00D34846">
        <w:tc>
          <w:tcPr>
            <w:tcW w:w="2042" w:type="dxa"/>
            <w:tcBorders>
              <w:top w:val="single" w:sz="4" w:space="0" w:color="auto"/>
              <w:left w:val="single" w:sz="4" w:space="0" w:color="auto"/>
              <w:bottom w:val="single" w:sz="4" w:space="0" w:color="auto"/>
              <w:right w:val="single" w:sz="4" w:space="0" w:color="auto"/>
            </w:tcBorders>
          </w:tcPr>
          <w:p w14:paraId="744BC43D"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19B44A81" w14:textId="7DD3D9F4" w:rsidR="00FE0D02" w:rsidRPr="001B63F6" w:rsidRDefault="00244BF3" w:rsidP="00D34846">
            <w:pPr>
              <w:widowControl w:val="0"/>
              <w:autoSpaceDE w:val="0"/>
              <w:autoSpaceDN w:val="0"/>
              <w:adjustRightInd w:val="0"/>
              <w:rPr>
                <w:rFonts w:eastAsia="微软雅黑" w:cs="Arial"/>
                <w:sz w:val="21"/>
                <w:szCs w:val="21"/>
              </w:rPr>
            </w:pPr>
            <w:r>
              <w:rPr>
                <w:rFonts w:eastAsia="微软雅黑" w:cs="Arial" w:hint="eastAsia"/>
                <w:sz w:val="21"/>
                <w:szCs w:val="21"/>
              </w:rPr>
              <w:t>显示屏测试报告</w:t>
            </w:r>
          </w:p>
        </w:tc>
      </w:tr>
    </w:tbl>
    <w:p w14:paraId="5A9ADAC3" w14:textId="033EF1D9" w:rsidR="00FE0D02" w:rsidRPr="001B63F6" w:rsidRDefault="00611092" w:rsidP="00FE0D02">
      <w:pPr>
        <w:pStyle w:val="40"/>
        <w:rPr>
          <w:rStyle w:val="ab"/>
          <w:rFonts w:eastAsia="微软雅黑" w:cs="Arial"/>
          <w:lang w:eastAsia="zh-CN"/>
        </w:rPr>
      </w:pPr>
      <w:bookmarkStart w:id="157" w:name="_Toc228968124"/>
      <w:r w:rsidRPr="00611092">
        <w:rPr>
          <w:rFonts w:eastAsia="微软雅黑" w:cs="Arial" w:hint="eastAsia"/>
          <w:lang w:eastAsia="zh-CN"/>
        </w:rPr>
        <w:t>压力不均匀效应</w:t>
      </w:r>
      <w:r w:rsidR="00FE0D02" w:rsidRPr="001B63F6">
        <w:rPr>
          <w:rFonts w:eastAsia="微软雅黑" w:cs="Arial"/>
          <w:lang w:eastAsia="zh-CN"/>
        </w:rPr>
        <w:t xml:space="preserve"> </w:t>
      </w:r>
      <w:r w:rsidR="00FE0D02" w:rsidRPr="001B63F6">
        <w:rPr>
          <w:rStyle w:val="ab"/>
          <w:rFonts w:eastAsia="微软雅黑" w:cs="Arial"/>
        </w:rPr>
        <w:t>[S</w:t>
      </w:r>
      <w:r w:rsidR="00FE0D02" w:rsidRPr="001B63F6">
        <w:rPr>
          <w:rStyle w:val="ab"/>
          <w:rFonts w:eastAsia="微软雅黑" w:cs="Arial"/>
          <w:lang w:eastAsia="zh-CN"/>
        </w:rPr>
        <w:t>yRD</w:t>
      </w:r>
      <w:r w:rsidR="00FE0D02" w:rsidRPr="001B63F6">
        <w:rPr>
          <w:rStyle w:val="ab"/>
          <w:rFonts w:eastAsia="微软雅黑" w:cs="Arial"/>
        </w:rPr>
        <w:t>-</w:t>
      </w:r>
      <w:r w:rsidR="00FE0D02" w:rsidRPr="001B63F6">
        <w:rPr>
          <w:rStyle w:val="ab"/>
          <w:rFonts w:eastAsia="微软雅黑" w:cs="Arial"/>
          <w:lang w:eastAsia="zh-CN"/>
        </w:rPr>
        <w:t>PROTOTYPE</w:t>
      </w:r>
      <w:r w:rsidR="00FE0D02" w:rsidRPr="001B63F6">
        <w:rPr>
          <w:rStyle w:val="ab"/>
          <w:rFonts w:eastAsia="微软雅黑" w:cs="Arial"/>
        </w:rPr>
        <w:t>-00</w:t>
      </w:r>
      <w:r>
        <w:rPr>
          <w:rStyle w:val="ab"/>
          <w:rFonts w:eastAsia="微软雅黑" w:cs="Arial"/>
        </w:rPr>
        <w:t>46</w:t>
      </w:r>
      <w:r w:rsidR="00FE0D02" w:rsidRPr="001B63F6">
        <w:rPr>
          <w:rStyle w:val="ab"/>
          <w:rFonts w:eastAsia="微软雅黑" w:cs="Arial"/>
        </w:rPr>
        <w:t>]</w:t>
      </w:r>
      <w:bookmarkEnd w:id="157"/>
    </w:p>
    <w:tbl>
      <w:tblPr>
        <w:tblStyle w:val="af8"/>
        <w:tblW w:w="10031" w:type="dxa"/>
        <w:tblLook w:val="04A0" w:firstRow="1" w:lastRow="0" w:firstColumn="1" w:lastColumn="0" w:noHBand="0" w:noVBand="1"/>
      </w:tblPr>
      <w:tblGrid>
        <w:gridCol w:w="2042"/>
        <w:gridCol w:w="7989"/>
      </w:tblGrid>
      <w:tr w:rsidR="00FE0D02" w:rsidRPr="001B63F6" w14:paraId="0E01E53D"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01C76427"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23317F69" w14:textId="77777777" w:rsidR="00611092" w:rsidRPr="000E1234" w:rsidRDefault="00611092" w:rsidP="00611092">
            <w:pPr>
              <w:jc w:val="both"/>
              <w:rPr>
                <w:rFonts w:ascii="Times New Roman" w:hAnsi="Times New Roman"/>
                <w:sz w:val="18"/>
                <w:szCs w:val="18"/>
              </w:rPr>
            </w:pPr>
            <w:r w:rsidRPr="000E1234">
              <w:rPr>
                <w:rFonts w:ascii="Times New Roman" w:hAnsi="Times New Roman"/>
                <w:sz w:val="18"/>
                <w:szCs w:val="18"/>
              </w:rPr>
              <w:t>Requirement: No visible disturbance is allowed when a force of 10 N is applied to the touch surface. The standard touch object shall be used at the standard touch locations.</w:t>
            </w:r>
          </w:p>
          <w:p w14:paraId="3CF1B3E4" w14:textId="77777777" w:rsidR="00611092" w:rsidRDefault="00611092" w:rsidP="00611092">
            <w:pPr>
              <w:jc w:val="both"/>
              <w:rPr>
                <w:rFonts w:ascii="Times New Roman" w:hAnsi="Times New Roman"/>
                <w:sz w:val="18"/>
                <w:szCs w:val="18"/>
              </w:rPr>
            </w:pPr>
            <w:r w:rsidRPr="000E1234">
              <w:rPr>
                <w:rFonts w:ascii="Times New Roman" w:hAnsi="Times New Roman"/>
                <w:sz w:val="18"/>
                <w:szCs w:val="18"/>
              </w:rPr>
              <w:t>Purpose: When pressure is applied to an LCD-screen, visible artifacts may appear.</w:t>
            </w:r>
          </w:p>
          <w:p w14:paraId="1F8EF604" w14:textId="77777777" w:rsidR="00611092" w:rsidRPr="003D5667" w:rsidRDefault="00611092" w:rsidP="00611092">
            <w:pPr>
              <w:jc w:val="both"/>
              <w:rPr>
                <w:rFonts w:ascii="Times New Roman" w:hAnsi="Times New Roman"/>
                <w:sz w:val="18"/>
                <w:szCs w:val="18"/>
              </w:rPr>
            </w:pPr>
            <w:r w:rsidRPr="000E1234">
              <w:rPr>
                <w:rFonts w:ascii="Times New Roman" w:hAnsi="Times New Roman" w:hint="eastAsia"/>
                <w:sz w:val="18"/>
                <w:szCs w:val="18"/>
              </w:rPr>
              <w:t>要求</w:t>
            </w:r>
            <w:r>
              <w:rPr>
                <w:rFonts w:ascii="Times New Roman" w:hAnsi="Times New Roman" w:hint="eastAsia"/>
                <w:sz w:val="18"/>
                <w:szCs w:val="18"/>
              </w:rPr>
              <w:t>：</w:t>
            </w:r>
            <w:r w:rsidRPr="000E1234">
              <w:rPr>
                <w:rFonts w:ascii="Times New Roman" w:hAnsi="Times New Roman" w:hint="eastAsia"/>
                <w:sz w:val="18"/>
                <w:szCs w:val="18"/>
              </w:rPr>
              <w:t>当</w:t>
            </w:r>
            <w:r w:rsidRPr="000E1234">
              <w:rPr>
                <w:rFonts w:ascii="Times New Roman" w:hAnsi="Times New Roman" w:hint="eastAsia"/>
                <w:sz w:val="18"/>
                <w:szCs w:val="18"/>
              </w:rPr>
              <w:t>10</w:t>
            </w:r>
            <w:r>
              <w:rPr>
                <w:rFonts w:ascii="Times New Roman" w:hAnsi="Times New Roman"/>
                <w:sz w:val="18"/>
                <w:szCs w:val="18"/>
              </w:rPr>
              <w:t>N</w:t>
            </w:r>
            <w:r w:rsidRPr="000E1234">
              <w:rPr>
                <w:rFonts w:ascii="Times New Roman" w:hAnsi="Times New Roman" w:hint="eastAsia"/>
                <w:sz w:val="18"/>
                <w:szCs w:val="18"/>
              </w:rPr>
              <w:t>的力作用于接触表面时，不允许有可见的</w:t>
            </w:r>
            <w:r w:rsidRPr="003D5667">
              <w:rPr>
                <w:rFonts w:ascii="Times New Roman" w:hAnsi="Times New Roman" w:hint="eastAsia"/>
                <w:sz w:val="18"/>
                <w:szCs w:val="18"/>
              </w:rPr>
              <w:t>扰动</w:t>
            </w:r>
            <w:r w:rsidRPr="000E1234">
              <w:rPr>
                <w:rFonts w:ascii="Times New Roman" w:hAnsi="Times New Roman" w:hint="eastAsia"/>
                <w:sz w:val="18"/>
                <w:szCs w:val="18"/>
              </w:rPr>
              <w:t>。</w:t>
            </w:r>
            <w:r w:rsidRPr="003D5667">
              <w:rPr>
                <w:rFonts w:ascii="Times New Roman" w:hAnsi="Times New Roman" w:hint="eastAsia"/>
                <w:sz w:val="18"/>
                <w:szCs w:val="18"/>
              </w:rPr>
              <w:t>标准触摸对象应使用在标准触摸位置。</w:t>
            </w:r>
          </w:p>
          <w:p w14:paraId="129234D7" w14:textId="491B80AA" w:rsidR="00FE0D02" w:rsidRPr="00611092" w:rsidRDefault="00611092" w:rsidP="00611092">
            <w:pPr>
              <w:jc w:val="both"/>
              <w:rPr>
                <w:rFonts w:ascii="Times New Roman" w:hAnsi="Times New Roman"/>
                <w:sz w:val="18"/>
                <w:szCs w:val="18"/>
                <w:highlight w:val="yellow"/>
              </w:rPr>
            </w:pPr>
            <w:r w:rsidRPr="000E1234">
              <w:rPr>
                <w:rFonts w:ascii="Times New Roman" w:hAnsi="Times New Roman" w:hint="eastAsia"/>
                <w:sz w:val="18"/>
                <w:szCs w:val="18"/>
              </w:rPr>
              <w:t>目的</w:t>
            </w:r>
            <w:r>
              <w:rPr>
                <w:rFonts w:ascii="Times New Roman" w:hAnsi="Times New Roman" w:hint="eastAsia"/>
                <w:sz w:val="18"/>
                <w:szCs w:val="18"/>
              </w:rPr>
              <w:t>：</w:t>
            </w:r>
            <w:r w:rsidRPr="000E1234">
              <w:rPr>
                <w:rFonts w:ascii="Times New Roman" w:hAnsi="Times New Roman" w:hint="eastAsia"/>
                <w:sz w:val="18"/>
                <w:szCs w:val="18"/>
              </w:rPr>
              <w:t>当压力施加到液晶显示屏上时，可能会出现可见的伪影。</w:t>
            </w:r>
          </w:p>
        </w:tc>
      </w:tr>
      <w:tr w:rsidR="00FE0D02" w:rsidRPr="001B63F6" w14:paraId="7B0C9BCC" w14:textId="77777777" w:rsidTr="00D34846">
        <w:tc>
          <w:tcPr>
            <w:tcW w:w="2042" w:type="dxa"/>
            <w:tcBorders>
              <w:top w:val="single" w:sz="4" w:space="0" w:color="auto"/>
              <w:left w:val="single" w:sz="4" w:space="0" w:color="auto"/>
              <w:bottom w:val="single" w:sz="4" w:space="0" w:color="auto"/>
              <w:right w:val="single" w:sz="4" w:space="0" w:color="auto"/>
            </w:tcBorders>
          </w:tcPr>
          <w:p w14:paraId="79C4136C"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 xml:space="preserve">Impact and dependence on the </w:t>
            </w:r>
            <w:r w:rsidRPr="001B63F6">
              <w:rPr>
                <w:rFonts w:eastAsia="微软雅黑" w:cs="Arial"/>
                <w:szCs w:val="21"/>
              </w:rPr>
              <w:lastRenderedPageBreak/>
              <w:t>operating environment</w:t>
            </w:r>
          </w:p>
        </w:tc>
        <w:tc>
          <w:tcPr>
            <w:tcW w:w="7989" w:type="dxa"/>
            <w:tcBorders>
              <w:top w:val="single" w:sz="4" w:space="0" w:color="auto"/>
              <w:left w:val="single" w:sz="4" w:space="0" w:color="auto"/>
              <w:bottom w:val="single" w:sz="4" w:space="0" w:color="auto"/>
              <w:right w:val="single" w:sz="4" w:space="0" w:color="auto"/>
            </w:tcBorders>
          </w:tcPr>
          <w:p w14:paraId="722A1443" w14:textId="77777777" w:rsidR="00FE0D02" w:rsidRPr="001B63F6" w:rsidRDefault="00FE0D02" w:rsidP="00D34846">
            <w:pPr>
              <w:spacing w:beforeLines="50" w:before="120" w:afterLines="50" w:after="120"/>
              <w:ind w:right="-34"/>
              <w:rPr>
                <w:rFonts w:eastAsia="微软雅黑" w:cs="Arial"/>
              </w:rPr>
            </w:pPr>
            <w:r w:rsidRPr="001B63F6">
              <w:rPr>
                <w:rFonts w:eastAsia="微软雅黑" w:cs="Arial"/>
              </w:rPr>
              <w:lastRenderedPageBreak/>
              <w:t>Dependence: None</w:t>
            </w:r>
          </w:p>
          <w:p w14:paraId="53583C42" w14:textId="77777777" w:rsidR="00FE0D02" w:rsidRPr="001B63F6" w:rsidRDefault="00FE0D02"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FE0D02" w:rsidRPr="001B63F6" w14:paraId="03EB2517" w14:textId="77777777" w:rsidTr="00D34846">
        <w:tc>
          <w:tcPr>
            <w:tcW w:w="2042" w:type="dxa"/>
            <w:tcBorders>
              <w:top w:val="single" w:sz="4" w:space="0" w:color="auto"/>
              <w:left w:val="single" w:sz="4" w:space="0" w:color="auto"/>
              <w:bottom w:val="single" w:sz="4" w:space="0" w:color="auto"/>
              <w:right w:val="single" w:sz="4" w:space="0" w:color="auto"/>
            </w:tcBorders>
          </w:tcPr>
          <w:p w14:paraId="2DC1C990"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7E5E54E1" w14:textId="435D670B" w:rsidR="00FE0D02" w:rsidRPr="001B63F6" w:rsidRDefault="00244BF3" w:rsidP="00D34846">
            <w:pPr>
              <w:widowControl w:val="0"/>
              <w:autoSpaceDE w:val="0"/>
              <w:autoSpaceDN w:val="0"/>
              <w:adjustRightInd w:val="0"/>
              <w:rPr>
                <w:rFonts w:eastAsia="微软雅黑" w:cs="Arial"/>
                <w:sz w:val="21"/>
                <w:szCs w:val="21"/>
              </w:rPr>
            </w:pPr>
            <w:r>
              <w:rPr>
                <w:rFonts w:eastAsia="微软雅黑" w:cs="Arial" w:hint="eastAsia"/>
                <w:sz w:val="21"/>
                <w:szCs w:val="21"/>
              </w:rPr>
              <w:t>显示屏测试报告</w:t>
            </w:r>
          </w:p>
        </w:tc>
      </w:tr>
    </w:tbl>
    <w:p w14:paraId="52DDF565" w14:textId="54BAEE28" w:rsidR="00FE0D02" w:rsidRPr="001B63F6" w:rsidRDefault="00EE5A4D" w:rsidP="00FE0D02">
      <w:pPr>
        <w:pStyle w:val="40"/>
        <w:rPr>
          <w:rStyle w:val="ab"/>
          <w:rFonts w:eastAsia="微软雅黑" w:cs="Arial"/>
          <w:lang w:eastAsia="zh-CN"/>
        </w:rPr>
      </w:pPr>
      <w:bookmarkStart w:id="158" w:name="_Toc228968125"/>
      <w:r>
        <w:rPr>
          <w:rFonts w:eastAsia="微软雅黑" w:cs="Arial" w:hint="eastAsia"/>
          <w:lang w:eastAsia="zh-CN"/>
        </w:rPr>
        <w:t>屏幕参数要求</w:t>
      </w:r>
      <w:r w:rsidR="00FE0D02" w:rsidRPr="001B63F6">
        <w:rPr>
          <w:rFonts w:eastAsia="微软雅黑" w:cs="Arial"/>
          <w:lang w:eastAsia="zh-CN"/>
        </w:rPr>
        <w:t xml:space="preserve"> </w:t>
      </w:r>
      <w:r w:rsidR="00FE0D02" w:rsidRPr="001B63F6">
        <w:rPr>
          <w:rStyle w:val="ab"/>
          <w:rFonts w:eastAsia="微软雅黑" w:cs="Arial"/>
        </w:rPr>
        <w:t>[S</w:t>
      </w:r>
      <w:r w:rsidR="00FE0D02" w:rsidRPr="001B63F6">
        <w:rPr>
          <w:rStyle w:val="ab"/>
          <w:rFonts w:eastAsia="微软雅黑" w:cs="Arial"/>
          <w:lang w:eastAsia="zh-CN"/>
        </w:rPr>
        <w:t>yRD</w:t>
      </w:r>
      <w:r w:rsidR="00FE0D02" w:rsidRPr="001B63F6">
        <w:rPr>
          <w:rStyle w:val="ab"/>
          <w:rFonts w:eastAsia="微软雅黑" w:cs="Arial"/>
        </w:rPr>
        <w:t>-</w:t>
      </w:r>
      <w:r w:rsidR="00FE0D02" w:rsidRPr="001B63F6">
        <w:rPr>
          <w:rStyle w:val="ab"/>
          <w:rFonts w:eastAsia="微软雅黑" w:cs="Arial"/>
          <w:lang w:eastAsia="zh-CN"/>
        </w:rPr>
        <w:t>PROTOTYPE</w:t>
      </w:r>
      <w:r w:rsidR="00FE0D02" w:rsidRPr="001B63F6">
        <w:rPr>
          <w:rStyle w:val="ab"/>
          <w:rFonts w:eastAsia="微软雅黑" w:cs="Arial"/>
        </w:rPr>
        <w:t>-00</w:t>
      </w:r>
      <w:r>
        <w:rPr>
          <w:rStyle w:val="ab"/>
          <w:rFonts w:eastAsia="微软雅黑" w:cs="Arial"/>
        </w:rPr>
        <w:t>47</w:t>
      </w:r>
      <w:r w:rsidR="00FE0D02" w:rsidRPr="001B63F6">
        <w:rPr>
          <w:rStyle w:val="ab"/>
          <w:rFonts w:eastAsia="微软雅黑" w:cs="Arial"/>
        </w:rPr>
        <w:t>]</w:t>
      </w:r>
      <w:bookmarkEnd w:id="158"/>
    </w:p>
    <w:tbl>
      <w:tblPr>
        <w:tblStyle w:val="af8"/>
        <w:tblW w:w="10031" w:type="dxa"/>
        <w:tblLook w:val="04A0" w:firstRow="1" w:lastRow="0" w:firstColumn="1" w:lastColumn="0" w:noHBand="0" w:noVBand="1"/>
      </w:tblPr>
      <w:tblGrid>
        <w:gridCol w:w="2042"/>
        <w:gridCol w:w="7989"/>
      </w:tblGrid>
      <w:tr w:rsidR="00FE0D02" w:rsidRPr="001B63F6" w14:paraId="4D788C4E"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281BFE0F"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tbl>
            <w:tblPr>
              <w:tblStyle w:val="MsoTableGrid0"/>
              <w:tblW w:w="0" w:type="auto"/>
              <w:tblInd w:w="265" w:type="dxa"/>
              <w:tblCellMar>
                <w:left w:w="0" w:type="dxa"/>
                <w:right w:w="0" w:type="dxa"/>
              </w:tblCellMar>
              <w:tblLook w:val="05E0" w:firstRow="1" w:lastRow="1" w:firstColumn="1" w:lastColumn="1" w:noHBand="0" w:noVBand="1"/>
            </w:tblPr>
            <w:tblGrid>
              <w:gridCol w:w="1021"/>
              <w:gridCol w:w="2895"/>
              <w:gridCol w:w="3382"/>
            </w:tblGrid>
            <w:tr w:rsidR="00EE5A4D" w14:paraId="31D371BF" w14:textId="77777777" w:rsidTr="00EE5A4D">
              <w:trPr>
                <w:trHeight w:val="773"/>
              </w:trPr>
              <w:tc>
                <w:tcPr>
                  <w:tcW w:w="1021" w:type="dxa"/>
                  <w:tcBorders>
                    <w:top w:val="single" w:sz="8" w:space="0" w:color="CCCCCC"/>
                    <w:left w:val="single" w:sz="8" w:space="0" w:color="CCCCCC"/>
                    <w:bottom w:val="single" w:sz="8" w:space="0" w:color="CCCCCC"/>
                    <w:right w:val="single" w:sz="8" w:space="0" w:color="CCCCCC"/>
                  </w:tcBorders>
                  <w:tcMar>
                    <w:top w:w="10" w:type="dxa"/>
                    <w:left w:w="118" w:type="dxa"/>
                    <w:bottom w:w="10" w:type="dxa"/>
                    <w:right w:w="118" w:type="dxa"/>
                  </w:tcMar>
                  <w:hideMark/>
                </w:tcPr>
                <w:p w14:paraId="75301C7C"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rPr>
                    <w:t>序号</w:t>
                  </w:r>
                  <w:r w:rsidRPr="00613F5C">
                    <w:rPr>
                      <w:rFonts w:ascii="微软雅黑" w:eastAsia="微软雅黑" w:hAnsi="微软雅黑" w:cs="微软雅黑" w:hint="eastAsia"/>
                      <w:color w:val="4D80BF"/>
                      <w:sz w:val="20"/>
                      <w:szCs w:val="20"/>
                      <w:shd w:val="clear" w:color="auto" w:fill="FFFFFF"/>
                      <w:lang w:eastAsia="en-US"/>
                    </w:rPr>
                    <w:t>NO.</w:t>
                  </w:r>
                </w:p>
              </w:tc>
              <w:tc>
                <w:tcPr>
                  <w:tcW w:w="2895" w:type="dxa"/>
                  <w:tcBorders>
                    <w:top w:val="single" w:sz="8" w:space="0" w:color="CCCCCC"/>
                    <w:bottom w:val="single" w:sz="8" w:space="0" w:color="CCCCCC"/>
                    <w:right w:val="single" w:sz="8" w:space="0" w:color="CCCCCC"/>
                  </w:tcBorders>
                  <w:tcMar>
                    <w:top w:w="10" w:type="dxa"/>
                    <w:left w:w="113" w:type="dxa"/>
                    <w:bottom w:w="10" w:type="dxa"/>
                    <w:right w:w="118" w:type="dxa"/>
                  </w:tcMar>
                  <w:hideMark/>
                </w:tcPr>
                <w:p w14:paraId="51C1C73E"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Part / Requirement</w:t>
                  </w:r>
                </w:p>
                <w:p w14:paraId="12057BA7"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rPr>
                    <w:t>零件</w:t>
                  </w:r>
                  <w:r w:rsidRPr="00613F5C">
                    <w:rPr>
                      <w:rFonts w:ascii="微软雅黑" w:eastAsia="微软雅黑" w:hAnsi="微软雅黑" w:cs="微软雅黑" w:hint="eastAsia"/>
                      <w:color w:val="4D80BF"/>
                      <w:sz w:val="20"/>
                      <w:szCs w:val="20"/>
                      <w:shd w:val="clear" w:color="auto" w:fill="FFFFFF"/>
                      <w:lang w:eastAsia="en-US"/>
                    </w:rPr>
                    <w:t>/</w:t>
                  </w:r>
                  <w:r w:rsidRPr="00613F5C">
                    <w:rPr>
                      <w:rFonts w:ascii="微软雅黑" w:eastAsia="微软雅黑" w:hAnsi="微软雅黑" w:cs="微软雅黑" w:hint="eastAsia"/>
                      <w:color w:val="4D80BF"/>
                      <w:sz w:val="20"/>
                      <w:szCs w:val="20"/>
                      <w:shd w:val="clear" w:color="auto" w:fill="FFFFFF"/>
                    </w:rPr>
                    <w:t>要求</w:t>
                  </w:r>
                </w:p>
              </w:tc>
              <w:tc>
                <w:tcPr>
                  <w:tcW w:w="3382" w:type="dxa"/>
                  <w:tcBorders>
                    <w:top w:val="single" w:sz="8" w:space="0" w:color="CCCCCC"/>
                    <w:bottom w:val="single" w:sz="8" w:space="0" w:color="CCCCCC"/>
                    <w:right w:val="single" w:sz="8" w:space="0" w:color="CCCCCC"/>
                  </w:tcBorders>
                  <w:tcMar>
                    <w:top w:w="10" w:type="dxa"/>
                    <w:left w:w="113" w:type="dxa"/>
                    <w:bottom w:w="10" w:type="dxa"/>
                    <w:right w:w="118" w:type="dxa"/>
                  </w:tcMar>
                  <w:hideMark/>
                </w:tcPr>
                <w:p w14:paraId="77657F3F"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'Minimum requirements Display</w:t>
                  </w:r>
                </w:p>
                <w:p w14:paraId="0BCF7BF7"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rPr>
                    <w:t>显示屏最低要求</w:t>
                  </w:r>
                </w:p>
              </w:tc>
            </w:tr>
            <w:tr w:rsidR="00EE5A4D" w14:paraId="31EBA1CB" w14:textId="77777777" w:rsidTr="00EE5A4D">
              <w:trPr>
                <w:trHeight w:val="388"/>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17BF7D03"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1</w:t>
                  </w:r>
                </w:p>
              </w:tc>
              <w:tc>
                <w:tcPr>
                  <w:tcW w:w="2895" w:type="dxa"/>
                  <w:tcBorders>
                    <w:bottom w:val="single" w:sz="8" w:space="0" w:color="CCCCCC"/>
                    <w:right w:val="single" w:sz="8" w:space="0" w:color="CCCCCC"/>
                  </w:tcBorders>
                  <w:tcMar>
                    <w:top w:w="5" w:type="dxa"/>
                    <w:left w:w="113" w:type="dxa"/>
                    <w:bottom w:w="10" w:type="dxa"/>
                    <w:right w:w="118" w:type="dxa"/>
                  </w:tcMar>
                  <w:hideMark/>
                </w:tcPr>
                <w:p w14:paraId="282BA0A7"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Size</w:t>
                  </w:r>
                  <w:r w:rsidRPr="00613F5C">
                    <w:rPr>
                      <w:rFonts w:ascii="微软雅黑" w:eastAsia="微软雅黑" w:hAnsi="微软雅黑" w:cs="微软雅黑" w:hint="eastAsia"/>
                      <w:color w:val="4D80BF"/>
                      <w:sz w:val="20"/>
                      <w:szCs w:val="20"/>
                      <w:shd w:val="clear" w:color="auto" w:fill="FFFFFF"/>
                    </w:rPr>
                    <w:t>尺寸</w:t>
                  </w:r>
                </w:p>
              </w:tc>
              <w:tc>
                <w:tcPr>
                  <w:tcW w:w="3382" w:type="dxa"/>
                  <w:tcBorders>
                    <w:bottom w:val="single" w:sz="8" w:space="0" w:color="CCCCCC"/>
                    <w:right w:val="single" w:sz="8" w:space="0" w:color="CCCCCC"/>
                  </w:tcBorders>
                  <w:tcMar>
                    <w:top w:w="5" w:type="dxa"/>
                    <w:left w:w="113" w:type="dxa"/>
                    <w:bottom w:w="10" w:type="dxa"/>
                    <w:right w:w="118" w:type="dxa"/>
                  </w:tcMar>
                  <w:hideMark/>
                </w:tcPr>
                <w:p w14:paraId="2CBEE1DD"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1</w:t>
                  </w:r>
                  <w:r>
                    <w:rPr>
                      <w:rFonts w:ascii="微软雅黑" w:eastAsia="微软雅黑" w:hAnsi="微软雅黑" w:cs="微软雅黑"/>
                      <w:color w:val="4D80BF"/>
                      <w:sz w:val="20"/>
                      <w:szCs w:val="20"/>
                      <w:shd w:val="clear" w:color="auto" w:fill="FFFFFF"/>
                      <w:lang w:eastAsia="en-US"/>
                    </w:rPr>
                    <w:t>4.6</w:t>
                  </w:r>
                  <w:r w:rsidRPr="00613F5C">
                    <w:rPr>
                      <w:rFonts w:ascii="微软雅黑" w:eastAsia="微软雅黑" w:hAnsi="微软雅黑" w:cs="微软雅黑" w:hint="eastAsia"/>
                      <w:color w:val="4D80BF"/>
                      <w:sz w:val="20"/>
                      <w:szCs w:val="20"/>
                      <w:shd w:val="clear" w:color="auto" w:fill="FFFFFF"/>
                      <w:lang w:eastAsia="en-US"/>
                    </w:rPr>
                    <w:t>"</w:t>
                  </w:r>
                  <w:r w:rsidRPr="00613F5C">
                    <w:rPr>
                      <w:rFonts w:ascii="微软雅黑" w:eastAsia="微软雅黑" w:hAnsi="微软雅黑" w:cs="微软雅黑" w:hint="eastAsia"/>
                      <w:color w:val="4D80BF"/>
                      <w:sz w:val="20"/>
                      <w:szCs w:val="20"/>
                      <w:shd w:val="clear" w:color="auto" w:fill="FFFFFF"/>
                    </w:rPr>
                    <w:t>（横屏</w:t>
                  </w:r>
                  <w:r w:rsidRPr="00613F5C">
                    <w:rPr>
                      <w:rFonts w:ascii="微软雅黑" w:eastAsia="微软雅黑" w:hAnsi="微软雅黑" w:cs="微软雅黑" w:hint="eastAsia"/>
                      <w:color w:val="4D80BF"/>
                      <w:sz w:val="20"/>
                      <w:szCs w:val="20"/>
                      <w:shd w:val="clear" w:color="auto" w:fill="FFFFFF"/>
                      <w:lang w:eastAsia="en-US"/>
                    </w:rPr>
                    <w:t> Landscape Mode</w:t>
                  </w:r>
                  <w:r w:rsidRPr="00613F5C">
                    <w:rPr>
                      <w:rFonts w:ascii="微软雅黑" w:eastAsia="微软雅黑" w:hAnsi="微软雅黑" w:cs="微软雅黑" w:hint="eastAsia"/>
                      <w:color w:val="4D80BF"/>
                      <w:sz w:val="20"/>
                      <w:szCs w:val="20"/>
                      <w:shd w:val="clear" w:color="auto" w:fill="FFFFFF"/>
                    </w:rPr>
                    <w:t>）</w:t>
                  </w:r>
                </w:p>
              </w:tc>
            </w:tr>
            <w:tr w:rsidR="00EE5A4D" w14:paraId="3D8A009F" w14:textId="77777777" w:rsidTr="00EE5A4D">
              <w:trPr>
                <w:trHeight w:val="382"/>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37AABFAA"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2</w:t>
                  </w:r>
                </w:p>
              </w:tc>
              <w:tc>
                <w:tcPr>
                  <w:tcW w:w="2895" w:type="dxa"/>
                  <w:tcBorders>
                    <w:bottom w:val="single" w:sz="8" w:space="0" w:color="CCCCCC"/>
                    <w:right w:val="single" w:sz="8" w:space="0" w:color="CCCCCC"/>
                  </w:tcBorders>
                  <w:tcMar>
                    <w:top w:w="5" w:type="dxa"/>
                    <w:left w:w="113" w:type="dxa"/>
                    <w:bottom w:w="10" w:type="dxa"/>
                    <w:right w:w="118" w:type="dxa"/>
                  </w:tcMar>
                  <w:hideMark/>
                </w:tcPr>
                <w:p w14:paraId="2C87AB36"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Pixel density</w:t>
                  </w:r>
                  <w:r w:rsidRPr="00613F5C">
                    <w:rPr>
                      <w:rFonts w:ascii="微软雅黑" w:eastAsia="微软雅黑" w:hAnsi="微软雅黑" w:cs="微软雅黑" w:hint="eastAsia"/>
                      <w:color w:val="4D80BF"/>
                      <w:sz w:val="20"/>
                      <w:szCs w:val="20"/>
                      <w:shd w:val="clear" w:color="auto" w:fill="FFFFFF"/>
                    </w:rPr>
                    <w:t>像素密度</w:t>
                  </w:r>
                </w:p>
              </w:tc>
              <w:tc>
                <w:tcPr>
                  <w:tcW w:w="3382" w:type="dxa"/>
                  <w:tcBorders>
                    <w:bottom w:val="single" w:sz="8" w:space="0" w:color="CCCCCC"/>
                    <w:right w:val="single" w:sz="8" w:space="0" w:color="CCCCCC"/>
                  </w:tcBorders>
                  <w:tcMar>
                    <w:top w:w="5" w:type="dxa"/>
                    <w:left w:w="113" w:type="dxa"/>
                    <w:bottom w:w="10" w:type="dxa"/>
                    <w:right w:w="118" w:type="dxa"/>
                  </w:tcMar>
                  <w:hideMark/>
                </w:tcPr>
                <w:p w14:paraId="6BBFF0E9"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1</w:t>
                  </w:r>
                  <w:r>
                    <w:rPr>
                      <w:rFonts w:ascii="微软雅黑" w:eastAsia="微软雅黑" w:hAnsi="微软雅黑" w:cs="微软雅黑"/>
                      <w:color w:val="4D80BF"/>
                      <w:sz w:val="20"/>
                      <w:szCs w:val="20"/>
                      <w:shd w:val="clear" w:color="auto" w:fill="FFFFFF"/>
                      <w:lang w:eastAsia="en-US"/>
                    </w:rPr>
                    <w:t>51</w:t>
                  </w:r>
                  <w:r w:rsidRPr="00613F5C">
                    <w:rPr>
                      <w:rFonts w:ascii="微软雅黑" w:eastAsia="微软雅黑" w:hAnsi="微软雅黑" w:cs="微软雅黑" w:hint="eastAsia"/>
                      <w:color w:val="4D80BF"/>
                      <w:sz w:val="20"/>
                      <w:szCs w:val="20"/>
                      <w:shd w:val="clear" w:color="auto" w:fill="FFFFFF"/>
                      <w:lang w:eastAsia="en-US"/>
                    </w:rPr>
                    <w:t xml:space="preserve"> PPI</w:t>
                  </w:r>
                </w:p>
              </w:tc>
            </w:tr>
            <w:tr w:rsidR="00EE5A4D" w14:paraId="01E765EB" w14:textId="77777777" w:rsidTr="00EE5A4D">
              <w:trPr>
                <w:trHeight w:val="779"/>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7246B5D7"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3</w:t>
                  </w:r>
                </w:p>
              </w:tc>
              <w:tc>
                <w:tcPr>
                  <w:tcW w:w="2895" w:type="dxa"/>
                  <w:tcBorders>
                    <w:bottom w:val="single" w:sz="8" w:space="0" w:color="CCCCCC"/>
                    <w:right w:val="single" w:sz="8" w:space="0" w:color="CCCCCC"/>
                  </w:tcBorders>
                  <w:tcMar>
                    <w:top w:w="5" w:type="dxa"/>
                    <w:left w:w="113" w:type="dxa"/>
                    <w:bottom w:w="10" w:type="dxa"/>
                    <w:right w:w="118" w:type="dxa"/>
                  </w:tcMar>
                  <w:hideMark/>
                </w:tcPr>
                <w:p w14:paraId="1DBAF065"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Display active area</w:t>
                  </w:r>
                  <w:r w:rsidRPr="00613F5C">
                    <w:rPr>
                      <w:rFonts w:ascii="微软雅黑" w:eastAsia="微软雅黑" w:hAnsi="微软雅黑" w:cs="微软雅黑" w:hint="eastAsia"/>
                      <w:color w:val="4D80BF"/>
                      <w:sz w:val="20"/>
                      <w:szCs w:val="20"/>
                      <w:shd w:val="clear" w:color="auto" w:fill="FFFFFF"/>
                    </w:rPr>
                    <w:t>有效显示区域</w:t>
                  </w:r>
                </w:p>
              </w:tc>
              <w:tc>
                <w:tcPr>
                  <w:tcW w:w="3382" w:type="dxa"/>
                  <w:tcBorders>
                    <w:bottom w:val="single" w:sz="8" w:space="0" w:color="CCCCCC"/>
                    <w:right w:val="single" w:sz="8" w:space="0" w:color="CCCCCC"/>
                  </w:tcBorders>
                  <w:tcMar>
                    <w:top w:w="5" w:type="dxa"/>
                    <w:left w:w="113" w:type="dxa"/>
                    <w:bottom w:w="10" w:type="dxa"/>
                    <w:right w:w="118" w:type="dxa"/>
                  </w:tcMar>
                  <w:hideMark/>
                </w:tcPr>
                <w:p w14:paraId="27A50CC3" w14:textId="77777777" w:rsidR="00EE5A4D" w:rsidRPr="00613F5C" w:rsidRDefault="00EE5A4D" w:rsidP="00EE5A4D">
                  <w:pPr>
                    <w:pStyle w:val="pMsoNormal"/>
                    <w:spacing w:line="276" w:lineRule="auto"/>
                    <w:jc w:val="both"/>
                  </w:pPr>
                  <w:r>
                    <w:rPr>
                      <w:rFonts w:ascii="微软雅黑" w:eastAsia="微软雅黑" w:hAnsi="微软雅黑" w:cs="微软雅黑" w:hint="eastAsia"/>
                      <w:color w:val="4D80BF"/>
                      <w:sz w:val="20"/>
                      <w:szCs w:val="20"/>
                      <w:shd w:val="clear" w:color="auto" w:fill="FFFFFF"/>
                      <w:lang w:eastAsia="en-US"/>
                    </w:rPr>
                    <w:t> </w:t>
                  </w:r>
                  <w:r w:rsidRPr="002165B6">
                    <w:rPr>
                      <w:rFonts w:ascii="微软雅黑" w:eastAsia="微软雅黑" w:hAnsi="微软雅黑" w:cs="微软雅黑"/>
                      <w:color w:val="4D80BF"/>
                      <w:sz w:val="20"/>
                      <w:szCs w:val="20"/>
                      <w:shd w:val="clear" w:color="auto" w:fill="FFFFFF"/>
                      <w:lang w:eastAsia="en-US"/>
                    </w:rPr>
                    <w:t>323.136mm x 181.764 mm</w:t>
                  </w:r>
                </w:p>
              </w:tc>
            </w:tr>
            <w:tr w:rsidR="00EE5A4D" w14:paraId="447DB6E1" w14:textId="77777777" w:rsidTr="00EE5A4D">
              <w:trPr>
                <w:trHeight w:val="388"/>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253D8A04"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4</w:t>
                  </w:r>
                </w:p>
              </w:tc>
              <w:tc>
                <w:tcPr>
                  <w:tcW w:w="2895" w:type="dxa"/>
                  <w:tcBorders>
                    <w:bottom w:val="single" w:sz="8" w:space="0" w:color="CCCCCC"/>
                    <w:right w:val="single" w:sz="8" w:space="0" w:color="CCCCCC"/>
                  </w:tcBorders>
                  <w:tcMar>
                    <w:top w:w="5" w:type="dxa"/>
                    <w:left w:w="113" w:type="dxa"/>
                    <w:bottom w:w="10" w:type="dxa"/>
                    <w:right w:w="118" w:type="dxa"/>
                  </w:tcMar>
                  <w:hideMark/>
                </w:tcPr>
                <w:p w14:paraId="44E48449"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Aspect ratio</w:t>
                  </w:r>
                  <w:r w:rsidRPr="00613F5C">
                    <w:rPr>
                      <w:rFonts w:ascii="微软雅黑" w:eastAsia="微软雅黑" w:hAnsi="微软雅黑" w:cs="微软雅黑" w:hint="eastAsia"/>
                      <w:color w:val="4D80BF"/>
                      <w:sz w:val="20"/>
                      <w:szCs w:val="20"/>
                      <w:shd w:val="clear" w:color="auto" w:fill="FFFFFF"/>
                    </w:rPr>
                    <w:t>横纵比</w:t>
                  </w:r>
                </w:p>
              </w:tc>
              <w:tc>
                <w:tcPr>
                  <w:tcW w:w="3382" w:type="dxa"/>
                  <w:tcBorders>
                    <w:bottom w:val="single" w:sz="8" w:space="0" w:color="CCCCCC"/>
                    <w:right w:val="single" w:sz="8" w:space="0" w:color="CCCCCC"/>
                  </w:tcBorders>
                  <w:tcMar>
                    <w:top w:w="5" w:type="dxa"/>
                    <w:left w:w="113" w:type="dxa"/>
                    <w:bottom w:w="10" w:type="dxa"/>
                    <w:right w:w="118" w:type="dxa"/>
                  </w:tcMar>
                  <w:hideMark/>
                </w:tcPr>
                <w:p w14:paraId="0DB3C448"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16:</w:t>
                  </w:r>
                  <w:r>
                    <w:rPr>
                      <w:rFonts w:ascii="微软雅黑" w:eastAsia="微软雅黑" w:hAnsi="微软雅黑" w:cs="微软雅黑"/>
                      <w:color w:val="4D80BF"/>
                      <w:sz w:val="20"/>
                      <w:szCs w:val="20"/>
                      <w:shd w:val="clear" w:color="auto" w:fill="FFFFFF"/>
                      <w:lang w:eastAsia="en-US"/>
                    </w:rPr>
                    <w:t>9</w:t>
                  </w:r>
                </w:p>
              </w:tc>
            </w:tr>
            <w:tr w:rsidR="00EE5A4D" w14:paraId="22A565CA" w14:textId="77777777" w:rsidTr="00EE5A4D">
              <w:trPr>
                <w:trHeight w:val="388"/>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25DD9C79"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5</w:t>
                  </w:r>
                </w:p>
              </w:tc>
              <w:tc>
                <w:tcPr>
                  <w:tcW w:w="2895" w:type="dxa"/>
                  <w:tcBorders>
                    <w:bottom w:val="single" w:sz="8" w:space="0" w:color="CCCCCC"/>
                    <w:right w:val="single" w:sz="8" w:space="0" w:color="CCCCCC"/>
                  </w:tcBorders>
                  <w:tcMar>
                    <w:top w:w="5" w:type="dxa"/>
                    <w:left w:w="113" w:type="dxa"/>
                    <w:bottom w:w="10" w:type="dxa"/>
                    <w:right w:w="118" w:type="dxa"/>
                  </w:tcMar>
                  <w:hideMark/>
                </w:tcPr>
                <w:p w14:paraId="41C8936A"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 xml:space="preserve">Image resolution </w:t>
                  </w:r>
                  <w:r w:rsidRPr="00613F5C">
                    <w:rPr>
                      <w:rFonts w:ascii="微软雅黑" w:eastAsia="微软雅黑" w:hAnsi="微软雅黑" w:cs="微软雅黑" w:hint="eastAsia"/>
                      <w:color w:val="4D80BF"/>
                      <w:sz w:val="20"/>
                      <w:szCs w:val="20"/>
                      <w:shd w:val="clear" w:color="auto" w:fill="FFFFFF"/>
                    </w:rPr>
                    <w:t>图像分辨率</w:t>
                  </w:r>
                </w:p>
              </w:tc>
              <w:tc>
                <w:tcPr>
                  <w:tcW w:w="3382" w:type="dxa"/>
                  <w:tcBorders>
                    <w:bottom w:val="single" w:sz="8" w:space="0" w:color="CCCCCC"/>
                    <w:right w:val="single" w:sz="8" w:space="0" w:color="CCCCCC"/>
                  </w:tcBorders>
                  <w:tcMar>
                    <w:top w:w="5" w:type="dxa"/>
                    <w:left w:w="113" w:type="dxa"/>
                    <w:bottom w:w="10" w:type="dxa"/>
                    <w:right w:w="118" w:type="dxa"/>
                  </w:tcMar>
                  <w:hideMark/>
                </w:tcPr>
                <w:p w14:paraId="46CC31F5" w14:textId="77777777" w:rsidR="00EE5A4D" w:rsidRPr="00613F5C" w:rsidRDefault="00EE5A4D" w:rsidP="00EE5A4D">
                  <w:pPr>
                    <w:pStyle w:val="pMsoNormal"/>
                    <w:spacing w:line="276" w:lineRule="auto"/>
                    <w:jc w:val="both"/>
                  </w:pPr>
                  <w:r>
                    <w:rPr>
                      <w:rFonts w:ascii="微软雅黑" w:eastAsia="微软雅黑" w:hAnsi="微软雅黑" w:cs="微软雅黑"/>
                      <w:color w:val="4D80BF"/>
                      <w:sz w:val="20"/>
                      <w:szCs w:val="20"/>
                      <w:shd w:val="clear" w:color="auto" w:fill="FFFFFF"/>
                      <w:lang w:eastAsia="en-US"/>
                    </w:rPr>
                    <w:t>1920</w:t>
                  </w:r>
                  <w:r w:rsidRPr="00613F5C">
                    <w:rPr>
                      <w:rFonts w:ascii="微软雅黑" w:eastAsia="微软雅黑" w:hAnsi="微软雅黑" w:cs="微软雅黑" w:hint="eastAsia"/>
                      <w:color w:val="4D80BF"/>
                      <w:sz w:val="20"/>
                      <w:szCs w:val="20"/>
                      <w:shd w:val="clear" w:color="auto" w:fill="FFFFFF"/>
                      <w:lang w:eastAsia="en-US"/>
                    </w:rPr>
                    <w:t xml:space="preserve"> RGB(H)x </w:t>
                  </w:r>
                  <w:r>
                    <w:rPr>
                      <w:rFonts w:ascii="微软雅黑" w:eastAsia="微软雅黑" w:hAnsi="微软雅黑" w:cs="微软雅黑"/>
                      <w:color w:val="4D80BF"/>
                      <w:sz w:val="20"/>
                      <w:szCs w:val="20"/>
                      <w:shd w:val="clear" w:color="auto" w:fill="FFFFFF"/>
                      <w:lang w:eastAsia="en-US"/>
                    </w:rPr>
                    <w:t>1080</w:t>
                  </w:r>
                  <w:r w:rsidRPr="00613F5C">
                    <w:rPr>
                      <w:rFonts w:ascii="微软雅黑" w:eastAsia="微软雅黑" w:hAnsi="微软雅黑" w:cs="微软雅黑" w:hint="eastAsia"/>
                      <w:color w:val="4D80BF"/>
                      <w:sz w:val="20"/>
                      <w:szCs w:val="20"/>
                      <w:shd w:val="clear" w:color="auto" w:fill="FFFFFF"/>
                      <w:lang w:eastAsia="en-US"/>
                    </w:rPr>
                    <w:t>(V)</w:t>
                  </w:r>
                </w:p>
              </w:tc>
            </w:tr>
            <w:tr w:rsidR="00EE5A4D" w14:paraId="17B10128" w14:textId="77777777" w:rsidTr="00EE5A4D">
              <w:trPr>
                <w:trHeight w:val="388"/>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3E3EAB6F"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6</w:t>
                  </w:r>
                </w:p>
              </w:tc>
              <w:tc>
                <w:tcPr>
                  <w:tcW w:w="2895" w:type="dxa"/>
                  <w:tcBorders>
                    <w:bottom w:val="single" w:sz="8" w:space="0" w:color="CCCCCC"/>
                    <w:right w:val="single" w:sz="8" w:space="0" w:color="CCCCCC"/>
                  </w:tcBorders>
                  <w:tcMar>
                    <w:top w:w="5" w:type="dxa"/>
                    <w:left w:w="113" w:type="dxa"/>
                    <w:bottom w:w="10" w:type="dxa"/>
                    <w:right w:w="118" w:type="dxa"/>
                  </w:tcMar>
                  <w:vAlign w:val="center"/>
                  <w:hideMark/>
                </w:tcPr>
                <w:p w14:paraId="05438BE2"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rPr>
                    <w:t>显示模式 （</w:t>
                  </w:r>
                  <w:r w:rsidRPr="00613F5C">
                    <w:rPr>
                      <w:rFonts w:ascii="微软雅黑" w:eastAsia="微软雅黑" w:hAnsi="微软雅黑" w:cs="微软雅黑" w:hint="eastAsia"/>
                      <w:color w:val="4D80BF"/>
                      <w:sz w:val="20"/>
                      <w:szCs w:val="20"/>
                      <w:shd w:val="clear" w:color="auto" w:fill="FFFFFF"/>
                      <w:lang w:eastAsia="en-US"/>
                    </w:rPr>
                    <w:t>Display mode</w:t>
                  </w:r>
                  <w:r w:rsidRPr="00613F5C">
                    <w:rPr>
                      <w:rFonts w:ascii="微软雅黑" w:eastAsia="微软雅黑" w:hAnsi="微软雅黑" w:cs="微软雅黑" w:hint="eastAsia"/>
                      <w:color w:val="4D80BF"/>
                      <w:sz w:val="20"/>
                      <w:szCs w:val="20"/>
                      <w:shd w:val="clear" w:color="auto" w:fill="FFFFFF"/>
                    </w:rPr>
                    <w:t>）</w:t>
                  </w:r>
                </w:p>
              </w:tc>
              <w:tc>
                <w:tcPr>
                  <w:tcW w:w="3382" w:type="dxa"/>
                  <w:tcBorders>
                    <w:bottom w:val="single" w:sz="8" w:space="0" w:color="CCCCCC"/>
                    <w:right w:val="single" w:sz="8" w:space="0" w:color="CCCCCC"/>
                  </w:tcBorders>
                  <w:tcMar>
                    <w:top w:w="5" w:type="dxa"/>
                    <w:left w:w="113" w:type="dxa"/>
                    <w:bottom w:w="10" w:type="dxa"/>
                    <w:right w:w="118" w:type="dxa"/>
                  </w:tcMar>
                  <w:hideMark/>
                </w:tcPr>
                <w:p w14:paraId="0B5A0651"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 xml:space="preserve">LTPS </w:t>
                  </w:r>
                  <w:proofErr w:type="spellStart"/>
                  <w:r w:rsidRPr="00613F5C">
                    <w:rPr>
                      <w:rFonts w:ascii="微软雅黑" w:eastAsia="微软雅黑" w:hAnsi="微软雅黑" w:cs="微软雅黑" w:hint="eastAsia"/>
                      <w:color w:val="4D80BF"/>
                      <w:sz w:val="20"/>
                      <w:szCs w:val="20"/>
                      <w:shd w:val="clear" w:color="auto" w:fill="FFFFFF"/>
                      <w:lang w:eastAsia="en-US"/>
                    </w:rPr>
                    <w:t>Incell</w:t>
                  </w:r>
                  <w:proofErr w:type="spellEnd"/>
                  <w:r w:rsidRPr="00613F5C">
                    <w:rPr>
                      <w:rFonts w:ascii="微软雅黑" w:eastAsia="微软雅黑" w:hAnsi="微软雅黑" w:cs="微软雅黑" w:hint="eastAsia"/>
                      <w:color w:val="4D80BF"/>
                      <w:sz w:val="20"/>
                      <w:szCs w:val="20"/>
                      <w:shd w:val="clear" w:color="auto" w:fill="FFFFFF"/>
                      <w:lang w:eastAsia="en-US"/>
                    </w:rPr>
                    <w:t xml:space="preserve"> /Normally Black</w:t>
                  </w:r>
                </w:p>
              </w:tc>
            </w:tr>
            <w:tr w:rsidR="00EE5A4D" w14:paraId="12267B6F" w14:textId="77777777" w:rsidTr="00EE5A4D">
              <w:trPr>
                <w:trHeight w:val="1163"/>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7C862A0D"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7</w:t>
                  </w:r>
                </w:p>
              </w:tc>
              <w:tc>
                <w:tcPr>
                  <w:tcW w:w="2895" w:type="dxa"/>
                  <w:tcBorders>
                    <w:bottom w:val="single" w:sz="8" w:space="0" w:color="CCCCCC"/>
                    <w:right w:val="single" w:sz="8" w:space="0" w:color="CCCCCC"/>
                  </w:tcBorders>
                  <w:tcMar>
                    <w:top w:w="5" w:type="dxa"/>
                    <w:left w:w="113" w:type="dxa"/>
                    <w:bottom w:w="10" w:type="dxa"/>
                    <w:right w:w="118" w:type="dxa"/>
                  </w:tcMar>
                  <w:vAlign w:val="center"/>
                  <w:hideMark/>
                </w:tcPr>
                <w:p w14:paraId="420842B6"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Cover lens material</w:t>
                  </w:r>
                  <w:r w:rsidRPr="00613F5C">
                    <w:rPr>
                      <w:rFonts w:ascii="微软雅黑" w:eastAsia="微软雅黑" w:hAnsi="微软雅黑" w:cs="微软雅黑" w:hint="eastAsia"/>
                      <w:color w:val="4D80BF"/>
                      <w:sz w:val="20"/>
                      <w:szCs w:val="20"/>
                      <w:shd w:val="clear" w:color="auto" w:fill="FFFFFF"/>
                    </w:rPr>
                    <w:t>玻璃盖板材料</w:t>
                  </w:r>
                </w:p>
              </w:tc>
              <w:tc>
                <w:tcPr>
                  <w:tcW w:w="3382" w:type="dxa"/>
                  <w:tcBorders>
                    <w:bottom w:val="single" w:sz="8" w:space="0" w:color="CCCCCC"/>
                    <w:right w:val="single" w:sz="8" w:space="0" w:color="CCCCCC"/>
                  </w:tcBorders>
                  <w:tcMar>
                    <w:top w:w="5" w:type="dxa"/>
                    <w:left w:w="113" w:type="dxa"/>
                    <w:bottom w:w="10" w:type="dxa"/>
                    <w:right w:w="118" w:type="dxa"/>
                  </w:tcMar>
                  <w:hideMark/>
                </w:tcPr>
                <w:p w14:paraId="51F4220C"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Strengthened aluminosilicate glass</w:t>
                  </w:r>
                </w:p>
                <w:p w14:paraId="1DCB0FB6"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rPr>
                    <w:t>加强铝硅酸盐玻璃</w:t>
                  </w:r>
                </w:p>
              </w:tc>
            </w:tr>
            <w:tr w:rsidR="00EE5A4D" w14:paraId="66D3C1AB" w14:textId="77777777" w:rsidTr="00EE5A4D">
              <w:trPr>
                <w:trHeight w:val="2983"/>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6959FB48"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8</w:t>
                  </w:r>
                </w:p>
              </w:tc>
              <w:tc>
                <w:tcPr>
                  <w:tcW w:w="2895" w:type="dxa"/>
                  <w:tcBorders>
                    <w:bottom w:val="single" w:sz="8" w:space="0" w:color="CCCCCC"/>
                    <w:right w:val="single" w:sz="8" w:space="0" w:color="CCCCCC"/>
                  </w:tcBorders>
                  <w:tcMar>
                    <w:top w:w="5" w:type="dxa"/>
                    <w:left w:w="113" w:type="dxa"/>
                    <w:bottom w:w="10" w:type="dxa"/>
                    <w:right w:w="118" w:type="dxa"/>
                  </w:tcMar>
                  <w:vAlign w:val="center"/>
                  <w:hideMark/>
                </w:tcPr>
                <w:p w14:paraId="3C09EE92" w14:textId="77777777" w:rsidR="00EE5A4D" w:rsidRPr="00805D61" w:rsidRDefault="00EE5A4D" w:rsidP="00EE5A4D">
                  <w:pPr>
                    <w:pStyle w:val="pMsoNormal"/>
                    <w:spacing w:line="276" w:lineRule="auto"/>
                    <w:jc w:val="both"/>
                    <w:rPr>
                      <w:rFonts w:ascii="微软雅黑" w:eastAsia="微软雅黑" w:hAnsi="微软雅黑" w:cs="微软雅黑"/>
                      <w:color w:val="4D80BF"/>
                      <w:sz w:val="20"/>
                      <w:szCs w:val="20"/>
                      <w:shd w:val="clear" w:color="auto" w:fill="FFFFFF"/>
                      <w:lang w:eastAsia="en-US"/>
                    </w:rPr>
                  </w:pPr>
                  <w:r w:rsidRPr="00805D61">
                    <w:rPr>
                      <w:rFonts w:ascii="微软雅黑" w:eastAsia="微软雅黑" w:hAnsi="微软雅黑" w:cs="微软雅黑" w:hint="eastAsia"/>
                      <w:color w:val="4D80BF"/>
                      <w:sz w:val="20"/>
                      <w:szCs w:val="20"/>
                      <w:shd w:val="clear" w:color="auto" w:fill="FFFFFF"/>
                      <w:lang w:eastAsia="en-US"/>
                    </w:rPr>
                    <w:t xml:space="preserve">Cover lens </w:t>
                  </w:r>
                  <w:proofErr w:type="spellStart"/>
                  <w:r w:rsidRPr="00805D61">
                    <w:rPr>
                      <w:rFonts w:ascii="微软雅黑" w:eastAsia="微软雅黑" w:hAnsi="微软雅黑" w:cs="微软雅黑" w:hint="eastAsia"/>
                      <w:color w:val="4D80BF"/>
                      <w:sz w:val="20"/>
                      <w:szCs w:val="20"/>
                      <w:shd w:val="clear" w:color="auto" w:fill="FFFFFF"/>
                      <w:lang w:eastAsia="en-US"/>
                    </w:rPr>
                    <w:t>edge玻璃盖板边缘</w:t>
                  </w:r>
                  <w:proofErr w:type="spellEnd"/>
                </w:p>
              </w:tc>
              <w:tc>
                <w:tcPr>
                  <w:tcW w:w="3382" w:type="dxa"/>
                  <w:tcBorders>
                    <w:bottom w:val="single" w:sz="8" w:space="0" w:color="CCCCCC"/>
                    <w:right w:val="single" w:sz="8" w:space="0" w:color="CCCCCC"/>
                  </w:tcBorders>
                  <w:tcMar>
                    <w:top w:w="5" w:type="dxa"/>
                    <w:left w:w="113" w:type="dxa"/>
                    <w:bottom w:w="10" w:type="dxa"/>
                    <w:right w:w="118" w:type="dxa"/>
                  </w:tcMar>
                  <w:hideMark/>
                </w:tcPr>
                <w:p w14:paraId="641222B7" w14:textId="77777777" w:rsidR="00EE5A4D" w:rsidRPr="00805D61" w:rsidRDefault="00EE5A4D" w:rsidP="00EE5A4D">
                  <w:pPr>
                    <w:pStyle w:val="pMsoNormal"/>
                    <w:spacing w:line="276" w:lineRule="auto"/>
                    <w:jc w:val="both"/>
                    <w:rPr>
                      <w:rFonts w:ascii="微软雅黑" w:eastAsia="微软雅黑" w:hAnsi="微软雅黑" w:cs="微软雅黑"/>
                      <w:color w:val="4D80BF"/>
                      <w:sz w:val="20"/>
                      <w:szCs w:val="20"/>
                      <w:shd w:val="clear" w:color="auto" w:fill="FFFFFF"/>
                      <w:lang w:eastAsia="en-US"/>
                    </w:rPr>
                  </w:pPr>
                  <w:r w:rsidRPr="00805D61">
                    <w:rPr>
                      <w:rFonts w:ascii="微软雅黑" w:eastAsia="微软雅黑" w:hAnsi="微软雅黑" w:cs="微软雅黑" w:hint="eastAsia"/>
                      <w:color w:val="4D80BF"/>
                      <w:sz w:val="20"/>
                      <w:szCs w:val="20"/>
                      <w:shd w:val="clear" w:color="auto" w:fill="FFFFFF"/>
                      <w:lang w:eastAsia="en-US"/>
                    </w:rPr>
                    <w:t>No sharp edges are allowed on glass edges to avoid scratching fingers</w:t>
                  </w:r>
                </w:p>
                <w:p w14:paraId="26CAB1DB" w14:textId="77777777" w:rsidR="00EE5A4D" w:rsidRPr="00805D61" w:rsidRDefault="00EE5A4D" w:rsidP="00EE5A4D">
                  <w:pPr>
                    <w:pStyle w:val="pMsoNormal"/>
                    <w:spacing w:line="276" w:lineRule="auto"/>
                    <w:jc w:val="both"/>
                    <w:rPr>
                      <w:rFonts w:ascii="微软雅黑" w:eastAsia="微软雅黑" w:hAnsi="微软雅黑" w:cs="微软雅黑"/>
                      <w:color w:val="4D80BF"/>
                      <w:sz w:val="20"/>
                      <w:szCs w:val="20"/>
                      <w:shd w:val="clear" w:color="auto" w:fill="FFFFFF"/>
                    </w:rPr>
                  </w:pPr>
                  <w:r w:rsidRPr="00805D61">
                    <w:rPr>
                      <w:rFonts w:ascii="微软雅黑" w:eastAsia="微软雅黑" w:hAnsi="微软雅黑" w:cs="微软雅黑" w:hint="eastAsia"/>
                      <w:color w:val="4D80BF"/>
                      <w:sz w:val="20"/>
                      <w:szCs w:val="20"/>
                      <w:shd w:val="clear" w:color="auto" w:fill="FFFFFF"/>
                    </w:rPr>
                    <w:t>玻璃边缘不允许有锋利边，避免刮伤手指。</w:t>
                  </w:r>
                </w:p>
                <w:p w14:paraId="4915DD33" w14:textId="77777777" w:rsidR="00EE5A4D" w:rsidRPr="00805D61" w:rsidRDefault="00EE5A4D" w:rsidP="00EE5A4D">
                  <w:pPr>
                    <w:pStyle w:val="pMsoNormal"/>
                    <w:spacing w:line="276" w:lineRule="auto"/>
                    <w:jc w:val="both"/>
                    <w:rPr>
                      <w:rFonts w:ascii="微软雅黑" w:eastAsia="微软雅黑" w:hAnsi="微软雅黑" w:cs="微软雅黑"/>
                      <w:color w:val="4D80BF"/>
                      <w:sz w:val="20"/>
                      <w:szCs w:val="20"/>
                      <w:shd w:val="clear" w:color="auto" w:fill="FFFFFF"/>
                      <w:lang w:eastAsia="en-US"/>
                    </w:rPr>
                  </w:pPr>
                  <w:r w:rsidRPr="00805D61">
                    <w:rPr>
                      <w:rFonts w:ascii="微软雅黑" w:eastAsia="微软雅黑" w:hAnsi="微软雅黑" w:cs="微软雅黑" w:hint="eastAsia"/>
                      <w:color w:val="4D80BF"/>
                      <w:sz w:val="20"/>
                      <w:szCs w:val="20"/>
                      <w:shd w:val="clear" w:color="auto" w:fill="FFFFFF"/>
                      <w:lang w:eastAsia="en-US"/>
                    </w:rPr>
                    <w:t>（盖板四周加0.5R角并抛光，抛光效果后续主观评审</w:t>
                  </w:r>
                  <w:r w:rsidRPr="00805D61">
                    <w:rPr>
                      <w:rFonts w:ascii="微软雅黑" w:eastAsia="微软雅黑" w:hAnsi="微软雅黑" w:cs="微软雅黑"/>
                      <w:color w:val="4D80BF"/>
                      <w:sz w:val="20"/>
                      <w:szCs w:val="20"/>
                      <w:shd w:val="clear" w:color="auto" w:fill="FFFFFF"/>
                      <w:lang w:eastAsia="en-US"/>
                    </w:rPr>
                    <w:t>0.5R Angle is added around the cover plate and polished, and the polishing effect is subject to subsequent review</w:t>
                  </w:r>
                  <w:r w:rsidRPr="00805D61">
                    <w:rPr>
                      <w:rFonts w:ascii="微软雅黑" w:eastAsia="微软雅黑" w:hAnsi="微软雅黑" w:cs="微软雅黑" w:hint="eastAsia"/>
                      <w:color w:val="4D80BF"/>
                      <w:sz w:val="20"/>
                      <w:szCs w:val="20"/>
                      <w:shd w:val="clear" w:color="auto" w:fill="FFFFFF"/>
                      <w:lang w:eastAsia="en-US"/>
                    </w:rPr>
                    <w:t>）</w:t>
                  </w:r>
                </w:p>
              </w:tc>
            </w:tr>
            <w:tr w:rsidR="00EE5A4D" w14:paraId="3B70F466" w14:textId="77777777" w:rsidTr="00EE5A4D">
              <w:trPr>
                <w:trHeight w:val="779"/>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64B9BCA6"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lastRenderedPageBreak/>
                    <w:t>9</w:t>
                  </w:r>
                </w:p>
              </w:tc>
              <w:tc>
                <w:tcPr>
                  <w:tcW w:w="2895" w:type="dxa"/>
                  <w:tcBorders>
                    <w:bottom w:val="single" w:sz="8" w:space="0" w:color="CCCCCC"/>
                    <w:right w:val="single" w:sz="8" w:space="0" w:color="CCCCCC"/>
                  </w:tcBorders>
                  <w:tcMar>
                    <w:top w:w="5" w:type="dxa"/>
                    <w:left w:w="113" w:type="dxa"/>
                    <w:bottom w:w="10" w:type="dxa"/>
                    <w:right w:w="118" w:type="dxa"/>
                  </w:tcMar>
                  <w:hideMark/>
                </w:tcPr>
                <w:p w14:paraId="44870BFD" w14:textId="77777777" w:rsidR="00EE5A4D" w:rsidRPr="00805D61" w:rsidRDefault="00EE5A4D" w:rsidP="00EE5A4D">
                  <w:pPr>
                    <w:pStyle w:val="pMsoNormal"/>
                    <w:spacing w:line="276" w:lineRule="auto"/>
                    <w:jc w:val="both"/>
                    <w:rPr>
                      <w:rFonts w:ascii="微软雅黑" w:eastAsia="微软雅黑" w:hAnsi="微软雅黑" w:cs="微软雅黑"/>
                      <w:color w:val="4D80BF"/>
                      <w:sz w:val="20"/>
                      <w:szCs w:val="20"/>
                      <w:shd w:val="clear" w:color="auto" w:fill="FFFFFF"/>
                      <w:lang w:eastAsia="en-US"/>
                    </w:rPr>
                  </w:pPr>
                  <w:proofErr w:type="spellStart"/>
                  <w:r w:rsidRPr="00805D61">
                    <w:rPr>
                      <w:rFonts w:ascii="微软雅黑" w:eastAsia="微软雅黑" w:hAnsi="微软雅黑" w:cs="微软雅黑" w:hint="eastAsia"/>
                      <w:color w:val="4D80BF"/>
                      <w:sz w:val="20"/>
                      <w:szCs w:val="20"/>
                      <w:shd w:val="clear" w:color="auto" w:fill="FFFFFF"/>
                      <w:lang w:eastAsia="en-US"/>
                    </w:rPr>
                    <w:t>Touch触摸</w:t>
                  </w:r>
                  <w:proofErr w:type="spellEnd"/>
                </w:p>
              </w:tc>
              <w:tc>
                <w:tcPr>
                  <w:tcW w:w="3382" w:type="dxa"/>
                  <w:tcBorders>
                    <w:bottom w:val="single" w:sz="8" w:space="0" w:color="CCCCCC"/>
                    <w:right w:val="single" w:sz="8" w:space="0" w:color="CCCCCC"/>
                  </w:tcBorders>
                  <w:tcMar>
                    <w:top w:w="5" w:type="dxa"/>
                    <w:left w:w="113" w:type="dxa"/>
                    <w:bottom w:w="10" w:type="dxa"/>
                    <w:right w:w="118" w:type="dxa"/>
                  </w:tcMar>
                  <w:hideMark/>
                </w:tcPr>
                <w:p w14:paraId="0BE3C108" w14:textId="77777777" w:rsidR="00EE5A4D" w:rsidRPr="00805D61" w:rsidRDefault="00EE5A4D" w:rsidP="00EE5A4D">
                  <w:pPr>
                    <w:pStyle w:val="pMsoNormal"/>
                    <w:spacing w:line="276" w:lineRule="auto"/>
                    <w:jc w:val="both"/>
                    <w:rPr>
                      <w:rFonts w:ascii="微软雅黑" w:eastAsia="微软雅黑" w:hAnsi="微软雅黑" w:cs="微软雅黑"/>
                      <w:color w:val="4D80BF"/>
                      <w:sz w:val="20"/>
                      <w:szCs w:val="20"/>
                      <w:shd w:val="clear" w:color="auto" w:fill="FFFFFF"/>
                      <w:lang w:eastAsia="en-US"/>
                    </w:rPr>
                  </w:pPr>
                  <w:r w:rsidRPr="00805D61">
                    <w:rPr>
                      <w:rFonts w:ascii="微软雅黑" w:eastAsia="微软雅黑" w:hAnsi="微软雅黑" w:cs="微软雅黑" w:hint="eastAsia"/>
                      <w:color w:val="4D80BF"/>
                      <w:sz w:val="20"/>
                      <w:szCs w:val="20"/>
                      <w:shd w:val="clear" w:color="auto" w:fill="FFFFFF"/>
                      <w:lang w:eastAsia="en-US"/>
                    </w:rPr>
                    <w:t xml:space="preserve">Capacitive Multi touch </w:t>
                  </w:r>
                  <w:proofErr w:type="spellStart"/>
                  <w:r w:rsidRPr="00805D61">
                    <w:rPr>
                      <w:rFonts w:ascii="微软雅黑" w:eastAsia="微软雅黑" w:hAnsi="微软雅黑" w:cs="微软雅黑" w:hint="eastAsia"/>
                      <w:color w:val="4D80BF"/>
                      <w:sz w:val="20"/>
                      <w:szCs w:val="20"/>
                      <w:shd w:val="clear" w:color="auto" w:fill="FFFFFF"/>
                      <w:lang w:eastAsia="en-US"/>
                    </w:rPr>
                    <w:t>电容式多点触摸</w:t>
                  </w:r>
                  <w:proofErr w:type="spellEnd"/>
                </w:p>
              </w:tc>
            </w:tr>
            <w:tr w:rsidR="00EE5A4D" w14:paraId="3F8F1DC7" w14:textId="77777777" w:rsidTr="00EE5A4D">
              <w:trPr>
                <w:trHeight w:val="388"/>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775CB223" w14:textId="77777777" w:rsidR="00EE5A4D" w:rsidRPr="001D7740" w:rsidRDefault="00EE5A4D" w:rsidP="00EE5A4D">
                  <w:pPr>
                    <w:pStyle w:val="pMsoNormal"/>
                    <w:spacing w:line="276" w:lineRule="auto"/>
                    <w:jc w:val="both"/>
                    <w:rPr>
                      <w:rFonts w:ascii="微软雅黑" w:eastAsia="微软雅黑" w:hAnsi="微软雅黑" w:cs="微软雅黑"/>
                      <w:color w:val="4D80BF"/>
                      <w:sz w:val="20"/>
                      <w:szCs w:val="20"/>
                      <w:shd w:val="clear" w:color="auto" w:fill="FFFFFF"/>
                      <w:lang w:eastAsia="en-US"/>
                    </w:rPr>
                  </w:pPr>
                  <w:r w:rsidRPr="00613F5C">
                    <w:rPr>
                      <w:rFonts w:ascii="微软雅黑" w:eastAsia="微软雅黑" w:hAnsi="微软雅黑" w:cs="微软雅黑" w:hint="eastAsia"/>
                      <w:color w:val="4D80BF"/>
                      <w:sz w:val="20"/>
                      <w:szCs w:val="20"/>
                      <w:shd w:val="clear" w:color="auto" w:fill="FFFFFF"/>
                      <w:lang w:eastAsia="en-US"/>
                    </w:rPr>
                    <w:t>10</w:t>
                  </w:r>
                </w:p>
              </w:tc>
              <w:tc>
                <w:tcPr>
                  <w:tcW w:w="2895" w:type="dxa"/>
                  <w:tcBorders>
                    <w:bottom w:val="single" w:sz="8" w:space="0" w:color="CCCCCC"/>
                    <w:right w:val="single" w:sz="8" w:space="0" w:color="CCCCCC"/>
                  </w:tcBorders>
                  <w:tcMar>
                    <w:top w:w="5" w:type="dxa"/>
                    <w:left w:w="113" w:type="dxa"/>
                    <w:bottom w:w="10" w:type="dxa"/>
                    <w:right w:w="118" w:type="dxa"/>
                  </w:tcMar>
                  <w:hideMark/>
                </w:tcPr>
                <w:p w14:paraId="3A2AD4B0" w14:textId="77777777" w:rsidR="00EE5A4D" w:rsidRPr="00805D61" w:rsidRDefault="00EE5A4D" w:rsidP="00EE5A4D">
                  <w:pPr>
                    <w:pStyle w:val="pMsoNormal"/>
                    <w:spacing w:line="276" w:lineRule="auto"/>
                    <w:jc w:val="both"/>
                    <w:rPr>
                      <w:rFonts w:ascii="微软雅黑" w:eastAsia="微软雅黑" w:hAnsi="微软雅黑" w:cs="微软雅黑"/>
                      <w:color w:val="4D80BF"/>
                      <w:sz w:val="20"/>
                      <w:szCs w:val="20"/>
                      <w:shd w:val="clear" w:color="auto" w:fill="FFFFFF"/>
                      <w:lang w:eastAsia="en-US"/>
                    </w:rPr>
                  </w:pPr>
                  <w:r w:rsidRPr="00805D61">
                    <w:rPr>
                      <w:rFonts w:ascii="微软雅黑" w:eastAsia="微软雅黑" w:hAnsi="微软雅黑" w:cs="微软雅黑"/>
                      <w:color w:val="4D80BF"/>
                      <w:sz w:val="20"/>
                      <w:szCs w:val="20"/>
                      <w:shd w:val="clear" w:color="auto" w:fill="FFFFFF"/>
                      <w:lang w:eastAsia="en-US"/>
                    </w:rPr>
                    <w:t xml:space="preserve">Wide View </w:t>
                  </w:r>
                  <w:proofErr w:type="spellStart"/>
                  <w:r w:rsidRPr="00805D61">
                    <w:rPr>
                      <w:rFonts w:ascii="微软雅黑" w:eastAsia="微软雅黑" w:hAnsi="微软雅黑" w:cs="微软雅黑"/>
                      <w:color w:val="4D80BF"/>
                      <w:sz w:val="20"/>
                      <w:szCs w:val="20"/>
                      <w:shd w:val="clear" w:color="auto" w:fill="FFFFFF"/>
                      <w:lang w:eastAsia="en-US"/>
                    </w:rPr>
                    <w:t>Film视角补偿膜</w:t>
                  </w:r>
                  <w:proofErr w:type="spellEnd"/>
                </w:p>
              </w:tc>
              <w:tc>
                <w:tcPr>
                  <w:tcW w:w="3382" w:type="dxa"/>
                  <w:tcBorders>
                    <w:bottom w:val="single" w:sz="8" w:space="0" w:color="CCCCCC"/>
                    <w:right w:val="single" w:sz="8" w:space="0" w:color="CCCCCC"/>
                  </w:tcBorders>
                  <w:tcMar>
                    <w:top w:w="5" w:type="dxa"/>
                    <w:left w:w="113" w:type="dxa"/>
                    <w:bottom w:w="10" w:type="dxa"/>
                    <w:right w:w="118" w:type="dxa"/>
                  </w:tcMar>
                  <w:hideMark/>
                </w:tcPr>
                <w:p w14:paraId="182E340A" w14:textId="77777777" w:rsidR="00EE5A4D" w:rsidRPr="00805D61" w:rsidRDefault="00EE5A4D" w:rsidP="00EE5A4D">
                  <w:pPr>
                    <w:pStyle w:val="pMsoNormal"/>
                    <w:spacing w:line="276" w:lineRule="auto"/>
                    <w:jc w:val="both"/>
                    <w:rPr>
                      <w:rFonts w:ascii="微软雅黑" w:eastAsia="微软雅黑" w:hAnsi="微软雅黑" w:cs="微软雅黑"/>
                      <w:color w:val="4D80BF"/>
                      <w:sz w:val="20"/>
                      <w:szCs w:val="20"/>
                      <w:shd w:val="clear" w:color="auto" w:fill="FFFFFF"/>
                      <w:lang w:eastAsia="en-US"/>
                    </w:rPr>
                  </w:pPr>
                  <w:proofErr w:type="spellStart"/>
                  <w:r w:rsidRPr="00805D61">
                    <w:rPr>
                      <w:rFonts w:ascii="微软雅黑" w:eastAsia="微软雅黑" w:hAnsi="微软雅黑" w:cs="微软雅黑" w:hint="eastAsia"/>
                      <w:color w:val="4D80BF"/>
                      <w:sz w:val="20"/>
                      <w:szCs w:val="20"/>
                      <w:shd w:val="clear" w:color="auto" w:fill="FFFFFF"/>
                      <w:lang w:eastAsia="en-US"/>
                    </w:rPr>
                    <w:t>With有</w:t>
                  </w:r>
                  <w:proofErr w:type="spellEnd"/>
                </w:p>
              </w:tc>
            </w:tr>
            <w:tr w:rsidR="00EE5A4D" w14:paraId="75E31023" w14:textId="77777777" w:rsidTr="00EE5A4D">
              <w:trPr>
                <w:trHeight w:val="388"/>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tcPr>
                <w:p w14:paraId="70763355" w14:textId="77777777" w:rsidR="00EE5A4D" w:rsidRPr="00613F5C" w:rsidRDefault="00EE5A4D" w:rsidP="00EE5A4D">
                  <w:pPr>
                    <w:pStyle w:val="pMsoNormal"/>
                    <w:spacing w:line="276" w:lineRule="auto"/>
                    <w:jc w:val="both"/>
                    <w:rPr>
                      <w:rFonts w:ascii="微软雅黑" w:eastAsia="微软雅黑" w:hAnsi="微软雅黑" w:cs="微软雅黑"/>
                      <w:color w:val="4D80BF"/>
                      <w:sz w:val="20"/>
                      <w:szCs w:val="20"/>
                      <w:shd w:val="clear" w:color="auto" w:fill="FFFFFF"/>
                      <w:lang w:eastAsia="en-US"/>
                    </w:rPr>
                  </w:pPr>
                  <w:r>
                    <w:rPr>
                      <w:rFonts w:ascii="微软雅黑" w:eastAsia="微软雅黑" w:hAnsi="微软雅黑" w:cs="微软雅黑" w:hint="eastAsia"/>
                      <w:color w:val="4D80BF"/>
                      <w:sz w:val="20"/>
                      <w:szCs w:val="20"/>
                      <w:shd w:val="clear" w:color="auto" w:fill="FFFFFF"/>
                    </w:rPr>
                    <w:t>11</w:t>
                  </w:r>
                </w:p>
              </w:tc>
              <w:tc>
                <w:tcPr>
                  <w:tcW w:w="2895" w:type="dxa"/>
                  <w:tcBorders>
                    <w:bottom w:val="single" w:sz="8" w:space="0" w:color="CCCCCC"/>
                    <w:right w:val="single" w:sz="8" w:space="0" w:color="CCCCCC"/>
                  </w:tcBorders>
                  <w:tcMar>
                    <w:top w:w="5" w:type="dxa"/>
                    <w:left w:w="113" w:type="dxa"/>
                    <w:bottom w:w="10" w:type="dxa"/>
                    <w:right w:w="118" w:type="dxa"/>
                  </w:tcMar>
                </w:tcPr>
                <w:p w14:paraId="019C2E22" w14:textId="77777777" w:rsidR="00EE5A4D" w:rsidRPr="001D7740" w:rsidRDefault="00F1695F" w:rsidP="00485E53">
                  <w:pPr>
                    <w:numPr>
                      <w:ilvl w:val="0"/>
                      <w:numId w:val="30"/>
                    </w:numPr>
                    <w:shd w:val="clear" w:color="auto" w:fill="F2F2F2"/>
                    <w:spacing w:line="360" w:lineRule="atLeast"/>
                    <w:ind w:left="0"/>
                    <w:rPr>
                      <w:rFonts w:ascii="微软雅黑" w:eastAsia="微软雅黑" w:hAnsi="微软雅黑" w:cs="微软雅黑"/>
                      <w:color w:val="4D80BF"/>
                      <w:sz w:val="20"/>
                      <w:szCs w:val="20"/>
                      <w:shd w:val="clear" w:color="auto" w:fill="FFFFFF"/>
                    </w:rPr>
                  </w:pPr>
                  <w:hyperlink r:id="rId38" w:history="1">
                    <w:r w:rsidR="00EE5A4D">
                      <w:rPr>
                        <w:rFonts w:ascii="微软雅黑" w:eastAsia="微软雅黑" w:hAnsi="微软雅黑" w:cs="微软雅黑"/>
                        <w:color w:val="4D80BF"/>
                        <w:sz w:val="20"/>
                        <w:szCs w:val="20"/>
                        <w:shd w:val="clear" w:color="auto" w:fill="FFFFFF"/>
                      </w:rPr>
                      <w:t>P</w:t>
                    </w:r>
                    <w:r w:rsidR="00EE5A4D" w:rsidRPr="001D7740">
                      <w:rPr>
                        <w:rFonts w:ascii="微软雅黑" w:eastAsia="微软雅黑" w:hAnsi="微软雅黑" w:cs="微软雅黑"/>
                        <w:color w:val="4D80BF"/>
                        <w:sz w:val="20"/>
                        <w:szCs w:val="20"/>
                        <w:shd w:val="clear" w:color="auto" w:fill="FFFFFF"/>
                      </w:rPr>
                      <w:t>rivacy</w:t>
                    </w:r>
                  </w:hyperlink>
                  <w:r w:rsidR="00EE5A4D" w:rsidRPr="001D7740">
                    <w:rPr>
                      <w:rFonts w:ascii="微软雅黑" w:eastAsia="微软雅黑" w:hAnsi="微软雅黑" w:cs="微软雅黑"/>
                      <w:color w:val="4D80BF"/>
                      <w:sz w:val="20"/>
                      <w:szCs w:val="20"/>
                      <w:shd w:val="clear" w:color="auto" w:fill="FFFFFF"/>
                    </w:rPr>
                    <w:t> </w:t>
                  </w:r>
                  <w:hyperlink r:id="rId39" w:history="1">
                    <w:r w:rsidR="00EE5A4D" w:rsidRPr="001D7740">
                      <w:rPr>
                        <w:rFonts w:ascii="微软雅黑" w:eastAsia="微软雅黑" w:hAnsi="微软雅黑" w:cs="微软雅黑"/>
                        <w:color w:val="4D80BF"/>
                        <w:sz w:val="20"/>
                        <w:szCs w:val="20"/>
                        <w:shd w:val="clear" w:color="auto" w:fill="FFFFFF"/>
                      </w:rPr>
                      <w:t>film</w:t>
                    </w:r>
                  </w:hyperlink>
                  <w:r w:rsidR="00EE5A4D" w:rsidRPr="001D7740">
                    <w:rPr>
                      <w:rFonts w:ascii="微软雅黑" w:eastAsia="微软雅黑" w:hAnsi="微软雅黑" w:cs="微软雅黑"/>
                      <w:color w:val="4D80BF"/>
                      <w:sz w:val="20"/>
                      <w:szCs w:val="20"/>
                      <w:shd w:val="clear" w:color="auto" w:fill="FFFFFF"/>
                    </w:rPr>
                    <w:t>防窥膜</w:t>
                  </w:r>
                </w:p>
              </w:tc>
              <w:tc>
                <w:tcPr>
                  <w:tcW w:w="3382" w:type="dxa"/>
                  <w:tcBorders>
                    <w:bottom w:val="single" w:sz="8" w:space="0" w:color="CCCCCC"/>
                    <w:right w:val="single" w:sz="8" w:space="0" w:color="CCCCCC"/>
                  </w:tcBorders>
                  <w:tcMar>
                    <w:top w:w="5" w:type="dxa"/>
                    <w:left w:w="113" w:type="dxa"/>
                    <w:bottom w:w="10" w:type="dxa"/>
                    <w:right w:w="118" w:type="dxa"/>
                  </w:tcMar>
                </w:tcPr>
                <w:p w14:paraId="5FA27157" w14:textId="77777777" w:rsidR="00EE5A4D" w:rsidRPr="001D7740" w:rsidRDefault="00EE5A4D" w:rsidP="00EE5A4D">
                  <w:pPr>
                    <w:pStyle w:val="pMsoNormal"/>
                    <w:spacing w:line="276" w:lineRule="auto"/>
                    <w:jc w:val="both"/>
                    <w:rPr>
                      <w:rFonts w:ascii="微软雅黑" w:eastAsia="微软雅黑" w:hAnsi="微软雅黑" w:cs="微软雅黑"/>
                      <w:color w:val="4D80BF"/>
                      <w:sz w:val="20"/>
                      <w:szCs w:val="20"/>
                      <w:shd w:val="clear" w:color="auto" w:fill="FFFFFF"/>
                      <w:lang w:eastAsia="en-US"/>
                    </w:rPr>
                  </w:pPr>
                  <w:proofErr w:type="spellStart"/>
                  <w:r>
                    <w:rPr>
                      <w:rFonts w:ascii="微软雅黑" w:eastAsia="微软雅黑" w:hAnsi="微软雅黑" w:cs="微软雅黑" w:hint="eastAsia"/>
                      <w:color w:val="4D80BF"/>
                      <w:sz w:val="20"/>
                      <w:szCs w:val="20"/>
                      <w:shd w:val="clear" w:color="auto" w:fill="FFFFFF"/>
                      <w:lang w:eastAsia="en-US"/>
                    </w:rPr>
                    <w:t>Without没</w:t>
                  </w:r>
                  <w:r w:rsidRPr="00613F5C">
                    <w:rPr>
                      <w:rFonts w:ascii="微软雅黑" w:eastAsia="微软雅黑" w:hAnsi="微软雅黑" w:cs="微软雅黑" w:hint="eastAsia"/>
                      <w:color w:val="4D80BF"/>
                      <w:sz w:val="20"/>
                      <w:szCs w:val="20"/>
                      <w:shd w:val="clear" w:color="auto" w:fill="FFFFFF"/>
                      <w:lang w:eastAsia="en-US"/>
                    </w:rPr>
                    <w:t>有</w:t>
                  </w:r>
                  <w:proofErr w:type="spellEnd"/>
                </w:p>
              </w:tc>
            </w:tr>
            <w:tr w:rsidR="00EE5A4D" w14:paraId="26362BD5" w14:textId="77777777" w:rsidTr="00EE5A4D">
              <w:trPr>
                <w:trHeight w:val="779"/>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22EF0BD9"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1</w:t>
                  </w:r>
                  <w:r>
                    <w:rPr>
                      <w:rFonts w:ascii="微软雅黑" w:eastAsia="微软雅黑" w:hAnsi="微软雅黑" w:cs="微软雅黑" w:hint="eastAsia"/>
                      <w:color w:val="4D80BF"/>
                      <w:sz w:val="20"/>
                      <w:szCs w:val="20"/>
                      <w:shd w:val="clear" w:color="auto" w:fill="FFFFFF"/>
                    </w:rPr>
                    <w:t>2</w:t>
                  </w:r>
                </w:p>
              </w:tc>
              <w:tc>
                <w:tcPr>
                  <w:tcW w:w="2895" w:type="dxa"/>
                  <w:tcBorders>
                    <w:bottom w:val="single" w:sz="8" w:space="0" w:color="CCCCCC"/>
                    <w:right w:val="single" w:sz="8" w:space="0" w:color="CCCCCC"/>
                  </w:tcBorders>
                  <w:tcMar>
                    <w:top w:w="5" w:type="dxa"/>
                    <w:left w:w="113" w:type="dxa"/>
                    <w:bottom w:w="10" w:type="dxa"/>
                    <w:right w:w="118" w:type="dxa"/>
                  </w:tcMar>
                  <w:hideMark/>
                </w:tcPr>
                <w:p w14:paraId="47A6447F"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Display surface appearance</w:t>
                  </w:r>
                </w:p>
                <w:p w14:paraId="509E8C9C"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rPr>
                    <w:t>显示表面外观</w:t>
                  </w:r>
                </w:p>
              </w:tc>
              <w:tc>
                <w:tcPr>
                  <w:tcW w:w="3382" w:type="dxa"/>
                  <w:tcBorders>
                    <w:bottom w:val="single" w:sz="8" w:space="0" w:color="CCCCCC"/>
                    <w:right w:val="single" w:sz="8" w:space="0" w:color="CCCCCC"/>
                  </w:tcBorders>
                  <w:tcMar>
                    <w:top w:w="5" w:type="dxa"/>
                    <w:left w:w="113" w:type="dxa"/>
                    <w:bottom w:w="10" w:type="dxa"/>
                    <w:right w:w="118" w:type="dxa"/>
                  </w:tcMar>
                  <w:vAlign w:val="center"/>
                  <w:hideMark/>
                </w:tcPr>
                <w:p w14:paraId="6D8519A8"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 xml:space="preserve">Glossy </w:t>
                  </w:r>
                  <w:r w:rsidRPr="00613F5C">
                    <w:rPr>
                      <w:rFonts w:ascii="微软雅黑" w:eastAsia="微软雅黑" w:hAnsi="微软雅黑" w:cs="微软雅黑" w:hint="eastAsia"/>
                      <w:color w:val="4D80BF"/>
                      <w:sz w:val="20"/>
                      <w:szCs w:val="20"/>
                      <w:shd w:val="clear" w:color="auto" w:fill="FFFFFF"/>
                    </w:rPr>
                    <w:t>光滑的</w:t>
                  </w:r>
                </w:p>
              </w:tc>
            </w:tr>
            <w:tr w:rsidR="00EE5A4D" w14:paraId="74DFD1FF" w14:textId="77777777" w:rsidTr="00EE5A4D">
              <w:trPr>
                <w:trHeight w:val="1169"/>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073C5024"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1</w:t>
                  </w:r>
                  <w:r>
                    <w:rPr>
                      <w:rFonts w:ascii="微软雅黑" w:eastAsia="微软雅黑" w:hAnsi="微软雅黑" w:cs="微软雅黑" w:hint="eastAsia"/>
                      <w:color w:val="4D80BF"/>
                      <w:sz w:val="20"/>
                      <w:szCs w:val="20"/>
                      <w:shd w:val="clear" w:color="auto" w:fill="FFFFFF"/>
                    </w:rPr>
                    <w:t>3</w:t>
                  </w:r>
                </w:p>
              </w:tc>
              <w:tc>
                <w:tcPr>
                  <w:tcW w:w="2895" w:type="dxa"/>
                  <w:tcBorders>
                    <w:bottom w:val="single" w:sz="8" w:space="0" w:color="CCCCCC"/>
                    <w:right w:val="single" w:sz="8" w:space="0" w:color="CCCCCC"/>
                  </w:tcBorders>
                  <w:tcMar>
                    <w:top w:w="5" w:type="dxa"/>
                    <w:left w:w="113" w:type="dxa"/>
                    <w:bottom w:w="10" w:type="dxa"/>
                    <w:right w:w="118" w:type="dxa"/>
                  </w:tcMar>
                  <w:hideMark/>
                </w:tcPr>
                <w:p w14:paraId="2FDB2CAD"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Rear cover surface appearance</w:t>
                  </w:r>
                </w:p>
                <w:p w14:paraId="064DBA26"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rPr>
                    <w:t>后盖表面外观</w:t>
                  </w:r>
                </w:p>
              </w:tc>
              <w:tc>
                <w:tcPr>
                  <w:tcW w:w="3382" w:type="dxa"/>
                  <w:tcBorders>
                    <w:bottom w:val="single" w:sz="8" w:space="0" w:color="CCCCCC"/>
                    <w:right w:val="single" w:sz="8" w:space="0" w:color="CCCCCC"/>
                  </w:tcBorders>
                  <w:tcMar>
                    <w:top w:w="5" w:type="dxa"/>
                    <w:left w:w="113" w:type="dxa"/>
                    <w:bottom w:w="10" w:type="dxa"/>
                    <w:right w:w="118" w:type="dxa"/>
                  </w:tcMar>
                  <w:hideMark/>
                </w:tcPr>
                <w:p w14:paraId="6EEAFA5A"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According to the color definition file requirements</w:t>
                  </w:r>
                </w:p>
                <w:p w14:paraId="47933187"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rPr>
                    <w:t>按色彩定义文件要求执行</w:t>
                  </w:r>
                </w:p>
              </w:tc>
            </w:tr>
            <w:tr w:rsidR="00EE5A4D" w14:paraId="5B981FC3" w14:textId="77777777" w:rsidTr="00EE5A4D">
              <w:trPr>
                <w:trHeight w:val="773"/>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49880831"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1</w:t>
                  </w:r>
                  <w:r>
                    <w:rPr>
                      <w:rFonts w:ascii="微软雅黑" w:eastAsia="微软雅黑" w:hAnsi="微软雅黑" w:cs="微软雅黑" w:hint="eastAsia"/>
                      <w:color w:val="4D80BF"/>
                      <w:sz w:val="20"/>
                      <w:szCs w:val="20"/>
                      <w:shd w:val="clear" w:color="auto" w:fill="FFFFFF"/>
                    </w:rPr>
                    <w:t>4</w:t>
                  </w:r>
                </w:p>
              </w:tc>
              <w:tc>
                <w:tcPr>
                  <w:tcW w:w="2895" w:type="dxa"/>
                  <w:tcBorders>
                    <w:bottom w:val="single" w:sz="8" w:space="0" w:color="CCCCCC"/>
                    <w:right w:val="single" w:sz="8" w:space="0" w:color="CCCCCC"/>
                  </w:tcBorders>
                  <w:tcMar>
                    <w:top w:w="5" w:type="dxa"/>
                    <w:left w:w="113" w:type="dxa"/>
                    <w:bottom w:w="10" w:type="dxa"/>
                    <w:right w:w="118" w:type="dxa"/>
                  </w:tcMar>
                  <w:hideMark/>
                </w:tcPr>
                <w:p w14:paraId="02AF10A7"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Coating</w:t>
                  </w:r>
                  <w:r w:rsidRPr="00613F5C">
                    <w:rPr>
                      <w:rFonts w:ascii="微软雅黑" w:eastAsia="微软雅黑" w:hAnsi="微软雅黑" w:cs="微软雅黑" w:hint="eastAsia"/>
                      <w:color w:val="4D80BF"/>
                      <w:sz w:val="20"/>
                      <w:szCs w:val="20"/>
                      <w:shd w:val="clear" w:color="auto" w:fill="FFFFFF"/>
                    </w:rPr>
                    <w:t>涂层</w:t>
                  </w:r>
                </w:p>
              </w:tc>
              <w:tc>
                <w:tcPr>
                  <w:tcW w:w="3382" w:type="dxa"/>
                  <w:tcBorders>
                    <w:bottom w:val="single" w:sz="8" w:space="0" w:color="CCCCCC"/>
                    <w:right w:val="single" w:sz="8" w:space="0" w:color="CCCCCC"/>
                  </w:tcBorders>
                  <w:tcMar>
                    <w:top w:w="5" w:type="dxa"/>
                    <w:left w:w="113" w:type="dxa"/>
                    <w:bottom w:w="10" w:type="dxa"/>
                    <w:right w:w="118" w:type="dxa"/>
                  </w:tcMar>
                  <w:hideMark/>
                </w:tcPr>
                <w:p w14:paraId="111E89C6" w14:textId="77777777" w:rsidR="00EE5A4D" w:rsidRPr="00613F5C" w:rsidRDefault="00EE5A4D" w:rsidP="00EE5A4D">
                  <w:pPr>
                    <w:pStyle w:val="pMsoNormal"/>
                    <w:spacing w:line="276" w:lineRule="auto"/>
                    <w:jc w:val="both"/>
                  </w:pPr>
                  <w:proofErr w:type="spellStart"/>
                  <w:r w:rsidRPr="00613F5C">
                    <w:rPr>
                      <w:rFonts w:ascii="微软雅黑" w:eastAsia="微软雅黑" w:hAnsi="微软雅黑" w:cs="微软雅黑" w:hint="eastAsia"/>
                      <w:color w:val="4D80BF"/>
                      <w:sz w:val="20"/>
                      <w:szCs w:val="20"/>
                      <w:shd w:val="clear" w:color="auto" w:fill="FFFFFF"/>
                      <w:lang w:eastAsia="en-US"/>
                    </w:rPr>
                    <w:t>Anti Reflective</w:t>
                  </w:r>
                  <w:proofErr w:type="spellEnd"/>
                  <w:r w:rsidRPr="00613F5C">
                    <w:rPr>
                      <w:rFonts w:ascii="微软雅黑" w:eastAsia="微软雅黑" w:hAnsi="微软雅黑" w:cs="微软雅黑" w:hint="eastAsia"/>
                      <w:color w:val="4D80BF"/>
                      <w:sz w:val="20"/>
                      <w:szCs w:val="20"/>
                      <w:shd w:val="clear" w:color="auto" w:fill="FFFFFF"/>
                      <w:lang w:eastAsia="en-US"/>
                    </w:rPr>
                    <w:t xml:space="preserve">, easy to clean </w:t>
                  </w:r>
                  <w:r w:rsidRPr="00613F5C">
                    <w:rPr>
                      <w:rFonts w:ascii="微软雅黑" w:eastAsia="微软雅黑" w:hAnsi="微软雅黑" w:cs="微软雅黑" w:hint="eastAsia"/>
                      <w:color w:val="4D80BF"/>
                      <w:sz w:val="20"/>
                      <w:szCs w:val="20"/>
                      <w:shd w:val="clear" w:color="auto" w:fill="FFFFFF"/>
                    </w:rPr>
                    <w:t>防反光，易清洁</w:t>
                  </w:r>
                </w:p>
              </w:tc>
            </w:tr>
            <w:tr w:rsidR="00EE5A4D" w14:paraId="514CEF26" w14:textId="77777777" w:rsidTr="00EE5A4D">
              <w:trPr>
                <w:trHeight w:val="1948"/>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76075A79" w14:textId="77777777" w:rsidR="00EE5A4D" w:rsidRPr="00613F5C" w:rsidRDefault="00EE5A4D" w:rsidP="00EE5A4D">
                  <w:pPr>
                    <w:pStyle w:val="pMsoNormal"/>
                    <w:spacing w:line="276" w:lineRule="auto"/>
                    <w:jc w:val="both"/>
                  </w:pPr>
                  <w:r>
                    <w:rPr>
                      <w:rFonts w:ascii="微软雅黑" w:eastAsia="微软雅黑" w:hAnsi="微软雅黑" w:cs="微软雅黑" w:hint="eastAsia"/>
                      <w:color w:val="4D80BF"/>
                      <w:sz w:val="20"/>
                      <w:szCs w:val="20"/>
                      <w:shd w:val="clear" w:color="auto" w:fill="FFFFFF"/>
                      <w:lang w:eastAsia="en-US"/>
                    </w:rPr>
                    <w:t>1</w:t>
                  </w:r>
                  <w:r>
                    <w:rPr>
                      <w:rFonts w:ascii="微软雅黑" w:eastAsia="微软雅黑" w:hAnsi="微软雅黑" w:cs="微软雅黑" w:hint="eastAsia"/>
                      <w:color w:val="4D80BF"/>
                      <w:sz w:val="20"/>
                      <w:szCs w:val="20"/>
                      <w:shd w:val="clear" w:color="auto" w:fill="FFFFFF"/>
                    </w:rPr>
                    <w:t>5</w:t>
                  </w:r>
                </w:p>
              </w:tc>
              <w:tc>
                <w:tcPr>
                  <w:tcW w:w="2895" w:type="dxa"/>
                  <w:tcBorders>
                    <w:bottom w:val="single" w:sz="8" w:space="0" w:color="CCCCCC"/>
                    <w:right w:val="single" w:sz="8" w:space="0" w:color="CCCCCC"/>
                  </w:tcBorders>
                  <w:tcMar>
                    <w:top w:w="5" w:type="dxa"/>
                    <w:left w:w="113" w:type="dxa"/>
                    <w:bottom w:w="10" w:type="dxa"/>
                    <w:right w:w="118" w:type="dxa"/>
                  </w:tcMar>
                  <w:vAlign w:val="center"/>
                  <w:hideMark/>
                </w:tcPr>
                <w:p w14:paraId="1326BD9C"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Display surface scratch resistance</w:t>
                  </w:r>
                </w:p>
                <w:p w14:paraId="5044C1A5"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rPr>
                    <w:t>显示器表面耐划伤性</w:t>
                  </w:r>
                </w:p>
              </w:tc>
              <w:tc>
                <w:tcPr>
                  <w:tcW w:w="3382" w:type="dxa"/>
                  <w:tcBorders>
                    <w:bottom w:val="single" w:sz="8" w:space="0" w:color="CCCCCC"/>
                    <w:right w:val="single" w:sz="8" w:space="0" w:color="CCCCCC"/>
                  </w:tcBorders>
                  <w:tcMar>
                    <w:top w:w="5" w:type="dxa"/>
                    <w:left w:w="113" w:type="dxa"/>
                    <w:bottom w:w="10" w:type="dxa"/>
                    <w:right w:w="118" w:type="dxa"/>
                  </w:tcMar>
                  <w:hideMark/>
                </w:tcPr>
                <w:p w14:paraId="78C5A4B7"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 xml:space="preserve">The display surface shall have sufficient scratch resistance for in-vehicle touchscreen usage. </w:t>
                  </w:r>
                  <w:r w:rsidRPr="00613F5C">
                    <w:rPr>
                      <w:rFonts w:ascii="微软雅黑" w:eastAsia="微软雅黑" w:hAnsi="微软雅黑" w:cs="微软雅黑" w:hint="eastAsia"/>
                      <w:color w:val="4D80BF"/>
                      <w:sz w:val="20"/>
                      <w:szCs w:val="20"/>
                      <w:shd w:val="clear" w:color="auto" w:fill="FFFFFF"/>
                    </w:rPr>
                    <w:t>显示器表面应具有足够的抗划伤能力，以适应车内触摸屏的使用。</w:t>
                  </w:r>
                </w:p>
              </w:tc>
            </w:tr>
            <w:tr w:rsidR="00EE5A4D" w14:paraId="6D3FCA47" w14:textId="77777777" w:rsidTr="00EE5A4D">
              <w:trPr>
                <w:trHeight w:val="2728"/>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0F7F6996"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1</w:t>
                  </w:r>
                  <w:r>
                    <w:rPr>
                      <w:rFonts w:ascii="微软雅黑" w:eastAsia="微软雅黑" w:hAnsi="微软雅黑" w:cs="微软雅黑" w:hint="eastAsia"/>
                      <w:color w:val="4D80BF"/>
                      <w:sz w:val="20"/>
                      <w:szCs w:val="20"/>
                      <w:shd w:val="clear" w:color="auto" w:fill="FFFFFF"/>
                    </w:rPr>
                    <w:t>6</w:t>
                  </w:r>
                </w:p>
              </w:tc>
              <w:tc>
                <w:tcPr>
                  <w:tcW w:w="2895" w:type="dxa"/>
                  <w:tcBorders>
                    <w:bottom w:val="single" w:sz="8" w:space="0" w:color="CCCCCC"/>
                    <w:right w:val="single" w:sz="8" w:space="0" w:color="CCCCCC"/>
                  </w:tcBorders>
                  <w:tcMar>
                    <w:top w:w="5" w:type="dxa"/>
                    <w:left w:w="113" w:type="dxa"/>
                    <w:bottom w:w="10" w:type="dxa"/>
                    <w:right w:w="118" w:type="dxa"/>
                  </w:tcMar>
                  <w:vAlign w:val="center"/>
                  <w:hideMark/>
                </w:tcPr>
                <w:p w14:paraId="26025EBC"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Display Anti-Smudge Treatment</w:t>
                  </w:r>
                  <w:r w:rsidRPr="00613F5C">
                    <w:rPr>
                      <w:rFonts w:ascii="微软雅黑" w:eastAsia="微软雅黑" w:hAnsi="微软雅黑" w:cs="微软雅黑" w:hint="eastAsia"/>
                      <w:color w:val="4D80BF"/>
                      <w:sz w:val="20"/>
                      <w:szCs w:val="20"/>
                      <w:shd w:val="clear" w:color="auto" w:fill="FFFFFF"/>
                    </w:rPr>
                    <w:t>显示屏防污迹处理</w:t>
                  </w:r>
                </w:p>
              </w:tc>
              <w:tc>
                <w:tcPr>
                  <w:tcW w:w="3382" w:type="dxa"/>
                  <w:tcBorders>
                    <w:bottom w:val="single" w:sz="8" w:space="0" w:color="CCCCCC"/>
                    <w:right w:val="single" w:sz="8" w:space="0" w:color="CCCCCC"/>
                  </w:tcBorders>
                  <w:tcMar>
                    <w:top w:w="5" w:type="dxa"/>
                    <w:left w:w="113" w:type="dxa"/>
                    <w:bottom w:w="10" w:type="dxa"/>
                    <w:right w:w="118" w:type="dxa"/>
                  </w:tcMar>
                  <w:hideMark/>
                </w:tcPr>
                <w:p w14:paraId="43F91176"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The display must have an easy to clean coating such that fingerprints can be easily wiped off with a dry micro fiber cloth</w:t>
                  </w:r>
                </w:p>
                <w:p w14:paraId="451FBA6D"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rPr>
                    <w:t>显示屏必须有易于清洁的涂层，这样指纹就可以很容易地用一块干燥的纤维布擦拭掉</w:t>
                  </w:r>
                </w:p>
              </w:tc>
            </w:tr>
            <w:tr w:rsidR="00EE5A4D" w14:paraId="6C5890AD" w14:textId="77777777" w:rsidTr="00EE5A4D">
              <w:trPr>
                <w:trHeight w:val="388"/>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433FE819"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1</w:t>
                  </w:r>
                  <w:r>
                    <w:rPr>
                      <w:rFonts w:ascii="微软雅黑" w:eastAsia="微软雅黑" w:hAnsi="微软雅黑" w:cs="微软雅黑" w:hint="eastAsia"/>
                      <w:color w:val="4D80BF"/>
                      <w:sz w:val="20"/>
                      <w:szCs w:val="20"/>
                      <w:shd w:val="clear" w:color="auto" w:fill="FFFFFF"/>
                    </w:rPr>
                    <w:t>7</w:t>
                  </w:r>
                </w:p>
              </w:tc>
              <w:tc>
                <w:tcPr>
                  <w:tcW w:w="2895" w:type="dxa"/>
                  <w:tcBorders>
                    <w:bottom w:val="single" w:sz="8" w:space="0" w:color="CCCCCC"/>
                    <w:right w:val="single" w:sz="8" w:space="0" w:color="CCCCCC"/>
                  </w:tcBorders>
                  <w:tcMar>
                    <w:top w:w="5" w:type="dxa"/>
                    <w:left w:w="113" w:type="dxa"/>
                    <w:bottom w:w="10" w:type="dxa"/>
                    <w:right w:w="118" w:type="dxa"/>
                  </w:tcMar>
                  <w:hideMark/>
                </w:tcPr>
                <w:p w14:paraId="05B7ECEA"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Frame Rate</w:t>
                  </w:r>
                  <w:proofErr w:type="gramStart"/>
                  <w:r w:rsidRPr="00613F5C">
                    <w:rPr>
                      <w:rFonts w:ascii="微软雅黑" w:eastAsia="微软雅黑" w:hAnsi="微软雅黑" w:cs="微软雅黑" w:hint="eastAsia"/>
                      <w:color w:val="4D80BF"/>
                      <w:sz w:val="20"/>
                      <w:szCs w:val="20"/>
                      <w:shd w:val="clear" w:color="auto" w:fill="FFFFFF"/>
                    </w:rPr>
                    <w:t>帧率</w:t>
                  </w:r>
                  <w:proofErr w:type="gramEnd"/>
                </w:p>
              </w:tc>
              <w:tc>
                <w:tcPr>
                  <w:tcW w:w="3382" w:type="dxa"/>
                  <w:tcBorders>
                    <w:bottom w:val="single" w:sz="8" w:space="0" w:color="CCCCCC"/>
                    <w:right w:val="single" w:sz="8" w:space="0" w:color="CCCCCC"/>
                  </w:tcBorders>
                  <w:tcMar>
                    <w:top w:w="5" w:type="dxa"/>
                    <w:left w:w="113" w:type="dxa"/>
                    <w:bottom w:w="10" w:type="dxa"/>
                    <w:right w:w="118" w:type="dxa"/>
                  </w:tcMar>
                  <w:hideMark/>
                </w:tcPr>
                <w:p w14:paraId="7C087AB6"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Minimum: 60 Hz</w:t>
                  </w:r>
                </w:p>
              </w:tc>
            </w:tr>
            <w:tr w:rsidR="00EE5A4D" w14:paraId="6AAE9219" w14:textId="77777777" w:rsidTr="00EE5A4D">
              <w:trPr>
                <w:trHeight w:val="388"/>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1CB320BB"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1</w:t>
                  </w:r>
                  <w:r>
                    <w:rPr>
                      <w:rFonts w:ascii="微软雅黑" w:eastAsia="微软雅黑" w:hAnsi="微软雅黑" w:cs="微软雅黑" w:hint="eastAsia"/>
                      <w:color w:val="4D80BF"/>
                      <w:sz w:val="20"/>
                      <w:szCs w:val="20"/>
                      <w:shd w:val="clear" w:color="auto" w:fill="FFFFFF"/>
                    </w:rPr>
                    <w:t>8</w:t>
                  </w:r>
                </w:p>
              </w:tc>
              <w:tc>
                <w:tcPr>
                  <w:tcW w:w="2895" w:type="dxa"/>
                  <w:tcBorders>
                    <w:bottom w:val="single" w:sz="8" w:space="0" w:color="CCCCCC"/>
                    <w:right w:val="single" w:sz="8" w:space="0" w:color="CCCCCC"/>
                  </w:tcBorders>
                  <w:tcMar>
                    <w:top w:w="5" w:type="dxa"/>
                    <w:left w:w="113" w:type="dxa"/>
                    <w:bottom w:w="10" w:type="dxa"/>
                    <w:right w:w="118" w:type="dxa"/>
                  </w:tcMar>
                  <w:hideMark/>
                </w:tcPr>
                <w:p w14:paraId="1EFB5E5B"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Gamma</w:t>
                  </w:r>
                  <w:r w:rsidRPr="00613F5C">
                    <w:rPr>
                      <w:rFonts w:ascii="微软雅黑" w:eastAsia="微软雅黑" w:hAnsi="微软雅黑" w:cs="微软雅黑" w:hint="eastAsia"/>
                      <w:color w:val="4D80BF"/>
                      <w:sz w:val="20"/>
                      <w:szCs w:val="20"/>
                      <w:shd w:val="clear" w:color="auto" w:fill="FFFFFF"/>
                    </w:rPr>
                    <w:t>伽玛</w:t>
                  </w:r>
                </w:p>
              </w:tc>
              <w:tc>
                <w:tcPr>
                  <w:tcW w:w="3382" w:type="dxa"/>
                  <w:tcBorders>
                    <w:bottom w:val="single" w:sz="8" w:space="0" w:color="CCCCCC"/>
                    <w:right w:val="single" w:sz="8" w:space="0" w:color="CCCCCC"/>
                  </w:tcBorders>
                  <w:tcMar>
                    <w:top w:w="5" w:type="dxa"/>
                    <w:left w:w="113" w:type="dxa"/>
                    <w:bottom w:w="10" w:type="dxa"/>
                    <w:right w:w="118" w:type="dxa"/>
                  </w:tcMar>
                  <w:hideMark/>
                </w:tcPr>
                <w:p w14:paraId="2C5F9A48"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Gamma: 2.2</w:t>
                  </w:r>
                  <w:r>
                    <w:rPr>
                      <w:rFonts w:ascii="微软雅黑" w:eastAsia="微软雅黑" w:hAnsi="微软雅黑" w:cs="微软雅黑"/>
                      <w:color w:val="4D80BF"/>
                      <w:sz w:val="20"/>
                      <w:szCs w:val="20"/>
                      <w:shd w:val="clear" w:color="auto" w:fill="FFFFFF"/>
                      <w:lang w:eastAsia="en-US"/>
                    </w:rPr>
                    <w:t xml:space="preserve"> </w:t>
                  </w:r>
                  <w:r w:rsidRPr="008312B4">
                    <w:rPr>
                      <w:rFonts w:ascii="微软雅黑" w:eastAsia="微软雅黑" w:hAnsi="微软雅黑" w:cs="微软雅黑" w:hint="eastAsia"/>
                      <w:color w:val="4D80BF"/>
                      <w:sz w:val="20"/>
                      <w:szCs w:val="20"/>
                      <w:shd w:val="clear" w:color="auto" w:fill="FFFFFF"/>
                      <w:lang w:eastAsia="en-US"/>
                    </w:rPr>
                    <w:t xml:space="preserve">@ VESA </w:t>
                  </w:r>
                  <w:proofErr w:type="spellStart"/>
                  <w:r w:rsidRPr="008312B4">
                    <w:rPr>
                      <w:rFonts w:ascii="微软雅黑" w:eastAsia="微软雅黑" w:hAnsi="微软雅黑" w:cs="微软雅黑" w:hint="eastAsia"/>
                      <w:color w:val="4D80BF"/>
                      <w:sz w:val="20"/>
                      <w:szCs w:val="20"/>
                      <w:shd w:val="clear" w:color="auto" w:fill="FFFFFF"/>
                      <w:lang w:eastAsia="en-US"/>
                    </w:rPr>
                    <w:t>标准</w:t>
                  </w:r>
                  <w:proofErr w:type="spellEnd"/>
                </w:p>
              </w:tc>
            </w:tr>
            <w:tr w:rsidR="00EE5A4D" w14:paraId="54B07EF1" w14:textId="77777777" w:rsidTr="00EE5A4D">
              <w:trPr>
                <w:trHeight w:val="779"/>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4627B009"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1</w:t>
                  </w:r>
                  <w:r>
                    <w:rPr>
                      <w:rFonts w:ascii="微软雅黑" w:eastAsia="微软雅黑" w:hAnsi="微软雅黑" w:cs="微软雅黑" w:hint="eastAsia"/>
                      <w:color w:val="4D80BF"/>
                      <w:sz w:val="20"/>
                      <w:szCs w:val="20"/>
                      <w:shd w:val="clear" w:color="auto" w:fill="FFFFFF"/>
                    </w:rPr>
                    <w:t>9</w:t>
                  </w:r>
                </w:p>
              </w:tc>
              <w:tc>
                <w:tcPr>
                  <w:tcW w:w="2895" w:type="dxa"/>
                  <w:tcBorders>
                    <w:bottom w:val="single" w:sz="8" w:space="0" w:color="CCCCCC"/>
                    <w:right w:val="single" w:sz="8" w:space="0" w:color="CCCCCC"/>
                  </w:tcBorders>
                  <w:tcMar>
                    <w:top w:w="5" w:type="dxa"/>
                    <w:left w:w="113" w:type="dxa"/>
                    <w:bottom w:w="10" w:type="dxa"/>
                    <w:right w:w="118" w:type="dxa"/>
                  </w:tcMar>
                  <w:vAlign w:val="center"/>
                  <w:hideMark/>
                </w:tcPr>
                <w:p w14:paraId="7B9912C5"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Image Sticking</w:t>
                  </w:r>
                  <w:r w:rsidRPr="00613F5C">
                    <w:rPr>
                      <w:rFonts w:ascii="微软雅黑" w:eastAsia="微软雅黑" w:hAnsi="微软雅黑" w:cs="微软雅黑" w:hint="eastAsia"/>
                      <w:color w:val="4D80BF"/>
                      <w:sz w:val="20"/>
                      <w:szCs w:val="20"/>
                      <w:shd w:val="clear" w:color="auto" w:fill="FFFFFF"/>
                    </w:rPr>
                    <w:t>图像残留</w:t>
                  </w:r>
                </w:p>
              </w:tc>
              <w:tc>
                <w:tcPr>
                  <w:tcW w:w="3382" w:type="dxa"/>
                  <w:tcBorders>
                    <w:bottom w:val="single" w:sz="8" w:space="0" w:color="CCCCCC"/>
                    <w:right w:val="single" w:sz="8" w:space="0" w:color="CCCCCC"/>
                  </w:tcBorders>
                  <w:tcMar>
                    <w:top w:w="5" w:type="dxa"/>
                    <w:left w:w="113" w:type="dxa"/>
                    <w:bottom w:w="10" w:type="dxa"/>
                    <w:right w:w="118" w:type="dxa"/>
                  </w:tcMar>
                  <w:hideMark/>
                </w:tcPr>
                <w:p w14:paraId="3A72170A"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 xml:space="preserve">No visible image sticking </w:t>
                  </w:r>
                </w:p>
                <w:p w14:paraId="45EA9DB2"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rPr>
                    <w:t>无可见图像残留</w:t>
                  </w:r>
                </w:p>
              </w:tc>
            </w:tr>
            <w:tr w:rsidR="00EE5A4D" w14:paraId="5DFC7177" w14:textId="77777777" w:rsidTr="00EE5A4D">
              <w:trPr>
                <w:trHeight w:val="382"/>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1202D61F" w14:textId="77777777" w:rsidR="00EE5A4D" w:rsidRPr="00613F5C" w:rsidRDefault="00EE5A4D" w:rsidP="00EE5A4D">
                  <w:pPr>
                    <w:pStyle w:val="pMsoNormal"/>
                    <w:spacing w:line="276" w:lineRule="auto"/>
                    <w:jc w:val="both"/>
                  </w:pPr>
                  <w:r w:rsidRPr="001D7740">
                    <w:rPr>
                      <w:rFonts w:ascii="微软雅黑" w:eastAsia="微软雅黑" w:hAnsi="微软雅黑" w:cs="微软雅黑" w:hint="eastAsia"/>
                      <w:color w:val="4D80BF"/>
                      <w:sz w:val="20"/>
                      <w:szCs w:val="20"/>
                      <w:shd w:val="clear" w:color="auto" w:fill="FFFFFF"/>
                      <w:lang w:eastAsia="en-US"/>
                    </w:rPr>
                    <w:t>20</w:t>
                  </w:r>
                </w:p>
              </w:tc>
              <w:tc>
                <w:tcPr>
                  <w:tcW w:w="2895" w:type="dxa"/>
                  <w:tcBorders>
                    <w:bottom w:val="single" w:sz="8" w:space="0" w:color="CCCCCC"/>
                    <w:right w:val="single" w:sz="8" w:space="0" w:color="CCCCCC"/>
                  </w:tcBorders>
                  <w:tcMar>
                    <w:top w:w="5" w:type="dxa"/>
                    <w:left w:w="113" w:type="dxa"/>
                    <w:bottom w:w="10" w:type="dxa"/>
                    <w:right w:w="118" w:type="dxa"/>
                  </w:tcMar>
                  <w:hideMark/>
                </w:tcPr>
                <w:p w14:paraId="11DD0C53"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Pixel Aspect Ratio</w:t>
                  </w:r>
                  <w:r w:rsidRPr="00613F5C">
                    <w:rPr>
                      <w:rFonts w:ascii="微软雅黑" w:eastAsia="微软雅黑" w:hAnsi="微软雅黑" w:cs="微软雅黑" w:hint="eastAsia"/>
                      <w:color w:val="4D80BF"/>
                      <w:sz w:val="20"/>
                      <w:szCs w:val="20"/>
                      <w:shd w:val="clear" w:color="auto" w:fill="FFFFFF"/>
                    </w:rPr>
                    <w:t>像素比</w:t>
                  </w:r>
                </w:p>
              </w:tc>
              <w:tc>
                <w:tcPr>
                  <w:tcW w:w="3382" w:type="dxa"/>
                  <w:tcBorders>
                    <w:bottom w:val="single" w:sz="8" w:space="0" w:color="CCCCCC"/>
                    <w:right w:val="single" w:sz="8" w:space="0" w:color="CCCCCC"/>
                  </w:tcBorders>
                  <w:tcMar>
                    <w:top w:w="5" w:type="dxa"/>
                    <w:left w:w="113" w:type="dxa"/>
                    <w:bottom w:w="10" w:type="dxa"/>
                    <w:right w:w="118" w:type="dxa"/>
                  </w:tcMar>
                  <w:hideMark/>
                </w:tcPr>
                <w:p w14:paraId="682E944E"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1:1</w:t>
                  </w:r>
                </w:p>
              </w:tc>
            </w:tr>
            <w:tr w:rsidR="00EE5A4D" w14:paraId="6D175977" w14:textId="77777777" w:rsidTr="00EE5A4D">
              <w:trPr>
                <w:trHeight w:val="1169"/>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3899C91C" w14:textId="77777777" w:rsidR="00EE5A4D" w:rsidRPr="00613F5C" w:rsidRDefault="00EE5A4D" w:rsidP="00EE5A4D">
                  <w:pPr>
                    <w:pStyle w:val="pMsoNormal"/>
                    <w:spacing w:line="276" w:lineRule="auto"/>
                    <w:jc w:val="both"/>
                  </w:pPr>
                  <w:r>
                    <w:rPr>
                      <w:rFonts w:ascii="微软雅黑" w:eastAsia="微软雅黑" w:hAnsi="微软雅黑" w:cs="微软雅黑" w:hint="eastAsia"/>
                      <w:color w:val="4D80BF"/>
                      <w:sz w:val="20"/>
                      <w:szCs w:val="20"/>
                      <w:shd w:val="clear" w:color="auto" w:fill="FFFFFF"/>
                      <w:lang w:eastAsia="en-US"/>
                    </w:rPr>
                    <w:lastRenderedPageBreak/>
                    <w:t>2</w:t>
                  </w:r>
                  <w:r>
                    <w:rPr>
                      <w:rFonts w:ascii="微软雅黑" w:eastAsia="微软雅黑" w:hAnsi="微软雅黑" w:cs="微软雅黑" w:hint="eastAsia"/>
                      <w:color w:val="4D80BF"/>
                      <w:sz w:val="20"/>
                      <w:szCs w:val="20"/>
                      <w:shd w:val="clear" w:color="auto" w:fill="FFFFFF"/>
                    </w:rPr>
                    <w:t>1</w:t>
                  </w:r>
                </w:p>
              </w:tc>
              <w:tc>
                <w:tcPr>
                  <w:tcW w:w="2895" w:type="dxa"/>
                  <w:tcBorders>
                    <w:bottom w:val="single" w:sz="8" w:space="0" w:color="CCCCCC"/>
                    <w:right w:val="single" w:sz="8" w:space="0" w:color="CCCCCC"/>
                  </w:tcBorders>
                  <w:tcMar>
                    <w:top w:w="5" w:type="dxa"/>
                    <w:left w:w="113" w:type="dxa"/>
                    <w:bottom w:w="10" w:type="dxa"/>
                    <w:right w:w="118" w:type="dxa"/>
                  </w:tcMar>
                  <w:vAlign w:val="center"/>
                  <w:hideMark/>
                </w:tcPr>
                <w:p w14:paraId="7EC4F9B4" w14:textId="77777777" w:rsidR="00EE5A4D" w:rsidRPr="00613F5C" w:rsidRDefault="00EE5A4D" w:rsidP="00EE5A4D">
                  <w:pPr>
                    <w:pStyle w:val="pMsoNormal"/>
                    <w:spacing w:line="276" w:lineRule="auto"/>
                    <w:jc w:val="both"/>
                  </w:pPr>
                  <w:proofErr w:type="spellStart"/>
                  <w:r w:rsidRPr="00613F5C">
                    <w:rPr>
                      <w:rFonts w:ascii="微软雅黑" w:eastAsia="微软雅黑" w:hAnsi="微软雅黑" w:cs="微软雅黑" w:hint="eastAsia"/>
                      <w:color w:val="4D80BF"/>
                      <w:sz w:val="20"/>
                      <w:szCs w:val="20"/>
                      <w:shd w:val="clear" w:color="auto" w:fill="FFFFFF"/>
                      <w:lang w:eastAsia="en-US"/>
                    </w:rPr>
                    <w:t>Vcom</w:t>
                  </w:r>
                  <w:proofErr w:type="spellEnd"/>
                  <w:r w:rsidRPr="00613F5C">
                    <w:rPr>
                      <w:rFonts w:ascii="微软雅黑" w:eastAsia="微软雅黑" w:hAnsi="微软雅黑" w:cs="微软雅黑" w:hint="eastAsia"/>
                      <w:color w:val="4D80BF"/>
                      <w:sz w:val="20"/>
                      <w:szCs w:val="20"/>
                      <w:shd w:val="clear" w:color="auto" w:fill="FFFFFF"/>
                      <w:lang w:eastAsia="en-US"/>
                    </w:rPr>
                    <w:t xml:space="preserve"> tuning360</w:t>
                  </w:r>
                  <w:r w:rsidRPr="00613F5C">
                    <w:rPr>
                      <w:rFonts w:ascii="微软雅黑" w:eastAsia="微软雅黑" w:hAnsi="微软雅黑" w:cs="微软雅黑" w:hint="eastAsia"/>
                      <w:color w:val="4D80BF"/>
                      <w:sz w:val="20"/>
                      <w:szCs w:val="20"/>
                      <w:shd w:val="clear" w:color="auto" w:fill="FFFFFF"/>
                    </w:rPr>
                    <w:t>全景画面</w:t>
                  </w:r>
                </w:p>
              </w:tc>
              <w:tc>
                <w:tcPr>
                  <w:tcW w:w="3382" w:type="dxa"/>
                  <w:tcBorders>
                    <w:bottom w:val="single" w:sz="8" w:space="0" w:color="CCCCCC"/>
                    <w:right w:val="single" w:sz="8" w:space="0" w:color="CCCCCC"/>
                  </w:tcBorders>
                  <w:tcMar>
                    <w:top w:w="5" w:type="dxa"/>
                    <w:left w:w="113" w:type="dxa"/>
                    <w:bottom w:w="10" w:type="dxa"/>
                    <w:right w:w="118" w:type="dxa"/>
                  </w:tcMar>
                  <w:hideMark/>
                </w:tcPr>
                <w:p w14:paraId="65AC79FB" w14:textId="77777777" w:rsidR="00EE5A4D" w:rsidRPr="00613F5C" w:rsidRDefault="00EE5A4D" w:rsidP="00EE5A4D">
                  <w:pPr>
                    <w:pStyle w:val="pMsoNormal"/>
                    <w:spacing w:line="276" w:lineRule="auto"/>
                    <w:jc w:val="both"/>
                  </w:pPr>
                  <w:proofErr w:type="spellStart"/>
                  <w:r w:rsidRPr="00613F5C">
                    <w:rPr>
                      <w:rFonts w:ascii="微软雅黑" w:eastAsia="微软雅黑" w:hAnsi="微软雅黑" w:cs="微软雅黑" w:hint="eastAsia"/>
                      <w:color w:val="4D80BF"/>
                      <w:sz w:val="20"/>
                      <w:szCs w:val="20"/>
                      <w:shd w:val="clear" w:color="auto" w:fill="FFFFFF"/>
                      <w:lang w:eastAsia="en-US"/>
                    </w:rPr>
                    <w:t>Vcom</w:t>
                  </w:r>
                  <w:proofErr w:type="spellEnd"/>
                  <w:r w:rsidRPr="00613F5C">
                    <w:rPr>
                      <w:rFonts w:ascii="微软雅黑" w:eastAsia="微软雅黑" w:hAnsi="微软雅黑" w:cs="微软雅黑" w:hint="eastAsia"/>
                      <w:color w:val="4D80BF"/>
                      <w:sz w:val="20"/>
                      <w:szCs w:val="20"/>
                      <w:shd w:val="clear" w:color="auto" w:fill="FFFFFF"/>
                      <w:lang w:eastAsia="en-US"/>
                    </w:rPr>
                    <w:t xml:space="preserve"> tuning required to minimize flicker</w:t>
                  </w:r>
                </w:p>
                <w:p w14:paraId="24D07B4F"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rPr>
                    <w:t>360全景画面要求</w:t>
                  </w:r>
                  <w:r>
                    <w:rPr>
                      <w:rFonts w:ascii="微软雅黑" w:eastAsia="微软雅黑" w:hAnsi="微软雅黑" w:cs="微软雅黑" w:hint="eastAsia"/>
                      <w:color w:val="4D80BF"/>
                      <w:sz w:val="20"/>
                      <w:szCs w:val="20"/>
                      <w:shd w:val="clear" w:color="auto" w:fill="FFFFFF"/>
                    </w:rPr>
                    <w:t>无</w:t>
                  </w:r>
                  <w:r w:rsidRPr="00613F5C">
                    <w:rPr>
                      <w:rFonts w:ascii="微软雅黑" w:eastAsia="微软雅黑" w:hAnsi="微软雅黑" w:cs="微软雅黑" w:hint="eastAsia"/>
                      <w:color w:val="4D80BF"/>
                      <w:sz w:val="20"/>
                      <w:szCs w:val="20"/>
                      <w:shd w:val="clear" w:color="auto" w:fill="FFFFFF"/>
                    </w:rPr>
                    <w:t>闪烁</w:t>
                  </w:r>
                </w:p>
              </w:tc>
            </w:tr>
            <w:tr w:rsidR="00EE5A4D" w14:paraId="137C195E" w14:textId="77777777" w:rsidTr="00EE5A4D">
              <w:trPr>
                <w:trHeight w:val="388"/>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33D02D48" w14:textId="77777777" w:rsidR="00EE5A4D" w:rsidRPr="00613F5C" w:rsidRDefault="00EE5A4D" w:rsidP="00EE5A4D">
                  <w:pPr>
                    <w:pStyle w:val="pMsoNormal"/>
                    <w:spacing w:line="276" w:lineRule="auto"/>
                    <w:jc w:val="both"/>
                  </w:pPr>
                  <w:r>
                    <w:rPr>
                      <w:rFonts w:ascii="微软雅黑" w:eastAsia="微软雅黑" w:hAnsi="微软雅黑" w:cs="微软雅黑" w:hint="eastAsia"/>
                      <w:color w:val="4D80BF"/>
                      <w:sz w:val="20"/>
                      <w:szCs w:val="20"/>
                      <w:shd w:val="clear" w:color="auto" w:fill="FFFFFF"/>
                      <w:lang w:eastAsia="en-US"/>
                    </w:rPr>
                    <w:t>2</w:t>
                  </w:r>
                  <w:r>
                    <w:rPr>
                      <w:rFonts w:ascii="微软雅黑" w:eastAsia="微软雅黑" w:hAnsi="微软雅黑" w:cs="微软雅黑" w:hint="eastAsia"/>
                      <w:color w:val="4D80BF"/>
                      <w:sz w:val="20"/>
                      <w:szCs w:val="20"/>
                      <w:shd w:val="clear" w:color="auto" w:fill="FFFFFF"/>
                    </w:rPr>
                    <w:t>2</w:t>
                  </w:r>
                </w:p>
              </w:tc>
              <w:tc>
                <w:tcPr>
                  <w:tcW w:w="2895" w:type="dxa"/>
                  <w:tcBorders>
                    <w:bottom w:val="single" w:sz="8" w:space="0" w:color="CCCCCC"/>
                    <w:right w:val="single" w:sz="8" w:space="0" w:color="CCCCCC"/>
                  </w:tcBorders>
                  <w:tcMar>
                    <w:top w:w="5" w:type="dxa"/>
                    <w:left w:w="113" w:type="dxa"/>
                    <w:bottom w:w="10" w:type="dxa"/>
                    <w:right w:w="118" w:type="dxa"/>
                  </w:tcMar>
                  <w:hideMark/>
                </w:tcPr>
                <w:p w14:paraId="5465F128"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Color depth</w:t>
                  </w:r>
                  <w:r w:rsidRPr="00613F5C">
                    <w:rPr>
                      <w:rFonts w:ascii="微软雅黑" w:eastAsia="微软雅黑" w:hAnsi="微软雅黑" w:cs="微软雅黑" w:hint="eastAsia"/>
                      <w:color w:val="4D80BF"/>
                      <w:sz w:val="20"/>
                      <w:szCs w:val="20"/>
                      <w:shd w:val="clear" w:color="auto" w:fill="FFFFFF"/>
                    </w:rPr>
                    <w:t>颜色深度</w:t>
                  </w:r>
                </w:p>
              </w:tc>
              <w:tc>
                <w:tcPr>
                  <w:tcW w:w="3382" w:type="dxa"/>
                  <w:tcBorders>
                    <w:bottom w:val="single" w:sz="8" w:space="0" w:color="CCCCCC"/>
                    <w:right w:val="single" w:sz="8" w:space="0" w:color="CCCCCC"/>
                  </w:tcBorders>
                  <w:tcMar>
                    <w:top w:w="5" w:type="dxa"/>
                    <w:left w:w="113" w:type="dxa"/>
                    <w:bottom w:w="10" w:type="dxa"/>
                    <w:right w:w="118" w:type="dxa"/>
                  </w:tcMar>
                  <w:hideMark/>
                </w:tcPr>
                <w:p w14:paraId="65E168BD"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16.7M</w:t>
                  </w:r>
                </w:p>
              </w:tc>
            </w:tr>
            <w:tr w:rsidR="00EE5A4D" w14:paraId="4233F116" w14:textId="77777777" w:rsidTr="00EE5A4D">
              <w:trPr>
                <w:trHeight w:val="1948"/>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1AE5E48C" w14:textId="77777777" w:rsidR="00EE5A4D" w:rsidRPr="00613F5C" w:rsidRDefault="00EE5A4D" w:rsidP="00EE5A4D">
                  <w:pPr>
                    <w:pStyle w:val="pMsoNormal"/>
                    <w:spacing w:line="276" w:lineRule="auto"/>
                    <w:jc w:val="both"/>
                  </w:pPr>
                  <w:r>
                    <w:rPr>
                      <w:rFonts w:ascii="微软雅黑" w:eastAsia="微软雅黑" w:hAnsi="微软雅黑" w:cs="微软雅黑" w:hint="eastAsia"/>
                      <w:color w:val="4D80BF"/>
                      <w:sz w:val="20"/>
                      <w:szCs w:val="20"/>
                      <w:shd w:val="clear" w:color="auto" w:fill="FFFFFF"/>
                      <w:lang w:eastAsia="en-US"/>
                    </w:rPr>
                    <w:t>2</w:t>
                  </w:r>
                  <w:r>
                    <w:rPr>
                      <w:rFonts w:ascii="微软雅黑" w:eastAsia="微软雅黑" w:hAnsi="微软雅黑" w:cs="微软雅黑" w:hint="eastAsia"/>
                      <w:color w:val="4D80BF"/>
                      <w:sz w:val="20"/>
                      <w:szCs w:val="20"/>
                      <w:shd w:val="clear" w:color="auto" w:fill="FFFFFF"/>
                    </w:rPr>
                    <w:t>3</w:t>
                  </w:r>
                </w:p>
              </w:tc>
              <w:tc>
                <w:tcPr>
                  <w:tcW w:w="2895" w:type="dxa"/>
                  <w:tcBorders>
                    <w:bottom w:val="single" w:sz="8" w:space="0" w:color="CCCCCC"/>
                    <w:right w:val="single" w:sz="8" w:space="0" w:color="CCCCCC"/>
                  </w:tcBorders>
                  <w:tcMar>
                    <w:top w:w="5" w:type="dxa"/>
                    <w:left w:w="113" w:type="dxa"/>
                    <w:bottom w:w="10" w:type="dxa"/>
                    <w:right w:w="118" w:type="dxa"/>
                  </w:tcMar>
                  <w:vAlign w:val="center"/>
                  <w:hideMark/>
                </w:tcPr>
                <w:p w14:paraId="007D8796"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Touch Information</w:t>
                  </w:r>
                  <w:r w:rsidRPr="00613F5C">
                    <w:rPr>
                      <w:rFonts w:ascii="微软雅黑" w:eastAsia="微软雅黑" w:hAnsi="微软雅黑" w:cs="微软雅黑" w:hint="eastAsia"/>
                      <w:color w:val="4D80BF"/>
                      <w:sz w:val="20"/>
                      <w:szCs w:val="20"/>
                      <w:shd w:val="clear" w:color="auto" w:fill="FFFFFF"/>
                    </w:rPr>
                    <w:t>触点检测</w:t>
                  </w:r>
                </w:p>
              </w:tc>
              <w:tc>
                <w:tcPr>
                  <w:tcW w:w="3382" w:type="dxa"/>
                  <w:tcBorders>
                    <w:bottom w:val="single" w:sz="8" w:space="0" w:color="CCCCCC"/>
                    <w:right w:val="single" w:sz="8" w:space="0" w:color="CCCCCC"/>
                  </w:tcBorders>
                  <w:tcMar>
                    <w:top w:w="5" w:type="dxa"/>
                    <w:left w:w="113" w:type="dxa"/>
                    <w:bottom w:w="10" w:type="dxa"/>
                    <w:right w:w="118" w:type="dxa"/>
                  </w:tcMar>
                  <w:hideMark/>
                </w:tcPr>
                <w:p w14:paraId="6AC725DC"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Touch interaction shall feel fluid and instant and precise and support multi touch points</w:t>
                  </w:r>
                </w:p>
                <w:p w14:paraId="750454BE"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rPr>
                    <w:t>触摸交互应当感到流畅，即时和准确,</w:t>
                  </w:r>
                  <w:r>
                    <w:rPr>
                      <w:rFonts w:ascii="微软雅黑" w:eastAsia="微软雅黑" w:hAnsi="微软雅黑" w:cs="微软雅黑" w:hint="eastAsia"/>
                      <w:color w:val="4D80BF"/>
                      <w:sz w:val="20"/>
                      <w:szCs w:val="20"/>
                      <w:shd w:val="clear" w:color="auto" w:fill="FFFFFF"/>
                    </w:rPr>
                    <w:t>支持同时1</w:t>
                  </w:r>
                  <w:r>
                    <w:rPr>
                      <w:rFonts w:ascii="微软雅黑" w:eastAsia="微软雅黑" w:hAnsi="微软雅黑" w:cs="微软雅黑"/>
                      <w:color w:val="4D80BF"/>
                      <w:sz w:val="20"/>
                      <w:szCs w:val="20"/>
                      <w:shd w:val="clear" w:color="auto" w:fill="FFFFFF"/>
                    </w:rPr>
                    <w:t>0</w:t>
                  </w:r>
                  <w:r>
                    <w:rPr>
                      <w:rFonts w:ascii="微软雅黑" w:eastAsia="微软雅黑" w:hAnsi="微软雅黑" w:cs="微软雅黑" w:hint="eastAsia"/>
                      <w:color w:val="4D80BF"/>
                      <w:sz w:val="20"/>
                      <w:szCs w:val="20"/>
                      <w:shd w:val="clear" w:color="auto" w:fill="FFFFFF"/>
                    </w:rPr>
                    <w:t>个</w:t>
                  </w:r>
                  <w:r w:rsidRPr="00613F5C">
                    <w:rPr>
                      <w:rFonts w:ascii="微软雅黑" w:eastAsia="微软雅黑" w:hAnsi="微软雅黑" w:cs="微软雅黑" w:hint="eastAsia"/>
                      <w:color w:val="4D80BF"/>
                      <w:sz w:val="20"/>
                      <w:szCs w:val="20"/>
                      <w:shd w:val="clear" w:color="auto" w:fill="FFFFFF"/>
                    </w:rPr>
                    <w:t>触摸点</w:t>
                  </w:r>
                </w:p>
              </w:tc>
            </w:tr>
            <w:tr w:rsidR="00EE5A4D" w14:paraId="62CD5C18" w14:textId="77777777" w:rsidTr="00EE5A4D">
              <w:trPr>
                <w:trHeight w:val="2722"/>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5DB4C0C4" w14:textId="77777777" w:rsidR="00EE5A4D" w:rsidRPr="00613F5C" w:rsidRDefault="00EE5A4D" w:rsidP="00EE5A4D">
                  <w:pPr>
                    <w:pStyle w:val="pMsoNormal"/>
                    <w:spacing w:line="276" w:lineRule="auto"/>
                    <w:jc w:val="both"/>
                  </w:pPr>
                  <w:r>
                    <w:rPr>
                      <w:rFonts w:ascii="微软雅黑" w:eastAsia="微软雅黑" w:hAnsi="微软雅黑" w:cs="微软雅黑" w:hint="eastAsia"/>
                      <w:color w:val="4D80BF"/>
                      <w:sz w:val="20"/>
                      <w:szCs w:val="20"/>
                      <w:shd w:val="clear" w:color="auto" w:fill="FFFFFF"/>
                      <w:lang w:eastAsia="en-US"/>
                    </w:rPr>
                    <w:t>2</w:t>
                  </w:r>
                  <w:r>
                    <w:rPr>
                      <w:rFonts w:ascii="微软雅黑" w:eastAsia="微软雅黑" w:hAnsi="微软雅黑" w:cs="微软雅黑" w:hint="eastAsia"/>
                      <w:color w:val="4D80BF"/>
                      <w:sz w:val="20"/>
                      <w:szCs w:val="20"/>
                      <w:shd w:val="clear" w:color="auto" w:fill="FFFFFF"/>
                    </w:rPr>
                    <w:t>4</w:t>
                  </w:r>
                </w:p>
              </w:tc>
              <w:tc>
                <w:tcPr>
                  <w:tcW w:w="2895" w:type="dxa"/>
                  <w:tcBorders>
                    <w:bottom w:val="single" w:sz="8" w:space="0" w:color="CCCCCC"/>
                    <w:right w:val="single" w:sz="8" w:space="0" w:color="CCCCCC"/>
                  </w:tcBorders>
                  <w:tcMar>
                    <w:top w:w="5" w:type="dxa"/>
                    <w:left w:w="113" w:type="dxa"/>
                    <w:bottom w:w="10" w:type="dxa"/>
                    <w:right w:w="118" w:type="dxa"/>
                  </w:tcMar>
                  <w:vAlign w:val="center"/>
                  <w:hideMark/>
                </w:tcPr>
                <w:p w14:paraId="7A540EFE"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Touch Area</w:t>
                  </w:r>
                  <w:r w:rsidRPr="00613F5C">
                    <w:rPr>
                      <w:rFonts w:ascii="微软雅黑" w:eastAsia="微软雅黑" w:hAnsi="微软雅黑" w:cs="微软雅黑" w:hint="eastAsia"/>
                      <w:color w:val="4D80BF"/>
                      <w:sz w:val="20"/>
                      <w:szCs w:val="20"/>
                      <w:shd w:val="clear" w:color="auto" w:fill="FFFFFF"/>
                    </w:rPr>
                    <w:t>触摸区域</w:t>
                  </w:r>
                </w:p>
              </w:tc>
              <w:tc>
                <w:tcPr>
                  <w:tcW w:w="3382" w:type="dxa"/>
                  <w:tcBorders>
                    <w:bottom w:val="single" w:sz="8" w:space="0" w:color="CCCCCC"/>
                    <w:right w:val="single" w:sz="8" w:space="0" w:color="CCCCCC"/>
                  </w:tcBorders>
                  <w:tcMar>
                    <w:top w:w="5" w:type="dxa"/>
                    <w:left w:w="113" w:type="dxa"/>
                    <w:bottom w:w="10" w:type="dxa"/>
                    <w:right w:w="118" w:type="dxa"/>
                  </w:tcMar>
                  <w:hideMark/>
                </w:tcPr>
                <w:p w14:paraId="05D026C8"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 xml:space="preserve">Touch area corresponding to CSD part of active area, DIM part of active area is not intended to have touch interaction. </w:t>
                  </w:r>
                </w:p>
                <w:p w14:paraId="1D6C678D"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rPr>
                    <w:t>触摸区对应于有</w:t>
                  </w:r>
                  <w:proofErr w:type="gramStart"/>
                  <w:r w:rsidRPr="00613F5C">
                    <w:rPr>
                      <w:rFonts w:ascii="微软雅黑" w:eastAsia="微软雅黑" w:hAnsi="微软雅黑" w:cs="微软雅黑" w:hint="eastAsia"/>
                      <w:color w:val="4D80BF"/>
                      <w:sz w:val="20"/>
                      <w:szCs w:val="20"/>
                      <w:shd w:val="clear" w:color="auto" w:fill="FFFFFF"/>
                    </w:rPr>
                    <w:t>效区</w:t>
                  </w:r>
                  <w:proofErr w:type="gramEnd"/>
                  <w:r w:rsidRPr="00613F5C">
                    <w:rPr>
                      <w:rFonts w:ascii="微软雅黑" w:eastAsia="微软雅黑" w:hAnsi="微软雅黑" w:cs="微软雅黑" w:hint="eastAsia"/>
                      <w:color w:val="4D80BF"/>
                      <w:sz w:val="20"/>
                      <w:szCs w:val="20"/>
                      <w:shd w:val="clear" w:color="auto" w:fill="FFFFFF"/>
                    </w:rPr>
                    <w:t>CSD部分，有</w:t>
                  </w:r>
                  <w:proofErr w:type="gramStart"/>
                  <w:r w:rsidRPr="00613F5C">
                    <w:rPr>
                      <w:rFonts w:ascii="微软雅黑" w:eastAsia="微软雅黑" w:hAnsi="微软雅黑" w:cs="微软雅黑" w:hint="eastAsia"/>
                      <w:color w:val="4D80BF"/>
                      <w:sz w:val="20"/>
                      <w:szCs w:val="20"/>
                      <w:shd w:val="clear" w:color="auto" w:fill="FFFFFF"/>
                    </w:rPr>
                    <w:t>效区</w:t>
                  </w:r>
                  <w:proofErr w:type="gramEnd"/>
                  <w:r w:rsidRPr="00613F5C">
                    <w:rPr>
                      <w:rFonts w:ascii="微软雅黑" w:eastAsia="微软雅黑" w:hAnsi="微软雅黑" w:cs="微软雅黑" w:hint="eastAsia"/>
                      <w:color w:val="4D80BF"/>
                      <w:sz w:val="20"/>
                      <w:szCs w:val="20"/>
                      <w:shd w:val="clear" w:color="auto" w:fill="FFFFFF"/>
                    </w:rPr>
                    <w:t>昏暗部分（黑边）没有触摸交互。</w:t>
                  </w:r>
                </w:p>
              </w:tc>
            </w:tr>
            <w:tr w:rsidR="00EE5A4D" w14:paraId="7E366F42" w14:textId="77777777" w:rsidTr="00EE5A4D">
              <w:trPr>
                <w:trHeight w:val="1559"/>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7B52F6AE" w14:textId="77777777" w:rsidR="00EE5A4D" w:rsidRPr="00613F5C" w:rsidRDefault="00EE5A4D" w:rsidP="00EE5A4D">
                  <w:pPr>
                    <w:pStyle w:val="pMsoNormal"/>
                    <w:spacing w:line="276" w:lineRule="auto"/>
                    <w:jc w:val="both"/>
                  </w:pPr>
                  <w:r>
                    <w:rPr>
                      <w:rFonts w:ascii="微软雅黑" w:eastAsia="微软雅黑" w:hAnsi="微软雅黑" w:cs="微软雅黑" w:hint="eastAsia"/>
                      <w:color w:val="4D80BF"/>
                      <w:sz w:val="20"/>
                      <w:szCs w:val="20"/>
                      <w:shd w:val="clear" w:color="auto" w:fill="FFFFFF"/>
                      <w:lang w:eastAsia="en-US"/>
                    </w:rPr>
                    <w:t>2</w:t>
                  </w:r>
                  <w:r>
                    <w:rPr>
                      <w:rFonts w:ascii="微软雅黑" w:eastAsia="微软雅黑" w:hAnsi="微软雅黑" w:cs="微软雅黑" w:hint="eastAsia"/>
                      <w:color w:val="4D80BF"/>
                      <w:sz w:val="20"/>
                      <w:szCs w:val="20"/>
                      <w:shd w:val="clear" w:color="auto" w:fill="FFFFFF"/>
                    </w:rPr>
                    <w:t>5</w:t>
                  </w:r>
                </w:p>
              </w:tc>
              <w:tc>
                <w:tcPr>
                  <w:tcW w:w="2895" w:type="dxa"/>
                  <w:tcBorders>
                    <w:bottom w:val="single" w:sz="8" w:space="0" w:color="CCCCCC"/>
                    <w:right w:val="single" w:sz="8" w:space="0" w:color="CCCCCC"/>
                  </w:tcBorders>
                  <w:tcMar>
                    <w:top w:w="5" w:type="dxa"/>
                    <w:left w:w="113" w:type="dxa"/>
                    <w:bottom w:w="10" w:type="dxa"/>
                    <w:right w:w="118" w:type="dxa"/>
                  </w:tcMar>
                  <w:hideMark/>
                </w:tcPr>
                <w:p w14:paraId="38CE7BFB"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Touch Glove Support</w:t>
                  </w:r>
                  <w:r w:rsidRPr="00613F5C">
                    <w:rPr>
                      <w:rFonts w:ascii="微软雅黑" w:eastAsia="微软雅黑" w:hAnsi="微软雅黑" w:cs="微软雅黑" w:hint="eastAsia"/>
                      <w:color w:val="4D80BF"/>
                      <w:sz w:val="20"/>
                      <w:szCs w:val="20"/>
                      <w:shd w:val="clear" w:color="auto" w:fill="FFFFFF"/>
                    </w:rPr>
                    <w:t>支持手套触摸</w:t>
                  </w:r>
                </w:p>
              </w:tc>
              <w:tc>
                <w:tcPr>
                  <w:tcW w:w="3382" w:type="dxa"/>
                  <w:tcBorders>
                    <w:bottom w:val="single" w:sz="8" w:space="0" w:color="CCCCCC"/>
                    <w:right w:val="single" w:sz="8" w:space="0" w:color="CCCCCC"/>
                  </w:tcBorders>
                  <w:tcMar>
                    <w:top w:w="5" w:type="dxa"/>
                    <w:left w:w="113" w:type="dxa"/>
                    <w:bottom w:w="10" w:type="dxa"/>
                    <w:right w:w="118" w:type="dxa"/>
                  </w:tcMar>
                  <w:hideMark/>
                </w:tcPr>
                <w:p w14:paraId="64770EF1"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Display shall support use with gloves up to 3.5mm thickness.</w:t>
                  </w:r>
                </w:p>
                <w:p w14:paraId="46852DAF"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rPr>
                    <w:t>显示屏应当支持使用</w:t>
                  </w:r>
                  <w:r>
                    <w:rPr>
                      <w:rFonts w:ascii="微软雅黑" w:eastAsia="微软雅黑" w:hAnsi="微软雅黑" w:cs="微软雅黑"/>
                      <w:color w:val="4D80BF"/>
                      <w:sz w:val="20"/>
                      <w:szCs w:val="20"/>
                      <w:shd w:val="clear" w:color="auto" w:fill="FFFFFF"/>
                    </w:rPr>
                    <w:t>3</w:t>
                  </w:r>
                  <w:r w:rsidRPr="00613F5C">
                    <w:rPr>
                      <w:rFonts w:ascii="微软雅黑" w:eastAsia="微软雅黑" w:hAnsi="微软雅黑" w:cs="微软雅黑" w:hint="eastAsia"/>
                      <w:color w:val="4D80BF"/>
                      <w:sz w:val="20"/>
                      <w:szCs w:val="20"/>
                      <w:shd w:val="clear" w:color="auto" w:fill="FFFFFF"/>
                    </w:rPr>
                    <w:t>.5毫米厚度手套触摸。</w:t>
                  </w:r>
                </w:p>
              </w:tc>
            </w:tr>
            <w:tr w:rsidR="00EE5A4D" w14:paraId="069BD954" w14:textId="77777777" w:rsidTr="00EE5A4D">
              <w:trPr>
                <w:trHeight w:val="779"/>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09572B45" w14:textId="77777777" w:rsidR="00EE5A4D" w:rsidRPr="00613F5C" w:rsidRDefault="00EE5A4D" w:rsidP="00EE5A4D">
                  <w:pPr>
                    <w:pStyle w:val="pMsoNormal"/>
                    <w:spacing w:line="276" w:lineRule="auto"/>
                    <w:jc w:val="both"/>
                  </w:pPr>
                  <w:r>
                    <w:rPr>
                      <w:rFonts w:ascii="微软雅黑" w:eastAsia="微软雅黑" w:hAnsi="微软雅黑" w:cs="微软雅黑" w:hint="eastAsia"/>
                      <w:color w:val="4D80BF"/>
                      <w:sz w:val="20"/>
                      <w:szCs w:val="20"/>
                      <w:shd w:val="clear" w:color="auto" w:fill="FFFFFF"/>
                      <w:lang w:eastAsia="en-US"/>
                    </w:rPr>
                    <w:t>2</w:t>
                  </w:r>
                  <w:r>
                    <w:rPr>
                      <w:rFonts w:ascii="微软雅黑" w:eastAsia="微软雅黑" w:hAnsi="微软雅黑" w:cs="微软雅黑" w:hint="eastAsia"/>
                      <w:color w:val="4D80BF"/>
                      <w:sz w:val="20"/>
                      <w:szCs w:val="20"/>
                      <w:shd w:val="clear" w:color="auto" w:fill="FFFFFF"/>
                    </w:rPr>
                    <w:t>6</w:t>
                  </w:r>
                </w:p>
              </w:tc>
              <w:tc>
                <w:tcPr>
                  <w:tcW w:w="2895" w:type="dxa"/>
                  <w:tcBorders>
                    <w:bottom w:val="single" w:sz="8" w:space="0" w:color="CCCCCC"/>
                    <w:right w:val="single" w:sz="8" w:space="0" w:color="CCCCCC"/>
                  </w:tcBorders>
                  <w:tcMar>
                    <w:top w:w="5" w:type="dxa"/>
                    <w:left w:w="113" w:type="dxa"/>
                    <w:bottom w:w="10" w:type="dxa"/>
                    <w:right w:w="118" w:type="dxa"/>
                  </w:tcMar>
                  <w:vAlign w:val="center"/>
                  <w:hideMark/>
                </w:tcPr>
                <w:p w14:paraId="7023A5F1"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Interaction technology</w:t>
                  </w:r>
                  <w:r w:rsidRPr="00613F5C">
                    <w:rPr>
                      <w:rFonts w:ascii="微软雅黑" w:eastAsia="微软雅黑" w:hAnsi="微软雅黑" w:cs="微软雅黑" w:hint="eastAsia"/>
                      <w:color w:val="4D80BF"/>
                      <w:sz w:val="20"/>
                      <w:szCs w:val="20"/>
                      <w:shd w:val="clear" w:color="auto" w:fill="FFFFFF"/>
                    </w:rPr>
                    <w:t>交互技术</w:t>
                  </w:r>
                </w:p>
              </w:tc>
              <w:tc>
                <w:tcPr>
                  <w:tcW w:w="3382" w:type="dxa"/>
                  <w:tcBorders>
                    <w:bottom w:val="single" w:sz="8" w:space="0" w:color="CCCCCC"/>
                    <w:right w:val="single" w:sz="8" w:space="0" w:color="CCCCCC"/>
                  </w:tcBorders>
                  <w:tcMar>
                    <w:top w:w="5" w:type="dxa"/>
                    <w:left w:w="113" w:type="dxa"/>
                    <w:bottom w:w="10" w:type="dxa"/>
                    <w:right w:w="118" w:type="dxa"/>
                  </w:tcMar>
                  <w:hideMark/>
                </w:tcPr>
                <w:p w14:paraId="22A21161"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1. Touch</w:t>
                  </w:r>
                  <w:r w:rsidRPr="00613F5C">
                    <w:rPr>
                      <w:rFonts w:ascii="微软雅黑" w:eastAsia="微软雅黑" w:hAnsi="微软雅黑" w:cs="微软雅黑" w:hint="eastAsia"/>
                      <w:color w:val="4D80BF"/>
                      <w:sz w:val="20"/>
                      <w:szCs w:val="20"/>
                      <w:shd w:val="clear" w:color="auto" w:fill="FFFFFF"/>
                    </w:rPr>
                    <w:t>；</w:t>
                  </w:r>
                </w:p>
                <w:p w14:paraId="3E816F69"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 xml:space="preserve">1. </w:t>
                  </w:r>
                  <w:r w:rsidRPr="00613F5C">
                    <w:rPr>
                      <w:rFonts w:ascii="微软雅黑" w:eastAsia="微软雅黑" w:hAnsi="微软雅黑" w:cs="微软雅黑" w:hint="eastAsia"/>
                      <w:color w:val="4D80BF"/>
                      <w:sz w:val="20"/>
                      <w:szCs w:val="20"/>
                      <w:shd w:val="clear" w:color="auto" w:fill="FFFFFF"/>
                    </w:rPr>
                    <w:t>触摸；</w:t>
                  </w:r>
                </w:p>
              </w:tc>
            </w:tr>
            <w:tr w:rsidR="00EE5A4D" w14:paraId="36971702" w14:textId="77777777" w:rsidTr="00EE5A4D">
              <w:trPr>
                <w:trHeight w:val="1948"/>
              </w:trPr>
              <w:tc>
                <w:tcPr>
                  <w:tcW w:w="1021" w:type="dxa"/>
                  <w:tcBorders>
                    <w:left w:val="single" w:sz="8" w:space="0" w:color="CCCCCC"/>
                    <w:bottom w:val="single" w:sz="8" w:space="0" w:color="CCCCCC"/>
                    <w:right w:val="single" w:sz="8" w:space="0" w:color="CCCCCC"/>
                  </w:tcBorders>
                  <w:tcMar>
                    <w:top w:w="5" w:type="dxa"/>
                    <w:left w:w="118" w:type="dxa"/>
                    <w:bottom w:w="10" w:type="dxa"/>
                    <w:right w:w="118" w:type="dxa"/>
                  </w:tcMar>
                  <w:hideMark/>
                </w:tcPr>
                <w:p w14:paraId="23ED1840" w14:textId="77777777" w:rsidR="00EE5A4D" w:rsidRPr="00613F5C" w:rsidRDefault="00EE5A4D" w:rsidP="00EE5A4D">
                  <w:pPr>
                    <w:pStyle w:val="pMsoNormal"/>
                    <w:spacing w:line="276" w:lineRule="auto"/>
                    <w:jc w:val="both"/>
                  </w:pPr>
                  <w:r>
                    <w:rPr>
                      <w:rFonts w:ascii="微软雅黑" w:eastAsia="微软雅黑" w:hAnsi="微软雅黑" w:cs="微软雅黑" w:hint="eastAsia"/>
                      <w:color w:val="4D80BF"/>
                      <w:sz w:val="20"/>
                      <w:szCs w:val="20"/>
                      <w:shd w:val="clear" w:color="auto" w:fill="FFFFFF"/>
                      <w:lang w:eastAsia="en-US"/>
                    </w:rPr>
                    <w:t>2</w:t>
                  </w:r>
                  <w:r>
                    <w:rPr>
                      <w:rFonts w:ascii="微软雅黑" w:eastAsia="微软雅黑" w:hAnsi="微软雅黑" w:cs="微软雅黑" w:hint="eastAsia"/>
                      <w:color w:val="4D80BF"/>
                      <w:sz w:val="20"/>
                      <w:szCs w:val="20"/>
                      <w:shd w:val="clear" w:color="auto" w:fill="FFFFFF"/>
                    </w:rPr>
                    <w:t>7</w:t>
                  </w:r>
                </w:p>
              </w:tc>
              <w:tc>
                <w:tcPr>
                  <w:tcW w:w="2895" w:type="dxa"/>
                  <w:tcBorders>
                    <w:bottom w:val="single" w:sz="8" w:space="0" w:color="CCCCCC"/>
                    <w:right w:val="single" w:sz="8" w:space="0" w:color="CCCCCC"/>
                  </w:tcBorders>
                  <w:tcMar>
                    <w:top w:w="5" w:type="dxa"/>
                    <w:left w:w="113" w:type="dxa"/>
                    <w:bottom w:w="10" w:type="dxa"/>
                    <w:right w:w="118" w:type="dxa"/>
                  </w:tcMar>
                  <w:vAlign w:val="center"/>
                  <w:hideMark/>
                </w:tcPr>
                <w:p w14:paraId="59C81395"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Video throughput</w:t>
                  </w:r>
                  <w:r w:rsidRPr="00613F5C">
                    <w:rPr>
                      <w:rFonts w:ascii="微软雅黑" w:eastAsia="微软雅黑" w:hAnsi="微软雅黑" w:cs="微软雅黑" w:hint="eastAsia"/>
                      <w:color w:val="4D80BF"/>
                      <w:sz w:val="20"/>
                      <w:szCs w:val="20"/>
                      <w:shd w:val="clear" w:color="auto" w:fill="FFFFFF"/>
                    </w:rPr>
                    <w:t>视频处理能力</w:t>
                  </w:r>
                </w:p>
              </w:tc>
              <w:tc>
                <w:tcPr>
                  <w:tcW w:w="3382" w:type="dxa"/>
                  <w:tcBorders>
                    <w:bottom w:val="single" w:sz="8" w:space="0" w:color="CCCCCC"/>
                    <w:right w:val="single" w:sz="8" w:space="0" w:color="CCCCCC"/>
                  </w:tcBorders>
                  <w:tcMar>
                    <w:top w:w="5" w:type="dxa"/>
                    <w:left w:w="113" w:type="dxa"/>
                    <w:bottom w:w="10" w:type="dxa"/>
                    <w:right w:w="118" w:type="dxa"/>
                  </w:tcMar>
                  <w:hideMark/>
                </w:tcPr>
                <w:p w14:paraId="6BA42E24"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The LVDS GMSL link shall support a capacity of 6Gbps including overhead</w:t>
                  </w:r>
                  <w:r w:rsidRPr="00613F5C">
                    <w:rPr>
                      <w:rFonts w:ascii="微软雅黑" w:eastAsia="微软雅黑" w:hAnsi="微软雅黑" w:cs="微软雅黑" w:hint="eastAsia"/>
                      <w:color w:val="4D80BF"/>
                      <w:sz w:val="20"/>
                      <w:szCs w:val="20"/>
                      <w:shd w:val="clear" w:color="auto" w:fill="FFFFFF"/>
                    </w:rPr>
                    <w:t>。</w:t>
                  </w:r>
                </w:p>
                <w:p w14:paraId="148B1451" w14:textId="77777777" w:rsidR="00EE5A4D" w:rsidRPr="00613F5C" w:rsidRDefault="00EE5A4D" w:rsidP="00EE5A4D">
                  <w:pPr>
                    <w:pStyle w:val="pMsoNormal"/>
                    <w:spacing w:line="276" w:lineRule="auto"/>
                    <w:jc w:val="both"/>
                  </w:pPr>
                  <w:r w:rsidRPr="00613F5C">
                    <w:rPr>
                      <w:rFonts w:ascii="微软雅黑" w:eastAsia="微软雅黑" w:hAnsi="微软雅黑" w:cs="微软雅黑" w:hint="eastAsia"/>
                      <w:color w:val="4D80BF"/>
                      <w:sz w:val="20"/>
                      <w:szCs w:val="20"/>
                      <w:shd w:val="clear" w:color="auto" w:fill="FFFFFF"/>
                      <w:lang w:eastAsia="en-US"/>
                    </w:rPr>
                    <w:t>LVDS GMSL</w:t>
                  </w:r>
                  <w:r w:rsidRPr="00613F5C">
                    <w:rPr>
                      <w:rFonts w:ascii="微软雅黑" w:eastAsia="微软雅黑" w:hAnsi="微软雅黑" w:cs="微软雅黑" w:hint="eastAsia"/>
                      <w:color w:val="4D80BF"/>
                      <w:sz w:val="20"/>
                      <w:szCs w:val="20"/>
                      <w:shd w:val="clear" w:color="auto" w:fill="FFFFFF"/>
                    </w:rPr>
                    <w:t>连接必须支持</w:t>
                  </w:r>
                  <w:r w:rsidRPr="00613F5C">
                    <w:rPr>
                      <w:rFonts w:ascii="微软雅黑" w:eastAsia="微软雅黑" w:hAnsi="微软雅黑" w:cs="微软雅黑" w:hint="eastAsia"/>
                      <w:color w:val="4D80BF"/>
                      <w:sz w:val="20"/>
                      <w:szCs w:val="20"/>
                      <w:shd w:val="clear" w:color="auto" w:fill="FFFFFF"/>
                      <w:lang w:eastAsia="en-US"/>
                    </w:rPr>
                    <w:t>6 G bps</w:t>
                  </w:r>
                  <w:r w:rsidRPr="00613F5C">
                    <w:rPr>
                      <w:rFonts w:ascii="微软雅黑" w:eastAsia="微软雅黑" w:hAnsi="微软雅黑" w:cs="微软雅黑" w:hint="eastAsia"/>
                      <w:color w:val="4D80BF"/>
                      <w:sz w:val="20"/>
                      <w:szCs w:val="20"/>
                      <w:shd w:val="clear" w:color="auto" w:fill="FFFFFF"/>
                    </w:rPr>
                    <w:t>的能力包括正常的输出。</w:t>
                  </w:r>
                </w:p>
              </w:tc>
            </w:tr>
          </w:tbl>
          <w:p w14:paraId="754AB116" w14:textId="77777777" w:rsidR="00FE0D02" w:rsidRPr="005E6C09" w:rsidRDefault="00FE0D02" w:rsidP="00EE5A4D">
            <w:pPr>
              <w:jc w:val="both"/>
              <w:rPr>
                <w:rFonts w:eastAsia="微软雅黑" w:cs="Arial"/>
                <w:color w:val="0000FF"/>
                <w:sz w:val="21"/>
                <w:szCs w:val="21"/>
              </w:rPr>
            </w:pPr>
          </w:p>
        </w:tc>
      </w:tr>
      <w:tr w:rsidR="00FE0D02" w:rsidRPr="001B63F6" w14:paraId="63E81B40" w14:textId="77777777" w:rsidTr="00D34846">
        <w:tc>
          <w:tcPr>
            <w:tcW w:w="2042" w:type="dxa"/>
            <w:tcBorders>
              <w:top w:val="single" w:sz="4" w:space="0" w:color="auto"/>
              <w:left w:val="single" w:sz="4" w:space="0" w:color="auto"/>
              <w:bottom w:val="single" w:sz="4" w:space="0" w:color="auto"/>
              <w:right w:val="single" w:sz="4" w:space="0" w:color="auto"/>
            </w:tcBorders>
          </w:tcPr>
          <w:p w14:paraId="24AB7B28"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 xml:space="preserve">Impact and dependence on the </w:t>
            </w:r>
            <w:r w:rsidRPr="001B63F6">
              <w:rPr>
                <w:rFonts w:eastAsia="微软雅黑" w:cs="Arial"/>
                <w:szCs w:val="21"/>
              </w:rPr>
              <w:lastRenderedPageBreak/>
              <w:t>operating environment</w:t>
            </w:r>
          </w:p>
        </w:tc>
        <w:tc>
          <w:tcPr>
            <w:tcW w:w="7989" w:type="dxa"/>
            <w:tcBorders>
              <w:top w:val="single" w:sz="4" w:space="0" w:color="auto"/>
              <w:left w:val="single" w:sz="4" w:space="0" w:color="auto"/>
              <w:bottom w:val="single" w:sz="4" w:space="0" w:color="auto"/>
              <w:right w:val="single" w:sz="4" w:space="0" w:color="auto"/>
            </w:tcBorders>
          </w:tcPr>
          <w:p w14:paraId="61A079CE" w14:textId="77777777" w:rsidR="00FE0D02" w:rsidRPr="001B63F6" w:rsidRDefault="00FE0D02" w:rsidP="00D34846">
            <w:pPr>
              <w:spacing w:beforeLines="50" w:before="120" w:afterLines="50" w:after="120"/>
              <w:ind w:right="-34"/>
              <w:rPr>
                <w:rFonts w:eastAsia="微软雅黑" w:cs="Arial"/>
              </w:rPr>
            </w:pPr>
            <w:r w:rsidRPr="001B63F6">
              <w:rPr>
                <w:rFonts w:eastAsia="微软雅黑" w:cs="Arial"/>
              </w:rPr>
              <w:lastRenderedPageBreak/>
              <w:t>Dependence: None</w:t>
            </w:r>
          </w:p>
          <w:p w14:paraId="646DD097" w14:textId="77777777" w:rsidR="00FE0D02" w:rsidRPr="001B63F6" w:rsidRDefault="00FE0D02"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FE0D02" w:rsidRPr="001B63F6" w14:paraId="13A7BDE4" w14:textId="77777777" w:rsidTr="00D34846">
        <w:tc>
          <w:tcPr>
            <w:tcW w:w="2042" w:type="dxa"/>
            <w:tcBorders>
              <w:top w:val="single" w:sz="4" w:space="0" w:color="auto"/>
              <w:left w:val="single" w:sz="4" w:space="0" w:color="auto"/>
              <w:bottom w:val="single" w:sz="4" w:space="0" w:color="auto"/>
              <w:right w:val="single" w:sz="4" w:space="0" w:color="auto"/>
            </w:tcBorders>
          </w:tcPr>
          <w:p w14:paraId="5A6A63C1"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3E81C678" w14:textId="24A3E599" w:rsidR="00FE0D02" w:rsidRPr="001B63F6" w:rsidRDefault="00244BF3" w:rsidP="00D34846">
            <w:pPr>
              <w:widowControl w:val="0"/>
              <w:autoSpaceDE w:val="0"/>
              <w:autoSpaceDN w:val="0"/>
              <w:adjustRightInd w:val="0"/>
              <w:rPr>
                <w:rFonts w:eastAsia="微软雅黑" w:cs="Arial"/>
                <w:sz w:val="21"/>
                <w:szCs w:val="21"/>
              </w:rPr>
            </w:pPr>
            <w:r>
              <w:rPr>
                <w:rFonts w:eastAsia="微软雅黑" w:cs="Arial" w:hint="eastAsia"/>
                <w:sz w:val="21"/>
                <w:szCs w:val="21"/>
              </w:rPr>
              <w:t>Review</w:t>
            </w:r>
            <w:r>
              <w:rPr>
                <w:rFonts w:eastAsia="微软雅黑" w:cs="Arial" w:hint="eastAsia"/>
                <w:sz w:val="21"/>
                <w:szCs w:val="21"/>
              </w:rPr>
              <w:t>显示屏规格报告</w:t>
            </w:r>
          </w:p>
        </w:tc>
      </w:tr>
    </w:tbl>
    <w:p w14:paraId="1D9095C4" w14:textId="195A6E3F" w:rsidR="00FE0D02" w:rsidRPr="00D65423" w:rsidRDefault="00EE5A4D" w:rsidP="00FE0D02">
      <w:pPr>
        <w:pStyle w:val="40"/>
        <w:rPr>
          <w:rStyle w:val="ab"/>
          <w:rFonts w:eastAsia="微软雅黑" w:cs="Arial"/>
          <w:lang w:val="sv-SE" w:eastAsia="zh-CN"/>
        </w:rPr>
      </w:pPr>
      <w:bookmarkStart w:id="159" w:name="_Toc228968126"/>
      <w:r>
        <w:rPr>
          <w:rFonts w:eastAsia="微软雅黑" w:cs="Arial" w:hint="eastAsia"/>
          <w:lang w:eastAsia="zh-CN"/>
        </w:rPr>
        <w:t>屏幕性能要求</w:t>
      </w:r>
      <w:r w:rsidR="00FE0D02" w:rsidRPr="00D65423">
        <w:rPr>
          <w:rFonts w:eastAsia="微软雅黑" w:cs="Arial"/>
          <w:lang w:val="sv-SE" w:eastAsia="zh-CN"/>
        </w:rPr>
        <w:t xml:space="preserve"> </w:t>
      </w:r>
      <w:r w:rsidR="00FE0D02" w:rsidRPr="00D65423">
        <w:rPr>
          <w:rStyle w:val="ab"/>
          <w:rFonts w:eastAsia="微软雅黑" w:cs="Arial"/>
          <w:lang w:val="sv-SE"/>
        </w:rPr>
        <w:t>[S</w:t>
      </w:r>
      <w:r w:rsidR="00FE0D02" w:rsidRPr="00D65423">
        <w:rPr>
          <w:rStyle w:val="ab"/>
          <w:rFonts w:eastAsia="微软雅黑" w:cs="Arial"/>
          <w:lang w:val="sv-SE" w:eastAsia="zh-CN"/>
        </w:rPr>
        <w:t>yRD</w:t>
      </w:r>
      <w:r w:rsidR="00FE0D02" w:rsidRPr="00D65423">
        <w:rPr>
          <w:rStyle w:val="ab"/>
          <w:rFonts w:eastAsia="微软雅黑" w:cs="Arial"/>
          <w:lang w:val="sv-SE"/>
        </w:rPr>
        <w:t>-</w:t>
      </w:r>
      <w:r w:rsidR="00FE0D02" w:rsidRPr="00D65423">
        <w:rPr>
          <w:rStyle w:val="ab"/>
          <w:rFonts w:eastAsia="微软雅黑" w:cs="Arial"/>
          <w:lang w:val="sv-SE" w:eastAsia="zh-CN"/>
        </w:rPr>
        <w:t>PROTOTYPE</w:t>
      </w:r>
      <w:r w:rsidR="00FE0D02" w:rsidRPr="00D65423">
        <w:rPr>
          <w:rStyle w:val="ab"/>
          <w:rFonts w:eastAsia="微软雅黑" w:cs="Arial"/>
          <w:lang w:val="sv-SE"/>
        </w:rPr>
        <w:t>-00</w:t>
      </w:r>
      <w:r w:rsidRPr="00D65423">
        <w:rPr>
          <w:rStyle w:val="ab"/>
          <w:rFonts w:eastAsia="微软雅黑" w:cs="Arial"/>
          <w:lang w:val="sv-SE"/>
        </w:rPr>
        <w:t>48</w:t>
      </w:r>
      <w:r w:rsidR="00FE0D02" w:rsidRPr="00D65423">
        <w:rPr>
          <w:rStyle w:val="ab"/>
          <w:rFonts w:eastAsia="微软雅黑" w:cs="Arial"/>
          <w:lang w:val="sv-SE"/>
        </w:rPr>
        <w:t>]</w:t>
      </w:r>
      <w:bookmarkEnd w:id="159"/>
    </w:p>
    <w:tbl>
      <w:tblPr>
        <w:tblStyle w:val="af8"/>
        <w:tblW w:w="10031" w:type="dxa"/>
        <w:tblLook w:val="04A0" w:firstRow="1" w:lastRow="0" w:firstColumn="1" w:lastColumn="0" w:noHBand="0" w:noVBand="1"/>
      </w:tblPr>
      <w:tblGrid>
        <w:gridCol w:w="1362"/>
        <w:gridCol w:w="9792"/>
      </w:tblGrid>
      <w:tr w:rsidR="00FE0D02" w:rsidRPr="001B63F6" w14:paraId="1DD7DED0" w14:textId="77777777" w:rsidTr="00D34846">
        <w:tc>
          <w:tcPr>
            <w:tcW w:w="2042" w:type="dxa"/>
            <w:tcBorders>
              <w:top w:val="single" w:sz="4" w:space="0" w:color="auto"/>
              <w:left w:val="single" w:sz="4" w:space="0" w:color="auto"/>
              <w:bottom w:val="single" w:sz="4" w:space="0" w:color="auto"/>
              <w:right w:val="single" w:sz="4" w:space="0" w:color="auto"/>
            </w:tcBorders>
            <w:hideMark/>
          </w:tcPr>
          <w:p w14:paraId="4ECE4403"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tbl>
            <w:tblPr>
              <w:tblStyle w:val="11"/>
              <w:tblW w:w="9566" w:type="dxa"/>
              <w:tblLook w:val="04A0" w:firstRow="1" w:lastRow="0" w:firstColumn="1" w:lastColumn="0" w:noHBand="0" w:noVBand="1"/>
            </w:tblPr>
            <w:tblGrid>
              <w:gridCol w:w="676"/>
              <w:gridCol w:w="1637"/>
              <w:gridCol w:w="2875"/>
              <w:gridCol w:w="4378"/>
            </w:tblGrid>
            <w:tr w:rsidR="003E5918" w14:paraId="35270B4A" w14:textId="77777777" w:rsidTr="003E5918">
              <w:trPr>
                <w:trHeight w:val="345"/>
              </w:trPr>
              <w:tc>
                <w:tcPr>
                  <w:tcW w:w="766" w:type="dxa"/>
                  <w:hideMark/>
                </w:tcPr>
                <w:p w14:paraId="14877EA6"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序号</w:t>
                  </w:r>
                </w:p>
              </w:tc>
              <w:tc>
                <w:tcPr>
                  <w:tcW w:w="2146" w:type="dxa"/>
                  <w:gridSpan w:val="2"/>
                  <w:hideMark/>
                </w:tcPr>
                <w:p w14:paraId="2D1269F7"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参数</w:t>
                  </w:r>
                </w:p>
              </w:tc>
              <w:tc>
                <w:tcPr>
                  <w:tcW w:w="6654" w:type="dxa"/>
                  <w:hideMark/>
                </w:tcPr>
                <w:p w14:paraId="36780365"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性能指标</w:t>
                  </w:r>
                </w:p>
              </w:tc>
            </w:tr>
            <w:tr w:rsidR="003E5918" w14:paraId="59FA6E23" w14:textId="77777777" w:rsidTr="003E5918">
              <w:trPr>
                <w:trHeight w:val="675"/>
              </w:trPr>
              <w:tc>
                <w:tcPr>
                  <w:tcW w:w="766" w:type="dxa"/>
                  <w:hideMark/>
                </w:tcPr>
                <w:p w14:paraId="35E8E84E"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S/N</w:t>
                  </w:r>
                </w:p>
              </w:tc>
              <w:tc>
                <w:tcPr>
                  <w:tcW w:w="2146" w:type="dxa"/>
                  <w:gridSpan w:val="2"/>
                  <w:hideMark/>
                </w:tcPr>
                <w:p w14:paraId="4324CAAF"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Parameter</w:t>
                  </w:r>
                </w:p>
              </w:tc>
              <w:tc>
                <w:tcPr>
                  <w:tcW w:w="6654" w:type="dxa"/>
                  <w:hideMark/>
                </w:tcPr>
                <w:p w14:paraId="758066F3"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Performance indexes</w:t>
                  </w:r>
                </w:p>
              </w:tc>
            </w:tr>
            <w:tr w:rsidR="003E5918" w14:paraId="38D2994E" w14:textId="77777777" w:rsidTr="003E5918">
              <w:trPr>
                <w:trHeight w:val="1020"/>
              </w:trPr>
              <w:tc>
                <w:tcPr>
                  <w:tcW w:w="766" w:type="dxa"/>
                  <w:vMerge w:val="restart"/>
                  <w:hideMark/>
                </w:tcPr>
                <w:p w14:paraId="77602A46"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1</w:t>
                  </w:r>
                </w:p>
              </w:tc>
              <w:tc>
                <w:tcPr>
                  <w:tcW w:w="1696" w:type="dxa"/>
                  <w:vMerge w:val="restart"/>
                  <w:hideMark/>
                </w:tcPr>
                <w:p w14:paraId="3F42BF68"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亮度  Luminance（L）（cd/m²）</w:t>
                  </w:r>
                </w:p>
              </w:tc>
              <w:tc>
                <w:tcPr>
                  <w:tcW w:w="450" w:type="dxa"/>
                  <w:hideMark/>
                </w:tcPr>
                <w:p w14:paraId="7EB5DBE8"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Perpendicular</w:t>
                  </w:r>
                </w:p>
              </w:tc>
              <w:tc>
                <w:tcPr>
                  <w:tcW w:w="6654" w:type="dxa"/>
                  <w:hideMark/>
                </w:tcPr>
                <w:p w14:paraId="21C25F66" w14:textId="77777777" w:rsidR="003E5918" w:rsidRPr="00EA087F" w:rsidRDefault="003E5918" w:rsidP="003E5918">
                  <w:pPr>
                    <w:jc w:val="center"/>
                    <w:rPr>
                      <w:rFonts w:ascii="微软雅黑" w:eastAsia="微软雅黑" w:hAnsi="微软雅黑" w:cs="宋体"/>
                      <w:color w:val="4D80BF"/>
                    </w:rPr>
                  </w:pPr>
                  <w:r w:rsidRPr="009E5B2E">
                    <w:rPr>
                      <w:rFonts w:ascii="微软雅黑" w:eastAsia="微软雅黑" w:hAnsi="微软雅黑" w:cs="宋体" w:hint="eastAsia"/>
                      <w:color w:val="4D80BF"/>
                    </w:rPr>
                    <w:t>Min. 800</w:t>
                  </w:r>
                </w:p>
              </w:tc>
            </w:tr>
            <w:tr w:rsidR="003E5918" w14:paraId="11304607" w14:textId="77777777" w:rsidTr="003E5918">
              <w:trPr>
                <w:trHeight w:val="1005"/>
              </w:trPr>
              <w:tc>
                <w:tcPr>
                  <w:tcW w:w="766" w:type="dxa"/>
                  <w:vMerge/>
                  <w:hideMark/>
                </w:tcPr>
                <w:p w14:paraId="02502998" w14:textId="77777777" w:rsidR="003E5918" w:rsidRPr="00EA087F" w:rsidRDefault="003E5918" w:rsidP="003E5918">
                  <w:pPr>
                    <w:rPr>
                      <w:rFonts w:ascii="微软雅黑" w:eastAsia="微软雅黑" w:hAnsi="微软雅黑" w:cs="宋体"/>
                      <w:color w:val="4D80BF"/>
                    </w:rPr>
                  </w:pPr>
                </w:p>
              </w:tc>
              <w:tc>
                <w:tcPr>
                  <w:tcW w:w="1696" w:type="dxa"/>
                  <w:vMerge/>
                  <w:hideMark/>
                </w:tcPr>
                <w:p w14:paraId="5858610B" w14:textId="77777777" w:rsidR="003E5918" w:rsidRPr="00EA087F" w:rsidRDefault="003E5918" w:rsidP="003E5918">
                  <w:pPr>
                    <w:rPr>
                      <w:rFonts w:ascii="微软雅黑" w:eastAsia="微软雅黑" w:hAnsi="微软雅黑" w:cs="宋体"/>
                      <w:color w:val="4D80BF"/>
                    </w:rPr>
                  </w:pPr>
                </w:p>
              </w:tc>
              <w:tc>
                <w:tcPr>
                  <w:tcW w:w="450" w:type="dxa"/>
                  <w:hideMark/>
                </w:tcPr>
                <w:p w14:paraId="518FBF02"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A+ area: H +/- 10°, V +8/-4°</w:t>
                  </w:r>
                </w:p>
              </w:tc>
              <w:tc>
                <w:tcPr>
                  <w:tcW w:w="6654" w:type="dxa"/>
                  <w:hideMark/>
                </w:tcPr>
                <w:p w14:paraId="129FA2AB" w14:textId="77777777" w:rsidR="003E5918" w:rsidRPr="00EA087F" w:rsidRDefault="003E5918" w:rsidP="003E5918">
                  <w:pPr>
                    <w:jc w:val="center"/>
                    <w:rPr>
                      <w:rFonts w:ascii="微软雅黑" w:eastAsia="微软雅黑" w:hAnsi="微软雅黑" w:cs="宋体"/>
                      <w:color w:val="4D80BF"/>
                    </w:rPr>
                  </w:pPr>
                  <w:r>
                    <w:rPr>
                      <w:rFonts w:ascii="微软雅黑" w:eastAsia="微软雅黑" w:hAnsi="微软雅黑" w:cs="宋体" w:hint="eastAsia"/>
                      <w:color w:val="4D80BF"/>
                    </w:rPr>
                    <w:t>Min. 70</w:t>
                  </w:r>
                  <w:r w:rsidRPr="00EA087F">
                    <w:rPr>
                      <w:rFonts w:ascii="微软雅黑" w:eastAsia="微软雅黑" w:hAnsi="微软雅黑" w:cs="宋体" w:hint="eastAsia"/>
                      <w:color w:val="4D80BF"/>
                    </w:rPr>
                    <w:t>0</w:t>
                  </w:r>
                </w:p>
              </w:tc>
            </w:tr>
            <w:tr w:rsidR="003E5918" w14:paraId="31A9BB26" w14:textId="77777777" w:rsidTr="003E5918">
              <w:trPr>
                <w:trHeight w:val="1005"/>
              </w:trPr>
              <w:tc>
                <w:tcPr>
                  <w:tcW w:w="766" w:type="dxa"/>
                  <w:vMerge/>
                  <w:hideMark/>
                </w:tcPr>
                <w:p w14:paraId="03FB2E19" w14:textId="77777777" w:rsidR="003E5918" w:rsidRPr="00EA087F" w:rsidRDefault="003E5918" w:rsidP="003E5918">
                  <w:pPr>
                    <w:rPr>
                      <w:rFonts w:ascii="微软雅黑" w:eastAsia="微软雅黑" w:hAnsi="微软雅黑" w:cs="宋体"/>
                      <w:color w:val="4D80BF"/>
                    </w:rPr>
                  </w:pPr>
                </w:p>
              </w:tc>
              <w:tc>
                <w:tcPr>
                  <w:tcW w:w="1696" w:type="dxa"/>
                  <w:vMerge/>
                  <w:hideMark/>
                </w:tcPr>
                <w:p w14:paraId="5624275C" w14:textId="77777777" w:rsidR="003E5918" w:rsidRPr="00EA087F" w:rsidRDefault="003E5918" w:rsidP="003E5918">
                  <w:pPr>
                    <w:rPr>
                      <w:rFonts w:ascii="微软雅黑" w:eastAsia="微软雅黑" w:hAnsi="微软雅黑" w:cs="宋体"/>
                      <w:color w:val="4D80BF"/>
                    </w:rPr>
                  </w:pPr>
                </w:p>
              </w:tc>
              <w:tc>
                <w:tcPr>
                  <w:tcW w:w="450" w:type="dxa"/>
                  <w:hideMark/>
                </w:tcPr>
                <w:p w14:paraId="4406C9B1"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A:  area: H +/- 40°, V +20/-10°</w:t>
                  </w:r>
                </w:p>
              </w:tc>
              <w:tc>
                <w:tcPr>
                  <w:tcW w:w="6654" w:type="dxa"/>
                  <w:hideMark/>
                </w:tcPr>
                <w:p w14:paraId="537459E6"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Min. 400</w:t>
                  </w:r>
                </w:p>
              </w:tc>
            </w:tr>
            <w:tr w:rsidR="003E5918" w14:paraId="01E99199" w14:textId="77777777" w:rsidTr="003E5918">
              <w:trPr>
                <w:trHeight w:val="1005"/>
              </w:trPr>
              <w:tc>
                <w:tcPr>
                  <w:tcW w:w="766" w:type="dxa"/>
                  <w:vMerge/>
                  <w:hideMark/>
                </w:tcPr>
                <w:p w14:paraId="577D7E8A" w14:textId="77777777" w:rsidR="003E5918" w:rsidRPr="00EA087F" w:rsidRDefault="003E5918" w:rsidP="003E5918">
                  <w:pPr>
                    <w:rPr>
                      <w:rFonts w:ascii="微软雅黑" w:eastAsia="微软雅黑" w:hAnsi="微软雅黑" w:cs="宋体"/>
                      <w:color w:val="4D80BF"/>
                    </w:rPr>
                  </w:pPr>
                </w:p>
              </w:tc>
              <w:tc>
                <w:tcPr>
                  <w:tcW w:w="1696" w:type="dxa"/>
                  <w:vMerge/>
                  <w:hideMark/>
                </w:tcPr>
                <w:p w14:paraId="046C56E4" w14:textId="77777777" w:rsidR="003E5918" w:rsidRPr="00EA087F" w:rsidRDefault="003E5918" w:rsidP="003E5918">
                  <w:pPr>
                    <w:rPr>
                      <w:rFonts w:ascii="微软雅黑" w:eastAsia="微软雅黑" w:hAnsi="微软雅黑" w:cs="宋体"/>
                      <w:color w:val="4D80BF"/>
                    </w:rPr>
                  </w:pPr>
                </w:p>
              </w:tc>
              <w:tc>
                <w:tcPr>
                  <w:tcW w:w="450" w:type="dxa"/>
                  <w:hideMark/>
                </w:tcPr>
                <w:p w14:paraId="4B4E2BBD"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B:  area: H +/- 50°, V +20/-10°</w:t>
                  </w:r>
                </w:p>
              </w:tc>
              <w:tc>
                <w:tcPr>
                  <w:tcW w:w="6654" w:type="dxa"/>
                  <w:hideMark/>
                </w:tcPr>
                <w:p w14:paraId="10F0D35F"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Min. 300</w:t>
                  </w:r>
                </w:p>
              </w:tc>
            </w:tr>
            <w:tr w:rsidR="003E5918" w14:paraId="6C22B465" w14:textId="77777777" w:rsidTr="003E5918">
              <w:trPr>
                <w:trHeight w:val="675"/>
              </w:trPr>
              <w:tc>
                <w:tcPr>
                  <w:tcW w:w="766" w:type="dxa"/>
                  <w:vMerge w:val="restart"/>
                  <w:hideMark/>
                </w:tcPr>
                <w:p w14:paraId="788342E4"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2</w:t>
                  </w:r>
                </w:p>
              </w:tc>
              <w:tc>
                <w:tcPr>
                  <w:tcW w:w="1696" w:type="dxa"/>
                  <w:vMerge w:val="restart"/>
                  <w:hideMark/>
                </w:tcPr>
                <w:p w14:paraId="5EAA1A64" w14:textId="77777777" w:rsidR="003E5918" w:rsidRPr="00EA087F" w:rsidRDefault="003E5918" w:rsidP="003E5918">
                  <w:pPr>
                    <w:rPr>
                      <w:rFonts w:ascii="微软雅黑" w:eastAsia="微软雅黑" w:hAnsi="微软雅黑" w:cs="宋体"/>
                      <w:color w:val="4D80BF"/>
                    </w:rPr>
                  </w:pPr>
                  <w:r w:rsidRPr="00EA087F">
                    <w:rPr>
                      <w:rFonts w:ascii="微软雅黑" w:eastAsia="微软雅黑" w:hAnsi="微软雅黑" w:cs="宋体" w:hint="eastAsia"/>
                      <w:color w:val="4D80BF"/>
                    </w:rPr>
                    <w:t>对比度（CR）</w:t>
                  </w:r>
                </w:p>
              </w:tc>
              <w:tc>
                <w:tcPr>
                  <w:tcW w:w="450" w:type="dxa"/>
                  <w:hideMark/>
                </w:tcPr>
                <w:p w14:paraId="3EC35EF2"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Perpendicular</w:t>
                  </w:r>
                </w:p>
              </w:tc>
              <w:tc>
                <w:tcPr>
                  <w:tcW w:w="6654" w:type="dxa"/>
                  <w:hideMark/>
                </w:tcPr>
                <w:p w14:paraId="681E43FA"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Min:1200/</w:t>
                  </w:r>
                  <w:proofErr w:type="spellStart"/>
                  <w:r w:rsidRPr="00EA087F">
                    <w:rPr>
                      <w:rFonts w:ascii="微软雅黑" w:eastAsia="微软雅黑" w:hAnsi="微软雅黑" w:cs="宋体" w:hint="eastAsia"/>
                      <w:color w:val="4D80BF"/>
                    </w:rPr>
                    <w:t>Typ</w:t>
                  </w:r>
                  <w:proofErr w:type="spellEnd"/>
                  <w:r w:rsidRPr="00EA087F">
                    <w:rPr>
                      <w:rFonts w:ascii="微软雅黑" w:eastAsia="微软雅黑" w:hAnsi="微软雅黑" w:cs="宋体" w:hint="eastAsia"/>
                      <w:color w:val="4D80BF"/>
                    </w:rPr>
                    <w:t>: 1500</w:t>
                  </w:r>
                </w:p>
              </w:tc>
            </w:tr>
            <w:tr w:rsidR="003E5918" w14:paraId="5E5D764C" w14:textId="77777777" w:rsidTr="003E5918">
              <w:trPr>
                <w:trHeight w:val="1005"/>
              </w:trPr>
              <w:tc>
                <w:tcPr>
                  <w:tcW w:w="766" w:type="dxa"/>
                  <w:vMerge/>
                  <w:hideMark/>
                </w:tcPr>
                <w:p w14:paraId="0A6F7A16" w14:textId="77777777" w:rsidR="003E5918" w:rsidRPr="00EA087F" w:rsidRDefault="003E5918" w:rsidP="003E5918">
                  <w:pPr>
                    <w:rPr>
                      <w:rFonts w:ascii="微软雅黑" w:eastAsia="微软雅黑" w:hAnsi="微软雅黑" w:cs="宋体"/>
                      <w:color w:val="4D80BF"/>
                    </w:rPr>
                  </w:pPr>
                </w:p>
              </w:tc>
              <w:tc>
                <w:tcPr>
                  <w:tcW w:w="1696" w:type="dxa"/>
                  <w:vMerge/>
                  <w:hideMark/>
                </w:tcPr>
                <w:p w14:paraId="71AB46FA" w14:textId="77777777" w:rsidR="003E5918" w:rsidRPr="00EA087F" w:rsidRDefault="003E5918" w:rsidP="003E5918">
                  <w:pPr>
                    <w:rPr>
                      <w:rFonts w:ascii="微软雅黑" w:eastAsia="微软雅黑" w:hAnsi="微软雅黑" w:cs="宋体"/>
                      <w:color w:val="4D80BF"/>
                    </w:rPr>
                  </w:pPr>
                </w:p>
              </w:tc>
              <w:tc>
                <w:tcPr>
                  <w:tcW w:w="450" w:type="dxa"/>
                  <w:hideMark/>
                </w:tcPr>
                <w:p w14:paraId="52CECC5F"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A+ area: H +/- 10°, V +8/-4°</w:t>
                  </w:r>
                </w:p>
              </w:tc>
              <w:tc>
                <w:tcPr>
                  <w:tcW w:w="6654" w:type="dxa"/>
                  <w:hideMark/>
                </w:tcPr>
                <w:p w14:paraId="6283338C"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 xml:space="preserve">Min.800 </w:t>
                  </w:r>
                  <w:proofErr w:type="spellStart"/>
                  <w:r w:rsidRPr="00EA087F">
                    <w:rPr>
                      <w:rFonts w:ascii="微软雅黑" w:eastAsia="微软雅黑" w:hAnsi="微软雅黑" w:cs="宋体" w:hint="eastAsia"/>
                      <w:color w:val="4D80BF"/>
                    </w:rPr>
                    <w:t>Typ</w:t>
                  </w:r>
                  <w:proofErr w:type="spellEnd"/>
                  <w:r w:rsidRPr="00EA087F">
                    <w:rPr>
                      <w:rFonts w:ascii="微软雅黑" w:eastAsia="微软雅黑" w:hAnsi="微软雅黑" w:cs="宋体" w:hint="eastAsia"/>
                      <w:color w:val="4D80BF"/>
                    </w:rPr>
                    <w:t xml:space="preserve"> 1000</w:t>
                  </w:r>
                </w:p>
              </w:tc>
            </w:tr>
            <w:tr w:rsidR="003E5918" w14:paraId="759A1581" w14:textId="77777777" w:rsidTr="003E5918">
              <w:trPr>
                <w:trHeight w:val="1005"/>
              </w:trPr>
              <w:tc>
                <w:tcPr>
                  <w:tcW w:w="766" w:type="dxa"/>
                  <w:vMerge/>
                  <w:hideMark/>
                </w:tcPr>
                <w:p w14:paraId="429025CA" w14:textId="77777777" w:rsidR="003E5918" w:rsidRPr="00EA087F" w:rsidRDefault="003E5918" w:rsidP="003E5918">
                  <w:pPr>
                    <w:rPr>
                      <w:rFonts w:ascii="微软雅黑" w:eastAsia="微软雅黑" w:hAnsi="微软雅黑" w:cs="宋体"/>
                      <w:color w:val="4D80BF"/>
                    </w:rPr>
                  </w:pPr>
                </w:p>
              </w:tc>
              <w:tc>
                <w:tcPr>
                  <w:tcW w:w="1696" w:type="dxa"/>
                  <w:vMerge/>
                  <w:hideMark/>
                </w:tcPr>
                <w:p w14:paraId="2F068A9B" w14:textId="77777777" w:rsidR="003E5918" w:rsidRPr="00EA087F" w:rsidRDefault="003E5918" w:rsidP="003E5918">
                  <w:pPr>
                    <w:rPr>
                      <w:rFonts w:ascii="微软雅黑" w:eastAsia="微软雅黑" w:hAnsi="微软雅黑" w:cs="宋体"/>
                      <w:color w:val="4D80BF"/>
                    </w:rPr>
                  </w:pPr>
                </w:p>
              </w:tc>
              <w:tc>
                <w:tcPr>
                  <w:tcW w:w="450" w:type="dxa"/>
                  <w:hideMark/>
                </w:tcPr>
                <w:p w14:paraId="29001614"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A:  area: H +/- 40°, V +20/-10°</w:t>
                  </w:r>
                </w:p>
              </w:tc>
              <w:tc>
                <w:tcPr>
                  <w:tcW w:w="6654" w:type="dxa"/>
                  <w:hideMark/>
                </w:tcPr>
                <w:p w14:paraId="035BD8D5"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 xml:space="preserve">Min. 500 </w:t>
                  </w:r>
                  <w:proofErr w:type="spellStart"/>
                  <w:r w:rsidRPr="00EA087F">
                    <w:rPr>
                      <w:rFonts w:ascii="微软雅黑" w:eastAsia="微软雅黑" w:hAnsi="微软雅黑" w:cs="宋体" w:hint="eastAsia"/>
                      <w:color w:val="4D80BF"/>
                    </w:rPr>
                    <w:t>Typ</w:t>
                  </w:r>
                  <w:proofErr w:type="spellEnd"/>
                  <w:r w:rsidRPr="00EA087F">
                    <w:rPr>
                      <w:rFonts w:ascii="微软雅黑" w:eastAsia="微软雅黑" w:hAnsi="微软雅黑" w:cs="宋体" w:hint="eastAsia"/>
                      <w:color w:val="4D80BF"/>
                    </w:rPr>
                    <w:t xml:space="preserve"> 800 </w:t>
                  </w:r>
                </w:p>
              </w:tc>
            </w:tr>
            <w:tr w:rsidR="003E5918" w14:paraId="7275546F" w14:textId="77777777" w:rsidTr="003E5918">
              <w:trPr>
                <w:trHeight w:val="345"/>
              </w:trPr>
              <w:tc>
                <w:tcPr>
                  <w:tcW w:w="766" w:type="dxa"/>
                  <w:vMerge/>
                  <w:hideMark/>
                </w:tcPr>
                <w:p w14:paraId="3337E38F" w14:textId="77777777" w:rsidR="003E5918" w:rsidRPr="00EA087F" w:rsidRDefault="003E5918" w:rsidP="003E5918">
                  <w:pPr>
                    <w:rPr>
                      <w:rFonts w:ascii="微软雅黑" w:eastAsia="微软雅黑" w:hAnsi="微软雅黑" w:cs="宋体"/>
                      <w:color w:val="4D80BF"/>
                    </w:rPr>
                  </w:pPr>
                </w:p>
              </w:tc>
              <w:tc>
                <w:tcPr>
                  <w:tcW w:w="1696" w:type="dxa"/>
                  <w:vMerge/>
                  <w:hideMark/>
                </w:tcPr>
                <w:p w14:paraId="0221BBCC" w14:textId="77777777" w:rsidR="003E5918" w:rsidRPr="00EA087F" w:rsidRDefault="003E5918" w:rsidP="003E5918">
                  <w:pPr>
                    <w:rPr>
                      <w:rFonts w:ascii="微软雅黑" w:eastAsia="微软雅黑" w:hAnsi="微软雅黑" w:cs="宋体"/>
                      <w:color w:val="4D80BF"/>
                    </w:rPr>
                  </w:pPr>
                </w:p>
              </w:tc>
              <w:tc>
                <w:tcPr>
                  <w:tcW w:w="450" w:type="dxa"/>
                  <w:hideMark/>
                </w:tcPr>
                <w:p w14:paraId="632E223A"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B:  area: H +/- 50°, V +20/-10°</w:t>
                  </w:r>
                </w:p>
              </w:tc>
              <w:tc>
                <w:tcPr>
                  <w:tcW w:w="6654" w:type="dxa"/>
                  <w:hideMark/>
                </w:tcPr>
                <w:p w14:paraId="7BE3EFD9"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 xml:space="preserve">Min. 300 </w:t>
                  </w:r>
                  <w:proofErr w:type="spellStart"/>
                  <w:r w:rsidRPr="00EA087F">
                    <w:rPr>
                      <w:rFonts w:ascii="微软雅黑" w:eastAsia="微软雅黑" w:hAnsi="微软雅黑" w:cs="宋体" w:hint="eastAsia"/>
                      <w:color w:val="4D80BF"/>
                    </w:rPr>
                    <w:t>Typ</w:t>
                  </w:r>
                  <w:proofErr w:type="spellEnd"/>
                  <w:r w:rsidRPr="00EA087F">
                    <w:rPr>
                      <w:rFonts w:ascii="微软雅黑" w:eastAsia="微软雅黑" w:hAnsi="微软雅黑" w:cs="宋体" w:hint="eastAsia"/>
                      <w:color w:val="4D80BF"/>
                    </w:rPr>
                    <w:t xml:space="preserve"> 500</w:t>
                  </w:r>
                </w:p>
              </w:tc>
            </w:tr>
            <w:tr w:rsidR="003E5918" w14:paraId="1683AD67" w14:textId="77777777" w:rsidTr="003E5918">
              <w:trPr>
                <w:trHeight w:val="660"/>
              </w:trPr>
              <w:tc>
                <w:tcPr>
                  <w:tcW w:w="766" w:type="dxa"/>
                  <w:vMerge w:val="restart"/>
                  <w:hideMark/>
                </w:tcPr>
                <w:p w14:paraId="1A35293A"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3</w:t>
                  </w:r>
                </w:p>
              </w:tc>
              <w:tc>
                <w:tcPr>
                  <w:tcW w:w="1696" w:type="dxa"/>
                  <w:vMerge w:val="restart"/>
                  <w:hideMark/>
                </w:tcPr>
                <w:p w14:paraId="047B5623"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显示区亮度均</w:t>
                  </w:r>
                  <w:proofErr w:type="gramStart"/>
                  <w:r w:rsidRPr="00EA087F">
                    <w:rPr>
                      <w:rFonts w:ascii="微软雅黑" w:eastAsia="微软雅黑" w:hAnsi="微软雅黑" w:cs="宋体" w:hint="eastAsia"/>
                      <w:color w:val="4D80BF"/>
                    </w:rPr>
                    <w:t>一</w:t>
                  </w:r>
                  <w:proofErr w:type="gramEnd"/>
                  <w:r w:rsidRPr="00EA087F">
                    <w:rPr>
                      <w:rFonts w:ascii="微软雅黑" w:eastAsia="微软雅黑" w:hAnsi="微软雅黑" w:cs="宋体" w:hint="eastAsia"/>
                      <w:color w:val="4D80BF"/>
                    </w:rPr>
                    <w:t>性 ,</w:t>
                  </w:r>
                  <w:r w:rsidRPr="00EA087F">
                    <w:rPr>
                      <w:rFonts w:ascii="微软雅黑" w:eastAsia="微软雅黑" w:hAnsi="微软雅黑" w:cs="宋体" w:hint="eastAsia"/>
                      <w:color w:val="4D80BF"/>
                    </w:rPr>
                    <w:br/>
                  </w:r>
                  <w:r>
                    <w:rPr>
                      <w:rFonts w:ascii="微软雅黑" w:eastAsia="微软雅黑" w:hAnsi="微软雅黑" w:cs="宋体" w:hint="eastAsia"/>
                      <w:color w:val="4D80BF"/>
                    </w:rPr>
                    <w:t>(9</w:t>
                  </w:r>
                  <w:r w:rsidRPr="00EA087F">
                    <w:rPr>
                      <w:rFonts w:ascii="微软雅黑" w:eastAsia="微软雅黑" w:hAnsi="微软雅黑" w:cs="宋体" w:hint="eastAsia"/>
                      <w:color w:val="4D80BF"/>
                    </w:rPr>
                    <w:t xml:space="preserve"> points)</w:t>
                  </w:r>
                  <w:r w:rsidRPr="00EA087F">
                    <w:rPr>
                      <w:rFonts w:ascii="微软雅黑" w:eastAsia="微软雅黑" w:hAnsi="微软雅黑" w:cs="宋体" w:hint="eastAsia"/>
                      <w:color w:val="4D80BF"/>
                    </w:rPr>
                    <w:br/>
                  </w:r>
                  <w:r w:rsidRPr="00EA087F">
                    <w:rPr>
                      <w:rFonts w:ascii="微软雅黑" w:eastAsia="微软雅黑" w:hAnsi="微软雅黑" w:cs="宋体" w:hint="eastAsia"/>
                      <w:color w:val="4D80BF"/>
                    </w:rPr>
                    <w:lastRenderedPageBreak/>
                    <w:t>Active area Luminance uniformity (</w:t>
                  </w:r>
                  <w:r>
                    <w:rPr>
                      <w:rFonts w:ascii="微软雅黑" w:eastAsia="微软雅黑" w:hAnsi="微软雅黑" w:cs="宋体" w:hint="eastAsia"/>
                      <w:color w:val="4D80BF"/>
                    </w:rPr>
                    <w:t>9</w:t>
                  </w:r>
                  <w:r w:rsidRPr="00EA087F">
                    <w:rPr>
                      <w:rFonts w:ascii="微软雅黑" w:eastAsia="微软雅黑" w:hAnsi="微软雅黑" w:cs="宋体" w:hint="eastAsia"/>
                      <w:color w:val="4D80BF"/>
                    </w:rPr>
                    <w:t xml:space="preserve"> points)</w:t>
                  </w:r>
                </w:p>
              </w:tc>
              <w:tc>
                <w:tcPr>
                  <w:tcW w:w="450" w:type="dxa"/>
                  <w:vMerge w:val="restart"/>
                  <w:hideMark/>
                </w:tcPr>
                <w:p w14:paraId="0AA43BCF"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lastRenderedPageBreak/>
                    <w:t xml:space="preserve">255 灰阶 </w:t>
                  </w:r>
                  <w:r w:rsidRPr="00EA087F">
                    <w:rPr>
                      <w:rFonts w:ascii="微软雅黑" w:eastAsia="微软雅黑" w:hAnsi="微软雅黑" w:cs="宋体" w:hint="eastAsia"/>
                      <w:color w:val="4D80BF"/>
                    </w:rPr>
                    <w:br/>
                    <w:t>255 grey</w:t>
                  </w:r>
                </w:p>
              </w:tc>
              <w:tc>
                <w:tcPr>
                  <w:tcW w:w="6654" w:type="dxa"/>
                  <w:vMerge w:val="restart"/>
                  <w:hideMark/>
                </w:tcPr>
                <w:p w14:paraId="5997256D"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Min.80</w:t>
                  </w:r>
                  <w:proofErr w:type="gramStart"/>
                  <w:r w:rsidRPr="00EA087F">
                    <w:rPr>
                      <w:rFonts w:ascii="微软雅黑" w:eastAsia="微软雅黑" w:hAnsi="微软雅黑" w:cs="宋体" w:hint="eastAsia"/>
                      <w:color w:val="4D80BF"/>
                    </w:rPr>
                    <w:t>%,Typ</w:t>
                  </w:r>
                  <w:proofErr w:type="gramEnd"/>
                  <w:r w:rsidRPr="00EA087F">
                    <w:rPr>
                      <w:rFonts w:ascii="微软雅黑" w:eastAsia="微软雅黑" w:hAnsi="微软雅黑" w:cs="宋体" w:hint="eastAsia"/>
                      <w:color w:val="4D80BF"/>
                    </w:rPr>
                    <w:t>:85%</w:t>
                  </w:r>
                </w:p>
              </w:tc>
            </w:tr>
            <w:tr w:rsidR="003E5918" w14:paraId="4844F382" w14:textId="77777777" w:rsidTr="003E5918">
              <w:trPr>
                <w:trHeight w:val="343"/>
              </w:trPr>
              <w:tc>
                <w:tcPr>
                  <w:tcW w:w="766" w:type="dxa"/>
                  <w:vMerge/>
                  <w:hideMark/>
                </w:tcPr>
                <w:p w14:paraId="54A003FC" w14:textId="77777777" w:rsidR="003E5918" w:rsidRPr="00EA087F" w:rsidRDefault="003E5918" w:rsidP="003E5918">
                  <w:pPr>
                    <w:rPr>
                      <w:rFonts w:ascii="微软雅黑" w:eastAsia="微软雅黑" w:hAnsi="微软雅黑" w:cs="宋体"/>
                      <w:color w:val="4D80BF"/>
                    </w:rPr>
                  </w:pPr>
                </w:p>
              </w:tc>
              <w:tc>
                <w:tcPr>
                  <w:tcW w:w="1696" w:type="dxa"/>
                  <w:vMerge/>
                  <w:hideMark/>
                </w:tcPr>
                <w:p w14:paraId="19C5C3E6" w14:textId="77777777" w:rsidR="003E5918" w:rsidRPr="00EA087F" w:rsidRDefault="003E5918" w:rsidP="003E5918">
                  <w:pPr>
                    <w:rPr>
                      <w:rFonts w:ascii="微软雅黑" w:eastAsia="微软雅黑" w:hAnsi="微软雅黑" w:cs="宋体"/>
                      <w:color w:val="4D80BF"/>
                    </w:rPr>
                  </w:pPr>
                </w:p>
              </w:tc>
              <w:tc>
                <w:tcPr>
                  <w:tcW w:w="450" w:type="dxa"/>
                  <w:vMerge/>
                  <w:hideMark/>
                </w:tcPr>
                <w:p w14:paraId="52F910DE" w14:textId="77777777" w:rsidR="003E5918" w:rsidRPr="00EA087F" w:rsidRDefault="003E5918" w:rsidP="003E5918">
                  <w:pPr>
                    <w:rPr>
                      <w:rFonts w:ascii="微软雅黑" w:eastAsia="微软雅黑" w:hAnsi="微软雅黑" w:cs="宋体"/>
                      <w:color w:val="4D80BF"/>
                    </w:rPr>
                  </w:pPr>
                </w:p>
              </w:tc>
              <w:tc>
                <w:tcPr>
                  <w:tcW w:w="6654" w:type="dxa"/>
                  <w:vMerge/>
                  <w:hideMark/>
                </w:tcPr>
                <w:p w14:paraId="3808E4F9" w14:textId="77777777" w:rsidR="003E5918" w:rsidRPr="00EA087F" w:rsidRDefault="003E5918" w:rsidP="003E5918">
                  <w:pPr>
                    <w:rPr>
                      <w:rFonts w:ascii="微软雅黑" w:eastAsia="微软雅黑" w:hAnsi="微软雅黑" w:cs="宋体"/>
                      <w:color w:val="4D80BF"/>
                    </w:rPr>
                  </w:pPr>
                </w:p>
              </w:tc>
            </w:tr>
            <w:tr w:rsidR="003E5918" w14:paraId="5A1D8EE9" w14:textId="77777777" w:rsidTr="003E5918">
              <w:trPr>
                <w:trHeight w:val="330"/>
              </w:trPr>
              <w:tc>
                <w:tcPr>
                  <w:tcW w:w="766" w:type="dxa"/>
                  <w:vMerge/>
                  <w:hideMark/>
                </w:tcPr>
                <w:p w14:paraId="183E8DE8" w14:textId="77777777" w:rsidR="003E5918" w:rsidRPr="00EA087F" w:rsidRDefault="003E5918" w:rsidP="003E5918">
                  <w:pPr>
                    <w:rPr>
                      <w:rFonts w:ascii="微软雅黑" w:eastAsia="微软雅黑" w:hAnsi="微软雅黑" w:cs="宋体"/>
                      <w:color w:val="4D80BF"/>
                    </w:rPr>
                  </w:pPr>
                </w:p>
              </w:tc>
              <w:tc>
                <w:tcPr>
                  <w:tcW w:w="1696" w:type="dxa"/>
                  <w:vMerge/>
                  <w:hideMark/>
                </w:tcPr>
                <w:p w14:paraId="32D6C24B" w14:textId="77777777" w:rsidR="003E5918" w:rsidRPr="00EA087F" w:rsidRDefault="003E5918" w:rsidP="003E5918">
                  <w:pPr>
                    <w:rPr>
                      <w:rFonts w:ascii="微软雅黑" w:eastAsia="微软雅黑" w:hAnsi="微软雅黑" w:cs="宋体"/>
                      <w:color w:val="4D80BF"/>
                    </w:rPr>
                  </w:pPr>
                </w:p>
              </w:tc>
              <w:tc>
                <w:tcPr>
                  <w:tcW w:w="450" w:type="dxa"/>
                  <w:hideMark/>
                </w:tcPr>
                <w:p w14:paraId="73E875E2" w14:textId="77777777" w:rsidR="003E5918" w:rsidRPr="00EA087F" w:rsidRDefault="003E5918" w:rsidP="003E5918">
                  <w:pPr>
                    <w:jc w:val="center"/>
                    <w:rPr>
                      <w:rFonts w:ascii="微软雅黑" w:eastAsia="微软雅黑" w:hAnsi="微软雅黑" w:cs="宋体"/>
                      <w:color w:val="4D80BF"/>
                    </w:rPr>
                  </w:pPr>
                  <w:proofErr w:type="gramStart"/>
                  <w:r w:rsidRPr="00EA087F">
                    <w:rPr>
                      <w:rFonts w:ascii="微软雅黑" w:eastAsia="微软雅黑" w:hAnsi="微软雅黑" w:cs="宋体" w:hint="eastAsia"/>
                      <w:color w:val="4D80BF"/>
                    </w:rPr>
                    <w:t>零灰阶</w:t>
                  </w:r>
                  <w:proofErr w:type="gramEnd"/>
                </w:p>
              </w:tc>
              <w:tc>
                <w:tcPr>
                  <w:tcW w:w="6654" w:type="dxa"/>
                  <w:vMerge w:val="restart"/>
                  <w:hideMark/>
                </w:tcPr>
                <w:p w14:paraId="37FF599C"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Min.50%</w:t>
                  </w:r>
                </w:p>
              </w:tc>
            </w:tr>
            <w:tr w:rsidR="003E5918" w14:paraId="0AF5EE09" w14:textId="77777777" w:rsidTr="003E5918">
              <w:trPr>
                <w:trHeight w:val="345"/>
              </w:trPr>
              <w:tc>
                <w:tcPr>
                  <w:tcW w:w="766" w:type="dxa"/>
                  <w:vMerge/>
                  <w:hideMark/>
                </w:tcPr>
                <w:p w14:paraId="3B00674C" w14:textId="77777777" w:rsidR="003E5918" w:rsidRPr="00EA087F" w:rsidRDefault="003E5918" w:rsidP="003E5918">
                  <w:pPr>
                    <w:rPr>
                      <w:rFonts w:ascii="微软雅黑" w:eastAsia="微软雅黑" w:hAnsi="微软雅黑" w:cs="宋体"/>
                      <w:color w:val="4D80BF"/>
                    </w:rPr>
                  </w:pPr>
                </w:p>
              </w:tc>
              <w:tc>
                <w:tcPr>
                  <w:tcW w:w="1696" w:type="dxa"/>
                  <w:vMerge/>
                  <w:hideMark/>
                </w:tcPr>
                <w:p w14:paraId="1987A29B" w14:textId="77777777" w:rsidR="003E5918" w:rsidRPr="00EA087F" w:rsidRDefault="003E5918" w:rsidP="003E5918">
                  <w:pPr>
                    <w:rPr>
                      <w:rFonts w:ascii="微软雅黑" w:eastAsia="微软雅黑" w:hAnsi="微软雅黑" w:cs="宋体"/>
                      <w:color w:val="4D80BF"/>
                    </w:rPr>
                  </w:pPr>
                </w:p>
              </w:tc>
              <w:tc>
                <w:tcPr>
                  <w:tcW w:w="450" w:type="dxa"/>
                  <w:hideMark/>
                </w:tcPr>
                <w:p w14:paraId="0375DF8A"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0 grey</w:t>
                  </w:r>
                </w:p>
              </w:tc>
              <w:tc>
                <w:tcPr>
                  <w:tcW w:w="6654" w:type="dxa"/>
                  <w:vMerge/>
                  <w:hideMark/>
                </w:tcPr>
                <w:p w14:paraId="5C0D72B2" w14:textId="77777777" w:rsidR="003E5918" w:rsidRPr="00EA087F" w:rsidRDefault="003E5918" w:rsidP="003E5918">
                  <w:pPr>
                    <w:rPr>
                      <w:rFonts w:ascii="微软雅黑" w:eastAsia="微软雅黑" w:hAnsi="微软雅黑" w:cs="宋体"/>
                      <w:color w:val="4D80BF"/>
                    </w:rPr>
                  </w:pPr>
                </w:p>
              </w:tc>
            </w:tr>
            <w:tr w:rsidR="003E5918" w14:paraId="72988FBE" w14:textId="77777777" w:rsidTr="003E5918">
              <w:trPr>
                <w:trHeight w:val="345"/>
              </w:trPr>
              <w:tc>
                <w:tcPr>
                  <w:tcW w:w="766" w:type="dxa"/>
                  <w:vMerge w:val="restart"/>
                  <w:hideMark/>
                </w:tcPr>
                <w:p w14:paraId="17B97ACE"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4</w:t>
                  </w:r>
                </w:p>
              </w:tc>
              <w:tc>
                <w:tcPr>
                  <w:tcW w:w="1696" w:type="dxa"/>
                  <w:vMerge w:val="restart"/>
                  <w:hideMark/>
                </w:tcPr>
                <w:p w14:paraId="41A8F8C4" w14:textId="77777777" w:rsidR="003E5918"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色度 </w:t>
                  </w:r>
                </w:p>
                <w:p w14:paraId="0A5C5F6F"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Chromaticity</w:t>
                  </w:r>
                </w:p>
              </w:tc>
              <w:tc>
                <w:tcPr>
                  <w:tcW w:w="450" w:type="dxa"/>
                  <w:hideMark/>
                </w:tcPr>
                <w:p w14:paraId="14C5CBD7" w14:textId="77777777" w:rsidR="003E5918" w:rsidRPr="00EA087F" w:rsidRDefault="003E5918" w:rsidP="003E5918">
                  <w:pPr>
                    <w:jc w:val="center"/>
                    <w:rPr>
                      <w:rFonts w:ascii="微软雅黑" w:eastAsia="微软雅黑" w:hAnsi="微软雅黑" w:cs="宋体"/>
                      <w:color w:val="4D80BF"/>
                    </w:rPr>
                  </w:pPr>
                  <w:proofErr w:type="spellStart"/>
                  <w:r w:rsidRPr="00EA087F">
                    <w:rPr>
                      <w:rFonts w:ascii="微软雅黑" w:eastAsia="微软雅黑" w:hAnsi="微软雅黑" w:cs="宋体" w:hint="eastAsia"/>
                      <w:color w:val="4D80BF"/>
                    </w:rPr>
                    <w:t>Wx</w:t>
                  </w:r>
                  <w:proofErr w:type="spellEnd"/>
                </w:p>
              </w:tc>
              <w:tc>
                <w:tcPr>
                  <w:tcW w:w="6654" w:type="dxa"/>
                  <w:hideMark/>
                </w:tcPr>
                <w:p w14:paraId="0329B886"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0.30</w:t>
                  </w:r>
                  <w:r>
                    <w:rPr>
                      <w:rFonts w:ascii="微软雅黑" w:eastAsia="微软雅黑" w:hAnsi="微软雅黑" w:cs="宋体"/>
                      <w:color w:val="4D80BF"/>
                    </w:rPr>
                    <w:t>0</w:t>
                  </w:r>
                  <w:r w:rsidRPr="00EA087F">
                    <w:rPr>
                      <w:rFonts w:ascii="微软雅黑" w:eastAsia="微软雅黑" w:hAnsi="微软雅黑" w:cs="宋体" w:hint="eastAsia"/>
                      <w:color w:val="4D80BF"/>
                    </w:rPr>
                    <w:t>±0.03</w:t>
                  </w:r>
                </w:p>
              </w:tc>
            </w:tr>
            <w:tr w:rsidR="003E5918" w14:paraId="127E8BC7" w14:textId="77777777" w:rsidTr="003E5918">
              <w:trPr>
                <w:trHeight w:val="675"/>
              </w:trPr>
              <w:tc>
                <w:tcPr>
                  <w:tcW w:w="766" w:type="dxa"/>
                  <w:vMerge/>
                  <w:hideMark/>
                </w:tcPr>
                <w:p w14:paraId="61CF6C87" w14:textId="77777777" w:rsidR="003E5918" w:rsidRPr="00EA087F" w:rsidRDefault="003E5918" w:rsidP="003E5918">
                  <w:pPr>
                    <w:rPr>
                      <w:rFonts w:ascii="微软雅黑" w:eastAsia="微软雅黑" w:hAnsi="微软雅黑" w:cs="宋体"/>
                      <w:color w:val="4D80BF"/>
                    </w:rPr>
                  </w:pPr>
                </w:p>
              </w:tc>
              <w:tc>
                <w:tcPr>
                  <w:tcW w:w="1696" w:type="dxa"/>
                  <w:vMerge/>
                  <w:hideMark/>
                </w:tcPr>
                <w:p w14:paraId="6D83553A" w14:textId="77777777" w:rsidR="003E5918" w:rsidRPr="00EA087F" w:rsidRDefault="003E5918" w:rsidP="003E5918">
                  <w:pPr>
                    <w:rPr>
                      <w:rFonts w:ascii="微软雅黑" w:eastAsia="微软雅黑" w:hAnsi="微软雅黑" w:cs="宋体"/>
                      <w:color w:val="4D80BF"/>
                    </w:rPr>
                  </w:pPr>
                </w:p>
              </w:tc>
              <w:tc>
                <w:tcPr>
                  <w:tcW w:w="450" w:type="dxa"/>
                  <w:hideMark/>
                </w:tcPr>
                <w:p w14:paraId="62697845"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Wy</w:t>
                  </w:r>
                </w:p>
              </w:tc>
              <w:tc>
                <w:tcPr>
                  <w:tcW w:w="6654" w:type="dxa"/>
                  <w:hideMark/>
                </w:tcPr>
                <w:p w14:paraId="0337E5FB"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0.320±0.03</w:t>
                  </w:r>
                </w:p>
              </w:tc>
            </w:tr>
            <w:tr w:rsidR="003E5918" w14:paraId="100750D3" w14:textId="77777777" w:rsidTr="003E5918">
              <w:trPr>
                <w:trHeight w:val="675"/>
              </w:trPr>
              <w:tc>
                <w:tcPr>
                  <w:tcW w:w="766" w:type="dxa"/>
                  <w:vMerge/>
                  <w:hideMark/>
                </w:tcPr>
                <w:p w14:paraId="1BC5109D" w14:textId="77777777" w:rsidR="003E5918" w:rsidRPr="00EA087F" w:rsidRDefault="003E5918" w:rsidP="003E5918">
                  <w:pPr>
                    <w:rPr>
                      <w:rFonts w:ascii="微软雅黑" w:eastAsia="微软雅黑" w:hAnsi="微软雅黑" w:cs="宋体"/>
                      <w:color w:val="4D80BF"/>
                    </w:rPr>
                  </w:pPr>
                </w:p>
              </w:tc>
              <w:tc>
                <w:tcPr>
                  <w:tcW w:w="1696" w:type="dxa"/>
                  <w:vMerge/>
                  <w:hideMark/>
                </w:tcPr>
                <w:p w14:paraId="721B0DCE" w14:textId="77777777" w:rsidR="003E5918" w:rsidRPr="00EA087F" w:rsidRDefault="003E5918" w:rsidP="003E5918">
                  <w:pPr>
                    <w:rPr>
                      <w:rFonts w:ascii="微软雅黑" w:eastAsia="微软雅黑" w:hAnsi="微软雅黑" w:cs="宋体"/>
                      <w:color w:val="4D80BF"/>
                    </w:rPr>
                  </w:pPr>
                </w:p>
              </w:tc>
              <w:tc>
                <w:tcPr>
                  <w:tcW w:w="450" w:type="dxa"/>
                  <w:hideMark/>
                </w:tcPr>
                <w:p w14:paraId="12ED8F93"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Rx</w:t>
                  </w:r>
                </w:p>
              </w:tc>
              <w:tc>
                <w:tcPr>
                  <w:tcW w:w="6654" w:type="dxa"/>
                  <w:hideMark/>
                </w:tcPr>
                <w:p w14:paraId="3EA9B812"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0.6</w:t>
                  </w:r>
                  <w:r>
                    <w:rPr>
                      <w:rFonts w:ascii="微软雅黑" w:eastAsia="微软雅黑" w:hAnsi="微软雅黑" w:cs="宋体"/>
                      <w:color w:val="4D80BF"/>
                    </w:rPr>
                    <w:t>76</w:t>
                  </w:r>
                  <w:r w:rsidRPr="00EA087F">
                    <w:rPr>
                      <w:rFonts w:ascii="微软雅黑" w:eastAsia="微软雅黑" w:hAnsi="微软雅黑" w:cs="宋体" w:hint="eastAsia"/>
                      <w:color w:val="4D80BF"/>
                    </w:rPr>
                    <w:t>±0.03</w:t>
                  </w:r>
                </w:p>
              </w:tc>
            </w:tr>
            <w:tr w:rsidR="003E5918" w14:paraId="2C96E83A" w14:textId="77777777" w:rsidTr="003E5918">
              <w:trPr>
                <w:trHeight w:val="675"/>
              </w:trPr>
              <w:tc>
                <w:tcPr>
                  <w:tcW w:w="766" w:type="dxa"/>
                  <w:vMerge/>
                  <w:hideMark/>
                </w:tcPr>
                <w:p w14:paraId="03B470AB" w14:textId="77777777" w:rsidR="003E5918" w:rsidRPr="00EA087F" w:rsidRDefault="003E5918" w:rsidP="003E5918">
                  <w:pPr>
                    <w:rPr>
                      <w:rFonts w:ascii="微软雅黑" w:eastAsia="微软雅黑" w:hAnsi="微软雅黑" w:cs="宋体"/>
                      <w:color w:val="4D80BF"/>
                    </w:rPr>
                  </w:pPr>
                </w:p>
              </w:tc>
              <w:tc>
                <w:tcPr>
                  <w:tcW w:w="1696" w:type="dxa"/>
                  <w:vMerge/>
                  <w:hideMark/>
                </w:tcPr>
                <w:p w14:paraId="3C530492" w14:textId="77777777" w:rsidR="003E5918" w:rsidRPr="00EA087F" w:rsidRDefault="003E5918" w:rsidP="003E5918">
                  <w:pPr>
                    <w:rPr>
                      <w:rFonts w:ascii="微软雅黑" w:eastAsia="微软雅黑" w:hAnsi="微软雅黑" w:cs="宋体"/>
                      <w:color w:val="4D80BF"/>
                    </w:rPr>
                  </w:pPr>
                </w:p>
              </w:tc>
              <w:tc>
                <w:tcPr>
                  <w:tcW w:w="450" w:type="dxa"/>
                  <w:hideMark/>
                </w:tcPr>
                <w:p w14:paraId="57E33492"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Ry</w:t>
                  </w:r>
                </w:p>
              </w:tc>
              <w:tc>
                <w:tcPr>
                  <w:tcW w:w="6654" w:type="dxa"/>
                  <w:hideMark/>
                </w:tcPr>
                <w:p w14:paraId="4264B595"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0.3</w:t>
                  </w:r>
                  <w:r>
                    <w:rPr>
                      <w:rFonts w:ascii="微软雅黑" w:eastAsia="微软雅黑" w:hAnsi="微软雅黑" w:cs="宋体"/>
                      <w:color w:val="4D80BF"/>
                    </w:rPr>
                    <w:t>19</w:t>
                  </w:r>
                  <w:r w:rsidRPr="00EA087F">
                    <w:rPr>
                      <w:rFonts w:ascii="微软雅黑" w:eastAsia="微软雅黑" w:hAnsi="微软雅黑" w:cs="宋体" w:hint="eastAsia"/>
                      <w:color w:val="4D80BF"/>
                    </w:rPr>
                    <w:t>±0.03</w:t>
                  </w:r>
                </w:p>
              </w:tc>
            </w:tr>
            <w:tr w:rsidR="003E5918" w14:paraId="6D31CB04" w14:textId="77777777" w:rsidTr="003E5918">
              <w:trPr>
                <w:trHeight w:val="675"/>
              </w:trPr>
              <w:tc>
                <w:tcPr>
                  <w:tcW w:w="766" w:type="dxa"/>
                  <w:vMerge/>
                  <w:hideMark/>
                </w:tcPr>
                <w:p w14:paraId="3457BD68" w14:textId="77777777" w:rsidR="003E5918" w:rsidRPr="00EA087F" w:rsidRDefault="003E5918" w:rsidP="003E5918">
                  <w:pPr>
                    <w:rPr>
                      <w:rFonts w:ascii="微软雅黑" w:eastAsia="微软雅黑" w:hAnsi="微软雅黑" w:cs="宋体"/>
                      <w:color w:val="4D80BF"/>
                    </w:rPr>
                  </w:pPr>
                </w:p>
              </w:tc>
              <w:tc>
                <w:tcPr>
                  <w:tcW w:w="1696" w:type="dxa"/>
                  <w:vMerge/>
                  <w:hideMark/>
                </w:tcPr>
                <w:p w14:paraId="250A0B6F" w14:textId="77777777" w:rsidR="003E5918" w:rsidRPr="00EA087F" w:rsidRDefault="003E5918" w:rsidP="003E5918">
                  <w:pPr>
                    <w:rPr>
                      <w:rFonts w:ascii="微软雅黑" w:eastAsia="微软雅黑" w:hAnsi="微软雅黑" w:cs="宋体"/>
                      <w:color w:val="4D80BF"/>
                    </w:rPr>
                  </w:pPr>
                </w:p>
              </w:tc>
              <w:tc>
                <w:tcPr>
                  <w:tcW w:w="450" w:type="dxa"/>
                  <w:hideMark/>
                </w:tcPr>
                <w:p w14:paraId="0D657433"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Gx</w:t>
                  </w:r>
                </w:p>
              </w:tc>
              <w:tc>
                <w:tcPr>
                  <w:tcW w:w="6654" w:type="dxa"/>
                  <w:hideMark/>
                </w:tcPr>
                <w:p w14:paraId="082777F6"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0.2</w:t>
                  </w:r>
                  <w:r>
                    <w:rPr>
                      <w:rFonts w:ascii="微软雅黑" w:eastAsia="微软雅黑" w:hAnsi="微软雅黑" w:cs="宋体"/>
                      <w:color w:val="4D80BF"/>
                    </w:rPr>
                    <w:t>97</w:t>
                  </w:r>
                  <w:r w:rsidRPr="00EA087F">
                    <w:rPr>
                      <w:rFonts w:ascii="微软雅黑" w:eastAsia="微软雅黑" w:hAnsi="微软雅黑" w:cs="宋体" w:hint="eastAsia"/>
                      <w:color w:val="4D80BF"/>
                    </w:rPr>
                    <w:t>±0.03</w:t>
                  </w:r>
                </w:p>
              </w:tc>
            </w:tr>
            <w:tr w:rsidR="003E5918" w14:paraId="51DFBC34" w14:textId="77777777" w:rsidTr="003E5918">
              <w:trPr>
                <w:trHeight w:val="675"/>
              </w:trPr>
              <w:tc>
                <w:tcPr>
                  <w:tcW w:w="766" w:type="dxa"/>
                  <w:vMerge/>
                  <w:hideMark/>
                </w:tcPr>
                <w:p w14:paraId="2A465091" w14:textId="77777777" w:rsidR="003E5918" w:rsidRPr="00EA087F" w:rsidRDefault="003E5918" w:rsidP="003E5918">
                  <w:pPr>
                    <w:rPr>
                      <w:rFonts w:ascii="微软雅黑" w:eastAsia="微软雅黑" w:hAnsi="微软雅黑" w:cs="宋体"/>
                      <w:color w:val="4D80BF"/>
                    </w:rPr>
                  </w:pPr>
                </w:p>
              </w:tc>
              <w:tc>
                <w:tcPr>
                  <w:tcW w:w="1696" w:type="dxa"/>
                  <w:vMerge/>
                  <w:hideMark/>
                </w:tcPr>
                <w:p w14:paraId="668D84BE" w14:textId="77777777" w:rsidR="003E5918" w:rsidRPr="00EA087F" w:rsidRDefault="003E5918" w:rsidP="003E5918">
                  <w:pPr>
                    <w:rPr>
                      <w:rFonts w:ascii="微软雅黑" w:eastAsia="微软雅黑" w:hAnsi="微软雅黑" w:cs="宋体"/>
                      <w:color w:val="4D80BF"/>
                    </w:rPr>
                  </w:pPr>
                </w:p>
              </w:tc>
              <w:tc>
                <w:tcPr>
                  <w:tcW w:w="450" w:type="dxa"/>
                  <w:hideMark/>
                </w:tcPr>
                <w:p w14:paraId="5E2A6475" w14:textId="77777777" w:rsidR="003E5918" w:rsidRPr="00EA087F" w:rsidRDefault="003E5918" w:rsidP="003E5918">
                  <w:pPr>
                    <w:jc w:val="center"/>
                    <w:rPr>
                      <w:rFonts w:ascii="微软雅黑" w:eastAsia="微软雅黑" w:hAnsi="微软雅黑" w:cs="宋体"/>
                      <w:color w:val="4D80BF"/>
                    </w:rPr>
                  </w:pPr>
                  <w:proofErr w:type="spellStart"/>
                  <w:r w:rsidRPr="00EA087F">
                    <w:rPr>
                      <w:rFonts w:ascii="微软雅黑" w:eastAsia="微软雅黑" w:hAnsi="微软雅黑" w:cs="宋体" w:hint="eastAsia"/>
                      <w:color w:val="4D80BF"/>
                    </w:rPr>
                    <w:t>Gy</w:t>
                  </w:r>
                  <w:proofErr w:type="spellEnd"/>
                </w:p>
              </w:tc>
              <w:tc>
                <w:tcPr>
                  <w:tcW w:w="6654" w:type="dxa"/>
                  <w:hideMark/>
                </w:tcPr>
                <w:p w14:paraId="1B5CCAE0"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0.6</w:t>
                  </w:r>
                  <w:r>
                    <w:rPr>
                      <w:rFonts w:ascii="微软雅黑" w:eastAsia="微软雅黑" w:hAnsi="微软雅黑" w:cs="宋体"/>
                      <w:color w:val="4D80BF"/>
                    </w:rPr>
                    <w:t>60</w:t>
                  </w:r>
                  <w:r w:rsidRPr="00EA087F">
                    <w:rPr>
                      <w:rFonts w:ascii="微软雅黑" w:eastAsia="微软雅黑" w:hAnsi="微软雅黑" w:cs="宋体" w:hint="eastAsia"/>
                      <w:color w:val="4D80BF"/>
                    </w:rPr>
                    <w:t>±0.03</w:t>
                  </w:r>
                </w:p>
              </w:tc>
            </w:tr>
            <w:tr w:rsidR="003E5918" w14:paraId="43F60129" w14:textId="77777777" w:rsidTr="003E5918">
              <w:trPr>
                <w:trHeight w:val="675"/>
              </w:trPr>
              <w:tc>
                <w:tcPr>
                  <w:tcW w:w="766" w:type="dxa"/>
                  <w:vMerge/>
                  <w:hideMark/>
                </w:tcPr>
                <w:p w14:paraId="0F440603" w14:textId="77777777" w:rsidR="003E5918" w:rsidRPr="00EA087F" w:rsidRDefault="003E5918" w:rsidP="003E5918">
                  <w:pPr>
                    <w:rPr>
                      <w:rFonts w:ascii="微软雅黑" w:eastAsia="微软雅黑" w:hAnsi="微软雅黑" w:cs="宋体"/>
                      <w:color w:val="4D80BF"/>
                    </w:rPr>
                  </w:pPr>
                </w:p>
              </w:tc>
              <w:tc>
                <w:tcPr>
                  <w:tcW w:w="1696" w:type="dxa"/>
                  <w:vMerge/>
                  <w:hideMark/>
                </w:tcPr>
                <w:p w14:paraId="3FA762E1" w14:textId="77777777" w:rsidR="003E5918" w:rsidRPr="00EA087F" w:rsidRDefault="003E5918" w:rsidP="003E5918">
                  <w:pPr>
                    <w:rPr>
                      <w:rFonts w:ascii="微软雅黑" w:eastAsia="微软雅黑" w:hAnsi="微软雅黑" w:cs="宋体"/>
                      <w:color w:val="4D80BF"/>
                    </w:rPr>
                  </w:pPr>
                </w:p>
              </w:tc>
              <w:tc>
                <w:tcPr>
                  <w:tcW w:w="450" w:type="dxa"/>
                  <w:hideMark/>
                </w:tcPr>
                <w:p w14:paraId="138917A6"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Bx</w:t>
                  </w:r>
                </w:p>
              </w:tc>
              <w:tc>
                <w:tcPr>
                  <w:tcW w:w="6654" w:type="dxa"/>
                  <w:hideMark/>
                </w:tcPr>
                <w:p w14:paraId="0D5D00D7" w14:textId="77777777" w:rsidR="003E5918" w:rsidRPr="00EA087F" w:rsidRDefault="003E5918" w:rsidP="003E5918">
                  <w:pPr>
                    <w:jc w:val="center"/>
                    <w:rPr>
                      <w:rFonts w:ascii="微软雅黑" w:eastAsia="微软雅黑" w:hAnsi="微软雅黑" w:cs="宋体"/>
                      <w:color w:val="4D80BF"/>
                    </w:rPr>
                  </w:pPr>
                  <w:r>
                    <w:rPr>
                      <w:rFonts w:ascii="微软雅黑" w:eastAsia="微软雅黑" w:hAnsi="微软雅黑" w:cs="宋体" w:hint="eastAsia"/>
                      <w:color w:val="4D80BF"/>
                    </w:rPr>
                    <w:t>0.1</w:t>
                  </w:r>
                  <w:r>
                    <w:rPr>
                      <w:rFonts w:ascii="微软雅黑" w:eastAsia="微软雅黑" w:hAnsi="微软雅黑" w:cs="宋体"/>
                      <w:color w:val="4D80BF"/>
                    </w:rPr>
                    <w:t>48</w:t>
                  </w:r>
                  <w:r w:rsidRPr="00EA087F">
                    <w:rPr>
                      <w:rFonts w:ascii="微软雅黑" w:eastAsia="微软雅黑" w:hAnsi="微软雅黑" w:cs="宋体" w:hint="eastAsia"/>
                      <w:color w:val="4D80BF"/>
                    </w:rPr>
                    <w:t>±0.03</w:t>
                  </w:r>
                </w:p>
              </w:tc>
            </w:tr>
            <w:tr w:rsidR="003E5918" w14:paraId="4859BF00" w14:textId="77777777" w:rsidTr="003E5918">
              <w:trPr>
                <w:trHeight w:val="345"/>
              </w:trPr>
              <w:tc>
                <w:tcPr>
                  <w:tcW w:w="766" w:type="dxa"/>
                  <w:vMerge/>
                  <w:hideMark/>
                </w:tcPr>
                <w:p w14:paraId="4F975F8E" w14:textId="77777777" w:rsidR="003E5918" w:rsidRPr="00EA087F" w:rsidRDefault="003E5918" w:rsidP="003E5918">
                  <w:pPr>
                    <w:rPr>
                      <w:rFonts w:ascii="微软雅黑" w:eastAsia="微软雅黑" w:hAnsi="微软雅黑" w:cs="宋体"/>
                      <w:color w:val="4D80BF"/>
                    </w:rPr>
                  </w:pPr>
                </w:p>
              </w:tc>
              <w:tc>
                <w:tcPr>
                  <w:tcW w:w="1696" w:type="dxa"/>
                  <w:vMerge/>
                  <w:hideMark/>
                </w:tcPr>
                <w:p w14:paraId="7D39A65F" w14:textId="77777777" w:rsidR="003E5918" w:rsidRPr="00EA087F" w:rsidRDefault="003E5918" w:rsidP="003E5918">
                  <w:pPr>
                    <w:rPr>
                      <w:rFonts w:ascii="微软雅黑" w:eastAsia="微软雅黑" w:hAnsi="微软雅黑" w:cs="宋体"/>
                      <w:color w:val="4D80BF"/>
                    </w:rPr>
                  </w:pPr>
                </w:p>
              </w:tc>
              <w:tc>
                <w:tcPr>
                  <w:tcW w:w="450" w:type="dxa"/>
                  <w:hideMark/>
                </w:tcPr>
                <w:p w14:paraId="27B077E9"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By</w:t>
                  </w:r>
                </w:p>
              </w:tc>
              <w:tc>
                <w:tcPr>
                  <w:tcW w:w="6654" w:type="dxa"/>
                  <w:hideMark/>
                </w:tcPr>
                <w:p w14:paraId="37F4E09D"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0.0</w:t>
                  </w:r>
                  <w:r>
                    <w:rPr>
                      <w:rFonts w:ascii="微软雅黑" w:eastAsia="微软雅黑" w:hAnsi="微软雅黑" w:cs="宋体"/>
                      <w:color w:val="4D80BF"/>
                    </w:rPr>
                    <w:t>66</w:t>
                  </w:r>
                  <w:r w:rsidRPr="00EA087F">
                    <w:rPr>
                      <w:rFonts w:ascii="微软雅黑" w:eastAsia="微软雅黑" w:hAnsi="微软雅黑" w:cs="宋体" w:hint="eastAsia"/>
                      <w:color w:val="4D80BF"/>
                    </w:rPr>
                    <w:t>±0.03</w:t>
                  </w:r>
                </w:p>
              </w:tc>
            </w:tr>
            <w:tr w:rsidR="003E5918" w14:paraId="347FDD59" w14:textId="77777777" w:rsidTr="003E5918">
              <w:trPr>
                <w:trHeight w:val="343"/>
              </w:trPr>
              <w:tc>
                <w:tcPr>
                  <w:tcW w:w="766" w:type="dxa"/>
                  <w:vMerge w:val="restart"/>
                  <w:hideMark/>
                </w:tcPr>
                <w:p w14:paraId="36014648"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5</w:t>
                  </w:r>
                </w:p>
              </w:tc>
              <w:tc>
                <w:tcPr>
                  <w:tcW w:w="2146" w:type="dxa"/>
                  <w:gridSpan w:val="2"/>
                  <w:vMerge w:val="restart"/>
                  <w:hideMark/>
                </w:tcPr>
                <w:p w14:paraId="69F2057B"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色饱和度NTSC</w:t>
                  </w:r>
                  <w:r w:rsidRPr="00EA087F">
                    <w:rPr>
                      <w:rFonts w:ascii="微软雅黑" w:eastAsia="微软雅黑" w:hAnsi="微软雅黑" w:cs="宋体" w:hint="eastAsia"/>
                      <w:color w:val="4D80BF"/>
                    </w:rPr>
                    <w:br/>
                    <w:t>Color gamut (NTSC)</w:t>
                  </w:r>
                  <w:r w:rsidRPr="00EA087F">
                    <w:rPr>
                      <w:rFonts w:ascii="微软雅黑" w:eastAsia="微软雅黑" w:hAnsi="微软雅黑" w:cs="宋体" w:hint="eastAsia"/>
                      <w:color w:val="4D80BF"/>
                    </w:rPr>
                    <w:br/>
                    <w:t>色温 CCT</w:t>
                  </w:r>
                </w:p>
              </w:tc>
              <w:tc>
                <w:tcPr>
                  <w:tcW w:w="6654" w:type="dxa"/>
                  <w:vMerge w:val="restart"/>
                  <w:hideMark/>
                </w:tcPr>
                <w:p w14:paraId="04C92AE9"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 xml:space="preserve">Min 80% </w:t>
                  </w:r>
                  <w:proofErr w:type="spellStart"/>
                  <w:r w:rsidRPr="00EA087F">
                    <w:rPr>
                      <w:rFonts w:ascii="微软雅黑" w:eastAsia="微软雅黑" w:hAnsi="微软雅黑" w:cs="宋体" w:hint="eastAsia"/>
                      <w:color w:val="4D80BF"/>
                    </w:rPr>
                    <w:t>Typ</w:t>
                  </w:r>
                  <w:proofErr w:type="spellEnd"/>
                  <w:r w:rsidRPr="00EA087F">
                    <w:rPr>
                      <w:rFonts w:ascii="微软雅黑" w:eastAsia="微软雅黑" w:hAnsi="微软雅黑" w:cs="宋体" w:hint="eastAsia"/>
                      <w:color w:val="4D80BF"/>
                    </w:rPr>
                    <w:t xml:space="preserve"> 85%</w:t>
                  </w:r>
                </w:p>
              </w:tc>
            </w:tr>
            <w:tr w:rsidR="003E5918" w14:paraId="7607A05A" w14:textId="77777777" w:rsidTr="003E5918">
              <w:trPr>
                <w:trHeight w:val="343"/>
              </w:trPr>
              <w:tc>
                <w:tcPr>
                  <w:tcW w:w="766" w:type="dxa"/>
                  <w:vMerge/>
                  <w:hideMark/>
                </w:tcPr>
                <w:p w14:paraId="285B7BB8" w14:textId="77777777" w:rsidR="003E5918" w:rsidRPr="00EA087F" w:rsidRDefault="003E5918" w:rsidP="003E5918">
                  <w:pPr>
                    <w:rPr>
                      <w:rFonts w:ascii="微软雅黑" w:eastAsia="微软雅黑" w:hAnsi="微软雅黑" w:cs="宋体"/>
                      <w:color w:val="4D80BF"/>
                    </w:rPr>
                  </w:pPr>
                </w:p>
              </w:tc>
              <w:tc>
                <w:tcPr>
                  <w:tcW w:w="2146" w:type="dxa"/>
                  <w:gridSpan w:val="2"/>
                  <w:vMerge/>
                  <w:hideMark/>
                </w:tcPr>
                <w:p w14:paraId="58A61A42" w14:textId="77777777" w:rsidR="003E5918" w:rsidRPr="00EA087F" w:rsidRDefault="003E5918" w:rsidP="003E5918">
                  <w:pPr>
                    <w:rPr>
                      <w:rFonts w:ascii="微软雅黑" w:eastAsia="微软雅黑" w:hAnsi="微软雅黑" w:cs="宋体"/>
                      <w:color w:val="4D80BF"/>
                    </w:rPr>
                  </w:pPr>
                </w:p>
              </w:tc>
              <w:tc>
                <w:tcPr>
                  <w:tcW w:w="6654" w:type="dxa"/>
                  <w:vMerge/>
                  <w:hideMark/>
                </w:tcPr>
                <w:p w14:paraId="774A3CB3" w14:textId="77777777" w:rsidR="003E5918" w:rsidRPr="00EA087F" w:rsidRDefault="003E5918" w:rsidP="003E5918">
                  <w:pPr>
                    <w:rPr>
                      <w:rFonts w:ascii="微软雅黑" w:eastAsia="微软雅黑" w:hAnsi="微软雅黑" w:cs="宋体"/>
                      <w:color w:val="4D80BF"/>
                    </w:rPr>
                  </w:pPr>
                </w:p>
              </w:tc>
            </w:tr>
            <w:tr w:rsidR="003E5918" w14:paraId="72C9B3B2" w14:textId="77777777" w:rsidTr="003E5918">
              <w:trPr>
                <w:trHeight w:val="300"/>
              </w:trPr>
              <w:tc>
                <w:tcPr>
                  <w:tcW w:w="766" w:type="dxa"/>
                  <w:vMerge/>
                  <w:hideMark/>
                </w:tcPr>
                <w:p w14:paraId="1D9F8A51" w14:textId="77777777" w:rsidR="003E5918" w:rsidRPr="00EA087F" w:rsidRDefault="003E5918" w:rsidP="003E5918">
                  <w:pPr>
                    <w:rPr>
                      <w:rFonts w:ascii="微软雅黑" w:eastAsia="微软雅黑" w:hAnsi="微软雅黑" w:cs="宋体"/>
                      <w:color w:val="4D80BF"/>
                    </w:rPr>
                  </w:pPr>
                </w:p>
              </w:tc>
              <w:tc>
                <w:tcPr>
                  <w:tcW w:w="2146" w:type="dxa"/>
                  <w:gridSpan w:val="2"/>
                  <w:vMerge/>
                  <w:hideMark/>
                </w:tcPr>
                <w:p w14:paraId="0C8A1561" w14:textId="77777777" w:rsidR="003E5918" w:rsidRPr="00EA087F" w:rsidRDefault="003E5918" w:rsidP="003E5918">
                  <w:pPr>
                    <w:rPr>
                      <w:rFonts w:ascii="微软雅黑" w:eastAsia="微软雅黑" w:hAnsi="微软雅黑" w:cs="宋体"/>
                      <w:color w:val="4D80BF"/>
                    </w:rPr>
                  </w:pPr>
                </w:p>
              </w:tc>
              <w:tc>
                <w:tcPr>
                  <w:tcW w:w="6654" w:type="dxa"/>
                  <w:hideMark/>
                </w:tcPr>
                <w:p w14:paraId="2862D673" w14:textId="77777777" w:rsidR="003E5918" w:rsidRPr="00EA087F" w:rsidRDefault="003E5918" w:rsidP="003E5918">
                  <w:pPr>
                    <w:jc w:val="center"/>
                    <w:rPr>
                      <w:rFonts w:ascii="Calibri" w:eastAsia="等线" w:hAnsi="Calibri" w:cs="Calibri"/>
                      <w:color w:val="4D80BF"/>
                    </w:rPr>
                  </w:pPr>
                  <w:r w:rsidRPr="00EA087F">
                    <w:rPr>
                      <w:rFonts w:ascii="Calibri" w:eastAsia="等线" w:hAnsi="Calibri" w:cs="Calibri"/>
                      <w:color w:val="4D80BF"/>
                    </w:rPr>
                    <w:t>CCT: 7000K+/-500</w:t>
                  </w:r>
                </w:p>
              </w:tc>
            </w:tr>
            <w:tr w:rsidR="003E5918" w14:paraId="52DB4FE0" w14:textId="77777777" w:rsidTr="003E5918">
              <w:trPr>
                <w:trHeight w:val="675"/>
              </w:trPr>
              <w:tc>
                <w:tcPr>
                  <w:tcW w:w="766" w:type="dxa"/>
                  <w:vMerge w:val="restart"/>
                  <w:hideMark/>
                </w:tcPr>
                <w:p w14:paraId="3EFF9D2A"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6</w:t>
                  </w:r>
                </w:p>
              </w:tc>
              <w:tc>
                <w:tcPr>
                  <w:tcW w:w="1696" w:type="dxa"/>
                  <w:vMerge w:val="restart"/>
                  <w:hideMark/>
                </w:tcPr>
                <w:p w14:paraId="6F3D2481"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响应时间（Ton/Toff）</w:t>
                  </w:r>
                  <w:r w:rsidRPr="00EA087F">
                    <w:rPr>
                      <w:rFonts w:ascii="微软雅黑" w:eastAsia="微软雅黑" w:hAnsi="微软雅黑" w:cs="宋体" w:hint="eastAsia"/>
                      <w:color w:val="4D80BF"/>
                    </w:rPr>
                    <w:br/>
                    <w:t>Response time (Ton/Toff)</w:t>
                  </w:r>
                </w:p>
              </w:tc>
              <w:tc>
                <w:tcPr>
                  <w:tcW w:w="450" w:type="dxa"/>
                  <w:hideMark/>
                </w:tcPr>
                <w:p w14:paraId="17AE574F"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+25℃(</w:t>
                  </w:r>
                  <w:proofErr w:type="spellStart"/>
                  <w:r w:rsidRPr="00EA087F">
                    <w:rPr>
                      <w:rFonts w:ascii="微软雅黑" w:eastAsia="微软雅黑" w:hAnsi="微软雅黑" w:cs="宋体" w:hint="eastAsia"/>
                      <w:color w:val="4D80BF"/>
                    </w:rPr>
                    <w:t>ms</w:t>
                  </w:r>
                  <w:proofErr w:type="spellEnd"/>
                  <w:r w:rsidRPr="00EA087F">
                    <w:rPr>
                      <w:rFonts w:ascii="微软雅黑" w:eastAsia="微软雅黑" w:hAnsi="微软雅黑" w:cs="宋体" w:hint="eastAsia"/>
                      <w:color w:val="4D80BF"/>
                    </w:rPr>
                    <w:t>)</w:t>
                  </w:r>
                </w:p>
              </w:tc>
              <w:tc>
                <w:tcPr>
                  <w:tcW w:w="6654" w:type="dxa"/>
                  <w:hideMark/>
                </w:tcPr>
                <w:p w14:paraId="165841A7"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Typ.2</w:t>
                  </w:r>
                  <w:r>
                    <w:rPr>
                      <w:rFonts w:ascii="微软雅黑" w:eastAsia="微软雅黑" w:hAnsi="微软雅黑" w:cs="宋体"/>
                      <w:color w:val="4D80BF"/>
                    </w:rPr>
                    <w:t>2</w:t>
                  </w:r>
                  <w:r w:rsidRPr="00EA087F">
                    <w:rPr>
                      <w:rFonts w:ascii="微软雅黑" w:eastAsia="微软雅黑" w:hAnsi="微软雅黑" w:cs="宋体" w:hint="eastAsia"/>
                      <w:color w:val="4D80BF"/>
                    </w:rPr>
                    <w:t>，Max.25</w:t>
                  </w:r>
                </w:p>
              </w:tc>
            </w:tr>
            <w:tr w:rsidR="003E5918" w14:paraId="57D17455" w14:textId="77777777" w:rsidTr="003E5918">
              <w:trPr>
                <w:trHeight w:val="675"/>
              </w:trPr>
              <w:tc>
                <w:tcPr>
                  <w:tcW w:w="766" w:type="dxa"/>
                  <w:vMerge/>
                  <w:hideMark/>
                </w:tcPr>
                <w:p w14:paraId="429424A8" w14:textId="77777777" w:rsidR="003E5918" w:rsidRPr="00EA087F" w:rsidRDefault="003E5918" w:rsidP="003E5918">
                  <w:pPr>
                    <w:rPr>
                      <w:rFonts w:ascii="微软雅黑" w:eastAsia="微软雅黑" w:hAnsi="微软雅黑" w:cs="宋体"/>
                      <w:color w:val="4D80BF"/>
                    </w:rPr>
                  </w:pPr>
                </w:p>
              </w:tc>
              <w:tc>
                <w:tcPr>
                  <w:tcW w:w="1696" w:type="dxa"/>
                  <w:vMerge/>
                  <w:hideMark/>
                </w:tcPr>
                <w:p w14:paraId="484F2A88" w14:textId="77777777" w:rsidR="003E5918" w:rsidRPr="00EA087F" w:rsidRDefault="003E5918" w:rsidP="003E5918">
                  <w:pPr>
                    <w:rPr>
                      <w:rFonts w:ascii="微软雅黑" w:eastAsia="微软雅黑" w:hAnsi="微软雅黑" w:cs="宋体"/>
                      <w:color w:val="4D80BF"/>
                    </w:rPr>
                  </w:pPr>
                </w:p>
              </w:tc>
              <w:tc>
                <w:tcPr>
                  <w:tcW w:w="450" w:type="dxa"/>
                  <w:hideMark/>
                </w:tcPr>
                <w:p w14:paraId="201F73A8"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0℃(</w:t>
                  </w:r>
                  <w:proofErr w:type="spellStart"/>
                  <w:r w:rsidRPr="00EA087F">
                    <w:rPr>
                      <w:rFonts w:ascii="微软雅黑" w:eastAsia="微软雅黑" w:hAnsi="微软雅黑" w:cs="宋体" w:hint="eastAsia"/>
                      <w:color w:val="4D80BF"/>
                    </w:rPr>
                    <w:t>ms</w:t>
                  </w:r>
                  <w:proofErr w:type="spellEnd"/>
                  <w:r w:rsidRPr="00EA087F">
                    <w:rPr>
                      <w:rFonts w:ascii="微软雅黑" w:eastAsia="微软雅黑" w:hAnsi="微软雅黑" w:cs="宋体" w:hint="eastAsia"/>
                      <w:color w:val="4D80BF"/>
                    </w:rPr>
                    <w:t>)</w:t>
                  </w:r>
                </w:p>
              </w:tc>
              <w:tc>
                <w:tcPr>
                  <w:tcW w:w="6654" w:type="dxa"/>
                  <w:hideMark/>
                </w:tcPr>
                <w:p w14:paraId="71A4BC1C"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Typ:</w:t>
                  </w:r>
                  <w:proofErr w:type="gramStart"/>
                  <w:r w:rsidRPr="00EA087F">
                    <w:rPr>
                      <w:rFonts w:ascii="微软雅黑" w:eastAsia="微软雅黑" w:hAnsi="微软雅黑" w:cs="宋体" w:hint="eastAsia"/>
                      <w:color w:val="4D80BF"/>
                    </w:rPr>
                    <w:t>45,Max.</w:t>
                  </w:r>
                  <w:proofErr w:type="gramEnd"/>
                  <w:r w:rsidRPr="00EA087F">
                    <w:rPr>
                      <w:rFonts w:ascii="微软雅黑" w:eastAsia="微软雅黑" w:hAnsi="微软雅黑" w:cs="宋体" w:hint="eastAsia"/>
                      <w:color w:val="4D80BF"/>
                    </w:rPr>
                    <w:t>60</w:t>
                  </w:r>
                </w:p>
              </w:tc>
            </w:tr>
            <w:tr w:rsidR="003E5918" w14:paraId="697645C9" w14:textId="77777777" w:rsidTr="003E5918">
              <w:trPr>
                <w:trHeight w:val="345"/>
              </w:trPr>
              <w:tc>
                <w:tcPr>
                  <w:tcW w:w="766" w:type="dxa"/>
                  <w:vMerge/>
                  <w:hideMark/>
                </w:tcPr>
                <w:p w14:paraId="1968CBF4" w14:textId="77777777" w:rsidR="003E5918" w:rsidRPr="00EA087F" w:rsidRDefault="003E5918" w:rsidP="003E5918">
                  <w:pPr>
                    <w:rPr>
                      <w:rFonts w:ascii="微软雅黑" w:eastAsia="微软雅黑" w:hAnsi="微软雅黑" w:cs="宋体"/>
                      <w:color w:val="4D80BF"/>
                    </w:rPr>
                  </w:pPr>
                </w:p>
              </w:tc>
              <w:tc>
                <w:tcPr>
                  <w:tcW w:w="1696" w:type="dxa"/>
                  <w:vMerge/>
                  <w:hideMark/>
                </w:tcPr>
                <w:p w14:paraId="646518C5" w14:textId="77777777" w:rsidR="003E5918" w:rsidRPr="00EA087F" w:rsidRDefault="003E5918" w:rsidP="003E5918">
                  <w:pPr>
                    <w:rPr>
                      <w:rFonts w:ascii="微软雅黑" w:eastAsia="微软雅黑" w:hAnsi="微软雅黑" w:cs="宋体"/>
                      <w:color w:val="4D80BF"/>
                    </w:rPr>
                  </w:pPr>
                </w:p>
              </w:tc>
              <w:tc>
                <w:tcPr>
                  <w:tcW w:w="450" w:type="dxa"/>
                  <w:hideMark/>
                </w:tcPr>
                <w:p w14:paraId="15742233"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–20℃(</w:t>
                  </w:r>
                  <w:proofErr w:type="spellStart"/>
                  <w:r w:rsidRPr="00EA087F">
                    <w:rPr>
                      <w:rFonts w:ascii="微软雅黑" w:eastAsia="微软雅黑" w:hAnsi="微软雅黑" w:cs="宋体" w:hint="eastAsia"/>
                      <w:color w:val="4D80BF"/>
                    </w:rPr>
                    <w:t>ms</w:t>
                  </w:r>
                  <w:proofErr w:type="spellEnd"/>
                  <w:r w:rsidRPr="00EA087F">
                    <w:rPr>
                      <w:rFonts w:ascii="微软雅黑" w:eastAsia="微软雅黑" w:hAnsi="微软雅黑" w:cs="宋体" w:hint="eastAsia"/>
                      <w:color w:val="4D80BF"/>
                    </w:rPr>
                    <w:t>)</w:t>
                  </w:r>
                </w:p>
              </w:tc>
              <w:tc>
                <w:tcPr>
                  <w:tcW w:w="6654" w:type="dxa"/>
                  <w:hideMark/>
                </w:tcPr>
                <w:p w14:paraId="2350AFD5"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Typ:</w:t>
                  </w:r>
                  <w:proofErr w:type="gramStart"/>
                  <w:r w:rsidRPr="00EA087F">
                    <w:rPr>
                      <w:rFonts w:ascii="微软雅黑" w:eastAsia="微软雅黑" w:hAnsi="微软雅黑" w:cs="宋体" w:hint="eastAsia"/>
                      <w:color w:val="4D80BF"/>
                    </w:rPr>
                    <w:t>135,Max.</w:t>
                  </w:r>
                  <w:proofErr w:type="gramEnd"/>
                  <w:r>
                    <w:rPr>
                      <w:rFonts w:ascii="微软雅黑" w:eastAsia="微软雅黑" w:hAnsi="微软雅黑" w:cs="宋体"/>
                      <w:color w:val="4D80BF"/>
                    </w:rPr>
                    <w:t>20</w:t>
                  </w:r>
                  <w:r w:rsidRPr="00EA087F">
                    <w:rPr>
                      <w:rFonts w:ascii="微软雅黑" w:eastAsia="微软雅黑" w:hAnsi="微软雅黑" w:cs="宋体" w:hint="eastAsia"/>
                      <w:color w:val="4D80BF"/>
                    </w:rPr>
                    <w:t>0</w:t>
                  </w:r>
                </w:p>
              </w:tc>
            </w:tr>
            <w:tr w:rsidR="003E5918" w14:paraId="72C9BF9F" w14:textId="77777777" w:rsidTr="003E5918">
              <w:trPr>
                <w:trHeight w:val="735"/>
              </w:trPr>
              <w:tc>
                <w:tcPr>
                  <w:tcW w:w="766" w:type="dxa"/>
                  <w:vMerge/>
                  <w:hideMark/>
                </w:tcPr>
                <w:p w14:paraId="79600DD4" w14:textId="77777777" w:rsidR="003E5918" w:rsidRPr="00EA087F" w:rsidRDefault="003E5918" w:rsidP="003E5918">
                  <w:pPr>
                    <w:rPr>
                      <w:rFonts w:ascii="微软雅黑" w:eastAsia="微软雅黑" w:hAnsi="微软雅黑" w:cs="宋体"/>
                      <w:color w:val="4D80BF"/>
                    </w:rPr>
                  </w:pPr>
                </w:p>
              </w:tc>
              <w:tc>
                <w:tcPr>
                  <w:tcW w:w="1696" w:type="dxa"/>
                  <w:vMerge/>
                  <w:hideMark/>
                </w:tcPr>
                <w:p w14:paraId="74FF67BD" w14:textId="77777777" w:rsidR="003E5918" w:rsidRPr="00EA087F" w:rsidRDefault="003E5918" w:rsidP="003E5918">
                  <w:pPr>
                    <w:rPr>
                      <w:rFonts w:ascii="微软雅黑" w:eastAsia="微软雅黑" w:hAnsi="微软雅黑" w:cs="宋体"/>
                      <w:color w:val="4D80BF"/>
                    </w:rPr>
                  </w:pPr>
                </w:p>
              </w:tc>
              <w:tc>
                <w:tcPr>
                  <w:tcW w:w="450" w:type="dxa"/>
                  <w:noWrap/>
                  <w:hideMark/>
                </w:tcPr>
                <w:p w14:paraId="053BA2E4"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–30℃(</w:t>
                  </w:r>
                  <w:proofErr w:type="spellStart"/>
                  <w:r w:rsidRPr="00EA087F">
                    <w:rPr>
                      <w:rFonts w:ascii="微软雅黑" w:eastAsia="微软雅黑" w:hAnsi="微软雅黑" w:cs="宋体" w:hint="eastAsia"/>
                      <w:color w:val="4D80BF"/>
                    </w:rPr>
                    <w:t>ms</w:t>
                  </w:r>
                  <w:proofErr w:type="spellEnd"/>
                  <w:r w:rsidRPr="00EA087F">
                    <w:rPr>
                      <w:rFonts w:ascii="微软雅黑" w:eastAsia="微软雅黑" w:hAnsi="微软雅黑" w:cs="宋体" w:hint="eastAsia"/>
                      <w:color w:val="4D80BF"/>
                    </w:rPr>
                    <w:t>)</w:t>
                  </w:r>
                </w:p>
              </w:tc>
              <w:tc>
                <w:tcPr>
                  <w:tcW w:w="6654" w:type="dxa"/>
                  <w:hideMark/>
                </w:tcPr>
                <w:p w14:paraId="5BE4C796"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Typ:</w:t>
                  </w:r>
                  <w:proofErr w:type="gramStart"/>
                  <w:r w:rsidRPr="00EA087F">
                    <w:rPr>
                      <w:rFonts w:ascii="微软雅黑" w:eastAsia="微软雅黑" w:hAnsi="微软雅黑" w:cs="宋体" w:hint="eastAsia"/>
                      <w:color w:val="4D80BF"/>
                    </w:rPr>
                    <w:t>300,Max.</w:t>
                  </w:r>
                  <w:proofErr w:type="gramEnd"/>
                  <w:r w:rsidRPr="00EA087F">
                    <w:rPr>
                      <w:rFonts w:ascii="微软雅黑" w:eastAsia="微软雅黑" w:hAnsi="微软雅黑" w:cs="宋体" w:hint="eastAsia"/>
                      <w:color w:val="4D80BF"/>
                    </w:rPr>
                    <w:t>350</w:t>
                  </w:r>
                </w:p>
              </w:tc>
            </w:tr>
            <w:tr w:rsidR="003E5918" w14:paraId="7B43EE93" w14:textId="77777777" w:rsidTr="003E5918">
              <w:trPr>
                <w:trHeight w:val="343"/>
              </w:trPr>
              <w:tc>
                <w:tcPr>
                  <w:tcW w:w="766" w:type="dxa"/>
                  <w:vMerge w:val="restart"/>
                  <w:hideMark/>
                </w:tcPr>
                <w:p w14:paraId="40C939D0"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7</w:t>
                  </w:r>
                </w:p>
              </w:tc>
              <w:tc>
                <w:tcPr>
                  <w:tcW w:w="1696" w:type="dxa"/>
                  <w:vMerge w:val="restart"/>
                  <w:hideMark/>
                </w:tcPr>
                <w:p w14:paraId="02BBAE91"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颜色数量（bit）</w:t>
                  </w:r>
                  <w:r w:rsidRPr="00EA087F">
                    <w:rPr>
                      <w:rFonts w:ascii="微软雅黑" w:eastAsia="微软雅黑" w:hAnsi="微软雅黑" w:cs="宋体" w:hint="eastAsia"/>
                      <w:color w:val="4D80BF"/>
                    </w:rPr>
                    <w:br/>
                    <w:t>Color depth (bit)</w:t>
                  </w:r>
                </w:p>
              </w:tc>
              <w:tc>
                <w:tcPr>
                  <w:tcW w:w="450" w:type="dxa"/>
                  <w:vMerge w:val="restart"/>
                  <w:hideMark/>
                </w:tcPr>
                <w:p w14:paraId="7524A785"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3 x 8 bit</w:t>
                  </w:r>
                </w:p>
              </w:tc>
              <w:tc>
                <w:tcPr>
                  <w:tcW w:w="6654" w:type="dxa"/>
                  <w:vMerge w:val="restart"/>
                  <w:hideMark/>
                </w:tcPr>
                <w:p w14:paraId="1A3B9806"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16.7M</w:t>
                  </w:r>
                </w:p>
              </w:tc>
            </w:tr>
            <w:tr w:rsidR="003E5918" w14:paraId="09C3B951" w14:textId="77777777" w:rsidTr="003E5918">
              <w:trPr>
                <w:trHeight w:val="343"/>
              </w:trPr>
              <w:tc>
                <w:tcPr>
                  <w:tcW w:w="766" w:type="dxa"/>
                  <w:vMerge/>
                  <w:hideMark/>
                </w:tcPr>
                <w:p w14:paraId="782479C8" w14:textId="77777777" w:rsidR="003E5918" w:rsidRPr="00EA087F" w:rsidRDefault="003E5918" w:rsidP="003E5918">
                  <w:pPr>
                    <w:rPr>
                      <w:rFonts w:ascii="微软雅黑" w:eastAsia="微软雅黑" w:hAnsi="微软雅黑" w:cs="宋体"/>
                      <w:color w:val="4D80BF"/>
                    </w:rPr>
                  </w:pPr>
                </w:p>
              </w:tc>
              <w:tc>
                <w:tcPr>
                  <w:tcW w:w="1696" w:type="dxa"/>
                  <w:vMerge/>
                  <w:hideMark/>
                </w:tcPr>
                <w:p w14:paraId="2A60DB94" w14:textId="77777777" w:rsidR="003E5918" w:rsidRPr="00EA087F" w:rsidRDefault="003E5918" w:rsidP="003E5918">
                  <w:pPr>
                    <w:rPr>
                      <w:rFonts w:ascii="微软雅黑" w:eastAsia="微软雅黑" w:hAnsi="微软雅黑" w:cs="宋体"/>
                      <w:color w:val="4D80BF"/>
                    </w:rPr>
                  </w:pPr>
                </w:p>
              </w:tc>
              <w:tc>
                <w:tcPr>
                  <w:tcW w:w="450" w:type="dxa"/>
                  <w:vMerge/>
                  <w:hideMark/>
                </w:tcPr>
                <w:p w14:paraId="60D48239" w14:textId="77777777" w:rsidR="003E5918" w:rsidRPr="00EA087F" w:rsidRDefault="003E5918" w:rsidP="003E5918">
                  <w:pPr>
                    <w:rPr>
                      <w:rFonts w:ascii="微软雅黑" w:eastAsia="微软雅黑" w:hAnsi="微软雅黑" w:cs="宋体"/>
                      <w:color w:val="4D80BF"/>
                    </w:rPr>
                  </w:pPr>
                </w:p>
              </w:tc>
              <w:tc>
                <w:tcPr>
                  <w:tcW w:w="6654" w:type="dxa"/>
                  <w:vMerge/>
                  <w:hideMark/>
                </w:tcPr>
                <w:p w14:paraId="5394AD28" w14:textId="77777777" w:rsidR="003E5918" w:rsidRPr="00EA087F" w:rsidRDefault="003E5918" w:rsidP="003E5918">
                  <w:pPr>
                    <w:rPr>
                      <w:rFonts w:ascii="微软雅黑" w:eastAsia="微软雅黑" w:hAnsi="微软雅黑" w:cs="宋体"/>
                      <w:color w:val="4D80BF"/>
                    </w:rPr>
                  </w:pPr>
                </w:p>
              </w:tc>
            </w:tr>
            <w:tr w:rsidR="003E5918" w14:paraId="45B2A21D" w14:textId="77777777" w:rsidTr="003E5918">
              <w:trPr>
                <w:trHeight w:val="330"/>
              </w:trPr>
              <w:tc>
                <w:tcPr>
                  <w:tcW w:w="766" w:type="dxa"/>
                  <w:vMerge w:val="restart"/>
                  <w:hideMark/>
                </w:tcPr>
                <w:p w14:paraId="34A90D7A"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8</w:t>
                  </w:r>
                </w:p>
              </w:tc>
              <w:tc>
                <w:tcPr>
                  <w:tcW w:w="1696" w:type="dxa"/>
                  <w:vMerge w:val="restart"/>
                  <w:hideMark/>
                </w:tcPr>
                <w:p w14:paraId="5476CBDF" w14:textId="77777777" w:rsidR="003E5918" w:rsidRPr="00EA087F" w:rsidRDefault="003E5918" w:rsidP="003E5918">
                  <w:pPr>
                    <w:jc w:val="center"/>
                    <w:rPr>
                      <w:rFonts w:ascii="微软雅黑" w:eastAsia="微软雅黑" w:hAnsi="微软雅黑" w:cs="宋体"/>
                      <w:bCs/>
                      <w:color w:val="4D80BF"/>
                    </w:rPr>
                  </w:pPr>
                  <w:r w:rsidRPr="00EA087F">
                    <w:rPr>
                      <w:rFonts w:ascii="微软雅黑" w:eastAsia="微软雅黑" w:hAnsi="微软雅黑" w:cs="宋体" w:hint="eastAsia"/>
                      <w:bCs/>
                      <w:color w:val="4D80BF"/>
                    </w:rPr>
                    <w:t>可视角度</w:t>
                  </w:r>
                  <w:r w:rsidRPr="00EA087F">
                    <w:rPr>
                      <w:rFonts w:ascii="微软雅黑" w:eastAsia="微软雅黑" w:hAnsi="微软雅黑" w:cs="宋体" w:hint="eastAsia"/>
                      <w:bCs/>
                      <w:color w:val="4D80BF"/>
                    </w:rPr>
                    <w:br/>
                    <w:t>（CR≥10:1）</w:t>
                  </w:r>
                  <w:r w:rsidRPr="00EA087F">
                    <w:rPr>
                      <w:rFonts w:ascii="微软雅黑" w:eastAsia="微软雅黑" w:hAnsi="微软雅黑" w:cs="宋体" w:hint="eastAsia"/>
                      <w:bCs/>
                      <w:color w:val="4D80BF"/>
                    </w:rPr>
                    <w:br/>
                  </w:r>
                  <w:r w:rsidRPr="00EA087F">
                    <w:rPr>
                      <w:rFonts w:ascii="微软雅黑" w:eastAsia="微软雅黑" w:hAnsi="微软雅黑" w:cs="宋体" w:hint="eastAsia"/>
                      <w:bCs/>
                      <w:color w:val="4D80BF"/>
                    </w:rPr>
                    <w:lastRenderedPageBreak/>
                    <w:t>Viewing angle (CR≥10:1)</w:t>
                  </w:r>
                  <w:r w:rsidRPr="00EA087F">
                    <w:rPr>
                      <w:rFonts w:ascii="微软雅黑" w:eastAsia="微软雅黑" w:hAnsi="微软雅黑" w:cs="宋体" w:hint="eastAsia"/>
                      <w:bCs/>
                      <w:color w:val="4D80BF"/>
                    </w:rPr>
                    <w:br/>
                    <w:t>（无防窥膜，without LCF）</w:t>
                  </w:r>
                </w:p>
              </w:tc>
              <w:tc>
                <w:tcPr>
                  <w:tcW w:w="450" w:type="dxa"/>
                  <w:hideMark/>
                </w:tcPr>
                <w:p w14:paraId="6C781FF2"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lastRenderedPageBreak/>
                    <w:t>左视角（ф=0度）</w:t>
                  </w:r>
                </w:p>
              </w:tc>
              <w:tc>
                <w:tcPr>
                  <w:tcW w:w="6654" w:type="dxa"/>
                  <w:vMerge w:val="restart"/>
                  <w:hideMark/>
                </w:tcPr>
                <w:p w14:paraId="576E835E"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w:t>
                  </w:r>
                  <w:r>
                    <w:rPr>
                      <w:rFonts w:ascii="微软雅黑" w:eastAsia="微软雅黑" w:hAnsi="微软雅黑" w:cs="宋体" w:hint="eastAsia"/>
                      <w:color w:val="4D80BF"/>
                    </w:rPr>
                    <w:t>8</w:t>
                  </w:r>
                  <w:r>
                    <w:rPr>
                      <w:rFonts w:ascii="微软雅黑" w:eastAsia="微软雅黑" w:hAnsi="微软雅黑" w:cs="宋体"/>
                      <w:color w:val="4D80BF"/>
                    </w:rPr>
                    <w:t>5</w:t>
                  </w:r>
                  <w:r>
                    <w:rPr>
                      <w:rFonts w:ascii="微软雅黑" w:eastAsia="微软雅黑" w:hAnsi="微软雅黑" w:cs="宋体" w:hint="eastAsia"/>
                      <w:color w:val="4D80BF"/>
                    </w:rPr>
                    <w:t>，typ</w:t>
                  </w:r>
                  <w:r>
                    <w:rPr>
                      <w:rFonts w:ascii="微软雅黑" w:eastAsia="微软雅黑" w:hAnsi="微软雅黑" w:cs="宋体"/>
                      <w:color w:val="4D80BF"/>
                    </w:rPr>
                    <w:t>88</w:t>
                  </w:r>
                </w:p>
              </w:tc>
            </w:tr>
            <w:tr w:rsidR="003E5918" w14:paraId="4A9E9F32" w14:textId="77777777" w:rsidTr="003E5918">
              <w:trPr>
                <w:trHeight w:val="345"/>
              </w:trPr>
              <w:tc>
                <w:tcPr>
                  <w:tcW w:w="766" w:type="dxa"/>
                  <w:vMerge/>
                  <w:hideMark/>
                </w:tcPr>
                <w:p w14:paraId="7101FAC3" w14:textId="77777777" w:rsidR="003E5918" w:rsidRPr="00EA087F" w:rsidRDefault="003E5918" w:rsidP="003E5918">
                  <w:pPr>
                    <w:rPr>
                      <w:rFonts w:ascii="微软雅黑" w:eastAsia="微软雅黑" w:hAnsi="微软雅黑" w:cs="宋体"/>
                      <w:color w:val="4D80BF"/>
                    </w:rPr>
                  </w:pPr>
                </w:p>
              </w:tc>
              <w:tc>
                <w:tcPr>
                  <w:tcW w:w="1696" w:type="dxa"/>
                  <w:vMerge/>
                  <w:hideMark/>
                </w:tcPr>
                <w:p w14:paraId="73FE0EF0" w14:textId="77777777" w:rsidR="003E5918" w:rsidRPr="00EA087F" w:rsidRDefault="003E5918" w:rsidP="003E5918">
                  <w:pPr>
                    <w:rPr>
                      <w:rFonts w:ascii="微软雅黑" w:eastAsia="微软雅黑" w:hAnsi="微软雅黑" w:cs="宋体"/>
                      <w:b/>
                      <w:bCs/>
                      <w:color w:val="4D80BF"/>
                    </w:rPr>
                  </w:pPr>
                </w:p>
              </w:tc>
              <w:tc>
                <w:tcPr>
                  <w:tcW w:w="450" w:type="dxa"/>
                  <w:hideMark/>
                </w:tcPr>
                <w:p w14:paraId="748FF004"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Left viewing angle (ф = 0°)</w:t>
                  </w:r>
                </w:p>
              </w:tc>
              <w:tc>
                <w:tcPr>
                  <w:tcW w:w="6654" w:type="dxa"/>
                  <w:vMerge/>
                  <w:hideMark/>
                </w:tcPr>
                <w:p w14:paraId="50F7B9C5" w14:textId="77777777" w:rsidR="003E5918" w:rsidRPr="00EA087F" w:rsidRDefault="003E5918" w:rsidP="003E5918">
                  <w:pPr>
                    <w:rPr>
                      <w:rFonts w:ascii="微软雅黑" w:eastAsia="微软雅黑" w:hAnsi="微软雅黑" w:cs="宋体"/>
                      <w:color w:val="4D80BF"/>
                    </w:rPr>
                  </w:pPr>
                </w:p>
              </w:tc>
            </w:tr>
            <w:tr w:rsidR="003E5918" w14:paraId="675D5BD0" w14:textId="77777777" w:rsidTr="003E5918">
              <w:trPr>
                <w:trHeight w:val="330"/>
              </w:trPr>
              <w:tc>
                <w:tcPr>
                  <w:tcW w:w="766" w:type="dxa"/>
                  <w:vMerge/>
                  <w:hideMark/>
                </w:tcPr>
                <w:p w14:paraId="424E18D5" w14:textId="77777777" w:rsidR="003E5918" w:rsidRPr="00EA087F" w:rsidRDefault="003E5918" w:rsidP="003E5918">
                  <w:pPr>
                    <w:rPr>
                      <w:rFonts w:ascii="微软雅黑" w:eastAsia="微软雅黑" w:hAnsi="微软雅黑" w:cs="宋体"/>
                      <w:color w:val="4D80BF"/>
                    </w:rPr>
                  </w:pPr>
                </w:p>
              </w:tc>
              <w:tc>
                <w:tcPr>
                  <w:tcW w:w="1696" w:type="dxa"/>
                  <w:vMerge/>
                  <w:hideMark/>
                </w:tcPr>
                <w:p w14:paraId="491B6AC9" w14:textId="77777777" w:rsidR="003E5918" w:rsidRPr="00EA087F" w:rsidRDefault="003E5918" w:rsidP="003E5918">
                  <w:pPr>
                    <w:rPr>
                      <w:rFonts w:ascii="微软雅黑" w:eastAsia="微软雅黑" w:hAnsi="微软雅黑" w:cs="宋体"/>
                      <w:b/>
                      <w:bCs/>
                      <w:color w:val="4D80BF"/>
                    </w:rPr>
                  </w:pPr>
                </w:p>
              </w:tc>
              <w:tc>
                <w:tcPr>
                  <w:tcW w:w="450" w:type="dxa"/>
                  <w:hideMark/>
                </w:tcPr>
                <w:p w14:paraId="3BDC7ED5"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右视角（ф=180度）</w:t>
                  </w:r>
                </w:p>
              </w:tc>
              <w:tc>
                <w:tcPr>
                  <w:tcW w:w="6654" w:type="dxa"/>
                  <w:vMerge w:val="restart"/>
                  <w:hideMark/>
                </w:tcPr>
                <w:p w14:paraId="14FA74BE"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w:t>
                  </w:r>
                  <w:r>
                    <w:rPr>
                      <w:rFonts w:ascii="微软雅黑" w:eastAsia="微软雅黑" w:hAnsi="微软雅黑" w:cs="宋体" w:hint="eastAsia"/>
                      <w:color w:val="4D80BF"/>
                    </w:rPr>
                    <w:t>8</w:t>
                  </w:r>
                  <w:r>
                    <w:rPr>
                      <w:rFonts w:ascii="微软雅黑" w:eastAsia="微软雅黑" w:hAnsi="微软雅黑" w:cs="宋体"/>
                      <w:color w:val="4D80BF"/>
                    </w:rPr>
                    <w:t>5</w:t>
                  </w:r>
                  <w:r>
                    <w:rPr>
                      <w:rFonts w:ascii="微软雅黑" w:eastAsia="微软雅黑" w:hAnsi="微软雅黑" w:cs="宋体" w:hint="eastAsia"/>
                      <w:color w:val="4D80BF"/>
                    </w:rPr>
                    <w:t>，typ</w:t>
                  </w:r>
                  <w:r>
                    <w:rPr>
                      <w:rFonts w:ascii="微软雅黑" w:eastAsia="微软雅黑" w:hAnsi="微软雅黑" w:cs="宋体"/>
                      <w:color w:val="4D80BF"/>
                    </w:rPr>
                    <w:t>88</w:t>
                  </w:r>
                </w:p>
              </w:tc>
            </w:tr>
            <w:tr w:rsidR="003E5918" w14:paraId="0131D241" w14:textId="77777777" w:rsidTr="003E5918">
              <w:trPr>
                <w:trHeight w:val="345"/>
              </w:trPr>
              <w:tc>
                <w:tcPr>
                  <w:tcW w:w="766" w:type="dxa"/>
                  <w:vMerge/>
                  <w:hideMark/>
                </w:tcPr>
                <w:p w14:paraId="03981CA6" w14:textId="77777777" w:rsidR="003E5918" w:rsidRPr="00EA087F" w:rsidRDefault="003E5918" w:rsidP="003E5918">
                  <w:pPr>
                    <w:rPr>
                      <w:rFonts w:ascii="微软雅黑" w:eastAsia="微软雅黑" w:hAnsi="微软雅黑" w:cs="宋体"/>
                      <w:color w:val="4D80BF"/>
                    </w:rPr>
                  </w:pPr>
                </w:p>
              </w:tc>
              <w:tc>
                <w:tcPr>
                  <w:tcW w:w="1696" w:type="dxa"/>
                  <w:vMerge/>
                  <w:hideMark/>
                </w:tcPr>
                <w:p w14:paraId="7D8FB6DC" w14:textId="77777777" w:rsidR="003E5918" w:rsidRPr="00EA087F" w:rsidRDefault="003E5918" w:rsidP="003E5918">
                  <w:pPr>
                    <w:rPr>
                      <w:rFonts w:ascii="微软雅黑" w:eastAsia="微软雅黑" w:hAnsi="微软雅黑" w:cs="宋体"/>
                      <w:b/>
                      <w:bCs/>
                      <w:color w:val="4D80BF"/>
                    </w:rPr>
                  </w:pPr>
                </w:p>
              </w:tc>
              <w:tc>
                <w:tcPr>
                  <w:tcW w:w="450" w:type="dxa"/>
                  <w:hideMark/>
                </w:tcPr>
                <w:p w14:paraId="0D671CB9"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Right viewing angle (ф = 180°)</w:t>
                  </w:r>
                </w:p>
              </w:tc>
              <w:tc>
                <w:tcPr>
                  <w:tcW w:w="6654" w:type="dxa"/>
                  <w:vMerge/>
                  <w:hideMark/>
                </w:tcPr>
                <w:p w14:paraId="47C58FFE" w14:textId="77777777" w:rsidR="003E5918" w:rsidRPr="00EA087F" w:rsidRDefault="003E5918" w:rsidP="003E5918">
                  <w:pPr>
                    <w:rPr>
                      <w:rFonts w:ascii="微软雅黑" w:eastAsia="微软雅黑" w:hAnsi="微软雅黑" w:cs="宋体"/>
                      <w:color w:val="4D80BF"/>
                    </w:rPr>
                  </w:pPr>
                </w:p>
              </w:tc>
            </w:tr>
            <w:tr w:rsidR="003E5918" w14:paraId="120CC295" w14:textId="77777777" w:rsidTr="003E5918">
              <w:trPr>
                <w:trHeight w:val="330"/>
              </w:trPr>
              <w:tc>
                <w:tcPr>
                  <w:tcW w:w="766" w:type="dxa"/>
                  <w:vMerge/>
                  <w:hideMark/>
                </w:tcPr>
                <w:p w14:paraId="6F5BA5F5" w14:textId="77777777" w:rsidR="003E5918" w:rsidRPr="00EA087F" w:rsidRDefault="003E5918" w:rsidP="003E5918">
                  <w:pPr>
                    <w:rPr>
                      <w:rFonts w:ascii="微软雅黑" w:eastAsia="微软雅黑" w:hAnsi="微软雅黑" w:cs="宋体"/>
                      <w:color w:val="4D80BF"/>
                    </w:rPr>
                  </w:pPr>
                </w:p>
              </w:tc>
              <w:tc>
                <w:tcPr>
                  <w:tcW w:w="1696" w:type="dxa"/>
                  <w:vMerge/>
                  <w:hideMark/>
                </w:tcPr>
                <w:p w14:paraId="29FA9780" w14:textId="77777777" w:rsidR="003E5918" w:rsidRPr="00EA087F" w:rsidRDefault="003E5918" w:rsidP="003E5918">
                  <w:pPr>
                    <w:rPr>
                      <w:rFonts w:ascii="微软雅黑" w:eastAsia="微软雅黑" w:hAnsi="微软雅黑" w:cs="宋体"/>
                      <w:b/>
                      <w:bCs/>
                      <w:color w:val="4D80BF"/>
                    </w:rPr>
                  </w:pPr>
                </w:p>
              </w:tc>
              <w:tc>
                <w:tcPr>
                  <w:tcW w:w="450" w:type="dxa"/>
                  <w:hideMark/>
                </w:tcPr>
                <w:p w14:paraId="0D92D34F"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上视角（ф=90度）</w:t>
                  </w:r>
                </w:p>
              </w:tc>
              <w:tc>
                <w:tcPr>
                  <w:tcW w:w="6654" w:type="dxa"/>
                  <w:vMerge w:val="restart"/>
                  <w:hideMark/>
                </w:tcPr>
                <w:p w14:paraId="54C12DF4"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w:t>
                  </w:r>
                  <w:r>
                    <w:rPr>
                      <w:rFonts w:ascii="微软雅黑" w:eastAsia="微软雅黑" w:hAnsi="微软雅黑" w:cs="宋体" w:hint="eastAsia"/>
                      <w:color w:val="4D80BF"/>
                    </w:rPr>
                    <w:t>8</w:t>
                  </w:r>
                  <w:r>
                    <w:rPr>
                      <w:rFonts w:ascii="微软雅黑" w:eastAsia="微软雅黑" w:hAnsi="微软雅黑" w:cs="宋体"/>
                      <w:color w:val="4D80BF"/>
                    </w:rPr>
                    <w:t>5</w:t>
                  </w:r>
                  <w:r>
                    <w:rPr>
                      <w:rFonts w:ascii="微软雅黑" w:eastAsia="微软雅黑" w:hAnsi="微软雅黑" w:cs="宋体" w:hint="eastAsia"/>
                      <w:color w:val="4D80BF"/>
                    </w:rPr>
                    <w:t>，typ</w:t>
                  </w:r>
                  <w:r>
                    <w:rPr>
                      <w:rFonts w:ascii="微软雅黑" w:eastAsia="微软雅黑" w:hAnsi="微软雅黑" w:cs="宋体"/>
                      <w:color w:val="4D80BF"/>
                    </w:rPr>
                    <w:t>88</w:t>
                  </w:r>
                </w:p>
              </w:tc>
            </w:tr>
            <w:tr w:rsidR="003E5918" w14:paraId="268A3601" w14:textId="77777777" w:rsidTr="003E5918">
              <w:trPr>
                <w:trHeight w:val="345"/>
              </w:trPr>
              <w:tc>
                <w:tcPr>
                  <w:tcW w:w="766" w:type="dxa"/>
                  <w:vMerge/>
                  <w:hideMark/>
                </w:tcPr>
                <w:p w14:paraId="0E9198E9" w14:textId="77777777" w:rsidR="003E5918" w:rsidRPr="00EA087F" w:rsidRDefault="003E5918" w:rsidP="003E5918">
                  <w:pPr>
                    <w:rPr>
                      <w:rFonts w:ascii="微软雅黑" w:eastAsia="微软雅黑" w:hAnsi="微软雅黑" w:cs="宋体"/>
                      <w:color w:val="4D80BF"/>
                    </w:rPr>
                  </w:pPr>
                </w:p>
              </w:tc>
              <w:tc>
                <w:tcPr>
                  <w:tcW w:w="1696" w:type="dxa"/>
                  <w:vMerge/>
                  <w:hideMark/>
                </w:tcPr>
                <w:p w14:paraId="02A3E0C4" w14:textId="77777777" w:rsidR="003E5918" w:rsidRPr="00EA087F" w:rsidRDefault="003E5918" w:rsidP="003E5918">
                  <w:pPr>
                    <w:rPr>
                      <w:rFonts w:ascii="微软雅黑" w:eastAsia="微软雅黑" w:hAnsi="微软雅黑" w:cs="宋体"/>
                      <w:b/>
                      <w:bCs/>
                      <w:color w:val="4D80BF"/>
                    </w:rPr>
                  </w:pPr>
                </w:p>
              </w:tc>
              <w:tc>
                <w:tcPr>
                  <w:tcW w:w="450" w:type="dxa"/>
                  <w:hideMark/>
                </w:tcPr>
                <w:p w14:paraId="63F26291"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Up viewing angle (ф = 90°）</w:t>
                  </w:r>
                </w:p>
              </w:tc>
              <w:tc>
                <w:tcPr>
                  <w:tcW w:w="6654" w:type="dxa"/>
                  <w:vMerge/>
                  <w:hideMark/>
                </w:tcPr>
                <w:p w14:paraId="64BC4AB0" w14:textId="77777777" w:rsidR="003E5918" w:rsidRPr="00EA087F" w:rsidRDefault="003E5918" w:rsidP="003E5918">
                  <w:pPr>
                    <w:rPr>
                      <w:rFonts w:ascii="微软雅黑" w:eastAsia="微软雅黑" w:hAnsi="微软雅黑" w:cs="宋体"/>
                      <w:color w:val="4D80BF"/>
                    </w:rPr>
                  </w:pPr>
                </w:p>
              </w:tc>
            </w:tr>
            <w:tr w:rsidR="003E5918" w14:paraId="5BB5093B" w14:textId="77777777" w:rsidTr="003E5918">
              <w:trPr>
                <w:trHeight w:val="330"/>
              </w:trPr>
              <w:tc>
                <w:tcPr>
                  <w:tcW w:w="766" w:type="dxa"/>
                  <w:vMerge/>
                  <w:hideMark/>
                </w:tcPr>
                <w:p w14:paraId="1F4685B4" w14:textId="77777777" w:rsidR="003E5918" w:rsidRPr="00EA087F" w:rsidRDefault="003E5918" w:rsidP="003E5918">
                  <w:pPr>
                    <w:rPr>
                      <w:rFonts w:ascii="微软雅黑" w:eastAsia="微软雅黑" w:hAnsi="微软雅黑" w:cs="宋体"/>
                      <w:color w:val="4D80BF"/>
                    </w:rPr>
                  </w:pPr>
                </w:p>
              </w:tc>
              <w:tc>
                <w:tcPr>
                  <w:tcW w:w="1696" w:type="dxa"/>
                  <w:vMerge/>
                  <w:hideMark/>
                </w:tcPr>
                <w:p w14:paraId="6F840CD9" w14:textId="77777777" w:rsidR="003E5918" w:rsidRPr="00EA087F" w:rsidRDefault="003E5918" w:rsidP="003E5918">
                  <w:pPr>
                    <w:rPr>
                      <w:rFonts w:ascii="微软雅黑" w:eastAsia="微软雅黑" w:hAnsi="微软雅黑" w:cs="宋体"/>
                      <w:b/>
                      <w:bCs/>
                      <w:color w:val="4D80BF"/>
                    </w:rPr>
                  </w:pPr>
                </w:p>
              </w:tc>
              <w:tc>
                <w:tcPr>
                  <w:tcW w:w="450" w:type="dxa"/>
                  <w:hideMark/>
                </w:tcPr>
                <w:p w14:paraId="37EDE575"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下视角（ф=270度）</w:t>
                  </w:r>
                </w:p>
              </w:tc>
              <w:tc>
                <w:tcPr>
                  <w:tcW w:w="6654" w:type="dxa"/>
                  <w:vMerge w:val="restart"/>
                  <w:hideMark/>
                </w:tcPr>
                <w:p w14:paraId="3C888076"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w:t>
                  </w:r>
                  <w:r>
                    <w:rPr>
                      <w:rFonts w:ascii="微软雅黑" w:eastAsia="微软雅黑" w:hAnsi="微软雅黑" w:cs="宋体" w:hint="eastAsia"/>
                      <w:color w:val="4D80BF"/>
                    </w:rPr>
                    <w:t>8</w:t>
                  </w:r>
                  <w:r>
                    <w:rPr>
                      <w:rFonts w:ascii="微软雅黑" w:eastAsia="微软雅黑" w:hAnsi="微软雅黑" w:cs="宋体"/>
                      <w:color w:val="4D80BF"/>
                    </w:rPr>
                    <w:t>5</w:t>
                  </w:r>
                  <w:r>
                    <w:rPr>
                      <w:rFonts w:ascii="微软雅黑" w:eastAsia="微软雅黑" w:hAnsi="微软雅黑" w:cs="宋体" w:hint="eastAsia"/>
                      <w:color w:val="4D80BF"/>
                    </w:rPr>
                    <w:t>，typ</w:t>
                  </w:r>
                  <w:r>
                    <w:rPr>
                      <w:rFonts w:ascii="微软雅黑" w:eastAsia="微软雅黑" w:hAnsi="微软雅黑" w:cs="宋体"/>
                      <w:color w:val="4D80BF"/>
                    </w:rPr>
                    <w:t>88</w:t>
                  </w:r>
                </w:p>
              </w:tc>
            </w:tr>
            <w:tr w:rsidR="003E5918" w14:paraId="112BC4EB" w14:textId="77777777" w:rsidTr="003E5918">
              <w:trPr>
                <w:trHeight w:val="345"/>
              </w:trPr>
              <w:tc>
                <w:tcPr>
                  <w:tcW w:w="766" w:type="dxa"/>
                  <w:vMerge/>
                  <w:hideMark/>
                </w:tcPr>
                <w:p w14:paraId="4B2FF885" w14:textId="77777777" w:rsidR="003E5918" w:rsidRPr="00EA087F" w:rsidRDefault="003E5918" w:rsidP="003E5918">
                  <w:pPr>
                    <w:rPr>
                      <w:rFonts w:ascii="微软雅黑" w:eastAsia="微软雅黑" w:hAnsi="微软雅黑" w:cs="宋体"/>
                      <w:color w:val="4D80BF"/>
                    </w:rPr>
                  </w:pPr>
                </w:p>
              </w:tc>
              <w:tc>
                <w:tcPr>
                  <w:tcW w:w="1696" w:type="dxa"/>
                  <w:vMerge/>
                  <w:hideMark/>
                </w:tcPr>
                <w:p w14:paraId="0A5DE93A" w14:textId="77777777" w:rsidR="003E5918" w:rsidRPr="00EA087F" w:rsidRDefault="003E5918" w:rsidP="003E5918">
                  <w:pPr>
                    <w:rPr>
                      <w:rFonts w:ascii="微软雅黑" w:eastAsia="微软雅黑" w:hAnsi="微软雅黑" w:cs="宋体"/>
                      <w:b/>
                      <w:bCs/>
                      <w:color w:val="4D80BF"/>
                    </w:rPr>
                  </w:pPr>
                </w:p>
              </w:tc>
              <w:tc>
                <w:tcPr>
                  <w:tcW w:w="450" w:type="dxa"/>
                  <w:hideMark/>
                </w:tcPr>
                <w:p w14:paraId="4FC9008E"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Down viewing angle (ф = 270°）</w:t>
                  </w:r>
                </w:p>
              </w:tc>
              <w:tc>
                <w:tcPr>
                  <w:tcW w:w="6654" w:type="dxa"/>
                  <w:vMerge/>
                  <w:hideMark/>
                </w:tcPr>
                <w:p w14:paraId="6D27210C" w14:textId="77777777" w:rsidR="003E5918" w:rsidRPr="00EA087F" w:rsidRDefault="003E5918" w:rsidP="003E5918">
                  <w:pPr>
                    <w:rPr>
                      <w:rFonts w:ascii="微软雅黑" w:eastAsia="微软雅黑" w:hAnsi="微软雅黑" w:cs="宋体"/>
                      <w:color w:val="4D80BF"/>
                    </w:rPr>
                  </w:pPr>
                </w:p>
              </w:tc>
            </w:tr>
            <w:tr w:rsidR="003E5918" w14:paraId="78A7F27C" w14:textId="77777777" w:rsidTr="003E5918">
              <w:trPr>
                <w:trHeight w:val="660"/>
              </w:trPr>
              <w:tc>
                <w:tcPr>
                  <w:tcW w:w="766" w:type="dxa"/>
                  <w:vMerge w:val="restart"/>
                  <w:hideMark/>
                </w:tcPr>
                <w:p w14:paraId="572E3314"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9</w:t>
                  </w:r>
                </w:p>
              </w:tc>
              <w:tc>
                <w:tcPr>
                  <w:tcW w:w="1696" w:type="dxa"/>
                  <w:hideMark/>
                </w:tcPr>
                <w:p w14:paraId="226A5997"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表面反射率（SCI）</w:t>
                  </w:r>
                </w:p>
              </w:tc>
              <w:tc>
                <w:tcPr>
                  <w:tcW w:w="450" w:type="dxa"/>
                  <w:vMerge w:val="restart"/>
                  <w:hideMark/>
                </w:tcPr>
                <w:p w14:paraId="64FBA8BB"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 xml:space="preserve">AR </w:t>
                  </w:r>
                </w:p>
              </w:tc>
              <w:tc>
                <w:tcPr>
                  <w:tcW w:w="6654" w:type="dxa"/>
                  <w:vMerge w:val="restart"/>
                  <w:hideMark/>
                </w:tcPr>
                <w:p w14:paraId="2584F496"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w:t>
                  </w:r>
                  <w:r>
                    <w:rPr>
                      <w:rFonts w:ascii="微软雅黑" w:eastAsia="微软雅黑" w:hAnsi="微软雅黑" w:cs="宋体"/>
                      <w:color w:val="4D80BF"/>
                    </w:rPr>
                    <w:t>2</w:t>
                  </w:r>
                  <w:r w:rsidRPr="00EA087F">
                    <w:rPr>
                      <w:rFonts w:ascii="微软雅黑" w:eastAsia="微软雅黑" w:hAnsi="微软雅黑" w:cs="宋体" w:hint="eastAsia"/>
                      <w:color w:val="4D80BF"/>
                    </w:rPr>
                    <w:t>%</w:t>
                  </w:r>
                </w:p>
              </w:tc>
            </w:tr>
            <w:tr w:rsidR="003E5918" w14:paraId="3ADEA4BC" w14:textId="77777777" w:rsidTr="003E5918">
              <w:trPr>
                <w:trHeight w:val="675"/>
              </w:trPr>
              <w:tc>
                <w:tcPr>
                  <w:tcW w:w="766" w:type="dxa"/>
                  <w:vMerge/>
                  <w:hideMark/>
                </w:tcPr>
                <w:p w14:paraId="5E0E70A3" w14:textId="77777777" w:rsidR="003E5918" w:rsidRPr="00EA087F" w:rsidRDefault="003E5918" w:rsidP="003E5918">
                  <w:pPr>
                    <w:rPr>
                      <w:rFonts w:ascii="微软雅黑" w:eastAsia="微软雅黑" w:hAnsi="微软雅黑" w:cs="宋体"/>
                      <w:color w:val="4D80BF"/>
                    </w:rPr>
                  </w:pPr>
                </w:p>
              </w:tc>
              <w:tc>
                <w:tcPr>
                  <w:tcW w:w="1696" w:type="dxa"/>
                  <w:hideMark/>
                </w:tcPr>
                <w:p w14:paraId="6B040523"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Surface reflection (SCI)</w:t>
                  </w:r>
                </w:p>
              </w:tc>
              <w:tc>
                <w:tcPr>
                  <w:tcW w:w="450" w:type="dxa"/>
                  <w:vMerge/>
                  <w:hideMark/>
                </w:tcPr>
                <w:p w14:paraId="14460D73" w14:textId="77777777" w:rsidR="003E5918" w:rsidRPr="00EA087F" w:rsidRDefault="003E5918" w:rsidP="003E5918">
                  <w:pPr>
                    <w:rPr>
                      <w:rFonts w:ascii="微软雅黑" w:eastAsia="微软雅黑" w:hAnsi="微软雅黑" w:cs="宋体"/>
                      <w:color w:val="4D80BF"/>
                    </w:rPr>
                  </w:pPr>
                </w:p>
              </w:tc>
              <w:tc>
                <w:tcPr>
                  <w:tcW w:w="6654" w:type="dxa"/>
                  <w:vMerge/>
                  <w:hideMark/>
                </w:tcPr>
                <w:p w14:paraId="5E7EA076" w14:textId="77777777" w:rsidR="003E5918" w:rsidRPr="00EA087F" w:rsidRDefault="003E5918" w:rsidP="003E5918">
                  <w:pPr>
                    <w:rPr>
                      <w:rFonts w:ascii="微软雅黑" w:eastAsia="微软雅黑" w:hAnsi="微软雅黑" w:cs="宋体"/>
                      <w:color w:val="4D80BF"/>
                    </w:rPr>
                  </w:pPr>
                </w:p>
              </w:tc>
            </w:tr>
            <w:tr w:rsidR="003E5918" w14:paraId="043D3689" w14:textId="77777777" w:rsidTr="003E5918">
              <w:trPr>
                <w:trHeight w:val="345"/>
              </w:trPr>
              <w:tc>
                <w:tcPr>
                  <w:tcW w:w="766" w:type="dxa"/>
                  <w:vMerge w:val="restart"/>
                  <w:hideMark/>
                </w:tcPr>
                <w:p w14:paraId="0A62A049"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10</w:t>
                  </w:r>
                </w:p>
              </w:tc>
              <w:tc>
                <w:tcPr>
                  <w:tcW w:w="1696" w:type="dxa"/>
                  <w:vMerge w:val="restart"/>
                  <w:hideMark/>
                </w:tcPr>
                <w:p w14:paraId="04ABB7C9"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表面处理（Surface Treatment）</w:t>
                  </w:r>
                </w:p>
              </w:tc>
              <w:tc>
                <w:tcPr>
                  <w:tcW w:w="450" w:type="dxa"/>
                  <w:hideMark/>
                </w:tcPr>
                <w:p w14:paraId="4AB65463"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AG</w:t>
                  </w:r>
                </w:p>
              </w:tc>
              <w:tc>
                <w:tcPr>
                  <w:tcW w:w="6654" w:type="dxa"/>
                  <w:hideMark/>
                </w:tcPr>
                <w:p w14:paraId="4FD046E9" w14:textId="77777777" w:rsidR="003E5918" w:rsidRPr="00EA087F" w:rsidRDefault="003E5918" w:rsidP="003E5918">
                  <w:pPr>
                    <w:jc w:val="center"/>
                    <w:rPr>
                      <w:rFonts w:ascii="微软雅黑" w:eastAsia="微软雅黑" w:hAnsi="微软雅黑" w:cs="宋体"/>
                      <w:color w:val="4D80BF"/>
                    </w:rPr>
                  </w:pPr>
                  <w:r w:rsidRPr="009E5B2E">
                    <w:rPr>
                      <w:rFonts w:ascii="微软雅黑" w:eastAsia="微软雅黑" w:hAnsi="微软雅黑" w:cs="宋体" w:hint="eastAsia"/>
                      <w:color w:val="4D80BF"/>
                    </w:rPr>
                    <w:t>5% or less</w:t>
                  </w:r>
                  <w:r>
                    <w:rPr>
                      <w:rFonts w:ascii="微软雅黑" w:eastAsia="微软雅黑" w:hAnsi="微软雅黑" w:cs="宋体" w:hint="eastAsia"/>
                      <w:color w:val="4D80BF"/>
                    </w:rPr>
                    <w:t>+主观评价</w:t>
                  </w:r>
                </w:p>
              </w:tc>
            </w:tr>
            <w:tr w:rsidR="003E5918" w14:paraId="4CF0DEC0" w14:textId="77777777" w:rsidTr="003E5918">
              <w:trPr>
                <w:trHeight w:val="675"/>
              </w:trPr>
              <w:tc>
                <w:tcPr>
                  <w:tcW w:w="766" w:type="dxa"/>
                  <w:vMerge/>
                  <w:hideMark/>
                </w:tcPr>
                <w:p w14:paraId="3B61C9BC" w14:textId="77777777" w:rsidR="003E5918" w:rsidRPr="00EA087F" w:rsidRDefault="003E5918" w:rsidP="003E5918">
                  <w:pPr>
                    <w:rPr>
                      <w:rFonts w:ascii="微软雅黑" w:eastAsia="微软雅黑" w:hAnsi="微软雅黑" w:cs="宋体"/>
                      <w:color w:val="4D80BF"/>
                    </w:rPr>
                  </w:pPr>
                </w:p>
              </w:tc>
              <w:tc>
                <w:tcPr>
                  <w:tcW w:w="1696" w:type="dxa"/>
                  <w:vMerge/>
                  <w:hideMark/>
                </w:tcPr>
                <w:p w14:paraId="31851255" w14:textId="77777777" w:rsidR="003E5918" w:rsidRPr="00EA087F" w:rsidRDefault="003E5918" w:rsidP="003E5918">
                  <w:pPr>
                    <w:rPr>
                      <w:rFonts w:ascii="微软雅黑" w:eastAsia="微软雅黑" w:hAnsi="微软雅黑" w:cs="宋体"/>
                      <w:color w:val="4D80BF"/>
                    </w:rPr>
                  </w:pPr>
                </w:p>
              </w:tc>
              <w:tc>
                <w:tcPr>
                  <w:tcW w:w="450" w:type="dxa"/>
                  <w:hideMark/>
                </w:tcPr>
                <w:p w14:paraId="591D02F8"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AF水滴角23℃，≤30%RH</w:t>
                  </w:r>
                </w:p>
              </w:tc>
              <w:tc>
                <w:tcPr>
                  <w:tcW w:w="6654" w:type="dxa"/>
                  <w:hideMark/>
                </w:tcPr>
                <w:p w14:paraId="4907D7DC"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≥110°</w:t>
                  </w:r>
                  <w:r>
                    <w:rPr>
                      <w:rFonts w:ascii="微软雅黑" w:eastAsia="微软雅黑" w:hAnsi="微软雅黑" w:cs="宋体" w:hint="eastAsia"/>
                      <w:color w:val="4D80BF"/>
                    </w:rPr>
                    <w:t>+主观评价</w:t>
                  </w:r>
                </w:p>
              </w:tc>
            </w:tr>
            <w:tr w:rsidR="003E5918" w14:paraId="131D7A08" w14:textId="77777777" w:rsidTr="003E5918">
              <w:trPr>
                <w:trHeight w:val="345"/>
              </w:trPr>
              <w:tc>
                <w:tcPr>
                  <w:tcW w:w="766" w:type="dxa"/>
                  <w:hideMark/>
                </w:tcPr>
                <w:p w14:paraId="4F9E3EB2"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11</w:t>
                  </w:r>
                </w:p>
              </w:tc>
              <w:tc>
                <w:tcPr>
                  <w:tcW w:w="1696" w:type="dxa"/>
                  <w:hideMark/>
                </w:tcPr>
                <w:p w14:paraId="04D80F6E"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一体黑</w:t>
                  </w:r>
                </w:p>
              </w:tc>
              <w:tc>
                <w:tcPr>
                  <w:tcW w:w="450" w:type="dxa"/>
                  <w:hideMark/>
                </w:tcPr>
                <w:p w14:paraId="6FD49D7D" w14:textId="77777777" w:rsidR="003E5918" w:rsidRPr="00EA087F" w:rsidRDefault="003E5918" w:rsidP="003E5918">
                  <w:pPr>
                    <w:rPr>
                      <w:rFonts w:ascii="Calibri" w:eastAsia="等线" w:hAnsi="Calibri" w:cs="Calibri"/>
                      <w:color w:val="000000"/>
                      <w:sz w:val="21"/>
                      <w:szCs w:val="21"/>
                    </w:rPr>
                  </w:pPr>
                  <w:r w:rsidRPr="00EA087F">
                    <w:rPr>
                      <w:rFonts w:ascii="Calibri" w:eastAsia="等线" w:hAnsi="Calibri" w:cs="Calibri"/>
                      <w:color w:val="000000"/>
                      <w:sz w:val="21"/>
                      <w:szCs w:val="21"/>
                    </w:rPr>
                    <w:t xml:space="preserve">　</w:t>
                  </w:r>
                </w:p>
              </w:tc>
              <w:tc>
                <w:tcPr>
                  <w:tcW w:w="6654" w:type="dxa"/>
                  <w:hideMark/>
                </w:tcPr>
                <w:p w14:paraId="4AAABCE5"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ΔE＜2</w:t>
                  </w:r>
                </w:p>
              </w:tc>
            </w:tr>
            <w:tr w:rsidR="003E5918" w14:paraId="701C7E68" w14:textId="77777777" w:rsidTr="003E5918">
              <w:trPr>
                <w:trHeight w:val="660"/>
              </w:trPr>
              <w:tc>
                <w:tcPr>
                  <w:tcW w:w="766" w:type="dxa"/>
                  <w:hideMark/>
                </w:tcPr>
                <w:p w14:paraId="6CDF3A67"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12</w:t>
                  </w:r>
                </w:p>
              </w:tc>
              <w:tc>
                <w:tcPr>
                  <w:tcW w:w="2146" w:type="dxa"/>
                  <w:gridSpan w:val="2"/>
                  <w:hideMark/>
                </w:tcPr>
                <w:p w14:paraId="4AD075C8"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表面硬度 Surface hardness</w:t>
                  </w:r>
                </w:p>
              </w:tc>
              <w:tc>
                <w:tcPr>
                  <w:tcW w:w="6654" w:type="dxa"/>
                  <w:hideMark/>
                </w:tcPr>
                <w:p w14:paraId="3A4356F1" w14:textId="77777777" w:rsidR="003E5918" w:rsidRDefault="003E5918" w:rsidP="003E5918">
                  <w:pPr>
                    <w:jc w:val="center"/>
                    <w:rPr>
                      <w:rFonts w:ascii="微软雅黑" w:eastAsia="微软雅黑" w:hAnsi="微软雅黑" w:cs="宋体"/>
                      <w:color w:val="4D80BF"/>
                    </w:rPr>
                  </w:pPr>
                  <w:r w:rsidRPr="009E5B2E">
                    <w:rPr>
                      <w:rFonts w:ascii="微软雅黑" w:eastAsia="微软雅黑" w:hAnsi="微软雅黑" w:cs="宋体" w:hint="eastAsia"/>
                      <w:color w:val="4D80BF"/>
                    </w:rPr>
                    <w:t>≥3H</w:t>
                  </w:r>
                  <w:r w:rsidRPr="00EA087F">
                    <w:rPr>
                      <w:rFonts w:ascii="微软雅黑" w:eastAsia="微软雅黑" w:hAnsi="微软雅黑" w:cs="宋体" w:hint="eastAsia"/>
                      <w:color w:val="4D80BF"/>
                    </w:rPr>
                    <w:t> </w:t>
                  </w:r>
                </w:p>
                <w:p w14:paraId="446B3ADC" w14:textId="77777777" w:rsidR="003E5918" w:rsidRPr="00B22217" w:rsidRDefault="003E5918" w:rsidP="003E5918">
                  <w:pPr>
                    <w:jc w:val="center"/>
                    <w:rPr>
                      <w:rFonts w:ascii="微软雅黑" w:eastAsia="微软雅黑" w:hAnsi="微软雅黑" w:cs="宋体"/>
                      <w:color w:val="4D80BF"/>
                    </w:rPr>
                  </w:pPr>
                  <w:r w:rsidRPr="00B22217">
                    <w:rPr>
                      <w:rFonts w:ascii="微软雅黑" w:eastAsia="微软雅黑" w:hAnsi="微软雅黑" w:cs="宋体"/>
                      <w:color w:val="4D80BF"/>
                    </w:rPr>
                    <w:t>Uncoated aluminum-silicon glass</w:t>
                  </w:r>
                </w:p>
                <w:p w14:paraId="60BDE58F" w14:textId="77777777" w:rsidR="003E5918" w:rsidRPr="00EA087F" w:rsidRDefault="003E5918" w:rsidP="003E5918">
                  <w:pPr>
                    <w:jc w:val="center"/>
                    <w:rPr>
                      <w:rFonts w:ascii="微软雅黑" w:eastAsia="微软雅黑" w:hAnsi="微软雅黑" w:cs="宋体"/>
                      <w:color w:val="4D80BF"/>
                    </w:rPr>
                  </w:pPr>
                  <w:r w:rsidRPr="00B22217">
                    <w:rPr>
                      <w:rFonts w:ascii="微软雅黑" w:eastAsia="微软雅黑" w:hAnsi="微软雅黑" w:cs="宋体" w:hint="eastAsia"/>
                      <w:color w:val="4D80BF"/>
                    </w:rPr>
                    <w:t>未贴膜铝硅玻璃：≥6H</w:t>
                  </w:r>
                </w:p>
              </w:tc>
            </w:tr>
            <w:tr w:rsidR="003E5918" w14:paraId="69D1B42D" w14:textId="77777777" w:rsidTr="003E5918">
              <w:trPr>
                <w:trHeight w:val="345"/>
              </w:trPr>
              <w:tc>
                <w:tcPr>
                  <w:tcW w:w="766" w:type="dxa"/>
                  <w:hideMark/>
                </w:tcPr>
                <w:p w14:paraId="102A455C"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13</w:t>
                  </w:r>
                </w:p>
              </w:tc>
              <w:tc>
                <w:tcPr>
                  <w:tcW w:w="2146" w:type="dxa"/>
                  <w:gridSpan w:val="2"/>
                  <w:hideMark/>
                </w:tcPr>
                <w:p w14:paraId="40B38B5A"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显示模式（Display mode）</w:t>
                  </w:r>
                </w:p>
              </w:tc>
              <w:tc>
                <w:tcPr>
                  <w:tcW w:w="6654" w:type="dxa"/>
                  <w:hideMark/>
                </w:tcPr>
                <w:p w14:paraId="42F5C6A0"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 xml:space="preserve">LTPS </w:t>
                  </w:r>
                  <w:proofErr w:type="spellStart"/>
                  <w:r w:rsidRPr="00EA087F">
                    <w:rPr>
                      <w:rFonts w:ascii="微软雅黑" w:eastAsia="微软雅黑" w:hAnsi="微软雅黑" w:cs="宋体" w:hint="eastAsia"/>
                      <w:color w:val="4D80BF"/>
                    </w:rPr>
                    <w:t>Incell</w:t>
                  </w:r>
                  <w:proofErr w:type="spellEnd"/>
                  <w:r w:rsidRPr="00EA087F">
                    <w:rPr>
                      <w:rFonts w:ascii="微软雅黑" w:eastAsia="微软雅黑" w:hAnsi="微软雅黑" w:cs="宋体" w:hint="eastAsia"/>
                      <w:color w:val="4D80BF"/>
                    </w:rPr>
                    <w:t xml:space="preserve"> /Normally Black </w:t>
                  </w:r>
                  <w:proofErr w:type="gramStart"/>
                  <w:r w:rsidRPr="00EA087F">
                    <w:rPr>
                      <w:rFonts w:ascii="微软雅黑" w:eastAsia="微软雅黑" w:hAnsi="微软雅黑" w:cs="宋体" w:hint="eastAsia"/>
                      <w:color w:val="4D80BF"/>
                    </w:rPr>
                    <w:t>常黑</w:t>
                  </w:r>
                  <w:proofErr w:type="gramEnd"/>
                </w:p>
              </w:tc>
            </w:tr>
            <w:tr w:rsidR="003E5918" w14:paraId="08633E75" w14:textId="77777777" w:rsidTr="003E5918">
              <w:trPr>
                <w:trHeight w:val="345"/>
              </w:trPr>
              <w:tc>
                <w:tcPr>
                  <w:tcW w:w="766" w:type="dxa"/>
                  <w:hideMark/>
                </w:tcPr>
                <w:p w14:paraId="2CFA0A33"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14</w:t>
                  </w:r>
                </w:p>
              </w:tc>
              <w:tc>
                <w:tcPr>
                  <w:tcW w:w="2146" w:type="dxa"/>
                  <w:gridSpan w:val="2"/>
                  <w:hideMark/>
                </w:tcPr>
                <w:p w14:paraId="0F6616EE"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Gamma（25°C）</w:t>
                  </w:r>
                </w:p>
              </w:tc>
              <w:tc>
                <w:tcPr>
                  <w:tcW w:w="6654" w:type="dxa"/>
                  <w:hideMark/>
                </w:tcPr>
                <w:p w14:paraId="5A8A581D"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г = 2.2 ±0.2</w:t>
                  </w:r>
                </w:p>
              </w:tc>
            </w:tr>
            <w:tr w:rsidR="003E5918" w14:paraId="4BB7FDF7" w14:textId="77777777" w:rsidTr="003E5918">
              <w:trPr>
                <w:trHeight w:val="330"/>
              </w:trPr>
              <w:tc>
                <w:tcPr>
                  <w:tcW w:w="766" w:type="dxa"/>
                  <w:vMerge w:val="restart"/>
                  <w:hideMark/>
                </w:tcPr>
                <w:p w14:paraId="625FD3E3"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15</w:t>
                  </w:r>
                </w:p>
              </w:tc>
              <w:tc>
                <w:tcPr>
                  <w:tcW w:w="2146" w:type="dxa"/>
                  <w:gridSpan w:val="2"/>
                  <w:vMerge w:val="restart"/>
                  <w:hideMark/>
                </w:tcPr>
                <w:p w14:paraId="11508CF3"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色偏 Color shift</w:t>
                  </w:r>
                </w:p>
              </w:tc>
              <w:tc>
                <w:tcPr>
                  <w:tcW w:w="6654" w:type="dxa"/>
                  <w:hideMark/>
                </w:tcPr>
                <w:p w14:paraId="5A3C05D1"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全视角无色</w:t>
                  </w:r>
                  <w:proofErr w:type="gramStart"/>
                  <w:r w:rsidRPr="00EA087F">
                    <w:rPr>
                      <w:rFonts w:ascii="微软雅黑" w:eastAsia="微软雅黑" w:hAnsi="微软雅黑" w:cs="宋体" w:hint="eastAsia"/>
                      <w:color w:val="4D80BF"/>
                    </w:rPr>
                    <w:t>偏现象</w:t>
                  </w:r>
                  <w:proofErr w:type="gramEnd"/>
                </w:p>
              </w:tc>
            </w:tr>
            <w:tr w:rsidR="003E5918" w14:paraId="3CCCDC90" w14:textId="77777777" w:rsidTr="003E5918">
              <w:trPr>
                <w:trHeight w:val="345"/>
              </w:trPr>
              <w:tc>
                <w:tcPr>
                  <w:tcW w:w="766" w:type="dxa"/>
                  <w:vMerge/>
                  <w:hideMark/>
                </w:tcPr>
                <w:p w14:paraId="6C96BACE" w14:textId="77777777" w:rsidR="003E5918" w:rsidRPr="00EA087F" w:rsidRDefault="003E5918" w:rsidP="003E5918">
                  <w:pPr>
                    <w:rPr>
                      <w:rFonts w:ascii="微软雅黑" w:eastAsia="微软雅黑" w:hAnsi="微软雅黑" w:cs="宋体"/>
                      <w:color w:val="4D80BF"/>
                    </w:rPr>
                  </w:pPr>
                </w:p>
              </w:tc>
              <w:tc>
                <w:tcPr>
                  <w:tcW w:w="2146" w:type="dxa"/>
                  <w:gridSpan w:val="2"/>
                  <w:vMerge/>
                  <w:hideMark/>
                </w:tcPr>
                <w:p w14:paraId="6D895503" w14:textId="77777777" w:rsidR="003E5918" w:rsidRPr="00EA087F" w:rsidRDefault="003E5918" w:rsidP="003E5918">
                  <w:pPr>
                    <w:rPr>
                      <w:rFonts w:ascii="微软雅黑" w:eastAsia="微软雅黑" w:hAnsi="微软雅黑" w:cs="宋体"/>
                      <w:color w:val="4D80BF"/>
                    </w:rPr>
                  </w:pPr>
                </w:p>
              </w:tc>
              <w:tc>
                <w:tcPr>
                  <w:tcW w:w="6654" w:type="dxa"/>
                  <w:hideMark/>
                </w:tcPr>
                <w:p w14:paraId="488F4EBF"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No color shift in full viewing angle</w:t>
                  </w:r>
                </w:p>
              </w:tc>
            </w:tr>
            <w:tr w:rsidR="003E5918" w14:paraId="79C20066" w14:textId="77777777" w:rsidTr="003E5918">
              <w:trPr>
                <w:trHeight w:val="330"/>
              </w:trPr>
              <w:tc>
                <w:tcPr>
                  <w:tcW w:w="766" w:type="dxa"/>
                </w:tcPr>
                <w:p w14:paraId="1A365EBA" w14:textId="77777777" w:rsidR="003E5918" w:rsidRPr="00EA087F" w:rsidRDefault="003E5918" w:rsidP="003E5918">
                  <w:pPr>
                    <w:jc w:val="center"/>
                    <w:rPr>
                      <w:rFonts w:ascii="微软雅黑" w:eastAsia="微软雅黑" w:hAnsi="微软雅黑" w:cs="宋体"/>
                      <w:color w:val="4D80BF"/>
                    </w:rPr>
                  </w:pPr>
                  <w:r>
                    <w:rPr>
                      <w:rFonts w:ascii="微软雅黑" w:eastAsia="微软雅黑" w:hAnsi="微软雅黑" w:cs="宋体" w:hint="eastAsia"/>
                      <w:color w:val="4D80BF"/>
                    </w:rPr>
                    <w:t>17</w:t>
                  </w:r>
                </w:p>
              </w:tc>
              <w:tc>
                <w:tcPr>
                  <w:tcW w:w="2146" w:type="dxa"/>
                  <w:gridSpan w:val="2"/>
                </w:tcPr>
                <w:p w14:paraId="32DCB3F4" w14:textId="77777777" w:rsidR="003E5918" w:rsidRPr="00C4008C" w:rsidRDefault="003E5918" w:rsidP="003E5918">
                  <w:pPr>
                    <w:jc w:val="center"/>
                    <w:rPr>
                      <w:rFonts w:ascii="微软雅黑" w:eastAsia="微软雅黑" w:hAnsi="微软雅黑" w:cs="宋体"/>
                      <w:color w:val="4D80BF"/>
                    </w:rPr>
                  </w:pPr>
                  <w:r w:rsidRPr="00C4008C">
                    <w:rPr>
                      <w:rFonts w:ascii="微软雅黑" w:eastAsia="微软雅黑" w:hAnsi="微软雅黑" w:cs="宋体"/>
                      <w:color w:val="4D80BF"/>
                    </w:rPr>
                    <w:t>表面温度</w:t>
                  </w:r>
                </w:p>
                <w:p w14:paraId="57F05BD3" w14:textId="77777777" w:rsidR="003E5918" w:rsidRPr="00EA087F" w:rsidRDefault="003E5918" w:rsidP="003E5918">
                  <w:pPr>
                    <w:jc w:val="center"/>
                    <w:rPr>
                      <w:rFonts w:ascii="微软雅黑" w:eastAsia="微软雅黑" w:hAnsi="微软雅黑" w:cs="宋体"/>
                      <w:color w:val="4D80BF"/>
                    </w:rPr>
                  </w:pPr>
                  <w:r w:rsidRPr="00C4008C">
                    <w:rPr>
                      <w:rFonts w:ascii="微软雅黑" w:eastAsia="微软雅黑" w:hAnsi="微软雅黑" w:cs="宋体"/>
                      <w:color w:val="4D80BF"/>
                    </w:rPr>
                    <w:t>Surface Temperature</w:t>
                  </w:r>
                </w:p>
              </w:tc>
              <w:tc>
                <w:tcPr>
                  <w:tcW w:w="6654" w:type="dxa"/>
                </w:tcPr>
                <w:p w14:paraId="3AFF92BB" w14:textId="77777777" w:rsidR="003E5918" w:rsidRDefault="003E5918" w:rsidP="003E5918">
                  <w:pPr>
                    <w:jc w:val="center"/>
                    <w:rPr>
                      <w:rFonts w:ascii="微软雅黑" w:eastAsia="微软雅黑" w:hAnsi="微软雅黑" w:cs="宋体"/>
                      <w:color w:val="4D80BF"/>
                    </w:rPr>
                  </w:pPr>
                  <w:r w:rsidRPr="00C4008C">
                    <w:rPr>
                      <w:rFonts w:ascii="微软雅黑" w:eastAsia="微软雅黑" w:hAnsi="微软雅黑" w:cs="宋体"/>
                      <w:color w:val="4D80BF"/>
                    </w:rPr>
                    <w:t>M</w:t>
                  </w:r>
                  <w:r w:rsidRPr="00C4008C">
                    <w:rPr>
                      <w:rFonts w:ascii="微软雅黑" w:eastAsia="微软雅黑" w:hAnsi="微软雅黑" w:cs="宋体" w:hint="eastAsia"/>
                      <w:color w:val="4D80BF"/>
                    </w:rPr>
                    <w:t>ax</w:t>
                  </w:r>
                  <w:r>
                    <w:rPr>
                      <w:rFonts w:ascii="微软雅黑" w:eastAsia="微软雅黑" w:hAnsi="微软雅黑" w:cs="宋体"/>
                      <w:color w:val="4D80BF"/>
                    </w:rPr>
                    <w:t xml:space="preserve"> 45</w:t>
                  </w:r>
                  <w:r w:rsidRPr="00C4008C">
                    <w:rPr>
                      <w:rFonts w:ascii="微软雅黑" w:eastAsia="微软雅黑" w:hAnsi="微软雅黑" w:cs="宋体" w:hint="eastAsia"/>
                      <w:color w:val="4D80BF"/>
                    </w:rPr>
                    <w:t>℃</w:t>
                  </w:r>
                  <w:r>
                    <w:rPr>
                      <w:rFonts w:ascii="微软雅黑" w:eastAsia="微软雅黑" w:hAnsi="微软雅黑" w:cs="宋体" w:hint="eastAsia"/>
                      <w:color w:val="4D80BF"/>
                    </w:rPr>
                    <w:t>+主观评测，</w:t>
                  </w:r>
                  <w:r w:rsidRPr="00C4008C">
                    <w:rPr>
                      <w:rFonts w:ascii="微软雅黑" w:eastAsia="微软雅黑" w:hAnsi="微软雅黑" w:cs="宋体"/>
                      <w:color w:val="4D80BF"/>
                    </w:rPr>
                    <w:t>PWM 100%, 25℃</w:t>
                  </w:r>
                </w:p>
                <w:p w14:paraId="79ACEB0B" w14:textId="77777777" w:rsidR="003E5918" w:rsidRPr="008312B4" w:rsidRDefault="003E5918" w:rsidP="003E5918">
                  <w:pPr>
                    <w:jc w:val="center"/>
                    <w:rPr>
                      <w:rFonts w:ascii="微软雅黑" w:eastAsia="微软雅黑" w:hAnsi="微软雅黑" w:cs="宋体"/>
                      <w:color w:val="4D80BF"/>
                    </w:rPr>
                  </w:pPr>
                  <w:r w:rsidRPr="008312B4">
                    <w:rPr>
                      <w:rFonts w:ascii="微软雅黑" w:eastAsia="微软雅黑" w:hAnsi="微软雅黑" w:cs="宋体" w:hint="eastAsia"/>
                      <w:color w:val="4D80BF"/>
                    </w:rPr>
                    <w:t>AA区9点测试</w:t>
                  </w:r>
                </w:p>
              </w:tc>
            </w:tr>
            <w:tr w:rsidR="003E5918" w14:paraId="7DD86684" w14:textId="77777777" w:rsidTr="003E5918">
              <w:trPr>
                <w:trHeight w:val="330"/>
              </w:trPr>
              <w:tc>
                <w:tcPr>
                  <w:tcW w:w="766" w:type="dxa"/>
                </w:tcPr>
                <w:p w14:paraId="22964F8E" w14:textId="77777777" w:rsidR="003E5918" w:rsidRPr="00EA087F" w:rsidRDefault="003E5918" w:rsidP="003E5918">
                  <w:pPr>
                    <w:jc w:val="center"/>
                    <w:rPr>
                      <w:rFonts w:ascii="微软雅黑" w:eastAsia="微软雅黑" w:hAnsi="微软雅黑" w:cs="宋体"/>
                      <w:color w:val="4D80BF"/>
                    </w:rPr>
                  </w:pPr>
                  <w:r>
                    <w:rPr>
                      <w:rFonts w:ascii="微软雅黑" w:eastAsia="微软雅黑" w:hAnsi="微软雅黑" w:cs="宋体" w:hint="eastAsia"/>
                      <w:color w:val="4D80BF"/>
                    </w:rPr>
                    <w:t>18</w:t>
                  </w:r>
                </w:p>
              </w:tc>
              <w:tc>
                <w:tcPr>
                  <w:tcW w:w="2146" w:type="dxa"/>
                  <w:gridSpan w:val="2"/>
                  <w:vAlign w:val="center"/>
                </w:tcPr>
                <w:p w14:paraId="7B76AFDB" w14:textId="77777777" w:rsidR="003E5918" w:rsidRPr="00C4008C" w:rsidRDefault="003E5918" w:rsidP="003E5918">
                  <w:pPr>
                    <w:jc w:val="center"/>
                    <w:rPr>
                      <w:rFonts w:ascii="微软雅黑" w:eastAsia="微软雅黑" w:hAnsi="微软雅黑" w:cs="宋体"/>
                      <w:color w:val="4D80BF"/>
                    </w:rPr>
                  </w:pPr>
                  <w:r w:rsidRPr="00C4008C">
                    <w:rPr>
                      <w:rFonts w:ascii="微软雅黑" w:eastAsia="微软雅黑" w:hAnsi="微软雅黑" w:cs="宋体" w:hint="eastAsia"/>
                      <w:color w:val="4D80BF"/>
                    </w:rPr>
                    <w:t xml:space="preserve">工作电压 </w:t>
                  </w:r>
                </w:p>
                <w:p w14:paraId="13456A62" w14:textId="77777777" w:rsidR="003E5918" w:rsidRPr="00C4008C" w:rsidRDefault="003E5918" w:rsidP="003E5918">
                  <w:pPr>
                    <w:jc w:val="center"/>
                    <w:rPr>
                      <w:rFonts w:ascii="微软雅黑" w:eastAsia="微软雅黑" w:hAnsi="微软雅黑" w:cs="宋体"/>
                      <w:color w:val="4D80BF"/>
                    </w:rPr>
                  </w:pPr>
                  <w:r w:rsidRPr="00C4008C">
                    <w:rPr>
                      <w:rFonts w:ascii="微软雅黑" w:eastAsia="微软雅黑" w:hAnsi="微软雅黑" w:cs="宋体" w:hint="eastAsia"/>
                      <w:color w:val="4D80BF"/>
                    </w:rPr>
                    <w:t>Operating Voltage</w:t>
                  </w:r>
                </w:p>
              </w:tc>
              <w:tc>
                <w:tcPr>
                  <w:tcW w:w="6654" w:type="dxa"/>
                  <w:vAlign w:val="center"/>
                </w:tcPr>
                <w:p w14:paraId="690EF4F6" w14:textId="77777777" w:rsidR="003E5918" w:rsidRPr="00C4008C" w:rsidRDefault="003E5918" w:rsidP="003E5918">
                  <w:pPr>
                    <w:jc w:val="center"/>
                    <w:rPr>
                      <w:rFonts w:ascii="微软雅黑" w:eastAsia="微软雅黑" w:hAnsi="微软雅黑" w:cs="宋体"/>
                      <w:color w:val="4D80BF"/>
                    </w:rPr>
                  </w:pPr>
                  <w:r w:rsidRPr="00C4008C">
                    <w:rPr>
                      <w:rFonts w:ascii="微软雅黑" w:eastAsia="微软雅黑" w:hAnsi="微软雅黑" w:cs="宋体" w:hint="eastAsia"/>
                      <w:color w:val="4D80BF"/>
                    </w:rPr>
                    <w:t>9</w:t>
                  </w:r>
                  <w:r w:rsidRPr="00C4008C">
                    <w:rPr>
                      <w:rFonts w:ascii="微软雅黑" w:eastAsia="微软雅黑" w:hAnsi="微软雅黑" w:cs="宋体"/>
                      <w:color w:val="4D80BF"/>
                    </w:rPr>
                    <w:t xml:space="preserve"> - 16V</w:t>
                  </w:r>
                </w:p>
              </w:tc>
            </w:tr>
            <w:tr w:rsidR="003E5918" w14:paraId="5A8D8D93" w14:textId="77777777" w:rsidTr="003E5918">
              <w:trPr>
                <w:trHeight w:val="330"/>
              </w:trPr>
              <w:tc>
                <w:tcPr>
                  <w:tcW w:w="766" w:type="dxa"/>
                </w:tcPr>
                <w:p w14:paraId="71E1DE65" w14:textId="77777777" w:rsidR="003E5918" w:rsidRPr="00EA087F" w:rsidRDefault="003E5918" w:rsidP="003E5918">
                  <w:pPr>
                    <w:jc w:val="center"/>
                    <w:rPr>
                      <w:rFonts w:ascii="微软雅黑" w:eastAsia="微软雅黑" w:hAnsi="微软雅黑" w:cs="宋体"/>
                      <w:color w:val="4D80BF"/>
                    </w:rPr>
                  </w:pPr>
                  <w:r>
                    <w:rPr>
                      <w:rFonts w:ascii="微软雅黑" w:eastAsia="微软雅黑" w:hAnsi="微软雅黑" w:cs="宋体" w:hint="eastAsia"/>
                      <w:color w:val="4D80BF"/>
                    </w:rPr>
                    <w:t>19</w:t>
                  </w:r>
                </w:p>
              </w:tc>
              <w:tc>
                <w:tcPr>
                  <w:tcW w:w="2146" w:type="dxa"/>
                  <w:gridSpan w:val="2"/>
                  <w:vAlign w:val="center"/>
                </w:tcPr>
                <w:p w14:paraId="011DC00E" w14:textId="77777777" w:rsidR="003E5918" w:rsidRPr="00C4008C" w:rsidRDefault="003E5918" w:rsidP="003E5918">
                  <w:pPr>
                    <w:jc w:val="center"/>
                    <w:rPr>
                      <w:rFonts w:ascii="微软雅黑" w:eastAsia="微软雅黑" w:hAnsi="微软雅黑" w:cs="宋体"/>
                      <w:color w:val="4D80BF"/>
                    </w:rPr>
                  </w:pPr>
                  <w:r w:rsidRPr="00C4008C">
                    <w:rPr>
                      <w:rFonts w:ascii="微软雅黑" w:eastAsia="微软雅黑" w:hAnsi="微软雅黑" w:cs="宋体" w:hint="eastAsia"/>
                      <w:color w:val="4D80BF"/>
                    </w:rPr>
                    <w:t>标称电压</w:t>
                  </w:r>
                </w:p>
                <w:p w14:paraId="6D5D9A32" w14:textId="77777777" w:rsidR="003E5918" w:rsidRPr="00C4008C" w:rsidRDefault="003E5918" w:rsidP="003E5918">
                  <w:pPr>
                    <w:jc w:val="center"/>
                    <w:rPr>
                      <w:rFonts w:ascii="微软雅黑" w:eastAsia="微软雅黑" w:hAnsi="微软雅黑" w:cs="宋体"/>
                      <w:color w:val="4D80BF"/>
                    </w:rPr>
                  </w:pPr>
                  <w:r w:rsidRPr="00C4008C">
                    <w:rPr>
                      <w:rFonts w:ascii="微软雅黑" w:eastAsia="微软雅黑" w:hAnsi="微软雅黑" w:cs="宋体"/>
                      <w:color w:val="4D80BF"/>
                    </w:rPr>
                    <w:t>Nominal Voltage</w:t>
                  </w:r>
                </w:p>
              </w:tc>
              <w:tc>
                <w:tcPr>
                  <w:tcW w:w="6654" w:type="dxa"/>
                  <w:vAlign w:val="center"/>
                </w:tcPr>
                <w:p w14:paraId="3AF16A73" w14:textId="77777777" w:rsidR="003E5918" w:rsidRPr="00C4008C" w:rsidRDefault="003E5918" w:rsidP="003E5918">
                  <w:pPr>
                    <w:jc w:val="center"/>
                    <w:rPr>
                      <w:rFonts w:ascii="微软雅黑" w:eastAsia="微软雅黑" w:hAnsi="微软雅黑" w:cs="宋体"/>
                      <w:color w:val="4D80BF"/>
                    </w:rPr>
                  </w:pPr>
                  <w:r w:rsidRPr="00C4008C">
                    <w:rPr>
                      <w:rFonts w:ascii="微软雅黑" w:eastAsia="微软雅黑" w:hAnsi="微软雅黑" w:cs="宋体" w:hint="eastAsia"/>
                      <w:color w:val="4D80BF"/>
                    </w:rPr>
                    <w:t>1</w:t>
                  </w:r>
                  <w:r w:rsidRPr="00C4008C">
                    <w:rPr>
                      <w:rFonts w:ascii="微软雅黑" w:eastAsia="微软雅黑" w:hAnsi="微软雅黑" w:cs="宋体"/>
                      <w:color w:val="4D80BF"/>
                    </w:rPr>
                    <w:t>2V</w:t>
                  </w:r>
                </w:p>
              </w:tc>
            </w:tr>
            <w:tr w:rsidR="003E5918" w14:paraId="207CED66" w14:textId="77777777" w:rsidTr="003E5918">
              <w:trPr>
                <w:trHeight w:val="330"/>
              </w:trPr>
              <w:tc>
                <w:tcPr>
                  <w:tcW w:w="766" w:type="dxa"/>
                </w:tcPr>
                <w:p w14:paraId="037D2B67" w14:textId="77777777" w:rsidR="003E5918" w:rsidRPr="00EA087F" w:rsidRDefault="003E5918" w:rsidP="003E5918">
                  <w:pPr>
                    <w:jc w:val="center"/>
                    <w:rPr>
                      <w:rFonts w:ascii="微软雅黑" w:eastAsia="微软雅黑" w:hAnsi="微软雅黑" w:cs="宋体"/>
                      <w:color w:val="4D80BF"/>
                    </w:rPr>
                  </w:pPr>
                </w:p>
              </w:tc>
              <w:tc>
                <w:tcPr>
                  <w:tcW w:w="2146" w:type="dxa"/>
                  <w:gridSpan w:val="2"/>
                </w:tcPr>
                <w:p w14:paraId="73F6D094" w14:textId="77777777" w:rsidR="003E5918" w:rsidRPr="00C4008C" w:rsidRDefault="003E5918" w:rsidP="003E5918">
                  <w:pPr>
                    <w:jc w:val="center"/>
                    <w:rPr>
                      <w:rFonts w:ascii="微软雅黑" w:eastAsia="微软雅黑" w:hAnsi="微软雅黑" w:cs="宋体"/>
                      <w:color w:val="4D80BF"/>
                    </w:rPr>
                  </w:pPr>
                </w:p>
              </w:tc>
              <w:tc>
                <w:tcPr>
                  <w:tcW w:w="6654" w:type="dxa"/>
                </w:tcPr>
                <w:p w14:paraId="5EACA684" w14:textId="77777777" w:rsidR="003E5918" w:rsidRPr="00C4008C" w:rsidRDefault="003E5918" w:rsidP="003E5918">
                  <w:pPr>
                    <w:jc w:val="center"/>
                    <w:rPr>
                      <w:rFonts w:ascii="微软雅黑" w:eastAsia="微软雅黑" w:hAnsi="微软雅黑" w:cs="宋体"/>
                      <w:color w:val="4D80BF"/>
                    </w:rPr>
                  </w:pPr>
                </w:p>
              </w:tc>
            </w:tr>
            <w:tr w:rsidR="003E5918" w14:paraId="7D96B47D" w14:textId="77777777" w:rsidTr="003E5918">
              <w:trPr>
                <w:trHeight w:val="330"/>
              </w:trPr>
              <w:tc>
                <w:tcPr>
                  <w:tcW w:w="766" w:type="dxa"/>
                  <w:vMerge w:val="restart"/>
                  <w:hideMark/>
                </w:tcPr>
                <w:p w14:paraId="73AC148E"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16</w:t>
                  </w:r>
                </w:p>
              </w:tc>
              <w:tc>
                <w:tcPr>
                  <w:tcW w:w="2146" w:type="dxa"/>
                  <w:gridSpan w:val="2"/>
                  <w:hideMark/>
                </w:tcPr>
                <w:p w14:paraId="2B9D75C3"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发光性寿命（+25°C）</w:t>
                  </w:r>
                </w:p>
              </w:tc>
              <w:tc>
                <w:tcPr>
                  <w:tcW w:w="6654" w:type="dxa"/>
                  <w:hideMark/>
                </w:tcPr>
                <w:p w14:paraId="52BB7C27"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10，000h 后衰减到不小于80%</w:t>
                  </w:r>
                </w:p>
              </w:tc>
            </w:tr>
            <w:tr w:rsidR="003E5918" w14:paraId="6493CE5B" w14:textId="77777777" w:rsidTr="003E5918">
              <w:trPr>
                <w:trHeight w:val="345"/>
              </w:trPr>
              <w:tc>
                <w:tcPr>
                  <w:tcW w:w="766" w:type="dxa"/>
                  <w:vMerge/>
                  <w:hideMark/>
                </w:tcPr>
                <w:p w14:paraId="199714D3" w14:textId="77777777" w:rsidR="003E5918" w:rsidRPr="00EA087F" w:rsidRDefault="003E5918" w:rsidP="003E5918">
                  <w:pPr>
                    <w:rPr>
                      <w:rFonts w:ascii="微软雅黑" w:eastAsia="微软雅黑" w:hAnsi="微软雅黑" w:cs="宋体"/>
                      <w:color w:val="4D80BF"/>
                    </w:rPr>
                  </w:pPr>
                </w:p>
              </w:tc>
              <w:tc>
                <w:tcPr>
                  <w:tcW w:w="2146" w:type="dxa"/>
                  <w:gridSpan w:val="2"/>
                  <w:hideMark/>
                </w:tcPr>
                <w:p w14:paraId="5406AE67"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Luminescence lifetime (+25°C)</w:t>
                  </w:r>
                </w:p>
              </w:tc>
              <w:tc>
                <w:tcPr>
                  <w:tcW w:w="6654" w:type="dxa"/>
                  <w:hideMark/>
                </w:tcPr>
                <w:p w14:paraId="1F5D97C3"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Attenuation to less 80% after 10,000 h</w:t>
                  </w:r>
                </w:p>
              </w:tc>
            </w:tr>
            <w:tr w:rsidR="003E5918" w14:paraId="4BDAB383" w14:textId="77777777" w:rsidTr="003E5918">
              <w:trPr>
                <w:trHeight w:val="660"/>
              </w:trPr>
              <w:tc>
                <w:tcPr>
                  <w:tcW w:w="766" w:type="dxa"/>
                  <w:vMerge w:val="restart"/>
                  <w:hideMark/>
                </w:tcPr>
                <w:p w14:paraId="156073F2"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lastRenderedPageBreak/>
                    <w:t>17</w:t>
                  </w:r>
                </w:p>
              </w:tc>
              <w:tc>
                <w:tcPr>
                  <w:tcW w:w="2146" w:type="dxa"/>
                  <w:gridSpan w:val="2"/>
                  <w:hideMark/>
                </w:tcPr>
                <w:p w14:paraId="304CBA32"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最低亮度变暗（cd/m²）</w:t>
                  </w:r>
                </w:p>
              </w:tc>
              <w:tc>
                <w:tcPr>
                  <w:tcW w:w="6654" w:type="dxa"/>
                  <w:vMerge w:val="restart"/>
                  <w:hideMark/>
                </w:tcPr>
                <w:p w14:paraId="0A8FDB3F"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＜1</w:t>
                  </w:r>
                </w:p>
              </w:tc>
            </w:tr>
            <w:tr w:rsidR="003E5918" w14:paraId="6B6CD75C" w14:textId="77777777" w:rsidTr="003E5918">
              <w:trPr>
                <w:trHeight w:val="660"/>
              </w:trPr>
              <w:tc>
                <w:tcPr>
                  <w:tcW w:w="766" w:type="dxa"/>
                  <w:vMerge/>
                  <w:hideMark/>
                </w:tcPr>
                <w:p w14:paraId="20258833" w14:textId="77777777" w:rsidR="003E5918" w:rsidRPr="00EA087F" w:rsidRDefault="003E5918" w:rsidP="003E5918">
                  <w:pPr>
                    <w:rPr>
                      <w:rFonts w:ascii="微软雅黑" w:eastAsia="微软雅黑" w:hAnsi="微软雅黑" w:cs="宋体"/>
                      <w:color w:val="4D80BF"/>
                    </w:rPr>
                  </w:pPr>
                </w:p>
              </w:tc>
              <w:tc>
                <w:tcPr>
                  <w:tcW w:w="2146" w:type="dxa"/>
                  <w:gridSpan w:val="2"/>
                  <w:hideMark/>
                </w:tcPr>
                <w:p w14:paraId="5AE6DDAC"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Dimming minimum brightness（cd/m²）</w:t>
                  </w:r>
                </w:p>
              </w:tc>
              <w:tc>
                <w:tcPr>
                  <w:tcW w:w="6654" w:type="dxa"/>
                  <w:vMerge/>
                  <w:hideMark/>
                </w:tcPr>
                <w:p w14:paraId="65D304D2" w14:textId="77777777" w:rsidR="003E5918" w:rsidRPr="00EA087F" w:rsidRDefault="003E5918" w:rsidP="003E5918">
                  <w:pPr>
                    <w:rPr>
                      <w:rFonts w:ascii="微软雅黑" w:eastAsia="微软雅黑" w:hAnsi="微软雅黑" w:cs="宋体"/>
                      <w:color w:val="4D80BF"/>
                    </w:rPr>
                  </w:pPr>
                </w:p>
              </w:tc>
            </w:tr>
            <w:tr w:rsidR="003E5918" w14:paraId="78FAD581" w14:textId="77777777" w:rsidTr="003E5918">
              <w:trPr>
                <w:trHeight w:val="660"/>
              </w:trPr>
              <w:tc>
                <w:tcPr>
                  <w:tcW w:w="766" w:type="dxa"/>
                  <w:vMerge w:val="restart"/>
                  <w:hideMark/>
                </w:tcPr>
                <w:p w14:paraId="498ED3EA"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18</w:t>
                  </w:r>
                </w:p>
              </w:tc>
              <w:tc>
                <w:tcPr>
                  <w:tcW w:w="2146" w:type="dxa"/>
                  <w:gridSpan w:val="2"/>
                  <w:vMerge w:val="restart"/>
                  <w:hideMark/>
                </w:tcPr>
                <w:p w14:paraId="07649CA4"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闪烁性（JEITA 测试）（dB）</w:t>
                  </w:r>
                  <w:r w:rsidRPr="00EA087F">
                    <w:rPr>
                      <w:rFonts w:ascii="微软雅黑" w:eastAsia="微软雅黑" w:hAnsi="微软雅黑" w:cs="宋体" w:hint="eastAsia"/>
                      <w:color w:val="4D80BF"/>
                    </w:rPr>
                    <w:br/>
                    <w:t>Flicker (JEITA test) (dB)</w:t>
                  </w:r>
                </w:p>
              </w:tc>
              <w:tc>
                <w:tcPr>
                  <w:tcW w:w="6654" w:type="dxa"/>
                  <w:vMerge w:val="restart"/>
                  <w:hideMark/>
                </w:tcPr>
                <w:p w14:paraId="39D9F0E2"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Max.-30</w:t>
                  </w:r>
                </w:p>
              </w:tc>
            </w:tr>
            <w:tr w:rsidR="003E5918" w14:paraId="088EACAF" w14:textId="77777777" w:rsidTr="003E5918">
              <w:trPr>
                <w:trHeight w:val="345"/>
              </w:trPr>
              <w:tc>
                <w:tcPr>
                  <w:tcW w:w="766" w:type="dxa"/>
                  <w:vMerge/>
                  <w:hideMark/>
                </w:tcPr>
                <w:p w14:paraId="49DDBA09" w14:textId="77777777" w:rsidR="003E5918" w:rsidRPr="00EA087F" w:rsidRDefault="003E5918" w:rsidP="003E5918">
                  <w:pPr>
                    <w:rPr>
                      <w:rFonts w:ascii="微软雅黑" w:eastAsia="微软雅黑" w:hAnsi="微软雅黑" w:cs="宋体"/>
                      <w:color w:val="4D80BF"/>
                    </w:rPr>
                  </w:pPr>
                </w:p>
              </w:tc>
              <w:tc>
                <w:tcPr>
                  <w:tcW w:w="2146" w:type="dxa"/>
                  <w:gridSpan w:val="2"/>
                  <w:vMerge/>
                  <w:hideMark/>
                </w:tcPr>
                <w:p w14:paraId="5A36D4FE" w14:textId="77777777" w:rsidR="003E5918" w:rsidRPr="00EA087F" w:rsidRDefault="003E5918" w:rsidP="003E5918">
                  <w:pPr>
                    <w:rPr>
                      <w:rFonts w:ascii="微软雅黑" w:eastAsia="微软雅黑" w:hAnsi="微软雅黑" w:cs="宋体"/>
                      <w:color w:val="4D80BF"/>
                    </w:rPr>
                  </w:pPr>
                </w:p>
              </w:tc>
              <w:tc>
                <w:tcPr>
                  <w:tcW w:w="6654" w:type="dxa"/>
                  <w:vMerge/>
                  <w:hideMark/>
                </w:tcPr>
                <w:p w14:paraId="0495F96E" w14:textId="77777777" w:rsidR="003E5918" w:rsidRPr="00EA087F" w:rsidRDefault="003E5918" w:rsidP="003E5918">
                  <w:pPr>
                    <w:rPr>
                      <w:rFonts w:ascii="微软雅黑" w:eastAsia="微软雅黑" w:hAnsi="微软雅黑" w:cs="宋体"/>
                      <w:color w:val="4D80BF"/>
                    </w:rPr>
                  </w:pPr>
                </w:p>
              </w:tc>
            </w:tr>
            <w:tr w:rsidR="003E5918" w14:paraId="5A3D3066" w14:textId="77777777" w:rsidTr="003E5918">
              <w:trPr>
                <w:trHeight w:val="330"/>
              </w:trPr>
              <w:tc>
                <w:tcPr>
                  <w:tcW w:w="766" w:type="dxa"/>
                  <w:vMerge w:val="restart"/>
                  <w:hideMark/>
                </w:tcPr>
                <w:p w14:paraId="64836022"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19</w:t>
                  </w:r>
                </w:p>
              </w:tc>
              <w:tc>
                <w:tcPr>
                  <w:tcW w:w="1696" w:type="dxa"/>
                  <w:vMerge w:val="restart"/>
                  <w:hideMark/>
                </w:tcPr>
                <w:p w14:paraId="1F0BD8C9" w14:textId="77777777" w:rsidR="003E5918" w:rsidRPr="00EA087F" w:rsidRDefault="003E5918" w:rsidP="003E5918">
                  <w:pPr>
                    <w:jc w:val="center"/>
                    <w:rPr>
                      <w:rFonts w:ascii="微软雅黑" w:eastAsia="微软雅黑" w:hAnsi="微软雅黑" w:cs="宋体"/>
                      <w:color w:val="4D80BF"/>
                    </w:rPr>
                  </w:pPr>
                  <w:proofErr w:type="gramStart"/>
                  <w:r w:rsidRPr="00EA087F">
                    <w:rPr>
                      <w:rFonts w:ascii="微软雅黑" w:eastAsia="微软雅黑" w:hAnsi="微软雅黑" w:cs="宋体" w:hint="eastAsia"/>
                      <w:color w:val="4D80BF"/>
                    </w:rPr>
                    <w:t>触控性</w:t>
                  </w:r>
                  <w:proofErr w:type="gramEnd"/>
                </w:p>
              </w:tc>
              <w:tc>
                <w:tcPr>
                  <w:tcW w:w="450" w:type="dxa"/>
                  <w:hideMark/>
                </w:tcPr>
                <w:p w14:paraId="24886818"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线性度（mm）</w:t>
                  </w:r>
                </w:p>
              </w:tc>
              <w:tc>
                <w:tcPr>
                  <w:tcW w:w="6654" w:type="dxa"/>
                  <w:vMerge w:val="restart"/>
                  <w:hideMark/>
                </w:tcPr>
                <w:p w14:paraId="200E28BA" w14:textId="77777777" w:rsidR="003E5918" w:rsidRPr="00283F42" w:rsidRDefault="003E5918" w:rsidP="003E5918">
                  <w:pPr>
                    <w:jc w:val="center"/>
                    <w:rPr>
                      <w:rFonts w:ascii="微软雅黑" w:eastAsia="微软雅黑" w:hAnsi="微软雅黑" w:cs="宋体"/>
                      <w:color w:val="4D80BF"/>
                    </w:rPr>
                  </w:pPr>
                  <w:r w:rsidRPr="00283F42">
                    <w:rPr>
                      <w:rFonts w:ascii="微软雅黑" w:eastAsia="微软雅黑" w:hAnsi="微软雅黑" w:cs="宋体" w:hint="eastAsia"/>
                      <w:color w:val="4D80BF"/>
                    </w:rPr>
                    <w:t>Center ±1，Edge ±</w:t>
                  </w:r>
                  <w:r>
                    <w:rPr>
                      <w:rFonts w:ascii="微软雅黑" w:eastAsia="微软雅黑" w:hAnsi="微软雅黑" w:cs="宋体"/>
                      <w:color w:val="4D80BF"/>
                    </w:rPr>
                    <w:t>2</w:t>
                  </w:r>
                  <w:r w:rsidRPr="00283F42">
                    <w:rPr>
                      <w:rFonts w:ascii="微软雅黑" w:eastAsia="微软雅黑" w:hAnsi="微软雅黑" w:cs="宋体"/>
                      <w:color w:val="4D80BF"/>
                    </w:rPr>
                    <w:br/>
                  </w:r>
                  <w:proofErr w:type="spellStart"/>
                  <w:r w:rsidRPr="007B1568">
                    <w:rPr>
                      <w:rFonts w:ascii="微软雅黑" w:eastAsia="微软雅黑" w:hAnsi="微软雅黑" w:cs="宋体" w:hint="eastAsia"/>
                      <w:color w:val="4D80BF"/>
                    </w:rPr>
                    <w:t>Coupper</w:t>
                  </w:r>
                  <w:proofErr w:type="spellEnd"/>
                  <w:r w:rsidRPr="007B1568">
                    <w:rPr>
                      <w:rFonts w:ascii="微软雅黑" w:eastAsia="微软雅黑" w:hAnsi="微软雅黑" w:cs="宋体" w:hint="eastAsia"/>
                      <w:color w:val="4D80BF"/>
                    </w:rPr>
                    <w:t xml:space="preserve"> size @8mm直径8</w:t>
                  </w:r>
                  <w:r w:rsidRPr="007B1568">
                    <w:rPr>
                      <w:rFonts w:ascii="微软雅黑" w:eastAsia="微软雅黑" w:hAnsi="微软雅黑" w:cs="宋体"/>
                      <w:color w:val="4D80BF"/>
                    </w:rPr>
                    <w:t>mm</w:t>
                  </w:r>
                  <w:proofErr w:type="gramStart"/>
                  <w:r w:rsidRPr="007B1568">
                    <w:rPr>
                      <w:rFonts w:ascii="微软雅黑" w:eastAsia="微软雅黑" w:hAnsi="微软雅黑" w:cs="宋体" w:hint="eastAsia"/>
                      <w:color w:val="4D80BF"/>
                    </w:rPr>
                    <w:t>铜柱进行</w:t>
                  </w:r>
                  <w:proofErr w:type="gramEnd"/>
                  <w:r w:rsidRPr="007B1568">
                    <w:rPr>
                      <w:rFonts w:ascii="微软雅黑" w:eastAsia="微软雅黑" w:hAnsi="微软雅黑" w:cs="宋体" w:hint="eastAsia"/>
                      <w:color w:val="4D80BF"/>
                    </w:rPr>
                    <w:t>测量</w:t>
                  </w:r>
                </w:p>
              </w:tc>
            </w:tr>
            <w:tr w:rsidR="003E5918" w14:paraId="2C5AFF1A" w14:textId="77777777" w:rsidTr="003E5918">
              <w:trPr>
                <w:trHeight w:val="345"/>
              </w:trPr>
              <w:tc>
                <w:tcPr>
                  <w:tcW w:w="766" w:type="dxa"/>
                  <w:vMerge/>
                  <w:hideMark/>
                </w:tcPr>
                <w:p w14:paraId="7876A82C" w14:textId="77777777" w:rsidR="003E5918" w:rsidRPr="00EA087F" w:rsidRDefault="003E5918" w:rsidP="003E5918">
                  <w:pPr>
                    <w:rPr>
                      <w:rFonts w:ascii="微软雅黑" w:eastAsia="微软雅黑" w:hAnsi="微软雅黑" w:cs="宋体"/>
                      <w:color w:val="4D80BF"/>
                    </w:rPr>
                  </w:pPr>
                </w:p>
              </w:tc>
              <w:tc>
                <w:tcPr>
                  <w:tcW w:w="1696" w:type="dxa"/>
                  <w:vMerge/>
                  <w:hideMark/>
                </w:tcPr>
                <w:p w14:paraId="7B1E8822" w14:textId="77777777" w:rsidR="003E5918" w:rsidRPr="00EA087F" w:rsidRDefault="003E5918" w:rsidP="003E5918">
                  <w:pPr>
                    <w:rPr>
                      <w:rFonts w:ascii="微软雅黑" w:eastAsia="微软雅黑" w:hAnsi="微软雅黑" w:cs="宋体"/>
                      <w:color w:val="4D80BF"/>
                    </w:rPr>
                  </w:pPr>
                </w:p>
              </w:tc>
              <w:tc>
                <w:tcPr>
                  <w:tcW w:w="450" w:type="dxa"/>
                  <w:hideMark/>
                </w:tcPr>
                <w:p w14:paraId="5D596CC5"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Linearity (mm)</w:t>
                  </w:r>
                </w:p>
              </w:tc>
              <w:tc>
                <w:tcPr>
                  <w:tcW w:w="6654" w:type="dxa"/>
                  <w:vMerge/>
                  <w:hideMark/>
                </w:tcPr>
                <w:p w14:paraId="4AAEBB79" w14:textId="77777777" w:rsidR="003E5918" w:rsidRPr="00EA087F" w:rsidRDefault="003E5918" w:rsidP="003E5918">
                  <w:pPr>
                    <w:rPr>
                      <w:rFonts w:ascii="微软雅黑" w:eastAsia="微软雅黑" w:hAnsi="微软雅黑" w:cs="宋体"/>
                      <w:color w:val="4D80BF"/>
                    </w:rPr>
                  </w:pPr>
                </w:p>
              </w:tc>
            </w:tr>
            <w:tr w:rsidR="003E5918" w14:paraId="38DDF783" w14:textId="77777777" w:rsidTr="003E5918">
              <w:trPr>
                <w:trHeight w:val="330"/>
              </w:trPr>
              <w:tc>
                <w:tcPr>
                  <w:tcW w:w="766" w:type="dxa"/>
                  <w:vMerge/>
                  <w:hideMark/>
                </w:tcPr>
                <w:p w14:paraId="39F962BC" w14:textId="77777777" w:rsidR="003E5918" w:rsidRPr="00EA087F" w:rsidRDefault="003E5918" w:rsidP="003E5918">
                  <w:pPr>
                    <w:rPr>
                      <w:rFonts w:ascii="微软雅黑" w:eastAsia="微软雅黑" w:hAnsi="微软雅黑" w:cs="宋体"/>
                      <w:color w:val="4D80BF"/>
                    </w:rPr>
                  </w:pPr>
                </w:p>
              </w:tc>
              <w:tc>
                <w:tcPr>
                  <w:tcW w:w="1696" w:type="dxa"/>
                  <w:vMerge/>
                  <w:hideMark/>
                </w:tcPr>
                <w:p w14:paraId="2F4D9B6B" w14:textId="77777777" w:rsidR="003E5918" w:rsidRPr="00EA087F" w:rsidRDefault="003E5918" w:rsidP="003E5918">
                  <w:pPr>
                    <w:rPr>
                      <w:rFonts w:ascii="微软雅黑" w:eastAsia="微软雅黑" w:hAnsi="微软雅黑" w:cs="宋体"/>
                      <w:color w:val="4D80BF"/>
                    </w:rPr>
                  </w:pPr>
                </w:p>
              </w:tc>
              <w:tc>
                <w:tcPr>
                  <w:tcW w:w="450" w:type="dxa"/>
                  <w:hideMark/>
                </w:tcPr>
                <w:p w14:paraId="4F501889"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精确度（mm）</w:t>
                  </w:r>
                </w:p>
              </w:tc>
              <w:tc>
                <w:tcPr>
                  <w:tcW w:w="6654" w:type="dxa"/>
                  <w:vMerge w:val="restart"/>
                  <w:hideMark/>
                </w:tcPr>
                <w:p w14:paraId="4ECA103E" w14:textId="77777777" w:rsidR="003E5918" w:rsidRPr="00EA087F" w:rsidRDefault="003E5918" w:rsidP="003E5918">
                  <w:pPr>
                    <w:jc w:val="center"/>
                    <w:rPr>
                      <w:rFonts w:ascii="微软雅黑" w:eastAsia="微软雅黑" w:hAnsi="微软雅黑" w:cs="宋体"/>
                      <w:color w:val="4D80BF"/>
                    </w:rPr>
                  </w:pPr>
                  <w:r w:rsidRPr="00283F42">
                    <w:rPr>
                      <w:rFonts w:ascii="微软雅黑" w:eastAsia="微软雅黑" w:hAnsi="微软雅黑" w:cs="宋体" w:hint="eastAsia"/>
                      <w:color w:val="4D80BF"/>
                    </w:rPr>
                    <w:t>Center ±1，Edge ±</w:t>
                  </w:r>
                  <w:r>
                    <w:rPr>
                      <w:rFonts w:ascii="微软雅黑" w:eastAsia="微软雅黑" w:hAnsi="微软雅黑" w:cs="宋体"/>
                      <w:color w:val="4D80BF"/>
                    </w:rPr>
                    <w:t>2</w:t>
                  </w:r>
                  <w:r w:rsidRPr="00283F42">
                    <w:rPr>
                      <w:rFonts w:ascii="微软雅黑" w:eastAsia="微软雅黑" w:hAnsi="微软雅黑" w:cs="宋体"/>
                      <w:color w:val="4D80BF"/>
                    </w:rPr>
                    <w:br/>
                  </w:r>
                  <w:proofErr w:type="spellStart"/>
                  <w:r w:rsidRPr="007B1568">
                    <w:rPr>
                      <w:rFonts w:ascii="微软雅黑" w:eastAsia="微软雅黑" w:hAnsi="微软雅黑" w:cs="宋体" w:hint="eastAsia"/>
                      <w:color w:val="4D80BF"/>
                    </w:rPr>
                    <w:t>Coupper</w:t>
                  </w:r>
                  <w:proofErr w:type="spellEnd"/>
                  <w:r w:rsidRPr="007B1568">
                    <w:rPr>
                      <w:rFonts w:ascii="微软雅黑" w:eastAsia="微软雅黑" w:hAnsi="微软雅黑" w:cs="宋体" w:hint="eastAsia"/>
                      <w:color w:val="4D80BF"/>
                    </w:rPr>
                    <w:t xml:space="preserve"> size @8mm直径8</w:t>
                  </w:r>
                  <w:r w:rsidRPr="007B1568">
                    <w:rPr>
                      <w:rFonts w:ascii="微软雅黑" w:eastAsia="微软雅黑" w:hAnsi="微软雅黑" w:cs="宋体"/>
                      <w:color w:val="4D80BF"/>
                    </w:rPr>
                    <w:t>mm</w:t>
                  </w:r>
                  <w:proofErr w:type="gramStart"/>
                  <w:r w:rsidRPr="007B1568">
                    <w:rPr>
                      <w:rFonts w:ascii="微软雅黑" w:eastAsia="微软雅黑" w:hAnsi="微软雅黑" w:cs="宋体" w:hint="eastAsia"/>
                      <w:color w:val="4D80BF"/>
                    </w:rPr>
                    <w:t>铜柱进行</w:t>
                  </w:r>
                  <w:proofErr w:type="gramEnd"/>
                  <w:r w:rsidRPr="007B1568">
                    <w:rPr>
                      <w:rFonts w:ascii="微软雅黑" w:eastAsia="微软雅黑" w:hAnsi="微软雅黑" w:cs="宋体" w:hint="eastAsia"/>
                      <w:color w:val="4D80BF"/>
                    </w:rPr>
                    <w:t>测量</w:t>
                  </w:r>
                </w:p>
              </w:tc>
            </w:tr>
            <w:tr w:rsidR="003E5918" w14:paraId="1748752D" w14:textId="77777777" w:rsidTr="003E5918">
              <w:trPr>
                <w:trHeight w:val="345"/>
              </w:trPr>
              <w:tc>
                <w:tcPr>
                  <w:tcW w:w="766" w:type="dxa"/>
                  <w:vMerge/>
                  <w:hideMark/>
                </w:tcPr>
                <w:p w14:paraId="366D2007" w14:textId="77777777" w:rsidR="003E5918" w:rsidRPr="00EA087F" w:rsidRDefault="003E5918" w:rsidP="003E5918">
                  <w:pPr>
                    <w:rPr>
                      <w:rFonts w:ascii="微软雅黑" w:eastAsia="微软雅黑" w:hAnsi="微软雅黑" w:cs="宋体"/>
                      <w:color w:val="4D80BF"/>
                    </w:rPr>
                  </w:pPr>
                </w:p>
              </w:tc>
              <w:tc>
                <w:tcPr>
                  <w:tcW w:w="1696" w:type="dxa"/>
                  <w:vMerge/>
                  <w:hideMark/>
                </w:tcPr>
                <w:p w14:paraId="1372724E" w14:textId="77777777" w:rsidR="003E5918" w:rsidRPr="00EA087F" w:rsidRDefault="003E5918" w:rsidP="003E5918">
                  <w:pPr>
                    <w:rPr>
                      <w:rFonts w:ascii="微软雅黑" w:eastAsia="微软雅黑" w:hAnsi="微软雅黑" w:cs="宋体"/>
                      <w:color w:val="4D80BF"/>
                    </w:rPr>
                  </w:pPr>
                </w:p>
              </w:tc>
              <w:tc>
                <w:tcPr>
                  <w:tcW w:w="450" w:type="dxa"/>
                  <w:hideMark/>
                </w:tcPr>
                <w:p w14:paraId="2897D1EF"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Accuracy (mm)</w:t>
                  </w:r>
                </w:p>
              </w:tc>
              <w:tc>
                <w:tcPr>
                  <w:tcW w:w="6654" w:type="dxa"/>
                  <w:vMerge/>
                  <w:hideMark/>
                </w:tcPr>
                <w:p w14:paraId="635D8F1F" w14:textId="77777777" w:rsidR="003E5918" w:rsidRPr="00EA087F" w:rsidRDefault="003E5918" w:rsidP="003E5918">
                  <w:pPr>
                    <w:rPr>
                      <w:rFonts w:ascii="微软雅黑" w:eastAsia="微软雅黑" w:hAnsi="微软雅黑" w:cs="宋体"/>
                      <w:color w:val="4D80BF"/>
                    </w:rPr>
                  </w:pPr>
                </w:p>
              </w:tc>
            </w:tr>
            <w:tr w:rsidR="003E5918" w14:paraId="0470131F" w14:textId="77777777" w:rsidTr="003E5918">
              <w:trPr>
                <w:trHeight w:val="330"/>
              </w:trPr>
              <w:tc>
                <w:tcPr>
                  <w:tcW w:w="766" w:type="dxa"/>
                  <w:vMerge/>
                  <w:hideMark/>
                </w:tcPr>
                <w:p w14:paraId="51C3FBD0" w14:textId="77777777" w:rsidR="003E5918" w:rsidRPr="00EA087F" w:rsidRDefault="003E5918" w:rsidP="003E5918">
                  <w:pPr>
                    <w:rPr>
                      <w:rFonts w:ascii="微软雅黑" w:eastAsia="微软雅黑" w:hAnsi="微软雅黑" w:cs="宋体"/>
                      <w:color w:val="4D80BF"/>
                    </w:rPr>
                  </w:pPr>
                </w:p>
              </w:tc>
              <w:tc>
                <w:tcPr>
                  <w:tcW w:w="1696" w:type="dxa"/>
                  <w:vMerge/>
                  <w:hideMark/>
                </w:tcPr>
                <w:p w14:paraId="66A04ACE" w14:textId="77777777" w:rsidR="003E5918" w:rsidRPr="00EA087F" w:rsidRDefault="003E5918" w:rsidP="003E5918">
                  <w:pPr>
                    <w:rPr>
                      <w:rFonts w:ascii="微软雅黑" w:eastAsia="微软雅黑" w:hAnsi="微软雅黑" w:cs="宋体"/>
                      <w:color w:val="4D80BF"/>
                    </w:rPr>
                  </w:pPr>
                </w:p>
              </w:tc>
              <w:tc>
                <w:tcPr>
                  <w:tcW w:w="450" w:type="dxa"/>
                  <w:hideMark/>
                </w:tcPr>
                <w:p w14:paraId="2E629E6C"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两指分离度（mm）</w:t>
                  </w:r>
                </w:p>
              </w:tc>
              <w:tc>
                <w:tcPr>
                  <w:tcW w:w="6654" w:type="dxa"/>
                  <w:vMerge w:val="restart"/>
                  <w:hideMark/>
                </w:tcPr>
                <w:p w14:paraId="18646A0E" w14:textId="77777777" w:rsidR="003E5918" w:rsidRDefault="003E5918" w:rsidP="003E5918">
                  <w:pPr>
                    <w:jc w:val="center"/>
                    <w:rPr>
                      <w:rFonts w:ascii="微软雅黑" w:eastAsia="微软雅黑" w:hAnsi="微软雅黑" w:cs="宋体"/>
                      <w:color w:val="4D80BF"/>
                    </w:rPr>
                  </w:pPr>
                  <w:r>
                    <w:rPr>
                      <w:rFonts w:ascii="微软雅黑" w:eastAsia="微软雅黑" w:hAnsi="微软雅黑" w:cs="宋体" w:hint="eastAsia"/>
                      <w:color w:val="4D80BF"/>
                    </w:rPr>
                    <w:t>1</w:t>
                  </w:r>
                  <w:r>
                    <w:rPr>
                      <w:rFonts w:ascii="微软雅黑" w:eastAsia="微软雅黑" w:hAnsi="微软雅黑" w:cs="宋体"/>
                      <w:color w:val="4D80BF"/>
                    </w:rPr>
                    <w:t>4</w:t>
                  </w:r>
                  <w:r w:rsidRPr="00EA087F">
                    <w:rPr>
                      <w:rFonts w:ascii="微软雅黑" w:eastAsia="微软雅黑" w:hAnsi="微软雅黑" w:cs="宋体" w:hint="eastAsia"/>
                      <w:color w:val="4D80BF"/>
                    </w:rPr>
                    <w:t>(Center)</w:t>
                  </w:r>
                </w:p>
                <w:p w14:paraId="5F45663D" w14:textId="77777777" w:rsidR="003E5918" w:rsidRPr="00EA087F" w:rsidRDefault="003E5918" w:rsidP="003E5918">
                  <w:pPr>
                    <w:jc w:val="center"/>
                    <w:rPr>
                      <w:rFonts w:ascii="微软雅黑" w:eastAsia="微软雅黑" w:hAnsi="微软雅黑" w:cs="宋体"/>
                      <w:color w:val="4D80BF"/>
                    </w:rPr>
                  </w:pPr>
                  <w:proofErr w:type="spellStart"/>
                  <w:r w:rsidRPr="007B1568">
                    <w:rPr>
                      <w:rFonts w:ascii="微软雅黑" w:eastAsia="微软雅黑" w:hAnsi="微软雅黑" w:cs="宋体" w:hint="eastAsia"/>
                      <w:color w:val="4D80BF"/>
                    </w:rPr>
                    <w:t>Coupper</w:t>
                  </w:r>
                  <w:proofErr w:type="spellEnd"/>
                  <w:r w:rsidRPr="007B1568">
                    <w:rPr>
                      <w:rFonts w:ascii="微软雅黑" w:eastAsia="微软雅黑" w:hAnsi="微软雅黑" w:cs="宋体" w:hint="eastAsia"/>
                      <w:color w:val="4D80BF"/>
                    </w:rPr>
                    <w:t xml:space="preserve"> size @8mm直径8</w:t>
                  </w:r>
                  <w:r w:rsidRPr="007B1568">
                    <w:rPr>
                      <w:rFonts w:ascii="微软雅黑" w:eastAsia="微软雅黑" w:hAnsi="微软雅黑" w:cs="宋体"/>
                      <w:color w:val="4D80BF"/>
                    </w:rPr>
                    <w:t>mm</w:t>
                  </w:r>
                  <w:proofErr w:type="gramStart"/>
                  <w:r w:rsidRPr="007B1568">
                    <w:rPr>
                      <w:rFonts w:ascii="微软雅黑" w:eastAsia="微软雅黑" w:hAnsi="微软雅黑" w:cs="宋体" w:hint="eastAsia"/>
                      <w:color w:val="4D80BF"/>
                    </w:rPr>
                    <w:t>铜柱进行</w:t>
                  </w:r>
                  <w:proofErr w:type="gramEnd"/>
                  <w:r w:rsidRPr="007B1568">
                    <w:rPr>
                      <w:rFonts w:ascii="微软雅黑" w:eastAsia="微软雅黑" w:hAnsi="微软雅黑" w:cs="宋体" w:hint="eastAsia"/>
                      <w:color w:val="4D80BF"/>
                    </w:rPr>
                    <w:t>测量</w:t>
                  </w:r>
                </w:p>
              </w:tc>
            </w:tr>
            <w:tr w:rsidR="003E5918" w14:paraId="47DCC4FD" w14:textId="77777777" w:rsidTr="003E5918">
              <w:trPr>
                <w:trHeight w:val="345"/>
              </w:trPr>
              <w:tc>
                <w:tcPr>
                  <w:tcW w:w="766" w:type="dxa"/>
                  <w:vMerge/>
                  <w:hideMark/>
                </w:tcPr>
                <w:p w14:paraId="5A9A4162" w14:textId="77777777" w:rsidR="003E5918" w:rsidRPr="00EA087F" w:rsidRDefault="003E5918" w:rsidP="003E5918">
                  <w:pPr>
                    <w:rPr>
                      <w:rFonts w:ascii="微软雅黑" w:eastAsia="微软雅黑" w:hAnsi="微软雅黑" w:cs="宋体"/>
                      <w:color w:val="4D80BF"/>
                    </w:rPr>
                  </w:pPr>
                </w:p>
              </w:tc>
              <w:tc>
                <w:tcPr>
                  <w:tcW w:w="1696" w:type="dxa"/>
                  <w:vMerge/>
                  <w:hideMark/>
                </w:tcPr>
                <w:p w14:paraId="6ACB447C" w14:textId="77777777" w:rsidR="003E5918" w:rsidRPr="00EA087F" w:rsidRDefault="003E5918" w:rsidP="003E5918">
                  <w:pPr>
                    <w:rPr>
                      <w:rFonts w:ascii="微软雅黑" w:eastAsia="微软雅黑" w:hAnsi="微软雅黑" w:cs="宋体"/>
                      <w:color w:val="4D80BF"/>
                    </w:rPr>
                  </w:pPr>
                </w:p>
              </w:tc>
              <w:tc>
                <w:tcPr>
                  <w:tcW w:w="450" w:type="dxa"/>
                  <w:hideMark/>
                </w:tcPr>
                <w:p w14:paraId="130F3ADE"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Two finger </w:t>
                  </w:r>
                  <w:proofErr w:type="gramStart"/>
                  <w:r w:rsidRPr="00EA087F">
                    <w:rPr>
                      <w:rFonts w:ascii="微软雅黑" w:eastAsia="微软雅黑" w:hAnsi="微软雅黑" w:cs="宋体" w:hint="eastAsia"/>
                      <w:color w:val="4D80BF"/>
                    </w:rPr>
                    <w:t>separation</w:t>
                  </w:r>
                  <w:proofErr w:type="gramEnd"/>
                  <w:r w:rsidRPr="00EA087F">
                    <w:rPr>
                      <w:rFonts w:ascii="微软雅黑" w:eastAsia="微软雅黑" w:hAnsi="微软雅黑" w:cs="宋体" w:hint="eastAsia"/>
                      <w:color w:val="4D80BF"/>
                    </w:rPr>
                    <w:t> (mm)</w:t>
                  </w:r>
                </w:p>
              </w:tc>
              <w:tc>
                <w:tcPr>
                  <w:tcW w:w="6654" w:type="dxa"/>
                  <w:vMerge/>
                  <w:hideMark/>
                </w:tcPr>
                <w:p w14:paraId="4A5206D4" w14:textId="77777777" w:rsidR="003E5918" w:rsidRPr="00EA087F" w:rsidRDefault="003E5918" w:rsidP="003E5918">
                  <w:pPr>
                    <w:rPr>
                      <w:rFonts w:ascii="微软雅黑" w:eastAsia="微软雅黑" w:hAnsi="微软雅黑" w:cs="宋体"/>
                      <w:color w:val="4D80BF"/>
                    </w:rPr>
                  </w:pPr>
                </w:p>
              </w:tc>
            </w:tr>
            <w:tr w:rsidR="003E5918" w14:paraId="75878C35" w14:textId="77777777" w:rsidTr="003E5918">
              <w:trPr>
                <w:trHeight w:val="2401"/>
              </w:trPr>
              <w:tc>
                <w:tcPr>
                  <w:tcW w:w="766" w:type="dxa"/>
                  <w:hideMark/>
                </w:tcPr>
                <w:p w14:paraId="7B7DECCE"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20</w:t>
                  </w:r>
                </w:p>
              </w:tc>
              <w:tc>
                <w:tcPr>
                  <w:tcW w:w="1696" w:type="dxa"/>
                  <w:hideMark/>
                </w:tcPr>
                <w:p w14:paraId="28F2A54E"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残影测试</w:t>
                  </w:r>
                </w:p>
                <w:p w14:paraId="7FBC6E95" w14:textId="77777777" w:rsidR="003E5918" w:rsidRPr="00EA087F" w:rsidRDefault="003E5918" w:rsidP="003E5918">
                  <w:pPr>
                    <w:jc w:val="center"/>
                    <w:rPr>
                      <w:rFonts w:ascii="微软雅黑" w:eastAsia="微软雅黑" w:hAnsi="微软雅黑" w:cs="宋体"/>
                      <w:color w:val="4D80BF"/>
                    </w:rPr>
                  </w:pPr>
                  <w:r w:rsidRPr="00EA087F">
                    <w:rPr>
                      <w:rFonts w:ascii="微软雅黑" w:eastAsia="微软雅黑" w:hAnsi="微软雅黑" w:cs="宋体" w:hint="eastAsia"/>
                      <w:color w:val="4D80BF"/>
                    </w:rPr>
                    <w:t>Image sticking</w:t>
                  </w:r>
                </w:p>
              </w:tc>
              <w:tc>
                <w:tcPr>
                  <w:tcW w:w="450" w:type="dxa"/>
                  <w:hideMark/>
                </w:tcPr>
                <w:p w14:paraId="7AEB54BE" w14:textId="77777777" w:rsidR="003E5918" w:rsidRPr="00EA087F" w:rsidRDefault="003E5918" w:rsidP="003E5918">
                  <w:pPr>
                    <w:rPr>
                      <w:rFonts w:ascii="微软雅黑" w:eastAsia="微软雅黑" w:hAnsi="微软雅黑" w:cs="宋体"/>
                      <w:color w:val="4D80BF"/>
                    </w:rPr>
                  </w:pPr>
                  <w:r w:rsidRPr="00EA087F">
                    <w:rPr>
                      <w:rFonts w:ascii="微软雅黑" w:eastAsia="微软雅黑" w:hAnsi="微软雅黑" w:cs="宋体" w:hint="eastAsia"/>
                      <w:color w:val="4D80BF"/>
                    </w:rPr>
                    <w:t>老化时间:2H, Burn-in time, 2H</w:t>
                  </w:r>
                </w:p>
                <w:p w14:paraId="311EFEBA" w14:textId="77777777" w:rsidR="003E5918" w:rsidRPr="00EA087F" w:rsidRDefault="003E5918" w:rsidP="003E5918">
                  <w:pPr>
                    <w:rPr>
                      <w:rFonts w:ascii="微软雅黑" w:eastAsia="微软雅黑" w:hAnsi="微软雅黑" w:cs="宋体"/>
                      <w:color w:val="4D80BF"/>
                    </w:rPr>
                  </w:pPr>
                  <w:r w:rsidRPr="00EA087F">
                    <w:rPr>
                      <w:rFonts w:ascii="微软雅黑" w:eastAsia="微软雅黑" w:hAnsi="微软雅黑" w:cs="宋体" w:hint="eastAsia"/>
                      <w:color w:val="4D80BF"/>
                    </w:rPr>
                    <w:t>环境温度:65℃ Ta=65℃</w:t>
                  </w:r>
                </w:p>
                <w:p w14:paraId="0D1EE93C" w14:textId="77777777" w:rsidR="003E5918" w:rsidRPr="00EA087F" w:rsidRDefault="003E5918" w:rsidP="003E5918">
                  <w:pPr>
                    <w:rPr>
                      <w:rFonts w:ascii="微软雅黑" w:eastAsia="微软雅黑" w:hAnsi="微软雅黑" w:cs="宋体"/>
                      <w:color w:val="4D80BF"/>
                    </w:rPr>
                  </w:pPr>
                  <w:r w:rsidRPr="00EA087F">
                    <w:rPr>
                      <w:rFonts w:ascii="微软雅黑" w:eastAsia="微软雅黑" w:hAnsi="微软雅黑" w:cs="宋体" w:hint="eastAsia"/>
                      <w:color w:val="4D80BF"/>
                    </w:rPr>
                    <w:t>老化画面 Pattern: 棋盘格 H/8*V/6</w:t>
                  </w:r>
                </w:p>
                <w:p w14:paraId="75E65718" w14:textId="77777777" w:rsidR="003E5918" w:rsidRPr="00EA087F" w:rsidRDefault="003E5918" w:rsidP="003E5918">
                  <w:pPr>
                    <w:rPr>
                      <w:rFonts w:ascii="微软雅黑" w:eastAsia="微软雅黑" w:hAnsi="微软雅黑" w:cs="宋体"/>
                      <w:color w:val="4D80BF"/>
                    </w:rPr>
                  </w:pPr>
                  <w:r w:rsidRPr="00EA087F">
                    <w:rPr>
                      <w:rFonts w:ascii="微软雅黑" w:eastAsia="微软雅黑" w:hAnsi="微软雅黑" w:cs="宋体" w:hint="eastAsia"/>
                      <w:color w:val="4D80BF"/>
                    </w:rPr>
                    <w:t>Burn-in pattern, chess H/8*V/6</w:t>
                  </w:r>
                </w:p>
              </w:tc>
              <w:tc>
                <w:tcPr>
                  <w:tcW w:w="6654" w:type="dxa"/>
                  <w:hideMark/>
                </w:tcPr>
                <w:p w14:paraId="20A82BAE" w14:textId="77777777" w:rsidR="003E5918" w:rsidRPr="00EA087F" w:rsidRDefault="003E5918" w:rsidP="003E5918">
                  <w:pPr>
                    <w:rPr>
                      <w:rFonts w:ascii="微软雅黑" w:eastAsia="微软雅黑" w:hAnsi="微软雅黑" w:cs="宋体"/>
                      <w:color w:val="4D80BF"/>
                    </w:rPr>
                  </w:pPr>
                  <w:r w:rsidRPr="00EA087F">
                    <w:rPr>
                      <w:rFonts w:ascii="微软雅黑" w:eastAsia="微软雅黑" w:hAnsi="微软雅黑" w:cs="宋体" w:hint="eastAsia"/>
                      <w:color w:val="4D80BF"/>
                    </w:rPr>
                    <w:t>判定画面：50% Gray</w:t>
                  </w:r>
                </w:p>
                <w:p w14:paraId="6EA084B4" w14:textId="77777777" w:rsidR="003E5918" w:rsidRPr="00EA087F" w:rsidRDefault="003E5918" w:rsidP="003E5918">
                  <w:pPr>
                    <w:rPr>
                      <w:rFonts w:ascii="微软雅黑" w:eastAsia="微软雅黑" w:hAnsi="微软雅黑" w:cs="宋体"/>
                      <w:color w:val="4D80BF"/>
                    </w:rPr>
                  </w:pPr>
                  <w:r w:rsidRPr="00EA087F">
                    <w:rPr>
                      <w:rFonts w:ascii="微软雅黑" w:eastAsia="微软雅黑" w:hAnsi="微软雅黑" w:cs="宋体" w:hint="eastAsia"/>
                      <w:color w:val="4D80BF"/>
                    </w:rPr>
                    <w:t>Judge pattern: 50% Gray</w:t>
                  </w:r>
                </w:p>
                <w:p w14:paraId="1F0FED12" w14:textId="77777777" w:rsidR="003E5918" w:rsidRPr="00EA087F" w:rsidRDefault="003E5918" w:rsidP="003E5918">
                  <w:pPr>
                    <w:rPr>
                      <w:rFonts w:ascii="微软雅黑" w:eastAsia="微软雅黑" w:hAnsi="微软雅黑" w:cs="宋体"/>
                      <w:color w:val="4D80BF"/>
                    </w:rPr>
                  </w:pPr>
                  <w:r>
                    <w:rPr>
                      <w:rFonts w:ascii="微软雅黑" w:eastAsia="微软雅黑" w:hAnsi="微软雅黑" w:cs="宋体" w:hint="eastAsia"/>
                      <w:color w:val="4D80BF"/>
                    </w:rPr>
                    <w:t>5min后</w:t>
                  </w:r>
                  <w:r w:rsidRPr="00EA087F">
                    <w:rPr>
                      <w:rFonts w:ascii="微软雅黑" w:eastAsia="微软雅黑" w:hAnsi="微软雅黑" w:cs="宋体" w:hint="eastAsia"/>
                      <w:color w:val="4D80BF"/>
                    </w:rPr>
                    <w:t>：不可见或轻微可见，</w:t>
                  </w:r>
                </w:p>
                <w:p w14:paraId="410692CC" w14:textId="77777777" w:rsidR="003E5918" w:rsidRPr="00EA087F" w:rsidRDefault="003E5918" w:rsidP="003E5918">
                  <w:pPr>
                    <w:rPr>
                      <w:rFonts w:ascii="微软雅黑" w:eastAsia="微软雅黑" w:hAnsi="微软雅黑" w:cs="宋体"/>
                      <w:color w:val="4D80BF"/>
                    </w:rPr>
                  </w:pPr>
                  <w:r w:rsidRPr="00EA087F">
                    <w:rPr>
                      <w:rFonts w:ascii="微软雅黑" w:eastAsia="微软雅黑" w:hAnsi="微软雅黑" w:cs="宋体" w:hint="eastAsia"/>
                      <w:color w:val="4D80BF"/>
                    </w:rPr>
                    <w:t>观察距离10cm到50 cm。</w:t>
                  </w:r>
                </w:p>
                <w:p w14:paraId="343A6BFC" w14:textId="77777777" w:rsidR="003E5918" w:rsidRPr="00EA087F" w:rsidRDefault="003E5918" w:rsidP="003E5918">
                  <w:pPr>
                    <w:rPr>
                      <w:rFonts w:ascii="微软雅黑" w:eastAsia="微软雅黑" w:hAnsi="微软雅黑" w:cs="宋体"/>
                      <w:color w:val="4D80BF"/>
                    </w:rPr>
                  </w:pPr>
                  <w:r w:rsidRPr="00EA087F">
                    <w:rPr>
                      <w:rFonts w:ascii="微软雅黑" w:eastAsia="微软雅黑" w:hAnsi="微软雅黑" w:cs="宋体" w:hint="eastAsia"/>
                      <w:color w:val="4D80BF"/>
                    </w:rPr>
                    <w:t xml:space="preserve">Judge </w:t>
                  </w:r>
                  <w:r>
                    <w:rPr>
                      <w:rFonts w:ascii="微软雅黑" w:eastAsia="微软雅黑" w:hAnsi="微软雅黑" w:cs="宋体" w:hint="eastAsia"/>
                      <w:color w:val="4D80BF"/>
                    </w:rPr>
                    <w:t>after</w:t>
                  </w:r>
                  <w:r>
                    <w:rPr>
                      <w:rFonts w:ascii="微软雅黑" w:eastAsia="微软雅黑" w:hAnsi="微软雅黑" w:cs="宋体"/>
                      <w:color w:val="4D80BF"/>
                    </w:rPr>
                    <w:t xml:space="preserve"> 5</w:t>
                  </w:r>
                  <w:r>
                    <w:rPr>
                      <w:rFonts w:ascii="微软雅黑" w:eastAsia="微软雅黑" w:hAnsi="微软雅黑" w:cs="宋体" w:hint="eastAsia"/>
                      <w:color w:val="4D80BF"/>
                    </w:rPr>
                    <w:t>min</w:t>
                  </w:r>
                </w:p>
                <w:p w14:paraId="404D6E26" w14:textId="77777777" w:rsidR="003E5918" w:rsidRPr="00EA087F" w:rsidRDefault="003E5918" w:rsidP="003E5918">
                  <w:pPr>
                    <w:rPr>
                      <w:rFonts w:ascii="微软雅黑" w:eastAsia="微软雅黑" w:hAnsi="微软雅黑" w:cs="宋体"/>
                      <w:color w:val="4D80BF"/>
                    </w:rPr>
                  </w:pPr>
                  <w:r w:rsidRPr="00EA087F">
                    <w:rPr>
                      <w:rFonts w:ascii="微软雅黑" w:eastAsia="微软雅黑" w:hAnsi="微软雅黑" w:cs="宋体" w:hint="eastAsia"/>
                      <w:color w:val="4D80BF"/>
                    </w:rPr>
                    <w:t xml:space="preserve">Invisible or </w:t>
                  </w:r>
                  <w:proofErr w:type="gramStart"/>
                  <w:r w:rsidRPr="00EA087F">
                    <w:rPr>
                      <w:rFonts w:ascii="微软雅黑" w:eastAsia="微软雅黑" w:hAnsi="微软雅黑" w:cs="宋体" w:hint="eastAsia"/>
                      <w:color w:val="4D80BF"/>
                    </w:rPr>
                    <w:t>Slightly</w:t>
                  </w:r>
                  <w:proofErr w:type="gramEnd"/>
                  <w:r w:rsidRPr="00EA087F">
                    <w:rPr>
                      <w:rFonts w:ascii="微软雅黑" w:eastAsia="微软雅黑" w:hAnsi="微软雅黑" w:cs="宋体" w:hint="eastAsia"/>
                      <w:color w:val="4D80BF"/>
                    </w:rPr>
                    <w:t xml:space="preserve"> visible at distance 10cm to 50 cm.</w:t>
                  </w:r>
                </w:p>
              </w:tc>
            </w:tr>
          </w:tbl>
          <w:p w14:paraId="5F96235F" w14:textId="77777777" w:rsidR="00FE0D02" w:rsidRPr="003E5918" w:rsidRDefault="00FE0D02" w:rsidP="003E5918">
            <w:pPr>
              <w:jc w:val="both"/>
              <w:rPr>
                <w:rFonts w:eastAsia="微软雅黑" w:cs="Arial"/>
                <w:color w:val="0000FF"/>
                <w:sz w:val="21"/>
                <w:szCs w:val="21"/>
              </w:rPr>
            </w:pPr>
          </w:p>
        </w:tc>
      </w:tr>
      <w:tr w:rsidR="00FE0D02" w:rsidRPr="001B63F6" w14:paraId="21CBEFF8" w14:textId="77777777" w:rsidTr="00D34846">
        <w:tc>
          <w:tcPr>
            <w:tcW w:w="2042" w:type="dxa"/>
            <w:tcBorders>
              <w:top w:val="single" w:sz="4" w:space="0" w:color="auto"/>
              <w:left w:val="single" w:sz="4" w:space="0" w:color="auto"/>
              <w:bottom w:val="single" w:sz="4" w:space="0" w:color="auto"/>
              <w:right w:val="single" w:sz="4" w:space="0" w:color="auto"/>
            </w:tcBorders>
          </w:tcPr>
          <w:p w14:paraId="7D8B893B"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6D1C9B0F" w14:textId="77777777" w:rsidR="00FE0D02" w:rsidRPr="001B63F6" w:rsidRDefault="00FE0D02" w:rsidP="00D34846">
            <w:pPr>
              <w:spacing w:beforeLines="50" w:before="120" w:afterLines="50" w:after="120"/>
              <w:ind w:right="-34"/>
              <w:rPr>
                <w:rFonts w:eastAsia="微软雅黑" w:cs="Arial"/>
              </w:rPr>
            </w:pPr>
            <w:r w:rsidRPr="001B63F6">
              <w:rPr>
                <w:rFonts w:eastAsia="微软雅黑" w:cs="Arial"/>
              </w:rPr>
              <w:t>Dependence: None</w:t>
            </w:r>
          </w:p>
          <w:p w14:paraId="7D758DC0" w14:textId="77777777" w:rsidR="00FE0D02" w:rsidRPr="001B63F6" w:rsidRDefault="00FE0D02" w:rsidP="00D34846">
            <w:pPr>
              <w:widowControl w:val="0"/>
              <w:autoSpaceDE w:val="0"/>
              <w:autoSpaceDN w:val="0"/>
              <w:adjustRightInd w:val="0"/>
              <w:rPr>
                <w:rFonts w:eastAsia="微软雅黑" w:cs="Arial"/>
                <w:color w:val="0000FF"/>
                <w:sz w:val="21"/>
                <w:szCs w:val="21"/>
              </w:rPr>
            </w:pPr>
            <w:r w:rsidRPr="001B63F6">
              <w:rPr>
                <w:rFonts w:eastAsia="微软雅黑" w:cs="Arial"/>
              </w:rPr>
              <w:t>Impact: None</w:t>
            </w:r>
          </w:p>
        </w:tc>
      </w:tr>
      <w:tr w:rsidR="00FE0D02" w:rsidRPr="001B63F6" w14:paraId="4C1B97B4" w14:textId="77777777" w:rsidTr="00D34846">
        <w:tc>
          <w:tcPr>
            <w:tcW w:w="2042" w:type="dxa"/>
            <w:tcBorders>
              <w:top w:val="single" w:sz="4" w:space="0" w:color="auto"/>
              <w:left w:val="single" w:sz="4" w:space="0" w:color="auto"/>
              <w:bottom w:val="single" w:sz="4" w:space="0" w:color="auto"/>
              <w:right w:val="single" w:sz="4" w:space="0" w:color="auto"/>
            </w:tcBorders>
          </w:tcPr>
          <w:p w14:paraId="27C1C241" w14:textId="77777777" w:rsidR="00FE0D02" w:rsidRPr="001B63F6" w:rsidRDefault="00FE0D02" w:rsidP="00D3484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7989" w:type="dxa"/>
            <w:tcBorders>
              <w:top w:val="single" w:sz="4" w:space="0" w:color="auto"/>
              <w:left w:val="single" w:sz="4" w:space="0" w:color="auto"/>
              <w:bottom w:val="single" w:sz="4" w:space="0" w:color="auto"/>
              <w:right w:val="single" w:sz="4" w:space="0" w:color="auto"/>
            </w:tcBorders>
          </w:tcPr>
          <w:p w14:paraId="4F460430" w14:textId="6BE84DC9" w:rsidR="00FE0D02" w:rsidRPr="001B63F6" w:rsidRDefault="00244BF3" w:rsidP="00D34846">
            <w:pPr>
              <w:widowControl w:val="0"/>
              <w:autoSpaceDE w:val="0"/>
              <w:autoSpaceDN w:val="0"/>
              <w:adjustRightInd w:val="0"/>
              <w:rPr>
                <w:rFonts w:eastAsia="微软雅黑" w:cs="Arial"/>
                <w:sz w:val="21"/>
                <w:szCs w:val="21"/>
              </w:rPr>
            </w:pPr>
            <w:r>
              <w:rPr>
                <w:rFonts w:eastAsia="微软雅黑" w:cs="Arial" w:hint="eastAsia"/>
                <w:sz w:val="21"/>
                <w:szCs w:val="21"/>
              </w:rPr>
              <w:t>Review</w:t>
            </w:r>
            <w:r>
              <w:rPr>
                <w:rFonts w:eastAsia="微软雅黑" w:cs="Arial" w:hint="eastAsia"/>
                <w:sz w:val="21"/>
                <w:szCs w:val="21"/>
              </w:rPr>
              <w:t>显示屏测试报告</w:t>
            </w:r>
          </w:p>
        </w:tc>
      </w:tr>
    </w:tbl>
    <w:p w14:paraId="5E60E702" w14:textId="77777777" w:rsidR="00E84309" w:rsidRPr="001B63F6" w:rsidRDefault="0030746A" w:rsidP="00E84309">
      <w:pPr>
        <w:pStyle w:val="20"/>
        <w:rPr>
          <w:rFonts w:eastAsia="微软雅黑" w:cs="Arial"/>
        </w:rPr>
      </w:pPr>
      <w:bookmarkStart w:id="160" w:name="_Toc490146900"/>
      <w:bookmarkStart w:id="161" w:name="_Toc228968127"/>
      <w:bookmarkStart w:id="162" w:name="OLE_LINK6"/>
      <w:bookmarkStart w:id="163" w:name="OLE_LINK7"/>
      <w:r w:rsidRPr="001B63F6">
        <w:rPr>
          <w:rFonts w:eastAsia="微软雅黑" w:cs="Arial"/>
        </w:rPr>
        <w:lastRenderedPageBreak/>
        <w:t xml:space="preserve">User Interface </w:t>
      </w:r>
      <w:r w:rsidR="00E84309" w:rsidRPr="001B63F6">
        <w:rPr>
          <w:rFonts w:eastAsia="微软雅黑" w:cs="Arial"/>
          <w:lang w:eastAsia="zh-CN"/>
        </w:rPr>
        <w:t>Prototype</w:t>
      </w:r>
      <w:r w:rsidR="00E84309" w:rsidRPr="001B63F6">
        <w:rPr>
          <w:rFonts w:eastAsia="微软雅黑" w:cs="Arial"/>
          <w:lang w:eastAsia="zh-CN"/>
        </w:rPr>
        <w:t>用户界面原型</w:t>
      </w:r>
      <w:bookmarkEnd w:id="160"/>
      <w:bookmarkEnd w:id="161"/>
    </w:p>
    <w:bookmarkEnd w:id="162"/>
    <w:bookmarkEnd w:id="163"/>
    <w:p w14:paraId="468B104B" w14:textId="77777777" w:rsidR="00A81DC8" w:rsidRPr="001B63F6" w:rsidRDefault="00A81DC8" w:rsidP="00E84309">
      <w:pPr>
        <w:autoSpaceDE w:val="0"/>
        <w:autoSpaceDN w:val="0"/>
        <w:adjustRightInd w:val="0"/>
        <w:rPr>
          <w:rFonts w:eastAsia="微软雅黑" w:cs="Arial"/>
          <w:szCs w:val="16"/>
        </w:rPr>
      </w:pPr>
      <w:r w:rsidRPr="001B63F6">
        <w:rPr>
          <w:rFonts w:eastAsia="微软雅黑" w:cs="Arial"/>
          <w:szCs w:val="16"/>
        </w:rPr>
        <w:t>NA</w:t>
      </w:r>
    </w:p>
    <w:p w14:paraId="5FFCDB8B" w14:textId="77777777" w:rsidR="00E84309" w:rsidRPr="001B63F6" w:rsidRDefault="00E84309" w:rsidP="00E84309">
      <w:pPr>
        <w:pStyle w:val="1"/>
        <w:rPr>
          <w:rFonts w:eastAsia="微软雅黑" w:cs="Arial"/>
          <w:lang w:eastAsia="zh-CN"/>
        </w:rPr>
      </w:pPr>
      <w:bookmarkStart w:id="164" w:name="_Toc490146901"/>
      <w:bookmarkStart w:id="165" w:name="_Toc228968128"/>
      <w:r w:rsidRPr="001B63F6">
        <w:rPr>
          <w:rFonts w:eastAsia="微软雅黑" w:cs="Arial"/>
        </w:rPr>
        <w:lastRenderedPageBreak/>
        <w:t>Interface Requirements</w:t>
      </w:r>
      <w:r w:rsidRPr="001B63F6">
        <w:rPr>
          <w:rFonts w:eastAsia="微软雅黑" w:cs="Arial"/>
          <w:lang w:eastAsia="zh-CN"/>
        </w:rPr>
        <w:t>接口需求</w:t>
      </w:r>
      <w:bookmarkEnd w:id="164"/>
      <w:bookmarkEnd w:id="165"/>
    </w:p>
    <w:p w14:paraId="027F5C96" w14:textId="01F6A085" w:rsidR="007A5199" w:rsidRPr="001B63F6" w:rsidRDefault="00DE2584" w:rsidP="007A5199">
      <w:pPr>
        <w:pStyle w:val="20"/>
        <w:rPr>
          <w:rFonts w:eastAsia="微软雅黑" w:cs="Arial"/>
        </w:rPr>
      </w:pPr>
      <w:bookmarkStart w:id="166" w:name="_Toc228968129"/>
      <w:bookmarkStart w:id="167" w:name="_Toc111597518"/>
      <w:bookmarkStart w:id="168" w:name="_Toc490146903"/>
      <w:bookmarkEnd w:id="90"/>
      <w:bookmarkEnd w:id="91"/>
      <w:r>
        <w:rPr>
          <w:rStyle w:val="ab"/>
          <w:rFonts w:eastAsia="微软雅黑" w:cs="Arial" w:hint="eastAsia"/>
          <w:lang w:eastAsia="zh-CN"/>
        </w:rPr>
        <w:t>Video</w:t>
      </w:r>
      <w:r>
        <w:rPr>
          <w:rStyle w:val="ab"/>
          <w:rFonts w:eastAsia="微软雅黑" w:cs="Arial"/>
          <w:lang w:eastAsia="zh-CN"/>
        </w:rPr>
        <w:t xml:space="preserve"> </w:t>
      </w:r>
      <w:r w:rsidR="007A5199" w:rsidRPr="001B63F6">
        <w:rPr>
          <w:rStyle w:val="ab"/>
          <w:rFonts w:eastAsia="微软雅黑" w:cs="Arial"/>
          <w:lang w:eastAsia="zh-CN"/>
        </w:rPr>
        <w:t>Connector</w:t>
      </w:r>
      <w:r w:rsidR="000873D0" w:rsidRPr="001B63F6">
        <w:rPr>
          <w:rStyle w:val="ab"/>
          <w:rFonts w:eastAsia="微软雅黑" w:cs="Arial"/>
          <w:lang w:eastAsia="zh-CN"/>
        </w:rPr>
        <w:t xml:space="preserve"> </w:t>
      </w:r>
      <w:r w:rsidR="007A5199" w:rsidRPr="001B63F6">
        <w:rPr>
          <w:rStyle w:val="ab"/>
          <w:rFonts w:eastAsia="微软雅黑" w:cs="Arial"/>
          <w:lang w:eastAsia="zh-CN"/>
        </w:rPr>
        <w:t>[SyRD</w:t>
      </w:r>
      <w:r w:rsidR="007A5199" w:rsidRPr="001B63F6">
        <w:rPr>
          <w:rStyle w:val="ab"/>
          <w:rFonts w:eastAsia="微软雅黑" w:cs="Arial"/>
        </w:rPr>
        <w:t>-</w:t>
      </w:r>
      <w:r w:rsidR="007A5199" w:rsidRPr="001B63F6">
        <w:rPr>
          <w:rStyle w:val="ab"/>
          <w:rFonts w:eastAsia="微软雅黑" w:cs="Arial"/>
          <w:lang w:eastAsia="zh-CN"/>
        </w:rPr>
        <w:t>INTERFACE</w:t>
      </w:r>
      <w:r w:rsidR="007A5199" w:rsidRPr="001B63F6">
        <w:rPr>
          <w:rStyle w:val="ab"/>
          <w:rFonts w:eastAsia="微软雅黑" w:cs="Arial"/>
        </w:rPr>
        <w:t>-000</w:t>
      </w:r>
      <w:r w:rsidR="007A5199" w:rsidRPr="001B63F6">
        <w:rPr>
          <w:rStyle w:val="ab"/>
          <w:rFonts w:eastAsia="微软雅黑" w:cs="Arial"/>
          <w:lang w:eastAsia="zh-CN"/>
        </w:rPr>
        <w:t>1</w:t>
      </w:r>
      <w:r w:rsidR="007A5199" w:rsidRPr="001B63F6">
        <w:rPr>
          <w:rStyle w:val="ab"/>
          <w:rFonts w:eastAsia="微软雅黑" w:cs="Arial"/>
        </w:rPr>
        <w:t>]</w:t>
      </w:r>
      <w:bookmarkEnd w:id="166"/>
    </w:p>
    <w:tbl>
      <w:tblPr>
        <w:tblStyle w:val="af8"/>
        <w:tblW w:w="10116" w:type="dxa"/>
        <w:tblLook w:val="04A0" w:firstRow="1" w:lastRow="0" w:firstColumn="1" w:lastColumn="0" w:noHBand="0" w:noVBand="1"/>
      </w:tblPr>
      <w:tblGrid>
        <w:gridCol w:w="2093"/>
        <w:gridCol w:w="8023"/>
      </w:tblGrid>
      <w:tr w:rsidR="007A5199" w:rsidRPr="001B63F6" w14:paraId="59A9FDEA" w14:textId="77777777" w:rsidTr="00257064">
        <w:trPr>
          <w:trHeight w:val="983"/>
        </w:trPr>
        <w:tc>
          <w:tcPr>
            <w:tcW w:w="2093" w:type="dxa"/>
            <w:tcBorders>
              <w:top w:val="single" w:sz="4" w:space="0" w:color="auto"/>
              <w:left w:val="single" w:sz="4" w:space="0" w:color="auto"/>
              <w:bottom w:val="single" w:sz="4" w:space="0" w:color="auto"/>
              <w:right w:val="single" w:sz="4" w:space="0" w:color="auto"/>
            </w:tcBorders>
            <w:hideMark/>
          </w:tcPr>
          <w:p w14:paraId="6B0F87FC" w14:textId="77777777" w:rsidR="007A5199" w:rsidRPr="001B63F6" w:rsidRDefault="007A5199" w:rsidP="00AA3AB4">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4DE0AFCE" w14:textId="77777777" w:rsidR="00435206" w:rsidRPr="001B63F6" w:rsidRDefault="00435206" w:rsidP="00485E53">
            <w:pPr>
              <w:pStyle w:val="af9"/>
              <w:widowControl w:val="0"/>
              <w:numPr>
                <w:ilvl w:val="0"/>
                <w:numId w:val="8"/>
              </w:numPr>
              <w:autoSpaceDE w:val="0"/>
              <w:autoSpaceDN w:val="0"/>
              <w:adjustRightInd w:val="0"/>
              <w:spacing w:line="360" w:lineRule="auto"/>
              <w:ind w:firstLineChars="0"/>
              <w:rPr>
                <w:rFonts w:ascii="Arial" w:eastAsia="微软雅黑" w:hAnsi="Arial" w:cs="Arial"/>
                <w:sz w:val="20"/>
                <w:szCs w:val="20"/>
              </w:rPr>
            </w:pPr>
            <w:r w:rsidRPr="001B63F6">
              <w:rPr>
                <w:rFonts w:ascii="Arial" w:eastAsia="微软雅黑" w:hAnsi="Arial" w:cs="Arial"/>
                <w:sz w:val="20"/>
                <w:szCs w:val="20"/>
              </w:rPr>
              <w:t xml:space="preserve">Connector Layout </w:t>
            </w:r>
          </w:p>
          <w:p w14:paraId="3FC559E9" w14:textId="77777777" w:rsidR="00435206" w:rsidRPr="004E35DA" w:rsidRDefault="00435206" w:rsidP="00435206">
            <w:pPr>
              <w:pStyle w:val="af9"/>
              <w:widowControl w:val="0"/>
              <w:autoSpaceDE w:val="0"/>
              <w:autoSpaceDN w:val="0"/>
              <w:adjustRightInd w:val="0"/>
              <w:spacing w:line="360" w:lineRule="auto"/>
              <w:ind w:left="420" w:firstLineChars="100" w:firstLine="240"/>
              <w:rPr>
                <w:rFonts w:ascii="Arial" w:eastAsia="微软雅黑" w:hAnsi="Arial" w:cs="Arial"/>
                <w:sz w:val="20"/>
                <w:szCs w:val="20"/>
              </w:rPr>
            </w:pPr>
            <w:r w:rsidRPr="004E35DA">
              <w:rPr>
                <w:szCs w:val="20"/>
              </w:rPr>
              <w:t>连接器布局</w:t>
            </w:r>
          </w:p>
          <w:p w14:paraId="111724F3" w14:textId="622C9768" w:rsidR="007A5199" w:rsidRDefault="00257064" w:rsidP="00AA3AB4">
            <w:pPr>
              <w:spacing w:before="60" w:after="60"/>
              <w:jc w:val="both"/>
              <w:rPr>
                <w:rFonts w:eastAsia="微软雅黑" w:cs="Arial"/>
              </w:rPr>
            </w:pPr>
            <w:r>
              <w:rPr>
                <w:noProof/>
              </w:rPr>
              <w:drawing>
                <wp:inline distT="0" distB="0" distL="0" distR="0" wp14:anchorId="5F765E9B" wp14:editId="5B184D7A">
                  <wp:extent cx="1847850" cy="1831749"/>
                  <wp:effectExtent l="0" t="0" r="0" b="0"/>
                  <wp:docPr id="12" name="图片 99970">
                    <a:extLst xmlns:a="http://schemas.openxmlformats.org/drawingml/2006/main">
                      <a:ext uri="{FF2B5EF4-FFF2-40B4-BE49-F238E27FC236}">
                        <a16:creationId xmlns:a16="http://schemas.microsoft.com/office/drawing/2014/main" id="{00000000-0008-0000-0200-00000C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9970">
                            <a:extLst>
                              <a:ext uri="{FF2B5EF4-FFF2-40B4-BE49-F238E27FC236}">
                                <a16:creationId xmlns:a16="http://schemas.microsoft.com/office/drawing/2014/main" id="{00000000-0008-0000-0200-00000C000000}"/>
                              </a:ext>
                            </a:extLst>
                          </pic:cNvPr>
                          <pic:cNvPicPr>
                            <a:picLocks noChangeAspect="1"/>
                          </pic:cNvPicPr>
                        </pic:nvPicPr>
                        <pic:blipFill>
                          <a:blip r:embed="rId40"/>
                          <a:stretch>
                            <a:fillRect/>
                          </a:stretch>
                        </pic:blipFill>
                        <pic:spPr>
                          <a:xfrm>
                            <a:off x="0" y="0"/>
                            <a:ext cx="1847850" cy="1831749"/>
                          </a:xfrm>
                          <a:prstGeom prst="rect">
                            <a:avLst/>
                          </a:prstGeom>
                        </pic:spPr>
                      </pic:pic>
                    </a:graphicData>
                  </a:graphic>
                </wp:inline>
              </w:drawing>
            </w:r>
          </w:p>
          <w:p w14:paraId="63B955DC" w14:textId="77777777" w:rsidR="00257064" w:rsidRPr="004E35DA" w:rsidRDefault="00257064" w:rsidP="00AA3AB4">
            <w:pPr>
              <w:spacing w:before="60" w:after="60"/>
              <w:jc w:val="both"/>
              <w:rPr>
                <w:rFonts w:eastAsia="微软雅黑" w:cs="Arial"/>
              </w:rPr>
            </w:pP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1273"/>
              <w:gridCol w:w="3323"/>
              <w:gridCol w:w="3205"/>
            </w:tblGrid>
            <w:tr w:rsidR="00C63798" w:rsidRPr="004E35DA" w14:paraId="6311B863" w14:textId="77777777" w:rsidTr="00C63798">
              <w:trPr>
                <w:jc w:val="center"/>
              </w:trPr>
              <w:tc>
                <w:tcPr>
                  <w:tcW w:w="816" w:type="pct"/>
                  <w:shd w:val="clear" w:color="auto" w:fill="C0C0C0"/>
                  <w:noWrap/>
                  <w:vAlign w:val="center"/>
                </w:tcPr>
                <w:p w14:paraId="3FF147EF" w14:textId="791ABA53" w:rsidR="00C63798" w:rsidRPr="004E35DA" w:rsidRDefault="00C63798" w:rsidP="00C63798">
                  <w:pPr>
                    <w:widowControl w:val="0"/>
                    <w:autoSpaceDE w:val="0"/>
                    <w:autoSpaceDN w:val="0"/>
                    <w:adjustRightInd w:val="0"/>
                    <w:spacing w:line="360" w:lineRule="auto"/>
                    <w:jc w:val="center"/>
                    <w:rPr>
                      <w:rFonts w:eastAsia="微软雅黑" w:cs="Arial"/>
                    </w:rPr>
                  </w:pPr>
                  <w:r w:rsidRPr="004E35DA">
                    <w:rPr>
                      <w:rFonts w:eastAsia="微软雅黑" w:cs="Arial" w:hint="eastAsia"/>
                    </w:rPr>
                    <w:t>脚位</w:t>
                  </w:r>
                  <w:r w:rsidRPr="004E35DA">
                    <w:rPr>
                      <w:rFonts w:eastAsia="微软雅黑" w:cs="Arial" w:hint="eastAsia"/>
                    </w:rPr>
                    <w:t>*</w:t>
                  </w:r>
                </w:p>
              </w:tc>
              <w:tc>
                <w:tcPr>
                  <w:tcW w:w="2130" w:type="pct"/>
                  <w:shd w:val="clear" w:color="auto" w:fill="C0C0C0"/>
                  <w:noWrap/>
                  <w:vAlign w:val="center"/>
                </w:tcPr>
                <w:p w14:paraId="26616482" w14:textId="506BB8A2" w:rsidR="00C63798" w:rsidRPr="004E35DA" w:rsidRDefault="00C63798" w:rsidP="00C63798">
                  <w:pPr>
                    <w:widowControl w:val="0"/>
                    <w:autoSpaceDE w:val="0"/>
                    <w:autoSpaceDN w:val="0"/>
                    <w:adjustRightInd w:val="0"/>
                    <w:spacing w:line="360" w:lineRule="auto"/>
                    <w:jc w:val="center"/>
                    <w:rPr>
                      <w:rFonts w:eastAsia="微软雅黑" w:cs="Arial"/>
                    </w:rPr>
                  </w:pPr>
                  <w:r w:rsidRPr="004E35DA">
                    <w:rPr>
                      <w:rFonts w:eastAsia="微软雅黑" w:cs="Arial" w:hint="eastAsia"/>
                    </w:rPr>
                    <w:t>功能</w:t>
                  </w:r>
                  <w:r w:rsidRPr="004E35DA">
                    <w:rPr>
                      <w:rFonts w:eastAsia="微软雅黑" w:cs="Arial" w:hint="eastAsia"/>
                    </w:rPr>
                    <w:t>*</w:t>
                  </w:r>
                </w:p>
              </w:tc>
              <w:tc>
                <w:tcPr>
                  <w:tcW w:w="2054" w:type="pct"/>
                  <w:shd w:val="clear" w:color="auto" w:fill="C0C0C0"/>
                  <w:noWrap/>
                  <w:vAlign w:val="center"/>
                </w:tcPr>
                <w:p w14:paraId="01598A0D" w14:textId="6FBAF9DB" w:rsidR="00C63798" w:rsidRPr="004E35DA" w:rsidRDefault="00C63798" w:rsidP="00C63798">
                  <w:pPr>
                    <w:widowControl w:val="0"/>
                    <w:autoSpaceDE w:val="0"/>
                    <w:autoSpaceDN w:val="0"/>
                    <w:adjustRightInd w:val="0"/>
                    <w:spacing w:line="360" w:lineRule="auto"/>
                    <w:jc w:val="center"/>
                    <w:rPr>
                      <w:rFonts w:eastAsia="微软雅黑" w:cs="Arial"/>
                    </w:rPr>
                  </w:pPr>
                  <w:r w:rsidRPr="004E35DA">
                    <w:rPr>
                      <w:rFonts w:eastAsia="微软雅黑" w:cs="Arial" w:hint="eastAsia"/>
                    </w:rPr>
                    <w:t>额定电流</w:t>
                  </w:r>
                  <w:r w:rsidRPr="004E35DA">
                    <w:rPr>
                      <w:rFonts w:eastAsia="微软雅黑" w:cs="Arial" w:hint="eastAsia"/>
                    </w:rPr>
                    <w:t>(mA)*</w:t>
                  </w:r>
                </w:p>
              </w:tc>
            </w:tr>
            <w:tr w:rsidR="00257064" w:rsidRPr="004E35DA" w14:paraId="02C90BC1" w14:textId="77777777" w:rsidTr="00F81FA4">
              <w:trPr>
                <w:jc w:val="center"/>
              </w:trPr>
              <w:tc>
                <w:tcPr>
                  <w:tcW w:w="816" w:type="pct"/>
                  <w:noWrap/>
                </w:tcPr>
                <w:p w14:paraId="39DB997D" w14:textId="3BAA8265" w:rsidR="00257064" w:rsidRPr="004E35DA" w:rsidRDefault="00257064" w:rsidP="00257064">
                  <w:pPr>
                    <w:widowControl w:val="0"/>
                    <w:autoSpaceDE w:val="0"/>
                    <w:autoSpaceDN w:val="0"/>
                    <w:adjustRightInd w:val="0"/>
                    <w:spacing w:line="360" w:lineRule="auto"/>
                    <w:jc w:val="center"/>
                    <w:rPr>
                      <w:rFonts w:eastAsia="微软雅黑" w:cs="Arial"/>
                    </w:rPr>
                  </w:pPr>
                  <w:r w:rsidRPr="00D1084B">
                    <w:rPr>
                      <w:rFonts w:hint="eastAsia"/>
                    </w:rPr>
                    <w:t>1</w:t>
                  </w:r>
                </w:p>
              </w:tc>
              <w:tc>
                <w:tcPr>
                  <w:tcW w:w="2130" w:type="pct"/>
                  <w:noWrap/>
                </w:tcPr>
                <w:p w14:paraId="389C2874" w14:textId="5154D632" w:rsidR="00257064" w:rsidRPr="004E35DA" w:rsidRDefault="00257064" w:rsidP="00257064">
                  <w:pPr>
                    <w:widowControl w:val="0"/>
                    <w:autoSpaceDE w:val="0"/>
                    <w:autoSpaceDN w:val="0"/>
                    <w:adjustRightInd w:val="0"/>
                    <w:spacing w:line="360" w:lineRule="auto"/>
                    <w:rPr>
                      <w:rFonts w:eastAsia="微软雅黑" w:cs="Arial"/>
                    </w:rPr>
                  </w:pPr>
                  <w:r w:rsidRPr="00D1084B">
                    <w:rPr>
                      <w:rFonts w:hint="eastAsia"/>
                    </w:rPr>
                    <w:t>同轴输入</w:t>
                  </w:r>
                </w:p>
              </w:tc>
              <w:tc>
                <w:tcPr>
                  <w:tcW w:w="2054" w:type="pct"/>
                  <w:noWrap/>
                </w:tcPr>
                <w:p w14:paraId="59C8AE06" w14:textId="1D0FA211" w:rsidR="00257064" w:rsidRPr="004E35DA" w:rsidRDefault="00257064" w:rsidP="00257064">
                  <w:pPr>
                    <w:widowControl w:val="0"/>
                    <w:autoSpaceDE w:val="0"/>
                    <w:autoSpaceDN w:val="0"/>
                    <w:adjustRightInd w:val="0"/>
                    <w:spacing w:line="360" w:lineRule="auto"/>
                    <w:rPr>
                      <w:rFonts w:eastAsia="微软雅黑" w:cs="Arial"/>
                    </w:rPr>
                  </w:pPr>
                  <w:r w:rsidRPr="00D1084B">
                    <w:rPr>
                      <w:rFonts w:hint="eastAsia"/>
                    </w:rPr>
                    <w:t>0.1</w:t>
                  </w:r>
                </w:p>
              </w:tc>
            </w:tr>
            <w:tr w:rsidR="00257064" w:rsidRPr="004E35DA" w14:paraId="02279D2A" w14:textId="77777777" w:rsidTr="00F81FA4">
              <w:trPr>
                <w:jc w:val="center"/>
              </w:trPr>
              <w:tc>
                <w:tcPr>
                  <w:tcW w:w="816" w:type="pct"/>
                  <w:noWrap/>
                </w:tcPr>
                <w:p w14:paraId="75D489FB" w14:textId="6CCA4EC3" w:rsidR="00257064" w:rsidRPr="004E35DA" w:rsidRDefault="00257064" w:rsidP="00257064">
                  <w:pPr>
                    <w:widowControl w:val="0"/>
                    <w:autoSpaceDE w:val="0"/>
                    <w:autoSpaceDN w:val="0"/>
                    <w:adjustRightInd w:val="0"/>
                    <w:spacing w:line="360" w:lineRule="auto"/>
                    <w:jc w:val="center"/>
                    <w:rPr>
                      <w:rFonts w:eastAsia="微软雅黑" w:cs="Arial"/>
                    </w:rPr>
                  </w:pPr>
                  <w:r w:rsidRPr="00D1084B">
                    <w:t>2</w:t>
                  </w:r>
                </w:p>
              </w:tc>
              <w:tc>
                <w:tcPr>
                  <w:tcW w:w="2130" w:type="pct"/>
                  <w:noWrap/>
                </w:tcPr>
                <w:p w14:paraId="75BE5C17" w14:textId="3185A194" w:rsidR="00257064" w:rsidRPr="004E35DA" w:rsidRDefault="00257064" w:rsidP="00257064">
                  <w:pPr>
                    <w:widowControl w:val="0"/>
                    <w:autoSpaceDE w:val="0"/>
                    <w:autoSpaceDN w:val="0"/>
                    <w:adjustRightInd w:val="0"/>
                    <w:spacing w:line="360" w:lineRule="auto"/>
                    <w:rPr>
                      <w:rFonts w:eastAsia="微软雅黑" w:cs="Arial"/>
                    </w:rPr>
                  </w:pPr>
                  <w:proofErr w:type="spellStart"/>
                  <w:r w:rsidRPr="00D1084B">
                    <w:t>Shield_GND</w:t>
                  </w:r>
                  <w:proofErr w:type="spellEnd"/>
                </w:p>
              </w:tc>
              <w:tc>
                <w:tcPr>
                  <w:tcW w:w="2054" w:type="pct"/>
                  <w:noWrap/>
                </w:tcPr>
                <w:p w14:paraId="22DFE381" w14:textId="510F32BB" w:rsidR="00257064" w:rsidRPr="004E35DA" w:rsidRDefault="00257064" w:rsidP="00257064">
                  <w:pPr>
                    <w:widowControl w:val="0"/>
                    <w:autoSpaceDE w:val="0"/>
                    <w:autoSpaceDN w:val="0"/>
                    <w:adjustRightInd w:val="0"/>
                    <w:spacing w:line="360" w:lineRule="auto"/>
                    <w:rPr>
                      <w:rFonts w:eastAsia="微软雅黑" w:cs="Arial"/>
                    </w:rPr>
                  </w:pPr>
                  <w:r w:rsidRPr="00D1084B">
                    <w:t>0.1</w:t>
                  </w:r>
                </w:p>
              </w:tc>
            </w:tr>
          </w:tbl>
          <w:p w14:paraId="77D5A1B8" w14:textId="579CBC14" w:rsidR="001A01F7" w:rsidRPr="004E35DA" w:rsidRDefault="001A01F7" w:rsidP="00257064">
            <w:pPr>
              <w:spacing w:before="60" w:after="60"/>
              <w:jc w:val="both"/>
              <w:rPr>
                <w:rFonts w:eastAsia="微软雅黑" w:cs="Arial"/>
              </w:rPr>
            </w:pPr>
          </w:p>
        </w:tc>
      </w:tr>
      <w:tr w:rsidR="007A5199" w:rsidRPr="001B63F6" w14:paraId="2760F567" w14:textId="77777777" w:rsidTr="00435206">
        <w:tc>
          <w:tcPr>
            <w:tcW w:w="2093" w:type="dxa"/>
            <w:tcBorders>
              <w:top w:val="single" w:sz="4" w:space="0" w:color="auto"/>
              <w:left w:val="single" w:sz="4" w:space="0" w:color="auto"/>
              <w:bottom w:val="single" w:sz="4" w:space="0" w:color="auto"/>
              <w:right w:val="single" w:sz="4" w:space="0" w:color="auto"/>
            </w:tcBorders>
          </w:tcPr>
          <w:p w14:paraId="697ECD67" w14:textId="77777777" w:rsidR="007A5199" w:rsidRPr="001B63F6" w:rsidRDefault="007A5199" w:rsidP="00AA3AB4">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409AC8A0"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0D0F84A9" w14:textId="77777777" w:rsidR="007A5199" w:rsidRPr="001B63F6" w:rsidRDefault="001B63F6" w:rsidP="001B63F6">
            <w:pPr>
              <w:widowControl w:val="0"/>
              <w:autoSpaceDE w:val="0"/>
              <w:autoSpaceDN w:val="0"/>
              <w:adjustRightInd w:val="0"/>
              <w:rPr>
                <w:rStyle w:val="ab"/>
                <w:rFonts w:eastAsia="微软雅黑" w:cs="Arial"/>
                <w:sz w:val="24"/>
                <w:lang w:eastAsia="zh-CN"/>
              </w:rPr>
            </w:pPr>
            <w:r w:rsidRPr="001B63F6">
              <w:rPr>
                <w:rFonts w:eastAsia="微软雅黑" w:cs="Arial"/>
              </w:rPr>
              <w:t>Impact: None</w:t>
            </w:r>
          </w:p>
        </w:tc>
      </w:tr>
      <w:tr w:rsidR="007A5199" w:rsidRPr="001B63F6" w14:paraId="281A7B28" w14:textId="77777777" w:rsidTr="00435206">
        <w:tc>
          <w:tcPr>
            <w:tcW w:w="2093" w:type="dxa"/>
            <w:tcBorders>
              <w:top w:val="single" w:sz="4" w:space="0" w:color="auto"/>
              <w:left w:val="single" w:sz="4" w:space="0" w:color="auto"/>
              <w:bottom w:val="single" w:sz="4" w:space="0" w:color="auto"/>
              <w:right w:val="single" w:sz="4" w:space="0" w:color="auto"/>
            </w:tcBorders>
          </w:tcPr>
          <w:p w14:paraId="4DB33820" w14:textId="77777777" w:rsidR="007A5199" w:rsidRPr="001B63F6" w:rsidRDefault="007A5199" w:rsidP="00AA3AB4">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6F7CF6F1" w14:textId="77777777" w:rsidR="007A5199" w:rsidRPr="001B63F6" w:rsidRDefault="00633082" w:rsidP="00AA3AB4">
            <w:pPr>
              <w:widowControl w:val="0"/>
              <w:autoSpaceDE w:val="0"/>
              <w:autoSpaceDN w:val="0"/>
              <w:adjustRightInd w:val="0"/>
              <w:rPr>
                <w:rFonts w:eastAsia="微软雅黑" w:cs="Arial"/>
                <w:sz w:val="21"/>
                <w:szCs w:val="21"/>
              </w:rPr>
            </w:pPr>
            <w:r w:rsidRPr="001B63F6">
              <w:rPr>
                <w:rFonts w:eastAsia="微软雅黑" w:cs="Arial"/>
                <w:sz w:val="21"/>
                <w:szCs w:val="21"/>
              </w:rPr>
              <w:t>Check pin definition in product drawing</w:t>
            </w:r>
          </w:p>
        </w:tc>
      </w:tr>
    </w:tbl>
    <w:p w14:paraId="1AF36DE6" w14:textId="21CA274C" w:rsidR="00343DD2" w:rsidRDefault="00DE2584" w:rsidP="007A5199">
      <w:pPr>
        <w:pStyle w:val="20"/>
        <w:rPr>
          <w:rStyle w:val="ab"/>
          <w:rFonts w:eastAsia="微软雅黑" w:cs="Arial"/>
        </w:rPr>
      </w:pPr>
      <w:bookmarkStart w:id="169" w:name="_Toc228968130"/>
      <w:r>
        <w:rPr>
          <w:rStyle w:val="ab"/>
          <w:rFonts w:eastAsia="微软雅黑" w:cs="Arial"/>
          <w:lang w:eastAsia="zh-CN"/>
        </w:rPr>
        <w:t>Main Connector</w:t>
      </w:r>
      <w:r w:rsidR="00FA6210" w:rsidRPr="001B63F6">
        <w:rPr>
          <w:rStyle w:val="ab"/>
          <w:rFonts w:eastAsia="微软雅黑" w:cs="Arial"/>
          <w:lang w:eastAsia="zh-CN"/>
        </w:rPr>
        <w:t xml:space="preserve"> </w:t>
      </w:r>
      <w:r w:rsidR="00C2656A" w:rsidRPr="001B63F6">
        <w:rPr>
          <w:rStyle w:val="ab"/>
          <w:rFonts w:eastAsia="微软雅黑" w:cs="Arial"/>
          <w:lang w:eastAsia="zh-CN"/>
        </w:rPr>
        <w:t>[SyRD</w:t>
      </w:r>
      <w:r w:rsidR="00C2656A" w:rsidRPr="001B63F6">
        <w:rPr>
          <w:rStyle w:val="ab"/>
          <w:rFonts w:eastAsia="微软雅黑" w:cs="Arial"/>
        </w:rPr>
        <w:t>-</w:t>
      </w:r>
      <w:r w:rsidR="00C2656A" w:rsidRPr="001B63F6">
        <w:rPr>
          <w:rStyle w:val="ab"/>
          <w:rFonts w:eastAsia="微软雅黑" w:cs="Arial"/>
          <w:lang w:eastAsia="zh-CN"/>
        </w:rPr>
        <w:t>INTERFACE</w:t>
      </w:r>
      <w:r w:rsidR="00C2656A" w:rsidRPr="001B63F6">
        <w:rPr>
          <w:rStyle w:val="ab"/>
          <w:rFonts w:eastAsia="微软雅黑" w:cs="Arial"/>
        </w:rPr>
        <w:t>-000</w:t>
      </w:r>
      <w:r w:rsidR="00F1362B" w:rsidRPr="001B63F6">
        <w:rPr>
          <w:rStyle w:val="ab"/>
          <w:rFonts w:eastAsia="微软雅黑" w:cs="Arial"/>
          <w:lang w:eastAsia="zh-CN"/>
        </w:rPr>
        <w:t>2</w:t>
      </w:r>
      <w:r w:rsidR="00C2656A" w:rsidRPr="001B63F6">
        <w:rPr>
          <w:rStyle w:val="ab"/>
          <w:rFonts w:eastAsia="微软雅黑" w:cs="Arial"/>
        </w:rPr>
        <w:t>]</w:t>
      </w:r>
      <w:bookmarkEnd w:id="169"/>
    </w:p>
    <w:tbl>
      <w:tblPr>
        <w:tblStyle w:val="af8"/>
        <w:tblW w:w="10116" w:type="dxa"/>
        <w:tblLook w:val="04A0" w:firstRow="1" w:lastRow="0" w:firstColumn="1" w:lastColumn="0" w:noHBand="0" w:noVBand="1"/>
      </w:tblPr>
      <w:tblGrid>
        <w:gridCol w:w="1362"/>
        <w:gridCol w:w="9290"/>
      </w:tblGrid>
      <w:tr w:rsidR="00257064" w:rsidRPr="001B63F6" w14:paraId="67748714" w14:textId="77777777" w:rsidTr="0060103F">
        <w:trPr>
          <w:trHeight w:val="983"/>
        </w:trPr>
        <w:tc>
          <w:tcPr>
            <w:tcW w:w="2093" w:type="dxa"/>
            <w:tcBorders>
              <w:top w:val="single" w:sz="4" w:space="0" w:color="auto"/>
              <w:left w:val="single" w:sz="4" w:space="0" w:color="auto"/>
              <w:bottom w:val="single" w:sz="4" w:space="0" w:color="auto"/>
              <w:right w:val="single" w:sz="4" w:space="0" w:color="auto"/>
            </w:tcBorders>
            <w:hideMark/>
          </w:tcPr>
          <w:p w14:paraId="2AA8223F" w14:textId="77777777" w:rsidR="00257064" w:rsidRPr="001B63F6" w:rsidRDefault="00257064" w:rsidP="0060103F">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0021E785" w14:textId="77777777" w:rsidR="00257064" w:rsidRPr="004E35DA" w:rsidRDefault="00257064" w:rsidP="0060103F">
            <w:pPr>
              <w:spacing w:before="60" w:after="60"/>
              <w:jc w:val="both"/>
              <w:rPr>
                <w:rFonts w:eastAsia="微软雅黑" w:cs="Arial"/>
              </w:rPr>
            </w:pPr>
          </w:p>
          <w:p w14:paraId="2FBB7FD5" w14:textId="77777777" w:rsidR="00257064" w:rsidRPr="004E35DA" w:rsidRDefault="00257064" w:rsidP="00485E53">
            <w:pPr>
              <w:pStyle w:val="af9"/>
              <w:widowControl w:val="0"/>
              <w:numPr>
                <w:ilvl w:val="0"/>
                <w:numId w:val="31"/>
              </w:numPr>
              <w:autoSpaceDE w:val="0"/>
              <w:autoSpaceDN w:val="0"/>
              <w:adjustRightInd w:val="0"/>
              <w:spacing w:line="360" w:lineRule="auto"/>
              <w:ind w:firstLineChars="0"/>
              <w:rPr>
                <w:rFonts w:ascii="Arial" w:eastAsia="微软雅黑" w:hAnsi="Arial" w:cs="Arial"/>
                <w:sz w:val="20"/>
                <w:szCs w:val="20"/>
              </w:rPr>
            </w:pPr>
            <w:r w:rsidRPr="004E35DA">
              <w:rPr>
                <w:rFonts w:ascii="Arial" w:eastAsia="微软雅黑" w:hAnsi="Arial" w:cs="Arial"/>
                <w:sz w:val="20"/>
                <w:szCs w:val="20"/>
              </w:rPr>
              <w:t>Main Connector, 8 Pins</w:t>
            </w:r>
          </w:p>
          <w:p w14:paraId="4723CFCB" w14:textId="77777777" w:rsidR="00257064" w:rsidRDefault="00257064" w:rsidP="0060103F">
            <w:pPr>
              <w:spacing w:before="60" w:after="60"/>
              <w:jc w:val="both"/>
              <w:rPr>
                <w:rFonts w:eastAsia="微软雅黑" w:cs="Arial"/>
              </w:rPr>
            </w:pPr>
            <w:r>
              <w:rPr>
                <w:noProof/>
              </w:rPr>
              <w:lastRenderedPageBreak/>
              <w:drawing>
                <wp:inline distT="0" distB="0" distL="0" distR="0" wp14:anchorId="66546671" wp14:editId="4EEAE952">
                  <wp:extent cx="1763532" cy="1559379"/>
                  <wp:effectExtent l="0" t="0" r="8255" b="3175"/>
                  <wp:docPr id="14" name="图片 99971">
                    <a:extLst xmlns:a="http://schemas.openxmlformats.org/drawingml/2006/main">
                      <a:ext uri="{FF2B5EF4-FFF2-40B4-BE49-F238E27FC236}">
                        <a16:creationId xmlns:a16="http://schemas.microsoft.com/office/drawing/2014/main" id="{00000000-0008-0000-0200-00000B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9971">
                            <a:extLst>
                              <a:ext uri="{FF2B5EF4-FFF2-40B4-BE49-F238E27FC236}">
                                <a16:creationId xmlns:a16="http://schemas.microsoft.com/office/drawing/2014/main" id="{00000000-0008-0000-0200-00000B000000}"/>
                              </a:ext>
                            </a:extLst>
                          </pic:cNvPr>
                          <pic:cNvPicPr>
                            <a:picLocks noChangeAspect="1"/>
                          </pic:cNvPicPr>
                        </pic:nvPicPr>
                        <pic:blipFill>
                          <a:blip r:embed="rId41"/>
                          <a:stretch>
                            <a:fillRect/>
                          </a:stretch>
                        </pic:blipFill>
                        <pic:spPr>
                          <a:xfrm>
                            <a:off x="0" y="0"/>
                            <a:ext cx="1763532" cy="1559379"/>
                          </a:xfrm>
                          <a:prstGeom prst="rect">
                            <a:avLst/>
                          </a:prstGeom>
                        </pic:spPr>
                      </pic:pic>
                    </a:graphicData>
                  </a:graphic>
                </wp:inline>
              </w:drawing>
            </w:r>
          </w:p>
          <w:tbl>
            <w:tblPr>
              <w:tblW w:w="9054" w:type="dxa"/>
              <w:tblLook w:val="04A0" w:firstRow="1" w:lastRow="0" w:firstColumn="1" w:lastColumn="0" w:noHBand="0" w:noVBand="1"/>
            </w:tblPr>
            <w:tblGrid>
              <w:gridCol w:w="827"/>
              <w:gridCol w:w="1764"/>
              <w:gridCol w:w="6463"/>
            </w:tblGrid>
            <w:tr w:rsidR="00257064" w:rsidRPr="00257064" w14:paraId="127D510F" w14:textId="77777777" w:rsidTr="0060103F">
              <w:trPr>
                <w:trHeight w:val="659"/>
              </w:trPr>
              <w:tc>
                <w:tcPr>
                  <w:tcW w:w="827" w:type="dxa"/>
                  <w:tcBorders>
                    <w:top w:val="single" w:sz="8" w:space="0" w:color="auto"/>
                    <w:left w:val="single" w:sz="8" w:space="0" w:color="auto"/>
                    <w:bottom w:val="single" w:sz="4" w:space="0" w:color="auto"/>
                    <w:right w:val="single" w:sz="4" w:space="0" w:color="auto"/>
                  </w:tcBorders>
                  <w:noWrap/>
                  <w:vAlign w:val="center"/>
                  <w:hideMark/>
                </w:tcPr>
                <w:p w14:paraId="43E77690" w14:textId="77777777" w:rsidR="00257064" w:rsidRPr="00257064" w:rsidRDefault="00257064" w:rsidP="0060103F">
                  <w:pPr>
                    <w:jc w:val="center"/>
                    <w:rPr>
                      <w:rFonts w:ascii="宋体" w:hAnsi="宋体" w:cs="Calibri"/>
                    </w:rPr>
                  </w:pPr>
                  <w:r w:rsidRPr="00257064">
                    <w:rPr>
                      <w:rFonts w:ascii="宋体" w:hAnsi="宋体" w:cs="Calibri" w:hint="eastAsia"/>
                    </w:rPr>
                    <w:t>脚位</w:t>
                  </w:r>
                  <w:r w:rsidRPr="00257064">
                    <w:rPr>
                      <w:rFonts w:ascii="宋体" w:hAnsi="宋体" w:cs="Calibri" w:hint="eastAsia"/>
                      <w:color w:val="FF0000"/>
                    </w:rPr>
                    <w:t>*</w:t>
                  </w:r>
                  <w:r w:rsidRPr="00257064">
                    <w:rPr>
                      <w:rFonts w:ascii="宋体" w:hAnsi="宋体" w:cs="Calibri" w:hint="eastAsia"/>
                    </w:rPr>
                    <w:t xml:space="preserve"> </w:t>
                  </w:r>
                </w:p>
              </w:tc>
              <w:tc>
                <w:tcPr>
                  <w:tcW w:w="1764" w:type="dxa"/>
                  <w:tcBorders>
                    <w:top w:val="single" w:sz="8" w:space="0" w:color="auto"/>
                    <w:left w:val="nil"/>
                    <w:bottom w:val="single" w:sz="4" w:space="0" w:color="auto"/>
                    <w:right w:val="single" w:sz="4" w:space="0" w:color="auto"/>
                  </w:tcBorders>
                  <w:noWrap/>
                  <w:vAlign w:val="center"/>
                  <w:hideMark/>
                </w:tcPr>
                <w:p w14:paraId="21BC47A8" w14:textId="77777777" w:rsidR="00257064" w:rsidRPr="00257064" w:rsidRDefault="00257064" w:rsidP="0060103F">
                  <w:pPr>
                    <w:jc w:val="center"/>
                    <w:rPr>
                      <w:rFonts w:ascii="宋体" w:hAnsi="宋体" w:cs="Calibri"/>
                    </w:rPr>
                  </w:pPr>
                  <w:r w:rsidRPr="00257064">
                    <w:rPr>
                      <w:rFonts w:ascii="宋体" w:hAnsi="宋体" w:cs="Calibri" w:hint="eastAsia"/>
                    </w:rPr>
                    <w:t>功能</w:t>
                  </w:r>
                  <w:r w:rsidRPr="00257064">
                    <w:rPr>
                      <w:rFonts w:ascii="宋体" w:hAnsi="宋体" w:cs="Calibri" w:hint="eastAsia"/>
                      <w:color w:val="FF0000"/>
                    </w:rPr>
                    <w:t>*</w:t>
                  </w:r>
                </w:p>
              </w:tc>
              <w:tc>
                <w:tcPr>
                  <w:tcW w:w="6463" w:type="dxa"/>
                  <w:tcBorders>
                    <w:top w:val="single" w:sz="8" w:space="0" w:color="auto"/>
                    <w:left w:val="nil"/>
                    <w:bottom w:val="single" w:sz="4" w:space="0" w:color="auto"/>
                    <w:right w:val="single" w:sz="8" w:space="0" w:color="auto"/>
                  </w:tcBorders>
                  <w:vAlign w:val="center"/>
                  <w:hideMark/>
                </w:tcPr>
                <w:p w14:paraId="4F15CD99" w14:textId="77777777" w:rsidR="00257064" w:rsidRPr="00257064" w:rsidRDefault="00257064" w:rsidP="0060103F">
                  <w:pPr>
                    <w:jc w:val="center"/>
                    <w:rPr>
                      <w:rFonts w:ascii="宋体" w:hAnsi="宋体" w:cs="Calibri"/>
                    </w:rPr>
                  </w:pPr>
                  <w:r w:rsidRPr="00257064">
                    <w:rPr>
                      <w:rFonts w:ascii="宋体" w:hAnsi="宋体" w:cs="Calibri" w:hint="eastAsia"/>
                    </w:rPr>
                    <w:t>额定电流(A)</w:t>
                  </w:r>
                  <w:r w:rsidRPr="00257064">
                    <w:rPr>
                      <w:rFonts w:ascii="宋体" w:hAnsi="宋体" w:cs="Calibri" w:hint="eastAsia"/>
                      <w:color w:val="FF0000"/>
                    </w:rPr>
                    <w:t>*</w:t>
                  </w:r>
                </w:p>
              </w:tc>
            </w:tr>
            <w:tr w:rsidR="00257064" w:rsidRPr="00257064" w14:paraId="407EFEA8" w14:textId="77777777" w:rsidTr="0060103F">
              <w:trPr>
                <w:trHeight w:val="836"/>
              </w:trPr>
              <w:tc>
                <w:tcPr>
                  <w:tcW w:w="827" w:type="dxa"/>
                  <w:tcBorders>
                    <w:top w:val="single" w:sz="8" w:space="0" w:color="808080"/>
                    <w:left w:val="single" w:sz="8" w:space="0" w:color="808080"/>
                    <w:bottom w:val="single" w:sz="8" w:space="0" w:color="808080"/>
                    <w:right w:val="single" w:sz="8" w:space="0" w:color="808080"/>
                  </w:tcBorders>
                  <w:vAlign w:val="center"/>
                  <w:hideMark/>
                </w:tcPr>
                <w:p w14:paraId="6C9B6432" w14:textId="77777777" w:rsidR="00257064" w:rsidRPr="00257064" w:rsidRDefault="00257064" w:rsidP="0060103F">
                  <w:pPr>
                    <w:jc w:val="center"/>
                    <w:rPr>
                      <w:rFonts w:cs="Arial"/>
                      <w:color w:val="000000"/>
                    </w:rPr>
                  </w:pPr>
                  <w:r w:rsidRPr="00257064">
                    <w:rPr>
                      <w:rFonts w:cs="Arial"/>
                      <w:color w:val="000000"/>
                    </w:rPr>
                    <w:t>1</w:t>
                  </w:r>
                </w:p>
              </w:tc>
              <w:tc>
                <w:tcPr>
                  <w:tcW w:w="1764" w:type="dxa"/>
                  <w:tcBorders>
                    <w:top w:val="single" w:sz="8" w:space="0" w:color="808080"/>
                    <w:left w:val="nil"/>
                    <w:bottom w:val="single" w:sz="8" w:space="0" w:color="808080"/>
                    <w:right w:val="single" w:sz="8" w:space="0" w:color="808080"/>
                  </w:tcBorders>
                  <w:vAlign w:val="center"/>
                  <w:hideMark/>
                </w:tcPr>
                <w:p w14:paraId="205FB166" w14:textId="77777777" w:rsidR="00257064" w:rsidRPr="00257064" w:rsidRDefault="00257064" w:rsidP="0060103F">
                  <w:pPr>
                    <w:jc w:val="center"/>
                    <w:rPr>
                      <w:rFonts w:cs="Arial"/>
                      <w:color w:val="000000"/>
                    </w:rPr>
                  </w:pPr>
                  <w:r w:rsidRPr="00257064">
                    <w:rPr>
                      <w:rFonts w:cs="Arial"/>
                      <w:color w:val="000000"/>
                    </w:rPr>
                    <w:t>B+</w:t>
                  </w:r>
                </w:p>
              </w:tc>
              <w:tc>
                <w:tcPr>
                  <w:tcW w:w="6463" w:type="dxa"/>
                  <w:tcBorders>
                    <w:top w:val="single" w:sz="8" w:space="0" w:color="808080"/>
                    <w:left w:val="nil"/>
                    <w:bottom w:val="single" w:sz="8" w:space="0" w:color="808080"/>
                    <w:right w:val="single" w:sz="8" w:space="0" w:color="808080"/>
                  </w:tcBorders>
                  <w:vAlign w:val="center"/>
                  <w:hideMark/>
                </w:tcPr>
                <w:p w14:paraId="12256ACD" w14:textId="77777777" w:rsidR="00257064" w:rsidRPr="00257064" w:rsidRDefault="00257064" w:rsidP="0060103F">
                  <w:pPr>
                    <w:jc w:val="center"/>
                    <w:rPr>
                      <w:rFonts w:cs="Arial"/>
                      <w:color w:val="000000"/>
                    </w:rPr>
                  </w:pPr>
                  <w:r w:rsidRPr="00257064">
                    <w:rPr>
                      <w:rFonts w:cs="Arial"/>
                      <w:color w:val="000000"/>
                    </w:rPr>
                    <w:t>2</w:t>
                  </w:r>
                </w:p>
              </w:tc>
            </w:tr>
            <w:tr w:rsidR="00257064" w:rsidRPr="00257064" w14:paraId="1FACF25F" w14:textId="77777777" w:rsidTr="0060103F">
              <w:trPr>
                <w:trHeight w:val="753"/>
              </w:trPr>
              <w:tc>
                <w:tcPr>
                  <w:tcW w:w="827" w:type="dxa"/>
                  <w:tcBorders>
                    <w:top w:val="nil"/>
                    <w:left w:val="single" w:sz="8" w:space="0" w:color="808080"/>
                    <w:bottom w:val="single" w:sz="8" w:space="0" w:color="808080"/>
                    <w:right w:val="single" w:sz="8" w:space="0" w:color="808080"/>
                  </w:tcBorders>
                  <w:vAlign w:val="center"/>
                  <w:hideMark/>
                </w:tcPr>
                <w:p w14:paraId="62FC581C" w14:textId="77777777" w:rsidR="00257064" w:rsidRPr="00257064" w:rsidRDefault="00257064" w:rsidP="0060103F">
                  <w:pPr>
                    <w:jc w:val="center"/>
                    <w:rPr>
                      <w:rFonts w:cs="Arial"/>
                      <w:color w:val="000000"/>
                    </w:rPr>
                  </w:pPr>
                  <w:r w:rsidRPr="00257064">
                    <w:rPr>
                      <w:rFonts w:cs="Arial"/>
                      <w:color w:val="000000"/>
                    </w:rPr>
                    <w:t>2</w:t>
                  </w:r>
                </w:p>
              </w:tc>
              <w:tc>
                <w:tcPr>
                  <w:tcW w:w="1764" w:type="dxa"/>
                  <w:tcBorders>
                    <w:top w:val="nil"/>
                    <w:left w:val="nil"/>
                    <w:bottom w:val="single" w:sz="8" w:space="0" w:color="808080"/>
                    <w:right w:val="single" w:sz="8" w:space="0" w:color="808080"/>
                  </w:tcBorders>
                  <w:vAlign w:val="center"/>
                  <w:hideMark/>
                </w:tcPr>
                <w:p w14:paraId="05CD054A" w14:textId="77777777" w:rsidR="00257064" w:rsidRPr="00257064" w:rsidRDefault="00257064" w:rsidP="0060103F">
                  <w:pPr>
                    <w:jc w:val="center"/>
                    <w:rPr>
                      <w:rFonts w:cs="Arial"/>
                      <w:color w:val="000000"/>
                    </w:rPr>
                  </w:pPr>
                  <w:r w:rsidRPr="00257064">
                    <w:rPr>
                      <w:rFonts w:cs="Arial"/>
                      <w:color w:val="000000"/>
                    </w:rPr>
                    <w:t>NC</w:t>
                  </w:r>
                </w:p>
              </w:tc>
              <w:tc>
                <w:tcPr>
                  <w:tcW w:w="6463" w:type="dxa"/>
                  <w:tcBorders>
                    <w:top w:val="nil"/>
                    <w:left w:val="nil"/>
                    <w:bottom w:val="single" w:sz="8" w:space="0" w:color="808080"/>
                    <w:right w:val="single" w:sz="8" w:space="0" w:color="808080"/>
                  </w:tcBorders>
                  <w:vAlign w:val="center"/>
                  <w:hideMark/>
                </w:tcPr>
                <w:p w14:paraId="25509691" w14:textId="77777777" w:rsidR="00257064" w:rsidRPr="00257064" w:rsidRDefault="00257064" w:rsidP="0060103F">
                  <w:pPr>
                    <w:jc w:val="center"/>
                    <w:rPr>
                      <w:rFonts w:cs="Arial"/>
                      <w:color w:val="000000"/>
                    </w:rPr>
                  </w:pPr>
                  <w:r w:rsidRPr="00257064">
                    <w:rPr>
                      <w:rFonts w:cs="Arial"/>
                      <w:color w:val="000000"/>
                    </w:rPr>
                    <w:t>-</w:t>
                  </w:r>
                </w:p>
              </w:tc>
            </w:tr>
            <w:tr w:rsidR="00257064" w:rsidRPr="00257064" w14:paraId="760A9F29" w14:textId="77777777" w:rsidTr="0060103F">
              <w:trPr>
                <w:trHeight w:val="659"/>
              </w:trPr>
              <w:tc>
                <w:tcPr>
                  <w:tcW w:w="827" w:type="dxa"/>
                  <w:tcBorders>
                    <w:top w:val="nil"/>
                    <w:left w:val="single" w:sz="8" w:space="0" w:color="808080"/>
                    <w:bottom w:val="single" w:sz="8" w:space="0" w:color="808080"/>
                    <w:right w:val="single" w:sz="8" w:space="0" w:color="808080"/>
                  </w:tcBorders>
                  <w:vAlign w:val="center"/>
                  <w:hideMark/>
                </w:tcPr>
                <w:p w14:paraId="48DAFB1B" w14:textId="77777777" w:rsidR="00257064" w:rsidRPr="00257064" w:rsidRDefault="00257064" w:rsidP="0060103F">
                  <w:pPr>
                    <w:jc w:val="center"/>
                    <w:rPr>
                      <w:rFonts w:cs="Arial"/>
                      <w:color w:val="000000"/>
                    </w:rPr>
                  </w:pPr>
                  <w:r w:rsidRPr="00257064">
                    <w:rPr>
                      <w:rFonts w:cs="Arial"/>
                      <w:color w:val="000000"/>
                    </w:rPr>
                    <w:t>3</w:t>
                  </w:r>
                </w:p>
              </w:tc>
              <w:tc>
                <w:tcPr>
                  <w:tcW w:w="1764" w:type="dxa"/>
                  <w:tcBorders>
                    <w:top w:val="nil"/>
                    <w:left w:val="nil"/>
                    <w:bottom w:val="single" w:sz="8" w:space="0" w:color="808080"/>
                    <w:right w:val="single" w:sz="8" w:space="0" w:color="808080"/>
                  </w:tcBorders>
                  <w:vAlign w:val="center"/>
                  <w:hideMark/>
                </w:tcPr>
                <w:p w14:paraId="13E0176C" w14:textId="77777777" w:rsidR="00257064" w:rsidRPr="00257064" w:rsidRDefault="00257064" w:rsidP="0060103F">
                  <w:pPr>
                    <w:jc w:val="center"/>
                    <w:rPr>
                      <w:rFonts w:cs="Arial"/>
                      <w:color w:val="000000"/>
                    </w:rPr>
                  </w:pPr>
                  <w:proofErr w:type="spellStart"/>
                  <w:r w:rsidRPr="00257064">
                    <w:rPr>
                      <w:rFonts w:cs="Arial"/>
                      <w:color w:val="000000"/>
                    </w:rPr>
                    <w:t>Monitor_EN</w:t>
                  </w:r>
                  <w:proofErr w:type="spellEnd"/>
                </w:p>
              </w:tc>
              <w:tc>
                <w:tcPr>
                  <w:tcW w:w="6463" w:type="dxa"/>
                  <w:tcBorders>
                    <w:top w:val="nil"/>
                    <w:left w:val="nil"/>
                    <w:bottom w:val="single" w:sz="8" w:space="0" w:color="808080"/>
                    <w:right w:val="single" w:sz="8" w:space="0" w:color="808080"/>
                  </w:tcBorders>
                  <w:vAlign w:val="center"/>
                  <w:hideMark/>
                </w:tcPr>
                <w:p w14:paraId="16EF5132" w14:textId="77777777" w:rsidR="00257064" w:rsidRPr="00257064" w:rsidRDefault="00257064" w:rsidP="0060103F">
                  <w:pPr>
                    <w:jc w:val="center"/>
                    <w:rPr>
                      <w:rFonts w:cs="Arial"/>
                      <w:color w:val="000000"/>
                    </w:rPr>
                  </w:pPr>
                  <w:r w:rsidRPr="00257064">
                    <w:rPr>
                      <w:rFonts w:cs="Arial"/>
                      <w:color w:val="000000"/>
                    </w:rPr>
                    <w:t>0.1</w:t>
                  </w:r>
                </w:p>
              </w:tc>
            </w:tr>
            <w:tr w:rsidR="00257064" w:rsidRPr="00257064" w14:paraId="68001C0F" w14:textId="77777777" w:rsidTr="0060103F">
              <w:trPr>
                <w:trHeight w:val="659"/>
              </w:trPr>
              <w:tc>
                <w:tcPr>
                  <w:tcW w:w="827" w:type="dxa"/>
                  <w:tcBorders>
                    <w:top w:val="nil"/>
                    <w:left w:val="single" w:sz="8" w:space="0" w:color="808080"/>
                    <w:bottom w:val="single" w:sz="8" w:space="0" w:color="808080"/>
                    <w:right w:val="single" w:sz="8" w:space="0" w:color="808080"/>
                  </w:tcBorders>
                  <w:vAlign w:val="center"/>
                  <w:hideMark/>
                </w:tcPr>
                <w:p w14:paraId="1088EA59" w14:textId="77777777" w:rsidR="00257064" w:rsidRPr="00257064" w:rsidRDefault="00257064" w:rsidP="0060103F">
                  <w:pPr>
                    <w:jc w:val="center"/>
                    <w:rPr>
                      <w:rFonts w:cs="Arial"/>
                      <w:color w:val="000000"/>
                    </w:rPr>
                  </w:pPr>
                  <w:r w:rsidRPr="00257064">
                    <w:rPr>
                      <w:rFonts w:cs="Arial"/>
                      <w:color w:val="000000"/>
                    </w:rPr>
                    <w:t>4</w:t>
                  </w:r>
                </w:p>
              </w:tc>
              <w:tc>
                <w:tcPr>
                  <w:tcW w:w="1764" w:type="dxa"/>
                  <w:tcBorders>
                    <w:top w:val="nil"/>
                    <w:left w:val="nil"/>
                    <w:bottom w:val="single" w:sz="8" w:space="0" w:color="808080"/>
                    <w:right w:val="single" w:sz="8" w:space="0" w:color="808080"/>
                  </w:tcBorders>
                  <w:vAlign w:val="center"/>
                  <w:hideMark/>
                </w:tcPr>
                <w:p w14:paraId="6F9314F2" w14:textId="77777777" w:rsidR="00257064" w:rsidRPr="00257064" w:rsidRDefault="00257064" w:rsidP="0060103F">
                  <w:pPr>
                    <w:jc w:val="center"/>
                    <w:rPr>
                      <w:rFonts w:cs="Arial"/>
                      <w:color w:val="000000"/>
                    </w:rPr>
                  </w:pPr>
                  <w:r w:rsidRPr="00257064">
                    <w:rPr>
                      <w:rFonts w:cs="Arial"/>
                      <w:color w:val="000000"/>
                    </w:rPr>
                    <w:t>NC</w:t>
                  </w:r>
                </w:p>
              </w:tc>
              <w:tc>
                <w:tcPr>
                  <w:tcW w:w="6463" w:type="dxa"/>
                  <w:tcBorders>
                    <w:top w:val="nil"/>
                    <w:left w:val="nil"/>
                    <w:bottom w:val="single" w:sz="8" w:space="0" w:color="808080"/>
                    <w:right w:val="single" w:sz="8" w:space="0" w:color="808080"/>
                  </w:tcBorders>
                  <w:vAlign w:val="center"/>
                  <w:hideMark/>
                </w:tcPr>
                <w:p w14:paraId="78978617" w14:textId="77777777" w:rsidR="00257064" w:rsidRPr="00257064" w:rsidRDefault="00257064" w:rsidP="0060103F">
                  <w:pPr>
                    <w:jc w:val="center"/>
                    <w:rPr>
                      <w:rFonts w:cs="Arial"/>
                      <w:color w:val="000000"/>
                    </w:rPr>
                  </w:pPr>
                  <w:r w:rsidRPr="00257064">
                    <w:rPr>
                      <w:rFonts w:cs="Arial"/>
                      <w:color w:val="000000"/>
                    </w:rPr>
                    <w:t>-</w:t>
                  </w:r>
                </w:p>
              </w:tc>
            </w:tr>
            <w:tr w:rsidR="00257064" w:rsidRPr="00257064" w14:paraId="4C824282" w14:textId="77777777" w:rsidTr="0060103F">
              <w:trPr>
                <w:trHeight w:val="753"/>
              </w:trPr>
              <w:tc>
                <w:tcPr>
                  <w:tcW w:w="827" w:type="dxa"/>
                  <w:tcBorders>
                    <w:top w:val="nil"/>
                    <w:left w:val="single" w:sz="8" w:space="0" w:color="808080"/>
                    <w:bottom w:val="single" w:sz="8" w:space="0" w:color="808080"/>
                    <w:right w:val="single" w:sz="8" w:space="0" w:color="808080"/>
                  </w:tcBorders>
                  <w:vAlign w:val="center"/>
                  <w:hideMark/>
                </w:tcPr>
                <w:p w14:paraId="67416774" w14:textId="77777777" w:rsidR="00257064" w:rsidRPr="00257064" w:rsidRDefault="00257064" w:rsidP="0060103F">
                  <w:pPr>
                    <w:jc w:val="center"/>
                    <w:rPr>
                      <w:rFonts w:cs="Arial"/>
                      <w:color w:val="000000"/>
                    </w:rPr>
                  </w:pPr>
                  <w:r w:rsidRPr="00257064">
                    <w:rPr>
                      <w:rFonts w:cs="Arial"/>
                      <w:color w:val="000000"/>
                    </w:rPr>
                    <w:t>5</w:t>
                  </w:r>
                </w:p>
              </w:tc>
              <w:tc>
                <w:tcPr>
                  <w:tcW w:w="1764" w:type="dxa"/>
                  <w:tcBorders>
                    <w:top w:val="nil"/>
                    <w:left w:val="nil"/>
                    <w:bottom w:val="single" w:sz="8" w:space="0" w:color="808080"/>
                    <w:right w:val="single" w:sz="8" w:space="0" w:color="808080"/>
                  </w:tcBorders>
                  <w:vAlign w:val="center"/>
                  <w:hideMark/>
                </w:tcPr>
                <w:p w14:paraId="532ABE95" w14:textId="77777777" w:rsidR="00257064" w:rsidRPr="00257064" w:rsidRDefault="00257064" w:rsidP="0060103F">
                  <w:pPr>
                    <w:jc w:val="center"/>
                    <w:rPr>
                      <w:rFonts w:cs="Arial"/>
                      <w:color w:val="000000"/>
                    </w:rPr>
                  </w:pPr>
                  <w:r w:rsidRPr="00257064">
                    <w:rPr>
                      <w:rFonts w:cs="Arial"/>
                      <w:color w:val="000000"/>
                    </w:rPr>
                    <w:t>GND</w:t>
                  </w:r>
                </w:p>
              </w:tc>
              <w:tc>
                <w:tcPr>
                  <w:tcW w:w="6463" w:type="dxa"/>
                  <w:tcBorders>
                    <w:top w:val="nil"/>
                    <w:left w:val="nil"/>
                    <w:bottom w:val="single" w:sz="8" w:space="0" w:color="808080"/>
                    <w:right w:val="single" w:sz="8" w:space="0" w:color="808080"/>
                  </w:tcBorders>
                  <w:vAlign w:val="center"/>
                  <w:hideMark/>
                </w:tcPr>
                <w:p w14:paraId="29DE341F" w14:textId="77777777" w:rsidR="00257064" w:rsidRPr="00257064" w:rsidRDefault="00257064" w:rsidP="0060103F">
                  <w:pPr>
                    <w:jc w:val="center"/>
                    <w:rPr>
                      <w:rFonts w:cs="Arial"/>
                      <w:color w:val="000000"/>
                    </w:rPr>
                  </w:pPr>
                  <w:r w:rsidRPr="00257064">
                    <w:rPr>
                      <w:rFonts w:cs="Arial"/>
                      <w:color w:val="000000"/>
                    </w:rPr>
                    <w:t>2</w:t>
                  </w:r>
                </w:p>
              </w:tc>
            </w:tr>
            <w:tr w:rsidR="00257064" w:rsidRPr="00257064" w14:paraId="2998B76A" w14:textId="77777777" w:rsidTr="0060103F">
              <w:trPr>
                <w:trHeight w:val="753"/>
              </w:trPr>
              <w:tc>
                <w:tcPr>
                  <w:tcW w:w="827" w:type="dxa"/>
                  <w:tcBorders>
                    <w:top w:val="nil"/>
                    <w:left w:val="single" w:sz="8" w:space="0" w:color="808080"/>
                    <w:bottom w:val="single" w:sz="8" w:space="0" w:color="808080"/>
                    <w:right w:val="single" w:sz="8" w:space="0" w:color="808080"/>
                  </w:tcBorders>
                  <w:vAlign w:val="center"/>
                  <w:hideMark/>
                </w:tcPr>
                <w:p w14:paraId="3C3E4660" w14:textId="77777777" w:rsidR="00257064" w:rsidRPr="00257064" w:rsidRDefault="00257064" w:rsidP="0060103F">
                  <w:pPr>
                    <w:jc w:val="center"/>
                    <w:rPr>
                      <w:rFonts w:cs="Arial"/>
                      <w:color w:val="000000"/>
                    </w:rPr>
                  </w:pPr>
                  <w:r w:rsidRPr="00257064">
                    <w:rPr>
                      <w:rFonts w:cs="Arial"/>
                      <w:color w:val="000000"/>
                    </w:rPr>
                    <w:t>6</w:t>
                  </w:r>
                </w:p>
              </w:tc>
              <w:tc>
                <w:tcPr>
                  <w:tcW w:w="1764" w:type="dxa"/>
                  <w:tcBorders>
                    <w:top w:val="nil"/>
                    <w:left w:val="nil"/>
                    <w:bottom w:val="single" w:sz="8" w:space="0" w:color="808080"/>
                    <w:right w:val="single" w:sz="8" w:space="0" w:color="808080"/>
                  </w:tcBorders>
                  <w:vAlign w:val="center"/>
                  <w:hideMark/>
                </w:tcPr>
                <w:p w14:paraId="3C1E9FDA" w14:textId="77777777" w:rsidR="00257064" w:rsidRPr="00257064" w:rsidRDefault="00257064" w:rsidP="0060103F">
                  <w:pPr>
                    <w:jc w:val="center"/>
                    <w:rPr>
                      <w:rFonts w:cs="Arial"/>
                      <w:color w:val="000000"/>
                    </w:rPr>
                  </w:pPr>
                  <w:r w:rsidRPr="00257064">
                    <w:rPr>
                      <w:rFonts w:cs="Arial"/>
                      <w:color w:val="000000"/>
                    </w:rPr>
                    <w:t>NC</w:t>
                  </w:r>
                </w:p>
              </w:tc>
              <w:tc>
                <w:tcPr>
                  <w:tcW w:w="6463" w:type="dxa"/>
                  <w:tcBorders>
                    <w:top w:val="nil"/>
                    <w:left w:val="nil"/>
                    <w:bottom w:val="single" w:sz="8" w:space="0" w:color="808080"/>
                    <w:right w:val="single" w:sz="8" w:space="0" w:color="808080"/>
                  </w:tcBorders>
                  <w:vAlign w:val="center"/>
                  <w:hideMark/>
                </w:tcPr>
                <w:p w14:paraId="7DE732E7" w14:textId="77777777" w:rsidR="00257064" w:rsidRPr="00257064" w:rsidRDefault="00257064" w:rsidP="0060103F">
                  <w:pPr>
                    <w:jc w:val="center"/>
                    <w:rPr>
                      <w:rFonts w:cs="Arial"/>
                      <w:color w:val="000000"/>
                    </w:rPr>
                  </w:pPr>
                  <w:r w:rsidRPr="00257064">
                    <w:rPr>
                      <w:rFonts w:cs="Arial"/>
                      <w:color w:val="000000"/>
                    </w:rPr>
                    <w:t>-</w:t>
                  </w:r>
                </w:p>
              </w:tc>
            </w:tr>
            <w:tr w:rsidR="00257064" w:rsidRPr="00257064" w14:paraId="43D88DB8" w14:textId="77777777" w:rsidTr="0060103F">
              <w:trPr>
                <w:trHeight w:val="659"/>
              </w:trPr>
              <w:tc>
                <w:tcPr>
                  <w:tcW w:w="827" w:type="dxa"/>
                  <w:tcBorders>
                    <w:top w:val="nil"/>
                    <w:left w:val="single" w:sz="8" w:space="0" w:color="808080"/>
                    <w:bottom w:val="single" w:sz="8" w:space="0" w:color="808080"/>
                    <w:right w:val="single" w:sz="8" w:space="0" w:color="808080"/>
                  </w:tcBorders>
                  <w:vAlign w:val="center"/>
                  <w:hideMark/>
                </w:tcPr>
                <w:p w14:paraId="62C11BC5" w14:textId="77777777" w:rsidR="00257064" w:rsidRPr="00257064" w:rsidRDefault="00257064" w:rsidP="0060103F">
                  <w:pPr>
                    <w:jc w:val="center"/>
                    <w:rPr>
                      <w:rFonts w:cs="Arial"/>
                      <w:color w:val="000000"/>
                    </w:rPr>
                  </w:pPr>
                  <w:r w:rsidRPr="00257064">
                    <w:rPr>
                      <w:rFonts w:cs="Arial"/>
                      <w:color w:val="000000"/>
                    </w:rPr>
                    <w:t>7</w:t>
                  </w:r>
                </w:p>
              </w:tc>
              <w:tc>
                <w:tcPr>
                  <w:tcW w:w="1764" w:type="dxa"/>
                  <w:tcBorders>
                    <w:top w:val="nil"/>
                    <w:left w:val="nil"/>
                    <w:bottom w:val="single" w:sz="8" w:space="0" w:color="808080"/>
                    <w:right w:val="single" w:sz="8" w:space="0" w:color="808080"/>
                  </w:tcBorders>
                  <w:vAlign w:val="center"/>
                  <w:hideMark/>
                </w:tcPr>
                <w:p w14:paraId="25535299" w14:textId="77777777" w:rsidR="00257064" w:rsidRPr="00257064" w:rsidRDefault="00257064" w:rsidP="0060103F">
                  <w:pPr>
                    <w:jc w:val="center"/>
                    <w:rPr>
                      <w:rFonts w:cs="Arial"/>
                      <w:color w:val="000000"/>
                    </w:rPr>
                  </w:pPr>
                  <w:proofErr w:type="spellStart"/>
                  <w:r w:rsidRPr="00257064">
                    <w:rPr>
                      <w:rFonts w:cs="Arial"/>
                      <w:color w:val="000000"/>
                    </w:rPr>
                    <w:t>powerkey</w:t>
                  </w:r>
                  <w:proofErr w:type="spellEnd"/>
                  <w:r w:rsidRPr="00257064">
                    <w:rPr>
                      <w:rFonts w:ascii="宋体" w:hAnsi="宋体" w:cs="Arial" w:hint="eastAsia"/>
                      <w:color w:val="000000"/>
                    </w:rPr>
                    <w:t>（预留）</w:t>
                  </w:r>
                </w:p>
              </w:tc>
              <w:tc>
                <w:tcPr>
                  <w:tcW w:w="6463" w:type="dxa"/>
                  <w:tcBorders>
                    <w:top w:val="nil"/>
                    <w:left w:val="nil"/>
                    <w:bottom w:val="single" w:sz="8" w:space="0" w:color="808080"/>
                    <w:right w:val="single" w:sz="8" w:space="0" w:color="808080"/>
                  </w:tcBorders>
                  <w:vAlign w:val="center"/>
                  <w:hideMark/>
                </w:tcPr>
                <w:p w14:paraId="08947EFE" w14:textId="77777777" w:rsidR="00257064" w:rsidRPr="00257064" w:rsidRDefault="00257064" w:rsidP="0060103F">
                  <w:pPr>
                    <w:jc w:val="center"/>
                    <w:rPr>
                      <w:rFonts w:cs="Arial"/>
                      <w:color w:val="000000"/>
                    </w:rPr>
                  </w:pPr>
                  <w:r w:rsidRPr="00257064">
                    <w:rPr>
                      <w:rFonts w:cs="Arial"/>
                      <w:color w:val="000000"/>
                    </w:rPr>
                    <w:t>0.1</w:t>
                  </w:r>
                </w:p>
              </w:tc>
            </w:tr>
            <w:tr w:rsidR="00257064" w:rsidRPr="00257064" w14:paraId="1AD59B02" w14:textId="77777777" w:rsidTr="0060103F">
              <w:trPr>
                <w:trHeight w:val="659"/>
              </w:trPr>
              <w:tc>
                <w:tcPr>
                  <w:tcW w:w="827" w:type="dxa"/>
                  <w:tcBorders>
                    <w:top w:val="nil"/>
                    <w:left w:val="single" w:sz="8" w:space="0" w:color="808080"/>
                    <w:bottom w:val="single" w:sz="8" w:space="0" w:color="808080"/>
                    <w:right w:val="single" w:sz="8" w:space="0" w:color="808080"/>
                  </w:tcBorders>
                  <w:vAlign w:val="center"/>
                  <w:hideMark/>
                </w:tcPr>
                <w:p w14:paraId="65C1B591" w14:textId="77777777" w:rsidR="00257064" w:rsidRPr="00257064" w:rsidRDefault="00257064" w:rsidP="0060103F">
                  <w:pPr>
                    <w:jc w:val="center"/>
                    <w:rPr>
                      <w:rFonts w:cs="Arial"/>
                      <w:color w:val="000000"/>
                    </w:rPr>
                  </w:pPr>
                  <w:r w:rsidRPr="00257064">
                    <w:rPr>
                      <w:rFonts w:cs="Arial"/>
                      <w:color w:val="000000"/>
                    </w:rPr>
                    <w:t>8</w:t>
                  </w:r>
                </w:p>
              </w:tc>
              <w:tc>
                <w:tcPr>
                  <w:tcW w:w="1764" w:type="dxa"/>
                  <w:tcBorders>
                    <w:top w:val="nil"/>
                    <w:left w:val="nil"/>
                    <w:bottom w:val="single" w:sz="8" w:space="0" w:color="808080"/>
                    <w:right w:val="single" w:sz="8" w:space="0" w:color="808080"/>
                  </w:tcBorders>
                  <w:vAlign w:val="center"/>
                  <w:hideMark/>
                </w:tcPr>
                <w:p w14:paraId="535F60D4" w14:textId="77777777" w:rsidR="00257064" w:rsidRPr="00257064" w:rsidRDefault="00257064" w:rsidP="0060103F">
                  <w:pPr>
                    <w:jc w:val="center"/>
                    <w:rPr>
                      <w:rFonts w:cs="Arial"/>
                      <w:color w:val="000000"/>
                    </w:rPr>
                  </w:pPr>
                  <w:r w:rsidRPr="00257064">
                    <w:rPr>
                      <w:rFonts w:cs="Arial"/>
                      <w:color w:val="000000"/>
                    </w:rPr>
                    <w:t>NC</w:t>
                  </w:r>
                </w:p>
              </w:tc>
              <w:tc>
                <w:tcPr>
                  <w:tcW w:w="6463" w:type="dxa"/>
                  <w:tcBorders>
                    <w:top w:val="nil"/>
                    <w:left w:val="nil"/>
                    <w:bottom w:val="single" w:sz="8" w:space="0" w:color="808080"/>
                    <w:right w:val="single" w:sz="8" w:space="0" w:color="808080"/>
                  </w:tcBorders>
                  <w:vAlign w:val="center"/>
                  <w:hideMark/>
                </w:tcPr>
                <w:p w14:paraId="0D12871A" w14:textId="77777777" w:rsidR="00257064" w:rsidRPr="00257064" w:rsidRDefault="00257064" w:rsidP="0060103F">
                  <w:pPr>
                    <w:jc w:val="center"/>
                    <w:rPr>
                      <w:rFonts w:cs="Arial"/>
                      <w:color w:val="000000"/>
                    </w:rPr>
                  </w:pPr>
                  <w:r w:rsidRPr="00257064">
                    <w:rPr>
                      <w:rFonts w:cs="Arial"/>
                      <w:color w:val="000000"/>
                    </w:rPr>
                    <w:t>-</w:t>
                  </w:r>
                </w:p>
              </w:tc>
            </w:tr>
          </w:tbl>
          <w:p w14:paraId="0FA855CD" w14:textId="77777777" w:rsidR="00257064" w:rsidRPr="004E35DA" w:rsidRDefault="00257064" w:rsidP="0060103F">
            <w:pPr>
              <w:spacing w:before="60" w:after="60"/>
              <w:jc w:val="both"/>
              <w:rPr>
                <w:rFonts w:eastAsia="微软雅黑" w:cs="Arial"/>
              </w:rPr>
            </w:pPr>
          </w:p>
          <w:p w14:paraId="47F0442E" w14:textId="77777777" w:rsidR="00257064" w:rsidRPr="004E35DA" w:rsidRDefault="00257064" w:rsidP="0060103F">
            <w:pPr>
              <w:spacing w:before="60" w:after="60"/>
              <w:jc w:val="both"/>
              <w:rPr>
                <w:rFonts w:eastAsia="微软雅黑" w:cs="Arial"/>
              </w:rPr>
            </w:pPr>
          </w:p>
        </w:tc>
      </w:tr>
      <w:tr w:rsidR="00257064" w:rsidRPr="001B63F6" w14:paraId="58C5F1C9" w14:textId="77777777" w:rsidTr="0060103F">
        <w:tc>
          <w:tcPr>
            <w:tcW w:w="2093" w:type="dxa"/>
            <w:tcBorders>
              <w:top w:val="single" w:sz="4" w:space="0" w:color="auto"/>
              <w:left w:val="single" w:sz="4" w:space="0" w:color="auto"/>
              <w:bottom w:val="single" w:sz="4" w:space="0" w:color="auto"/>
              <w:right w:val="single" w:sz="4" w:space="0" w:color="auto"/>
            </w:tcBorders>
          </w:tcPr>
          <w:p w14:paraId="7C6EF975" w14:textId="77777777" w:rsidR="00257064" w:rsidRPr="001B63F6" w:rsidRDefault="00257064" w:rsidP="0060103F">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 xml:space="preserve">Impact and dependence on the </w:t>
            </w:r>
            <w:r w:rsidRPr="001B63F6">
              <w:rPr>
                <w:rFonts w:eastAsia="微软雅黑" w:cs="Arial"/>
                <w:szCs w:val="21"/>
              </w:rPr>
              <w:lastRenderedPageBreak/>
              <w:t>operating environment</w:t>
            </w:r>
          </w:p>
        </w:tc>
        <w:tc>
          <w:tcPr>
            <w:tcW w:w="8023" w:type="dxa"/>
            <w:tcBorders>
              <w:top w:val="single" w:sz="4" w:space="0" w:color="auto"/>
              <w:left w:val="single" w:sz="4" w:space="0" w:color="auto"/>
              <w:bottom w:val="single" w:sz="4" w:space="0" w:color="auto"/>
              <w:right w:val="single" w:sz="4" w:space="0" w:color="auto"/>
            </w:tcBorders>
          </w:tcPr>
          <w:p w14:paraId="4864EC9F" w14:textId="77777777" w:rsidR="00257064" w:rsidRPr="001B63F6" w:rsidRDefault="00257064" w:rsidP="0060103F">
            <w:pPr>
              <w:spacing w:beforeLines="50" w:before="120" w:afterLines="50" w:after="120"/>
              <w:ind w:right="-34"/>
              <w:rPr>
                <w:rFonts w:eastAsia="微软雅黑" w:cs="Arial"/>
              </w:rPr>
            </w:pPr>
            <w:r w:rsidRPr="001B63F6">
              <w:rPr>
                <w:rFonts w:eastAsia="微软雅黑" w:cs="Arial"/>
              </w:rPr>
              <w:lastRenderedPageBreak/>
              <w:t>Dependence: None</w:t>
            </w:r>
          </w:p>
          <w:p w14:paraId="62D677FC" w14:textId="77777777" w:rsidR="00257064" w:rsidRPr="001B63F6" w:rsidRDefault="00257064" w:rsidP="0060103F">
            <w:pPr>
              <w:widowControl w:val="0"/>
              <w:autoSpaceDE w:val="0"/>
              <w:autoSpaceDN w:val="0"/>
              <w:adjustRightInd w:val="0"/>
              <w:rPr>
                <w:rStyle w:val="ab"/>
                <w:rFonts w:eastAsia="微软雅黑" w:cs="Arial"/>
                <w:sz w:val="24"/>
                <w:lang w:eastAsia="zh-CN"/>
              </w:rPr>
            </w:pPr>
            <w:r w:rsidRPr="001B63F6">
              <w:rPr>
                <w:rFonts w:eastAsia="微软雅黑" w:cs="Arial"/>
              </w:rPr>
              <w:t>Impact: None</w:t>
            </w:r>
          </w:p>
        </w:tc>
      </w:tr>
      <w:tr w:rsidR="00257064" w:rsidRPr="001B63F6" w14:paraId="7EBF0245" w14:textId="77777777" w:rsidTr="0060103F">
        <w:tc>
          <w:tcPr>
            <w:tcW w:w="2093" w:type="dxa"/>
            <w:tcBorders>
              <w:top w:val="single" w:sz="4" w:space="0" w:color="auto"/>
              <w:left w:val="single" w:sz="4" w:space="0" w:color="auto"/>
              <w:bottom w:val="single" w:sz="4" w:space="0" w:color="auto"/>
              <w:right w:val="single" w:sz="4" w:space="0" w:color="auto"/>
            </w:tcBorders>
          </w:tcPr>
          <w:p w14:paraId="3CD993CC" w14:textId="77777777" w:rsidR="00257064" w:rsidRPr="001B63F6" w:rsidRDefault="00257064" w:rsidP="0060103F">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0207C28B" w14:textId="77777777" w:rsidR="00257064" w:rsidRPr="001B63F6" w:rsidRDefault="00257064" w:rsidP="0060103F">
            <w:pPr>
              <w:widowControl w:val="0"/>
              <w:autoSpaceDE w:val="0"/>
              <w:autoSpaceDN w:val="0"/>
              <w:adjustRightInd w:val="0"/>
              <w:rPr>
                <w:rFonts w:eastAsia="微软雅黑" w:cs="Arial"/>
                <w:sz w:val="21"/>
                <w:szCs w:val="21"/>
              </w:rPr>
            </w:pPr>
            <w:r w:rsidRPr="001B63F6">
              <w:rPr>
                <w:rFonts w:eastAsia="微软雅黑" w:cs="Arial"/>
                <w:sz w:val="21"/>
                <w:szCs w:val="21"/>
              </w:rPr>
              <w:t>Check pin definition in product drawing</w:t>
            </w:r>
          </w:p>
        </w:tc>
      </w:tr>
    </w:tbl>
    <w:p w14:paraId="5FAA7DC7" w14:textId="77777777" w:rsidR="00257064" w:rsidRPr="00257064" w:rsidRDefault="00257064" w:rsidP="00257064">
      <w:pPr>
        <w:pStyle w:val="a0"/>
        <w:rPr>
          <w:rFonts w:eastAsia="微软雅黑"/>
        </w:rPr>
      </w:pPr>
    </w:p>
    <w:p w14:paraId="64CF5930" w14:textId="03C687F4" w:rsidR="00343DD2" w:rsidRPr="001B63F6" w:rsidRDefault="00142F33" w:rsidP="007A5199">
      <w:pPr>
        <w:pStyle w:val="20"/>
        <w:rPr>
          <w:rStyle w:val="ab"/>
          <w:rFonts w:eastAsia="微软雅黑" w:cs="Arial"/>
          <w:lang w:eastAsia="zh-CN"/>
        </w:rPr>
      </w:pPr>
      <w:bookmarkStart w:id="170" w:name="_Toc228968131"/>
      <w:r>
        <w:rPr>
          <w:rStyle w:val="ab"/>
          <w:rFonts w:eastAsia="微软雅黑" w:cs="Arial" w:hint="eastAsia"/>
          <w:lang w:eastAsia="zh-CN"/>
        </w:rPr>
        <w:t>Battery</w:t>
      </w:r>
      <w:r>
        <w:rPr>
          <w:rStyle w:val="ab"/>
          <w:rFonts w:eastAsia="微软雅黑" w:cs="Arial" w:hint="eastAsia"/>
          <w:lang w:eastAsia="zh-CN"/>
        </w:rPr>
        <w:t>链路要求</w:t>
      </w:r>
      <w:r w:rsidR="00FA6210" w:rsidRPr="001B63F6">
        <w:rPr>
          <w:rStyle w:val="ab"/>
          <w:rFonts w:eastAsia="微软雅黑" w:cs="Arial"/>
        </w:rPr>
        <w:t xml:space="preserve"> </w:t>
      </w:r>
      <w:r w:rsidR="00C2656A" w:rsidRPr="001B63F6">
        <w:rPr>
          <w:rStyle w:val="ab"/>
          <w:rFonts w:eastAsia="微软雅黑" w:cs="Arial"/>
        </w:rPr>
        <w:t>[Sy</w:t>
      </w:r>
      <w:r w:rsidR="00C2656A" w:rsidRPr="001B63F6">
        <w:rPr>
          <w:rStyle w:val="ab"/>
          <w:rFonts w:eastAsia="微软雅黑" w:cs="Arial"/>
          <w:lang w:eastAsia="zh-CN"/>
        </w:rPr>
        <w:t>RD</w:t>
      </w:r>
      <w:r w:rsidR="00C2656A" w:rsidRPr="001B63F6">
        <w:rPr>
          <w:rStyle w:val="ab"/>
          <w:rFonts w:eastAsia="微软雅黑" w:cs="Arial"/>
        </w:rPr>
        <w:t>-</w:t>
      </w:r>
      <w:r w:rsidR="00C2656A" w:rsidRPr="001B63F6">
        <w:rPr>
          <w:rStyle w:val="ab"/>
          <w:rFonts w:eastAsia="微软雅黑" w:cs="Arial"/>
          <w:lang w:eastAsia="zh-CN"/>
        </w:rPr>
        <w:t>INTERFACE</w:t>
      </w:r>
      <w:r w:rsidR="00C2656A" w:rsidRPr="001B63F6">
        <w:rPr>
          <w:rStyle w:val="ab"/>
          <w:rFonts w:eastAsia="微软雅黑" w:cs="Arial"/>
        </w:rPr>
        <w:t>-000</w:t>
      </w:r>
      <w:r w:rsidR="00F1362B" w:rsidRPr="001B63F6">
        <w:rPr>
          <w:rStyle w:val="ab"/>
          <w:rFonts w:eastAsia="微软雅黑" w:cs="Arial"/>
          <w:lang w:eastAsia="zh-CN"/>
        </w:rPr>
        <w:t>3</w:t>
      </w:r>
      <w:r w:rsidR="00C2656A" w:rsidRPr="001B63F6">
        <w:rPr>
          <w:rStyle w:val="ab"/>
          <w:rFonts w:eastAsia="微软雅黑" w:cs="Arial"/>
        </w:rPr>
        <w:t>]</w:t>
      </w:r>
      <w:bookmarkEnd w:id="170"/>
    </w:p>
    <w:tbl>
      <w:tblPr>
        <w:tblStyle w:val="af8"/>
        <w:tblW w:w="10116" w:type="dxa"/>
        <w:tblLayout w:type="fixed"/>
        <w:tblLook w:val="04A0" w:firstRow="1" w:lastRow="0" w:firstColumn="1" w:lastColumn="0" w:noHBand="0" w:noVBand="1"/>
      </w:tblPr>
      <w:tblGrid>
        <w:gridCol w:w="2093"/>
        <w:gridCol w:w="8023"/>
      </w:tblGrid>
      <w:tr w:rsidR="004C2DE6" w:rsidRPr="001B63F6" w14:paraId="3E867C97" w14:textId="77777777" w:rsidTr="00C34CDD">
        <w:tc>
          <w:tcPr>
            <w:tcW w:w="2093" w:type="dxa"/>
            <w:tcBorders>
              <w:top w:val="single" w:sz="4" w:space="0" w:color="auto"/>
              <w:left w:val="single" w:sz="4" w:space="0" w:color="auto"/>
              <w:bottom w:val="single" w:sz="4" w:space="0" w:color="auto"/>
              <w:right w:val="single" w:sz="4" w:space="0" w:color="auto"/>
            </w:tcBorders>
            <w:hideMark/>
          </w:tcPr>
          <w:p w14:paraId="019D6AFF" w14:textId="77777777" w:rsidR="004C2DE6" w:rsidRPr="001B63F6" w:rsidRDefault="004C2DE6" w:rsidP="004C2DE6">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4C985F65" w14:textId="77777777" w:rsidR="00142F33" w:rsidRPr="00142F33" w:rsidRDefault="00142F33" w:rsidP="00142F33">
            <w:pPr>
              <w:spacing w:before="60" w:after="60"/>
              <w:jc w:val="both"/>
              <w:rPr>
                <w:rFonts w:eastAsia="微软雅黑" w:cs="Arial"/>
                <w:sz w:val="21"/>
                <w:szCs w:val="21"/>
              </w:rPr>
            </w:pPr>
            <w:r w:rsidRPr="00142F33">
              <w:rPr>
                <w:rFonts w:eastAsia="微软雅黑" w:cs="Arial"/>
                <w:sz w:val="21"/>
                <w:szCs w:val="21"/>
              </w:rPr>
              <w:t>Requirement: All internal voltage regulators shall be protected against over temperature and overcurrent. Internal voltage regulators shall be of switch mode type (PWM) with efficiency above 85%. The number of regulators shall be minimized as much as possible. The protection circuit shall not be activated within the normal operating range of the specified unit.</w:t>
            </w:r>
          </w:p>
          <w:p w14:paraId="3300BE04" w14:textId="0C9094D0" w:rsidR="004C2DE6" w:rsidRPr="00142F33" w:rsidRDefault="00142F33" w:rsidP="00142F33">
            <w:pPr>
              <w:spacing w:before="60" w:after="60"/>
              <w:jc w:val="both"/>
              <w:rPr>
                <w:rFonts w:eastAsia="微软雅黑" w:cs="Arial"/>
                <w:sz w:val="21"/>
                <w:szCs w:val="21"/>
              </w:rPr>
            </w:pPr>
            <w:r w:rsidRPr="00142F33">
              <w:rPr>
                <w:rFonts w:eastAsia="微软雅黑" w:cs="Arial" w:hint="eastAsia"/>
                <w:sz w:val="21"/>
                <w:szCs w:val="21"/>
              </w:rPr>
              <w:t>要求：所有内部电压调整器应保护过温和过电流。内部调压器应采用开关式（</w:t>
            </w:r>
            <w:r w:rsidRPr="00142F33">
              <w:rPr>
                <w:rFonts w:eastAsia="微软雅黑" w:cs="Arial" w:hint="eastAsia"/>
                <w:sz w:val="21"/>
                <w:szCs w:val="21"/>
              </w:rPr>
              <w:t>PWM</w:t>
            </w:r>
            <w:r w:rsidRPr="00142F33">
              <w:rPr>
                <w:rFonts w:eastAsia="微软雅黑" w:cs="Arial" w:hint="eastAsia"/>
                <w:sz w:val="21"/>
                <w:szCs w:val="21"/>
              </w:rPr>
              <w:t>），效率</w:t>
            </w:r>
            <w:r w:rsidRPr="00142F33">
              <w:rPr>
                <w:rFonts w:eastAsia="微软雅黑" w:cs="Arial" w:hint="eastAsia"/>
                <w:sz w:val="21"/>
                <w:szCs w:val="21"/>
              </w:rPr>
              <w:t>85%</w:t>
            </w:r>
            <w:r w:rsidRPr="00142F33">
              <w:rPr>
                <w:rFonts w:eastAsia="微软雅黑" w:cs="Arial" w:hint="eastAsia"/>
                <w:sz w:val="21"/>
                <w:szCs w:val="21"/>
              </w:rPr>
              <w:t>以上。应尽量减少调节器的数量。保护电路不得在本规定的单元正常工作范围内激活。</w:t>
            </w:r>
          </w:p>
        </w:tc>
      </w:tr>
      <w:tr w:rsidR="00082FF6" w:rsidRPr="001B63F6" w14:paraId="416F862A" w14:textId="77777777" w:rsidTr="00C34CDD">
        <w:tc>
          <w:tcPr>
            <w:tcW w:w="2093" w:type="dxa"/>
            <w:tcBorders>
              <w:top w:val="single" w:sz="4" w:space="0" w:color="auto"/>
              <w:left w:val="single" w:sz="4" w:space="0" w:color="auto"/>
              <w:bottom w:val="single" w:sz="4" w:space="0" w:color="auto"/>
              <w:right w:val="single" w:sz="4" w:space="0" w:color="auto"/>
            </w:tcBorders>
          </w:tcPr>
          <w:p w14:paraId="48667E3A" w14:textId="77777777" w:rsidR="00082FF6" w:rsidRPr="001B63F6" w:rsidRDefault="00082FF6" w:rsidP="00082FF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1F055AF4"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2B7EFAFD" w14:textId="77777777" w:rsidR="00082FF6" w:rsidRPr="001B63F6" w:rsidRDefault="001B63F6" w:rsidP="001B63F6">
            <w:pPr>
              <w:widowControl w:val="0"/>
              <w:autoSpaceDE w:val="0"/>
              <w:autoSpaceDN w:val="0"/>
              <w:adjustRightInd w:val="0"/>
              <w:rPr>
                <w:rFonts w:eastAsia="微软雅黑" w:cs="Arial"/>
              </w:rPr>
            </w:pPr>
            <w:r w:rsidRPr="001B63F6">
              <w:rPr>
                <w:rFonts w:eastAsia="微软雅黑" w:cs="Arial"/>
              </w:rPr>
              <w:t>Impact: None</w:t>
            </w:r>
          </w:p>
        </w:tc>
      </w:tr>
      <w:tr w:rsidR="00082FF6" w:rsidRPr="001B63F6" w14:paraId="0997FE41" w14:textId="77777777" w:rsidTr="00C34CDD">
        <w:tc>
          <w:tcPr>
            <w:tcW w:w="2093" w:type="dxa"/>
            <w:tcBorders>
              <w:top w:val="single" w:sz="4" w:space="0" w:color="auto"/>
              <w:left w:val="single" w:sz="4" w:space="0" w:color="auto"/>
              <w:bottom w:val="single" w:sz="4" w:space="0" w:color="auto"/>
              <w:right w:val="single" w:sz="4" w:space="0" w:color="auto"/>
            </w:tcBorders>
          </w:tcPr>
          <w:p w14:paraId="6E7AD352" w14:textId="77777777" w:rsidR="00082FF6" w:rsidRPr="001B63F6" w:rsidRDefault="00082FF6" w:rsidP="00082FF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7909D75D" w14:textId="44C3DB9D" w:rsidR="00082FF6" w:rsidRPr="001B63F6" w:rsidRDefault="00244BF3" w:rsidP="00082FF6">
            <w:pPr>
              <w:widowControl w:val="0"/>
              <w:autoSpaceDE w:val="0"/>
              <w:autoSpaceDN w:val="0"/>
              <w:adjustRightInd w:val="0"/>
              <w:rPr>
                <w:rFonts w:eastAsia="微软雅黑" w:cs="Arial"/>
              </w:rPr>
            </w:pPr>
            <w:r>
              <w:rPr>
                <w:rFonts w:eastAsia="微软雅黑" w:cs="Arial" w:hint="eastAsia"/>
              </w:rPr>
              <w:t>Review</w:t>
            </w:r>
            <w:r>
              <w:rPr>
                <w:rFonts w:eastAsia="微软雅黑" w:cs="Arial" w:hint="eastAsia"/>
              </w:rPr>
              <w:t>电气测试报告</w:t>
            </w:r>
          </w:p>
        </w:tc>
      </w:tr>
    </w:tbl>
    <w:p w14:paraId="2701B3A5" w14:textId="6837F41E" w:rsidR="00AF4B04" w:rsidRDefault="00142F33" w:rsidP="007A5199">
      <w:pPr>
        <w:pStyle w:val="20"/>
        <w:rPr>
          <w:rStyle w:val="ab"/>
          <w:rFonts w:eastAsia="微软雅黑" w:cs="Arial"/>
        </w:rPr>
      </w:pPr>
      <w:bookmarkStart w:id="171" w:name="_Toc228968132"/>
      <w:r>
        <w:rPr>
          <w:rStyle w:val="ab"/>
          <w:rFonts w:eastAsia="微软雅黑" w:cs="Arial" w:hint="eastAsia"/>
          <w:lang w:eastAsia="zh-CN"/>
        </w:rPr>
        <w:t>视频链路要求</w:t>
      </w:r>
      <w:bookmarkEnd w:id="171"/>
      <w:r w:rsidR="00FA6210" w:rsidRPr="001B63F6">
        <w:rPr>
          <w:rStyle w:val="ab"/>
          <w:rFonts w:eastAsia="微软雅黑" w:cs="Arial"/>
          <w:lang w:eastAsia="zh-CN"/>
        </w:rPr>
        <w:t xml:space="preserve"> </w:t>
      </w:r>
    </w:p>
    <w:p w14:paraId="5B18F21C" w14:textId="77777777" w:rsidR="003828EA" w:rsidRPr="00142F33" w:rsidRDefault="003828EA" w:rsidP="003828EA">
      <w:pPr>
        <w:pStyle w:val="30"/>
        <w:rPr>
          <w:rStyle w:val="ab"/>
          <w:rFonts w:eastAsia="微软雅黑" w:cs="Arial"/>
          <w:lang w:eastAsia="zh-CN"/>
        </w:rPr>
      </w:pPr>
      <w:bookmarkStart w:id="172" w:name="_Toc228968133"/>
      <w:r w:rsidRPr="00142F33">
        <w:rPr>
          <w:rStyle w:val="ab"/>
          <w:rFonts w:eastAsia="微软雅黑" w:cs="Arial" w:hint="eastAsia"/>
          <w:lang w:eastAsia="zh-CN"/>
        </w:rPr>
        <w:t>视频干扰</w:t>
      </w:r>
      <w:r w:rsidRPr="001B63F6">
        <w:rPr>
          <w:rStyle w:val="ab"/>
          <w:rFonts w:eastAsia="微软雅黑" w:cs="Arial"/>
          <w:lang w:eastAsia="zh-CN"/>
        </w:rPr>
        <w:t>[SyRD</w:t>
      </w:r>
      <w:r w:rsidRPr="001B63F6">
        <w:rPr>
          <w:rStyle w:val="ab"/>
          <w:rFonts w:eastAsia="微软雅黑" w:cs="Arial"/>
        </w:rPr>
        <w:t>-</w:t>
      </w:r>
      <w:r w:rsidRPr="001B63F6">
        <w:rPr>
          <w:rStyle w:val="ab"/>
          <w:rFonts w:eastAsia="微软雅黑" w:cs="Arial"/>
          <w:lang w:eastAsia="zh-CN"/>
        </w:rPr>
        <w:t>INTERFACE</w:t>
      </w:r>
      <w:r w:rsidRPr="001B63F6">
        <w:rPr>
          <w:rStyle w:val="ab"/>
          <w:rFonts w:eastAsia="微软雅黑" w:cs="Arial"/>
        </w:rPr>
        <w:t>-00</w:t>
      </w:r>
      <w:r w:rsidRPr="001B63F6">
        <w:rPr>
          <w:rStyle w:val="ab"/>
          <w:rFonts w:eastAsia="微软雅黑" w:cs="Arial"/>
          <w:lang w:eastAsia="zh-CN"/>
        </w:rPr>
        <w:t>04</w:t>
      </w:r>
      <w:r w:rsidRPr="001B63F6">
        <w:rPr>
          <w:rStyle w:val="ab"/>
          <w:rFonts w:eastAsia="微软雅黑" w:cs="Arial"/>
        </w:rPr>
        <w:t>]</w:t>
      </w:r>
      <w:bookmarkEnd w:id="172"/>
    </w:p>
    <w:tbl>
      <w:tblPr>
        <w:tblStyle w:val="af8"/>
        <w:tblW w:w="10116" w:type="dxa"/>
        <w:tblLayout w:type="fixed"/>
        <w:tblLook w:val="04A0" w:firstRow="1" w:lastRow="0" w:firstColumn="1" w:lastColumn="0" w:noHBand="0" w:noVBand="1"/>
      </w:tblPr>
      <w:tblGrid>
        <w:gridCol w:w="2093"/>
        <w:gridCol w:w="8023"/>
      </w:tblGrid>
      <w:tr w:rsidR="003828EA" w:rsidRPr="001B63F6" w14:paraId="6C735196" w14:textId="77777777" w:rsidTr="0060103F">
        <w:tc>
          <w:tcPr>
            <w:tcW w:w="2093" w:type="dxa"/>
            <w:tcBorders>
              <w:top w:val="single" w:sz="4" w:space="0" w:color="auto"/>
              <w:left w:val="single" w:sz="4" w:space="0" w:color="auto"/>
              <w:bottom w:val="single" w:sz="4" w:space="0" w:color="auto"/>
              <w:right w:val="single" w:sz="4" w:space="0" w:color="auto"/>
            </w:tcBorders>
            <w:hideMark/>
          </w:tcPr>
          <w:p w14:paraId="670D07B1" w14:textId="77777777" w:rsidR="003828EA" w:rsidRPr="001B63F6" w:rsidRDefault="003828EA" w:rsidP="0060103F">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79ED043D" w14:textId="77777777" w:rsidR="003828EA" w:rsidRPr="00142F33" w:rsidRDefault="003828EA" w:rsidP="0060103F">
            <w:pPr>
              <w:spacing w:before="60" w:after="60"/>
              <w:jc w:val="both"/>
              <w:rPr>
                <w:rFonts w:eastAsia="微软雅黑" w:cs="Arial"/>
                <w:sz w:val="21"/>
                <w:szCs w:val="21"/>
              </w:rPr>
            </w:pPr>
            <w:r w:rsidRPr="00142F33">
              <w:rPr>
                <w:rFonts w:eastAsia="微软雅黑" w:cs="Arial"/>
                <w:sz w:val="21"/>
                <w:szCs w:val="21"/>
              </w:rPr>
              <w:t>Requirement: The display shall under no circumstances show distorted imagery.</w:t>
            </w:r>
          </w:p>
          <w:p w14:paraId="14C88A6E" w14:textId="77777777" w:rsidR="003828EA" w:rsidRPr="00142F33" w:rsidRDefault="003828EA" w:rsidP="0060103F">
            <w:pPr>
              <w:spacing w:before="60" w:after="60"/>
              <w:jc w:val="both"/>
              <w:rPr>
                <w:rFonts w:eastAsia="微软雅黑" w:cs="Arial"/>
                <w:sz w:val="21"/>
                <w:szCs w:val="21"/>
              </w:rPr>
            </w:pPr>
            <w:r w:rsidRPr="00142F33">
              <w:rPr>
                <w:rFonts w:eastAsia="微软雅黑" w:cs="Arial" w:hint="eastAsia"/>
                <w:sz w:val="21"/>
                <w:szCs w:val="21"/>
              </w:rPr>
              <w:t>要求：显示屏在任何情况下均不得出现扭曲的图像。</w:t>
            </w:r>
          </w:p>
        </w:tc>
      </w:tr>
      <w:tr w:rsidR="003828EA" w:rsidRPr="001B63F6" w14:paraId="037F8A07" w14:textId="77777777" w:rsidTr="0060103F">
        <w:tc>
          <w:tcPr>
            <w:tcW w:w="2093" w:type="dxa"/>
            <w:tcBorders>
              <w:top w:val="single" w:sz="4" w:space="0" w:color="auto"/>
              <w:left w:val="single" w:sz="4" w:space="0" w:color="auto"/>
              <w:bottom w:val="single" w:sz="4" w:space="0" w:color="auto"/>
              <w:right w:val="single" w:sz="4" w:space="0" w:color="auto"/>
            </w:tcBorders>
          </w:tcPr>
          <w:p w14:paraId="1F0DC71A" w14:textId="77777777" w:rsidR="003828EA" w:rsidRPr="001B63F6" w:rsidRDefault="003828EA" w:rsidP="0060103F">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6E9C0197" w14:textId="77777777" w:rsidR="003828EA" w:rsidRPr="001B63F6" w:rsidRDefault="003828EA" w:rsidP="0060103F">
            <w:pPr>
              <w:spacing w:beforeLines="50" w:before="120" w:afterLines="50" w:after="120"/>
              <w:ind w:right="-34"/>
              <w:rPr>
                <w:rFonts w:eastAsia="微软雅黑" w:cs="Arial"/>
              </w:rPr>
            </w:pPr>
            <w:r w:rsidRPr="001B63F6">
              <w:rPr>
                <w:rFonts w:eastAsia="微软雅黑" w:cs="Arial"/>
              </w:rPr>
              <w:t>Dependence: None</w:t>
            </w:r>
          </w:p>
          <w:p w14:paraId="71F5F331" w14:textId="77777777" w:rsidR="003828EA" w:rsidRPr="001B63F6" w:rsidRDefault="003828EA" w:rsidP="0060103F">
            <w:pPr>
              <w:widowControl w:val="0"/>
              <w:autoSpaceDE w:val="0"/>
              <w:autoSpaceDN w:val="0"/>
              <w:adjustRightInd w:val="0"/>
              <w:rPr>
                <w:rFonts w:eastAsia="微软雅黑" w:cs="Arial"/>
              </w:rPr>
            </w:pPr>
            <w:r w:rsidRPr="001B63F6">
              <w:rPr>
                <w:rFonts w:eastAsia="微软雅黑" w:cs="Arial"/>
              </w:rPr>
              <w:t>Impact: None</w:t>
            </w:r>
          </w:p>
        </w:tc>
      </w:tr>
      <w:tr w:rsidR="003828EA" w:rsidRPr="001B63F6" w14:paraId="0885CFBD" w14:textId="77777777" w:rsidTr="0060103F">
        <w:tc>
          <w:tcPr>
            <w:tcW w:w="2093" w:type="dxa"/>
            <w:tcBorders>
              <w:top w:val="single" w:sz="4" w:space="0" w:color="auto"/>
              <w:left w:val="single" w:sz="4" w:space="0" w:color="auto"/>
              <w:bottom w:val="single" w:sz="4" w:space="0" w:color="auto"/>
              <w:right w:val="single" w:sz="4" w:space="0" w:color="auto"/>
            </w:tcBorders>
          </w:tcPr>
          <w:p w14:paraId="4EDEDF52" w14:textId="77777777" w:rsidR="003828EA" w:rsidRPr="001B63F6" w:rsidRDefault="003828EA" w:rsidP="0060103F">
            <w:pPr>
              <w:spacing w:before="60" w:after="60"/>
              <w:jc w:val="both"/>
              <w:rPr>
                <w:rFonts w:eastAsia="微软雅黑" w:cs="Arial"/>
                <w:sz w:val="21"/>
                <w:szCs w:val="21"/>
              </w:rPr>
            </w:pPr>
            <w:r w:rsidRPr="001B63F6">
              <w:rPr>
                <w:rFonts w:eastAsia="微软雅黑" w:cs="Arial"/>
                <w:sz w:val="21"/>
                <w:szCs w:val="21"/>
              </w:rPr>
              <w:lastRenderedPageBreak/>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572A3025" w14:textId="77777777" w:rsidR="003828EA" w:rsidRPr="001B63F6" w:rsidRDefault="003828EA" w:rsidP="0060103F">
            <w:pPr>
              <w:widowControl w:val="0"/>
              <w:autoSpaceDE w:val="0"/>
              <w:autoSpaceDN w:val="0"/>
              <w:adjustRightInd w:val="0"/>
              <w:rPr>
                <w:rFonts w:eastAsia="微软雅黑" w:cs="Arial"/>
              </w:rPr>
            </w:pPr>
          </w:p>
        </w:tc>
      </w:tr>
    </w:tbl>
    <w:p w14:paraId="107F4667" w14:textId="41266458" w:rsidR="003828EA" w:rsidRPr="00142F33" w:rsidRDefault="003828EA" w:rsidP="003828EA">
      <w:pPr>
        <w:pStyle w:val="30"/>
        <w:rPr>
          <w:rStyle w:val="ab"/>
          <w:rFonts w:eastAsia="微软雅黑" w:cs="Arial"/>
          <w:lang w:eastAsia="zh-CN"/>
        </w:rPr>
      </w:pPr>
      <w:bookmarkStart w:id="173" w:name="_Toc228968134"/>
      <w:r w:rsidRPr="003828EA">
        <w:rPr>
          <w:rStyle w:val="ab"/>
          <w:rFonts w:eastAsia="微软雅黑" w:cs="Arial" w:hint="eastAsia"/>
          <w:lang w:eastAsia="zh-CN"/>
        </w:rPr>
        <w:t>视频传输损耗</w:t>
      </w:r>
      <w:r w:rsidRPr="001B63F6">
        <w:rPr>
          <w:rStyle w:val="ab"/>
          <w:rFonts w:eastAsia="微软雅黑" w:cs="Arial"/>
          <w:lang w:eastAsia="zh-CN"/>
        </w:rPr>
        <w:t>[SyRD</w:t>
      </w:r>
      <w:r w:rsidRPr="001B63F6">
        <w:rPr>
          <w:rStyle w:val="ab"/>
          <w:rFonts w:eastAsia="微软雅黑" w:cs="Arial"/>
        </w:rPr>
        <w:t>-</w:t>
      </w:r>
      <w:r w:rsidRPr="001B63F6">
        <w:rPr>
          <w:rStyle w:val="ab"/>
          <w:rFonts w:eastAsia="微软雅黑" w:cs="Arial"/>
          <w:lang w:eastAsia="zh-CN"/>
        </w:rPr>
        <w:t>INTERFACE</w:t>
      </w:r>
      <w:r w:rsidRPr="001B63F6">
        <w:rPr>
          <w:rStyle w:val="ab"/>
          <w:rFonts w:eastAsia="微软雅黑" w:cs="Arial"/>
        </w:rPr>
        <w:t>-00</w:t>
      </w:r>
      <w:r w:rsidRPr="001B63F6">
        <w:rPr>
          <w:rStyle w:val="ab"/>
          <w:rFonts w:eastAsia="微软雅黑" w:cs="Arial"/>
          <w:lang w:eastAsia="zh-CN"/>
        </w:rPr>
        <w:t>0</w:t>
      </w:r>
      <w:r>
        <w:rPr>
          <w:rStyle w:val="ab"/>
          <w:rFonts w:eastAsia="微软雅黑" w:cs="Arial"/>
          <w:lang w:eastAsia="zh-CN"/>
        </w:rPr>
        <w:t>5</w:t>
      </w:r>
      <w:r w:rsidRPr="001B63F6">
        <w:rPr>
          <w:rStyle w:val="ab"/>
          <w:rFonts w:eastAsia="微软雅黑" w:cs="Arial"/>
        </w:rPr>
        <w:t>]</w:t>
      </w:r>
      <w:bookmarkEnd w:id="173"/>
    </w:p>
    <w:tbl>
      <w:tblPr>
        <w:tblStyle w:val="af8"/>
        <w:tblW w:w="10116" w:type="dxa"/>
        <w:tblLayout w:type="fixed"/>
        <w:tblLook w:val="04A0" w:firstRow="1" w:lastRow="0" w:firstColumn="1" w:lastColumn="0" w:noHBand="0" w:noVBand="1"/>
      </w:tblPr>
      <w:tblGrid>
        <w:gridCol w:w="2093"/>
        <w:gridCol w:w="8023"/>
      </w:tblGrid>
      <w:tr w:rsidR="003828EA" w:rsidRPr="001B63F6" w14:paraId="5B49B153" w14:textId="77777777" w:rsidTr="0060103F">
        <w:tc>
          <w:tcPr>
            <w:tcW w:w="2093" w:type="dxa"/>
            <w:tcBorders>
              <w:top w:val="single" w:sz="4" w:space="0" w:color="auto"/>
              <w:left w:val="single" w:sz="4" w:space="0" w:color="auto"/>
              <w:bottom w:val="single" w:sz="4" w:space="0" w:color="auto"/>
              <w:right w:val="single" w:sz="4" w:space="0" w:color="auto"/>
            </w:tcBorders>
            <w:hideMark/>
          </w:tcPr>
          <w:p w14:paraId="7DBC8E7E" w14:textId="77777777" w:rsidR="003828EA" w:rsidRPr="001B63F6" w:rsidRDefault="003828EA" w:rsidP="0060103F">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67BE4C5F" w14:textId="77777777" w:rsidR="003828EA" w:rsidRPr="003828EA" w:rsidRDefault="003828EA" w:rsidP="003828EA">
            <w:pPr>
              <w:spacing w:before="60" w:after="60"/>
              <w:jc w:val="both"/>
              <w:rPr>
                <w:rFonts w:eastAsia="微软雅黑" w:cs="Arial"/>
                <w:sz w:val="21"/>
                <w:szCs w:val="21"/>
              </w:rPr>
            </w:pPr>
            <w:r w:rsidRPr="003828EA">
              <w:rPr>
                <w:rFonts w:eastAsia="微软雅黑" w:cs="Arial"/>
                <w:sz w:val="21"/>
                <w:szCs w:val="21"/>
              </w:rPr>
              <w:t>Requirement: In case video transmission from the DHU/IHU is lost, then a black static image or other controlled graphic shall be shown.</w:t>
            </w:r>
          </w:p>
          <w:p w14:paraId="0A84C2C3" w14:textId="77777777" w:rsidR="003828EA" w:rsidRPr="003828EA" w:rsidRDefault="003828EA" w:rsidP="003828EA">
            <w:pPr>
              <w:spacing w:before="60" w:after="60"/>
              <w:jc w:val="both"/>
              <w:rPr>
                <w:rFonts w:eastAsia="微软雅黑" w:cs="Arial"/>
                <w:sz w:val="21"/>
                <w:szCs w:val="21"/>
              </w:rPr>
            </w:pPr>
            <w:r w:rsidRPr="003828EA">
              <w:rPr>
                <w:rFonts w:eastAsia="微软雅黑" w:cs="Arial"/>
                <w:sz w:val="21"/>
                <w:szCs w:val="21"/>
              </w:rPr>
              <w:t>Purpose: To ensure perception of quality.</w:t>
            </w:r>
          </w:p>
          <w:p w14:paraId="22307C0C" w14:textId="77777777" w:rsidR="003828EA" w:rsidRPr="003828EA" w:rsidRDefault="003828EA" w:rsidP="003828EA">
            <w:pPr>
              <w:spacing w:before="60" w:after="60"/>
              <w:jc w:val="both"/>
              <w:rPr>
                <w:rFonts w:eastAsia="微软雅黑" w:cs="Arial"/>
                <w:sz w:val="21"/>
                <w:szCs w:val="21"/>
              </w:rPr>
            </w:pPr>
            <w:r w:rsidRPr="003828EA">
              <w:rPr>
                <w:rFonts w:eastAsia="微软雅黑" w:cs="Arial" w:hint="eastAsia"/>
                <w:sz w:val="21"/>
                <w:szCs w:val="21"/>
              </w:rPr>
              <w:t>要求：如果</w:t>
            </w:r>
            <w:r w:rsidRPr="003828EA">
              <w:rPr>
                <w:rFonts w:eastAsia="微软雅黑" w:cs="Arial" w:hint="eastAsia"/>
                <w:sz w:val="21"/>
                <w:szCs w:val="21"/>
              </w:rPr>
              <w:t>DHU/IHU</w:t>
            </w:r>
            <w:r w:rsidRPr="003828EA">
              <w:rPr>
                <w:rFonts w:eastAsia="微软雅黑" w:cs="Arial" w:hint="eastAsia"/>
                <w:sz w:val="21"/>
                <w:szCs w:val="21"/>
              </w:rPr>
              <w:t>的视频传输丢失，则应显示黑色静态图像或其他受控图形。</w:t>
            </w:r>
          </w:p>
          <w:p w14:paraId="10E92554" w14:textId="39139D98" w:rsidR="003828EA" w:rsidRPr="00142F33" w:rsidRDefault="003828EA" w:rsidP="003828EA">
            <w:pPr>
              <w:spacing w:before="60" w:after="60"/>
              <w:jc w:val="both"/>
              <w:rPr>
                <w:rFonts w:eastAsia="微软雅黑" w:cs="Arial"/>
                <w:sz w:val="21"/>
                <w:szCs w:val="21"/>
              </w:rPr>
            </w:pPr>
            <w:r w:rsidRPr="003828EA">
              <w:rPr>
                <w:rFonts w:eastAsia="微软雅黑" w:cs="Arial" w:hint="eastAsia"/>
                <w:sz w:val="21"/>
                <w:szCs w:val="21"/>
              </w:rPr>
              <w:t>目的：确保感知质量。</w:t>
            </w:r>
          </w:p>
        </w:tc>
      </w:tr>
      <w:tr w:rsidR="003828EA" w:rsidRPr="001B63F6" w14:paraId="2975A377" w14:textId="77777777" w:rsidTr="0060103F">
        <w:tc>
          <w:tcPr>
            <w:tcW w:w="2093" w:type="dxa"/>
            <w:tcBorders>
              <w:top w:val="single" w:sz="4" w:space="0" w:color="auto"/>
              <w:left w:val="single" w:sz="4" w:space="0" w:color="auto"/>
              <w:bottom w:val="single" w:sz="4" w:space="0" w:color="auto"/>
              <w:right w:val="single" w:sz="4" w:space="0" w:color="auto"/>
            </w:tcBorders>
          </w:tcPr>
          <w:p w14:paraId="3524A4A1" w14:textId="77777777" w:rsidR="003828EA" w:rsidRPr="001B63F6" w:rsidRDefault="003828EA" w:rsidP="0060103F">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59CC8868" w14:textId="77777777" w:rsidR="003828EA" w:rsidRPr="001B63F6" w:rsidRDefault="003828EA" w:rsidP="0060103F">
            <w:pPr>
              <w:spacing w:beforeLines="50" w:before="120" w:afterLines="50" w:after="120"/>
              <w:ind w:right="-34"/>
              <w:rPr>
                <w:rFonts w:eastAsia="微软雅黑" w:cs="Arial"/>
              </w:rPr>
            </w:pPr>
            <w:r w:rsidRPr="001B63F6">
              <w:rPr>
                <w:rFonts w:eastAsia="微软雅黑" w:cs="Arial"/>
              </w:rPr>
              <w:t>Dependence: None</w:t>
            </w:r>
          </w:p>
          <w:p w14:paraId="1699E868" w14:textId="77777777" w:rsidR="003828EA" w:rsidRPr="001B63F6" w:rsidRDefault="003828EA" w:rsidP="0060103F">
            <w:pPr>
              <w:widowControl w:val="0"/>
              <w:autoSpaceDE w:val="0"/>
              <w:autoSpaceDN w:val="0"/>
              <w:adjustRightInd w:val="0"/>
              <w:rPr>
                <w:rFonts w:eastAsia="微软雅黑" w:cs="Arial"/>
              </w:rPr>
            </w:pPr>
            <w:r w:rsidRPr="001B63F6">
              <w:rPr>
                <w:rFonts w:eastAsia="微软雅黑" w:cs="Arial"/>
              </w:rPr>
              <w:t>Impact: None</w:t>
            </w:r>
          </w:p>
        </w:tc>
      </w:tr>
      <w:tr w:rsidR="003828EA" w:rsidRPr="001B63F6" w14:paraId="71CAC329" w14:textId="77777777" w:rsidTr="0060103F">
        <w:tc>
          <w:tcPr>
            <w:tcW w:w="2093" w:type="dxa"/>
            <w:tcBorders>
              <w:top w:val="single" w:sz="4" w:space="0" w:color="auto"/>
              <w:left w:val="single" w:sz="4" w:space="0" w:color="auto"/>
              <w:bottom w:val="single" w:sz="4" w:space="0" w:color="auto"/>
              <w:right w:val="single" w:sz="4" w:space="0" w:color="auto"/>
            </w:tcBorders>
          </w:tcPr>
          <w:p w14:paraId="210CE339" w14:textId="77777777" w:rsidR="003828EA" w:rsidRPr="001B63F6" w:rsidRDefault="003828EA" w:rsidP="0060103F">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0675D721" w14:textId="77777777" w:rsidR="003828EA" w:rsidRPr="001B63F6" w:rsidRDefault="003828EA" w:rsidP="0060103F">
            <w:pPr>
              <w:widowControl w:val="0"/>
              <w:autoSpaceDE w:val="0"/>
              <w:autoSpaceDN w:val="0"/>
              <w:adjustRightInd w:val="0"/>
              <w:rPr>
                <w:rFonts w:eastAsia="微软雅黑" w:cs="Arial"/>
              </w:rPr>
            </w:pPr>
          </w:p>
        </w:tc>
      </w:tr>
    </w:tbl>
    <w:p w14:paraId="0AADE240" w14:textId="5647C038" w:rsidR="003828EA" w:rsidRPr="00142F33" w:rsidRDefault="003828EA" w:rsidP="003828EA">
      <w:pPr>
        <w:pStyle w:val="30"/>
        <w:rPr>
          <w:rStyle w:val="ab"/>
          <w:rFonts w:eastAsia="微软雅黑" w:cs="Arial"/>
          <w:lang w:eastAsia="zh-CN"/>
        </w:rPr>
      </w:pPr>
      <w:bookmarkStart w:id="174" w:name="_Toc228968135"/>
      <w:r w:rsidRPr="003828EA">
        <w:rPr>
          <w:rStyle w:val="ab"/>
          <w:rFonts w:eastAsia="微软雅黑" w:cs="Arial" w:hint="eastAsia"/>
          <w:lang w:eastAsia="zh-CN"/>
        </w:rPr>
        <w:t>视频时序</w:t>
      </w:r>
      <w:r w:rsidRPr="001B63F6">
        <w:rPr>
          <w:rStyle w:val="ab"/>
          <w:rFonts w:eastAsia="微软雅黑" w:cs="Arial"/>
          <w:lang w:eastAsia="zh-CN"/>
        </w:rPr>
        <w:t>[SyRD</w:t>
      </w:r>
      <w:r w:rsidRPr="001B63F6">
        <w:rPr>
          <w:rStyle w:val="ab"/>
          <w:rFonts w:eastAsia="微软雅黑" w:cs="Arial"/>
        </w:rPr>
        <w:t>-</w:t>
      </w:r>
      <w:r w:rsidRPr="001B63F6">
        <w:rPr>
          <w:rStyle w:val="ab"/>
          <w:rFonts w:eastAsia="微软雅黑" w:cs="Arial"/>
          <w:lang w:eastAsia="zh-CN"/>
        </w:rPr>
        <w:t>INTERFACE</w:t>
      </w:r>
      <w:r w:rsidRPr="001B63F6">
        <w:rPr>
          <w:rStyle w:val="ab"/>
          <w:rFonts w:eastAsia="微软雅黑" w:cs="Arial"/>
        </w:rPr>
        <w:t>-00</w:t>
      </w:r>
      <w:r w:rsidRPr="001B63F6">
        <w:rPr>
          <w:rStyle w:val="ab"/>
          <w:rFonts w:eastAsia="微软雅黑" w:cs="Arial"/>
          <w:lang w:eastAsia="zh-CN"/>
        </w:rPr>
        <w:t>0</w:t>
      </w:r>
      <w:r>
        <w:rPr>
          <w:rStyle w:val="ab"/>
          <w:rFonts w:eastAsia="微软雅黑" w:cs="Arial"/>
          <w:lang w:eastAsia="zh-CN"/>
        </w:rPr>
        <w:t>6</w:t>
      </w:r>
      <w:r w:rsidRPr="001B63F6">
        <w:rPr>
          <w:rStyle w:val="ab"/>
          <w:rFonts w:eastAsia="微软雅黑" w:cs="Arial"/>
        </w:rPr>
        <w:t>]</w:t>
      </w:r>
      <w:bookmarkEnd w:id="174"/>
    </w:p>
    <w:tbl>
      <w:tblPr>
        <w:tblStyle w:val="af8"/>
        <w:tblW w:w="10116" w:type="dxa"/>
        <w:tblLayout w:type="fixed"/>
        <w:tblLook w:val="04A0" w:firstRow="1" w:lastRow="0" w:firstColumn="1" w:lastColumn="0" w:noHBand="0" w:noVBand="1"/>
      </w:tblPr>
      <w:tblGrid>
        <w:gridCol w:w="2093"/>
        <w:gridCol w:w="8023"/>
      </w:tblGrid>
      <w:tr w:rsidR="003828EA" w:rsidRPr="001B63F6" w14:paraId="58439035" w14:textId="77777777" w:rsidTr="0060103F">
        <w:tc>
          <w:tcPr>
            <w:tcW w:w="2093" w:type="dxa"/>
            <w:tcBorders>
              <w:top w:val="single" w:sz="4" w:space="0" w:color="auto"/>
              <w:left w:val="single" w:sz="4" w:space="0" w:color="auto"/>
              <w:bottom w:val="single" w:sz="4" w:space="0" w:color="auto"/>
              <w:right w:val="single" w:sz="4" w:space="0" w:color="auto"/>
            </w:tcBorders>
            <w:hideMark/>
          </w:tcPr>
          <w:p w14:paraId="4BCD6985" w14:textId="77777777" w:rsidR="003828EA" w:rsidRPr="001B63F6" w:rsidRDefault="003828EA" w:rsidP="0060103F">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4362CDA6" w14:textId="77777777" w:rsidR="003828EA" w:rsidRPr="003828EA" w:rsidRDefault="003828EA" w:rsidP="003828EA">
            <w:pPr>
              <w:spacing w:before="60" w:after="60"/>
              <w:jc w:val="both"/>
              <w:rPr>
                <w:rFonts w:eastAsia="微软雅黑" w:cs="Arial"/>
                <w:sz w:val="21"/>
                <w:szCs w:val="21"/>
              </w:rPr>
            </w:pPr>
            <w:r w:rsidRPr="003828EA">
              <w:rPr>
                <w:rFonts w:eastAsia="微软雅黑" w:cs="Arial"/>
                <w:sz w:val="21"/>
                <w:szCs w:val="21"/>
              </w:rPr>
              <w:t>Requirement: The display shall accept a video signal with timing as defined by VESA Coordinated Video Timing with reduced blanking.</w:t>
            </w:r>
          </w:p>
          <w:p w14:paraId="57D66DEA" w14:textId="407829C7" w:rsidR="003828EA" w:rsidRPr="00142F33" w:rsidRDefault="003828EA" w:rsidP="003828EA">
            <w:pPr>
              <w:spacing w:before="60" w:after="60"/>
              <w:jc w:val="both"/>
              <w:rPr>
                <w:rFonts w:eastAsia="微软雅黑" w:cs="Arial"/>
                <w:sz w:val="21"/>
                <w:szCs w:val="21"/>
              </w:rPr>
            </w:pPr>
            <w:r w:rsidRPr="003828EA">
              <w:rPr>
                <w:rFonts w:eastAsia="微软雅黑" w:cs="Arial" w:hint="eastAsia"/>
                <w:sz w:val="21"/>
                <w:szCs w:val="21"/>
              </w:rPr>
              <w:t>要求：显示屏应接受</w:t>
            </w:r>
            <w:r w:rsidRPr="003828EA">
              <w:rPr>
                <w:rFonts w:eastAsia="微软雅黑" w:cs="Arial" w:hint="eastAsia"/>
                <w:sz w:val="21"/>
                <w:szCs w:val="21"/>
              </w:rPr>
              <w:t>VESA</w:t>
            </w:r>
            <w:r w:rsidRPr="003828EA">
              <w:rPr>
                <w:rFonts w:eastAsia="微软雅黑" w:cs="Arial" w:hint="eastAsia"/>
                <w:sz w:val="21"/>
                <w:szCs w:val="21"/>
              </w:rPr>
              <w:t>（视频电子标准协会）定义的定时视频信号，调节视频时序，减少消隐。</w:t>
            </w:r>
          </w:p>
        </w:tc>
      </w:tr>
      <w:tr w:rsidR="003828EA" w:rsidRPr="001B63F6" w14:paraId="5ECA11BE" w14:textId="77777777" w:rsidTr="0060103F">
        <w:tc>
          <w:tcPr>
            <w:tcW w:w="2093" w:type="dxa"/>
            <w:tcBorders>
              <w:top w:val="single" w:sz="4" w:space="0" w:color="auto"/>
              <w:left w:val="single" w:sz="4" w:space="0" w:color="auto"/>
              <w:bottom w:val="single" w:sz="4" w:space="0" w:color="auto"/>
              <w:right w:val="single" w:sz="4" w:space="0" w:color="auto"/>
            </w:tcBorders>
          </w:tcPr>
          <w:p w14:paraId="3300382B" w14:textId="77777777" w:rsidR="003828EA" w:rsidRPr="001B63F6" w:rsidRDefault="003828EA" w:rsidP="0060103F">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2A778737" w14:textId="77777777" w:rsidR="003828EA" w:rsidRPr="001B63F6" w:rsidRDefault="003828EA" w:rsidP="0060103F">
            <w:pPr>
              <w:spacing w:beforeLines="50" w:before="120" w:afterLines="50" w:after="120"/>
              <w:ind w:right="-34"/>
              <w:rPr>
                <w:rFonts w:eastAsia="微软雅黑" w:cs="Arial"/>
              </w:rPr>
            </w:pPr>
            <w:r w:rsidRPr="001B63F6">
              <w:rPr>
                <w:rFonts w:eastAsia="微软雅黑" w:cs="Arial"/>
              </w:rPr>
              <w:t>Dependence: None</w:t>
            </w:r>
          </w:p>
          <w:p w14:paraId="468B084B" w14:textId="77777777" w:rsidR="003828EA" w:rsidRPr="001B63F6" w:rsidRDefault="003828EA" w:rsidP="0060103F">
            <w:pPr>
              <w:widowControl w:val="0"/>
              <w:autoSpaceDE w:val="0"/>
              <w:autoSpaceDN w:val="0"/>
              <w:adjustRightInd w:val="0"/>
              <w:rPr>
                <w:rFonts w:eastAsia="微软雅黑" w:cs="Arial"/>
              </w:rPr>
            </w:pPr>
            <w:r w:rsidRPr="001B63F6">
              <w:rPr>
                <w:rFonts w:eastAsia="微软雅黑" w:cs="Arial"/>
              </w:rPr>
              <w:t>Impact: None</w:t>
            </w:r>
          </w:p>
        </w:tc>
      </w:tr>
      <w:tr w:rsidR="003828EA" w:rsidRPr="001B63F6" w14:paraId="7BC46984" w14:textId="77777777" w:rsidTr="0060103F">
        <w:tc>
          <w:tcPr>
            <w:tcW w:w="2093" w:type="dxa"/>
            <w:tcBorders>
              <w:top w:val="single" w:sz="4" w:space="0" w:color="auto"/>
              <w:left w:val="single" w:sz="4" w:space="0" w:color="auto"/>
              <w:bottom w:val="single" w:sz="4" w:space="0" w:color="auto"/>
              <w:right w:val="single" w:sz="4" w:space="0" w:color="auto"/>
            </w:tcBorders>
          </w:tcPr>
          <w:p w14:paraId="09178077" w14:textId="77777777" w:rsidR="003828EA" w:rsidRPr="001B63F6" w:rsidRDefault="003828EA" w:rsidP="0060103F">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65A811EC" w14:textId="77777777" w:rsidR="003828EA" w:rsidRPr="001B63F6" w:rsidRDefault="003828EA" w:rsidP="0060103F">
            <w:pPr>
              <w:widowControl w:val="0"/>
              <w:autoSpaceDE w:val="0"/>
              <w:autoSpaceDN w:val="0"/>
              <w:adjustRightInd w:val="0"/>
              <w:rPr>
                <w:rFonts w:eastAsia="微软雅黑" w:cs="Arial"/>
              </w:rPr>
            </w:pPr>
          </w:p>
        </w:tc>
      </w:tr>
    </w:tbl>
    <w:p w14:paraId="3910E48A" w14:textId="0F255D4B" w:rsidR="003828EA" w:rsidRPr="00142F33" w:rsidRDefault="003828EA" w:rsidP="003828EA">
      <w:pPr>
        <w:pStyle w:val="30"/>
        <w:rPr>
          <w:rStyle w:val="ab"/>
          <w:rFonts w:eastAsia="微软雅黑" w:cs="Arial"/>
          <w:lang w:eastAsia="zh-CN"/>
        </w:rPr>
      </w:pPr>
      <w:bookmarkStart w:id="175" w:name="_Toc228968136"/>
      <w:r w:rsidRPr="003828EA">
        <w:rPr>
          <w:rStyle w:val="ab"/>
          <w:rFonts w:eastAsia="微软雅黑" w:cs="Arial" w:hint="eastAsia"/>
          <w:lang w:eastAsia="zh-CN"/>
        </w:rPr>
        <w:t>信息的提出</w:t>
      </w:r>
      <w:r w:rsidRPr="001B63F6">
        <w:rPr>
          <w:rStyle w:val="ab"/>
          <w:rFonts w:eastAsia="微软雅黑" w:cs="Arial"/>
          <w:lang w:eastAsia="zh-CN"/>
        </w:rPr>
        <w:t>[SyRD</w:t>
      </w:r>
      <w:r w:rsidRPr="001B63F6">
        <w:rPr>
          <w:rStyle w:val="ab"/>
          <w:rFonts w:eastAsia="微软雅黑" w:cs="Arial"/>
        </w:rPr>
        <w:t>-</w:t>
      </w:r>
      <w:r w:rsidRPr="001B63F6">
        <w:rPr>
          <w:rStyle w:val="ab"/>
          <w:rFonts w:eastAsia="微软雅黑" w:cs="Arial"/>
          <w:lang w:eastAsia="zh-CN"/>
        </w:rPr>
        <w:t>INTERFACE</w:t>
      </w:r>
      <w:r w:rsidRPr="001B63F6">
        <w:rPr>
          <w:rStyle w:val="ab"/>
          <w:rFonts w:eastAsia="微软雅黑" w:cs="Arial"/>
        </w:rPr>
        <w:t>-00</w:t>
      </w:r>
      <w:r w:rsidRPr="001B63F6">
        <w:rPr>
          <w:rStyle w:val="ab"/>
          <w:rFonts w:eastAsia="微软雅黑" w:cs="Arial"/>
          <w:lang w:eastAsia="zh-CN"/>
        </w:rPr>
        <w:t>0</w:t>
      </w:r>
      <w:r>
        <w:rPr>
          <w:rStyle w:val="ab"/>
          <w:rFonts w:eastAsia="微软雅黑" w:cs="Arial"/>
          <w:lang w:eastAsia="zh-CN"/>
        </w:rPr>
        <w:t>7</w:t>
      </w:r>
      <w:r w:rsidRPr="001B63F6">
        <w:rPr>
          <w:rStyle w:val="ab"/>
          <w:rFonts w:eastAsia="微软雅黑" w:cs="Arial"/>
        </w:rPr>
        <w:t>]</w:t>
      </w:r>
      <w:bookmarkEnd w:id="175"/>
    </w:p>
    <w:tbl>
      <w:tblPr>
        <w:tblStyle w:val="af8"/>
        <w:tblW w:w="10116" w:type="dxa"/>
        <w:tblLayout w:type="fixed"/>
        <w:tblLook w:val="04A0" w:firstRow="1" w:lastRow="0" w:firstColumn="1" w:lastColumn="0" w:noHBand="0" w:noVBand="1"/>
      </w:tblPr>
      <w:tblGrid>
        <w:gridCol w:w="2093"/>
        <w:gridCol w:w="8023"/>
      </w:tblGrid>
      <w:tr w:rsidR="003828EA" w:rsidRPr="001B63F6" w14:paraId="055044EC" w14:textId="77777777" w:rsidTr="0060103F">
        <w:tc>
          <w:tcPr>
            <w:tcW w:w="2093" w:type="dxa"/>
            <w:tcBorders>
              <w:top w:val="single" w:sz="4" w:space="0" w:color="auto"/>
              <w:left w:val="single" w:sz="4" w:space="0" w:color="auto"/>
              <w:bottom w:val="single" w:sz="4" w:space="0" w:color="auto"/>
              <w:right w:val="single" w:sz="4" w:space="0" w:color="auto"/>
            </w:tcBorders>
            <w:hideMark/>
          </w:tcPr>
          <w:p w14:paraId="581C5813" w14:textId="77777777" w:rsidR="003828EA" w:rsidRPr="001B63F6" w:rsidRDefault="003828EA" w:rsidP="0060103F">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6DF9DC0F" w14:textId="77777777" w:rsidR="003828EA" w:rsidRPr="003828EA" w:rsidRDefault="003828EA" w:rsidP="003828EA">
            <w:pPr>
              <w:spacing w:before="60" w:after="60"/>
              <w:jc w:val="both"/>
              <w:rPr>
                <w:rFonts w:eastAsia="微软雅黑" w:cs="Arial"/>
                <w:sz w:val="21"/>
                <w:szCs w:val="21"/>
              </w:rPr>
            </w:pPr>
            <w:r w:rsidRPr="003828EA">
              <w:rPr>
                <w:rFonts w:eastAsia="微软雅黑" w:cs="Arial"/>
                <w:sz w:val="21"/>
                <w:szCs w:val="21"/>
              </w:rPr>
              <w:t>Requirement: The use of EDID is not required. However, in case the LCD-panel does contain EDID-information then it must be correct and it shall be possible to pass it to the video host through the control channel.</w:t>
            </w:r>
          </w:p>
          <w:p w14:paraId="257C1F4A" w14:textId="77777777" w:rsidR="003828EA" w:rsidRPr="003828EA" w:rsidRDefault="003828EA" w:rsidP="003828EA">
            <w:pPr>
              <w:spacing w:before="60" w:after="60"/>
              <w:jc w:val="both"/>
              <w:rPr>
                <w:rFonts w:eastAsia="微软雅黑" w:cs="Arial"/>
                <w:sz w:val="21"/>
                <w:szCs w:val="21"/>
              </w:rPr>
            </w:pPr>
            <w:r w:rsidRPr="003828EA">
              <w:rPr>
                <w:rFonts w:eastAsia="微软雅黑" w:cs="Arial"/>
                <w:sz w:val="21"/>
                <w:szCs w:val="21"/>
              </w:rPr>
              <w:lastRenderedPageBreak/>
              <w:t>Purpose: An LCD-element may contain preferred timing-information stored in a memory called EDID.</w:t>
            </w:r>
          </w:p>
          <w:p w14:paraId="25C92CD5" w14:textId="77777777" w:rsidR="003828EA" w:rsidRPr="003828EA" w:rsidRDefault="003828EA" w:rsidP="003828EA">
            <w:pPr>
              <w:spacing w:before="60" w:after="60"/>
              <w:jc w:val="both"/>
              <w:rPr>
                <w:rFonts w:eastAsia="微软雅黑" w:cs="Arial"/>
                <w:sz w:val="21"/>
                <w:szCs w:val="21"/>
              </w:rPr>
            </w:pPr>
            <w:r w:rsidRPr="003828EA">
              <w:rPr>
                <w:rFonts w:eastAsia="微软雅黑" w:cs="Arial" w:hint="eastAsia"/>
                <w:sz w:val="21"/>
                <w:szCs w:val="21"/>
              </w:rPr>
              <w:t>要求：不要求使用</w:t>
            </w:r>
            <w:r w:rsidRPr="003828EA">
              <w:rPr>
                <w:rFonts w:eastAsia="微软雅黑" w:cs="Arial" w:hint="eastAsia"/>
                <w:sz w:val="21"/>
                <w:szCs w:val="21"/>
              </w:rPr>
              <w:t>EDID</w:t>
            </w:r>
            <w:r w:rsidRPr="003828EA">
              <w:rPr>
                <w:rFonts w:eastAsia="微软雅黑" w:cs="Arial" w:hint="eastAsia"/>
                <w:sz w:val="21"/>
                <w:szCs w:val="21"/>
              </w:rPr>
              <w:t>。但如果液晶显示</w:t>
            </w:r>
            <w:proofErr w:type="gramStart"/>
            <w:r w:rsidRPr="003828EA">
              <w:rPr>
                <w:rFonts w:eastAsia="微软雅黑" w:cs="Arial" w:hint="eastAsia"/>
                <w:sz w:val="21"/>
                <w:szCs w:val="21"/>
              </w:rPr>
              <w:t>屏确实</w:t>
            </w:r>
            <w:proofErr w:type="gramEnd"/>
            <w:r w:rsidRPr="003828EA">
              <w:rPr>
                <w:rFonts w:eastAsia="微软雅黑" w:cs="Arial" w:hint="eastAsia"/>
                <w:sz w:val="21"/>
                <w:szCs w:val="21"/>
              </w:rPr>
              <w:t>包含</w:t>
            </w:r>
            <w:r w:rsidRPr="003828EA">
              <w:rPr>
                <w:rFonts w:eastAsia="微软雅黑" w:cs="Arial" w:hint="eastAsia"/>
                <w:sz w:val="21"/>
                <w:szCs w:val="21"/>
              </w:rPr>
              <w:t>EDID</w:t>
            </w:r>
            <w:r w:rsidRPr="003828EA">
              <w:rPr>
                <w:rFonts w:eastAsia="微软雅黑" w:cs="Arial" w:hint="eastAsia"/>
                <w:sz w:val="21"/>
                <w:szCs w:val="21"/>
              </w:rPr>
              <w:t>信息，那它必须正确并可以通过控制通道传递给视频主机。</w:t>
            </w:r>
          </w:p>
          <w:p w14:paraId="09791611" w14:textId="31C99DC7" w:rsidR="003828EA" w:rsidRPr="003828EA" w:rsidRDefault="003828EA" w:rsidP="003828EA">
            <w:pPr>
              <w:spacing w:before="60" w:after="60"/>
              <w:jc w:val="both"/>
              <w:rPr>
                <w:rFonts w:eastAsia="微软雅黑" w:cs="Arial"/>
                <w:sz w:val="21"/>
                <w:szCs w:val="21"/>
              </w:rPr>
            </w:pPr>
            <w:r w:rsidRPr="003828EA">
              <w:rPr>
                <w:rFonts w:eastAsia="微软雅黑" w:cs="Arial" w:hint="eastAsia"/>
                <w:sz w:val="21"/>
                <w:szCs w:val="21"/>
              </w:rPr>
              <w:t>用途：</w:t>
            </w:r>
            <w:r w:rsidRPr="003828EA">
              <w:rPr>
                <w:rFonts w:eastAsia="微软雅黑" w:cs="Arial" w:hint="eastAsia"/>
                <w:sz w:val="21"/>
                <w:szCs w:val="21"/>
              </w:rPr>
              <w:t>LCD</w:t>
            </w:r>
            <w:r w:rsidRPr="003828EA">
              <w:rPr>
                <w:rFonts w:eastAsia="微软雅黑" w:cs="Arial" w:hint="eastAsia"/>
                <w:sz w:val="21"/>
                <w:szCs w:val="21"/>
              </w:rPr>
              <w:t>元件可以包含存储在名为</w:t>
            </w:r>
            <w:r w:rsidRPr="003828EA">
              <w:rPr>
                <w:rFonts w:eastAsia="微软雅黑" w:cs="Arial" w:hint="eastAsia"/>
                <w:sz w:val="21"/>
                <w:szCs w:val="21"/>
              </w:rPr>
              <w:t>EDID</w:t>
            </w:r>
            <w:r w:rsidRPr="003828EA">
              <w:rPr>
                <w:rFonts w:eastAsia="微软雅黑" w:cs="Arial" w:hint="eastAsia"/>
                <w:sz w:val="21"/>
                <w:szCs w:val="21"/>
              </w:rPr>
              <w:t>的内存中的首选定时信息。</w:t>
            </w:r>
          </w:p>
        </w:tc>
      </w:tr>
      <w:tr w:rsidR="003828EA" w:rsidRPr="001B63F6" w14:paraId="72FC2F92" w14:textId="77777777" w:rsidTr="0060103F">
        <w:tc>
          <w:tcPr>
            <w:tcW w:w="2093" w:type="dxa"/>
            <w:tcBorders>
              <w:top w:val="single" w:sz="4" w:space="0" w:color="auto"/>
              <w:left w:val="single" w:sz="4" w:space="0" w:color="auto"/>
              <w:bottom w:val="single" w:sz="4" w:space="0" w:color="auto"/>
              <w:right w:val="single" w:sz="4" w:space="0" w:color="auto"/>
            </w:tcBorders>
          </w:tcPr>
          <w:p w14:paraId="7370D4CB" w14:textId="77777777" w:rsidR="003828EA" w:rsidRPr="001B63F6" w:rsidRDefault="003828EA" w:rsidP="0060103F">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4AA05F64" w14:textId="77777777" w:rsidR="003828EA" w:rsidRPr="001B63F6" w:rsidRDefault="003828EA" w:rsidP="0060103F">
            <w:pPr>
              <w:spacing w:beforeLines="50" w:before="120" w:afterLines="50" w:after="120"/>
              <w:ind w:right="-34"/>
              <w:rPr>
                <w:rFonts w:eastAsia="微软雅黑" w:cs="Arial"/>
              </w:rPr>
            </w:pPr>
            <w:r w:rsidRPr="001B63F6">
              <w:rPr>
                <w:rFonts w:eastAsia="微软雅黑" w:cs="Arial"/>
              </w:rPr>
              <w:t>Dependence: None</w:t>
            </w:r>
          </w:p>
          <w:p w14:paraId="05784BAF" w14:textId="77777777" w:rsidR="003828EA" w:rsidRPr="001B63F6" w:rsidRDefault="003828EA" w:rsidP="0060103F">
            <w:pPr>
              <w:widowControl w:val="0"/>
              <w:autoSpaceDE w:val="0"/>
              <w:autoSpaceDN w:val="0"/>
              <w:adjustRightInd w:val="0"/>
              <w:rPr>
                <w:rFonts w:eastAsia="微软雅黑" w:cs="Arial"/>
              </w:rPr>
            </w:pPr>
            <w:r w:rsidRPr="001B63F6">
              <w:rPr>
                <w:rFonts w:eastAsia="微软雅黑" w:cs="Arial"/>
              </w:rPr>
              <w:t>Impact: None</w:t>
            </w:r>
          </w:p>
        </w:tc>
      </w:tr>
      <w:tr w:rsidR="003828EA" w:rsidRPr="001B63F6" w14:paraId="1D40D942" w14:textId="77777777" w:rsidTr="0060103F">
        <w:tc>
          <w:tcPr>
            <w:tcW w:w="2093" w:type="dxa"/>
            <w:tcBorders>
              <w:top w:val="single" w:sz="4" w:space="0" w:color="auto"/>
              <w:left w:val="single" w:sz="4" w:space="0" w:color="auto"/>
              <w:bottom w:val="single" w:sz="4" w:space="0" w:color="auto"/>
              <w:right w:val="single" w:sz="4" w:space="0" w:color="auto"/>
            </w:tcBorders>
          </w:tcPr>
          <w:p w14:paraId="4FB9DA51" w14:textId="77777777" w:rsidR="003828EA" w:rsidRPr="001B63F6" w:rsidRDefault="003828EA" w:rsidP="0060103F">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27F92D05" w14:textId="77777777" w:rsidR="003828EA" w:rsidRPr="001B63F6" w:rsidRDefault="003828EA" w:rsidP="0060103F">
            <w:pPr>
              <w:widowControl w:val="0"/>
              <w:autoSpaceDE w:val="0"/>
              <w:autoSpaceDN w:val="0"/>
              <w:adjustRightInd w:val="0"/>
              <w:rPr>
                <w:rFonts w:eastAsia="微软雅黑" w:cs="Arial"/>
              </w:rPr>
            </w:pPr>
          </w:p>
        </w:tc>
      </w:tr>
    </w:tbl>
    <w:p w14:paraId="5BDB748B" w14:textId="6179C001" w:rsidR="003828EA" w:rsidRPr="00142F33" w:rsidRDefault="003828EA" w:rsidP="003828EA">
      <w:pPr>
        <w:pStyle w:val="30"/>
        <w:rPr>
          <w:rStyle w:val="ab"/>
          <w:rFonts w:eastAsia="微软雅黑" w:cs="Arial"/>
          <w:lang w:eastAsia="zh-CN"/>
        </w:rPr>
      </w:pPr>
      <w:bookmarkStart w:id="176" w:name="_Toc228968137"/>
      <w:r w:rsidRPr="003828EA">
        <w:rPr>
          <w:rStyle w:val="ab"/>
          <w:rFonts w:eastAsia="微软雅黑" w:cs="Arial" w:hint="eastAsia"/>
          <w:lang w:eastAsia="zh-CN"/>
        </w:rPr>
        <w:t>Erroneous Video Signals</w:t>
      </w:r>
      <w:r w:rsidRPr="003828EA">
        <w:rPr>
          <w:rStyle w:val="ab"/>
          <w:rFonts w:eastAsia="微软雅黑" w:cs="Arial" w:hint="eastAsia"/>
          <w:lang w:eastAsia="zh-CN"/>
        </w:rPr>
        <w:t>错误的视频信号</w:t>
      </w:r>
      <w:r w:rsidRPr="001B63F6">
        <w:rPr>
          <w:rStyle w:val="ab"/>
          <w:rFonts w:eastAsia="微软雅黑" w:cs="Arial"/>
          <w:lang w:eastAsia="zh-CN"/>
        </w:rPr>
        <w:t>[SyRD</w:t>
      </w:r>
      <w:r w:rsidRPr="001B63F6">
        <w:rPr>
          <w:rStyle w:val="ab"/>
          <w:rFonts w:eastAsia="微软雅黑" w:cs="Arial"/>
        </w:rPr>
        <w:t>-</w:t>
      </w:r>
      <w:r w:rsidRPr="001B63F6">
        <w:rPr>
          <w:rStyle w:val="ab"/>
          <w:rFonts w:eastAsia="微软雅黑" w:cs="Arial"/>
          <w:lang w:eastAsia="zh-CN"/>
        </w:rPr>
        <w:t>INTERFACE</w:t>
      </w:r>
      <w:r w:rsidRPr="001B63F6">
        <w:rPr>
          <w:rStyle w:val="ab"/>
          <w:rFonts w:eastAsia="微软雅黑" w:cs="Arial"/>
        </w:rPr>
        <w:t>-00</w:t>
      </w:r>
      <w:r w:rsidRPr="001B63F6">
        <w:rPr>
          <w:rStyle w:val="ab"/>
          <w:rFonts w:eastAsia="微软雅黑" w:cs="Arial"/>
          <w:lang w:eastAsia="zh-CN"/>
        </w:rPr>
        <w:t>0</w:t>
      </w:r>
      <w:r>
        <w:rPr>
          <w:rStyle w:val="ab"/>
          <w:rFonts w:eastAsia="微软雅黑" w:cs="Arial"/>
          <w:lang w:eastAsia="zh-CN"/>
        </w:rPr>
        <w:t>8</w:t>
      </w:r>
      <w:r w:rsidRPr="001B63F6">
        <w:rPr>
          <w:rStyle w:val="ab"/>
          <w:rFonts w:eastAsia="微软雅黑" w:cs="Arial"/>
        </w:rPr>
        <w:t>]</w:t>
      </w:r>
      <w:bookmarkEnd w:id="176"/>
    </w:p>
    <w:tbl>
      <w:tblPr>
        <w:tblStyle w:val="af8"/>
        <w:tblW w:w="10116" w:type="dxa"/>
        <w:tblLayout w:type="fixed"/>
        <w:tblLook w:val="04A0" w:firstRow="1" w:lastRow="0" w:firstColumn="1" w:lastColumn="0" w:noHBand="0" w:noVBand="1"/>
      </w:tblPr>
      <w:tblGrid>
        <w:gridCol w:w="2093"/>
        <w:gridCol w:w="8023"/>
      </w:tblGrid>
      <w:tr w:rsidR="003828EA" w:rsidRPr="001B63F6" w14:paraId="5B756140" w14:textId="77777777" w:rsidTr="0060103F">
        <w:tc>
          <w:tcPr>
            <w:tcW w:w="2093" w:type="dxa"/>
            <w:tcBorders>
              <w:top w:val="single" w:sz="4" w:space="0" w:color="auto"/>
              <w:left w:val="single" w:sz="4" w:space="0" w:color="auto"/>
              <w:bottom w:val="single" w:sz="4" w:space="0" w:color="auto"/>
              <w:right w:val="single" w:sz="4" w:space="0" w:color="auto"/>
            </w:tcBorders>
            <w:hideMark/>
          </w:tcPr>
          <w:p w14:paraId="0D12E1D9" w14:textId="77777777" w:rsidR="003828EA" w:rsidRPr="001B63F6" w:rsidRDefault="003828EA" w:rsidP="0060103F">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0D4D1EE3" w14:textId="77777777" w:rsidR="003828EA" w:rsidRPr="003828EA" w:rsidRDefault="003828EA" w:rsidP="003828EA">
            <w:pPr>
              <w:spacing w:before="60" w:after="60"/>
              <w:jc w:val="both"/>
              <w:rPr>
                <w:rFonts w:eastAsia="微软雅黑" w:cs="Arial"/>
                <w:sz w:val="21"/>
                <w:szCs w:val="21"/>
              </w:rPr>
            </w:pPr>
            <w:r w:rsidRPr="003828EA">
              <w:rPr>
                <w:rFonts w:eastAsia="微软雅黑" w:cs="Arial"/>
                <w:sz w:val="21"/>
                <w:szCs w:val="21"/>
              </w:rPr>
              <w:t>Requirement: The display shall show a black static image in case faulty video signal is received. Operation shall return to normal when a proper signal is received again.</w:t>
            </w:r>
          </w:p>
          <w:p w14:paraId="62A6B039" w14:textId="77777777" w:rsidR="003828EA" w:rsidRPr="003828EA" w:rsidRDefault="003828EA" w:rsidP="003828EA">
            <w:pPr>
              <w:spacing w:before="60" w:after="60"/>
              <w:jc w:val="both"/>
              <w:rPr>
                <w:rFonts w:eastAsia="微软雅黑" w:cs="Arial"/>
                <w:sz w:val="21"/>
                <w:szCs w:val="21"/>
              </w:rPr>
            </w:pPr>
            <w:r w:rsidRPr="003828EA">
              <w:rPr>
                <w:rFonts w:eastAsia="微软雅黑" w:cs="Arial"/>
                <w:sz w:val="21"/>
                <w:szCs w:val="21"/>
              </w:rPr>
              <w:t>Purpose: A video signal with faulty synchronization signals shall not damage the display.</w:t>
            </w:r>
          </w:p>
          <w:p w14:paraId="2FC358AB" w14:textId="77777777" w:rsidR="003828EA" w:rsidRPr="003828EA" w:rsidRDefault="003828EA" w:rsidP="003828EA">
            <w:pPr>
              <w:spacing w:before="60" w:after="60"/>
              <w:jc w:val="both"/>
              <w:rPr>
                <w:rFonts w:eastAsia="微软雅黑" w:cs="Arial"/>
                <w:sz w:val="21"/>
                <w:szCs w:val="21"/>
              </w:rPr>
            </w:pPr>
            <w:r w:rsidRPr="003828EA">
              <w:rPr>
                <w:rFonts w:eastAsia="微软雅黑" w:cs="Arial" w:hint="eastAsia"/>
                <w:sz w:val="21"/>
                <w:szCs w:val="21"/>
              </w:rPr>
              <w:t>要求：如果接收到错误的视频信号，显示屏应显示黑色静态图像。当再次收到正确的信号时，应恢复正常显示。</w:t>
            </w:r>
          </w:p>
          <w:p w14:paraId="45FECFC4" w14:textId="742D696A" w:rsidR="003828EA" w:rsidRPr="003828EA" w:rsidRDefault="003828EA" w:rsidP="003828EA">
            <w:pPr>
              <w:spacing w:before="60" w:after="60"/>
              <w:jc w:val="both"/>
              <w:rPr>
                <w:rFonts w:eastAsia="微软雅黑" w:cs="Arial"/>
                <w:sz w:val="21"/>
                <w:szCs w:val="21"/>
              </w:rPr>
            </w:pPr>
            <w:r w:rsidRPr="003828EA">
              <w:rPr>
                <w:rFonts w:eastAsia="微软雅黑" w:cs="Arial" w:hint="eastAsia"/>
                <w:sz w:val="21"/>
                <w:szCs w:val="21"/>
              </w:rPr>
              <w:t>目的：同步信号有问题的视频信号不应损坏显示器。</w:t>
            </w:r>
          </w:p>
        </w:tc>
      </w:tr>
      <w:tr w:rsidR="003828EA" w:rsidRPr="001B63F6" w14:paraId="5E10CB8B" w14:textId="77777777" w:rsidTr="0060103F">
        <w:tc>
          <w:tcPr>
            <w:tcW w:w="2093" w:type="dxa"/>
            <w:tcBorders>
              <w:top w:val="single" w:sz="4" w:space="0" w:color="auto"/>
              <w:left w:val="single" w:sz="4" w:space="0" w:color="auto"/>
              <w:bottom w:val="single" w:sz="4" w:space="0" w:color="auto"/>
              <w:right w:val="single" w:sz="4" w:space="0" w:color="auto"/>
            </w:tcBorders>
          </w:tcPr>
          <w:p w14:paraId="4120C64B" w14:textId="77777777" w:rsidR="003828EA" w:rsidRPr="001B63F6" w:rsidRDefault="003828EA" w:rsidP="0060103F">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2163F042" w14:textId="77777777" w:rsidR="003828EA" w:rsidRPr="001B63F6" w:rsidRDefault="003828EA" w:rsidP="0060103F">
            <w:pPr>
              <w:spacing w:beforeLines="50" w:before="120" w:afterLines="50" w:after="120"/>
              <w:ind w:right="-34"/>
              <w:rPr>
                <w:rFonts w:eastAsia="微软雅黑" w:cs="Arial"/>
              </w:rPr>
            </w:pPr>
            <w:r w:rsidRPr="001B63F6">
              <w:rPr>
                <w:rFonts w:eastAsia="微软雅黑" w:cs="Arial"/>
              </w:rPr>
              <w:t>Dependence: None</w:t>
            </w:r>
          </w:p>
          <w:p w14:paraId="1204D29F" w14:textId="77777777" w:rsidR="003828EA" w:rsidRPr="001B63F6" w:rsidRDefault="003828EA" w:rsidP="0060103F">
            <w:pPr>
              <w:widowControl w:val="0"/>
              <w:autoSpaceDE w:val="0"/>
              <w:autoSpaceDN w:val="0"/>
              <w:adjustRightInd w:val="0"/>
              <w:rPr>
                <w:rFonts w:eastAsia="微软雅黑" w:cs="Arial"/>
              </w:rPr>
            </w:pPr>
            <w:r w:rsidRPr="001B63F6">
              <w:rPr>
                <w:rFonts w:eastAsia="微软雅黑" w:cs="Arial"/>
              </w:rPr>
              <w:t>Impact: None</w:t>
            </w:r>
          </w:p>
        </w:tc>
      </w:tr>
      <w:tr w:rsidR="003828EA" w:rsidRPr="001B63F6" w14:paraId="26982A62" w14:textId="77777777" w:rsidTr="0060103F">
        <w:tc>
          <w:tcPr>
            <w:tcW w:w="2093" w:type="dxa"/>
            <w:tcBorders>
              <w:top w:val="single" w:sz="4" w:space="0" w:color="auto"/>
              <w:left w:val="single" w:sz="4" w:space="0" w:color="auto"/>
              <w:bottom w:val="single" w:sz="4" w:space="0" w:color="auto"/>
              <w:right w:val="single" w:sz="4" w:space="0" w:color="auto"/>
            </w:tcBorders>
          </w:tcPr>
          <w:p w14:paraId="455D6CA9" w14:textId="77777777" w:rsidR="003828EA" w:rsidRPr="001B63F6" w:rsidRDefault="003828EA" w:rsidP="0060103F">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2C1E6F14" w14:textId="77777777" w:rsidR="003828EA" w:rsidRPr="001B63F6" w:rsidRDefault="003828EA" w:rsidP="0060103F">
            <w:pPr>
              <w:widowControl w:val="0"/>
              <w:autoSpaceDE w:val="0"/>
              <w:autoSpaceDN w:val="0"/>
              <w:adjustRightInd w:val="0"/>
              <w:rPr>
                <w:rFonts w:eastAsia="微软雅黑" w:cs="Arial"/>
              </w:rPr>
            </w:pPr>
          </w:p>
        </w:tc>
      </w:tr>
    </w:tbl>
    <w:p w14:paraId="7AB093FD" w14:textId="77777777" w:rsidR="001615D0" w:rsidRPr="001B63F6" w:rsidRDefault="001615D0" w:rsidP="00717329">
      <w:pPr>
        <w:pStyle w:val="1"/>
        <w:rPr>
          <w:rFonts w:eastAsia="微软雅黑" w:cs="Arial"/>
          <w:noProof/>
          <w:szCs w:val="28"/>
        </w:rPr>
      </w:pPr>
      <w:bookmarkStart w:id="177" w:name="_Toc228968138"/>
      <w:bookmarkStart w:id="178" w:name="_Toc490146913"/>
      <w:bookmarkStart w:id="179" w:name="_Toc448484037"/>
      <w:bookmarkStart w:id="180" w:name="_Toc459128583"/>
      <w:bookmarkStart w:id="181" w:name="_Toc448484044"/>
      <w:bookmarkStart w:id="182" w:name="_Toc459128590"/>
      <w:bookmarkEnd w:id="92"/>
      <w:bookmarkEnd w:id="93"/>
      <w:bookmarkEnd w:id="167"/>
      <w:bookmarkEnd w:id="168"/>
      <w:r w:rsidRPr="001B63F6">
        <w:rPr>
          <w:rFonts w:eastAsia="微软雅黑" w:cs="Arial"/>
          <w:lang w:eastAsia="zh-CN"/>
        </w:rPr>
        <w:lastRenderedPageBreak/>
        <w:t>Design</w:t>
      </w:r>
      <w:r w:rsidRPr="001B63F6">
        <w:rPr>
          <w:rFonts w:eastAsia="微软雅黑" w:cs="Arial"/>
        </w:rPr>
        <w:t xml:space="preserve"> Constraints</w:t>
      </w:r>
      <w:r w:rsidR="000F4A31" w:rsidRPr="001B63F6">
        <w:rPr>
          <w:rFonts w:eastAsia="微软雅黑" w:cs="Arial"/>
        </w:rPr>
        <w:t xml:space="preserve"> </w:t>
      </w:r>
      <w:r w:rsidRPr="001B63F6">
        <w:rPr>
          <w:rFonts w:eastAsia="微软雅黑" w:cs="Arial"/>
          <w:noProof/>
          <w:szCs w:val="28"/>
        </w:rPr>
        <w:t>设计约束</w:t>
      </w:r>
      <w:bookmarkEnd w:id="177"/>
      <w:r w:rsidRPr="001B63F6">
        <w:rPr>
          <w:rFonts w:eastAsia="微软雅黑" w:cs="Arial"/>
          <w:noProof/>
          <w:szCs w:val="28"/>
        </w:rPr>
        <w:t xml:space="preserve"> </w:t>
      </w:r>
    </w:p>
    <w:p w14:paraId="632A3E3B" w14:textId="703927BA" w:rsidR="00717329" w:rsidRPr="001B63F6" w:rsidRDefault="002676D4" w:rsidP="00717329">
      <w:pPr>
        <w:pStyle w:val="20"/>
        <w:rPr>
          <w:rFonts w:eastAsia="微软雅黑" w:cs="Arial"/>
          <w:sz w:val="24"/>
          <w:szCs w:val="20"/>
          <w:lang w:eastAsia="zh-CN"/>
        </w:rPr>
      </w:pPr>
      <w:bookmarkStart w:id="183" w:name="_Toc228968139"/>
      <w:r>
        <w:rPr>
          <w:rStyle w:val="ab"/>
          <w:rFonts w:eastAsia="微软雅黑" w:cs="Arial" w:hint="eastAsia"/>
          <w:lang w:eastAsia="zh-CN"/>
        </w:rPr>
        <w:t>芯片选型</w:t>
      </w:r>
      <w:r w:rsidR="00717329" w:rsidRPr="001B63F6">
        <w:rPr>
          <w:rStyle w:val="ab"/>
          <w:rFonts w:eastAsia="微软雅黑" w:cs="Arial"/>
          <w:lang w:eastAsia="zh-CN"/>
        </w:rPr>
        <w:t xml:space="preserve"> [SyRD-Constraints-0001]</w:t>
      </w:r>
      <w:bookmarkEnd w:id="183"/>
    </w:p>
    <w:tbl>
      <w:tblPr>
        <w:tblStyle w:val="af8"/>
        <w:tblW w:w="10190" w:type="dxa"/>
        <w:tblLayout w:type="fixed"/>
        <w:tblLook w:val="04A0" w:firstRow="1" w:lastRow="0" w:firstColumn="1" w:lastColumn="0" w:noHBand="0" w:noVBand="1"/>
      </w:tblPr>
      <w:tblGrid>
        <w:gridCol w:w="1694"/>
        <w:gridCol w:w="8496"/>
      </w:tblGrid>
      <w:tr w:rsidR="001D57DE" w:rsidRPr="001B63F6" w14:paraId="039B81AB" w14:textId="77777777" w:rsidTr="00A0116A">
        <w:tc>
          <w:tcPr>
            <w:tcW w:w="1694" w:type="dxa"/>
            <w:hideMark/>
          </w:tcPr>
          <w:p w14:paraId="66A237DF" w14:textId="77777777" w:rsidR="001D57DE" w:rsidRPr="001B63F6" w:rsidRDefault="001D57DE" w:rsidP="003B7CDB">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496" w:type="dxa"/>
          </w:tcPr>
          <w:p w14:paraId="78464910" w14:textId="77777777" w:rsidR="008D748E" w:rsidRPr="001B63F6" w:rsidRDefault="008D748E" w:rsidP="008D748E">
            <w:pPr>
              <w:pStyle w:val="a0"/>
              <w:rPr>
                <w:rFonts w:eastAsia="微软雅黑" w:cs="Arial"/>
                <w:szCs w:val="20"/>
                <w:lang w:eastAsia="zh-CN"/>
              </w:rPr>
            </w:pPr>
            <w:r w:rsidRPr="001B63F6">
              <w:rPr>
                <w:rFonts w:eastAsia="微软雅黑" w:cs="Arial"/>
                <w:szCs w:val="20"/>
                <w:lang w:eastAsia="zh-CN"/>
              </w:rPr>
              <w:t>Full AUTOSAR architecture shall be used. And AUTOSAR stack 4.</w:t>
            </w:r>
            <w:r w:rsidR="001E6D67" w:rsidRPr="001B63F6">
              <w:rPr>
                <w:rFonts w:eastAsia="微软雅黑" w:cs="Arial"/>
                <w:szCs w:val="20"/>
                <w:lang w:eastAsia="zh-CN"/>
              </w:rPr>
              <w:t>3</w:t>
            </w:r>
            <w:r w:rsidRPr="001B63F6">
              <w:rPr>
                <w:rFonts w:eastAsia="微软雅黑" w:cs="Arial"/>
                <w:szCs w:val="20"/>
                <w:lang w:eastAsia="zh-CN"/>
              </w:rPr>
              <w:t xml:space="preserve"> shall be implemented.</w:t>
            </w:r>
          </w:p>
          <w:tbl>
            <w:tblPr>
              <w:tblStyle w:val="af8"/>
              <w:tblW w:w="8302" w:type="dxa"/>
              <w:jc w:val="center"/>
              <w:tblLayout w:type="fixed"/>
              <w:tblLook w:val="04A0" w:firstRow="1" w:lastRow="0" w:firstColumn="1" w:lastColumn="0" w:noHBand="0" w:noVBand="1"/>
            </w:tblPr>
            <w:tblGrid>
              <w:gridCol w:w="687"/>
              <w:gridCol w:w="809"/>
              <w:gridCol w:w="805"/>
              <w:gridCol w:w="1501"/>
              <w:gridCol w:w="782"/>
              <w:gridCol w:w="603"/>
              <w:gridCol w:w="1501"/>
              <w:gridCol w:w="691"/>
              <w:gridCol w:w="923"/>
            </w:tblGrid>
            <w:tr w:rsidR="002676D4" w14:paraId="7AE36B7B" w14:textId="77777777" w:rsidTr="00F83253">
              <w:trPr>
                <w:trHeight w:val="204"/>
                <w:jc w:val="center"/>
              </w:trPr>
              <w:tc>
                <w:tcPr>
                  <w:tcW w:w="414" w:type="pct"/>
                  <w:tcBorders>
                    <w:bottom w:val="single" w:sz="4" w:space="0" w:color="auto"/>
                  </w:tcBorders>
                  <w:shd w:val="clear" w:color="auto" w:fill="8DB3E2" w:themeFill="text2" w:themeFillTint="66"/>
                  <w:vAlign w:val="center"/>
                  <w:hideMark/>
                </w:tcPr>
                <w:p w14:paraId="721EB587" w14:textId="77777777" w:rsidR="002676D4" w:rsidRPr="00431257" w:rsidRDefault="002676D4" w:rsidP="002676D4">
                  <w:pPr>
                    <w:jc w:val="center"/>
                    <w:rPr>
                      <w:rFonts w:ascii="Times New Roman" w:hAnsi="Times New Roman"/>
                      <w:b/>
                      <w:sz w:val="18"/>
                      <w:szCs w:val="18"/>
                      <w:lang w:val="fr-FR"/>
                    </w:rPr>
                  </w:pPr>
                  <w:r w:rsidRPr="00431257">
                    <w:rPr>
                      <w:rFonts w:ascii="Times New Roman" w:hAnsi="Times New Roman"/>
                      <w:b/>
                      <w:sz w:val="18"/>
                      <w:szCs w:val="18"/>
                      <w:lang w:val="fr-FR"/>
                    </w:rPr>
                    <w:t>序号</w:t>
                  </w:r>
                  <w:r w:rsidRPr="00431257">
                    <w:rPr>
                      <w:rFonts w:ascii="Times New Roman" w:hAnsi="Times New Roman"/>
                      <w:b/>
                      <w:sz w:val="18"/>
                      <w:szCs w:val="18"/>
                      <w:lang w:val="fr-FR"/>
                    </w:rPr>
                    <w:t xml:space="preserve"> No.</w:t>
                  </w:r>
                </w:p>
              </w:tc>
              <w:tc>
                <w:tcPr>
                  <w:tcW w:w="487" w:type="pct"/>
                  <w:tcBorders>
                    <w:bottom w:val="single" w:sz="4" w:space="0" w:color="auto"/>
                  </w:tcBorders>
                  <w:shd w:val="clear" w:color="auto" w:fill="8DB3E2" w:themeFill="text2" w:themeFillTint="66"/>
                  <w:vAlign w:val="center"/>
                </w:tcPr>
                <w:p w14:paraId="1F26F98D" w14:textId="34744A57" w:rsidR="002676D4" w:rsidRPr="00431257" w:rsidRDefault="002676D4" w:rsidP="002676D4">
                  <w:pPr>
                    <w:jc w:val="center"/>
                    <w:rPr>
                      <w:rFonts w:ascii="Times New Roman" w:hAnsi="Times New Roman"/>
                      <w:b/>
                      <w:sz w:val="18"/>
                      <w:szCs w:val="18"/>
                      <w:lang w:val="fr-FR"/>
                    </w:rPr>
                  </w:pPr>
                  <w:r w:rsidRPr="00431257">
                    <w:rPr>
                      <w:rFonts w:ascii="Times New Roman" w:hAnsi="Times New Roman" w:hint="eastAsia"/>
                      <w:b/>
                      <w:sz w:val="18"/>
                      <w:szCs w:val="18"/>
                      <w:lang w:val="fr-FR"/>
                    </w:rPr>
                    <w:t>对应的供货级零件号</w:t>
                  </w:r>
                </w:p>
              </w:tc>
              <w:tc>
                <w:tcPr>
                  <w:tcW w:w="485" w:type="pct"/>
                  <w:tcBorders>
                    <w:bottom w:val="single" w:sz="4" w:space="0" w:color="auto"/>
                  </w:tcBorders>
                  <w:shd w:val="clear" w:color="auto" w:fill="8DB3E2" w:themeFill="text2" w:themeFillTint="66"/>
                  <w:vAlign w:val="center"/>
                  <w:hideMark/>
                </w:tcPr>
                <w:p w14:paraId="3540534A" w14:textId="75901B4D" w:rsidR="002676D4" w:rsidRPr="00431257" w:rsidRDefault="002676D4" w:rsidP="002676D4">
                  <w:pPr>
                    <w:jc w:val="center"/>
                    <w:rPr>
                      <w:rFonts w:ascii="Times New Roman" w:hAnsi="Times New Roman"/>
                      <w:b/>
                      <w:sz w:val="18"/>
                      <w:szCs w:val="18"/>
                      <w:lang w:val="fr-FR"/>
                    </w:rPr>
                  </w:pPr>
                  <w:r w:rsidRPr="00431257">
                    <w:rPr>
                      <w:rFonts w:ascii="Times New Roman" w:hAnsi="Times New Roman" w:hint="eastAsia"/>
                      <w:b/>
                      <w:sz w:val="18"/>
                      <w:szCs w:val="18"/>
                      <w:lang w:val="fr-FR"/>
                    </w:rPr>
                    <w:t>芯片代码（三级代码）</w:t>
                  </w:r>
                </w:p>
              </w:tc>
              <w:tc>
                <w:tcPr>
                  <w:tcW w:w="904" w:type="pct"/>
                  <w:tcBorders>
                    <w:bottom w:val="single" w:sz="4" w:space="0" w:color="auto"/>
                  </w:tcBorders>
                  <w:shd w:val="clear" w:color="auto" w:fill="8DB3E2" w:themeFill="text2" w:themeFillTint="66"/>
                  <w:vAlign w:val="center"/>
                </w:tcPr>
                <w:p w14:paraId="7FC81924" w14:textId="52A6D0A2" w:rsidR="002676D4" w:rsidRPr="00431257" w:rsidRDefault="002676D4" w:rsidP="002676D4">
                  <w:pPr>
                    <w:jc w:val="center"/>
                    <w:rPr>
                      <w:rFonts w:ascii="Times New Roman" w:hAnsi="Times New Roman"/>
                      <w:b/>
                      <w:sz w:val="18"/>
                      <w:szCs w:val="18"/>
                      <w:lang w:val="fr-FR"/>
                    </w:rPr>
                  </w:pPr>
                  <w:r w:rsidRPr="00431257">
                    <w:rPr>
                      <w:rFonts w:ascii="Times New Roman" w:hAnsi="Times New Roman" w:hint="eastAsia"/>
                      <w:b/>
                      <w:sz w:val="18"/>
                      <w:szCs w:val="18"/>
                      <w:lang w:val="fr-FR"/>
                    </w:rPr>
                    <w:t>规格型号</w:t>
                  </w:r>
                </w:p>
              </w:tc>
              <w:tc>
                <w:tcPr>
                  <w:tcW w:w="471" w:type="pct"/>
                  <w:tcBorders>
                    <w:bottom w:val="single" w:sz="4" w:space="0" w:color="auto"/>
                  </w:tcBorders>
                  <w:shd w:val="clear" w:color="auto" w:fill="8DB3E2" w:themeFill="text2" w:themeFillTint="66"/>
                  <w:vAlign w:val="center"/>
                </w:tcPr>
                <w:p w14:paraId="62B39E20" w14:textId="1A37F495" w:rsidR="002676D4" w:rsidRPr="00431257" w:rsidRDefault="002676D4" w:rsidP="002676D4">
                  <w:pPr>
                    <w:jc w:val="center"/>
                    <w:rPr>
                      <w:rFonts w:ascii="Times New Roman" w:hAnsi="Times New Roman"/>
                      <w:b/>
                      <w:sz w:val="18"/>
                      <w:szCs w:val="18"/>
                      <w:lang w:val="fr-FR"/>
                    </w:rPr>
                  </w:pPr>
                  <w:r w:rsidRPr="00431257">
                    <w:rPr>
                      <w:rFonts w:ascii="Times New Roman" w:hAnsi="Times New Roman" w:hint="eastAsia"/>
                      <w:b/>
                      <w:sz w:val="18"/>
                      <w:szCs w:val="18"/>
                      <w:lang w:val="fr-FR"/>
                    </w:rPr>
                    <w:t>是否车</w:t>
                  </w:r>
                  <w:proofErr w:type="gramStart"/>
                  <w:r w:rsidRPr="00431257">
                    <w:rPr>
                      <w:rFonts w:ascii="Times New Roman" w:hAnsi="Times New Roman" w:hint="eastAsia"/>
                      <w:b/>
                      <w:sz w:val="18"/>
                      <w:szCs w:val="18"/>
                      <w:lang w:val="fr-FR"/>
                    </w:rPr>
                    <w:t>规</w:t>
                  </w:r>
                  <w:proofErr w:type="gramEnd"/>
                  <w:r w:rsidRPr="00431257">
                    <w:rPr>
                      <w:rFonts w:ascii="Times New Roman" w:hAnsi="Times New Roman" w:hint="eastAsia"/>
                      <w:b/>
                      <w:sz w:val="18"/>
                      <w:szCs w:val="18"/>
                      <w:lang w:val="fr-FR"/>
                    </w:rPr>
                    <w:t>级</w:t>
                  </w:r>
                  <w:r w:rsidR="00F83253">
                    <w:rPr>
                      <w:rFonts w:ascii="Times New Roman" w:hAnsi="Times New Roman" w:hint="eastAsia"/>
                      <w:b/>
                      <w:sz w:val="18"/>
                      <w:szCs w:val="18"/>
                      <w:lang w:val="fr-FR"/>
                    </w:rPr>
                    <w:t>(</w:t>
                  </w:r>
                  <w:r w:rsidRPr="00431257">
                    <w:rPr>
                      <w:rFonts w:ascii="Times New Roman" w:hAnsi="Times New Roman" w:hint="eastAsia"/>
                      <w:b/>
                      <w:sz w:val="18"/>
                      <w:szCs w:val="18"/>
                      <w:lang w:val="fr-FR"/>
                    </w:rPr>
                    <w:t>Y</w:t>
                  </w:r>
                  <w:r w:rsidRPr="00431257">
                    <w:rPr>
                      <w:rFonts w:ascii="Times New Roman" w:hAnsi="Times New Roman"/>
                      <w:b/>
                      <w:sz w:val="18"/>
                      <w:szCs w:val="18"/>
                      <w:lang w:val="fr-FR"/>
                    </w:rPr>
                    <w:t>/N</w:t>
                  </w:r>
                  <w:r w:rsidR="00F83253">
                    <w:rPr>
                      <w:rFonts w:ascii="Times New Roman" w:hAnsi="Times New Roman" w:hint="eastAsia"/>
                      <w:b/>
                      <w:sz w:val="18"/>
                      <w:szCs w:val="18"/>
                      <w:lang w:val="fr-FR"/>
                    </w:rPr>
                    <w:t>)</w:t>
                  </w:r>
                </w:p>
              </w:tc>
              <w:tc>
                <w:tcPr>
                  <w:tcW w:w="363" w:type="pct"/>
                  <w:tcBorders>
                    <w:bottom w:val="single" w:sz="4" w:space="0" w:color="auto"/>
                  </w:tcBorders>
                  <w:shd w:val="clear" w:color="auto" w:fill="8DB3E2" w:themeFill="text2" w:themeFillTint="66"/>
                  <w:vAlign w:val="center"/>
                </w:tcPr>
                <w:p w14:paraId="0C1181A3" w14:textId="77777777" w:rsidR="002676D4" w:rsidRPr="00431257" w:rsidRDefault="002676D4" w:rsidP="002676D4">
                  <w:pPr>
                    <w:jc w:val="center"/>
                    <w:rPr>
                      <w:rFonts w:ascii="Times New Roman" w:hAnsi="Times New Roman"/>
                      <w:b/>
                      <w:sz w:val="18"/>
                      <w:szCs w:val="18"/>
                      <w:lang w:val="fr-FR"/>
                    </w:rPr>
                  </w:pPr>
                  <w:r w:rsidRPr="00431257">
                    <w:rPr>
                      <w:rFonts w:ascii="Times New Roman" w:hAnsi="Times New Roman" w:hint="eastAsia"/>
                      <w:b/>
                      <w:sz w:val="18"/>
                      <w:szCs w:val="18"/>
                      <w:lang w:val="fr-FR"/>
                    </w:rPr>
                    <w:t>单件用量</w:t>
                  </w:r>
                </w:p>
              </w:tc>
              <w:tc>
                <w:tcPr>
                  <w:tcW w:w="904" w:type="pct"/>
                  <w:tcBorders>
                    <w:bottom w:val="single" w:sz="4" w:space="0" w:color="auto"/>
                  </w:tcBorders>
                  <w:shd w:val="clear" w:color="auto" w:fill="8DB3E2" w:themeFill="text2" w:themeFillTint="66"/>
                  <w:vAlign w:val="center"/>
                  <w:hideMark/>
                </w:tcPr>
                <w:p w14:paraId="21EBC39E" w14:textId="77777777" w:rsidR="002676D4" w:rsidRPr="00431257" w:rsidRDefault="002676D4" w:rsidP="002676D4">
                  <w:pPr>
                    <w:jc w:val="center"/>
                    <w:rPr>
                      <w:rFonts w:ascii="Times New Roman" w:hAnsi="Times New Roman"/>
                      <w:b/>
                      <w:sz w:val="18"/>
                      <w:szCs w:val="18"/>
                      <w:lang w:val="fr-FR"/>
                    </w:rPr>
                  </w:pPr>
                  <w:r w:rsidRPr="00431257">
                    <w:rPr>
                      <w:rFonts w:ascii="Times New Roman" w:hAnsi="Times New Roman" w:hint="eastAsia"/>
                      <w:b/>
                      <w:sz w:val="18"/>
                      <w:szCs w:val="18"/>
                      <w:lang w:val="fr-FR"/>
                    </w:rPr>
                    <w:t>芯片供应商</w:t>
                  </w:r>
                  <w:r w:rsidRPr="00431257">
                    <w:rPr>
                      <w:rFonts w:ascii="Times New Roman" w:hAnsi="Times New Roman" w:hint="eastAsia"/>
                      <w:b/>
                      <w:sz w:val="18"/>
                      <w:szCs w:val="18"/>
                      <w:lang w:val="fr-FR"/>
                    </w:rPr>
                    <w:t>/</w:t>
                  </w:r>
                  <w:r w:rsidRPr="00431257">
                    <w:rPr>
                      <w:rFonts w:ascii="Times New Roman" w:hAnsi="Times New Roman" w:hint="eastAsia"/>
                      <w:b/>
                      <w:sz w:val="18"/>
                      <w:szCs w:val="18"/>
                      <w:lang w:val="fr-FR"/>
                    </w:rPr>
                    <w:t>生产地点</w:t>
                  </w:r>
                  <w:r w:rsidRPr="00431257">
                    <w:rPr>
                      <w:rFonts w:ascii="Times New Roman" w:hAnsi="Times New Roman" w:hint="eastAsia"/>
                      <w:b/>
                      <w:sz w:val="18"/>
                      <w:szCs w:val="18"/>
                      <w:lang w:val="fr-FR"/>
                    </w:rPr>
                    <w:t>/</w:t>
                  </w:r>
                  <w:r w:rsidRPr="00431257">
                    <w:rPr>
                      <w:rFonts w:ascii="Times New Roman" w:hAnsi="Times New Roman" w:hint="eastAsia"/>
                      <w:b/>
                      <w:sz w:val="18"/>
                      <w:szCs w:val="18"/>
                      <w:lang w:val="fr-FR"/>
                    </w:rPr>
                    <w:t>代理商</w:t>
                  </w:r>
                </w:p>
              </w:tc>
              <w:tc>
                <w:tcPr>
                  <w:tcW w:w="416" w:type="pct"/>
                  <w:tcBorders>
                    <w:bottom w:val="single" w:sz="4" w:space="0" w:color="auto"/>
                  </w:tcBorders>
                  <w:shd w:val="clear" w:color="auto" w:fill="8DB3E2" w:themeFill="text2" w:themeFillTint="66"/>
                  <w:vAlign w:val="center"/>
                  <w:hideMark/>
                </w:tcPr>
                <w:p w14:paraId="0F309617" w14:textId="77777777" w:rsidR="002676D4" w:rsidRPr="00431257" w:rsidRDefault="002676D4" w:rsidP="002676D4">
                  <w:pPr>
                    <w:jc w:val="center"/>
                    <w:rPr>
                      <w:rFonts w:ascii="Times New Roman" w:hAnsi="Times New Roman"/>
                      <w:b/>
                      <w:sz w:val="18"/>
                      <w:szCs w:val="18"/>
                      <w:lang w:val="fr-FR"/>
                    </w:rPr>
                  </w:pPr>
                  <w:r w:rsidRPr="00431257">
                    <w:rPr>
                      <w:rFonts w:ascii="Times New Roman" w:hAnsi="Times New Roman" w:hint="eastAsia"/>
                      <w:b/>
                      <w:sz w:val="18"/>
                      <w:szCs w:val="18"/>
                      <w:lang w:val="fr-FR"/>
                    </w:rPr>
                    <w:t>备选芯片（按需）</w:t>
                  </w:r>
                </w:p>
              </w:tc>
              <w:tc>
                <w:tcPr>
                  <w:tcW w:w="555" w:type="pct"/>
                  <w:tcBorders>
                    <w:bottom w:val="single" w:sz="4" w:space="0" w:color="auto"/>
                  </w:tcBorders>
                  <w:shd w:val="clear" w:color="auto" w:fill="8DB3E2" w:themeFill="text2" w:themeFillTint="66"/>
                  <w:vAlign w:val="center"/>
                </w:tcPr>
                <w:p w14:paraId="0A410181" w14:textId="77777777" w:rsidR="002676D4" w:rsidRPr="00431257" w:rsidRDefault="002676D4" w:rsidP="002676D4">
                  <w:pPr>
                    <w:jc w:val="center"/>
                    <w:rPr>
                      <w:rFonts w:ascii="Times New Roman" w:hAnsi="Times New Roman"/>
                      <w:b/>
                      <w:sz w:val="18"/>
                      <w:szCs w:val="18"/>
                      <w:lang w:val="fr-FR"/>
                    </w:rPr>
                  </w:pPr>
                  <w:r w:rsidRPr="00431257">
                    <w:rPr>
                      <w:rFonts w:ascii="Times New Roman" w:hAnsi="Times New Roman" w:hint="eastAsia"/>
                      <w:b/>
                      <w:sz w:val="18"/>
                      <w:szCs w:val="18"/>
                      <w:lang w:val="fr-FR"/>
                    </w:rPr>
                    <w:t>备注</w:t>
                  </w:r>
                </w:p>
              </w:tc>
            </w:tr>
            <w:tr w:rsidR="002676D4" w14:paraId="179ACAA9" w14:textId="77777777" w:rsidTr="00F83253">
              <w:trPr>
                <w:trHeight w:val="204"/>
                <w:jc w:val="center"/>
              </w:trPr>
              <w:tc>
                <w:tcPr>
                  <w:tcW w:w="414" w:type="pct"/>
                  <w:shd w:val="clear" w:color="auto" w:fill="FFFFFF" w:themeFill="background1"/>
                  <w:vAlign w:val="center"/>
                </w:tcPr>
                <w:p w14:paraId="019F41AD" w14:textId="77777777" w:rsidR="002676D4" w:rsidRDefault="002676D4" w:rsidP="002676D4">
                  <w:pPr>
                    <w:spacing w:line="220" w:lineRule="atLeast"/>
                    <w:jc w:val="center"/>
                    <w:rPr>
                      <w:rFonts w:cs="Arial"/>
                    </w:rPr>
                  </w:pPr>
                </w:p>
              </w:tc>
              <w:tc>
                <w:tcPr>
                  <w:tcW w:w="487" w:type="pct"/>
                  <w:vMerge w:val="restart"/>
                  <w:shd w:val="clear" w:color="auto" w:fill="FFFFFF" w:themeFill="background1"/>
                  <w:vAlign w:val="center"/>
                </w:tcPr>
                <w:p w14:paraId="55A74437" w14:textId="77777777" w:rsidR="002676D4" w:rsidRDefault="002676D4" w:rsidP="002676D4">
                  <w:pPr>
                    <w:spacing w:line="220" w:lineRule="atLeast"/>
                    <w:jc w:val="center"/>
                    <w:rPr>
                      <w:rFonts w:cs="Arial"/>
                    </w:rPr>
                  </w:pPr>
                </w:p>
              </w:tc>
              <w:tc>
                <w:tcPr>
                  <w:tcW w:w="485" w:type="pct"/>
                  <w:shd w:val="clear" w:color="auto" w:fill="FFFFFF" w:themeFill="background1"/>
                  <w:vAlign w:val="center"/>
                </w:tcPr>
                <w:p w14:paraId="0CF0DEEE" w14:textId="77777777" w:rsidR="002676D4" w:rsidRPr="007A1827" w:rsidRDefault="002676D4" w:rsidP="002676D4">
                  <w:pPr>
                    <w:jc w:val="center"/>
                    <w:rPr>
                      <w:sz w:val="18"/>
                    </w:rPr>
                  </w:pPr>
                </w:p>
              </w:tc>
              <w:tc>
                <w:tcPr>
                  <w:tcW w:w="904" w:type="pct"/>
                  <w:shd w:val="clear" w:color="auto" w:fill="FFFFFF" w:themeFill="background1"/>
                  <w:vAlign w:val="center"/>
                </w:tcPr>
                <w:p w14:paraId="0FA51373" w14:textId="77777777" w:rsidR="002676D4" w:rsidRDefault="002676D4" w:rsidP="002676D4">
                  <w:pPr>
                    <w:spacing w:line="220" w:lineRule="atLeast"/>
                    <w:jc w:val="center"/>
                    <w:rPr>
                      <w:rFonts w:cs="Arial"/>
                    </w:rPr>
                  </w:pPr>
                </w:p>
              </w:tc>
              <w:tc>
                <w:tcPr>
                  <w:tcW w:w="471" w:type="pct"/>
                  <w:shd w:val="clear" w:color="auto" w:fill="FFFFFF" w:themeFill="background1"/>
                  <w:vAlign w:val="center"/>
                </w:tcPr>
                <w:p w14:paraId="4AE7E517" w14:textId="77777777" w:rsidR="002676D4" w:rsidRDefault="002676D4" w:rsidP="002676D4">
                  <w:pPr>
                    <w:spacing w:line="220" w:lineRule="atLeast"/>
                    <w:jc w:val="center"/>
                    <w:rPr>
                      <w:rFonts w:cs="Arial"/>
                    </w:rPr>
                  </w:pPr>
                </w:p>
              </w:tc>
              <w:tc>
                <w:tcPr>
                  <w:tcW w:w="363" w:type="pct"/>
                  <w:shd w:val="clear" w:color="auto" w:fill="FFFFFF" w:themeFill="background1"/>
                  <w:vAlign w:val="center"/>
                </w:tcPr>
                <w:p w14:paraId="3D4C73AE" w14:textId="77777777" w:rsidR="002676D4" w:rsidRDefault="002676D4" w:rsidP="002676D4">
                  <w:pPr>
                    <w:spacing w:line="220" w:lineRule="atLeast"/>
                    <w:jc w:val="center"/>
                    <w:rPr>
                      <w:rFonts w:cs="Arial"/>
                    </w:rPr>
                  </w:pPr>
                </w:p>
              </w:tc>
              <w:tc>
                <w:tcPr>
                  <w:tcW w:w="904" w:type="pct"/>
                  <w:shd w:val="clear" w:color="auto" w:fill="FFFFFF" w:themeFill="background1"/>
                  <w:vAlign w:val="center"/>
                </w:tcPr>
                <w:p w14:paraId="38FEA943" w14:textId="77777777" w:rsidR="002676D4" w:rsidRDefault="002676D4" w:rsidP="002676D4">
                  <w:pPr>
                    <w:spacing w:line="220" w:lineRule="atLeast"/>
                    <w:jc w:val="center"/>
                    <w:rPr>
                      <w:rFonts w:cs="Arial"/>
                    </w:rPr>
                  </w:pPr>
                </w:p>
              </w:tc>
              <w:tc>
                <w:tcPr>
                  <w:tcW w:w="416" w:type="pct"/>
                  <w:shd w:val="clear" w:color="auto" w:fill="FFFFFF" w:themeFill="background1"/>
                  <w:vAlign w:val="center"/>
                </w:tcPr>
                <w:p w14:paraId="1CB03B05" w14:textId="77777777" w:rsidR="002676D4" w:rsidRDefault="002676D4" w:rsidP="002676D4">
                  <w:pPr>
                    <w:spacing w:line="220" w:lineRule="atLeast"/>
                    <w:jc w:val="center"/>
                    <w:rPr>
                      <w:rFonts w:cs="Arial"/>
                    </w:rPr>
                  </w:pPr>
                </w:p>
              </w:tc>
              <w:tc>
                <w:tcPr>
                  <w:tcW w:w="555" w:type="pct"/>
                  <w:shd w:val="clear" w:color="auto" w:fill="FFFFFF" w:themeFill="background1"/>
                </w:tcPr>
                <w:p w14:paraId="2FD4F3D4" w14:textId="77777777" w:rsidR="002676D4" w:rsidRPr="007A1827" w:rsidRDefault="002676D4" w:rsidP="002676D4">
                  <w:pPr>
                    <w:rPr>
                      <w:sz w:val="18"/>
                    </w:rPr>
                  </w:pPr>
                </w:p>
              </w:tc>
            </w:tr>
            <w:tr w:rsidR="002676D4" w14:paraId="79176BAD" w14:textId="77777777" w:rsidTr="00F83253">
              <w:trPr>
                <w:trHeight w:val="204"/>
                <w:jc w:val="center"/>
              </w:trPr>
              <w:tc>
                <w:tcPr>
                  <w:tcW w:w="414" w:type="pct"/>
                  <w:shd w:val="clear" w:color="auto" w:fill="FFFFFF" w:themeFill="background1"/>
                  <w:vAlign w:val="center"/>
                </w:tcPr>
                <w:p w14:paraId="285D632D" w14:textId="77777777" w:rsidR="002676D4" w:rsidRPr="00457F91" w:rsidRDefault="002676D4" w:rsidP="002676D4">
                  <w:pPr>
                    <w:snapToGrid w:val="0"/>
                    <w:spacing w:before="5" w:after="5"/>
                    <w:jc w:val="center"/>
                    <w:rPr>
                      <w:rFonts w:ascii="宋体" w:hAnsi="宋体"/>
                      <w:sz w:val="18"/>
                      <w:szCs w:val="18"/>
                    </w:rPr>
                  </w:pPr>
                </w:p>
              </w:tc>
              <w:tc>
                <w:tcPr>
                  <w:tcW w:w="487" w:type="pct"/>
                  <w:vMerge/>
                  <w:shd w:val="clear" w:color="auto" w:fill="FFFFFF" w:themeFill="background1"/>
                  <w:vAlign w:val="center"/>
                </w:tcPr>
                <w:p w14:paraId="21B28E84" w14:textId="77777777" w:rsidR="002676D4" w:rsidRPr="00457F91" w:rsidRDefault="002676D4" w:rsidP="002676D4">
                  <w:pPr>
                    <w:autoSpaceDE w:val="0"/>
                    <w:autoSpaceDN w:val="0"/>
                    <w:snapToGrid w:val="0"/>
                    <w:spacing w:before="5" w:after="5"/>
                    <w:ind w:left="35"/>
                    <w:jc w:val="center"/>
                    <w:rPr>
                      <w:rFonts w:ascii="宋体" w:hAnsi="宋体"/>
                      <w:sz w:val="18"/>
                      <w:szCs w:val="18"/>
                    </w:rPr>
                  </w:pPr>
                </w:p>
              </w:tc>
              <w:tc>
                <w:tcPr>
                  <w:tcW w:w="485" w:type="pct"/>
                  <w:shd w:val="clear" w:color="auto" w:fill="FFFFFF" w:themeFill="background1"/>
                  <w:vAlign w:val="center"/>
                </w:tcPr>
                <w:p w14:paraId="5A121746" w14:textId="77777777" w:rsidR="002676D4" w:rsidRDefault="002676D4" w:rsidP="002676D4">
                  <w:pPr>
                    <w:jc w:val="center"/>
                  </w:pPr>
                </w:p>
              </w:tc>
              <w:tc>
                <w:tcPr>
                  <w:tcW w:w="904" w:type="pct"/>
                  <w:shd w:val="clear" w:color="auto" w:fill="FFFFFF" w:themeFill="background1"/>
                </w:tcPr>
                <w:p w14:paraId="0313B08D" w14:textId="77777777" w:rsidR="002676D4" w:rsidRPr="007F08E8" w:rsidRDefault="002676D4" w:rsidP="002676D4">
                  <w:pPr>
                    <w:spacing w:line="220" w:lineRule="atLeast"/>
                    <w:jc w:val="center"/>
                    <w:rPr>
                      <w:rFonts w:ascii="宋体" w:hAnsi="宋体"/>
                      <w:sz w:val="18"/>
                      <w:szCs w:val="18"/>
                    </w:rPr>
                  </w:pPr>
                </w:p>
              </w:tc>
              <w:tc>
                <w:tcPr>
                  <w:tcW w:w="471" w:type="pct"/>
                  <w:shd w:val="clear" w:color="auto" w:fill="FFFFFF" w:themeFill="background1"/>
                  <w:vAlign w:val="center"/>
                </w:tcPr>
                <w:p w14:paraId="2568B5B7" w14:textId="77777777" w:rsidR="002676D4" w:rsidRPr="007F08E8" w:rsidRDefault="002676D4" w:rsidP="002676D4">
                  <w:pPr>
                    <w:spacing w:line="220" w:lineRule="atLeast"/>
                    <w:jc w:val="center"/>
                    <w:rPr>
                      <w:rFonts w:ascii="宋体" w:hAnsi="宋体" w:cs="Arial"/>
                      <w:sz w:val="18"/>
                      <w:szCs w:val="18"/>
                    </w:rPr>
                  </w:pPr>
                </w:p>
              </w:tc>
              <w:tc>
                <w:tcPr>
                  <w:tcW w:w="363" w:type="pct"/>
                  <w:shd w:val="clear" w:color="auto" w:fill="FFFFFF" w:themeFill="background1"/>
                  <w:vAlign w:val="center"/>
                </w:tcPr>
                <w:p w14:paraId="3D0FF291" w14:textId="77777777" w:rsidR="002676D4" w:rsidRPr="007F08E8" w:rsidRDefault="002676D4" w:rsidP="002676D4">
                  <w:pPr>
                    <w:spacing w:line="220" w:lineRule="atLeast"/>
                    <w:jc w:val="center"/>
                    <w:rPr>
                      <w:rFonts w:ascii="宋体" w:hAnsi="宋体" w:cs="Arial"/>
                      <w:sz w:val="18"/>
                      <w:szCs w:val="18"/>
                    </w:rPr>
                  </w:pPr>
                </w:p>
              </w:tc>
              <w:tc>
                <w:tcPr>
                  <w:tcW w:w="904" w:type="pct"/>
                  <w:shd w:val="clear" w:color="auto" w:fill="FFFFFF" w:themeFill="background1"/>
                </w:tcPr>
                <w:p w14:paraId="27D9814A" w14:textId="77777777" w:rsidR="002676D4" w:rsidRPr="007F08E8" w:rsidRDefault="002676D4" w:rsidP="002676D4">
                  <w:pPr>
                    <w:spacing w:line="220" w:lineRule="atLeast"/>
                    <w:jc w:val="center"/>
                    <w:rPr>
                      <w:rFonts w:ascii="宋体" w:hAnsi="宋体"/>
                      <w:sz w:val="18"/>
                      <w:szCs w:val="18"/>
                    </w:rPr>
                  </w:pPr>
                </w:p>
              </w:tc>
              <w:tc>
                <w:tcPr>
                  <w:tcW w:w="416" w:type="pct"/>
                  <w:shd w:val="clear" w:color="auto" w:fill="FFFFFF" w:themeFill="background1"/>
                  <w:vAlign w:val="center"/>
                </w:tcPr>
                <w:p w14:paraId="5E41BAD7" w14:textId="77777777" w:rsidR="002676D4" w:rsidRPr="007F08E8" w:rsidRDefault="002676D4" w:rsidP="002676D4">
                  <w:pPr>
                    <w:autoSpaceDE w:val="0"/>
                    <w:autoSpaceDN w:val="0"/>
                    <w:snapToGrid w:val="0"/>
                    <w:spacing w:before="5" w:after="5" w:line="220" w:lineRule="atLeast"/>
                    <w:ind w:left="35"/>
                    <w:jc w:val="center"/>
                    <w:rPr>
                      <w:rFonts w:ascii="宋体" w:hAnsi="宋体"/>
                      <w:sz w:val="18"/>
                      <w:szCs w:val="18"/>
                    </w:rPr>
                  </w:pPr>
                </w:p>
              </w:tc>
              <w:tc>
                <w:tcPr>
                  <w:tcW w:w="555" w:type="pct"/>
                  <w:shd w:val="clear" w:color="auto" w:fill="FFFFFF" w:themeFill="background1"/>
                </w:tcPr>
                <w:p w14:paraId="1AA9A479" w14:textId="77777777" w:rsidR="002676D4" w:rsidRPr="007F08E8" w:rsidRDefault="002676D4" w:rsidP="002676D4">
                  <w:pPr>
                    <w:spacing w:line="220" w:lineRule="atLeast"/>
                    <w:jc w:val="center"/>
                    <w:rPr>
                      <w:rFonts w:ascii="宋体" w:hAnsi="宋体"/>
                      <w:sz w:val="18"/>
                      <w:szCs w:val="18"/>
                    </w:rPr>
                  </w:pPr>
                </w:p>
              </w:tc>
            </w:tr>
            <w:tr w:rsidR="002676D4" w14:paraId="13BB3F57" w14:textId="77777777" w:rsidTr="00F83253">
              <w:trPr>
                <w:trHeight w:val="204"/>
                <w:jc w:val="center"/>
              </w:trPr>
              <w:tc>
                <w:tcPr>
                  <w:tcW w:w="414" w:type="pct"/>
                  <w:shd w:val="clear" w:color="auto" w:fill="FFFFFF" w:themeFill="background1"/>
                  <w:vAlign w:val="center"/>
                </w:tcPr>
                <w:p w14:paraId="128AD51F" w14:textId="77777777" w:rsidR="002676D4" w:rsidRPr="00457F91" w:rsidRDefault="002676D4" w:rsidP="002676D4">
                  <w:pPr>
                    <w:snapToGrid w:val="0"/>
                    <w:spacing w:before="5" w:after="5"/>
                    <w:jc w:val="center"/>
                    <w:rPr>
                      <w:rFonts w:ascii="宋体" w:hAnsi="宋体"/>
                      <w:sz w:val="18"/>
                      <w:szCs w:val="18"/>
                    </w:rPr>
                  </w:pPr>
                </w:p>
              </w:tc>
              <w:tc>
                <w:tcPr>
                  <w:tcW w:w="487" w:type="pct"/>
                  <w:vMerge/>
                  <w:shd w:val="clear" w:color="auto" w:fill="FFFFFF" w:themeFill="background1"/>
                  <w:vAlign w:val="center"/>
                </w:tcPr>
                <w:p w14:paraId="731EB0BE" w14:textId="77777777" w:rsidR="002676D4" w:rsidRPr="00457F91" w:rsidRDefault="002676D4" w:rsidP="002676D4">
                  <w:pPr>
                    <w:autoSpaceDE w:val="0"/>
                    <w:autoSpaceDN w:val="0"/>
                    <w:snapToGrid w:val="0"/>
                    <w:spacing w:before="5" w:after="5"/>
                    <w:ind w:left="35"/>
                    <w:jc w:val="center"/>
                    <w:rPr>
                      <w:rFonts w:ascii="宋体" w:hAnsi="宋体"/>
                      <w:sz w:val="18"/>
                      <w:szCs w:val="18"/>
                    </w:rPr>
                  </w:pPr>
                </w:p>
              </w:tc>
              <w:tc>
                <w:tcPr>
                  <w:tcW w:w="485" w:type="pct"/>
                  <w:shd w:val="clear" w:color="auto" w:fill="FFFFFF" w:themeFill="background1"/>
                  <w:vAlign w:val="center"/>
                </w:tcPr>
                <w:p w14:paraId="7B6F68D9" w14:textId="77777777" w:rsidR="002676D4" w:rsidRDefault="002676D4" w:rsidP="002676D4">
                  <w:pPr>
                    <w:jc w:val="center"/>
                  </w:pPr>
                </w:p>
              </w:tc>
              <w:tc>
                <w:tcPr>
                  <w:tcW w:w="904" w:type="pct"/>
                  <w:shd w:val="clear" w:color="auto" w:fill="FFFFFF" w:themeFill="background1"/>
                </w:tcPr>
                <w:p w14:paraId="7C164889" w14:textId="77777777" w:rsidR="002676D4" w:rsidRPr="007F08E8" w:rsidRDefault="002676D4" w:rsidP="002676D4">
                  <w:pPr>
                    <w:spacing w:line="220" w:lineRule="atLeast"/>
                    <w:jc w:val="center"/>
                    <w:rPr>
                      <w:rFonts w:ascii="宋体" w:hAnsi="宋体"/>
                      <w:sz w:val="18"/>
                      <w:szCs w:val="18"/>
                    </w:rPr>
                  </w:pPr>
                </w:p>
              </w:tc>
              <w:tc>
                <w:tcPr>
                  <w:tcW w:w="471" w:type="pct"/>
                  <w:shd w:val="clear" w:color="auto" w:fill="FFFFFF" w:themeFill="background1"/>
                  <w:vAlign w:val="center"/>
                </w:tcPr>
                <w:p w14:paraId="7DE9ABC6" w14:textId="77777777" w:rsidR="002676D4" w:rsidRPr="007F08E8" w:rsidRDefault="002676D4" w:rsidP="002676D4">
                  <w:pPr>
                    <w:spacing w:line="220" w:lineRule="atLeast"/>
                    <w:jc w:val="center"/>
                    <w:rPr>
                      <w:rFonts w:ascii="宋体" w:hAnsi="宋体" w:cs="Arial"/>
                      <w:sz w:val="18"/>
                      <w:szCs w:val="18"/>
                    </w:rPr>
                  </w:pPr>
                </w:p>
              </w:tc>
              <w:tc>
                <w:tcPr>
                  <w:tcW w:w="363" w:type="pct"/>
                  <w:shd w:val="clear" w:color="auto" w:fill="FFFFFF" w:themeFill="background1"/>
                  <w:vAlign w:val="center"/>
                </w:tcPr>
                <w:p w14:paraId="086FBC73" w14:textId="77777777" w:rsidR="002676D4" w:rsidRPr="007F08E8" w:rsidRDefault="002676D4" w:rsidP="002676D4">
                  <w:pPr>
                    <w:spacing w:line="220" w:lineRule="atLeast"/>
                    <w:jc w:val="center"/>
                    <w:rPr>
                      <w:rFonts w:ascii="宋体" w:hAnsi="宋体" w:cs="Arial"/>
                      <w:sz w:val="18"/>
                      <w:szCs w:val="18"/>
                    </w:rPr>
                  </w:pPr>
                </w:p>
              </w:tc>
              <w:tc>
                <w:tcPr>
                  <w:tcW w:w="904" w:type="pct"/>
                  <w:shd w:val="clear" w:color="auto" w:fill="FFFFFF" w:themeFill="background1"/>
                </w:tcPr>
                <w:p w14:paraId="419D4272" w14:textId="77777777" w:rsidR="002676D4" w:rsidRPr="007F08E8" w:rsidRDefault="002676D4" w:rsidP="002676D4">
                  <w:pPr>
                    <w:spacing w:line="220" w:lineRule="atLeast"/>
                    <w:jc w:val="center"/>
                    <w:rPr>
                      <w:rFonts w:ascii="宋体" w:hAnsi="宋体"/>
                      <w:sz w:val="18"/>
                      <w:szCs w:val="18"/>
                    </w:rPr>
                  </w:pPr>
                </w:p>
              </w:tc>
              <w:tc>
                <w:tcPr>
                  <w:tcW w:w="416" w:type="pct"/>
                  <w:shd w:val="clear" w:color="auto" w:fill="FFFFFF" w:themeFill="background1"/>
                  <w:vAlign w:val="center"/>
                </w:tcPr>
                <w:p w14:paraId="490AF1DF" w14:textId="77777777" w:rsidR="002676D4" w:rsidRPr="007F08E8" w:rsidRDefault="002676D4" w:rsidP="002676D4">
                  <w:pPr>
                    <w:autoSpaceDE w:val="0"/>
                    <w:autoSpaceDN w:val="0"/>
                    <w:snapToGrid w:val="0"/>
                    <w:spacing w:before="5" w:after="5" w:line="220" w:lineRule="atLeast"/>
                    <w:ind w:left="35"/>
                    <w:jc w:val="center"/>
                    <w:rPr>
                      <w:rFonts w:ascii="宋体" w:hAnsi="宋体"/>
                      <w:sz w:val="18"/>
                      <w:szCs w:val="18"/>
                    </w:rPr>
                  </w:pPr>
                </w:p>
              </w:tc>
              <w:tc>
                <w:tcPr>
                  <w:tcW w:w="555" w:type="pct"/>
                  <w:shd w:val="clear" w:color="auto" w:fill="FFFFFF" w:themeFill="background1"/>
                </w:tcPr>
                <w:p w14:paraId="43EDC56A" w14:textId="77777777" w:rsidR="002676D4" w:rsidRPr="007F08E8" w:rsidRDefault="002676D4" w:rsidP="002676D4">
                  <w:pPr>
                    <w:spacing w:line="220" w:lineRule="atLeast"/>
                    <w:jc w:val="center"/>
                    <w:rPr>
                      <w:rFonts w:ascii="宋体" w:hAnsi="宋体"/>
                      <w:sz w:val="18"/>
                      <w:szCs w:val="18"/>
                    </w:rPr>
                  </w:pPr>
                </w:p>
              </w:tc>
            </w:tr>
            <w:tr w:rsidR="002676D4" w14:paraId="0D0F765A" w14:textId="77777777" w:rsidTr="00F83253">
              <w:trPr>
                <w:trHeight w:val="204"/>
                <w:jc w:val="center"/>
              </w:trPr>
              <w:tc>
                <w:tcPr>
                  <w:tcW w:w="414" w:type="pct"/>
                  <w:shd w:val="clear" w:color="auto" w:fill="FFFFFF" w:themeFill="background1"/>
                  <w:vAlign w:val="center"/>
                </w:tcPr>
                <w:p w14:paraId="11799931" w14:textId="77777777" w:rsidR="002676D4" w:rsidRPr="00457F91" w:rsidRDefault="002676D4" w:rsidP="002676D4">
                  <w:pPr>
                    <w:snapToGrid w:val="0"/>
                    <w:spacing w:before="5" w:after="5"/>
                    <w:jc w:val="center"/>
                    <w:rPr>
                      <w:rFonts w:ascii="宋体" w:hAnsi="宋体"/>
                      <w:sz w:val="18"/>
                      <w:szCs w:val="18"/>
                    </w:rPr>
                  </w:pPr>
                </w:p>
              </w:tc>
              <w:tc>
                <w:tcPr>
                  <w:tcW w:w="487" w:type="pct"/>
                  <w:vMerge/>
                  <w:shd w:val="clear" w:color="auto" w:fill="FFFFFF" w:themeFill="background1"/>
                  <w:vAlign w:val="center"/>
                </w:tcPr>
                <w:p w14:paraId="00F6A334" w14:textId="77777777" w:rsidR="002676D4" w:rsidRPr="00457F91" w:rsidRDefault="002676D4" w:rsidP="002676D4">
                  <w:pPr>
                    <w:autoSpaceDE w:val="0"/>
                    <w:autoSpaceDN w:val="0"/>
                    <w:snapToGrid w:val="0"/>
                    <w:spacing w:before="5" w:after="5"/>
                    <w:ind w:left="35"/>
                    <w:jc w:val="center"/>
                    <w:rPr>
                      <w:rFonts w:ascii="宋体" w:hAnsi="宋体"/>
                      <w:sz w:val="18"/>
                      <w:szCs w:val="18"/>
                    </w:rPr>
                  </w:pPr>
                </w:p>
              </w:tc>
              <w:tc>
                <w:tcPr>
                  <w:tcW w:w="485" w:type="pct"/>
                  <w:shd w:val="clear" w:color="auto" w:fill="FFFFFF" w:themeFill="background1"/>
                  <w:vAlign w:val="center"/>
                </w:tcPr>
                <w:p w14:paraId="10DFB06D" w14:textId="77777777" w:rsidR="002676D4" w:rsidRDefault="002676D4" w:rsidP="002676D4">
                  <w:pPr>
                    <w:jc w:val="center"/>
                  </w:pPr>
                </w:p>
              </w:tc>
              <w:tc>
                <w:tcPr>
                  <w:tcW w:w="904" w:type="pct"/>
                  <w:shd w:val="clear" w:color="auto" w:fill="FFFFFF" w:themeFill="background1"/>
                </w:tcPr>
                <w:p w14:paraId="707FF15B" w14:textId="77777777" w:rsidR="002676D4" w:rsidRPr="007F08E8" w:rsidRDefault="002676D4" w:rsidP="002676D4">
                  <w:pPr>
                    <w:spacing w:line="220" w:lineRule="atLeast"/>
                    <w:jc w:val="center"/>
                    <w:rPr>
                      <w:rFonts w:ascii="宋体" w:hAnsi="宋体"/>
                      <w:sz w:val="18"/>
                      <w:szCs w:val="18"/>
                    </w:rPr>
                  </w:pPr>
                </w:p>
              </w:tc>
              <w:tc>
                <w:tcPr>
                  <w:tcW w:w="471" w:type="pct"/>
                  <w:shd w:val="clear" w:color="auto" w:fill="FFFFFF" w:themeFill="background1"/>
                  <w:vAlign w:val="center"/>
                </w:tcPr>
                <w:p w14:paraId="775B1865" w14:textId="77777777" w:rsidR="002676D4" w:rsidRPr="007F08E8" w:rsidRDefault="002676D4" w:rsidP="002676D4">
                  <w:pPr>
                    <w:spacing w:line="220" w:lineRule="atLeast"/>
                    <w:jc w:val="center"/>
                    <w:rPr>
                      <w:rFonts w:ascii="宋体" w:hAnsi="宋体" w:cs="Arial"/>
                      <w:sz w:val="18"/>
                      <w:szCs w:val="18"/>
                    </w:rPr>
                  </w:pPr>
                </w:p>
              </w:tc>
              <w:tc>
                <w:tcPr>
                  <w:tcW w:w="363" w:type="pct"/>
                  <w:shd w:val="clear" w:color="auto" w:fill="FFFFFF" w:themeFill="background1"/>
                  <w:vAlign w:val="center"/>
                </w:tcPr>
                <w:p w14:paraId="7CC3C550" w14:textId="77777777" w:rsidR="002676D4" w:rsidRPr="007F08E8" w:rsidRDefault="002676D4" w:rsidP="002676D4">
                  <w:pPr>
                    <w:spacing w:line="220" w:lineRule="atLeast"/>
                    <w:jc w:val="center"/>
                    <w:rPr>
                      <w:rFonts w:ascii="宋体" w:hAnsi="宋体" w:cs="Arial"/>
                      <w:sz w:val="18"/>
                      <w:szCs w:val="18"/>
                    </w:rPr>
                  </w:pPr>
                </w:p>
              </w:tc>
              <w:tc>
                <w:tcPr>
                  <w:tcW w:w="904" w:type="pct"/>
                  <w:shd w:val="clear" w:color="auto" w:fill="FFFFFF" w:themeFill="background1"/>
                </w:tcPr>
                <w:p w14:paraId="7D757A2E" w14:textId="77777777" w:rsidR="002676D4" w:rsidRPr="007F08E8" w:rsidRDefault="002676D4" w:rsidP="002676D4">
                  <w:pPr>
                    <w:spacing w:line="220" w:lineRule="atLeast"/>
                    <w:jc w:val="center"/>
                    <w:rPr>
                      <w:rFonts w:ascii="宋体" w:hAnsi="宋体"/>
                      <w:sz w:val="18"/>
                      <w:szCs w:val="18"/>
                    </w:rPr>
                  </w:pPr>
                </w:p>
              </w:tc>
              <w:tc>
                <w:tcPr>
                  <w:tcW w:w="416" w:type="pct"/>
                  <w:shd w:val="clear" w:color="auto" w:fill="FFFFFF" w:themeFill="background1"/>
                  <w:vAlign w:val="center"/>
                </w:tcPr>
                <w:p w14:paraId="1EDD3B1D" w14:textId="77777777" w:rsidR="002676D4" w:rsidRPr="007F08E8" w:rsidRDefault="002676D4" w:rsidP="002676D4">
                  <w:pPr>
                    <w:autoSpaceDE w:val="0"/>
                    <w:autoSpaceDN w:val="0"/>
                    <w:snapToGrid w:val="0"/>
                    <w:spacing w:before="5" w:after="5" w:line="220" w:lineRule="atLeast"/>
                    <w:ind w:left="35"/>
                    <w:jc w:val="center"/>
                    <w:rPr>
                      <w:rFonts w:ascii="宋体" w:hAnsi="宋体"/>
                      <w:sz w:val="18"/>
                      <w:szCs w:val="18"/>
                    </w:rPr>
                  </w:pPr>
                </w:p>
              </w:tc>
              <w:tc>
                <w:tcPr>
                  <w:tcW w:w="555" w:type="pct"/>
                  <w:shd w:val="clear" w:color="auto" w:fill="FFFFFF" w:themeFill="background1"/>
                </w:tcPr>
                <w:p w14:paraId="28317984" w14:textId="77777777" w:rsidR="002676D4" w:rsidRPr="007F08E8" w:rsidRDefault="002676D4" w:rsidP="002676D4">
                  <w:pPr>
                    <w:spacing w:line="220" w:lineRule="atLeast"/>
                    <w:jc w:val="center"/>
                    <w:rPr>
                      <w:rFonts w:ascii="宋体" w:hAnsi="宋体"/>
                      <w:sz w:val="18"/>
                      <w:szCs w:val="18"/>
                    </w:rPr>
                  </w:pPr>
                </w:p>
              </w:tc>
            </w:tr>
            <w:tr w:rsidR="002676D4" w14:paraId="733E6FA8" w14:textId="77777777" w:rsidTr="00F83253">
              <w:trPr>
                <w:trHeight w:val="204"/>
                <w:jc w:val="center"/>
              </w:trPr>
              <w:tc>
                <w:tcPr>
                  <w:tcW w:w="414" w:type="pct"/>
                  <w:shd w:val="clear" w:color="auto" w:fill="FFFFFF" w:themeFill="background1"/>
                  <w:vAlign w:val="center"/>
                </w:tcPr>
                <w:p w14:paraId="253C136B" w14:textId="77777777" w:rsidR="002676D4" w:rsidRPr="00B84329" w:rsidRDefault="002676D4" w:rsidP="002676D4">
                  <w:pPr>
                    <w:snapToGrid w:val="0"/>
                    <w:spacing w:before="5" w:after="5"/>
                    <w:jc w:val="center"/>
                    <w:rPr>
                      <w:rFonts w:ascii="宋体" w:hAnsi="宋体"/>
                      <w:sz w:val="18"/>
                      <w:szCs w:val="18"/>
                    </w:rPr>
                  </w:pPr>
                </w:p>
              </w:tc>
              <w:tc>
                <w:tcPr>
                  <w:tcW w:w="487" w:type="pct"/>
                  <w:vMerge/>
                  <w:shd w:val="clear" w:color="auto" w:fill="FFFFFF" w:themeFill="background1"/>
                  <w:vAlign w:val="center"/>
                </w:tcPr>
                <w:p w14:paraId="0CC1B69B" w14:textId="77777777" w:rsidR="002676D4" w:rsidRPr="00B84329" w:rsidRDefault="002676D4" w:rsidP="002676D4">
                  <w:pPr>
                    <w:autoSpaceDE w:val="0"/>
                    <w:autoSpaceDN w:val="0"/>
                    <w:snapToGrid w:val="0"/>
                    <w:spacing w:before="5" w:after="5"/>
                    <w:ind w:left="35"/>
                    <w:jc w:val="center"/>
                    <w:rPr>
                      <w:rFonts w:ascii="宋体" w:hAnsi="宋体"/>
                      <w:sz w:val="18"/>
                      <w:szCs w:val="18"/>
                    </w:rPr>
                  </w:pPr>
                </w:p>
              </w:tc>
              <w:tc>
                <w:tcPr>
                  <w:tcW w:w="485" w:type="pct"/>
                  <w:shd w:val="clear" w:color="auto" w:fill="FFFFFF" w:themeFill="background1"/>
                  <w:vAlign w:val="center"/>
                </w:tcPr>
                <w:p w14:paraId="7E871DC3" w14:textId="77777777" w:rsidR="002676D4" w:rsidRDefault="002676D4" w:rsidP="002676D4">
                  <w:pPr>
                    <w:jc w:val="center"/>
                  </w:pPr>
                </w:p>
              </w:tc>
              <w:tc>
                <w:tcPr>
                  <w:tcW w:w="904" w:type="pct"/>
                  <w:shd w:val="clear" w:color="auto" w:fill="FFFFFF" w:themeFill="background1"/>
                </w:tcPr>
                <w:p w14:paraId="208DD0A8" w14:textId="77777777" w:rsidR="002676D4" w:rsidRPr="007F08E8" w:rsidRDefault="002676D4" w:rsidP="002676D4">
                  <w:pPr>
                    <w:spacing w:line="220" w:lineRule="atLeast"/>
                    <w:jc w:val="center"/>
                    <w:rPr>
                      <w:rFonts w:ascii="宋体" w:hAnsi="宋体"/>
                      <w:sz w:val="18"/>
                      <w:szCs w:val="18"/>
                    </w:rPr>
                  </w:pPr>
                </w:p>
              </w:tc>
              <w:tc>
                <w:tcPr>
                  <w:tcW w:w="471" w:type="pct"/>
                  <w:shd w:val="clear" w:color="auto" w:fill="FFFFFF" w:themeFill="background1"/>
                  <w:vAlign w:val="center"/>
                </w:tcPr>
                <w:p w14:paraId="7B8A7899" w14:textId="77777777" w:rsidR="002676D4" w:rsidRPr="007F08E8" w:rsidRDefault="002676D4" w:rsidP="002676D4">
                  <w:pPr>
                    <w:spacing w:line="220" w:lineRule="atLeast"/>
                    <w:jc w:val="center"/>
                    <w:rPr>
                      <w:rFonts w:ascii="宋体" w:hAnsi="宋体" w:cs="Arial"/>
                      <w:sz w:val="18"/>
                      <w:szCs w:val="18"/>
                    </w:rPr>
                  </w:pPr>
                </w:p>
              </w:tc>
              <w:tc>
                <w:tcPr>
                  <w:tcW w:w="363" w:type="pct"/>
                  <w:shd w:val="clear" w:color="auto" w:fill="FFFFFF" w:themeFill="background1"/>
                  <w:vAlign w:val="center"/>
                </w:tcPr>
                <w:p w14:paraId="0A416EEF" w14:textId="77777777" w:rsidR="002676D4" w:rsidRPr="007F08E8" w:rsidRDefault="002676D4" w:rsidP="002676D4">
                  <w:pPr>
                    <w:spacing w:line="220" w:lineRule="atLeast"/>
                    <w:jc w:val="center"/>
                    <w:rPr>
                      <w:rFonts w:ascii="宋体" w:hAnsi="宋体" w:cs="Arial"/>
                      <w:sz w:val="18"/>
                      <w:szCs w:val="18"/>
                    </w:rPr>
                  </w:pPr>
                </w:p>
              </w:tc>
              <w:tc>
                <w:tcPr>
                  <w:tcW w:w="904" w:type="pct"/>
                  <w:shd w:val="clear" w:color="auto" w:fill="FFFFFF" w:themeFill="background1"/>
                </w:tcPr>
                <w:p w14:paraId="0B49894A" w14:textId="77777777" w:rsidR="002676D4" w:rsidRPr="007F08E8" w:rsidRDefault="002676D4" w:rsidP="002676D4">
                  <w:pPr>
                    <w:spacing w:line="220" w:lineRule="atLeast"/>
                    <w:jc w:val="center"/>
                    <w:rPr>
                      <w:rFonts w:ascii="宋体" w:hAnsi="宋体"/>
                      <w:sz w:val="18"/>
                      <w:szCs w:val="18"/>
                    </w:rPr>
                  </w:pPr>
                </w:p>
              </w:tc>
              <w:tc>
                <w:tcPr>
                  <w:tcW w:w="416" w:type="pct"/>
                  <w:shd w:val="clear" w:color="auto" w:fill="FFFFFF" w:themeFill="background1"/>
                  <w:vAlign w:val="center"/>
                </w:tcPr>
                <w:p w14:paraId="1F2493C8" w14:textId="77777777" w:rsidR="002676D4" w:rsidRPr="007F08E8" w:rsidRDefault="002676D4" w:rsidP="002676D4">
                  <w:pPr>
                    <w:autoSpaceDE w:val="0"/>
                    <w:autoSpaceDN w:val="0"/>
                    <w:snapToGrid w:val="0"/>
                    <w:spacing w:before="5" w:after="5" w:line="220" w:lineRule="atLeast"/>
                    <w:ind w:left="35"/>
                    <w:jc w:val="center"/>
                    <w:rPr>
                      <w:rFonts w:ascii="宋体" w:hAnsi="宋体"/>
                      <w:sz w:val="18"/>
                      <w:szCs w:val="18"/>
                    </w:rPr>
                  </w:pPr>
                </w:p>
              </w:tc>
              <w:tc>
                <w:tcPr>
                  <w:tcW w:w="555" w:type="pct"/>
                  <w:shd w:val="clear" w:color="auto" w:fill="FFFFFF" w:themeFill="background1"/>
                </w:tcPr>
                <w:p w14:paraId="59462676" w14:textId="77777777" w:rsidR="002676D4" w:rsidRPr="007F08E8" w:rsidRDefault="002676D4" w:rsidP="002676D4">
                  <w:pPr>
                    <w:spacing w:line="220" w:lineRule="atLeast"/>
                    <w:jc w:val="center"/>
                    <w:rPr>
                      <w:rFonts w:ascii="宋体" w:hAnsi="宋体"/>
                      <w:sz w:val="18"/>
                      <w:szCs w:val="18"/>
                    </w:rPr>
                  </w:pPr>
                </w:p>
              </w:tc>
            </w:tr>
            <w:tr w:rsidR="002676D4" w14:paraId="24ECEF0F" w14:textId="77777777" w:rsidTr="00F83253">
              <w:trPr>
                <w:trHeight w:val="204"/>
                <w:jc w:val="center"/>
              </w:trPr>
              <w:tc>
                <w:tcPr>
                  <w:tcW w:w="414" w:type="pct"/>
                  <w:shd w:val="clear" w:color="auto" w:fill="FFFFFF" w:themeFill="background1"/>
                  <w:vAlign w:val="center"/>
                </w:tcPr>
                <w:p w14:paraId="3D4E645C" w14:textId="77777777" w:rsidR="002676D4" w:rsidRPr="00B84329" w:rsidRDefault="002676D4" w:rsidP="002676D4">
                  <w:pPr>
                    <w:snapToGrid w:val="0"/>
                    <w:spacing w:before="5" w:after="5"/>
                    <w:jc w:val="center"/>
                    <w:rPr>
                      <w:rFonts w:ascii="宋体" w:hAnsi="宋体"/>
                      <w:sz w:val="18"/>
                      <w:szCs w:val="18"/>
                    </w:rPr>
                  </w:pPr>
                </w:p>
              </w:tc>
              <w:tc>
                <w:tcPr>
                  <w:tcW w:w="487" w:type="pct"/>
                  <w:vMerge/>
                  <w:shd w:val="clear" w:color="auto" w:fill="FFFFFF" w:themeFill="background1"/>
                  <w:vAlign w:val="center"/>
                </w:tcPr>
                <w:p w14:paraId="036CFFA8" w14:textId="77777777" w:rsidR="002676D4" w:rsidRPr="00B84329" w:rsidRDefault="002676D4" w:rsidP="002676D4">
                  <w:pPr>
                    <w:autoSpaceDE w:val="0"/>
                    <w:autoSpaceDN w:val="0"/>
                    <w:snapToGrid w:val="0"/>
                    <w:spacing w:before="5" w:after="5"/>
                    <w:ind w:left="35"/>
                    <w:jc w:val="center"/>
                    <w:rPr>
                      <w:rFonts w:ascii="宋体" w:hAnsi="宋体"/>
                      <w:sz w:val="18"/>
                      <w:szCs w:val="18"/>
                    </w:rPr>
                  </w:pPr>
                </w:p>
              </w:tc>
              <w:tc>
                <w:tcPr>
                  <w:tcW w:w="485" w:type="pct"/>
                  <w:shd w:val="clear" w:color="auto" w:fill="FFFFFF" w:themeFill="background1"/>
                  <w:vAlign w:val="center"/>
                </w:tcPr>
                <w:p w14:paraId="07988888" w14:textId="77777777" w:rsidR="002676D4" w:rsidRDefault="002676D4" w:rsidP="002676D4">
                  <w:pPr>
                    <w:jc w:val="center"/>
                  </w:pPr>
                </w:p>
              </w:tc>
              <w:tc>
                <w:tcPr>
                  <w:tcW w:w="904" w:type="pct"/>
                  <w:shd w:val="clear" w:color="auto" w:fill="FFFFFF" w:themeFill="background1"/>
                </w:tcPr>
                <w:p w14:paraId="01BA7B3D" w14:textId="77777777" w:rsidR="002676D4" w:rsidRPr="007F08E8" w:rsidRDefault="002676D4" w:rsidP="002676D4">
                  <w:pPr>
                    <w:spacing w:line="220" w:lineRule="atLeast"/>
                    <w:jc w:val="center"/>
                    <w:rPr>
                      <w:rFonts w:ascii="宋体" w:hAnsi="宋体"/>
                      <w:sz w:val="18"/>
                      <w:szCs w:val="18"/>
                    </w:rPr>
                  </w:pPr>
                </w:p>
              </w:tc>
              <w:tc>
                <w:tcPr>
                  <w:tcW w:w="471" w:type="pct"/>
                  <w:shd w:val="clear" w:color="auto" w:fill="FFFFFF" w:themeFill="background1"/>
                  <w:vAlign w:val="center"/>
                </w:tcPr>
                <w:p w14:paraId="6A167E9E" w14:textId="77777777" w:rsidR="002676D4" w:rsidRPr="007F08E8" w:rsidRDefault="002676D4" w:rsidP="002676D4">
                  <w:pPr>
                    <w:spacing w:line="220" w:lineRule="atLeast"/>
                    <w:jc w:val="center"/>
                    <w:rPr>
                      <w:rFonts w:ascii="宋体" w:hAnsi="宋体" w:cs="Arial"/>
                      <w:sz w:val="18"/>
                      <w:szCs w:val="18"/>
                    </w:rPr>
                  </w:pPr>
                </w:p>
              </w:tc>
              <w:tc>
                <w:tcPr>
                  <w:tcW w:w="363" w:type="pct"/>
                  <w:shd w:val="clear" w:color="auto" w:fill="FFFFFF" w:themeFill="background1"/>
                  <w:vAlign w:val="center"/>
                </w:tcPr>
                <w:p w14:paraId="7C045AB9" w14:textId="77777777" w:rsidR="002676D4" w:rsidRPr="007F08E8" w:rsidRDefault="002676D4" w:rsidP="002676D4">
                  <w:pPr>
                    <w:spacing w:line="220" w:lineRule="atLeast"/>
                    <w:jc w:val="center"/>
                    <w:rPr>
                      <w:rFonts w:ascii="宋体" w:hAnsi="宋体" w:cs="Arial"/>
                      <w:sz w:val="18"/>
                      <w:szCs w:val="18"/>
                    </w:rPr>
                  </w:pPr>
                </w:p>
              </w:tc>
              <w:tc>
                <w:tcPr>
                  <w:tcW w:w="904" w:type="pct"/>
                  <w:shd w:val="clear" w:color="auto" w:fill="FFFFFF" w:themeFill="background1"/>
                </w:tcPr>
                <w:p w14:paraId="4E196E8E" w14:textId="77777777" w:rsidR="002676D4" w:rsidRPr="007F08E8" w:rsidRDefault="002676D4" w:rsidP="002676D4">
                  <w:pPr>
                    <w:spacing w:line="220" w:lineRule="atLeast"/>
                    <w:jc w:val="center"/>
                    <w:rPr>
                      <w:rFonts w:ascii="宋体" w:hAnsi="宋体"/>
                      <w:sz w:val="18"/>
                      <w:szCs w:val="18"/>
                    </w:rPr>
                  </w:pPr>
                </w:p>
              </w:tc>
              <w:tc>
                <w:tcPr>
                  <w:tcW w:w="416" w:type="pct"/>
                  <w:shd w:val="clear" w:color="auto" w:fill="FFFFFF" w:themeFill="background1"/>
                  <w:vAlign w:val="center"/>
                </w:tcPr>
                <w:p w14:paraId="40B32776" w14:textId="77777777" w:rsidR="002676D4" w:rsidRPr="007F08E8" w:rsidRDefault="002676D4" w:rsidP="002676D4">
                  <w:pPr>
                    <w:autoSpaceDE w:val="0"/>
                    <w:autoSpaceDN w:val="0"/>
                    <w:snapToGrid w:val="0"/>
                    <w:spacing w:before="5" w:after="5" w:line="220" w:lineRule="atLeast"/>
                    <w:ind w:left="35"/>
                    <w:jc w:val="center"/>
                    <w:rPr>
                      <w:rFonts w:ascii="宋体" w:hAnsi="宋体"/>
                      <w:sz w:val="18"/>
                      <w:szCs w:val="18"/>
                    </w:rPr>
                  </w:pPr>
                </w:p>
              </w:tc>
              <w:tc>
                <w:tcPr>
                  <w:tcW w:w="555" w:type="pct"/>
                  <w:shd w:val="clear" w:color="auto" w:fill="FFFFFF" w:themeFill="background1"/>
                </w:tcPr>
                <w:p w14:paraId="33FDA698" w14:textId="77777777" w:rsidR="002676D4" w:rsidRPr="007F08E8" w:rsidRDefault="002676D4" w:rsidP="002676D4">
                  <w:pPr>
                    <w:spacing w:line="220" w:lineRule="atLeast"/>
                    <w:jc w:val="center"/>
                    <w:rPr>
                      <w:rFonts w:ascii="宋体" w:hAnsi="宋体"/>
                      <w:sz w:val="18"/>
                      <w:szCs w:val="18"/>
                    </w:rPr>
                  </w:pPr>
                </w:p>
              </w:tc>
            </w:tr>
            <w:tr w:rsidR="002676D4" w14:paraId="7C75F760" w14:textId="77777777" w:rsidTr="00F83253">
              <w:trPr>
                <w:trHeight w:val="204"/>
                <w:jc w:val="center"/>
              </w:trPr>
              <w:tc>
                <w:tcPr>
                  <w:tcW w:w="414" w:type="pct"/>
                  <w:shd w:val="clear" w:color="auto" w:fill="FFFFFF" w:themeFill="background1"/>
                  <w:vAlign w:val="center"/>
                </w:tcPr>
                <w:p w14:paraId="309BE41F" w14:textId="77777777" w:rsidR="002676D4" w:rsidRPr="00B84329" w:rsidRDefault="002676D4" w:rsidP="002676D4">
                  <w:pPr>
                    <w:snapToGrid w:val="0"/>
                    <w:spacing w:before="5" w:after="5"/>
                    <w:jc w:val="center"/>
                    <w:rPr>
                      <w:rFonts w:ascii="宋体" w:hAnsi="宋体"/>
                      <w:sz w:val="18"/>
                      <w:szCs w:val="18"/>
                    </w:rPr>
                  </w:pPr>
                </w:p>
              </w:tc>
              <w:tc>
                <w:tcPr>
                  <w:tcW w:w="487" w:type="pct"/>
                  <w:vMerge/>
                  <w:shd w:val="clear" w:color="auto" w:fill="FFFFFF" w:themeFill="background1"/>
                  <w:vAlign w:val="center"/>
                </w:tcPr>
                <w:p w14:paraId="678B52A6" w14:textId="77777777" w:rsidR="002676D4" w:rsidRPr="00B84329" w:rsidRDefault="002676D4" w:rsidP="002676D4">
                  <w:pPr>
                    <w:autoSpaceDE w:val="0"/>
                    <w:autoSpaceDN w:val="0"/>
                    <w:snapToGrid w:val="0"/>
                    <w:spacing w:before="5" w:after="5"/>
                    <w:ind w:left="35"/>
                    <w:jc w:val="center"/>
                    <w:rPr>
                      <w:rFonts w:ascii="宋体" w:hAnsi="宋体"/>
                      <w:sz w:val="18"/>
                      <w:szCs w:val="18"/>
                    </w:rPr>
                  </w:pPr>
                </w:p>
              </w:tc>
              <w:tc>
                <w:tcPr>
                  <w:tcW w:w="485" w:type="pct"/>
                  <w:shd w:val="clear" w:color="auto" w:fill="FFFFFF" w:themeFill="background1"/>
                  <w:vAlign w:val="center"/>
                </w:tcPr>
                <w:p w14:paraId="66EE9EE4" w14:textId="77777777" w:rsidR="002676D4" w:rsidRDefault="002676D4" w:rsidP="002676D4">
                  <w:pPr>
                    <w:jc w:val="center"/>
                  </w:pPr>
                </w:p>
              </w:tc>
              <w:tc>
                <w:tcPr>
                  <w:tcW w:w="904" w:type="pct"/>
                  <w:shd w:val="clear" w:color="auto" w:fill="FFFFFF" w:themeFill="background1"/>
                </w:tcPr>
                <w:p w14:paraId="6B5282F1" w14:textId="77777777" w:rsidR="002676D4" w:rsidRPr="007F08E8" w:rsidRDefault="002676D4" w:rsidP="002676D4">
                  <w:pPr>
                    <w:spacing w:line="220" w:lineRule="atLeast"/>
                    <w:jc w:val="center"/>
                    <w:rPr>
                      <w:rFonts w:ascii="宋体" w:hAnsi="宋体"/>
                      <w:sz w:val="18"/>
                      <w:szCs w:val="18"/>
                    </w:rPr>
                  </w:pPr>
                </w:p>
              </w:tc>
              <w:tc>
                <w:tcPr>
                  <w:tcW w:w="471" w:type="pct"/>
                  <w:shd w:val="clear" w:color="auto" w:fill="FFFFFF" w:themeFill="background1"/>
                  <w:vAlign w:val="center"/>
                </w:tcPr>
                <w:p w14:paraId="577649E4" w14:textId="77777777" w:rsidR="002676D4" w:rsidRPr="007F08E8" w:rsidRDefault="002676D4" w:rsidP="002676D4">
                  <w:pPr>
                    <w:spacing w:line="220" w:lineRule="atLeast"/>
                    <w:jc w:val="center"/>
                    <w:rPr>
                      <w:rFonts w:ascii="宋体" w:hAnsi="宋体" w:cs="Arial"/>
                      <w:sz w:val="18"/>
                      <w:szCs w:val="18"/>
                    </w:rPr>
                  </w:pPr>
                </w:p>
              </w:tc>
              <w:tc>
                <w:tcPr>
                  <w:tcW w:w="363" w:type="pct"/>
                  <w:shd w:val="clear" w:color="auto" w:fill="FFFFFF" w:themeFill="background1"/>
                  <w:vAlign w:val="center"/>
                </w:tcPr>
                <w:p w14:paraId="6FFD90DC" w14:textId="77777777" w:rsidR="002676D4" w:rsidRPr="007F08E8" w:rsidRDefault="002676D4" w:rsidP="002676D4">
                  <w:pPr>
                    <w:spacing w:line="220" w:lineRule="atLeast"/>
                    <w:jc w:val="center"/>
                    <w:rPr>
                      <w:rFonts w:ascii="宋体" w:hAnsi="宋体" w:cs="Arial"/>
                      <w:sz w:val="18"/>
                      <w:szCs w:val="18"/>
                    </w:rPr>
                  </w:pPr>
                </w:p>
              </w:tc>
              <w:tc>
                <w:tcPr>
                  <w:tcW w:w="904" w:type="pct"/>
                  <w:shd w:val="clear" w:color="auto" w:fill="FFFFFF" w:themeFill="background1"/>
                </w:tcPr>
                <w:p w14:paraId="6DAB2A60" w14:textId="77777777" w:rsidR="002676D4" w:rsidRPr="007F08E8" w:rsidRDefault="002676D4" w:rsidP="002676D4">
                  <w:pPr>
                    <w:spacing w:line="220" w:lineRule="atLeast"/>
                    <w:jc w:val="center"/>
                    <w:rPr>
                      <w:rFonts w:ascii="宋体" w:hAnsi="宋体"/>
                      <w:sz w:val="18"/>
                      <w:szCs w:val="18"/>
                    </w:rPr>
                  </w:pPr>
                </w:p>
              </w:tc>
              <w:tc>
                <w:tcPr>
                  <w:tcW w:w="416" w:type="pct"/>
                  <w:shd w:val="clear" w:color="auto" w:fill="FFFFFF" w:themeFill="background1"/>
                  <w:vAlign w:val="center"/>
                </w:tcPr>
                <w:p w14:paraId="5A8598CA" w14:textId="77777777" w:rsidR="002676D4" w:rsidRPr="007F08E8" w:rsidRDefault="002676D4" w:rsidP="002676D4">
                  <w:pPr>
                    <w:autoSpaceDE w:val="0"/>
                    <w:autoSpaceDN w:val="0"/>
                    <w:snapToGrid w:val="0"/>
                    <w:spacing w:before="5" w:after="5" w:line="220" w:lineRule="atLeast"/>
                    <w:ind w:left="35"/>
                    <w:jc w:val="center"/>
                    <w:rPr>
                      <w:rFonts w:ascii="宋体" w:hAnsi="宋体"/>
                      <w:sz w:val="18"/>
                      <w:szCs w:val="18"/>
                    </w:rPr>
                  </w:pPr>
                </w:p>
              </w:tc>
              <w:tc>
                <w:tcPr>
                  <w:tcW w:w="555" w:type="pct"/>
                  <w:shd w:val="clear" w:color="auto" w:fill="FFFFFF" w:themeFill="background1"/>
                </w:tcPr>
                <w:p w14:paraId="52435739" w14:textId="77777777" w:rsidR="002676D4" w:rsidRPr="007F08E8" w:rsidRDefault="002676D4" w:rsidP="002676D4">
                  <w:pPr>
                    <w:spacing w:line="220" w:lineRule="atLeast"/>
                    <w:jc w:val="center"/>
                    <w:rPr>
                      <w:rFonts w:ascii="宋体" w:hAnsi="宋体"/>
                      <w:sz w:val="18"/>
                      <w:szCs w:val="18"/>
                    </w:rPr>
                  </w:pPr>
                </w:p>
              </w:tc>
            </w:tr>
            <w:tr w:rsidR="002676D4" w14:paraId="213DDF42" w14:textId="77777777" w:rsidTr="00F83253">
              <w:trPr>
                <w:trHeight w:val="204"/>
                <w:jc w:val="center"/>
              </w:trPr>
              <w:tc>
                <w:tcPr>
                  <w:tcW w:w="414" w:type="pct"/>
                  <w:shd w:val="clear" w:color="auto" w:fill="FFFFFF" w:themeFill="background1"/>
                  <w:vAlign w:val="center"/>
                </w:tcPr>
                <w:p w14:paraId="54A01DA0" w14:textId="77777777" w:rsidR="002676D4" w:rsidRPr="00B84329" w:rsidRDefault="002676D4" w:rsidP="002676D4">
                  <w:pPr>
                    <w:snapToGrid w:val="0"/>
                    <w:spacing w:before="5" w:after="5"/>
                    <w:jc w:val="center"/>
                    <w:rPr>
                      <w:rFonts w:ascii="宋体" w:hAnsi="宋体"/>
                      <w:sz w:val="18"/>
                      <w:szCs w:val="18"/>
                    </w:rPr>
                  </w:pPr>
                </w:p>
              </w:tc>
              <w:tc>
                <w:tcPr>
                  <w:tcW w:w="487" w:type="pct"/>
                  <w:vMerge/>
                  <w:shd w:val="clear" w:color="auto" w:fill="FFFFFF" w:themeFill="background1"/>
                  <w:vAlign w:val="center"/>
                </w:tcPr>
                <w:p w14:paraId="1D9D77CA" w14:textId="77777777" w:rsidR="002676D4" w:rsidRPr="00B84329" w:rsidRDefault="002676D4" w:rsidP="002676D4">
                  <w:pPr>
                    <w:autoSpaceDE w:val="0"/>
                    <w:autoSpaceDN w:val="0"/>
                    <w:snapToGrid w:val="0"/>
                    <w:spacing w:before="5" w:after="5"/>
                    <w:ind w:left="35"/>
                    <w:jc w:val="center"/>
                    <w:rPr>
                      <w:rFonts w:ascii="宋体" w:hAnsi="宋体"/>
                      <w:sz w:val="18"/>
                      <w:szCs w:val="18"/>
                    </w:rPr>
                  </w:pPr>
                </w:p>
              </w:tc>
              <w:tc>
                <w:tcPr>
                  <w:tcW w:w="485" w:type="pct"/>
                  <w:shd w:val="clear" w:color="auto" w:fill="FFFFFF" w:themeFill="background1"/>
                  <w:vAlign w:val="center"/>
                </w:tcPr>
                <w:p w14:paraId="3D09531B" w14:textId="77777777" w:rsidR="002676D4" w:rsidRDefault="002676D4" w:rsidP="002676D4">
                  <w:pPr>
                    <w:jc w:val="center"/>
                  </w:pPr>
                </w:p>
              </w:tc>
              <w:tc>
                <w:tcPr>
                  <w:tcW w:w="904" w:type="pct"/>
                  <w:shd w:val="clear" w:color="auto" w:fill="FFFFFF" w:themeFill="background1"/>
                </w:tcPr>
                <w:p w14:paraId="29C5FAAB" w14:textId="77777777" w:rsidR="002676D4" w:rsidRPr="007F08E8" w:rsidRDefault="002676D4" w:rsidP="002676D4">
                  <w:pPr>
                    <w:spacing w:line="220" w:lineRule="atLeast"/>
                    <w:rPr>
                      <w:rFonts w:ascii="宋体" w:hAnsi="宋体"/>
                      <w:sz w:val="18"/>
                      <w:szCs w:val="18"/>
                    </w:rPr>
                  </w:pPr>
                </w:p>
              </w:tc>
              <w:tc>
                <w:tcPr>
                  <w:tcW w:w="471" w:type="pct"/>
                  <w:shd w:val="clear" w:color="auto" w:fill="FFFFFF" w:themeFill="background1"/>
                  <w:vAlign w:val="center"/>
                </w:tcPr>
                <w:p w14:paraId="2B2E2D04" w14:textId="77777777" w:rsidR="002676D4" w:rsidRPr="007F08E8" w:rsidRDefault="002676D4" w:rsidP="002676D4">
                  <w:pPr>
                    <w:spacing w:line="220" w:lineRule="atLeast"/>
                    <w:jc w:val="center"/>
                    <w:rPr>
                      <w:rFonts w:ascii="宋体" w:hAnsi="宋体" w:cs="Arial"/>
                      <w:sz w:val="18"/>
                      <w:szCs w:val="18"/>
                    </w:rPr>
                  </w:pPr>
                </w:p>
              </w:tc>
              <w:tc>
                <w:tcPr>
                  <w:tcW w:w="363" w:type="pct"/>
                  <w:shd w:val="clear" w:color="auto" w:fill="FFFFFF" w:themeFill="background1"/>
                  <w:vAlign w:val="center"/>
                </w:tcPr>
                <w:p w14:paraId="2581C374" w14:textId="77777777" w:rsidR="002676D4" w:rsidRPr="007F08E8" w:rsidRDefault="002676D4" w:rsidP="002676D4">
                  <w:pPr>
                    <w:spacing w:line="220" w:lineRule="atLeast"/>
                    <w:jc w:val="center"/>
                    <w:rPr>
                      <w:rFonts w:ascii="宋体" w:hAnsi="宋体" w:cs="Arial"/>
                      <w:sz w:val="18"/>
                      <w:szCs w:val="18"/>
                    </w:rPr>
                  </w:pPr>
                </w:p>
              </w:tc>
              <w:tc>
                <w:tcPr>
                  <w:tcW w:w="904" w:type="pct"/>
                  <w:shd w:val="clear" w:color="auto" w:fill="FFFFFF" w:themeFill="background1"/>
                </w:tcPr>
                <w:p w14:paraId="7E33FA2D" w14:textId="77777777" w:rsidR="002676D4" w:rsidRPr="007F08E8" w:rsidRDefault="002676D4" w:rsidP="002676D4">
                  <w:pPr>
                    <w:spacing w:line="220" w:lineRule="atLeast"/>
                    <w:jc w:val="center"/>
                    <w:rPr>
                      <w:rFonts w:ascii="宋体" w:hAnsi="宋体"/>
                      <w:sz w:val="18"/>
                      <w:szCs w:val="18"/>
                    </w:rPr>
                  </w:pPr>
                </w:p>
              </w:tc>
              <w:tc>
                <w:tcPr>
                  <w:tcW w:w="416" w:type="pct"/>
                  <w:shd w:val="clear" w:color="auto" w:fill="FFFFFF" w:themeFill="background1"/>
                  <w:vAlign w:val="center"/>
                </w:tcPr>
                <w:p w14:paraId="2B1183AA" w14:textId="77777777" w:rsidR="002676D4" w:rsidRPr="007F08E8" w:rsidRDefault="002676D4" w:rsidP="002676D4">
                  <w:pPr>
                    <w:autoSpaceDE w:val="0"/>
                    <w:autoSpaceDN w:val="0"/>
                    <w:snapToGrid w:val="0"/>
                    <w:spacing w:before="5" w:after="5" w:line="220" w:lineRule="atLeast"/>
                    <w:ind w:left="35"/>
                    <w:jc w:val="center"/>
                    <w:rPr>
                      <w:rFonts w:ascii="宋体" w:hAnsi="宋体"/>
                      <w:sz w:val="18"/>
                      <w:szCs w:val="18"/>
                    </w:rPr>
                  </w:pPr>
                </w:p>
              </w:tc>
              <w:tc>
                <w:tcPr>
                  <w:tcW w:w="555" w:type="pct"/>
                  <w:shd w:val="clear" w:color="auto" w:fill="FFFFFF" w:themeFill="background1"/>
                </w:tcPr>
                <w:p w14:paraId="59F4D936" w14:textId="77777777" w:rsidR="002676D4" w:rsidRPr="007F08E8" w:rsidRDefault="002676D4" w:rsidP="002676D4">
                  <w:pPr>
                    <w:spacing w:line="220" w:lineRule="atLeast"/>
                    <w:jc w:val="center"/>
                    <w:rPr>
                      <w:rFonts w:ascii="宋体" w:hAnsi="宋体"/>
                      <w:sz w:val="18"/>
                      <w:szCs w:val="18"/>
                    </w:rPr>
                  </w:pPr>
                </w:p>
              </w:tc>
            </w:tr>
            <w:tr w:rsidR="002676D4" w14:paraId="11883701" w14:textId="77777777" w:rsidTr="002676D4">
              <w:trPr>
                <w:trHeight w:val="204"/>
                <w:jc w:val="center"/>
              </w:trPr>
              <w:tc>
                <w:tcPr>
                  <w:tcW w:w="5000" w:type="pct"/>
                  <w:gridSpan w:val="9"/>
                </w:tcPr>
                <w:p w14:paraId="5DAABD5E" w14:textId="77777777" w:rsidR="002676D4" w:rsidRPr="00100E65" w:rsidRDefault="002676D4" w:rsidP="002676D4">
                  <w:pPr>
                    <w:autoSpaceDE w:val="0"/>
                    <w:autoSpaceDN w:val="0"/>
                    <w:snapToGrid w:val="0"/>
                    <w:spacing w:before="5" w:after="5"/>
                    <w:ind w:left="35"/>
                    <w:rPr>
                      <w:rFonts w:ascii="Times New Roman" w:hAnsi="Times New Roman"/>
                      <w:bCs/>
                      <w:sz w:val="18"/>
                      <w:szCs w:val="18"/>
                    </w:rPr>
                  </w:pPr>
                  <w:r w:rsidRPr="00100E65">
                    <w:rPr>
                      <w:rFonts w:ascii="Times New Roman" w:hAnsi="Times New Roman" w:hint="eastAsia"/>
                      <w:bCs/>
                      <w:sz w:val="18"/>
                      <w:szCs w:val="18"/>
                    </w:rPr>
                    <w:t>芯片的规格型号需得到买方认可</w:t>
                  </w:r>
                </w:p>
                <w:p w14:paraId="7A2FA98B" w14:textId="77777777" w:rsidR="002676D4" w:rsidRPr="00100E65" w:rsidRDefault="002676D4" w:rsidP="002676D4">
                  <w:pPr>
                    <w:autoSpaceDE w:val="0"/>
                    <w:autoSpaceDN w:val="0"/>
                    <w:snapToGrid w:val="0"/>
                    <w:spacing w:before="5" w:after="5"/>
                    <w:ind w:left="35"/>
                    <w:rPr>
                      <w:rFonts w:ascii="Times New Roman" w:hAnsi="Times New Roman"/>
                      <w:bCs/>
                      <w:sz w:val="18"/>
                      <w:szCs w:val="18"/>
                    </w:rPr>
                  </w:pPr>
                  <w:r w:rsidRPr="00100E65">
                    <w:rPr>
                      <w:rFonts w:ascii="Times New Roman" w:hAnsi="Times New Roman"/>
                      <w:bCs/>
                      <w:sz w:val="18"/>
                      <w:szCs w:val="18"/>
                    </w:rPr>
                    <w:t xml:space="preserve">chip specifications need to be </w:t>
                  </w:r>
                  <w:proofErr w:type="spellStart"/>
                  <w:r w:rsidRPr="00100E65">
                    <w:rPr>
                      <w:rFonts w:ascii="Times New Roman" w:hAnsi="Times New Roman"/>
                      <w:bCs/>
                      <w:sz w:val="18"/>
                      <w:szCs w:val="18"/>
                    </w:rPr>
                    <w:t>recognised</w:t>
                  </w:r>
                  <w:proofErr w:type="spellEnd"/>
                  <w:r w:rsidRPr="00100E65">
                    <w:rPr>
                      <w:rFonts w:ascii="Times New Roman" w:hAnsi="Times New Roman"/>
                      <w:bCs/>
                      <w:sz w:val="18"/>
                      <w:szCs w:val="18"/>
                    </w:rPr>
                    <w:t xml:space="preserve"> by the buyer</w:t>
                  </w:r>
                  <w:r w:rsidRPr="00100E65">
                    <w:rPr>
                      <w:rFonts w:ascii="Times New Roman" w:hAnsi="Times New Roman" w:hint="eastAsia"/>
                      <w:bCs/>
                      <w:sz w:val="18"/>
                      <w:szCs w:val="18"/>
                    </w:rPr>
                    <w:t>*</w:t>
                  </w:r>
                </w:p>
              </w:tc>
            </w:tr>
          </w:tbl>
          <w:p w14:paraId="3B6DEFF6" w14:textId="78F1DFAC" w:rsidR="001D57DE" w:rsidRPr="002676D4" w:rsidRDefault="001D57DE" w:rsidP="003B7CDB">
            <w:pPr>
              <w:spacing w:before="60" w:after="60"/>
              <w:jc w:val="both"/>
              <w:rPr>
                <w:rFonts w:eastAsia="微软雅黑" w:cs="Arial"/>
              </w:rPr>
            </w:pPr>
          </w:p>
        </w:tc>
      </w:tr>
      <w:tr w:rsidR="008D748E" w:rsidRPr="001B63F6" w14:paraId="23E65605" w14:textId="77777777" w:rsidTr="00A0116A">
        <w:tc>
          <w:tcPr>
            <w:tcW w:w="1694" w:type="dxa"/>
          </w:tcPr>
          <w:p w14:paraId="7FCA33AA" w14:textId="77777777" w:rsidR="008D748E" w:rsidRPr="001B63F6" w:rsidRDefault="008D748E" w:rsidP="008D748E">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496" w:type="dxa"/>
          </w:tcPr>
          <w:p w14:paraId="039C72A2" w14:textId="3A43C551" w:rsidR="008D748E" w:rsidRPr="002676D4" w:rsidRDefault="008D748E" w:rsidP="002676D4">
            <w:pPr>
              <w:rPr>
                <w:rFonts w:eastAsia="微软雅黑" w:cs="Arial"/>
              </w:rPr>
            </w:pPr>
          </w:p>
        </w:tc>
      </w:tr>
      <w:tr w:rsidR="008D748E" w:rsidRPr="001B63F6" w14:paraId="335AFA83" w14:textId="77777777" w:rsidTr="00A0116A">
        <w:tc>
          <w:tcPr>
            <w:tcW w:w="1694" w:type="dxa"/>
          </w:tcPr>
          <w:p w14:paraId="567EB4E3" w14:textId="77777777" w:rsidR="008D748E" w:rsidRPr="001B63F6" w:rsidRDefault="008D748E" w:rsidP="008D748E">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496" w:type="dxa"/>
          </w:tcPr>
          <w:p w14:paraId="55EE55B6" w14:textId="54F57A1C" w:rsidR="008D748E" w:rsidRPr="001B63F6" w:rsidRDefault="008D748E" w:rsidP="008D748E">
            <w:pPr>
              <w:rPr>
                <w:rFonts w:eastAsia="微软雅黑" w:cs="Arial"/>
              </w:rPr>
            </w:pPr>
          </w:p>
        </w:tc>
      </w:tr>
    </w:tbl>
    <w:p w14:paraId="444953CC" w14:textId="3C31FC2B" w:rsidR="00E12C65" w:rsidRPr="001B63F6" w:rsidRDefault="002676D4" w:rsidP="00E12C65">
      <w:pPr>
        <w:pStyle w:val="20"/>
        <w:rPr>
          <w:rFonts w:eastAsia="微软雅黑" w:cs="Arial"/>
          <w:sz w:val="24"/>
          <w:szCs w:val="20"/>
          <w:lang w:eastAsia="zh-CN"/>
        </w:rPr>
      </w:pPr>
      <w:bookmarkStart w:id="184" w:name="_Toc228968140"/>
      <w:r>
        <w:rPr>
          <w:rStyle w:val="ab"/>
          <w:rFonts w:eastAsia="微软雅黑" w:cs="Arial" w:hint="eastAsia"/>
          <w:lang w:eastAsia="zh-CN"/>
        </w:rPr>
        <w:t>电气性能要求</w:t>
      </w:r>
      <w:r w:rsidR="00BF35F5" w:rsidRPr="001B63F6">
        <w:rPr>
          <w:rStyle w:val="ab"/>
          <w:rFonts w:eastAsia="微软雅黑" w:cs="Arial"/>
          <w:lang w:eastAsia="zh-CN"/>
        </w:rPr>
        <w:t xml:space="preserve"> [SyRD-Constraints-000</w:t>
      </w:r>
      <w:r w:rsidR="009A0D8B">
        <w:rPr>
          <w:rStyle w:val="ab"/>
          <w:rFonts w:eastAsia="微软雅黑" w:cs="Arial"/>
          <w:lang w:eastAsia="zh-CN"/>
        </w:rPr>
        <w:t>2</w:t>
      </w:r>
      <w:r w:rsidR="00E12C65" w:rsidRPr="001B63F6">
        <w:rPr>
          <w:rStyle w:val="ab"/>
          <w:rFonts w:eastAsia="微软雅黑" w:cs="Arial"/>
          <w:lang w:eastAsia="zh-CN"/>
        </w:rPr>
        <w:t>]</w:t>
      </w:r>
      <w:bookmarkEnd w:id="184"/>
    </w:p>
    <w:tbl>
      <w:tblPr>
        <w:tblStyle w:val="af8"/>
        <w:tblW w:w="10190" w:type="dxa"/>
        <w:tblLayout w:type="fixed"/>
        <w:tblLook w:val="04A0" w:firstRow="1" w:lastRow="0" w:firstColumn="1" w:lastColumn="0" w:noHBand="0" w:noVBand="1"/>
      </w:tblPr>
      <w:tblGrid>
        <w:gridCol w:w="1694"/>
        <w:gridCol w:w="8496"/>
      </w:tblGrid>
      <w:tr w:rsidR="00E12C65" w:rsidRPr="009A0D8B" w14:paraId="4C00A6DB" w14:textId="77777777" w:rsidTr="00E12C65">
        <w:tc>
          <w:tcPr>
            <w:tcW w:w="1694" w:type="dxa"/>
            <w:hideMark/>
          </w:tcPr>
          <w:p w14:paraId="4C209BA4" w14:textId="77777777" w:rsidR="00E12C65" w:rsidRPr="001B63F6" w:rsidRDefault="00E12C65" w:rsidP="00E12C65">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496" w:type="dxa"/>
          </w:tcPr>
          <w:p w14:paraId="28BFED1C" w14:textId="77777777" w:rsidR="009A0D8B" w:rsidRPr="00EE6919" w:rsidRDefault="00F1695F" w:rsidP="009A0D8B">
            <w:pPr>
              <w:rPr>
                <w:rFonts w:ascii="Times New Roman" w:hAnsi="Times New Roman"/>
                <w:bCs/>
                <w:sz w:val="18"/>
                <w:szCs w:val="18"/>
                <w:lang w:val="fr-FR"/>
              </w:rPr>
            </w:pPr>
            <w:hyperlink r:id="rId42" w:anchor="'08-1 ELP'!A1" w:history="1">
              <w:r w:rsidR="009A0D8B" w:rsidRPr="00EE6919">
                <w:rPr>
                  <w:rFonts w:ascii="Times New Roman" w:hAnsi="Times New Roman"/>
                  <w:bCs/>
                  <w:sz w:val="18"/>
                  <w:szCs w:val="18"/>
                  <w:lang w:val="fr-FR"/>
                </w:rPr>
                <w:t>ELP</w:t>
              </w:r>
            </w:hyperlink>
            <w:r w:rsidR="009A0D8B" w:rsidRPr="00EE6919">
              <w:rPr>
                <w:rFonts w:ascii="Times New Roman" w:hAnsi="Times New Roman"/>
                <w:bCs/>
                <w:sz w:val="18"/>
                <w:szCs w:val="18"/>
                <w:lang w:val="fr-FR"/>
              </w:rPr>
              <w:t>/</w:t>
            </w:r>
            <w:r w:rsidR="009A0D8B" w:rsidRPr="00EE6919">
              <w:rPr>
                <w:rFonts w:ascii="Times New Roman" w:hAnsi="Times New Roman"/>
                <w:bCs/>
                <w:sz w:val="18"/>
                <w:szCs w:val="18"/>
                <w:lang w:val="fr-FR"/>
              </w:rPr>
              <w:t>电器性能</w:t>
            </w:r>
          </w:p>
          <w:p w14:paraId="0928A8CB" w14:textId="77777777" w:rsidR="00F10B14" w:rsidRPr="005F1813" w:rsidRDefault="009A0D8B" w:rsidP="009A0D8B">
            <w:pPr>
              <w:pStyle w:val="Default"/>
              <w:rPr>
                <w:rFonts w:ascii="Times New Roman" w:hAnsi="Times New Roman"/>
                <w:sz w:val="21"/>
                <w:szCs w:val="21"/>
                <w:lang w:val="fr-FR"/>
              </w:rPr>
            </w:pPr>
            <w:r w:rsidRPr="00401A56">
              <w:rPr>
                <w:rFonts w:ascii="Times New Roman" w:hAnsi="Times New Roman" w:hint="eastAsia"/>
                <w:sz w:val="21"/>
                <w:szCs w:val="21"/>
                <w:lang w:val="fr-FR"/>
              </w:rPr>
              <w:t xml:space="preserve">1)LV electronic components should meet the requirement of </w:t>
            </w:r>
            <w:r>
              <w:rPr>
                <w:rFonts w:ascii="Times New Roman" w:hAnsi="Times New Roman" w:hint="eastAsia"/>
                <w:sz w:val="21"/>
                <w:szCs w:val="21"/>
                <w:lang w:val="fr-FR"/>
              </w:rPr>
              <w:t>Q/JLY J7210928D-2024</w:t>
            </w:r>
            <w:r w:rsidRPr="00401A56">
              <w:rPr>
                <w:rFonts w:ascii="Times New Roman" w:hAnsi="Times New Roman" w:hint="eastAsia"/>
                <w:sz w:val="21"/>
                <w:szCs w:val="21"/>
                <w:lang w:val="fr-FR"/>
              </w:rPr>
              <w:t xml:space="preserve"> General technical requirements and test methods of automotive electronics and electronic components</w:t>
            </w:r>
            <w:r w:rsidRPr="00401A56">
              <w:rPr>
                <w:rFonts w:ascii="Times New Roman" w:hAnsi="Times New Roman" w:hint="eastAsia"/>
                <w:sz w:val="21"/>
                <w:szCs w:val="21"/>
                <w:lang w:val="fr-FR"/>
              </w:rPr>
              <w:br/>
            </w:r>
            <w:r w:rsidRPr="00DC7B79">
              <w:rPr>
                <w:rFonts w:ascii="Times New Roman" w:hAnsi="Times New Roman" w:hint="eastAsia"/>
                <w:sz w:val="21"/>
                <w:szCs w:val="21"/>
              </w:rPr>
              <w:t>低压电子零部件需满足</w:t>
            </w:r>
            <w:r w:rsidRPr="007F7680">
              <w:rPr>
                <w:rFonts w:ascii="Times New Roman" w:hAnsi="Times New Roman"/>
                <w:sz w:val="21"/>
                <w:szCs w:val="21"/>
                <w:lang w:val="fr-FR"/>
              </w:rPr>
              <w:t>Q/JLY J7111029E-2024</w:t>
            </w:r>
            <w:r w:rsidRPr="00DC7B79">
              <w:rPr>
                <w:rFonts w:ascii="Times New Roman" w:hAnsi="Times New Roman" w:hint="eastAsia"/>
                <w:sz w:val="21"/>
                <w:szCs w:val="21"/>
              </w:rPr>
              <w:t>《汽车电气和电子部件通用技术要求和试验方法》规范要求</w:t>
            </w:r>
            <w:r w:rsidRPr="00401A56">
              <w:rPr>
                <w:rFonts w:ascii="Times New Roman" w:hAnsi="Times New Roman" w:hint="eastAsia"/>
                <w:sz w:val="21"/>
                <w:szCs w:val="21"/>
                <w:lang w:val="fr-FR"/>
              </w:rPr>
              <w:t>;</w:t>
            </w:r>
            <w:r w:rsidRPr="00401A56">
              <w:rPr>
                <w:rFonts w:ascii="Times New Roman" w:hAnsi="Times New Roman" w:hint="eastAsia"/>
                <w:sz w:val="21"/>
                <w:szCs w:val="21"/>
                <w:lang w:val="fr-FR"/>
              </w:rPr>
              <w:br/>
              <w:t xml:space="preserve">2)High voltage and Middle voltage electronic components should meet the requirement of </w:t>
            </w:r>
            <w:r w:rsidRPr="00401A56">
              <w:rPr>
                <w:rFonts w:ascii="Times New Roman" w:hAnsi="Times New Roman" w:hint="eastAsia"/>
                <w:sz w:val="21"/>
                <w:szCs w:val="21"/>
                <w:lang w:val="fr-FR"/>
              </w:rPr>
              <w:t>“</w:t>
            </w:r>
            <w:r w:rsidRPr="00401A56">
              <w:rPr>
                <w:rFonts w:ascii="Times New Roman" w:hAnsi="Times New Roman" w:hint="eastAsia"/>
                <w:sz w:val="21"/>
                <w:szCs w:val="21"/>
                <w:lang w:val="fr-FR"/>
              </w:rPr>
              <w:t>ELP requirement</w:t>
            </w:r>
            <w:r w:rsidRPr="00401A56">
              <w:rPr>
                <w:rFonts w:ascii="Times New Roman" w:hAnsi="Times New Roman" w:hint="eastAsia"/>
                <w:sz w:val="21"/>
                <w:szCs w:val="21"/>
                <w:lang w:val="fr-FR"/>
              </w:rPr>
              <w:t>”</w:t>
            </w:r>
            <w:r w:rsidRPr="00401A56">
              <w:rPr>
                <w:rFonts w:ascii="Times New Roman" w:hAnsi="Times New Roman" w:hint="eastAsia"/>
                <w:sz w:val="21"/>
                <w:szCs w:val="21"/>
                <w:lang w:val="fr-FR"/>
              </w:rPr>
              <w:t>;</w:t>
            </w:r>
            <w:r w:rsidRPr="00401A56">
              <w:rPr>
                <w:rFonts w:ascii="Times New Roman" w:hAnsi="Times New Roman" w:hint="eastAsia"/>
                <w:sz w:val="21"/>
                <w:szCs w:val="21"/>
                <w:lang w:val="fr-FR"/>
              </w:rPr>
              <w:br/>
            </w:r>
            <w:r w:rsidRPr="00DC7B79">
              <w:rPr>
                <w:rFonts w:ascii="Times New Roman" w:hAnsi="Times New Roman" w:hint="eastAsia"/>
                <w:sz w:val="21"/>
                <w:szCs w:val="21"/>
              </w:rPr>
              <w:t>高压和中压产品满足《</w:t>
            </w:r>
            <w:r w:rsidRPr="00401A56">
              <w:rPr>
                <w:rFonts w:ascii="Times New Roman" w:hAnsi="Times New Roman" w:hint="eastAsia"/>
                <w:sz w:val="21"/>
                <w:szCs w:val="21"/>
                <w:lang w:val="fr-FR"/>
              </w:rPr>
              <w:t>ELP</w:t>
            </w:r>
            <w:r w:rsidRPr="00DC7B79">
              <w:rPr>
                <w:rFonts w:ascii="Times New Roman" w:hAnsi="Times New Roman" w:hint="eastAsia"/>
                <w:sz w:val="21"/>
                <w:szCs w:val="21"/>
              </w:rPr>
              <w:t>要求》的要求</w:t>
            </w:r>
          </w:p>
          <w:p w14:paraId="1520113E" w14:textId="77777777" w:rsidR="009A0D8B" w:rsidRPr="00401A56" w:rsidRDefault="00F1695F" w:rsidP="009A0D8B">
            <w:pPr>
              <w:rPr>
                <w:rFonts w:ascii="Times New Roman" w:hAnsi="Times New Roman"/>
                <w:sz w:val="21"/>
                <w:szCs w:val="21"/>
                <w:lang w:val="fr-FR"/>
              </w:rPr>
            </w:pPr>
            <w:hyperlink w:anchor="'08-1 ELP'!A1" w:history="1">
              <w:r w:rsidR="009A0D8B" w:rsidRPr="00401A56">
                <w:rPr>
                  <w:rFonts w:ascii="Times New Roman" w:hAnsi="Times New Roman" w:hint="eastAsia"/>
                  <w:b/>
                  <w:bCs/>
                  <w:sz w:val="21"/>
                  <w:szCs w:val="21"/>
                  <w:lang w:val="fr-FR"/>
                </w:rPr>
                <w:t>ELP</w:t>
              </w:r>
            </w:hyperlink>
            <w:r w:rsidR="009A0D8B" w:rsidRPr="00401A56">
              <w:rPr>
                <w:rFonts w:ascii="Times New Roman" w:hAnsi="Times New Roman" w:hint="eastAsia"/>
                <w:b/>
                <w:bCs/>
                <w:sz w:val="21"/>
                <w:szCs w:val="21"/>
                <w:lang w:val="fr-FR"/>
              </w:rPr>
              <w:t>/</w:t>
            </w:r>
            <w:r w:rsidR="009A0D8B" w:rsidRPr="00DC7B79">
              <w:rPr>
                <w:rFonts w:ascii="Times New Roman" w:hAnsi="Times New Roman" w:hint="eastAsia"/>
                <w:b/>
                <w:bCs/>
                <w:sz w:val="21"/>
                <w:szCs w:val="21"/>
              </w:rPr>
              <w:t>电器性能</w:t>
            </w:r>
          </w:p>
          <w:p w14:paraId="0A422E3A" w14:textId="77777777" w:rsidR="009A0D8B" w:rsidRPr="00401A56" w:rsidRDefault="009A0D8B" w:rsidP="009A0D8B">
            <w:pPr>
              <w:rPr>
                <w:rFonts w:ascii="Times New Roman" w:hAnsi="Times New Roman"/>
                <w:sz w:val="21"/>
                <w:szCs w:val="21"/>
                <w:lang w:val="fr-FR"/>
              </w:rPr>
            </w:pPr>
            <w:r w:rsidRPr="00401A56">
              <w:rPr>
                <w:rFonts w:ascii="Times New Roman" w:hAnsi="Times New Roman" w:hint="eastAsia"/>
                <w:b/>
                <w:bCs/>
                <w:sz w:val="21"/>
                <w:szCs w:val="21"/>
                <w:lang w:val="fr-FR"/>
              </w:rPr>
              <w:t xml:space="preserve">1.          ELP Component Subsystem Requirements ELP </w:t>
            </w:r>
            <w:r w:rsidRPr="00DC7B79">
              <w:rPr>
                <w:rFonts w:ascii="Times New Roman" w:hAnsi="Times New Roman" w:hint="eastAsia"/>
                <w:b/>
                <w:bCs/>
                <w:sz w:val="21"/>
                <w:szCs w:val="21"/>
              </w:rPr>
              <w:t>零部件系统要求</w:t>
            </w:r>
          </w:p>
          <w:p w14:paraId="27F40B1D" w14:textId="77777777" w:rsidR="009A0D8B" w:rsidRPr="00401A56" w:rsidRDefault="009A0D8B" w:rsidP="009A0D8B">
            <w:pPr>
              <w:rPr>
                <w:rFonts w:ascii="Times New Roman" w:hAnsi="Times New Roman"/>
                <w:sz w:val="21"/>
                <w:szCs w:val="21"/>
                <w:lang w:val="fr-FR"/>
              </w:rPr>
            </w:pPr>
            <w:r w:rsidRPr="00401A56">
              <w:rPr>
                <w:rFonts w:ascii="Times New Roman" w:hAnsi="Times New Roman" w:hint="eastAsia"/>
                <w:sz w:val="21"/>
                <w:szCs w:val="21"/>
                <w:lang w:val="fr-FR"/>
              </w:rPr>
              <w:lastRenderedPageBreak/>
              <w:t xml:space="preserve">1)       LV electronic components should meet the requirement of </w:t>
            </w:r>
            <w:r>
              <w:rPr>
                <w:rFonts w:ascii="Microsoft YaHei UI" w:eastAsia="Microsoft YaHei UI" w:hAnsi="Microsoft YaHei UI" w:hint="eastAsia"/>
                <w:color w:val="444444"/>
                <w:lang w:val="fr-FR"/>
              </w:rPr>
              <w:t>Q/JLY J7210928D-2024</w:t>
            </w:r>
            <w:r w:rsidRPr="00B84329">
              <w:rPr>
                <w:rFonts w:ascii="Microsoft YaHei UI" w:eastAsia="Microsoft YaHei UI" w:hAnsi="Microsoft YaHei UI"/>
                <w:color w:val="444444"/>
                <w:lang w:val="fr-FR"/>
              </w:rPr>
              <w:t xml:space="preserve"> </w:t>
            </w:r>
            <w:r w:rsidRPr="00401A56">
              <w:rPr>
                <w:rFonts w:ascii="Times New Roman" w:hAnsi="Times New Roman" w:hint="eastAsia"/>
                <w:sz w:val="21"/>
                <w:szCs w:val="21"/>
                <w:lang w:val="fr-FR"/>
              </w:rPr>
              <w:t>General technical requirements and test methods of automotive electronics and electronic components</w:t>
            </w:r>
          </w:p>
          <w:p w14:paraId="585B192C" w14:textId="77777777" w:rsidR="009A0D8B" w:rsidRPr="00DC7B79" w:rsidRDefault="009A0D8B" w:rsidP="009A0D8B">
            <w:pPr>
              <w:rPr>
                <w:rFonts w:ascii="Times New Roman" w:hAnsi="Times New Roman"/>
                <w:sz w:val="21"/>
                <w:szCs w:val="21"/>
              </w:rPr>
            </w:pPr>
            <w:r w:rsidRPr="00DC7B79">
              <w:rPr>
                <w:rFonts w:ascii="Times New Roman" w:hAnsi="Times New Roman" w:hint="eastAsia"/>
                <w:sz w:val="21"/>
                <w:szCs w:val="21"/>
              </w:rPr>
              <w:t>低压电子零部件需满足</w:t>
            </w:r>
            <w:r>
              <w:rPr>
                <w:rFonts w:ascii="Microsoft YaHei UI" w:eastAsia="Microsoft YaHei UI" w:hAnsi="Microsoft YaHei UI" w:hint="eastAsia"/>
                <w:color w:val="444444"/>
              </w:rPr>
              <w:t>Q/JLY J7210928D-2024</w:t>
            </w:r>
            <w:r w:rsidRPr="00DC7B79">
              <w:rPr>
                <w:rFonts w:ascii="Times New Roman" w:hAnsi="Times New Roman" w:hint="eastAsia"/>
                <w:sz w:val="21"/>
                <w:szCs w:val="21"/>
              </w:rPr>
              <w:t>《汽车电气和电子部件通用技术要求和试验方法》规范要求</w:t>
            </w:r>
            <w:r w:rsidRPr="00DC7B79">
              <w:rPr>
                <w:rFonts w:ascii="Times New Roman" w:hAnsi="Times New Roman" w:hint="eastAsia"/>
                <w:sz w:val="21"/>
                <w:szCs w:val="21"/>
              </w:rPr>
              <w:t>;</w:t>
            </w:r>
          </w:p>
          <w:p w14:paraId="39E18B52" w14:textId="77777777" w:rsidR="009A0D8B" w:rsidRPr="00DC7B79" w:rsidRDefault="009A0D8B" w:rsidP="009A0D8B">
            <w:pPr>
              <w:rPr>
                <w:rFonts w:ascii="Times New Roman" w:hAnsi="Times New Roman"/>
                <w:sz w:val="21"/>
                <w:szCs w:val="21"/>
              </w:rPr>
            </w:pPr>
            <w:r w:rsidRPr="00DC7B79">
              <w:rPr>
                <w:rFonts w:ascii="Times New Roman" w:hAnsi="Times New Roman" w:hint="eastAsia"/>
                <w:sz w:val="21"/>
                <w:szCs w:val="21"/>
              </w:rPr>
              <w:t xml:space="preserve">2)       High voltage and Middle voltage electronic components should meet the requirement of </w:t>
            </w:r>
            <w:r w:rsidRPr="00DC7B79">
              <w:rPr>
                <w:rFonts w:ascii="Times New Roman" w:hAnsi="Times New Roman" w:hint="eastAsia"/>
                <w:sz w:val="21"/>
                <w:szCs w:val="21"/>
              </w:rPr>
              <w:t>“</w:t>
            </w:r>
            <w:r w:rsidRPr="00DC7B79">
              <w:rPr>
                <w:rFonts w:ascii="Times New Roman" w:hAnsi="Times New Roman" w:hint="eastAsia"/>
                <w:sz w:val="21"/>
                <w:szCs w:val="21"/>
              </w:rPr>
              <w:t>ELP requirement</w:t>
            </w:r>
            <w:r w:rsidRPr="00DC7B79">
              <w:rPr>
                <w:rFonts w:ascii="Times New Roman" w:hAnsi="Times New Roman" w:hint="eastAsia"/>
                <w:sz w:val="21"/>
                <w:szCs w:val="21"/>
              </w:rPr>
              <w:t>”</w:t>
            </w:r>
            <w:r w:rsidRPr="00DC7B79">
              <w:rPr>
                <w:rFonts w:ascii="Times New Roman" w:hAnsi="Times New Roman" w:hint="eastAsia"/>
                <w:sz w:val="21"/>
                <w:szCs w:val="21"/>
              </w:rPr>
              <w:t>;</w:t>
            </w:r>
          </w:p>
          <w:p w14:paraId="1CAA9691" w14:textId="77777777" w:rsidR="009A0D8B" w:rsidRPr="00DC7B79" w:rsidRDefault="009A0D8B" w:rsidP="009A0D8B">
            <w:pPr>
              <w:rPr>
                <w:rFonts w:ascii="Times New Roman" w:hAnsi="Times New Roman"/>
                <w:sz w:val="21"/>
                <w:szCs w:val="21"/>
              </w:rPr>
            </w:pPr>
            <w:r w:rsidRPr="00DC7B79">
              <w:rPr>
                <w:rFonts w:ascii="Times New Roman" w:hAnsi="Times New Roman" w:hint="eastAsia"/>
                <w:sz w:val="21"/>
                <w:szCs w:val="21"/>
              </w:rPr>
              <w:t>高压和中压产品满足《</w:t>
            </w:r>
            <w:r w:rsidRPr="00DC7B79">
              <w:rPr>
                <w:rFonts w:ascii="Times New Roman" w:hAnsi="Times New Roman" w:hint="eastAsia"/>
                <w:sz w:val="21"/>
                <w:szCs w:val="21"/>
              </w:rPr>
              <w:t>ELP</w:t>
            </w:r>
            <w:r w:rsidRPr="00DC7B79">
              <w:rPr>
                <w:rFonts w:ascii="Times New Roman" w:hAnsi="Times New Roman" w:hint="eastAsia"/>
                <w:sz w:val="21"/>
                <w:szCs w:val="21"/>
              </w:rPr>
              <w:t>要求》的要求</w:t>
            </w:r>
            <w:r w:rsidRPr="00DC7B79">
              <w:rPr>
                <w:rFonts w:ascii="Times New Roman" w:hAnsi="Times New Roman" w:hint="eastAsia"/>
                <w:sz w:val="21"/>
                <w:szCs w:val="21"/>
              </w:rPr>
              <w:t>;</w:t>
            </w:r>
          </w:p>
          <w:p w14:paraId="575F00FB" w14:textId="77777777" w:rsidR="009A0D8B" w:rsidRPr="00DC7B79" w:rsidRDefault="009A0D8B" w:rsidP="009A0D8B">
            <w:pPr>
              <w:rPr>
                <w:rFonts w:ascii="Times New Roman" w:hAnsi="Times New Roman"/>
                <w:sz w:val="21"/>
                <w:szCs w:val="21"/>
              </w:rPr>
            </w:pPr>
            <w:r w:rsidRPr="00DC7B79">
              <w:rPr>
                <w:rFonts w:ascii="Times New Roman" w:hAnsi="Times New Roman" w:hint="eastAsia"/>
                <w:sz w:val="21"/>
                <w:szCs w:val="21"/>
              </w:rPr>
              <w:t>3)       ELP test items should be confirmed and signed by ELP engineer which define in DVP document.</w:t>
            </w:r>
          </w:p>
          <w:p w14:paraId="72B581E2" w14:textId="77777777" w:rsidR="009A0D8B" w:rsidRPr="00DC7B79" w:rsidRDefault="009A0D8B" w:rsidP="009A0D8B">
            <w:pPr>
              <w:rPr>
                <w:rFonts w:ascii="Times New Roman" w:hAnsi="Times New Roman"/>
                <w:sz w:val="21"/>
                <w:szCs w:val="21"/>
              </w:rPr>
            </w:pPr>
            <w:r w:rsidRPr="00DC7B79">
              <w:rPr>
                <w:rFonts w:ascii="Times New Roman" w:hAnsi="Times New Roman" w:hint="eastAsia"/>
                <w:sz w:val="21"/>
                <w:szCs w:val="21"/>
              </w:rPr>
              <w:t>DVP</w:t>
            </w:r>
            <w:r w:rsidRPr="00DC7B79">
              <w:rPr>
                <w:rFonts w:ascii="Times New Roman" w:hAnsi="Times New Roman" w:hint="eastAsia"/>
                <w:sz w:val="21"/>
                <w:szCs w:val="21"/>
              </w:rPr>
              <w:t>里面定义的</w:t>
            </w:r>
            <w:r w:rsidRPr="00DC7B79">
              <w:rPr>
                <w:rFonts w:ascii="Times New Roman" w:hAnsi="Times New Roman" w:hint="eastAsia"/>
                <w:sz w:val="21"/>
                <w:szCs w:val="21"/>
              </w:rPr>
              <w:t>ELP</w:t>
            </w:r>
            <w:r w:rsidRPr="00DC7B79">
              <w:rPr>
                <w:rFonts w:ascii="Times New Roman" w:hAnsi="Times New Roman" w:hint="eastAsia"/>
                <w:sz w:val="21"/>
                <w:szCs w:val="21"/>
              </w:rPr>
              <w:t>测试项目必须和</w:t>
            </w:r>
            <w:r w:rsidRPr="00DC7B79">
              <w:rPr>
                <w:rFonts w:ascii="Times New Roman" w:hAnsi="Times New Roman" w:hint="eastAsia"/>
                <w:sz w:val="21"/>
                <w:szCs w:val="21"/>
              </w:rPr>
              <w:t>ELP</w:t>
            </w:r>
            <w:r w:rsidRPr="00DC7B79">
              <w:rPr>
                <w:rFonts w:ascii="Times New Roman" w:hAnsi="Times New Roman" w:hint="eastAsia"/>
                <w:sz w:val="21"/>
                <w:szCs w:val="21"/>
              </w:rPr>
              <w:t>工程师达成一致，并由</w:t>
            </w:r>
            <w:r w:rsidRPr="00DC7B79">
              <w:rPr>
                <w:rFonts w:ascii="Times New Roman" w:hAnsi="Times New Roman" w:hint="eastAsia"/>
                <w:sz w:val="21"/>
                <w:szCs w:val="21"/>
              </w:rPr>
              <w:t>ELP</w:t>
            </w:r>
            <w:r w:rsidRPr="00DC7B79">
              <w:rPr>
                <w:rFonts w:ascii="Times New Roman" w:hAnsi="Times New Roman" w:hint="eastAsia"/>
                <w:sz w:val="21"/>
                <w:szCs w:val="21"/>
              </w:rPr>
              <w:t>工程师签字。</w:t>
            </w:r>
          </w:p>
          <w:p w14:paraId="3844C01A" w14:textId="77777777" w:rsidR="009A0D8B" w:rsidRPr="00DC7B79" w:rsidRDefault="009A0D8B" w:rsidP="009A0D8B">
            <w:pPr>
              <w:rPr>
                <w:rFonts w:ascii="Times New Roman" w:hAnsi="Times New Roman"/>
                <w:sz w:val="21"/>
                <w:szCs w:val="21"/>
              </w:rPr>
            </w:pPr>
            <w:r w:rsidRPr="00DC7B79">
              <w:rPr>
                <w:rFonts w:ascii="Times New Roman" w:hAnsi="Times New Roman" w:hint="eastAsia"/>
                <w:sz w:val="21"/>
                <w:szCs w:val="21"/>
              </w:rPr>
              <w:t> </w:t>
            </w:r>
          </w:p>
          <w:p w14:paraId="408A68CE" w14:textId="77777777" w:rsidR="009A0D8B" w:rsidRPr="00DC7B79" w:rsidRDefault="009A0D8B" w:rsidP="009A0D8B">
            <w:pPr>
              <w:rPr>
                <w:rFonts w:ascii="Times New Roman" w:hAnsi="Times New Roman"/>
                <w:sz w:val="21"/>
                <w:szCs w:val="21"/>
              </w:rPr>
            </w:pPr>
            <w:r w:rsidRPr="00DC7B79">
              <w:rPr>
                <w:rFonts w:ascii="Times New Roman" w:hAnsi="Times New Roman" w:hint="eastAsia"/>
                <w:b/>
                <w:bCs/>
                <w:sz w:val="21"/>
                <w:szCs w:val="21"/>
              </w:rPr>
              <w:t xml:space="preserve">2.          Complete vehicle ELP requirements  </w:t>
            </w:r>
            <w:r w:rsidRPr="00DC7B79">
              <w:rPr>
                <w:rFonts w:ascii="Times New Roman" w:hAnsi="Times New Roman" w:hint="eastAsia"/>
                <w:b/>
                <w:bCs/>
                <w:sz w:val="21"/>
                <w:szCs w:val="21"/>
              </w:rPr>
              <w:t>整车</w:t>
            </w:r>
            <w:r w:rsidRPr="00DC7B79">
              <w:rPr>
                <w:rFonts w:ascii="Times New Roman" w:hAnsi="Times New Roman" w:hint="eastAsia"/>
                <w:b/>
                <w:bCs/>
                <w:sz w:val="21"/>
                <w:szCs w:val="21"/>
              </w:rPr>
              <w:t>ELP</w:t>
            </w:r>
            <w:r w:rsidRPr="00DC7B79">
              <w:rPr>
                <w:rFonts w:ascii="Times New Roman" w:hAnsi="Times New Roman" w:hint="eastAsia"/>
                <w:b/>
                <w:bCs/>
                <w:sz w:val="21"/>
                <w:szCs w:val="21"/>
              </w:rPr>
              <w:t>要求</w:t>
            </w:r>
          </w:p>
          <w:p w14:paraId="18E38BFE" w14:textId="77777777" w:rsidR="009A0D8B" w:rsidRPr="00DC7B79" w:rsidRDefault="009A0D8B" w:rsidP="009A0D8B">
            <w:pPr>
              <w:rPr>
                <w:rFonts w:ascii="Times New Roman" w:hAnsi="Times New Roman"/>
                <w:sz w:val="21"/>
                <w:szCs w:val="21"/>
              </w:rPr>
            </w:pPr>
            <w:r w:rsidRPr="00DC7B79">
              <w:rPr>
                <w:rFonts w:ascii="Times New Roman" w:hAnsi="Times New Roman" w:hint="eastAsia"/>
                <w:sz w:val="21"/>
                <w:szCs w:val="21"/>
              </w:rPr>
              <w:t>1)          OEMs will perform complete vehicle verification test. Supplier should cooperate to resolve any non-compliance issues on complete vehicle level.</w:t>
            </w:r>
          </w:p>
          <w:p w14:paraId="6C7E4AFD" w14:textId="77777777" w:rsidR="009A0D8B" w:rsidRPr="00DC7B79" w:rsidRDefault="009A0D8B" w:rsidP="009A0D8B">
            <w:pPr>
              <w:rPr>
                <w:rFonts w:ascii="Times New Roman" w:hAnsi="Times New Roman"/>
                <w:sz w:val="21"/>
                <w:szCs w:val="21"/>
              </w:rPr>
            </w:pPr>
            <w:r w:rsidRPr="00DC7B79">
              <w:rPr>
                <w:rFonts w:ascii="Times New Roman" w:hAnsi="Times New Roman" w:hint="eastAsia"/>
                <w:sz w:val="21"/>
                <w:szCs w:val="21"/>
              </w:rPr>
              <w:t>主机厂会进行整车验证试验，卖方应配合</w:t>
            </w:r>
            <w:r w:rsidRPr="00DC7B79">
              <w:rPr>
                <w:rFonts w:ascii="Times New Roman" w:hAnsi="Times New Roman" w:hint="eastAsia"/>
                <w:sz w:val="21"/>
                <w:szCs w:val="21"/>
              </w:rPr>
              <w:t>ELP</w:t>
            </w:r>
            <w:r w:rsidRPr="00DC7B79">
              <w:rPr>
                <w:rFonts w:ascii="Times New Roman" w:hAnsi="Times New Roman" w:hint="eastAsia"/>
                <w:sz w:val="21"/>
                <w:szCs w:val="21"/>
              </w:rPr>
              <w:t>设计人员解决整车级任何不符合的问题。</w:t>
            </w:r>
          </w:p>
          <w:p w14:paraId="440FC332" w14:textId="77777777" w:rsidR="009A0D8B" w:rsidRPr="00DC7B79" w:rsidRDefault="009A0D8B" w:rsidP="009A0D8B">
            <w:pPr>
              <w:rPr>
                <w:rFonts w:ascii="Times New Roman" w:hAnsi="Times New Roman"/>
                <w:sz w:val="21"/>
                <w:szCs w:val="21"/>
              </w:rPr>
            </w:pPr>
            <w:r w:rsidRPr="00DC7B79">
              <w:rPr>
                <w:rFonts w:ascii="Times New Roman" w:hAnsi="Times New Roman" w:hint="eastAsia"/>
                <w:sz w:val="21"/>
                <w:szCs w:val="21"/>
              </w:rPr>
              <w:t>2)          In cases where the root cause module or system has not demonstrated compliance with component level requirements, the supplier shall fund subsequent vehicle level investigations and sign-off tests for the associated failure.</w:t>
            </w:r>
          </w:p>
          <w:p w14:paraId="2BC03599" w14:textId="77777777" w:rsidR="009A0D8B" w:rsidRPr="00DC7B79" w:rsidRDefault="009A0D8B" w:rsidP="009A0D8B">
            <w:pPr>
              <w:rPr>
                <w:rFonts w:ascii="Times New Roman" w:hAnsi="Times New Roman"/>
                <w:sz w:val="21"/>
                <w:szCs w:val="21"/>
              </w:rPr>
            </w:pPr>
            <w:r w:rsidRPr="00DC7B79">
              <w:rPr>
                <w:rFonts w:ascii="Times New Roman" w:hAnsi="Times New Roman" w:hint="eastAsia"/>
                <w:sz w:val="21"/>
                <w:szCs w:val="21"/>
              </w:rPr>
              <w:t>在问题模块及零部件无法满足零部件要求的情况下，卖方应提供资金满足后续的整车排查所发生的费用。</w:t>
            </w:r>
          </w:p>
          <w:p w14:paraId="07D4FFA8" w14:textId="77777777" w:rsidR="009A0D8B" w:rsidRPr="00DC7B79" w:rsidRDefault="009A0D8B" w:rsidP="009A0D8B">
            <w:pPr>
              <w:rPr>
                <w:rFonts w:ascii="Times New Roman" w:hAnsi="Times New Roman"/>
                <w:sz w:val="21"/>
                <w:szCs w:val="21"/>
              </w:rPr>
            </w:pPr>
            <w:r w:rsidRPr="00DC7B79">
              <w:rPr>
                <w:rFonts w:ascii="Times New Roman" w:hAnsi="Times New Roman" w:hint="eastAsia"/>
                <w:sz w:val="21"/>
                <w:szCs w:val="21"/>
              </w:rPr>
              <w:t>3)          During the vehicle development cycle and after mass production, whether the ELP test results of electronic components are qualified or not, if there is any ELP incompatibility problem in the whole vehicle level, the seller should cooperate unconditionally with the buyer to solve the ELP problem.</w:t>
            </w:r>
          </w:p>
          <w:p w14:paraId="1160980A" w14:textId="77777777" w:rsidR="009A0D8B" w:rsidRPr="00DC7B79" w:rsidRDefault="009A0D8B" w:rsidP="009A0D8B">
            <w:pPr>
              <w:rPr>
                <w:rFonts w:ascii="Times New Roman" w:hAnsi="Times New Roman"/>
                <w:sz w:val="21"/>
                <w:szCs w:val="21"/>
              </w:rPr>
            </w:pPr>
            <w:r w:rsidRPr="00DC7B79">
              <w:rPr>
                <w:rFonts w:ascii="Times New Roman" w:hAnsi="Times New Roman" w:hint="eastAsia"/>
                <w:sz w:val="21"/>
                <w:szCs w:val="21"/>
              </w:rPr>
              <w:t>在车型开发周期内及量产之后，不管电子零部件</w:t>
            </w:r>
            <w:r w:rsidRPr="00DC7B79">
              <w:rPr>
                <w:rFonts w:ascii="Times New Roman" w:hAnsi="Times New Roman" w:hint="eastAsia"/>
                <w:sz w:val="21"/>
                <w:szCs w:val="21"/>
              </w:rPr>
              <w:t>ELP</w:t>
            </w:r>
            <w:r w:rsidRPr="00DC7B79">
              <w:rPr>
                <w:rFonts w:ascii="Times New Roman" w:hAnsi="Times New Roman" w:hint="eastAsia"/>
                <w:sz w:val="21"/>
                <w:szCs w:val="21"/>
              </w:rPr>
              <w:t>测试结果是否合格，如果在整车级别出现任何的</w:t>
            </w:r>
            <w:r w:rsidRPr="00DC7B79">
              <w:rPr>
                <w:rFonts w:ascii="Times New Roman" w:hAnsi="Times New Roman" w:hint="eastAsia"/>
                <w:sz w:val="21"/>
                <w:szCs w:val="21"/>
              </w:rPr>
              <w:t>ELP</w:t>
            </w:r>
            <w:r w:rsidRPr="00DC7B79">
              <w:rPr>
                <w:rFonts w:ascii="Times New Roman" w:hAnsi="Times New Roman" w:hint="eastAsia"/>
                <w:sz w:val="21"/>
                <w:szCs w:val="21"/>
              </w:rPr>
              <w:t>不符合问题，卖方应无条件配合买方解决</w:t>
            </w:r>
            <w:r w:rsidRPr="00DC7B79">
              <w:rPr>
                <w:rFonts w:ascii="Times New Roman" w:hAnsi="Times New Roman" w:hint="eastAsia"/>
                <w:sz w:val="21"/>
                <w:szCs w:val="21"/>
              </w:rPr>
              <w:t>ELP</w:t>
            </w:r>
            <w:r w:rsidRPr="00DC7B79">
              <w:rPr>
                <w:rFonts w:ascii="Times New Roman" w:hAnsi="Times New Roman" w:hint="eastAsia"/>
                <w:sz w:val="21"/>
                <w:szCs w:val="21"/>
              </w:rPr>
              <w:t>不符合问题。</w:t>
            </w:r>
          </w:p>
          <w:p w14:paraId="577F5C31" w14:textId="6B0E1DFC" w:rsidR="009A0D8B" w:rsidRPr="009A0D8B" w:rsidRDefault="009A0D8B" w:rsidP="009A0D8B">
            <w:pPr>
              <w:pStyle w:val="Default"/>
              <w:rPr>
                <w:rFonts w:eastAsia="微软雅黑"/>
                <w:sz w:val="22"/>
                <w:szCs w:val="22"/>
                <w:lang w:val="fr-FR"/>
              </w:rPr>
            </w:pPr>
            <w:r w:rsidRPr="00DC7B79">
              <w:rPr>
                <w:rFonts w:ascii="Times New Roman" w:hAnsi="Times New Roman" w:hint="eastAsia"/>
                <w:sz w:val="21"/>
                <w:szCs w:val="21"/>
              </w:rPr>
              <w:t> </w:t>
            </w:r>
          </w:p>
        </w:tc>
      </w:tr>
      <w:tr w:rsidR="00CC133E" w:rsidRPr="001B63F6" w14:paraId="020977FB" w14:textId="77777777" w:rsidTr="00E12C65">
        <w:tc>
          <w:tcPr>
            <w:tcW w:w="1694" w:type="dxa"/>
          </w:tcPr>
          <w:p w14:paraId="500DFE58" w14:textId="77777777" w:rsidR="00CC133E" w:rsidRPr="001B63F6" w:rsidRDefault="00CC133E" w:rsidP="00CC133E">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496" w:type="dxa"/>
          </w:tcPr>
          <w:p w14:paraId="43E34731"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012EF8BF" w14:textId="77777777" w:rsidR="00CC133E" w:rsidRPr="001B63F6" w:rsidRDefault="001B63F6" w:rsidP="001B63F6">
            <w:pPr>
              <w:rPr>
                <w:rFonts w:eastAsia="微软雅黑" w:cs="Arial"/>
              </w:rPr>
            </w:pPr>
            <w:r w:rsidRPr="001B63F6">
              <w:rPr>
                <w:rFonts w:eastAsia="微软雅黑" w:cs="Arial"/>
              </w:rPr>
              <w:t>Impact: None</w:t>
            </w:r>
          </w:p>
        </w:tc>
      </w:tr>
      <w:tr w:rsidR="00CC133E" w:rsidRPr="001B63F6" w14:paraId="6EE3F295" w14:textId="77777777" w:rsidTr="00E12C65">
        <w:tc>
          <w:tcPr>
            <w:tcW w:w="1694" w:type="dxa"/>
          </w:tcPr>
          <w:p w14:paraId="404C7B54" w14:textId="77777777" w:rsidR="00CC133E" w:rsidRPr="001B63F6" w:rsidRDefault="00CC133E" w:rsidP="00CC133E">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496" w:type="dxa"/>
          </w:tcPr>
          <w:p w14:paraId="51240BC2" w14:textId="77777777" w:rsidR="00CC133E" w:rsidRPr="001B63F6" w:rsidRDefault="00CC133E" w:rsidP="00CC133E">
            <w:pPr>
              <w:rPr>
                <w:rFonts w:eastAsia="微软雅黑" w:cs="Arial"/>
              </w:rPr>
            </w:pPr>
            <w:r w:rsidRPr="001B63F6">
              <w:rPr>
                <w:rFonts w:eastAsia="微软雅黑" w:cs="Arial"/>
                <w:sz w:val="22"/>
                <w:szCs w:val="22"/>
              </w:rPr>
              <w:t>Design Review</w:t>
            </w:r>
          </w:p>
        </w:tc>
      </w:tr>
    </w:tbl>
    <w:p w14:paraId="39DE278E" w14:textId="0B4E924E" w:rsidR="00E12C65" w:rsidRPr="001B63F6" w:rsidRDefault="009A0D8B" w:rsidP="00E12C65">
      <w:pPr>
        <w:pStyle w:val="20"/>
        <w:rPr>
          <w:rFonts w:eastAsia="微软雅黑" w:cs="Arial"/>
          <w:sz w:val="24"/>
          <w:szCs w:val="20"/>
          <w:lang w:eastAsia="zh-CN"/>
        </w:rPr>
      </w:pPr>
      <w:bookmarkStart w:id="185" w:name="_Toc228968141"/>
      <w:r>
        <w:rPr>
          <w:rStyle w:val="ab"/>
          <w:rFonts w:eastAsia="微软雅黑" w:cs="Arial"/>
          <w:lang w:eastAsia="zh-CN"/>
        </w:rPr>
        <w:t>EMC</w:t>
      </w:r>
      <w:r>
        <w:rPr>
          <w:rStyle w:val="ab"/>
          <w:rFonts w:eastAsia="微软雅黑" w:cs="Arial" w:hint="eastAsia"/>
          <w:lang w:eastAsia="zh-CN"/>
        </w:rPr>
        <w:t>电磁兼容性要求</w:t>
      </w:r>
      <w:r w:rsidR="00E12C65" w:rsidRPr="001B63F6">
        <w:rPr>
          <w:rStyle w:val="ab"/>
          <w:rFonts w:eastAsia="微软雅黑" w:cs="Arial"/>
          <w:lang w:eastAsia="zh-CN"/>
        </w:rPr>
        <w:t xml:space="preserve"> [SyRD-Constraints-000</w:t>
      </w:r>
      <w:r>
        <w:rPr>
          <w:rStyle w:val="ab"/>
          <w:rFonts w:eastAsia="微软雅黑" w:cs="Arial"/>
          <w:lang w:eastAsia="zh-CN"/>
        </w:rPr>
        <w:t>3</w:t>
      </w:r>
      <w:r w:rsidR="00E12C65" w:rsidRPr="001B63F6">
        <w:rPr>
          <w:rStyle w:val="ab"/>
          <w:rFonts w:eastAsia="微软雅黑" w:cs="Arial"/>
          <w:lang w:eastAsia="zh-CN"/>
        </w:rPr>
        <w:t>]</w:t>
      </w:r>
      <w:bookmarkEnd w:id="185"/>
    </w:p>
    <w:tbl>
      <w:tblPr>
        <w:tblStyle w:val="af8"/>
        <w:tblW w:w="10190" w:type="dxa"/>
        <w:tblLayout w:type="fixed"/>
        <w:tblLook w:val="04A0" w:firstRow="1" w:lastRow="0" w:firstColumn="1" w:lastColumn="0" w:noHBand="0" w:noVBand="1"/>
      </w:tblPr>
      <w:tblGrid>
        <w:gridCol w:w="1694"/>
        <w:gridCol w:w="8496"/>
      </w:tblGrid>
      <w:tr w:rsidR="00E12C65" w:rsidRPr="001B63F6" w14:paraId="77ED0782" w14:textId="77777777" w:rsidTr="00E12C65">
        <w:tc>
          <w:tcPr>
            <w:tcW w:w="1694" w:type="dxa"/>
            <w:hideMark/>
          </w:tcPr>
          <w:p w14:paraId="1AA03BF1" w14:textId="77777777" w:rsidR="00E12C65" w:rsidRPr="001B63F6" w:rsidRDefault="00E12C65" w:rsidP="00E12C65">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496" w:type="dxa"/>
          </w:tcPr>
          <w:p w14:paraId="5C0C0152" w14:textId="77777777" w:rsidR="009A0D8B" w:rsidRPr="00EE6919" w:rsidRDefault="00F1695F" w:rsidP="009A0D8B">
            <w:pPr>
              <w:rPr>
                <w:rFonts w:ascii="Times New Roman" w:hAnsi="Times New Roman"/>
                <w:bCs/>
                <w:sz w:val="18"/>
                <w:szCs w:val="18"/>
                <w:lang w:val="fr-FR"/>
              </w:rPr>
            </w:pPr>
            <w:hyperlink r:id="rId43" w:anchor="'08-2 EMC'!A1" w:history="1">
              <w:r w:rsidR="009A0D8B" w:rsidRPr="00EE6919">
                <w:rPr>
                  <w:rFonts w:ascii="Times New Roman" w:hAnsi="Times New Roman"/>
                  <w:bCs/>
                  <w:sz w:val="18"/>
                  <w:szCs w:val="18"/>
                  <w:lang w:val="fr-FR"/>
                </w:rPr>
                <w:t>EMC</w:t>
              </w:r>
            </w:hyperlink>
            <w:r w:rsidR="009A0D8B" w:rsidRPr="00EE6919">
              <w:rPr>
                <w:rFonts w:ascii="Times New Roman" w:hAnsi="Times New Roman"/>
                <w:bCs/>
                <w:sz w:val="18"/>
                <w:szCs w:val="18"/>
                <w:lang w:val="fr-FR"/>
              </w:rPr>
              <w:t>/</w:t>
            </w:r>
            <w:r w:rsidR="009A0D8B" w:rsidRPr="00EE6919">
              <w:rPr>
                <w:rFonts w:ascii="Times New Roman" w:hAnsi="Times New Roman"/>
                <w:bCs/>
                <w:sz w:val="18"/>
                <w:szCs w:val="18"/>
                <w:lang w:val="fr-FR"/>
              </w:rPr>
              <w:t>电磁兼容</w:t>
            </w:r>
          </w:p>
          <w:p w14:paraId="539B880C" w14:textId="77777777" w:rsidR="009A0D8B" w:rsidRPr="00DC7B79" w:rsidRDefault="009A0D8B" w:rsidP="009A0D8B">
            <w:pPr>
              <w:rPr>
                <w:rFonts w:ascii="Times New Roman" w:hAnsi="Times New Roman"/>
                <w:sz w:val="21"/>
                <w:szCs w:val="21"/>
              </w:rPr>
            </w:pPr>
            <w:r w:rsidRPr="00401A56">
              <w:rPr>
                <w:rFonts w:ascii="Times New Roman" w:hAnsi="Times New Roman" w:hint="eastAsia"/>
                <w:sz w:val="21"/>
                <w:szCs w:val="21"/>
                <w:lang w:val="fr-FR"/>
              </w:rPr>
              <w:t xml:space="preserve">Electronic components should meet the requirement of Q/JLY </w:t>
            </w:r>
            <w:r>
              <w:rPr>
                <w:rFonts w:ascii="Times New Roman" w:hAnsi="Times New Roman" w:hint="eastAsia"/>
                <w:sz w:val="21"/>
                <w:szCs w:val="21"/>
                <w:lang w:val="fr-FR"/>
              </w:rPr>
              <w:t>J7110779E-2023</w:t>
            </w:r>
            <w:r w:rsidRPr="00DC7B79">
              <w:rPr>
                <w:rFonts w:ascii="Times New Roman" w:hAnsi="Times New Roman" w:hint="eastAsia"/>
                <w:sz w:val="21"/>
                <w:szCs w:val="21"/>
              </w:rPr>
              <w:t>电子零部件需满足</w:t>
            </w:r>
            <w:r w:rsidRPr="00401A56">
              <w:rPr>
                <w:rFonts w:ascii="Times New Roman" w:hAnsi="Times New Roman" w:hint="eastAsia"/>
                <w:sz w:val="21"/>
                <w:szCs w:val="21"/>
                <w:lang w:val="fr-FR"/>
              </w:rPr>
              <w:t>Q</w:t>
            </w:r>
            <w:r w:rsidRPr="00401A56">
              <w:rPr>
                <w:rFonts w:ascii="Times New Roman" w:hAnsi="Times New Roman" w:hint="eastAsia"/>
                <w:sz w:val="21"/>
                <w:szCs w:val="21"/>
                <w:lang w:val="fr-FR"/>
              </w:rPr>
              <w:t>／</w:t>
            </w:r>
            <w:r w:rsidRPr="00401A56">
              <w:rPr>
                <w:rFonts w:ascii="Times New Roman" w:hAnsi="Times New Roman" w:hint="eastAsia"/>
                <w:sz w:val="21"/>
                <w:szCs w:val="21"/>
                <w:lang w:val="fr-FR"/>
              </w:rPr>
              <w:t xml:space="preserve">JLY </w:t>
            </w:r>
            <w:r>
              <w:rPr>
                <w:rFonts w:ascii="Times New Roman" w:hAnsi="Times New Roman" w:hint="eastAsia"/>
                <w:sz w:val="21"/>
                <w:szCs w:val="21"/>
                <w:lang w:val="fr-FR"/>
              </w:rPr>
              <w:t>J7110779E-2023</w:t>
            </w:r>
            <w:r w:rsidRPr="00DC7B79">
              <w:rPr>
                <w:rFonts w:ascii="Times New Roman" w:hAnsi="Times New Roman" w:hint="eastAsia"/>
                <w:sz w:val="21"/>
                <w:szCs w:val="21"/>
              </w:rPr>
              <w:t>《乘用车电气</w:t>
            </w:r>
            <w:r w:rsidRPr="00401A56">
              <w:rPr>
                <w:rFonts w:ascii="Times New Roman" w:hAnsi="Times New Roman" w:hint="eastAsia"/>
                <w:sz w:val="21"/>
                <w:szCs w:val="21"/>
                <w:lang w:val="fr-FR"/>
              </w:rPr>
              <w:t>／</w:t>
            </w:r>
            <w:r w:rsidRPr="00DC7B79">
              <w:rPr>
                <w:rFonts w:ascii="Times New Roman" w:hAnsi="Times New Roman" w:hint="eastAsia"/>
                <w:sz w:val="21"/>
                <w:szCs w:val="21"/>
              </w:rPr>
              <w:t>电子零部件电磁兼容规范》规范要求</w:t>
            </w:r>
            <w:r w:rsidRPr="00401A56">
              <w:rPr>
                <w:rFonts w:ascii="Times New Roman" w:hAnsi="Times New Roman" w:hint="eastAsia"/>
                <w:sz w:val="21"/>
                <w:szCs w:val="21"/>
                <w:lang w:val="fr-FR"/>
              </w:rPr>
              <w:t>;</w:t>
            </w:r>
            <w:r w:rsidRPr="00401A56">
              <w:rPr>
                <w:rFonts w:ascii="Times New Roman" w:hAnsi="Times New Roman" w:hint="eastAsia"/>
                <w:sz w:val="21"/>
                <w:szCs w:val="21"/>
                <w:lang w:val="fr-FR"/>
              </w:rPr>
              <w:br/>
              <w:t xml:space="preserve">1)High voltage components should meet the requirement of Q/JLY </w:t>
            </w:r>
            <w:r>
              <w:rPr>
                <w:rFonts w:ascii="Times New Roman" w:hAnsi="Times New Roman" w:hint="eastAsia"/>
                <w:sz w:val="21"/>
                <w:szCs w:val="21"/>
                <w:lang w:val="fr-FR"/>
              </w:rPr>
              <w:t>J7110779E-2023</w:t>
            </w:r>
            <w:r w:rsidRPr="00401A56">
              <w:rPr>
                <w:rFonts w:ascii="Times New Roman" w:hAnsi="Times New Roman" w:hint="eastAsia"/>
                <w:sz w:val="21"/>
                <w:szCs w:val="21"/>
                <w:lang w:val="fr-FR"/>
              </w:rPr>
              <w:t>&amp;</w:t>
            </w:r>
            <w:r w:rsidRPr="00677256">
              <w:rPr>
                <w:rFonts w:ascii="Times New Roman" w:hAnsi="Times New Roman"/>
                <w:sz w:val="21"/>
                <w:szCs w:val="21"/>
                <w:lang w:val="fr-FR"/>
              </w:rPr>
              <w:t xml:space="preserve"> Q/JLY </w:t>
            </w:r>
            <w:r w:rsidRPr="00677256">
              <w:rPr>
                <w:rFonts w:ascii="Times New Roman" w:hAnsi="Times New Roman"/>
                <w:sz w:val="21"/>
                <w:szCs w:val="21"/>
                <w:lang w:val="fr-FR"/>
              </w:rPr>
              <w:lastRenderedPageBreak/>
              <w:t>J7110922D-2024</w:t>
            </w:r>
            <w:r w:rsidRPr="00401A56">
              <w:rPr>
                <w:rFonts w:ascii="Times New Roman" w:hAnsi="Times New Roman" w:hint="eastAsia"/>
                <w:sz w:val="21"/>
                <w:szCs w:val="21"/>
                <w:lang w:val="fr-FR"/>
              </w:rPr>
              <w:t>;</w:t>
            </w:r>
            <w:r w:rsidRPr="00401A56">
              <w:rPr>
                <w:rFonts w:ascii="Times New Roman" w:hAnsi="Times New Roman" w:hint="eastAsia"/>
                <w:sz w:val="21"/>
                <w:szCs w:val="21"/>
                <w:lang w:val="fr-FR"/>
              </w:rPr>
              <w:br/>
            </w:r>
            <w:r w:rsidRPr="00DC7B79">
              <w:rPr>
                <w:rFonts w:ascii="Times New Roman" w:hAnsi="Times New Roman" w:hint="eastAsia"/>
                <w:sz w:val="21"/>
                <w:szCs w:val="21"/>
              </w:rPr>
              <w:t>高压产品满足标准</w:t>
            </w:r>
            <w:r w:rsidRPr="00401A56">
              <w:rPr>
                <w:rFonts w:ascii="Times New Roman" w:hAnsi="Times New Roman" w:hint="eastAsia"/>
                <w:sz w:val="21"/>
                <w:szCs w:val="21"/>
                <w:lang w:val="fr-FR"/>
              </w:rPr>
              <w:t xml:space="preserve">Q/JLY </w:t>
            </w:r>
            <w:r>
              <w:rPr>
                <w:rFonts w:ascii="Times New Roman" w:hAnsi="Times New Roman" w:hint="eastAsia"/>
                <w:sz w:val="21"/>
                <w:szCs w:val="21"/>
                <w:lang w:val="fr-FR"/>
              </w:rPr>
              <w:t>J7110779E-2023</w:t>
            </w:r>
            <w:r w:rsidRPr="00DC7B79">
              <w:rPr>
                <w:rFonts w:ascii="Times New Roman" w:hAnsi="Times New Roman" w:hint="eastAsia"/>
                <w:sz w:val="21"/>
                <w:szCs w:val="21"/>
              </w:rPr>
              <w:t>和</w:t>
            </w:r>
            <w:r w:rsidRPr="00677256">
              <w:rPr>
                <w:rFonts w:ascii="Times New Roman" w:hAnsi="Times New Roman"/>
                <w:sz w:val="21"/>
                <w:szCs w:val="21"/>
                <w:lang w:val="fr-FR"/>
              </w:rPr>
              <w:t>Q/JLY J7110922D-2024</w:t>
            </w:r>
            <w:r w:rsidRPr="00DC7B79">
              <w:rPr>
                <w:rFonts w:ascii="Times New Roman" w:hAnsi="Times New Roman" w:hint="eastAsia"/>
                <w:sz w:val="21"/>
                <w:szCs w:val="21"/>
              </w:rPr>
              <w:t>《电驱动乘用车高压零部件电磁兼容规范》要求</w:t>
            </w:r>
            <w:r w:rsidRPr="00401A56">
              <w:rPr>
                <w:rFonts w:ascii="Times New Roman" w:hAnsi="Times New Roman" w:hint="eastAsia"/>
                <w:sz w:val="21"/>
                <w:szCs w:val="21"/>
                <w:lang w:val="fr-FR"/>
              </w:rPr>
              <w:t>;</w:t>
            </w:r>
            <w:r w:rsidRPr="00401A56">
              <w:rPr>
                <w:rFonts w:ascii="Times New Roman" w:hAnsi="Times New Roman" w:hint="eastAsia"/>
                <w:sz w:val="21"/>
                <w:szCs w:val="21"/>
                <w:lang w:val="fr-FR"/>
              </w:rPr>
              <w:br/>
              <w:t>2)High voltage driven motor and control unit should be test with real load and as a system .E-chamber/Bluebox is recommend for load device.</w:t>
            </w:r>
            <w:r w:rsidRPr="00401A56">
              <w:rPr>
                <w:rFonts w:ascii="Times New Roman" w:hAnsi="Times New Roman" w:hint="eastAsia"/>
                <w:sz w:val="21"/>
                <w:szCs w:val="21"/>
                <w:lang w:val="fr-FR"/>
              </w:rPr>
              <w:br/>
            </w:r>
            <w:r w:rsidRPr="00DC7B79">
              <w:rPr>
                <w:rFonts w:ascii="Times New Roman" w:hAnsi="Times New Roman" w:hint="eastAsia"/>
                <w:sz w:val="21"/>
                <w:szCs w:val="21"/>
              </w:rPr>
              <w:t>高压驱动电机及电机控制器必须作为一个系统而且</w:t>
            </w:r>
            <w:proofErr w:type="gramStart"/>
            <w:r w:rsidRPr="00DC7B79">
              <w:rPr>
                <w:rFonts w:ascii="Times New Roman" w:hAnsi="Times New Roman" w:hint="eastAsia"/>
                <w:sz w:val="21"/>
                <w:szCs w:val="21"/>
              </w:rPr>
              <w:t>带真实</w:t>
            </w:r>
            <w:proofErr w:type="gramEnd"/>
            <w:r w:rsidRPr="00DC7B79">
              <w:rPr>
                <w:rFonts w:ascii="Times New Roman" w:hAnsi="Times New Roman" w:hint="eastAsia"/>
                <w:sz w:val="21"/>
                <w:szCs w:val="21"/>
              </w:rPr>
              <w:t>的负载测试</w:t>
            </w:r>
            <w:r w:rsidRPr="00401A56">
              <w:rPr>
                <w:rFonts w:ascii="Times New Roman" w:hAnsi="Times New Roman" w:hint="eastAsia"/>
                <w:sz w:val="21"/>
                <w:szCs w:val="21"/>
                <w:lang w:val="fr-FR"/>
              </w:rPr>
              <w:t>,</w:t>
            </w:r>
            <w:r w:rsidRPr="00DC7B79">
              <w:rPr>
                <w:rFonts w:ascii="Times New Roman" w:hAnsi="Times New Roman" w:hint="eastAsia"/>
                <w:sz w:val="21"/>
                <w:szCs w:val="21"/>
              </w:rPr>
              <w:t>推荐使用</w:t>
            </w:r>
            <w:r w:rsidRPr="00401A56">
              <w:rPr>
                <w:rFonts w:ascii="Times New Roman" w:hAnsi="Times New Roman" w:hint="eastAsia"/>
                <w:sz w:val="21"/>
                <w:szCs w:val="21"/>
                <w:lang w:val="fr-FR"/>
              </w:rPr>
              <w:t>E-chamber/Bluebox</w:t>
            </w:r>
            <w:r w:rsidRPr="00DC7B79">
              <w:rPr>
                <w:rFonts w:ascii="Times New Roman" w:hAnsi="Times New Roman" w:hint="eastAsia"/>
                <w:sz w:val="21"/>
                <w:szCs w:val="21"/>
              </w:rPr>
              <w:t>加载。</w:t>
            </w:r>
            <w:r w:rsidRPr="00401A56">
              <w:rPr>
                <w:rFonts w:ascii="Times New Roman" w:hAnsi="Times New Roman" w:hint="eastAsia"/>
                <w:sz w:val="21"/>
                <w:szCs w:val="21"/>
                <w:lang w:val="fr-FR"/>
              </w:rPr>
              <w:br/>
            </w:r>
            <w:r w:rsidRPr="00DC7B79">
              <w:rPr>
                <w:rFonts w:ascii="Times New Roman" w:hAnsi="Times New Roman" w:hint="eastAsia"/>
                <w:sz w:val="21"/>
                <w:szCs w:val="21"/>
              </w:rPr>
              <w:t>3)In addition to separate test of high voltage charger and charging gun, additional test of charging system is needed. </w:t>
            </w:r>
            <w:r w:rsidRPr="00DC7B79">
              <w:rPr>
                <w:rFonts w:ascii="Times New Roman" w:hAnsi="Times New Roman" w:hint="eastAsia"/>
                <w:sz w:val="21"/>
                <w:szCs w:val="21"/>
              </w:rPr>
              <w:br/>
            </w:r>
            <w:r w:rsidRPr="00DC7B79">
              <w:rPr>
                <w:rFonts w:ascii="Times New Roman" w:hAnsi="Times New Roman" w:hint="eastAsia"/>
                <w:sz w:val="21"/>
                <w:szCs w:val="21"/>
              </w:rPr>
              <w:t>高压充电机和充电</w:t>
            </w:r>
            <w:proofErr w:type="gramStart"/>
            <w:r w:rsidRPr="00DC7B79">
              <w:rPr>
                <w:rFonts w:ascii="Times New Roman" w:hAnsi="Times New Roman" w:hint="eastAsia"/>
                <w:sz w:val="21"/>
                <w:szCs w:val="21"/>
              </w:rPr>
              <w:t>枪除了</w:t>
            </w:r>
            <w:proofErr w:type="gramEnd"/>
            <w:r w:rsidRPr="00DC7B79">
              <w:rPr>
                <w:rFonts w:ascii="Times New Roman" w:hAnsi="Times New Roman" w:hint="eastAsia"/>
                <w:sz w:val="21"/>
                <w:szCs w:val="21"/>
              </w:rPr>
              <w:t>单独测试之外，还需要增加充电系统模式测试。</w:t>
            </w:r>
          </w:p>
          <w:p w14:paraId="7D0EA1DD" w14:textId="77777777" w:rsidR="009A0D8B" w:rsidRPr="00DC7B79" w:rsidRDefault="00F1695F" w:rsidP="009A0D8B">
            <w:pPr>
              <w:jc w:val="both"/>
              <w:rPr>
                <w:rFonts w:ascii="Times New Roman" w:hAnsi="Times New Roman"/>
                <w:sz w:val="21"/>
                <w:szCs w:val="21"/>
              </w:rPr>
            </w:pPr>
            <w:hyperlink w:anchor="'08-2 EMC'!A1" w:history="1">
              <w:r w:rsidR="009A0D8B" w:rsidRPr="00DC7B79">
                <w:rPr>
                  <w:rFonts w:ascii="Times New Roman" w:hAnsi="Times New Roman" w:hint="eastAsia"/>
                  <w:b/>
                  <w:bCs/>
                  <w:sz w:val="21"/>
                  <w:szCs w:val="21"/>
                </w:rPr>
                <w:t>EMC</w:t>
              </w:r>
            </w:hyperlink>
            <w:r w:rsidR="009A0D8B" w:rsidRPr="00DC7B79">
              <w:rPr>
                <w:rFonts w:ascii="Times New Roman" w:hAnsi="Times New Roman" w:hint="eastAsia"/>
                <w:b/>
                <w:bCs/>
                <w:sz w:val="21"/>
                <w:szCs w:val="21"/>
              </w:rPr>
              <w:t>/</w:t>
            </w:r>
            <w:r w:rsidR="009A0D8B" w:rsidRPr="00DC7B79">
              <w:rPr>
                <w:rFonts w:ascii="Times New Roman" w:hAnsi="Times New Roman" w:hint="eastAsia"/>
                <w:b/>
                <w:bCs/>
                <w:sz w:val="21"/>
                <w:szCs w:val="21"/>
              </w:rPr>
              <w:t>电磁兼容</w:t>
            </w:r>
          </w:p>
          <w:p w14:paraId="3564974B" w14:textId="77777777" w:rsidR="009A0D8B" w:rsidRPr="00DC7B79" w:rsidRDefault="009A0D8B" w:rsidP="009A0D8B">
            <w:pPr>
              <w:jc w:val="both"/>
              <w:rPr>
                <w:rFonts w:ascii="Times New Roman" w:hAnsi="Times New Roman"/>
                <w:sz w:val="21"/>
                <w:szCs w:val="21"/>
              </w:rPr>
            </w:pPr>
            <w:r w:rsidRPr="00DC7B79">
              <w:rPr>
                <w:rFonts w:ascii="Times New Roman" w:hAnsi="Times New Roman" w:hint="eastAsia"/>
                <w:b/>
                <w:bCs/>
                <w:sz w:val="21"/>
                <w:szCs w:val="21"/>
              </w:rPr>
              <w:t xml:space="preserve">1.          EMC Component Subsystem Requirements  EMC </w:t>
            </w:r>
            <w:r w:rsidRPr="00DC7B79">
              <w:rPr>
                <w:rFonts w:ascii="Times New Roman" w:hAnsi="Times New Roman" w:hint="eastAsia"/>
                <w:b/>
                <w:bCs/>
                <w:sz w:val="21"/>
                <w:szCs w:val="21"/>
              </w:rPr>
              <w:t>零部件系统要求</w:t>
            </w:r>
          </w:p>
          <w:p w14:paraId="6F0CE366" w14:textId="77777777" w:rsidR="009A0D8B" w:rsidRPr="00DC7B79" w:rsidRDefault="009A0D8B" w:rsidP="009A0D8B">
            <w:pPr>
              <w:jc w:val="both"/>
              <w:rPr>
                <w:rFonts w:ascii="Times New Roman" w:hAnsi="Times New Roman"/>
                <w:sz w:val="21"/>
                <w:szCs w:val="21"/>
              </w:rPr>
            </w:pPr>
            <w:r w:rsidRPr="00DC7B79">
              <w:rPr>
                <w:rFonts w:ascii="Times New Roman" w:hAnsi="Times New Roman" w:hint="eastAsia"/>
                <w:sz w:val="21"/>
                <w:szCs w:val="21"/>
              </w:rPr>
              <w:t>1)          All components shall meet all the related EMC legal requirements and regulations specified by the target market including China, US, EU, UK and ROW. When there is component EMC certification requirement from the related target market, supplier must obtain the accreditation, including but not limited to E-MARK, FCC Certification, CCC Certification, etc.</w:t>
            </w:r>
          </w:p>
          <w:p w14:paraId="5C7CA103" w14:textId="77777777" w:rsidR="009A0D8B" w:rsidRPr="00DC7B79" w:rsidRDefault="009A0D8B" w:rsidP="009A0D8B">
            <w:pPr>
              <w:jc w:val="both"/>
              <w:rPr>
                <w:rFonts w:ascii="Times New Roman" w:hAnsi="Times New Roman"/>
                <w:sz w:val="21"/>
                <w:szCs w:val="21"/>
              </w:rPr>
            </w:pPr>
            <w:r w:rsidRPr="00DC7B79">
              <w:rPr>
                <w:rFonts w:ascii="Times New Roman" w:hAnsi="Times New Roman" w:hint="eastAsia"/>
                <w:sz w:val="21"/>
                <w:szCs w:val="21"/>
              </w:rPr>
              <w:t>所有零部件应满足目标市场的所有相关的</w:t>
            </w:r>
            <w:r w:rsidRPr="00DC7B79">
              <w:rPr>
                <w:rFonts w:ascii="Times New Roman" w:hAnsi="Times New Roman" w:hint="eastAsia"/>
                <w:sz w:val="21"/>
                <w:szCs w:val="21"/>
              </w:rPr>
              <w:t>EMC</w:t>
            </w:r>
            <w:r w:rsidRPr="00DC7B79">
              <w:rPr>
                <w:rFonts w:ascii="Times New Roman" w:hAnsi="Times New Roman" w:hint="eastAsia"/>
                <w:sz w:val="21"/>
                <w:szCs w:val="21"/>
              </w:rPr>
              <w:t>标准法规的要求。目标市场包括中国市场、美国市场、欧洲市场、英国市场及其他市场等。如果目标市场有相应零部件</w:t>
            </w:r>
            <w:r w:rsidRPr="00DC7B79">
              <w:rPr>
                <w:rFonts w:ascii="Times New Roman" w:hAnsi="Times New Roman" w:hint="eastAsia"/>
                <w:sz w:val="21"/>
                <w:szCs w:val="21"/>
              </w:rPr>
              <w:t>EMC</w:t>
            </w:r>
            <w:r w:rsidRPr="00DC7B79">
              <w:rPr>
                <w:rFonts w:ascii="Times New Roman" w:hAnsi="Times New Roman" w:hint="eastAsia"/>
                <w:sz w:val="21"/>
                <w:szCs w:val="21"/>
              </w:rPr>
              <w:t>认证要求的，则卖方品必须取得该认证资格，包括但不限于</w:t>
            </w:r>
            <w:r w:rsidRPr="00DC7B79">
              <w:rPr>
                <w:rFonts w:ascii="Times New Roman" w:hAnsi="Times New Roman" w:hint="eastAsia"/>
                <w:sz w:val="21"/>
                <w:szCs w:val="21"/>
              </w:rPr>
              <w:t>E-MARK</w:t>
            </w:r>
            <w:r w:rsidRPr="00DC7B79">
              <w:rPr>
                <w:rFonts w:ascii="Times New Roman" w:hAnsi="Times New Roman" w:hint="eastAsia"/>
                <w:sz w:val="21"/>
                <w:szCs w:val="21"/>
              </w:rPr>
              <w:t>认证，</w:t>
            </w:r>
            <w:r w:rsidRPr="00DC7B79">
              <w:rPr>
                <w:rFonts w:ascii="Times New Roman" w:hAnsi="Times New Roman" w:hint="eastAsia"/>
                <w:sz w:val="21"/>
                <w:szCs w:val="21"/>
              </w:rPr>
              <w:t>FCC</w:t>
            </w:r>
            <w:r w:rsidRPr="00DC7B79">
              <w:rPr>
                <w:rFonts w:ascii="Times New Roman" w:hAnsi="Times New Roman" w:hint="eastAsia"/>
                <w:sz w:val="21"/>
                <w:szCs w:val="21"/>
              </w:rPr>
              <w:t>认证，</w:t>
            </w:r>
            <w:r w:rsidRPr="00DC7B79">
              <w:rPr>
                <w:rFonts w:ascii="Times New Roman" w:hAnsi="Times New Roman" w:hint="eastAsia"/>
                <w:sz w:val="21"/>
                <w:szCs w:val="21"/>
              </w:rPr>
              <w:t>CCC</w:t>
            </w:r>
            <w:r w:rsidRPr="00DC7B79">
              <w:rPr>
                <w:rFonts w:ascii="Times New Roman" w:hAnsi="Times New Roman" w:hint="eastAsia"/>
                <w:sz w:val="21"/>
                <w:szCs w:val="21"/>
              </w:rPr>
              <w:t>认证等。</w:t>
            </w:r>
          </w:p>
          <w:p w14:paraId="3439CBBA" w14:textId="77777777" w:rsidR="009A0D8B" w:rsidRPr="00DC7B79" w:rsidRDefault="009A0D8B" w:rsidP="009A0D8B">
            <w:pPr>
              <w:jc w:val="both"/>
              <w:rPr>
                <w:rFonts w:ascii="Times New Roman" w:hAnsi="Times New Roman"/>
                <w:sz w:val="21"/>
                <w:szCs w:val="21"/>
              </w:rPr>
            </w:pPr>
            <w:r w:rsidRPr="00DC7B79">
              <w:rPr>
                <w:rFonts w:ascii="Times New Roman" w:hAnsi="Times New Roman" w:hint="eastAsia"/>
                <w:sz w:val="21"/>
                <w:szCs w:val="21"/>
              </w:rPr>
              <w:t>Electronic components should meet the requirement of Q/JLY</w:t>
            </w:r>
            <w:r>
              <w:rPr>
                <w:rFonts w:ascii="Microsoft YaHei UI" w:eastAsia="Microsoft YaHei UI" w:hAnsi="Microsoft YaHei UI" w:hint="eastAsia"/>
                <w:color w:val="444444"/>
              </w:rPr>
              <w:t xml:space="preserve"> J7110779E-2023</w:t>
            </w:r>
            <w:r w:rsidRPr="00DC7B79">
              <w:rPr>
                <w:rFonts w:ascii="Times New Roman" w:hAnsi="Times New Roman" w:hint="eastAsia"/>
                <w:sz w:val="21"/>
                <w:szCs w:val="21"/>
              </w:rPr>
              <w:t>电子零部件需满足</w:t>
            </w:r>
            <w:r w:rsidRPr="00DC7B79">
              <w:rPr>
                <w:rFonts w:ascii="Times New Roman" w:hAnsi="Times New Roman" w:hint="eastAsia"/>
                <w:sz w:val="21"/>
                <w:szCs w:val="21"/>
              </w:rPr>
              <w:t>Q</w:t>
            </w:r>
            <w:r w:rsidRPr="00DC7B79">
              <w:rPr>
                <w:rFonts w:ascii="Times New Roman" w:hAnsi="Times New Roman" w:hint="eastAsia"/>
                <w:sz w:val="21"/>
                <w:szCs w:val="21"/>
              </w:rPr>
              <w:t>／</w:t>
            </w:r>
            <w:r w:rsidRPr="00DC7B79">
              <w:rPr>
                <w:rFonts w:ascii="Times New Roman" w:hAnsi="Times New Roman" w:hint="eastAsia"/>
                <w:sz w:val="21"/>
                <w:szCs w:val="21"/>
              </w:rPr>
              <w:t xml:space="preserve">JLY </w:t>
            </w:r>
            <w:r>
              <w:rPr>
                <w:rFonts w:ascii="Microsoft YaHei UI" w:eastAsia="Microsoft YaHei UI" w:hAnsi="Microsoft YaHei UI" w:hint="eastAsia"/>
                <w:color w:val="444444"/>
              </w:rPr>
              <w:t>J7110779E-2023</w:t>
            </w:r>
            <w:r w:rsidRPr="00DC7B79">
              <w:rPr>
                <w:rFonts w:ascii="Times New Roman" w:hAnsi="Times New Roman" w:hint="eastAsia"/>
                <w:sz w:val="21"/>
                <w:szCs w:val="21"/>
              </w:rPr>
              <w:t>《乘用车电气／电子零部件电磁兼容规范》规范要求</w:t>
            </w:r>
            <w:r w:rsidRPr="00DC7B79">
              <w:rPr>
                <w:rFonts w:ascii="Times New Roman" w:hAnsi="Times New Roman" w:hint="eastAsia"/>
                <w:sz w:val="21"/>
                <w:szCs w:val="21"/>
              </w:rPr>
              <w:t>;</w:t>
            </w:r>
          </w:p>
          <w:p w14:paraId="28497E08" w14:textId="77777777" w:rsidR="009A0D8B" w:rsidRPr="00DC7B79" w:rsidRDefault="009A0D8B" w:rsidP="009A0D8B">
            <w:pPr>
              <w:jc w:val="both"/>
              <w:rPr>
                <w:rFonts w:ascii="Times New Roman" w:hAnsi="Times New Roman"/>
                <w:sz w:val="21"/>
                <w:szCs w:val="21"/>
              </w:rPr>
            </w:pPr>
            <w:r w:rsidRPr="00DC7B79">
              <w:rPr>
                <w:rFonts w:ascii="Times New Roman" w:hAnsi="Times New Roman" w:hint="eastAsia"/>
                <w:sz w:val="21"/>
                <w:szCs w:val="21"/>
              </w:rPr>
              <w:t>2)          High voltage components should meet the requirement of Q/JLY</w:t>
            </w:r>
            <w:r>
              <w:rPr>
                <w:rFonts w:ascii="Times New Roman" w:hAnsi="Times New Roman" w:hint="eastAsia"/>
                <w:sz w:val="21"/>
                <w:szCs w:val="21"/>
              </w:rPr>
              <w:t>J7110779E-2023</w:t>
            </w:r>
            <w:r w:rsidRPr="00DC7B79">
              <w:rPr>
                <w:rFonts w:ascii="Times New Roman" w:hAnsi="Times New Roman" w:hint="eastAsia"/>
                <w:sz w:val="21"/>
                <w:szCs w:val="21"/>
              </w:rPr>
              <w:t>&amp;Q</w:t>
            </w:r>
            <w:r w:rsidRPr="00DC7B79">
              <w:rPr>
                <w:rFonts w:ascii="Times New Roman" w:hAnsi="Times New Roman" w:hint="eastAsia"/>
                <w:sz w:val="21"/>
                <w:szCs w:val="21"/>
              </w:rPr>
              <w:t>／</w:t>
            </w:r>
            <w:r w:rsidRPr="00DC7B79">
              <w:rPr>
                <w:rFonts w:ascii="Times New Roman" w:hAnsi="Times New Roman" w:hint="eastAsia"/>
                <w:sz w:val="21"/>
                <w:szCs w:val="21"/>
              </w:rPr>
              <w:t xml:space="preserve">JLY </w:t>
            </w:r>
            <w:r w:rsidRPr="00677256">
              <w:rPr>
                <w:rFonts w:ascii="Times New Roman" w:hAnsi="Times New Roman"/>
                <w:sz w:val="21"/>
                <w:szCs w:val="21"/>
              </w:rPr>
              <w:t>Q/JLY J7110922D-2024</w:t>
            </w:r>
            <w:r w:rsidRPr="00DC7B79">
              <w:rPr>
                <w:rFonts w:ascii="Times New Roman" w:hAnsi="Times New Roman" w:hint="eastAsia"/>
                <w:sz w:val="21"/>
                <w:szCs w:val="21"/>
              </w:rPr>
              <w:t>;</w:t>
            </w:r>
          </w:p>
          <w:p w14:paraId="2674BC1E" w14:textId="77777777" w:rsidR="009A0D8B" w:rsidRPr="00DC7B79" w:rsidRDefault="009A0D8B" w:rsidP="009A0D8B">
            <w:pPr>
              <w:jc w:val="both"/>
              <w:rPr>
                <w:rFonts w:ascii="Times New Roman" w:hAnsi="Times New Roman"/>
                <w:sz w:val="21"/>
                <w:szCs w:val="21"/>
              </w:rPr>
            </w:pPr>
            <w:r w:rsidRPr="00DC7B79">
              <w:rPr>
                <w:rFonts w:ascii="Times New Roman" w:hAnsi="Times New Roman" w:hint="eastAsia"/>
                <w:sz w:val="21"/>
                <w:szCs w:val="21"/>
              </w:rPr>
              <w:t>高压产品满足标准</w:t>
            </w:r>
            <w:r w:rsidRPr="00DC7B79">
              <w:rPr>
                <w:rFonts w:ascii="Times New Roman" w:hAnsi="Times New Roman" w:hint="eastAsia"/>
                <w:sz w:val="21"/>
                <w:szCs w:val="21"/>
              </w:rPr>
              <w:t>Q/JLY</w:t>
            </w:r>
            <w:r>
              <w:rPr>
                <w:rFonts w:ascii="Times New Roman" w:hAnsi="Times New Roman" w:hint="eastAsia"/>
                <w:sz w:val="21"/>
                <w:szCs w:val="21"/>
              </w:rPr>
              <w:t>J7110779E-2023</w:t>
            </w:r>
            <w:r w:rsidRPr="00DC7B79">
              <w:rPr>
                <w:rFonts w:ascii="Times New Roman" w:hAnsi="Times New Roman" w:hint="eastAsia"/>
                <w:sz w:val="21"/>
                <w:szCs w:val="21"/>
              </w:rPr>
              <w:t>和</w:t>
            </w:r>
            <w:r w:rsidRPr="00677256">
              <w:rPr>
                <w:rFonts w:ascii="Times New Roman" w:hAnsi="Times New Roman"/>
                <w:sz w:val="21"/>
                <w:szCs w:val="21"/>
              </w:rPr>
              <w:t>Q/JLY J7110922D-2024</w:t>
            </w:r>
            <w:r w:rsidRPr="00DC7B79">
              <w:rPr>
                <w:rFonts w:ascii="Times New Roman" w:hAnsi="Times New Roman" w:hint="eastAsia"/>
                <w:sz w:val="21"/>
                <w:szCs w:val="21"/>
              </w:rPr>
              <w:t>《电驱动乘用车高压零部件电磁兼容规范》要求</w:t>
            </w:r>
            <w:r w:rsidRPr="00DC7B79">
              <w:rPr>
                <w:rFonts w:ascii="Times New Roman" w:hAnsi="Times New Roman" w:hint="eastAsia"/>
                <w:sz w:val="21"/>
                <w:szCs w:val="21"/>
              </w:rPr>
              <w:t>;</w:t>
            </w:r>
          </w:p>
          <w:p w14:paraId="6761A21D" w14:textId="77777777" w:rsidR="009A0D8B" w:rsidRPr="00DC7B79" w:rsidRDefault="009A0D8B" w:rsidP="009A0D8B">
            <w:pPr>
              <w:jc w:val="both"/>
              <w:rPr>
                <w:rFonts w:ascii="Times New Roman" w:hAnsi="Times New Roman"/>
                <w:sz w:val="21"/>
                <w:szCs w:val="21"/>
              </w:rPr>
            </w:pPr>
            <w:r w:rsidRPr="00DC7B79">
              <w:rPr>
                <w:rFonts w:ascii="Times New Roman" w:hAnsi="Times New Roman" w:hint="eastAsia"/>
                <w:sz w:val="21"/>
                <w:szCs w:val="21"/>
              </w:rPr>
              <w:t>3)          EMC test items should be confirmed and signed by EMC engineer which define in DVP document.</w:t>
            </w:r>
          </w:p>
          <w:p w14:paraId="27951CDC" w14:textId="77777777" w:rsidR="009A0D8B" w:rsidRPr="00DC7B79" w:rsidRDefault="009A0D8B" w:rsidP="009A0D8B">
            <w:pPr>
              <w:jc w:val="both"/>
              <w:rPr>
                <w:rFonts w:ascii="Times New Roman" w:hAnsi="Times New Roman"/>
                <w:sz w:val="21"/>
                <w:szCs w:val="21"/>
              </w:rPr>
            </w:pPr>
            <w:r w:rsidRPr="00DC7B79">
              <w:rPr>
                <w:rFonts w:ascii="Times New Roman" w:hAnsi="Times New Roman" w:hint="eastAsia"/>
                <w:sz w:val="21"/>
                <w:szCs w:val="21"/>
              </w:rPr>
              <w:t>DVP</w:t>
            </w:r>
            <w:r w:rsidRPr="00DC7B79">
              <w:rPr>
                <w:rFonts w:ascii="Times New Roman" w:hAnsi="Times New Roman" w:hint="eastAsia"/>
                <w:sz w:val="21"/>
                <w:szCs w:val="21"/>
              </w:rPr>
              <w:t>里面定义的</w:t>
            </w:r>
            <w:r w:rsidRPr="00DC7B79">
              <w:rPr>
                <w:rFonts w:ascii="Times New Roman" w:hAnsi="Times New Roman" w:hint="eastAsia"/>
                <w:sz w:val="21"/>
                <w:szCs w:val="21"/>
              </w:rPr>
              <w:t>EMC</w:t>
            </w:r>
            <w:r w:rsidRPr="00DC7B79">
              <w:rPr>
                <w:rFonts w:ascii="Times New Roman" w:hAnsi="Times New Roman" w:hint="eastAsia"/>
                <w:sz w:val="21"/>
                <w:szCs w:val="21"/>
              </w:rPr>
              <w:t>测试项目必须和</w:t>
            </w:r>
            <w:r w:rsidRPr="00DC7B79">
              <w:rPr>
                <w:rFonts w:ascii="Times New Roman" w:hAnsi="Times New Roman" w:hint="eastAsia"/>
                <w:sz w:val="21"/>
                <w:szCs w:val="21"/>
              </w:rPr>
              <w:t>EMC</w:t>
            </w:r>
            <w:r w:rsidRPr="00DC7B79">
              <w:rPr>
                <w:rFonts w:ascii="Times New Roman" w:hAnsi="Times New Roman" w:hint="eastAsia"/>
                <w:sz w:val="21"/>
                <w:szCs w:val="21"/>
              </w:rPr>
              <w:t>工程师达成一致，并由</w:t>
            </w:r>
            <w:r w:rsidRPr="00DC7B79">
              <w:rPr>
                <w:rFonts w:ascii="Times New Roman" w:hAnsi="Times New Roman" w:hint="eastAsia"/>
                <w:sz w:val="21"/>
                <w:szCs w:val="21"/>
              </w:rPr>
              <w:t>EMC</w:t>
            </w:r>
            <w:r w:rsidRPr="00DC7B79">
              <w:rPr>
                <w:rFonts w:ascii="Times New Roman" w:hAnsi="Times New Roman" w:hint="eastAsia"/>
                <w:sz w:val="21"/>
                <w:szCs w:val="21"/>
              </w:rPr>
              <w:t>工程师签字。</w:t>
            </w:r>
          </w:p>
          <w:p w14:paraId="1E80F419" w14:textId="77777777" w:rsidR="009A0D8B" w:rsidRPr="00DC7B79" w:rsidRDefault="009A0D8B" w:rsidP="009A0D8B">
            <w:pPr>
              <w:jc w:val="both"/>
              <w:rPr>
                <w:rFonts w:ascii="Times New Roman" w:hAnsi="Times New Roman"/>
                <w:sz w:val="21"/>
                <w:szCs w:val="21"/>
              </w:rPr>
            </w:pPr>
            <w:r w:rsidRPr="00DC7B79">
              <w:rPr>
                <w:rFonts w:ascii="Times New Roman" w:hAnsi="Times New Roman" w:hint="eastAsia"/>
                <w:sz w:val="21"/>
                <w:szCs w:val="21"/>
              </w:rPr>
              <w:t xml:space="preserve">4)          EMC test Plan should be </w:t>
            </w:r>
            <w:proofErr w:type="gramStart"/>
            <w:r w:rsidRPr="00DC7B79">
              <w:rPr>
                <w:rFonts w:ascii="Times New Roman" w:hAnsi="Times New Roman" w:hint="eastAsia"/>
                <w:sz w:val="21"/>
                <w:szCs w:val="21"/>
              </w:rPr>
              <w:t>submit</w:t>
            </w:r>
            <w:proofErr w:type="gramEnd"/>
            <w:r w:rsidRPr="00DC7B79">
              <w:rPr>
                <w:rFonts w:ascii="Times New Roman" w:hAnsi="Times New Roman" w:hint="eastAsia"/>
                <w:sz w:val="21"/>
                <w:szCs w:val="21"/>
              </w:rPr>
              <w:t xml:space="preserve"> to EMC engineer before two months base on PA stage, test plan should be signed in PA stage. supplier should do the test in authorized lab by Buyer after EMC test plan signature by both side, and test report should be submit to EMC engineer before VP1 </w:t>
            </w:r>
            <w:proofErr w:type="gramStart"/>
            <w:r w:rsidRPr="00DC7B79">
              <w:rPr>
                <w:rFonts w:ascii="Times New Roman" w:hAnsi="Times New Roman" w:hint="eastAsia"/>
                <w:sz w:val="21"/>
                <w:szCs w:val="21"/>
              </w:rPr>
              <w:t>building ;</w:t>
            </w:r>
            <w:proofErr w:type="gramEnd"/>
          </w:p>
          <w:p w14:paraId="54212432" w14:textId="77777777" w:rsidR="009A0D8B" w:rsidRPr="00DC7B79" w:rsidRDefault="009A0D8B" w:rsidP="009A0D8B">
            <w:pPr>
              <w:jc w:val="both"/>
              <w:rPr>
                <w:rFonts w:ascii="Times New Roman" w:hAnsi="Times New Roman"/>
                <w:sz w:val="21"/>
                <w:szCs w:val="21"/>
              </w:rPr>
            </w:pPr>
            <w:r w:rsidRPr="00DC7B79">
              <w:rPr>
                <w:rFonts w:ascii="Times New Roman" w:hAnsi="Times New Roman" w:hint="eastAsia"/>
                <w:sz w:val="21"/>
                <w:szCs w:val="21"/>
              </w:rPr>
              <w:t>卖方在</w:t>
            </w:r>
            <w:r w:rsidRPr="00DC7B79">
              <w:rPr>
                <w:rFonts w:ascii="Times New Roman" w:hAnsi="Times New Roman" w:hint="eastAsia"/>
                <w:sz w:val="21"/>
                <w:szCs w:val="21"/>
              </w:rPr>
              <w:t>PA</w:t>
            </w:r>
            <w:r w:rsidRPr="00DC7B79">
              <w:rPr>
                <w:rFonts w:ascii="Times New Roman" w:hAnsi="Times New Roman" w:hint="eastAsia"/>
                <w:sz w:val="21"/>
                <w:szCs w:val="21"/>
              </w:rPr>
              <w:t>节点前两个月提交</w:t>
            </w:r>
            <w:r w:rsidRPr="00DC7B79">
              <w:rPr>
                <w:rFonts w:ascii="Times New Roman" w:hAnsi="Times New Roman" w:hint="eastAsia"/>
                <w:sz w:val="21"/>
                <w:szCs w:val="21"/>
              </w:rPr>
              <w:t>EMC</w:t>
            </w:r>
            <w:r w:rsidRPr="00DC7B79">
              <w:rPr>
                <w:rFonts w:ascii="Times New Roman" w:hAnsi="Times New Roman" w:hint="eastAsia"/>
                <w:sz w:val="21"/>
                <w:szCs w:val="21"/>
              </w:rPr>
              <w:t>测试计划给</w:t>
            </w:r>
            <w:r w:rsidRPr="00DC7B79">
              <w:rPr>
                <w:rFonts w:ascii="Times New Roman" w:hAnsi="Times New Roman" w:hint="eastAsia"/>
                <w:sz w:val="21"/>
                <w:szCs w:val="21"/>
              </w:rPr>
              <w:t>EMC</w:t>
            </w:r>
            <w:r w:rsidRPr="00DC7B79">
              <w:rPr>
                <w:rFonts w:ascii="Times New Roman" w:hAnsi="Times New Roman" w:hint="eastAsia"/>
                <w:sz w:val="21"/>
                <w:szCs w:val="21"/>
              </w:rPr>
              <w:t>工程师审核，在</w:t>
            </w:r>
            <w:r w:rsidRPr="00DC7B79">
              <w:rPr>
                <w:rFonts w:ascii="Times New Roman" w:hAnsi="Times New Roman" w:hint="eastAsia"/>
                <w:sz w:val="21"/>
                <w:szCs w:val="21"/>
              </w:rPr>
              <w:t>PA</w:t>
            </w:r>
            <w:r w:rsidRPr="00DC7B79">
              <w:rPr>
                <w:rFonts w:ascii="Times New Roman" w:hAnsi="Times New Roman" w:hint="eastAsia"/>
                <w:sz w:val="21"/>
                <w:szCs w:val="21"/>
              </w:rPr>
              <w:t>节点之前签订测试计划，审核通过后双方签字，才能到买方指定的第三方实验室测试</w:t>
            </w:r>
            <w:r w:rsidRPr="00DC7B79">
              <w:rPr>
                <w:rFonts w:ascii="Times New Roman" w:hAnsi="Times New Roman" w:hint="eastAsia"/>
                <w:sz w:val="21"/>
                <w:szCs w:val="21"/>
              </w:rPr>
              <w:t xml:space="preserve">, </w:t>
            </w:r>
            <w:r w:rsidRPr="00DC7B79">
              <w:rPr>
                <w:rFonts w:ascii="Times New Roman" w:hAnsi="Times New Roman" w:hint="eastAsia"/>
                <w:sz w:val="21"/>
                <w:szCs w:val="21"/>
              </w:rPr>
              <w:t>并在</w:t>
            </w:r>
            <w:r w:rsidRPr="00DC7B79">
              <w:rPr>
                <w:rFonts w:ascii="Times New Roman" w:hAnsi="Times New Roman" w:hint="eastAsia"/>
                <w:sz w:val="21"/>
                <w:szCs w:val="21"/>
              </w:rPr>
              <w:t>VP1</w:t>
            </w:r>
            <w:r w:rsidRPr="00DC7B79">
              <w:rPr>
                <w:rFonts w:ascii="Times New Roman" w:hAnsi="Times New Roman" w:hint="eastAsia"/>
                <w:sz w:val="21"/>
                <w:szCs w:val="21"/>
              </w:rPr>
              <w:t>造车之前提交合格的</w:t>
            </w:r>
            <w:r w:rsidRPr="00DC7B79">
              <w:rPr>
                <w:rFonts w:ascii="Times New Roman" w:hAnsi="Times New Roman" w:hint="eastAsia"/>
                <w:sz w:val="21"/>
                <w:szCs w:val="21"/>
              </w:rPr>
              <w:t>EMC</w:t>
            </w:r>
            <w:r w:rsidRPr="00DC7B79">
              <w:rPr>
                <w:rFonts w:ascii="Times New Roman" w:hAnsi="Times New Roman" w:hint="eastAsia"/>
                <w:sz w:val="21"/>
                <w:szCs w:val="21"/>
              </w:rPr>
              <w:t>报告给</w:t>
            </w:r>
            <w:r w:rsidRPr="00DC7B79">
              <w:rPr>
                <w:rFonts w:ascii="Times New Roman" w:hAnsi="Times New Roman" w:hint="eastAsia"/>
                <w:sz w:val="21"/>
                <w:szCs w:val="21"/>
              </w:rPr>
              <w:t>EMC</w:t>
            </w:r>
            <w:r w:rsidRPr="00DC7B79">
              <w:rPr>
                <w:rFonts w:ascii="Times New Roman" w:hAnsi="Times New Roman" w:hint="eastAsia"/>
                <w:sz w:val="21"/>
                <w:szCs w:val="21"/>
              </w:rPr>
              <w:t>工程师。</w:t>
            </w:r>
          </w:p>
          <w:p w14:paraId="16766616" w14:textId="77777777" w:rsidR="009A0D8B" w:rsidRPr="00DC7B79" w:rsidRDefault="009A0D8B" w:rsidP="009A0D8B">
            <w:pPr>
              <w:jc w:val="both"/>
              <w:rPr>
                <w:rFonts w:ascii="Times New Roman" w:hAnsi="Times New Roman"/>
                <w:sz w:val="21"/>
                <w:szCs w:val="21"/>
              </w:rPr>
            </w:pPr>
            <w:r w:rsidRPr="00DC7B79">
              <w:rPr>
                <w:rFonts w:ascii="Times New Roman" w:hAnsi="Times New Roman" w:hint="eastAsia"/>
                <w:sz w:val="21"/>
                <w:szCs w:val="21"/>
              </w:rPr>
              <w:t xml:space="preserve">5)          High voltage driven motor and control unit should be test with real load and as a </w:t>
            </w:r>
            <w:proofErr w:type="gramStart"/>
            <w:r w:rsidRPr="00DC7B79">
              <w:rPr>
                <w:rFonts w:ascii="Times New Roman" w:hAnsi="Times New Roman" w:hint="eastAsia"/>
                <w:sz w:val="21"/>
                <w:szCs w:val="21"/>
              </w:rPr>
              <w:t>system .E</w:t>
            </w:r>
            <w:proofErr w:type="gramEnd"/>
            <w:r w:rsidRPr="00DC7B79">
              <w:rPr>
                <w:rFonts w:ascii="Times New Roman" w:hAnsi="Times New Roman" w:hint="eastAsia"/>
                <w:sz w:val="21"/>
                <w:szCs w:val="21"/>
              </w:rPr>
              <w:t>-chamber/</w:t>
            </w:r>
            <w:proofErr w:type="spellStart"/>
            <w:r w:rsidRPr="00DC7B79">
              <w:rPr>
                <w:rFonts w:ascii="Times New Roman" w:hAnsi="Times New Roman" w:hint="eastAsia"/>
                <w:sz w:val="21"/>
                <w:szCs w:val="21"/>
              </w:rPr>
              <w:t>Bluebox</w:t>
            </w:r>
            <w:proofErr w:type="spellEnd"/>
            <w:r w:rsidRPr="00DC7B79">
              <w:rPr>
                <w:rFonts w:ascii="Times New Roman" w:hAnsi="Times New Roman" w:hint="eastAsia"/>
                <w:sz w:val="21"/>
                <w:szCs w:val="21"/>
              </w:rPr>
              <w:t xml:space="preserve"> is recommend for load device.</w:t>
            </w:r>
          </w:p>
          <w:p w14:paraId="57371E40" w14:textId="77777777" w:rsidR="009A0D8B" w:rsidRPr="00DC7B79" w:rsidRDefault="009A0D8B" w:rsidP="009A0D8B">
            <w:pPr>
              <w:jc w:val="both"/>
              <w:rPr>
                <w:rFonts w:ascii="Times New Roman" w:hAnsi="Times New Roman"/>
                <w:sz w:val="21"/>
                <w:szCs w:val="21"/>
              </w:rPr>
            </w:pPr>
            <w:r w:rsidRPr="00DC7B79">
              <w:rPr>
                <w:rFonts w:ascii="Times New Roman" w:hAnsi="Times New Roman" w:hint="eastAsia"/>
                <w:sz w:val="21"/>
                <w:szCs w:val="21"/>
              </w:rPr>
              <w:t>高压驱动电机及电机控制器必须作为一个系统而且</w:t>
            </w:r>
            <w:proofErr w:type="gramStart"/>
            <w:r w:rsidRPr="00DC7B79">
              <w:rPr>
                <w:rFonts w:ascii="Times New Roman" w:hAnsi="Times New Roman" w:hint="eastAsia"/>
                <w:sz w:val="21"/>
                <w:szCs w:val="21"/>
              </w:rPr>
              <w:t>带真实</w:t>
            </w:r>
            <w:proofErr w:type="gramEnd"/>
            <w:r w:rsidRPr="00DC7B79">
              <w:rPr>
                <w:rFonts w:ascii="Times New Roman" w:hAnsi="Times New Roman" w:hint="eastAsia"/>
                <w:sz w:val="21"/>
                <w:szCs w:val="21"/>
              </w:rPr>
              <w:t>的负载测试</w:t>
            </w:r>
            <w:r w:rsidRPr="00DC7B79">
              <w:rPr>
                <w:rFonts w:ascii="Times New Roman" w:hAnsi="Times New Roman" w:hint="eastAsia"/>
                <w:sz w:val="21"/>
                <w:szCs w:val="21"/>
              </w:rPr>
              <w:t>,</w:t>
            </w:r>
            <w:r w:rsidRPr="00DC7B79">
              <w:rPr>
                <w:rFonts w:ascii="Times New Roman" w:hAnsi="Times New Roman" w:hint="eastAsia"/>
                <w:sz w:val="21"/>
                <w:szCs w:val="21"/>
              </w:rPr>
              <w:t>推荐使用</w:t>
            </w:r>
            <w:r w:rsidRPr="00DC7B79">
              <w:rPr>
                <w:rFonts w:ascii="Times New Roman" w:hAnsi="Times New Roman" w:hint="eastAsia"/>
                <w:sz w:val="21"/>
                <w:szCs w:val="21"/>
              </w:rPr>
              <w:t>E-chamber/</w:t>
            </w:r>
            <w:proofErr w:type="spellStart"/>
            <w:r w:rsidRPr="00DC7B79">
              <w:rPr>
                <w:rFonts w:ascii="Times New Roman" w:hAnsi="Times New Roman" w:hint="eastAsia"/>
                <w:sz w:val="21"/>
                <w:szCs w:val="21"/>
              </w:rPr>
              <w:t>Bluebox</w:t>
            </w:r>
            <w:proofErr w:type="spellEnd"/>
            <w:r w:rsidRPr="00DC7B79">
              <w:rPr>
                <w:rFonts w:ascii="Times New Roman" w:hAnsi="Times New Roman" w:hint="eastAsia"/>
                <w:sz w:val="21"/>
                <w:szCs w:val="21"/>
              </w:rPr>
              <w:t>加载。</w:t>
            </w:r>
          </w:p>
          <w:p w14:paraId="7890694B" w14:textId="77777777" w:rsidR="009A0D8B" w:rsidRPr="00DC7B79" w:rsidRDefault="009A0D8B" w:rsidP="009A0D8B">
            <w:pPr>
              <w:jc w:val="both"/>
              <w:rPr>
                <w:rFonts w:ascii="Times New Roman" w:hAnsi="Times New Roman"/>
                <w:sz w:val="21"/>
                <w:szCs w:val="21"/>
              </w:rPr>
            </w:pPr>
            <w:r w:rsidRPr="00DC7B79">
              <w:rPr>
                <w:rFonts w:ascii="Times New Roman" w:hAnsi="Times New Roman" w:hint="eastAsia"/>
                <w:sz w:val="21"/>
                <w:szCs w:val="21"/>
              </w:rPr>
              <w:t>6)          In addition to separate test of high voltage charger and charging gun, additional test of charging system is needed.</w:t>
            </w:r>
          </w:p>
          <w:p w14:paraId="57245F9A" w14:textId="77777777" w:rsidR="009A0D8B" w:rsidRPr="00DC7B79" w:rsidRDefault="009A0D8B" w:rsidP="009A0D8B">
            <w:pPr>
              <w:jc w:val="both"/>
              <w:rPr>
                <w:rFonts w:ascii="Times New Roman" w:hAnsi="Times New Roman"/>
                <w:sz w:val="21"/>
                <w:szCs w:val="21"/>
              </w:rPr>
            </w:pPr>
            <w:r w:rsidRPr="00DC7B79">
              <w:rPr>
                <w:rFonts w:ascii="Times New Roman" w:hAnsi="Times New Roman" w:hint="eastAsia"/>
                <w:sz w:val="21"/>
                <w:szCs w:val="21"/>
              </w:rPr>
              <w:t>高压充电机和充电</w:t>
            </w:r>
            <w:proofErr w:type="gramStart"/>
            <w:r w:rsidRPr="00DC7B79">
              <w:rPr>
                <w:rFonts w:ascii="Times New Roman" w:hAnsi="Times New Roman" w:hint="eastAsia"/>
                <w:sz w:val="21"/>
                <w:szCs w:val="21"/>
              </w:rPr>
              <w:t>枪除了</w:t>
            </w:r>
            <w:proofErr w:type="gramEnd"/>
            <w:r w:rsidRPr="00DC7B79">
              <w:rPr>
                <w:rFonts w:ascii="Times New Roman" w:hAnsi="Times New Roman" w:hint="eastAsia"/>
                <w:sz w:val="21"/>
                <w:szCs w:val="21"/>
              </w:rPr>
              <w:t>单独测试之外，还需要增加充电系统模式测试。</w:t>
            </w:r>
          </w:p>
          <w:p w14:paraId="29746C71" w14:textId="77777777" w:rsidR="009A0D8B" w:rsidRPr="00DC7B79" w:rsidRDefault="009A0D8B" w:rsidP="009A0D8B">
            <w:pPr>
              <w:jc w:val="both"/>
              <w:rPr>
                <w:rFonts w:ascii="Times New Roman" w:hAnsi="Times New Roman"/>
                <w:sz w:val="21"/>
                <w:szCs w:val="21"/>
              </w:rPr>
            </w:pPr>
            <w:r w:rsidRPr="00DC7B79">
              <w:rPr>
                <w:rFonts w:ascii="Times New Roman" w:hAnsi="Times New Roman" w:hint="eastAsia"/>
                <w:sz w:val="21"/>
                <w:szCs w:val="21"/>
              </w:rPr>
              <w:t> </w:t>
            </w:r>
          </w:p>
          <w:p w14:paraId="7270E831" w14:textId="77777777" w:rsidR="009A0D8B" w:rsidRPr="00DC7B79" w:rsidRDefault="009A0D8B" w:rsidP="009A0D8B">
            <w:pPr>
              <w:jc w:val="both"/>
              <w:rPr>
                <w:rFonts w:ascii="Times New Roman" w:hAnsi="Times New Roman"/>
                <w:sz w:val="21"/>
                <w:szCs w:val="21"/>
              </w:rPr>
            </w:pPr>
            <w:r w:rsidRPr="00DC7B79">
              <w:rPr>
                <w:rFonts w:ascii="Times New Roman" w:hAnsi="Times New Roman" w:hint="eastAsia"/>
                <w:b/>
                <w:bCs/>
                <w:sz w:val="21"/>
                <w:szCs w:val="21"/>
              </w:rPr>
              <w:t xml:space="preserve">2.          Complete vehicle EMC Requirements  </w:t>
            </w:r>
            <w:r w:rsidRPr="00DC7B79">
              <w:rPr>
                <w:rFonts w:ascii="Times New Roman" w:hAnsi="Times New Roman" w:hint="eastAsia"/>
                <w:b/>
                <w:bCs/>
                <w:sz w:val="21"/>
                <w:szCs w:val="21"/>
              </w:rPr>
              <w:t>整车</w:t>
            </w:r>
            <w:r w:rsidRPr="00DC7B79">
              <w:rPr>
                <w:rFonts w:ascii="Times New Roman" w:hAnsi="Times New Roman" w:hint="eastAsia"/>
                <w:b/>
                <w:bCs/>
                <w:sz w:val="21"/>
                <w:szCs w:val="21"/>
              </w:rPr>
              <w:t>EMC</w:t>
            </w:r>
            <w:r w:rsidRPr="00DC7B79">
              <w:rPr>
                <w:rFonts w:ascii="Times New Roman" w:hAnsi="Times New Roman" w:hint="eastAsia"/>
                <w:b/>
                <w:bCs/>
                <w:sz w:val="21"/>
                <w:szCs w:val="21"/>
              </w:rPr>
              <w:t>要求</w:t>
            </w:r>
          </w:p>
          <w:p w14:paraId="70888207" w14:textId="77777777" w:rsidR="009A0D8B" w:rsidRPr="00DC7B79" w:rsidRDefault="009A0D8B" w:rsidP="009A0D8B">
            <w:pPr>
              <w:jc w:val="both"/>
              <w:rPr>
                <w:rFonts w:ascii="Times New Roman" w:hAnsi="Times New Roman"/>
                <w:sz w:val="21"/>
                <w:szCs w:val="21"/>
              </w:rPr>
            </w:pPr>
            <w:r w:rsidRPr="00DC7B79">
              <w:rPr>
                <w:rFonts w:ascii="Times New Roman" w:hAnsi="Times New Roman" w:hint="eastAsia"/>
                <w:sz w:val="21"/>
                <w:szCs w:val="21"/>
              </w:rPr>
              <w:lastRenderedPageBreak/>
              <w:t>1)          OEMs will perform complete vehicle verification test. Supplier should cooperate to resolve any non-compliance issues on complete vehicle level.</w:t>
            </w:r>
          </w:p>
          <w:p w14:paraId="3FF14BD7" w14:textId="77777777" w:rsidR="009A0D8B" w:rsidRPr="00DC7B79" w:rsidRDefault="009A0D8B" w:rsidP="009A0D8B">
            <w:pPr>
              <w:jc w:val="both"/>
              <w:rPr>
                <w:rFonts w:ascii="Times New Roman" w:hAnsi="Times New Roman"/>
                <w:sz w:val="21"/>
                <w:szCs w:val="21"/>
              </w:rPr>
            </w:pPr>
            <w:r w:rsidRPr="00DC7B79">
              <w:rPr>
                <w:rFonts w:ascii="Times New Roman" w:hAnsi="Times New Roman" w:hint="eastAsia"/>
                <w:sz w:val="21"/>
                <w:szCs w:val="21"/>
              </w:rPr>
              <w:t>主机厂会进行整车验证试验，卖方应配合</w:t>
            </w:r>
            <w:r w:rsidRPr="00DC7B79">
              <w:rPr>
                <w:rFonts w:ascii="Times New Roman" w:hAnsi="Times New Roman" w:hint="eastAsia"/>
                <w:sz w:val="21"/>
                <w:szCs w:val="21"/>
              </w:rPr>
              <w:t>EMC</w:t>
            </w:r>
            <w:r w:rsidRPr="00DC7B79">
              <w:rPr>
                <w:rFonts w:ascii="Times New Roman" w:hAnsi="Times New Roman" w:hint="eastAsia"/>
                <w:sz w:val="21"/>
                <w:szCs w:val="21"/>
              </w:rPr>
              <w:t>设计人员解决整车级任何不兼容的问题。</w:t>
            </w:r>
          </w:p>
          <w:p w14:paraId="26F75657" w14:textId="77777777" w:rsidR="009A0D8B" w:rsidRPr="00DC7B79" w:rsidRDefault="009A0D8B" w:rsidP="009A0D8B">
            <w:pPr>
              <w:jc w:val="both"/>
              <w:rPr>
                <w:rFonts w:ascii="Times New Roman" w:hAnsi="Times New Roman"/>
                <w:sz w:val="21"/>
                <w:szCs w:val="21"/>
              </w:rPr>
            </w:pPr>
            <w:r w:rsidRPr="00DC7B79">
              <w:rPr>
                <w:rFonts w:ascii="Times New Roman" w:hAnsi="Times New Roman" w:hint="eastAsia"/>
                <w:sz w:val="21"/>
                <w:szCs w:val="21"/>
              </w:rPr>
              <w:t>2)          In cases where the root cause module or system has not demonstrated compliance with component level requirements, the supplier shall fund subsequent vehicle level investigations and sign-off tests for the associated failure.</w:t>
            </w:r>
          </w:p>
          <w:p w14:paraId="79B81C45" w14:textId="77777777" w:rsidR="009A0D8B" w:rsidRPr="00DC7B79" w:rsidRDefault="009A0D8B" w:rsidP="009A0D8B">
            <w:pPr>
              <w:jc w:val="both"/>
              <w:rPr>
                <w:rFonts w:ascii="Times New Roman" w:hAnsi="Times New Roman"/>
                <w:sz w:val="21"/>
                <w:szCs w:val="21"/>
              </w:rPr>
            </w:pPr>
            <w:r w:rsidRPr="00DC7B79">
              <w:rPr>
                <w:rFonts w:ascii="Times New Roman" w:hAnsi="Times New Roman" w:hint="eastAsia"/>
                <w:sz w:val="21"/>
                <w:szCs w:val="21"/>
              </w:rPr>
              <w:t>在问题模块及零部件无法满足零部件要求的情况下，卖方应提供资金满足后续的整车排查和行业相关认证失败所发生的费用。</w:t>
            </w:r>
          </w:p>
          <w:p w14:paraId="27218D03" w14:textId="77777777" w:rsidR="009A0D8B" w:rsidRPr="00DC7B79" w:rsidRDefault="009A0D8B" w:rsidP="009A0D8B">
            <w:pPr>
              <w:jc w:val="both"/>
              <w:rPr>
                <w:rFonts w:ascii="Times New Roman" w:hAnsi="Times New Roman"/>
                <w:sz w:val="21"/>
                <w:szCs w:val="21"/>
              </w:rPr>
            </w:pPr>
            <w:r w:rsidRPr="00DC7B79">
              <w:rPr>
                <w:rFonts w:ascii="Times New Roman" w:hAnsi="Times New Roman" w:hint="eastAsia"/>
                <w:sz w:val="21"/>
                <w:szCs w:val="21"/>
              </w:rPr>
              <w:t>3)          During the vehicle development cycle and after mass production, whether the EMC test results of electronic components are qualified or not, if there is any EMC incompatibility problem in the whole vehicle level, the seller should cooperate unconditionally with the buyer to solve the EMC problem.</w:t>
            </w:r>
          </w:p>
          <w:p w14:paraId="4D2B6F00" w14:textId="77777777" w:rsidR="009A0D8B" w:rsidRPr="00DC7B79" w:rsidRDefault="009A0D8B" w:rsidP="009A0D8B">
            <w:pPr>
              <w:jc w:val="both"/>
              <w:rPr>
                <w:rFonts w:ascii="Times New Roman" w:hAnsi="Times New Roman"/>
                <w:sz w:val="21"/>
                <w:szCs w:val="21"/>
              </w:rPr>
            </w:pPr>
            <w:r w:rsidRPr="00DC7B79">
              <w:rPr>
                <w:rFonts w:ascii="Times New Roman" w:hAnsi="Times New Roman" w:hint="eastAsia"/>
                <w:sz w:val="21"/>
                <w:szCs w:val="21"/>
              </w:rPr>
              <w:t>在车型开发周期内及量产之后，不管电子零部件</w:t>
            </w:r>
            <w:r w:rsidRPr="00DC7B79">
              <w:rPr>
                <w:rFonts w:ascii="Times New Roman" w:hAnsi="Times New Roman" w:hint="eastAsia"/>
                <w:sz w:val="21"/>
                <w:szCs w:val="21"/>
              </w:rPr>
              <w:t>EMC</w:t>
            </w:r>
            <w:r w:rsidRPr="00DC7B79">
              <w:rPr>
                <w:rFonts w:ascii="Times New Roman" w:hAnsi="Times New Roman" w:hint="eastAsia"/>
                <w:sz w:val="21"/>
                <w:szCs w:val="21"/>
              </w:rPr>
              <w:t>测试结果是否合格，如果在整车级别出现任何的</w:t>
            </w:r>
            <w:r w:rsidRPr="00DC7B79">
              <w:rPr>
                <w:rFonts w:ascii="Times New Roman" w:hAnsi="Times New Roman" w:hint="eastAsia"/>
                <w:sz w:val="21"/>
                <w:szCs w:val="21"/>
              </w:rPr>
              <w:t>EMC</w:t>
            </w:r>
            <w:r w:rsidRPr="00DC7B79">
              <w:rPr>
                <w:rFonts w:ascii="Times New Roman" w:hAnsi="Times New Roman" w:hint="eastAsia"/>
                <w:sz w:val="21"/>
                <w:szCs w:val="21"/>
              </w:rPr>
              <w:t>不兼容问题，卖方应无条件配合买方解决</w:t>
            </w:r>
            <w:r w:rsidRPr="00DC7B79">
              <w:rPr>
                <w:rFonts w:ascii="Times New Roman" w:hAnsi="Times New Roman" w:hint="eastAsia"/>
                <w:sz w:val="21"/>
                <w:szCs w:val="21"/>
              </w:rPr>
              <w:t>EMC</w:t>
            </w:r>
            <w:r w:rsidRPr="00DC7B79">
              <w:rPr>
                <w:rFonts w:ascii="Times New Roman" w:hAnsi="Times New Roman" w:hint="eastAsia"/>
                <w:sz w:val="21"/>
                <w:szCs w:val="21"/>
              </w:rPr>
              <w:t>不兼容问题。</w:t>
            </w:r>
          </w:p>
          <w:p w14:paraId="10285FB9" w14:textId="5148D833" w:rsidR="00E12C65" w:rsidRPr="009A0D8B" w:rsidRDefault="009A0D8B" w:rsidP="009A0D8B">
            <w:pPr>
              <w:spacing w:before="60" w:after="60"/>
              <w:jc w:val="both"/>
              <w:rPr>
                <w:rFonts w:eastAsia="微软雅黑" w:cs="Arial"/>
              </w:rPr>
            </w:pPr>
            <w:r w:rsidRPr="00DC7B79">
              <w:rPr>
                <w:rFonts w:ascii="Times New Roman" w:hAnsi="Times New Roman" w:hint="eastAsia"/>
                <w:sz w:val="21"/>
                <w:szCs w:val="21"/>
              </w:rPr>
              <w:t> </w:t>
            </w:r>
          </w:p>
        </w:tc>
      </w:tr>
      <w:tr w:rsidR="00BF35F5" w:rsidRPr="001B63F6" w14:paraId="4E5EECE9" w14:textId="77777777" w:rsidTr="00E12C65">
        <w:tc>
          <w:tcPr>
            <w:tcW w:w="1694" w:type="dxa"/>
          </w:tcPr>
          <w:p w14:paraId="5B45F51E" w14:textId="77777777" w:rsidR="00E12C65" w:rsidRPr="001B63F6" w:rsidRDefault="00E12C65" w:rsidP="00E12C65">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496" w:type="dxa"/>
          </w:tcPr>
          <w:p w14:paraId="25D97982"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23174280" w14:textId="77777777" w:rsidR="00E12C65" w:rsidRPr="001B63F6" w:rsidRDefault="001B63F6" w:rsidP="001B63F6">
            <w:pPr>
              <w:rPr>
                <w:rFonts w:eastAsia="微软雅黑" w:cs="Arial"/>
              </w:rPr>
            </w:pPr>
            <w:r w:rsidRPr="001B63F6">
              <w:rPr>
                <w:rFonts w:eastAsia="微软雅黑" w:cs="Arial"/>
              </w:rPr>
              <w:t>Impact: None</w:t>
            </w:r>
          </w:p>
        </w:tc>
      </w:tr>
      <w:tr w:rsidR="00E12C65" w:rsidRPr="001B63F6" w14:paraId="6A4FA54E" w14:textId="77777777" w:rsidTr="00E12C65">
        <w:tc>
          <w:tcPr>
            <w:tcW w:w="1694" w:type="dxa"/>
          </w:tcPr>
          <w:p w14:paraId="2AB37A44" w14:textId="77777777" w:rsidR="00E12C65" w:rsidRPr="001B63F6" w:rsidRDefault="00E12C65" w:rsidP="00E12C65">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496" w:type="dxa"/>
          </w:tcPr>
          <w:p w14:paraId="42665174" w14:textId="77777777" w:rsidR="00E12C65" w:rsidRPr="001B63F6" w:rsidRDefault="00344A4A" w:rsidP="00E12C65">
            <w:pPr>
              <w:rPr>
                <w:rFonts w:eastAsia="微软雅黑" w:cs="Arial"/>
              </w:rPr>
            </w:pPr>
            <w:r w:rsidRPr="001B63F6">
              <w:rPr>
                <w:rFonts w:eastAsia="微软雅黑" w:cs="Arial"/>
                <w:sz w:val="22"/>
                <w:szCs w:val="22"/>
              </w:rPr>
              <w:t>Design Review</w:t>
            </w:r>
          </w:p>
        </w:tc>
      </w:tr>
    </w:tbl>
    <w:p w14:paraId="0C859D32" w14:textId="63204BA1" w:rsidR="00E12C65" w:rsidRPr="001B63F6" w:rsidRDefault="009A0D8B" w:rsidP="00E12C65">
      <w:pPr>
        <w:pStyle w:val="20"/>
        <w:rPr>
          <w:rFonts w:eastAsia="微软雅黑" w:cs="Arial"/>
          <w:sz w:val="24"/>
          <w:szCs w:val="20"/>
          <w:lang w:eastAsia="zh-CN"/>
        </w:rPr>
      </w:pPr>
      <w:bookmarkStart w:id="186" w:name="_Toc228968142"/>
      <w:proofErr w:type="gramStart"/>
      <w:r w:rsidRPr="009A0D8B">
        <w:rPr>
          <w:rStyle w:val="ab"/>
          <w:rFonts w:eastAsia="微软雅黑" w:cs="Arial" w:hint="eastAsia"/>
          <w:lang w:eastAsia="zh-CN"/>
        </w:rPr>
        <w:t>电平衡</w:t>
      </w:r>
      <w:proofErr w:type="gramEnd"/>
      <w:r w:rsidRPr="009A0D8B">
        <w:rPr>
          <w:rStyle w:val="ab"/>
          <w:rFonts w:eastAsia="微软雅黑" w:cs="Arial" w:hint="eastAsia"/>
          <w:lang w:eastAsia="zh-CN"/>
        </w:rPr>
        <w:t>仿真要求</w:t>
      </w:r>
      <w:r w:rsidR="00E12C65" w:rsidRPr="001B63F6">
        <w:rPr>
          <w:rStyle w:val="ab"/>
          <w:rFonts w:eastAsia="微软雅黑" w:cs="Arial"/>
          <w:lang w:eastAsia="zh-CN"/>
        </w:rPr>
        <w:t>[SyRD-Constraints-000</w:t>
      </w:r>
      <w:r>
        <w:rPr>
          <w:rStyle w:val="ab"/>
          <w:rFonts w:eastAsia="微软雅黑" w:cs="Arial"/>
          <w:lang w:eastAsia="zh-CN"/>
        </w:rPr>
        <w:t>4</w:t>
      </w:r>
      <w:r w:rsidR="00E12C65" w:rsidRPr="001B63F6">
        <w:rPr>
          <w:rStyle w:val="ab"/>
          <w:rFonts w:eastAsia="微软雅黑" w:cs="Arial"/>
          <w:lang w:eastAsia="zh-CN"/>
        </w:rPr>
        <w:t>]</w:t>
      </w:r>
      <w:bookmarkEnd w:id="186"/>
    </w:p>
    <w:tbl>
      <w:tblPr>
        <w:tblStyle w:val="af8"/>
        <w:tblW w:w="10190" w:type="dxa"/>
        <w:tblLayout w:type="fixed"/>
        <w:tblLook w:val="04A0" w:firstRow="1" w:lastRow="0" w:firstColumn="1" w:lastColumn="0" w:noHBand="0" w:noVBand="1"/>
      </w:tblPr>
      <w:tblGrid>
        <w:gridCol w:w="1694"/>
        <w:gridCol w:w="8496"/>
      </w:tblGrid>
      <w:tr w:rsidR="001E6D67" w:rsidRPr="009A0D8B" w14:paraId="033DCAD6" w14:textId="77777777" w:rsidTr="00E12C65">
        <w:tc>
          <w:tcPr>
            <w:tcW w:w="1694" w:type="dxa"/>
            <w:hideMark/>
          </w:tcPr>
          <w:p w14:paraId="7CEC444D" w14:textId="77777777" w:rsidR="001E6D67" w:rsidRPr="001B63F6" w:rsidRDefault="001E6D67" w:rsidP="001E6D67">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496" w:type="dxa"/>
          </w:tcPr>
          <w:p w14:paraId="537268C9" w14:textId="77777777" w:rsidR="009A0D8B" w:rsidRPr="009A0D8B" w:rsidRDefault="009A0D8B" w:rsidP="009A0D8B">
            <w:pPr>
              <w:pStyle w:val="a0"/>
              <w:rPr>
                <w:rFonts w:eastAsia="微软雅黑" w:cs="Arial"/>
                <w:sz w:val="22"/>
                <w:szCs w:val="20"/>
                <w:lang w:eastAsia="zh-CN"/>
              </w:rPr>
            </w:pPr>
            <w:r w:rsidRPr="009A0D8B">
              <w:rPr>
                <w:rFonts w:eastAsia="微软雅黑" w:cs="Arial" w:hint="eastAsia"/>
                <w:sz w:val="22"/>
                <w:szCs w:val="20"/>
                <w:lang w:eastAsia="zh-CN"/>
              </w:rPr>
              <w:t>The final vehicle verification shall prevail</w:t>
            </w:r>
            <w:r w:rsidRPr="009A0D8B">
              <w:rPr>
                <w:rFonts w:eastAsia="微软雅黑" w:cs="Arial" w:hint="eastAsia"/>
                <w:sz w:val="22"/>
                <w:szCs w:val="20"/>
                <w:lang w:eastAsia="zh-CN"/>
              </w:rPr>
              <w:t>最终以整车验证通过为准</w:t>
            </w:r>
            <w:r w:rsidRPr="009A0D8B">
              <w:rPr>
                <w:rFonts w:eastAsia="微软雅黑" w:cs="Arial" w:hint="eastAsia"/>
                <w:sz w:val="22"/>
                <w:szCs w:val="20"/>
                <w:lang w:eastAsia="zh-CN"/>
              </w:rPr>
              <w:t xml:space="preserve"> EBS Requirement / </w:t>
            </w:r>
            <w:proofErr w:type="gramStart"/>
            <w:r w:rsidRPr="009A0D8B">
              <w:rPr>
                <w:rFonts w:eastAsia="微软雅黑" w:cs="Arial" w:hint="eastAsia"/>
                <w:sz w:val="22"/>
                <w:szCs w:val="20"/>
                <w:lang w:eastAsia="zh-CN"/>
              </w:rPr>
              <w:t>电平衡</w:t>
            </w:r>
            <w:proofErr w:type="gramEnd"/>
            <w:r w:rsidRPr="009A0D8B">
              <w:rPr>
                <w:rFonts w:eastAsia="微软雅黑" w:cs="Arial" w:hint="eastAsia"/>
                <w:sz w:val="22"/>
                <w:szCs w:val="20"/>
                <w:lang w:eastAsia="zh-CN"/>
              </w:rPr>
              <w:t>仿真要求</w:t>
            </w:r>
          </w:p>
          <w:p w14:paraId="672ABC36" w14:textId="77777777" w:rsidR="009A0D8B" w:rsidRPr="009A0D8B" w:rsidRDefault="009A0D8B" w:rsidP="009A0D8B">
            <w:pPr>
              <w:pStyle w:val="a0"/>
              <w:rPr>
                <w:rFonts w:eastAsia="微软雅黑" w:cs="Arial"/>
                <w:sz w:val="22"/>
                <w:szCs w:val="20"/>
                <w:lang w:eastAsia="zh-CN"/>
              </w:rPr>
            </w:pPr>
            <w:r w:rsidRPr="009A0D8B">
              <w:rPr>
                <w:rFonts w:eastAsia="微软雅黑" w:cs="Arial" w:hint="eastAsia"/>
                <w:sz w:val="22"/>
                <w:szCs w:val="20"/>
                <w:lang w:eastAsia="zh-CN"/>
              </w:rPr>
              <w:t xml:space="preserve">EBS Requirement / </w:t>
            </w:r>
            <w:proofErr w:type="gramStart"/>
            <w:r w:rsidRPr="009A0D8B">
              <w:rPr>
                <w:rFonts w:eastAsia="微软雅黑" w:cs="Arial" w:hint="eastAsia"/>
                <w:sz w:val="22"/>
                <w:szCs w:val="20"/>
                <w:lang w:eastAsia="zh-CN"/>
              </w:rPr>
              <w:t>电平衡</w:t>
            </w:r>
            <w:proofErr w:type="gramEnd"/>
            <w:r w:rsidRPr="009A0D8B">
              <w:rPr>
                <w:rFonts w:eastAsia="微软雅黑" w:cs="Arial" w:hint="eastAsia"/>
                <w:sz w:val="22"/>
                <w:szCs w:val="20"/>
                <w:lang w:eastAsia="zh-CN"/>
              </w:rPr>
              <w:t>仿真要求</w:t>
            </w:r>
          </w:p>
          <w:p w14:paraId="5871079C" w14:textId="6D83519C" w:rsidR="009411F5" w:rsidRPr="001B63F6" w:rsidRDefault="009A0D8B" w:rsidP="009A0D8B">
            <w:pPr>
              <w:pStyle w:val="a0"/>
              <w:rPr>
                <w:rFonts w:eastAsia="微软雅黑" w:cs="Arial"/>
                <w:sz w:val="22"/>
                <w:szCs w:val="20"/>
                <w:lang w:eastAsia="zh-CN"/>
              </w:rPr>
            </w:pPr>
            <w:r w:rsidRPr="009A0D8B">
              <w:rPr>
                <w:rFonts w:eastAsia="微软雅黑" w:cs="Arial"/>
                <w:sz w:val="22"/>
                <w:szCs w:val="20"/>
                <w:lang w:eastAsia="zh-CN"/>
              </w:rPr>
              <w:t xml:space="preserve">Supplier should provide the related information of central stack display, including nominal voltage, nominal </w:t>
            </w:r>
            <w:proofErr w:type="gramStart"/>
            <w:r w:rsidRPr="009A0D8B">
              <w:rPr>
                <w:rFonts w:eastAsia="微软雅黑" w:cs="Arial"/>
                <w:sz w:val="22"/>
                <w:szCs w:val="20"/>
                <w:lang w:eastAsia="zh-CN"/>
              </w:rPr>
              <w:t>power ,Max</w:t>
            </w:r>
            <w:proofErr w:type="gramEnd"/>
            <w:r w:rsidRPr="009A0D8B">
              <w:rPr>
                <w:rFonts w:eastAsia="微软雅黑" w:cs="Arial"/>
                <w:sz w:val="22"/>
                <w:szCs w:val="20"/>
                <w:lang w:eastAsia="zh-CN"/>
              </w:rPr>
              <w:t xml:space="preserve"> </w:t>
            </w:r>
            <w:proofErr w:type="spellStart"/>
            <w:r w:rsidRPr="009A0D8B">
              <w:rPr>
                <w:rFonts w:eastAsia="微软雅黑" w:cs="Arial"/>
                <w:sz w:val="22"/>
                <w:szCs w:val="20"/>
                <w:lang w:eastAsia="zh-CN"/>
              </w:rPr>
              <w:t>Voltage,Current</w:t>
            </w:r>
            <w:proofErr w:type="spellEnd"/>
            <w:r w:rsidRPr="009A0D8B">
              <w:rPr>
                <w:rFonts w:eastAsia="微软雅黑" w:cs="Arial"/>
                <w:sz w:val="22"/>
                <w:szCs w:val="20"/>
                <w:lang w:eastAsia="zh-CN"/>
              </w:rPr>
              <w:t xml:space="preserve"> curve @ start </w:t>
            </w:r>
            <w:proofErr w:type="spellStart"/>
            <w:r w:rsidRPr="009A0D8B">
              <w:rPr>
                <w:rFonts w:eastAsia="微软雅黑" w:cs="Arial"/>
                <w:sz w:val="22"/>
                <w:szCs w:val="20"/>
                <w:lang w:eastAsia="zh-CN"/>
              </w:rPr>
              <w:t>phase,Quiescent</w:t>
            </w:r>
            <w:proofErr w:type="spellEnd"/>
            <w:r w:rsidRPr="009A0D8B">
              <w:rPr>
                <w:rFonts w:eastAsia="微软雅黑" w:cs="Arial"/>
                <w:sz w:val="22"/>
                <w:szCs w:val="20"/>
                <w:lang w:eastAsia="zh-CN"/>
              </w:rPr>
              <w:t xml:space="preserve"> </w:t>
            </w:r>
            <w:proofErr w:type="spellStart"/>
            <w:r w:rsidRPr="009A0D8B">
              <w:rPr>
                <w:rFonts w:eastAsia="微软雅黑" w:cs="Arial"/>
                <w:sz w:val="22"/>
                <w:szCs w:val="20"/>
                <w:lang w:eastAsia="zh-CN"/>
              </w:rPr>
              <w:t>Current,Max</w:t>
            </w:r>
            <w:proofErr w:type="spellEnd"/>
            <w:r w:rsidRPr="009A0D8B">
              <w:rPr>
                <w:rFonts w:eastAsia="微软雅黑" w:cs="Arial"/>
                <w:sz w:val="22"/>
                <w:szCs w:val="20"/>
                <w:lang w:eastAsia="zh-CN"/>
              </w:rPr>
              <w:t xml:space="preserve"> </w:t>
            </w:r>
            <w:proofErr w:type="spellStart"/>
            <w:r w:rsidRPr="009A0D8B">
              <w:rPr>
                <w:rFonts w:eastAsia="微软雅黑" w:cs="Arial"/>
                <w:sz w:val="22"/>
                <w:szCs w:val="20"/>
                <w:lang w:eastAsia="zh-CN"/>
              </w:rPr>
              <w:t>Current,Norminal</w:t>
            </w:r>
            <w:proofErr w:type="spellEnd"/>
            <w:r w:rsidRPr="009A0D8B">
              <w:rPr>
                <w:rFonts w:eastAsia="微软雅黑" w:cs="Arial"/>
                <w:sz w:val="22"/>
                <w:szCs w:val="20"/>
                <w:lang w:eastAsia="zh-CN"/>
              </w:rPr>
              <w:t xml:space="preserve"> </w:t>
            </w:r>
            <w:proofErr w:type="spellStart"/>
            <w:r w:rsidRPr="009A0D8B">
              <w:rPr>
                <w:rFonts w:eastAsia="微软雅黑" w:cs="Arial"/>
                <w:sz w:val="22"/>
                <w:szCs w:val="20"/>
                <w:lang w:eastAsia="zh-CN"/>
              </w:rPr>
              <w:t>Current,Norminal</w:t>
            </w:r>
            <w:proofErr w:type="spellEnd"/>
            <w:r w:rsidRPr="009A0D8B">
              <w:rPr>
                <w:rFonts w:eastAsia="微软雅黑" w:cs="Arial"/>
                <w:sz w:val="22"/>
                <w:szCs w:val="20"/>
                <w:lang w:eastAsia="zh-CN"/>
              </w:rPr>
              <w:t xml:space="preserve"> </w:t>
            </w:r>
            <w:proofErr w:type="spellStart"/>
            <w:r w:rsidRPr="009A0D8B">
              <w:rPr>
                <w:rFonts w:eastAsia="微软雅黑" w:cs="Arial"/>
                <w:sz w:val="22"/>
                <w:szCs w:val="20"/>
                <w:lang w:eastAsia="zh-CN"/>
              </w:rPr>
              <w:t>Current,Temperature</w:t>
            </w:r>
            <w:proofErr w:type="spellEnd"/>
            <w:r w:rsidRPr="009A0D8B">
              <w:rPr>
                <w:rFonts w:eastAsia="微软雅黑" w:cs="Arial"/>
                <w:sz w:val="22"/>
                <w:szCs w:val="20"/>
                <w:lang w:eastAsia="zh-CN"/>
              </w:rPr>
              <w:t xml:space="preserve">-Resistance </w:t>
            </w:r>
            <w:proofErr w:type="spellStart"/>
            <w:r w:rsidRPr="009A0D8B">
              <w:rPr>
                <w:rFonts w:eastAsia="微软雅黑" w:cs="Arial"/>
                <w:sz w:val="22"/>
                <w:szCs w:val="20"/>
                <w:lang w:eastAsia="zh-CN"/>
              </w:rPr>
              <w:t>Curve,etc</w:t>
            </w:r>
            <w:proofErr w:type="spellEnd"/>
            <w:r w:rsidRPr="009A0D8B">
              <w:rPr>
                <w:rFonts w:eastAsia="微软雅黑" w:cs="Arial"/>
                <w:sz w:val="22"/>
                <w:szCs w:val="20"/>
                <w:lang w:eastAsia="zh-CN"/>
              </w:rPr>
              <w:t>. to</w:t>
            </w:r>
            <w:r w:rsidRPr="009A0D8B">
              <w:rPr>
                <w:rFonts w:eastAsia="微软雅黑" w:cs="Arial" w:hint="eastAsia"/>
                <w:sz w:val="22"/>
                <w:szCs w:val="20"/>
                <w:lang w:eastAsia="zh-CN"/>
              </w:rPr>
              <w:t xml:space="preserve"> meet the requirement of OEM for evaluation of power consumption and whole vehicle electrical balance. </w:t>
            </w:r>
            <w:r w:rsidRPr="009A0D8B">
              <w:rPr>
                <w:rFonts w:eastAsia="微软雅黑" w:cs="Arial" w:hint="eastAsia"/>
                <w:sz w:val="22"/>
                <w:szCs w:val="20"/>
                <w:lang w:eastAsia="zh-CN"/>
              </w:rPr>
              <w:t>卖方需要提供中控显示屏的相关信息，包括</w:t>
            </w:r>
            <w:r w:rsidRPr="009A0D8B">
              <w:rPr>
                <w:rFonts w:eastAsia="微软雅黑" w:cs="Arial" w:hint="eastAsia"/>
                <w:sz w:val="22"/>
                <w:szCs w:val="20"/>
                <w:lang w:eastAsia="zh-CN"/>
              </w:rPr>
              <w:t xml:space="preserve"> </w:t>
            </w:r>
            <w:r w:rsidRPr="009A0D8B">
              <w:rPr>
                <w:rFonts w:eastAsia="微软雅黑" w:cs="Arial" w:hint="eastAsia"/>
                <w:sz w:val="22"/>
                <w:szCs w:val="20"/>
                <w:lang w:eastAsia="zh-CN"/>
              </w:rPr>
              <w:t>额定电压、额定功率</w:t>
            </w:r>
            <w:r w:rsidRPr="009A0D8B">
              <w:rPr>
                <w:rFonts w:eastAsia="微软雅黑" w:cs="Arial" w:hint="eastAsia"/>
                <w:sz w:val="22"/>
                <w:szCs w:val="20"/>
                <w:lang w:eastAsia="zh-CN"/>
              </w:rPr>
              <w:t xml:space="preserve"> </w:t>
            </w:r>
            <w:r w:rsidRPr="009A0D8B">
              <w:rPr>
                <w:rFonts w:eastAsia="微软雅黑" w:cs="Arial" w:hint="eastAsia"/>
                <w:sz w:val="22"/>
                <w:szCs w:val="20"/>
                <w:lang w:eastAsia="zh-CN"/>
              </w:rPr>
              <w:t>最大工作电压</w:t>
            </w:r>
            <w:r w:rsidRPr="009A0D8B">
              <w:rPr>
                <w:rFonts w:eastAsia="微软雅黑" w:cs="Arial" w:hint="eastAsia"/>
                <w:sz w:val="22"/>
                <w:szCs w:val="20"/>
                <w:lang w:eastAsia="zh-CN"/>
              </w:rPr>
              <w:t>,</w:t>
            </w:r>
            <w:r w:rsidRPr="009A0D8B">
              <w:rPr>
                <w:rFonts w:eastAsia="微软雅黑" w:cs="Arial" w:hint="eastAsia"/>
                <w:sz w:val="22"/>
                <w:szCs w:val="20"/>
                <w:lang w:eastAsia="zh-CN"/>
              </w:rPr>
              <w:t>启动瞬时电流</w:t>
            </w:r>
            <w:r w:rsidRPr="009A0D8B">
              <w:rPr>
                <w:rFonts w:eastAsia="微软雅黑" w:cs="Arial" w:hint="eastAsia"/>
                <w:sz w:val="22"/>
                <w:szCs w:val="20"/>
                <w:lang w:eastAsia="zh-CN"/>
              </w:rPr>
              <w:t>(</w:t>
            </w:r>
            <w:r w:rsidRPr="009A0D8B">
              <w:rPr>
                <w:rFonts w:eastAsia="微软雅黑" w:cs="Arial" w:hint="eastAsia"/>
                <w:sz w:val="22"/>
                <w:szCs w:val="20"/>
                <w:lang w:eastAsia="zh-CN"/>
              </w:rPr>
              <w:t>动态曲线</w:t>
            </w:r>
            <w:r w:rsidRPr="009A0D8B">
              <w:rPr>
                <w:rFonts w:eastAsia="微软雅黑" w:cs="Arial" w:hint="eastAsia"/>
                <w:sz w:val="22"/>
                <w:szCs w:val="20"/>
                <w:lang w:eastAsia="zh-CN"/>
              </w:rPr>
              <w:t>),</w:t>
            </w:r>
            <w:r w:rsidRPr="009A0D8B">
              <w:rPr>
                <w:rFonts w:eastAsia="微软雅黑" w:cs="Arial" w:hint="eastAsia"/>
                <w:sz w:val="22"/>
                <w:szCs w:val="20"/>
                <w:lang w:eastAsia="zh-CN"/>
              </w:rPr>
              <w:t>静态电流，最大工作电流，额定电流，温度</w:t>
            </w:r>
            <w:r w:rsidRPr="009A0D8B">
              <w:rPr>
                <w:rFonts w:eastAsia="微软雅黑" w:cs="Arial" w:hint="eastAsia"/>
                <w:sz w:val="22"/>
                <w:szCs w:val="20"/>
                <w:lang w:eastAsia="zh-CN"/>
              </w:rPr>
              <w:t>-</w:t>
            </w:r>
            <w:r w:rsidRPr="009A0D8B">
              <w:rPr>
                <w:rFonts w:eastAsia="微软雅黑" w:cs="Arial" w:hint="eastAsia"/>
                <w:sz w:val="22"/>
                <w:szCs w:val="20"/>
                <w:lang w:eastAsia="zh-CN"/>
              </w:rPr>
              <w:t>电阻变化曲线等参数，以满足主机</w:t>
            </w:r>
            <w:proofErr w:type="gramStart"/>
            <w:r w:rsidRPr="009A0D8B">
              <w:rPr>
                <w:rFonts w:eastAsia="微软雅黑" w:cs="Arial" w:hint="eastAsia"/>
                <w:sz w:val="22"/>
                <w:szCs w:val="20"/>
                <w:lang w:eastAsia="zh-CN"/>
              </w:rPr>
              <w:t>厂对于</w:t>
            </w:r>
            <w:proofErr w:type="gramEnd"/>
            <w:r w:rsidRPr="009A0D8B">
              <w:rPr>
                <w:rFonts w:eastAsia="微软雅黑" w:cs="Arial" w:hint="eastAsia"/>
                <w:sz w:val="22"/>
                <w:szCs w:val="20"/>
                <w:lang w:eastAsia="zh-CN"/>
              </w:rPr>
              <w:t>零部件电耗及整车</w:t>
            </w:r>
            <w:proofErr w:type="gramStart"/>
            <w:r w:rsidRPr="009A0D8B">
              <w:rPr>
                <w:rFonts w:eastAsia="微软雅黑" w:cs="Arial" w:hint="eastAsia"/>
                <w:sz w:val="22"/>
                <w:szCs w:val="20"/>
                <w:lang w:eastAsia="zh-CN"/>
              </w:rPr>
              <w:t>电平衡</w:t>
            </w:r>
            <w:proofErr w:type="gramEnd"/>
            <w:r w:rsidRPr="009A0D8B">
              <w:rPr>
                <w:rFonts w:eastAsia="微软雅黑" w:cs="Arial" w:hint="eastAsia"/>
                <w:sz w:val="22"/>
                <w:szCs w:val="20"/>
                <w:lang w:eastAsia="zh-CN"/>
              </w:rPr>
              <w:t>的评估。</w:t>
            </w:r>
          </w:p>
        </w:tc>
      </w:tr>
      <w:tr w:rsidR="001E6D67" w:rsidRPr="001B63F6" w14:paraId="342B5717" w14:textId="77777777" w:rsidTr="00E12C65">
        <w:tc>
          <w:tcPr>
            <w:tcW w:w="1694" w:type="dxa"/>
          </w:tcPr>
          <w:p w14:paraId="749B1B14" w14:textId="77777777" w:rsidR="001E6D67" w:rsidRPr="001B63F6" w:rsidRDefault="001E6D67" w:rsidP="001E6D67">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496" w:type="dxa"/>
          </w:tcPr>
          <w:p w14:paraId="7D6AB5F7"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01D3C4A3" w14:textId="77777777" w:rsidR="001E6D67" w:rsidRPr="001B63F6" w:rsidRDefault="001B63F6" w:rsidP="001B63F6">
            <w:pPr>
              <w:rPr>
                <w:rFonts w:eastAsia="微软雅黑" w:cs="Arial"/>
                <w:sz w:val="22"/>
              </w:rPr>
            </w:pPr>
            <w:r w:rsidRPr="001B63F6">
              <w:rPr>
                <w:rFonts w:eastAsia="微软雅黑" w:cs="Arial"/>
              </w:rPr>
              <w:t>Impact: None</w:t>
            </w:r>
          </w:p>
        </w:tc>
      </w:tr>
      <w:tr w:rsidR="001E6D67" w:rsidRPr="001B63F6" w14:paraId="3C0FA9D8" w14:textId="77777777" w:rsidTr="00E12C65">
        <w:tc>
          <w:tcPr>
            <w:tcW w:w="1694" w:type="dxa"/>
          </w:tcPr>
          <w:p w14:paraId="7DB8D7D5" w14:textId="77777777" w:rsidR="001E6D67" w:rsidRPr="001B63F6" w:rsidRDefault="001E6D67" w:rsidP="001E6D67">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496" w:type="dxa"/>
          </w:tcPr>
          <w:p w14:paraId="373D0C5A" w14:textId="2BDA38F6" w:rsidR="001E6D67" w:rsidRPr="001B63F6" w:rsidRDefault="00DF7FA9" w:rsidP="001E6D67">
            <w:pPr>
              <w:rPr>
                <w:rFonts w:eastAsia="微软雅黑" w:cs="Arial"/>
                <w:sz w:val="22"/>
              </w:rPr>
            </w:pPr>
            <w:r w:rsidRPr="001B63F6">
              <w:rPr>
                <w:rFonts w:eastAsia="微软雅黑" w:cs="Arial"/>
                <w:sz w:val="22"/>
                <w:szCs w:val="22"/>
              </w:rPr>
              <w:t>Design Review</w:t>
            </w:r>
          </w:p>
        </w:tc>
      </w:tr>
    </w:tbl>
    <w:p w14:paraId="09737865" w14:textId="4C834949" w:rsidR="00DF7FA9" w:rsidRPr="001B63F6" w:rsidRDefault="00DF7FA9" w:rsidP="00DF7FA9">
      <w:pPr>
        <w:pStyle w:val="20"/>
        <w:rPr>
          <w:rFonts w:eastAsia="微软雅黑" w:cs="Arial"/>
          <w:sz w:val="24"/>
          <w:szCs w:val="20"/>
          <w:lang w:eastAsia="zh-CN"/>
        </w:rPr>
      </w:pPr>
      <w:bookmarkStart w:id="187" w:name="_Toc228968143"/>
      <w:r w:rsidRPr="00DF7FA9">
        <w:rPr>
          <w:rStyle w:val="ab"/>
          <w:rFonts w:eastAsia="微软雅黑" w:cs="Arial" w:hint="eastAsia"/>
          <w:lang w:eastAsia="zh-CN"/>
        </w:rPr>
        <w:t>人机及座椅舒适性</w:t>
      </w:r>
      <w:r w:rsidRPr="001B63F6">
        <w:rPr>
          <w:rStyle w:val="ab"/>
          <w:rFonts w:eastAsia="微软雅黑" w:cs="Arial"/>
          <w:lang w:eastAsia="zh-CN"/>
        </w:rPr>
        <w:t>[SyRD-Constraints-000</w:t>
      </w:r>
      <w:r>
        <w:rPr>
          <w:rStyle w:val="ab"/>
          <w:rFonts w:eastAsia="微软雅黑" w:cs="Arial"/>
          <w:lang w:eastAsia="zh-CN"/>
        </w:rPr>
        <w:t>5</w:t>
      </w:r>
      <w:r w:rsidRPr="001B63F6">
        <w:rPr>
          <w:rStyle w:val="ab"/>
          <w:rFonts w:eastAsia="微软雅黑" w:cs="Arial"/>
          <w:lang w:eastAsia="zh-CN"/>
        </w:rPr>
        <w:t>]</w:t>
      </w:r>
      <w:bookmarkEnd w:id="187"/>
    </w:p>
    <w:tbl>
      <w:tblPr>
        <w:tblStyle w:val="af8"/>
        <w:tblW w:w="10190" w:type="dxa"/>
        <w:tblLayout w:type="fixed"/>
        <w:tblLook w:val="04A0" w:firstRow="1" w:lastRow="0" w:firstColumn="1" w:lastColumn="0" w:noHBand="0" w:noVBand="1"/>
      </w:tblPr>
      <w:tblGrid>
        <w:gridCol w:w="1694"/>
        <w:gridCol w:w="8496"/>
      </w:tblGrid>
      <w:tr w:rsidR="00DF7FA9" w:rsidRPr="009A0D8B" w14:paraId="3305904D" w14:textId="77777777" w:rsidTr="002902FC">
        <w:tc>
          <w:tcPr>
            <w:tcW w:w="1694" w:type="dxa"/>
            <w:hideMark/>
          </w:tcPr>
          <w:p w14:paraId="2DDE634E" w14:textId="77777777" w:rsidR="00DF7FA9" w:rsidRPr="001B63F6" w:rsidRDefault="00DF7FA9" w:rsidP="00DF7FA9">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496" w:type="dxa"/>
            <w:vAlign w:val="center"/>
          </w:tcPr>
          <w:p w14:paraId="11C57AAC" w14:textId="77777777" w:rsidR="00DF7FA9" w:rsidRPr="00EE6919" w:rsidRDefault="00DF7FA9" w:rsidP="00DF7FA9">
            <w:pPr>
              <w:rPr>
                <w:rFonts w:ascii="Times New Roman" w:hAnsi="Times New Roman"/>
                <w:bCs/>
                <w:sz w:val="18"/>
                <w:szCs w:val="18"/>
                <w:lang w:val="fr-FR"/>
              </w:rPr>
            </w:pPr>
            <w:r w:rsidRPr="00EE6919">
              <w:rPr>
                <w:rFonts w:ascii="Times New Roman" w:hAnsi="Times New Roman" w:hint="eastAsia"/>
                <w:bCs/>
                <w:sz w:val="18"/>
                <w:szCs w:val="18"/>
                <w:lang w:val="fr-FR"/>
              </w:rPr>
              <w:t>Ergonomics</w:t>
            </w:r>
            <w:r w:rsidRPr="00EE6919">
              <w:rPr>
                <w:rFonts w:ascii="Times New Roman" w:hAnsi="Times New Roman"/>
                <w:bCs/>
                <w:sz w:val="18"/>
                <w:szCs w:val="18"/>
                <w:lang w:val="fr-FR"/>
              </w:rPr>
              <w:t xml:space="preserve"> </w:t>
            </w:r>
            <w:r w:rsidRPr="00EE6919">
              <w:rPr>
                <w:rFonts w:ascii="Times New Roman" w:hAnsi="Times New Roman" w:hint="eastAsia"/>
                <w:bCs/>
                <w:sz w:val="18"/>
                <w:szCs w:val="18"/>
                <w:lang w:val="fr-FR"/>
              </w:rPr>
              <w:t>/</w:t>
            </w:r>
            <w:hyperlink r:id="rId44" w:anchor="'09-1 整车人机工程-Front End'!A1" w:history="1">
              <w:r w:rsidRPr="00EE6919">
                <w:rPr>
                  <w:rFonts w:ascii="Times New Roman" w:hAnsi="Times New Roman" w:hint="eastAsia"/>
                  <w:bCs/>
                  <w:sz w:val="18"/>
                  <w:szCs w:val="18"/>
                  <w:lang w:val="fr-FR"/>
                </w:rPr>
                <w:t>整车人机工程</w:t>
              </w:r>
            </w:hyperlink>
          </w:p>
          <w:p w14:paraId="5FFFDEEA" w14:textId="77777777" w:rsidR="00DF7FA9" w:rsidRPr="00DC7B79" w:rsidRDefault="00DF7FA9" w:rsidP="00DF7FA9">
            <w:pPr>
              <w:rPr>
                <w:rFonts w:ascii="Times New Roman" w:hAnsi="Times New Roman"/>
                <w:sz w:val="21"/>
                <w:szCs w:val="21"/>
              </w:rPr>
            </w:pPr>
            <w:r w:rsidRPr="00DC7B79">
              <w:rPr>
                <w:rFonts w:ascii="Times New Roman" w:hAnsi="Times New Roman" w:hint="eastAsia"/>
                <w:sz w:val="21"/>
                <w:szCs w:val="21"/>
              </w:rPr>
              <w:t xml:space="preserve">The final evaluation shall be subject to the buyer's </w:t>
            </w:r>
            <w:r w:rsidRPr="00DC7B79">
              <w:rPr>
                <w:rFonts w:ascii="Times New Roman" w:hAnsi="Times New Roman" w:hint="eastAsia"/>
                <w:sz w:val="21"/>
                <w:szCs w:val="21"/>
              </w:rPr>
              <w:t>《</w:t>
            </w:r>
            <w:r w:rsidRPr="00DC7B79">
              <w:rPr>
                <w:rFonts w:ascii="Times New Roman" w:hAnsi="Times New Roman" w:hint="eastAsia"/>
                <w:sz w:val="21"/>
                <w:szCs w:val="21"/>
              </w:rPr>
              <w:t>Ergonomic Assessment Standard</w:t>
            </w:r>
            <w:r w:rsidRPr="00DC7B79">
              <w:rPr>
                <w:rFonts w:ascii="Times New Roman" w:hAnsi="Times New Roman" w:hint="eastAsia"/>
                <w:sz w:val="21"/>
                <w:szCs w:val="21"/>
              </w:rPr>
              <w:t>》</w:t>
            </w:r>
            <w:r w:rsidRPr="00DC7B79">
              <w:rPr>
                <w:rFonts w:ascii="Times New Roman" w:hAnsi="Times New Roman" w:hint="eastAsia"/>
                <w:sz w:val="21"/>
                <w:szCs w:val="21"/>
              </w:rPr>
              <w:t>.</w:t>
            </w:r>
            <w:r w:rsidRPr="00DC7B79">
              <w:rPr>
                <w:rFonts w:ascii="Times New Roman" w:hAnsi="Times New Roman" w:hint="eastAsia"/>
                <w:sz w:val="21"/>
                <w:szCs w:val="21"/>
              </w:rPr>
              <w:br/>
            </w:r>
            <w:r w:rsidRPr="00DC7B79">
              <w:rPr>
                <w:rFonts w:ascii="Times New Roman" w:hAnsi="Times New Roman" w:hint="eastAsia"/>
                <w:sz w:val="21"/>
                <w:szCs w:val="21"/>
              </w:rPr>
              <w:t>最终以买方《人机工程评价规范》评价通过为准。</w:t>
            </w:r>
          </w:p>
          <w:p w14:paraId="7617AD51" w14:textId="77777777" w:rsidR="00DF7FA9" w:rsidRPr="00DC7B79" w:rsidRDefault="00DF7FA9" w:rsidP="00DF7FA9">
            <w:pPr>
              <w:rPr>
                <w:rFonts w:ascii="Times New Roman" w:hAnsi="Times New Roman"/>
                <w:sz w:val="21"/>
                <w:szCs w:val="21"/>
              </w:rPr>
            </w:pPr>
            <w:r w:rsidRPr="00DC7B79">
              <w:rPr>
                <w:rFonts w:ascii="Times New Roman" w:hAnsi="Times New Roman" w:hint="eastAsia"/>
                <w:b/>
                <w:bCs/>
                <w:sz w:val="21"/>
                <w:szCs w:val="21"/>
              </w:rPr>
              <w:t>Serviceability /</w:t>
            </w:r>
            <w:hyperlink w:anchor="'09-2 使用维护性'!A1" w:history="1">
              <w:r w:rsidRPr="00DC7B79">
                <w:rPr>
                  <w:rFonts w:ascii="Times New Roman" w:hAnsi="Times New Roman" w:hint="eastAsia"/>
                  <w:b/>
                  <w:bCs/>
                  <w:sz w:val="21"/>
                  <w:szCs w:val="21"/>
                </w:rPr>
                <w:t>使用维护性</w:t>
              </w:r>
            </w:hyperlink>
          </w:p>
          <w:p w14:paraId="0560F55D" w14:textId="77777777" w:rsidR="00DF7FA9" w:rsidRPr="00DC7B79" w:rsidRDefault="00DF7FA9" w:rsidP="00485E53">
            <w:pPr>
              <w:numPr>
                <w:ilvl w:val="0"/>
                <w:numId w:val="32"/>
              </w:numPr>
              <w:spacing w:line="264" w:lineRule="auto"/>
              <w:rPr>
                <w:rFonts w:ascii="Times New Roman" w:hAnsi="Times New Roman"/>
                <w:sz w:val="21"/>
                <w:szCs w:val="21"/>
              </w:rPr>
            </w:pPr>
            <w:r w:rsidRPr="00DC7B79">
              <w:rPr>
                <w:rFonts w:ascii="Times New Roman" w:hAnsi="Times New Roman" w:hint="eastAsia"/>
                <w:sz w:val="21"/>
                <w:szCs w:val="21"/>
              </w:rPr>
              <w:t xml:space="preserve">The vehicle shall not require the development of any new "Special Service Tools". IF necessary, New Special Service Tools shall be possible to use in </w:t>
            </w:r>
            <w:proofErr w:type="gramStart"/>
            <w:r w:rsidRPr="00DC7B79">
              <w:rPr>
                <w:rFonts w:ascii="Times New Roman" w:hAnsi="Times New Roman" w:hint="eastAsia"/>
                <w:sz w:val="21"/>
                <w:szCs w:val="21"/>
              </w:rPr>
              <w:t>other</w:t>
            </w:r>
            <w:proofErr w:type="gramEnd"/>
            <w:r w:rsidRPr="00DC7B79">
              <w:rPr>
                <w:rFonts w:ascii="Times New Roman" w:hAnsi="Times New Roman" w:hint="eastAsia"/>
                <w:sz w:val="21"/>
                <w:szCs w:val="21"/>
              </w:rPr>
              <w:t xml:space="preserve"> vehicle of Buyer. And please provide the special tools design drawing.</w:t>
            </w:r>
            <w:r w:rsidRPr="00DC7B79">
              <w:rPr>
                <w:rFonts w:ascii="Times New Roman" w:hAnsi="Times New Roman" w:hint="eastAsia"/>
                <w:sz w:val="21"/>
                <w:szCs w:val="21"/>
              </w:rPr>
              <w:t>本车型应不需要开发新的专用工具。如果必须开发，新开发的专用工具应适用于买方其他车型，并提供专用工具的设计图纸。</w:t>
            </w:r>
          </w:p>
          <w:p w14:paraId="73B1AADA" w14:textId="77777777" w:rsidR="00DF7FA9" w:rsidRPr="00DC7B79" w:rsidRDefault="00DF7FA9" w:rsidP="00485E53">
            <w:pPr>
              <w:numPr>
                <w:ilvl w:val="0"/>
                <w:numId w:val="32"/>
              </w:numPr>
              <w:spacing w:line="264" w:lineRule="auto"/>
              <w:rPr>
                <w:rFonts w:ascii="Times New Roman" w:hAnsi="Times New Roman"/>
                <w:sz w:val="21"/>
                <w:szCs w:val="21"/>
              </w:rPr>
            </w:pPr>
            <w:r w:rsidRPr="00DC7B79">
              <w:rPr>
                <w:rFonts w:ascii="Times New Roman" w:hAnsi="Times New Roman" w:hint="eastAsia"/>
                <w:sz w:val="21"/>
                <w:szCs w:val="21"/>
              </w:rPr>
              <w:t xml:space="preserve">The basic requirements for "Special Service Tools" is must still feasible and durable with standard </w:t>
            </w:r>
            <w:proofErr w:type="spellStart"/>
            <w:r w:rsidRPr="00DC7B79">
              <w:rPr>
                <w:rFonts w:ascii="Times New Roman" w:hAnsi="Times New Roman" w:hint="eastAsia"/>
                <w:sz w:val="21"/>
                <w:szCs w:val="21"/>
              </w:rPr>
              <w:t>tools,and</w:t>
            </w:r>
            <w:proofErr w:type="spellEnd"/>
            <w:r w:rsidRPr="00DC7B79">
              <w:rPr>
                <w:rFonts w:ascii="Times New Roman" w:hAnsi="Times New Roman" w:hint="eastAsia"/>
                <w:sz w:val="21"/>
                <w:szCs w:val="21"/>
              </w:rPr>
              <w:t xml:space="preserve"> rationalization for the working procedure.</w:t>
            </w:r>
            <w:r w:rsidRPr="00DC7B79">
              <w:rPr>
                <w:rFonts w:ascii="Times New Roman" w:hAnsi="Times New Roman" w:hint="eastAsia"/>
                <w:sz w:val="21"/>
                <w:szCs w:val="21"/>
              </w:rPr>
              <w:t>对于专用工具最基本的要求是必须与普通工具一样便于操作、耐用和操作的合理性。</w:t>
            </w:r>
          </w:p>
          <w:p w14:paraId="01F464A3" w14:textId="77777777" w:rsidR="00DF7FA9" w:rsidRPr="00DC7B79" w:rsidRDefault="00DF7FA9" w:rsidP="00485E53">
            <w:pPr>
              <w:numPr>
                <w:ilvl w:val="0"/>
                <w:numId w:val="32"/>
              </w:numPr>
              <w:spacing w:line="264" w:lineRule="auto"/>
              <w:rPr>
                <w:rFonts w:ascii="Times New Roman" w:hAnsi="Times New Roman"/>
                <w:sz w:val="21"/>
                <w:szCs w:val="21"/>
              </w:rPr>
            </w:pPr>
            <w:r w:rsidRPr="00DC7B79">
              <w:rPr>
                <w:rFonts w:ascii="Times New Roman" w:hAnsi="Times New Roman" w:hint="eastAsia"/>
                <w:sz w:val="21"/>
                <w:szCs w:val="21"/>
              </w:rPr>
              <w:t>The technical requirement must be provided, if this part need special technology, special procedures, special temperature and special operating condition to service and repair, and if not according to some sequence or method to disassembly and installation will damage the part or wounded people,</w:t>
            </w:r>
          </w:p>
          <w:p w14:paraId="17C56303" w14:textId="77777777" w:rsidR="00DF7FA9" w:rsidRPr="00DC7B79" w:rsidRDefault="00DF7FA9" w:rsidP="00DF7FA9">
            <w:pPr>
              <w:rPr>
                <w:rFonts w:ascii="Times New Roman" w:hAnsi="Times New Roman"/>
                <w:sz w:val="21"/>
                <w:szCs w:val="21"/>
              </w:rPr>
            </w:pPr>
            <w:r w:rsidRPr="00DC7B79">
              <w:rPr>
                <w:rFonts w:ascii="Times New Roman" w:hAnsi="Times New Roman" w:hint="eastAsia"/>
                <w:sz w:val="21"/>
                <w:szCs w:val="21"/>
              </w:rPr>
              <w:t>如果该零部件的售后维修需要特殊的技术要求、操作步骤、温度要求和操作规范，以及如没有按照特定拆装顺序、拆装方法会造成零部件损坏或人员伤亡的情况，则必须需要提供相关技术要求</w:t>
            </w:r>
          </w:p>
          <w:p w14:paraId="0A741A80" w14:textId="77777777" w:rsidR="00DF7FA9" w:rsidRPr="00DC7B79" w:rsidRDefault="00DF7FA9" w:rsidP="00485E53">
            <w:pPr>
              <w:numPr>
                <w:ilvl w:val="0"/>
                <w:numId w:val="33"/>
              </w:numPr>
              <w:spacing w:line="264" w:lineRule="auto"/>
              <w:rPr>
                <w:rFonts w:ascii="Times New Roman" w:hAnsi="Times New Roman"/>
                <w:sz w:val="21"/>
                <w:szCs w:val="21"/>
              </w:rPr>
            </w:pPr>
            <w:r w:rsidRPr="00DC7B79">
              <w:rPr>
                <w:rFonts w:ascii="Times New Roman" w:hAnsi="Times New Roman" w:hint="eastAsia"/>
                <w:sz w:val="21"/>
                <w:szCs w:val="21"/>
              </w:rPr>
              <w:t>The correct performed service and repair procedures shall not subject the individual performing the task to unreasonable risk of injury.</w:t>
            </w:r>
          </w:p>
          <w:p w14:paraId="232951A8" w14:textId="77777777" w:rsidR="00DF7FA9" w:rsidRPr="00DC7B79" w:rsidRDefault="00DF7FA9" w:rsidP="00DF7FA9">
            <w:pPr>
              <w:rPr>
                <w:rFonts w:ascii="Times New Roman" w:hAnsi="Times New Roman"/>
                <w:sz w:val="21"/>
                <w:szCs w:val="21"/>
              </w:rPr>
            </w:pPr>
            <w:r w:rsidRPr="00DC7B79">
              <w:rPr>
                <w:rFonts w:ascii="Times New Roman" w:hAnsi="Times New Roman" w:hint="eastAsia"/>
                <w:sz w:val="21"/>
                <w:szCs w:val="21"/>
              </w:rPr>
              <w:t>正确执行的售后维修操作步骤不能出现不合理的人员受伤。</w:t>
            </w:r>
          </w:p>
          <w:p w14:paraId="032E5381" w14:textId="77777777" w:rsidR="00DF7FA9" w:rsidRPr="00DC7B79" w:rsidRDefault="00DF7FA9" w:rsidP="00485E53">
            <w:pPr>
              <w:numPr>
                <w:ilvl w:val="0"/>
                <w:numId w:val="34"/>
              </w:numPr>
              <w:spacing w:line="264" w:lineRule="auto"/>
              <w:rPr>
                <w:rFonts w:ascii="Times New Roman" w:hAnsi="Times New Roman"/>
                <w:sz w:val="21"/>
                <w:szCs w:val="21"/>
              </w:rPr>
            </w:pPr>
            <w:r w:rsidRPr="00DC7B79">
              <w:rPr>
                <w:rFonts w:ascii="Times New Roman" w:hAnsi="Times New Roman" w:hint="eastAsia"/>
                <w:sz w:val="21"/>
                <w:szCs w:val="21"/>
              </w:rPr>
              <w:t xml:space="preserve">It must be convenient for inspection and disassembly during warranty </w:t>
            </w:r>
            <w:proofErr w:type="gramStart"/>
            <w:r w:rsidRPr="00DC7B79">
              <w:rPr>
                <w:rFonts w:ascii="Times New Roman" w:hAnsi="Times New Roman" w:hint="eastAsia"/>
                <w:sz w:val="21"/>
                <w:szCs w:val="21"/>
              </w:rPr>
              <w:t>maintenance( satisfy</w:t>
            </w:r>
            <w:proofErr w:type="gramEnd"/>
            <w:r w:rsidRPr="00DC7B79">
              <w:rPr>
                <w:rFonts w:ascii="Times New Roman" w:hAnsi="Times New Roman" w:hint="eastAsia"/>
                <w:sz w:val="21"/>
                <w:szCs w:val="21"/>
              </w:rPr>
              <w:t xml:space="preserve"> the space requirements of maintenance tools or maintenance personnel hand ), if this part is a daily warranty maintenance parts.</w:t>
            </w:r>
          </w:p>
          <w:p w14:paraId="23463B8E" w14:textId="77777777" w:rsidR="00DF7FA9" w:rsidRPr="00DC7B79" w:rsidRDefault="00DF7FA9" w:rsidP="00DF7FA9">
            <w:pPr>
              <w:rPr>
                <w:rFonts w:ascii="Times New Roman" w:hAnsi="Times New Roman"/>
                <w:sz w:val="21"/>
                <w:szCs w:val="21"/>
              </w:rPr>
            </w:pPr>
            <w:r w:rsidRPr="00DC7B79">
              <w:rPr>
                <w:rFonts w:ascii="Times New Roman" w:hAnsi="Times New Roman" w:hint="eastAsia"/>
                <w:sz w:val="21"/>
                <w:szCs w:val="21"/>
              </w:rPr>
              <w:t>如果该零部件为售后日常保修保养零部件，则必须便于保修保养时检查和拆装</w:t>
            </w:r>
            <w:r w:rsidRPr="00DC7B79">
              <w:rPr>
                <w:rFonts w:ascii="Times New Roman" w:hAnsi="Times New Roman" w:hint="eastAsia"/>
                <w:sz w:val="21"/>
                <w:szCs w:val="21"/>
              </w:rPr>
              <w:t>(</w:t>
            </w:r>
            <w:r w:rsidRPr="00DC7B79">
              <w:rPr>
                <w:rFonts w:ascii="Times New Roman" w:hAnsi="Times New Roman" w:hint="eastAsia"/>
                <w:sz w:val="21"/>
                <w:szCs w:val="21"/>
              </w:rPr>
              <w:t>满足维修工具或维修人员手部空间要求</w:t>
            </w:r>
            <w:r w:rsidRPr="00DC7B79">
              <w:rPr>
                <w:rFonts w:ascii="Times New Roman" w:hAnsi="Times New Roman" w:hint="eastAsia"/>
                <w:sz w:val="21"/>
                <w:szCs w:val="21"/>
              </w:rPr>
              <w:t>)</w:t>
            </w:r>
            <w:r w:rsidRPr="00DC7B79">
              <w:rPr>
                <w:rFonts w:ascii="Times New Roman" w:hAnsi="Times New Roman" w:hint="eastAsia"/>
                <w:sz w:val="21"/>
                <w:szCs w:val="21"/>
              </w:rPr>
              <w:t>。</w:t>
            </w:r>
          </w:p>
          <w:p w14:paraId="58677933" w14:textId="77777777" w:rsidR="00DF7FA9" w:rsidRPr="00DC7B79" w:rsidRDefault="00DF7FA9" w:rsidP="00485E53">
            <w:pPr>
              <w:numPr>
                <w:ilvl w:val="0"/>
                <w:numId w:val="35"/>
              </w:numPr>
              <w:spacing w:line="264" w:lineRule="auto"/>
              <w:rPr>
                <w:rFonts w:ascii="Times New Roman" w:hAnsi="Times New Roman"/>
                <w:sz w:val="21"/>
                <w:szCs w:val="21"/>
              </w:rPr>
            </w:pPr>
            <w:r w:rsidRPr="00DC7B79">
              <w:rPr>
                <w:rFonts w:ascii="Times New Roman" w:hAnsi="Times New Roman" w:hint="eastAsia"/>
                <w:sz w:val="21"/>
                <w:szCs w:val="21"/>
              </w:rPr>
              <w:t>The connector of the wiring harness and pipes(hoses) must be convenient for sight check when it is designed.</w:t>
            </w:r>
          </w:p>
          <w:p w14:paraId="14A1765E" w14:textId="77777777" w:rsidR="00DF7FA9" w:rsidRPr="00DC7B79" w:rsidRDefault="00DF7FA9" w:rsidP="00DF7FA9">
            <w:pPr>
              <w:rPr>
                <w:rFonts w:ascii="Times New Roman" w:hAnsi="Times New Roman"/>
                <w:sz w:val="21"/>
                <w:szCs w:val="21"/>
              </w:rPr>
            </w:pPr>
            <w:r w:rsidRPr="00DC7B79">
              <w:rPr>
                <w:rFonts w:ascii="Times New Roman" w:hAnsi="Times New Roman" w:hint="eastAsia"/>
                <w:sz w:val="21"/>
                <w:szCs w:val="21"/>
              </w:rPr>
              <w:t>线束连接器和管路的接头在设计时，必须便于售后目视检查。</w:t>
            </w:r>
          </w:p>
          <w:p w14:paraId="1146A9A7" w14:textId="77777777" w:rsidR="00DF7FA9" w:rsidRPr="00DC7B79" w:rsidRDefault="00DF7FA9" w:rsidP="00485E53">
            <w:pPr>
              <w:numPr>
                <w:ilvl w:val="0"/>
                <w:numId w:val="36"/>
              </w:numPr>
              <w:spacing w:line="264" w:lineRule="auto"/>
              <w:rPr>
                <w:rFonts w:ascii="Times New Roman" w:hAnsi="Times New Roman"/>
                <w:sz w:val="21"/>
                <w:szCs w:val="21"/>
              </w:rPr>
            </w:pPr>
            <w:r w:rsidRPr="00DC7B79">
              <w:rPr>
                <w:rFonts w:ascii="Times New Roman" w:hAnsi="Times New Roman" w:hint="eastAsia"/>
                <w:sz w:val="21"/>
                <w:szCs w:val="21"/>
              </w:rPr>
              <w:lastRenderedPageBreak/>
              <w:t xml:space="preserve">The Quality/failure history must be </w:t>
            </w:r>
            <w:proofErr w:type="gramStart"/>
            <w:r w:rsidRPr="00DC7B79">
              <w:rPr>
                <w:rFonts w:ascii="Times New Roman" w:hAnsi="Times New Roman" w:hint="eastAsia"/>
                <w:sz w:val="21"/>
                <w:szCs w:val="21"/>
              </w:rPr>
              <w:t>provide</w:t>
            </w:r>
            <w:proofErr w:type="gramEnd"/>
            <w:r w:rsidRPr="00DC7B79">
              <w:rPr>
                <w:rFonts w:ascii="Times New Roman" w:hAnsi="Times New Roman" w:hint="eastAsia"/>
                <w:sz w:val="21"/>
                <w:szCs w:val="21"/>
              </w:rPr>
              <w:t>, which is recorded from all test and experiment of this part when it developed and manufacture, and let it failure or fault.</w:t>
            </w:r>
          </w:p>
          <w:p w14:paraId="5EE7134E" w14:textId="77777777" w:rsidR="00DF7FA9" w:rsidRPr="00DC7B79" w:rsidRDefault="00DF7FA9" w:rsidP="00DF7FA9">
            <w:pPr>
              <w:rPr>
                <w:rFonts w:ascii="Times New Roman" w:hAnsi="Times New Roman"/>
                <w:sz w:val="21"/>
                <w:szCs w:val="21"/>
              </w:rPr>
            </w:pPr>
            <w:r w:rsidRPr="00DC7B79">
              <w:rPr>
                <w:rFonts w:ascii="Times New Roman" w:hAnsi="Times New Roman" w:hint="eastAsia"/>
                <w:sz w:val="21"/>
                <w:szCs w:val="21"/>
              </w:rPr>
              <w:t>该零部件在研发和制造过程所做的测试和试验并使之故障或失效的历史，必须提供给买方。</w:t>
            </w:r>
          </w:p>
          <w:p w14:paraId="61DC748C" w14:textId="77777777" w:rsidR="00DF7FA9" w:rsidRPr="00DC7B79" w:rsidRDefault="00DF7FA9" w:rsidP="00485E53">
            <w:pPr>
              <w:numPr>
                <w:ilvl w:val="0"/>
                <w:numId w:val="37"/>
              </w:numPr>
              <w:spacing w:line="264" w:lineRule="auto"/>
              <w:rPr>
                <w:rFonts w:ascii="Times New Roman" w:hAnsi="Times New Roman"/>
                <w:sz w:val="21"/>
                <w:szCs w:val="21"/>
              </w:rPr>
            </w:pPr>
            <w:r w:rsidRPr="00DC7B79">
              <w:rPr>
                <w:rFonts w:ascii="Times New Roman" w:hAnsi="Times New Roman" w:hint="eastAsia"/>
                <w:sz w:val="21"/>
                <w:szCs w:val="21"/>
              </w:rPr>
              <w:t xml:space="preserve">The Design Specification must be provided, if this part is </w:t>
            </w:r>
            <w:proofErr w:type="spellStart"/>
            <w:r w:rsidRPr="00DC7B79">
              <w:rPr>
                <w:rFonts w:ascii="Times New Roman" w:hAnsi="Times New Roman" w:hint="eastAsia"/>
                <w:sz w:val="21"/>
                <w:szCs w:val="21"/>
              </w:rPr>
              <w:t>eletronic</w:t>
            </w:r>
            <w:proofErr w:type="spellEnd"/>
            <w:r w:rsidRPr="00DC7B79">
              <w:rPr>
                <w:rFonts w:ascii="Times New Roman" w:hAnsi="Times New Roman" w:hint="eastAsia"/>
                <w:sz w:val="21"/>
                <w:szCs w:val="21"/>
              </w:rPr>
              <w:t xml:space="preserve"> component or vehicle feature function parts.</w:t>
            </w:r>
          </w:p>
          <w:p w14:paraId="74CE8D09" w14:textId="616FF733" w:rsidR="00DF7FA9" w:rsidRPr="001B63F6" w:rsidRDefault="00DF7FA9" w:rsidP="00DF7FA9">
            <w:pPr>
              <w:pStyle w:val="a0"/>
              <w:rPr>
                <w:rFonts w:eastAsia="微软雅黑" w:cs="Arial"/>
                <w:sz w:val="22"/>
                <w:szCs w:val="20"/>
                <w:lang w:eastAsia="zh-CN"/>
              </w:rPr>
            </w:pPr>
            <w:proofErr w:type="spellStart"/>
            <w:r w:rsidRPr="00DC7B79">
              <w:rPr>
                <w:rFonts w:ascii="Times New Roman" w:hAnsi="Times New Roman" w:hint="eastAsia"/>
                <w:sz w:val="21"/>
                <w:szCs w:val="21"/>
                <w:lang w:eastAsia="zh-CN"/>
              </w:rPr>
              <w:t>如果该零部件是电器元件或车辆配置功能部件，则必须提供该零部件的设计规格书</w:t>
            </w:r>
            <w:proofErr w:type="spellEnd"/>
            <w:r w:rsidRPr="00DC7B79">
              <w:rPr>
                <w:rFonts w:ascii="Times New Roman" w:hAnsi="Times New Roman" w:hint="eastAsia"/>
                <w:sz w:val="21"/>
                <w:szCs w:val="21"/>
                <w:lang w:eastAsia="zh-CN"/>
              </w:rPr>
              <w:t>。</w:t>
            </w:r>
          </w:p>
        </w:tc>
      </w:tr>
      <w:tr w:rsidR="00DF7FA9" w:rsidRPr="001B63F6" w14:paraId="2FD58CEE" w14:textId="77777777" w:rsidTr="0060103F">
        <w:tc>
          <w:tcPr>
            <w:tcW w:w="1694" w:type="dxa"/>
          </w:tcPr>
          <w:p w14:paraId="777DA187" w14:textId="77777777" w:rsidR="00DF7FA9" w:rsidRPr="001B63F6" w:rsidRDefault="00DF7FA9" w:rsidP="00DF7FA9">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496" w:type="dxa"/>
          </w:tcPr>
          <w:p w14:paraId="29AAA3CB" w14:textId="77777777" w:rsidR="00DF7FA9" w:rsidRPr="001B63F6" w:rsidRDefault="00DF7FA9" w:rsidP="00DF7FA9">
            <w:pPr>
              <w:spacing w:beforeLines="50" w:before="120" w:afterLines="50" w:after="120"/>
              <w:ind w:right="-34"/>
              <w:rPr>
                <w:rFonts w:eastAsia="微软雅黑" w:cs="Arial"/>
              </w:rPr>
            </w:pPr>
            <w:r w:rsidRPr="001B63F6">
              <w:rPr>
                <w:rFonts w:eastAsia="微软雅黑" w:cs="Arial"/>
              </w:rPr>
              <w:t>Dependence: None</w:t>
            </w:r>
          </w:p>
          <w:p w14:paraId="125A5E04" w14:textId="77777777" w:rsidR="00DF7FA9" w:rsidRPr="001B63F6" w:rsidRDefault="00DF7FA9" w:rsidP="00DF7FA9">
            <w:pPr>
              <w:rPr>
                <w:rFonts w:eastAsia="微软雅黑" w:cs="Arial"/>
                <w:sz w:val="22"/>
              </w:rPr>
            </w:pPr>
            <w:r w:rsidRPr="001B63F6">
              <w:rPr>
                <w:rFonts w:eastAsia="微软雅黑" w:cs="Arial"/>
              </w:rPr>
              <w:t>Impact: None</w:t>
            </w:r>
          </w:p>
        </w:tc>
      </w:tr>
      <w:tr w:rsidR="00DF7FA9" w:rsidRPr="001B63F6" w14:paraId="61BD209B" w14:textId="77777777" w:rsidTr="0060103F">
        <w:tc>
          <w:tcPr>
            <w:tcW w:w="1694" w:type="dxa"/>
          </w:tcPr>
          <w:p w14:paraId="2E8C5942" w14:textId="77777777" w:rsidR="00DF7FA9" w:rsidRPr="001B63F6" w:rsidRDefault="00DF7FA9" w:rsidP="00DF7FA9">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496" w:type="dxa"/>
          </w:tcPr>
          <w:p w14:paraId="594907CD" w14:textId="2CAEF070" w:rsidR="00DF7FA9" w:rsidRPr="001B63F6" w:rsidRDefault="00DF7FA9" w:rsidP="00DF7FA9">
            <w:pPr>
              <w:rPr>
                <w:rFonts w:eastAsia="微软雅黑" w:cs="Arial"/>
                <w:sz w:val="22"/>
              </w:rPr>
            </w:pPr>
            <w:r w:rsidRPr="001B63F6">
              <w:rPr>
                <w:rFonts w:eastAsia="微软雅黑" w:cs="Arial"/>
                <w:sz w:val="22"/>
                <w:szCs w:val="22"/>
              </w:rPr>
              <w:t>Design Review</w:t>
            </w:r>
          </w:p>
        </w:tc>
      </w:tr>
    </w:tbl>
    <w:p w14:paraId="3DDDD06E" w14:textId="599CBCB2" w:rsidR="000E5501" w:rsidRPr="001B63F6" w:rsidRDefault="000E5501" w:rsidP="000E5501">
      <w:pPr>
        <w:pStyle w:val="20"/>
        <w:rPr>
          <w:rFonts w:eastAsia="微软雅黑" w:cs="Arial"/>
          <w:sz w:val="24"/>
          <w:szCs w:val="20"/>
          <w:lang w:eastAsia="zh-CN"/>
        </w:rPr>
      </w:pPr>
      <w:bookmarkStart w:id="188" w:name="_Toc228968144"/>
      <w:r>
        <w:rPr>
          <w:rStyle w:val="ab"/>
          <w:rFonts w:eastAsia="微软雅黑" w:cs="Arial" w:hint="eastAsia"/>
          <w:lang w:eastAsia="zh-CN"/>
        </w:rPr>
        <w:t>安全设计要求</w:t>
      </w:r>
      <w:r w:rsidRPr="001B63F6">
        <w:rPr>
          <w:rStyle w:val="ab"/>
          <w:rFonts w:eastAsia="微软雅黑" w:cs="Arial"/>
          <w:lang w:eastAsia="zh-CN"/>
        </w:rPr>
        <w:t>[SyRD-Constraints-000</w:t>
      </w:r>
      <w:r>
        <w:rPr>
          <w:rStyle w:val="ab"/>
          <w:rFonts w:eastAsia="微软雅黑" w:cs="Arial"/>
          <w:lang w:eastAsia="zh-CN"/>
        </w:rPr>
        <w:t>6</w:t>
      </w:r>
      <w:r w:rsidRPr="001B63F6">
        <w:rPr>
          <w:rStyle w:val="ab"/>
          <w:rFonts w:eastAsia="微软雅黑" w:cs="Arial"/>
          <w:lang w:eastAsia="zh-CN"/>
        </w:rPr>
        <w:t>]</w:t>
      </w:r>
      <w:bookmarkEnd w:id="188"/>
    </w:p>
    <w:tbl>
      <w:tblPr>
        <w:tblStyle w:val="af8"/>
        <w:tblW w:w="10190" w:type="dxa"/>
        <w:tblLayout w:type="fixed"/>
        <w:tblLook w:val="04A0" w:firstRow="1" w:lastRow="0" w:firstColumn="1" w:lastColumn="0" w:noHBand="0" w:noVBand="1"/>
      </w:tblPr>
      <w:tblGrid>
        <w:gridCol w:w="1694"/>
        <w:gridCol w:w="8496"/>
      </w:tblGrid>
      <w:tr w:rsidR="000E5501" w:rsidRPr="009A0D8B" w14:paraId="721AF1F9" w14:textId="77777777" w:rsidTr="0060103F">
        <w:tc>
          <w:tcPr>
            <w:tcW w:w="1694" w:type="dxa"/>
            <w:hideMark/>
          </w:tcPr>
          <w:p w14:paraId="6CCE3D87" w14:textId="77777777" w:rsidR="000E5501" w:rsidRPr="001B63F6" w:rsidRDefault="000E5501" w:rsidP="0060103F">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496" w:type="dxa"/>
            <w:vAlign w:val="center"/>
          </w:tcPr>
          <w:p w14:paraId="3486CB40" w14:textId="77777777" w:rsidR="000E5501" w:rsidRPr="000E5501" w:rsidRDefault="000E5501" w:rsidP="000E5501">
            <w:pPr>
              <w:rPr>
                <w:rFonts w:eastAsia="微软雅黑" w:cs="Arial"/>
                <w:sz w:val="22"/>
                <w:szCs w:val="22"/>
              </w:rPr>
            </w:pPr>
            <w:r w:rsidRPr="000E5501">
              <w:rPr>
                <w:rFonts w:eastAsia="微软雅黑" w:cs="Arial" w:hint="eastAsia"/>
                <w:sz w:val="22"/>
                <w:szCs w:val="22"/>
              </w:rPr>
              <w:t>Crash Requirements</w:t>
            </w:r>
            <w:r w:rsidRPr="000E5501">
              <w:rPr>
                <w:rFonts w:eastAsia="微软雅黑" w:cs="Arial" w:hint="eastAsia"/>
                <w:sz w:val="22"/>
                <w:szCs w:val="22"/>
              </w:rPr>
              <w:t>碰撞要求</w:t>
            </w:r>
          </w:p>
          <w:p w14:paraId="32302A9F" w14:textId="77777777" w:rsidR="000E5501" w:rsidRPr="000E5501" w:rsidRDefault="000E5501" w:rsidP="000E5501">
            <w:pPr>
              <w:rPr>
                <w:rFonts w:eastAsia="微软雅黑" w:cs="Arial"/>
                <w:sz w:val="22"/>
                <w:szCs w:val="22"/>
              </w:rPr>
            </w:pPr>
            <w:r w:rsidRPr="000E5501">
              <w:rPr>
                <w:rFonts w:eastAsia="微软雅黑" w:cs="Arial"/>
                <w:sz w:val="22"/>
                <w:szCs w:val="22"/>
              </w:rPr>
              <w:t>All parts of the vehicle must be designed to provide maximum safety for the passenger in the event of a crash.</w:t>
            </w:r>
          </w:p>
          <w:p w14:paraId="7CDFDD77" w14:textId="77777777" w:rsidR="000E5501" w:rsidRPr="000E5501" w:rsidRDefault="000E5501" w:rsidP="000E5501">
            <w:pPr>
              <w:rPr>
                <w:rFonts w:eastAsia="微软雅黑" w:cs="Arial"/>
                <w:sz w:val="22"/>
                <w:szCs w:val="22"/>
              </w:rPr>
            </w:pPr>
            <w:r w:rsidRPr="000E5501">
              <w:rPr>
                <w:rFonts w:eastAsia="微软雅黑" w:cs="Arial" w:hint="eastAsia"/>
                <w:sz w:val="22"/>
                <w:szCs w:val="22"/>
              </w:rPr>
              <w:t>车辆的所有部件都必须设计成在发生事故时为乘客提供最大限度的安全。</w:t>
            </w:r>
          </w:p>
          <w:p w14:paraId="334017EA" w14:textId="77777777" w:rsidR="000E5501" w:rsidRPr="000E5501" w:rsidRDefault="000E5501" w:rsidP="000E5501">
            <w:pPr>
              <w:rPr>
                <w:rFonts w:eastAsia="微软雅黑" w:cs="Arial"/>
                <w:sz w:val="22"/>
                <w:szCs w:val="22"/>
              </w:rPr>
            </w:pPr>
            <w:r w:rsidRPr="000E5501">
              <w:rPr>
                <w:rFonts w:eastAsia="微软雅黑" w:cs="Arial" w:hint="eastAsia"/>
                <w:sz w:val="22"/>
                <w:szCs w:val="22"/>
              </w:rPr>
              <w:t xml:space="preserve">Occupant protection general </w:t>
            </w:r>
            <w:r w:rsidRPr="000E5501">
              <w:rPr>
                <w:rFonts w:eastAsia="微软雅黑" w:cs="Arial" w:hint="eastAsia"/>
                <w:sz w:val="22"/>
                <w:szCs w:val="22"/>
              </w:rPr>
              <w:t>乘员保护：</w:t>
            </w:r>
          </w:p>
          <w:p w14:paraId="3CE2453F" w14:textId="77777777" w:rsidR="000E5501" w:rsidRPr="000E5501" w:rsidRDefault="000E5501" w:rsidP="000E5501">
            <w:pPr>
              <w:rPr>
                <w:rFonts w:eastAsia="微软雅黑" w:cs="Arial"/>
                <w:sz w:val="22"/>
                <w:szCs w:val="22"/>
              </w:rPr>
            </w:pPr>
            <w:r w:rsidRPr="000E5501">
              <w:rPr>
                <w:rFonts w:eastAsia="微软雅黑" w:cs="Arial" w:hint="eastAsia"/>
                <w:sz w:val="22"/>
                <w:szCs w:val="22"/>
              </w:rPr>
              <w:t>The interior decorations should not fall off during the collision</w:t>
            </w:r>
            <w:r w:rsidRPr="000E5501">
              <w:rPr>
                <w:rFonts w:eastAsia="微软雅黑" w:cs="Arial" w:hint="eastAsia"/>
                <w:sz w:val="22"/>
                <w:szCs w:val="22"/>
              </w:rPr>
              <w:t>碰撞过程中内部装饰物不能脱落。</w:t>
            </w:r>
          </w:p>
          <w:p w14:paraId="14414BEB" w14:textId="4F87688A" w:rsidR="000E5501" w:rsidRPr="000E5501" w:rsidRDefault="000E5501" w:rsidP="000E5501">
            <w:pPr>
              <w:rPr>
                <w:rFonts w:eastAsia="微软雅黑" w:cs="Arial"/>
                <w:sz w:val="22"/>
                <w:szCs w:val="22"/>
              </w:rPr>
            </w:pPr>
            <w:r w:rsidRPr="000E5501">
              <w:rPr>
                <w:rFonts w:eastAsia="微软雅黑" w:cs="Arial" w:hint="eastAsia"/>
                <w:sz w:val="22"/>
                <w:szCs w:val="22"/>
              </w:rPr>
              <w:t>There should be no sharp edges to the interior trim in the collision that may cause damage to the occupant</w:t>
            </w:r>
            <w:r w:rsidRPr="000E5501">
              <w:rPr>
                <w:rFonts w:eastAsia="微软雅黑" w:cs="Arial" w:hint="eastAsia"/>
                <w:sz w:val="22"/>
                <w:szCs w:val="22"/>
              </w:rPr>
              <w:t>碰撞中内饰件不能出现对乘员可能造成伤害的锋利锐边。</w:t>
            </w:r>
            <w:r w:rsidRPr="000E5501">
              <w:rPr>
                <w:rFonts w:eastAsia="微软雅黑" w:cs="Arial" w:hint="eastAsia"/>
                <w:sz w:val="22"/>
                <w:szCs w:val="22"/>
              </w:rPr>
              <w:t xml:space="preserve"> </w:t>
            </w:r>
          </w:p>
          <w:p w14:paraId="4D593389" w14:textId="5FCE456E" w:rsidR="000E5501" w:rsidRPr="000E5501" w:rsidRDefault="000E5501" w:rsidP="0060103F">
            <w:pPr>
              <w:pStyle w:val="a0"/>
              <w:rPr>
                <w:rFonts w:eastAsia="微软雅黑" w:cs="Arial"/>
                <w:sz w:val="22"/>
                <w:szCs w:val="20"/>
                <w:lang w:val="fr-FR" w:eastAsia="zh-CN"/>
              </w:rPr>
            </w:pPr>
          </w:p>
        </w:tc>
      </w:tr>
      <w:tr w:rsidR="000E5501" w:rsidRPr="001B63F6" w14:paraId="48328D12" w14:textId="77777777" w:rsidTr="0060103F">
        <w:tc>
          <w:tcPr>
            <w:tcW w:w="1694" w:type="dxa"/>
          </w:tcPr>
          <w:p w14:paraId="0EC1CA2E" w14:textId="77777777" w:rsidR="000E5501" w:rsidRPr="001B63F6" w:rsidRDefault="000E5501" w:rsidP="0060103F">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496" w:type="dxa"/>
          </w:tcPr>
          <w:p w14:paraId="3B760FC4" w14:textId="77777777" w:rsidR="000E5501" w:rsidRPr="001B63F6" w:rsidRDefault="000E5501" w:rsidP="0060103F">
            <w:pPr>
              <w:spacing w:beforeLines="50" w:before="120" w:afterLines="50" w:after="120"/>
              <w:ind w:right="-34"/>
              <w:rPr>
                <w:rFonts w:eastAsia="微软雅黑" w:cs="Arial"/>
              </w:rPr>
            </w:pPr>
            <w:r w:rsidRPr="001B63F6">
              <w:rPr>
                <w:rFonts w:eastAsia="微软雅黑" w:cs="Arial"/>
              </w:rPr>
              <w:t>Dependence: None</w:t>
            </w:r>
          </w:p>
          <w:p w14:paraId="3B47AFDD" w14:textId="77777777" w:rsidR="000E5501" w:rsidRPr="001B63F6" w:rsidRDefault="000E5501" w:rsidP="0060103F">
            <w:pPr>
              <w:rPr>
                <w:rFonts w:eastAsia="微软雅黑" w:cs="Arial"/>
                <w:sz w:val="22"/>
              </w:rPr>
            </w:pPr>
            <w:r w:rsidRPr="001B63F6">
              <w:rPr>
                <w:rFonts w:eastAsia="微软雅黑" w:cs="Arial"/>
              </w:rPr>
              <w:t>Impact: None</w:t>
            </w:r>
          </w:p>
        </w:tc>
      </w:tr>
      <w:tr w:rsidR="000E5501" w:rsidRPr="001B63F6" w14:paraId="3CFB187F" w14:textId="77777777" w:rsidTr="0060103F">
        <w:tc>
          <w:tcPr>
            <w:tcW w:w="1694" w:type="dxa"/>
          </w:tcPr>
          <w:p w14:paraId="565AD8EF" w14:textId="77777777" w:rsidR="000E5501" w:rsidRPr="001B63F6" w:rsidRDefault="000E5501" w:rsidP="0060103F">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496" w:type="dxa"/>
          </w:tcPr>
          <w:p w14:paraId="76412A27" w14:textId="77777777" w:rsidR="000E5501" w:rsidRPr="001B63F6" w:rsidRDefault="000E5501" w:rsidP="0060103F">
            <w:pPr>
              <w:rPr>
                <w:rFonts w:eastAsia="微软雅黑" w:cs="Arial"/>
                <w:sz w:val="22"/>
              </w:rPr>
            </w:pPr>
            <w:r w:rsidRPr="001B63F6">
              <w:rPr>
                <w:rFonts w:eastAsia="微软雅黑" w:cs="Arial"/>
                <w:sz w:val="22"/>
                <w:szCs w:val="22"/>
              </w:rPr>
              <w:t>Design Review</w:t>
            </w:r>
          </w:p>
        </w:tc>
      </w:tr>
    </w:tbl>
    <w:p w14:paraId="3FF39272" w14:textId="77777777" w:rsidR="001615D0" w:rsidRPr="001B63F6" w:rsidRDefault="001615D0" w:rsidP="001615D0">
      <w:pPr>
        <w:pStyle w:val="a0"/>
        <w:rPr>
          <w:rFonts w:eastAsia="微软雅黑" w:cs="Arial"/>
        </w:rPr>
      </w:pPr>
    </w:p>
    <w:p w14:paraId="7E45E41F" w14:textId="77777777" w:rsidR="00E84309" w:rsidRPr="001B63F6" w:rsidRDefault="00E84309" w:rsidP="00E84309">
      <w:pPr>
        <w:pStyle w:val="1"/>
        <w:rPr>
          <w:rFonts w:eastAsia="微软雅黑" w:cs="Arial"/>
          <w:lang w:eastAsia="zh-CN"/>
        </w:rPr>
      </w:pPr>
      <w:bookmarkStart w:id="189" w:name="_Toc228968145"/>
      <w:r w:rsidRPr="001B63F6">
        <w:rPr>
          <w:rFonts w:eastAsia="微软雅黑" w:cs="Arial"/>
          <w:lang w:eastAsia="zh-CN"/>
        </w:rPr>
        <w:lastRenderedPageBreak/>
        <w:t>Quality Requirements</w:t>
      </w:r>
      <w:r w:rsidRPr="001B63F6">
        <w:rPr>
          <w:rFonts w:eastAsia="微软雅黑" w:cs="Arial"/>
          <w:lang w:eastAsia="zh-CN"/>
        </w:rPr>
        <w:t>质量需求</w:t>
      </w:r>
      <w:bookmarkStart w:id="190" w:name="OLE_LINK4"/>
      <w:bookmarkEnd w:id="178"/>
      <w:bookmarkEnd w:id="189"/>
    </w:p>
    <w:p w14:paraId="5A4D68C1" w14:textId="77777777" w:rsidR="00E84309" w:rsidRPr="001B63F6" w:rsidRDefault="00E84309" w:rsidP="00E60F10">
      <w:pPr>
        <w:pStyle w:val="20"/>
        <w:rPr>
          <w:rFonts w:eastAsia="微软雅黑" w:cs="Arial"/>
        </w:rPr>
      </w:pPr>
      <w:bookmarkStart w:id="191" w:name="_Toc448484055"/>
      <w:bookmarkStart w:id="192" w:name="_Toc459128601"/>
      <w:bookmarkStart w:id="193" w:name="_Toc228968146"/>
      <w:bookmarkStart w:id="194" w:name="_Toc448484045"/>
      <w:bookmarkStart w:id="195" w:name="_Toc459128591"/>
      <w:bookmarkEnd w:id="190"/>
      <w:r w:rsidRPr="001B63F6">
        <w:rPr>
          <w:rFonts w:eastAsia="微软雅黑" w:cs="Arial"/>
        </w:rPr>
        <w:t>Performance</w:t>
      </w:r>
      <w:bookmarkEnd w:id="191"/>
      <w:r w:rsidRPr="001B63F6">
        <w:rPr>
          <w:rFonts w:eastAsia="微软雅黑" w:cs="Arial"/>
        </w:rPr>
        <w:t xml:space="preserve"> </w:t>
      </w:r>
      <w:bookmarkEnd w:id="192"/>
      <w:proofErr w:type="spellStart"/>
      <w:r w:rsidRPr="001B63F6">
        <w:rPr>
          <w:rFonts w:eastAsia="微软雅黑" w:cs="Arial"/>
        </w:rPr>
        <w:t>性能</w:t>
      </w:r>
      <w:bookmarkEnd w:id="193"/>
      <w:proofErr w:type="spellEnd"/>
    </w:p>
    <w:p w14:paraId="11889E0B" w14:textId="31EC792E" w:rsidR="001A01F7" w:rsidRPr="001A01F7" w:rsidRDefault="00A23F2B" w:rsidP="001A01F7">
      <w:pPr>
        <w:pStyle w:val="30"/>
        <w:rPr>
          <w:rFonts w:eastAsia="微软雅黑" w:cs="Arial"/>
          <w:szCs w:val="24"/>
        </w:rPr>
      </w:pPr>
      <w:bookmarkStart w:id="196" w:name="_Toc8914727"/>
      <w:bookmarkStart w:id="197" w:name="_Toc228968147"/>
      <w:r w:rsidRPr="0021548E">
        <w:rPr>
          <w:rFonts w:eastAsia="微软雅黑" w:cs="Arial"/>
          <w:szCs w:val="24"/>
        </w:rPr>
        <w:t>Quiescent Current [SyRD-QUALITY-000</w:t>
      </w:r>
      <w:r w:rsidR="00942C4B" w:rsidRPr="0021548E">
        <w:rPr>
          <w:rFonts w:eastAsia="微软雅黑" w:cs="Arial"/>
          <w:szCs w:val="24"/>
          <w:lang w:eastAsia="zh-CN"/>
        </w:rPr>
        <w:t>1</w:t>
      </w:r>
      <w:r w:rsidRPr="0021548E">
        <w:rPr>
          <w:rFonts w:eastAsia="微软雅黑" w:cs="Arial"/>
          <w:szCs w:val="24"/>
        </w:rPr>
        <w:t>]</w:t>
      </w:r>
      <w:bookmarkEnd w:id="196"/>
      <w:bookmarkEnd w:id="197"/>
    </w:p>
    <w:tbl>
      <w:tblPr>
        <w:tblStyle w:val="af8"/>
        <w:tblW w:w="10116" w:type="dxa"/>
        <w:tblLayout w:type="fixed"/>
        <w:tblLook w:val="04A0" w:firstRow="1" w:lastRow="0" w:firstColumn="1" w:lastColumn="0" w:noHBand="0" w:noVBand="1"/>
      </w:tblPr>
      <w:tblGrid>
        <w:gridCol w:w="2093"/>
        <w:gridCol w:w="8023"/>
      </w:tblGrid>
      <w:tr w:rsidR="001A01F7" w:rsidRPr="001B63F6" w14:paraId="420509B1" w14:textId="77777777" w:rsidTr="009B7EA6">
        <w:tc>
          <w:tcPr>
            <w:tcW w:w="2093" w:type="dxa"/>
            <w:tcBorders>
              <w:top w:val="single" w:sz="4" w:space="0" w:color="auto"/>
              <w:left w:val="single" w:sz="4" w:space="0" w:color="auto"/>
              <w:bottom w:val="single" w:sz="4" w:space="0" w:color="auto"/>
              <w:right w:val="single" w:sz="4" w:space="0" w:color="auto"/>
            </w:tcBorders>
            <w:hideMark/>
          </w:tcPr>
          <w:p w14:paraId="20DF8CB8" w14:textId="463D6648" w:rsidR="001A01F7" w:rsidRPr="001B63F6" w:rsidRDefault="001A01F7" w:rsidP="001A01F7">
            <w:pPr>
              <w:spacing w:before="60" w:after="60"/>
              <w:jc w:val="both"/>
              <w:rPr>
                <w:rFonts w:eastAsia="微软雅黑" w:cs="Arial"/>
                <w:sz w:val="21"/>
                <w:szCs w:val="21"/>
              </w:rPr>
            </w:pPr>
            <w:r w:rsidRPr="001B63F6">
              <w:rPr>
                <w:rFonts w:eastAsia="微软雅黑" w:cs="Arial"/>
                <w:sz w:val="21"/>
                <w:szCs w:val="21"/>
              </w:rPr>
              <w:t>需求</w:t>
            </w:r>
            <w:r>
              <w:rPr>
                <w:rFonts w:eastAsia="微软雅黑" w:cs="Arial" w:hint="eastAsia"/>
                <w:sz w:val="21"/>
                <w:szCs w:val="21"/>
              </w:rPr>
              <w:t>描</w:t>
            </w:r>
            <w:r w:rsidRPr="001B63F6">
              <w:rPr>
                <w:rFonts w:eastAsia="微软雅黑" w:cs="Arial"/>
                <w:sz w:val="21"/>
                <w:szCs w:val="21"/>
              </w:rPr>
              <w:t>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18E0D0B9" w14:textId="77777777" w:rsidR="00747D4E" w:rsidRPr="00747D4E" w:rsidRDefault="00747D4E" w:rsidP="00747D4E">
            <w:pPr>
              <w:spacing w:before="60" w:after="60"/>
              <w:jc w:val="both"/>
              <w:rPr>
                <w:rFonts w:eastAsia="微软雅黑" w:cs="Arial"/>
                <w:sz w:val="22"/>
                <w:szCs w:val="22"/>
              </w:rPr>
            </w:pPr>
            <w:r w:rsidRPr="00747D4E">
              <w:rPr>
                <w:rFonts w:eastAsia="微软雅黑" w:cs="Arial"/>
                <w:sz w:val="22"/>
                <w:szCs w:val="22"/>
              </w:rPr>
              <w:t xml:space="preserve">Requirement: The current consumption for a touchscreen unit shall not exceed the figures in the table below. All figures are </w:t>
            </w:r>
            <w:proofErr w:type="gramStart"/>
            <w:r w:rsidRPr="00747D4E">
              <w:rPr>
                <w:rFonts w:eastAsia="微软雅黑" w:cs="Arial"/>
                <w:sz w:val="22"/>
                <w:szCs w:val="22"/>
              </w:rPr>
              <w:t>averages</w:t>
            </w:r>
            <w:proofErr w:type="gramEnd"/>
            <w:r w:rsidRPr="00747D4E">
              <w:rPr>
                <w:rFonts w:eastAsia="微软雅黑" w:cs="Arial"/>
                <w:sz w:val="22"/>
                <w:szCs w:val="22"/>
              </w:rPr>
              <w:t xml:space="preserve"> over 10 minutes.</w:t>
            </w:r>
          </w:p>
          <w:p w14:paraId="7E686983" w14:textId="77777777" w:rsidR="001A01F7" w:rsidRDefault="00747D4E" w:rsidP="00747D4E">
            <w:pPr>
              <w:spacing w:before="60" w:after="60"/>
              <w:jc w:val="both"/>
              <w:rPr>
                <w:rFonts w:eastAsia="微软雅黑" w:cs="Arial"/>
                <w:sz w:val="22"/>
                <w:szCs w:val="22"/>
              </w:rPr>
            </w:pPr>
            <w:r w:rsidRPr="00747D4E">
              <w:rPr>
                <w:rFonts w:eastAsia="微软雅黑" w:cs="Arial" w:hint="eastAsia"/>
                <w:sz w:val="22"/>
                <w:szCs w:val="22"/>
              </w:rPr>
              <w:t>要求：触屏设备的当前耗电量不能超过下表中的数字。所有数据均为</w:t>
            </w:r>
            <w:r w:rsidRPr="00747D4E">
              <w:rPr>
                <w:rFonts w:eastAsia="微软雅黑" w:cs="Arial" w:hint="eastAsia"/>
                <w:sz w:val="22"/>
                <w:szCs w:val="22"/>
              </w:rPr>
              <w:t>10</w:t>
            </w:r>
            <w:r w:rsidRPr="00747D4E">
              <w:rPr>
                <w:rFonts w:eastAsia="微软雅黑" w:cs="Arial" w:hint="eastAsia"/>
                <w:sz w:val="22"/>
                <w:szCs w:val="22"/>
              </w:rPr>
              <w:t>分钟以上的平均值。</w:t>
            </w:r>
          </w:p>
          <w:tbl>
            <w:tblPr>
              <w:tblStyle w:val="af8"/>
              <w:tblW w:w="0" w:type="auto"/>
              <w:tblLayout w:type="fixed"/>
              <w:tblLook w:val="04A0" w:firstRow="1" w:lastRow="0" w:firstColumn="1" w:lastColumn="0" w:noHBand="0" w:noVBand="1"/>
            </w:tblPr>
            <w:tblGrid>
              <w:gridCol w:w="1701"/>
              <w:gridCol w:w="1701"/>
            </w:tblGrid>
            <w:tr w:rsidR="00747D4E" w14:paraId="7CF86362" w14:textId="77777777" w:rsidTr="0060103F">
              <w:trPr>
                <w:trHeight w:val="283"/>
              </w:trPr>
              <w:tc>
                <w:tcPr>
                  <w:tcW w:w="3402" w:type="dxa"/>
                  <w:gridSpan w:val="2"/>
                </w:tcPr>
                <w:p w14:paraId="098D5DC5" w14:textId="77777777" w:rsidR="00747D4E" w:rsidRPr="0041167D" w:rsidRDefault="00747D4E" w:rsidP="00747D4E">
                  <w:pPr>
                    <w:jc w:val="center"/>
                    <w:rPr>
                      <w:rFonts w:ascii="Times New Roman" w:hAnsi="Times New Roman"/>
                      <w:b/>
                      <w:sz w:val="18"/>
                      <w:szCs w:val="18"/>
                    </w:rPr>
                  </w:pPr>
                  <w:r w:rsidRPr="0041167D">
                    <w:rPr>
                      <w:rFonts w:ascii="Times New Roman" w:hAnsi="Times New Roman"/>
                      <w:b/>
                      <w:sz w:val="18"/>
                      <w:szCs w:val="18"/>
                    </w:rPr>
                    <w:t>Operating mode Current</w:t>
                  </w:r>
                </w:p>
                <w:p w14:paraId="0F52F7C8" w14:textId="77777777" w:rsidR="00747D4E" w:rsidRDefault="00747D4E" w:rsidP="00747D4E">
                  <w:pPr>
                    <w:jc w:val="center"/>
                    <w:rPr>
                      <w:rFonts w:ascii="Times New Roman" w:hAnsi="Times New Roman"/>
                      <w:sz w:val="18"/>
                      <w:szCs w:val="18"/>
                    </w:rPr>
                  </w:pPr>
                  <w:r w:rsidRPr="0041167D">
                    <w:rPr>
                      <w:rFonts w:ascii="Times New Roman" w:hAnsi="Times New Roman" w:hint="eastAsia"/>
                      <w:b/>
                      <w:sz w:val="18"/>
                      <w:szCs w:val="18"/>
                    </w:rPr>
                    <w:t>当前工作模式</w:t>
                  </w:r>
                </w:p>
              </w:tc>
            </w:tr>
            <w:tr w:rsidR="00747D4E" w14:paraId="4BB82520" w14:textId="77777777" w:rsidTr="0060103F">
              <w:tc>
                <w:tcPr>
                  <w:tcW w:w="1701" w:type="dxa"/>
                </w:tcPr>
                <w:p w14:paraId="60099B7D" w14:textId="77777777" w:rsidR="00747D4E" w:rsidRDefault="00747D4E" w:rsidP="00747D4E">
                  <w:pPr>
                    <w:jc w:val="center"/>
                    <w:rPr>
                      <w:rFonts w:ascii="Times New Roman" w:hAnsi="Times New Roman"/>
                      <w:sz w:val="18"/>
                      <w:szCs w:val="18"/>
                    </w:rPr>
                  </w:pPr>
                  <w:r w:rsidRPr="00AF753D">
                    <w:rPr>
                      <w:rFonts w:ascii="Times New Roman" w:hAnsi="Times New Roman"/>
                      <w:sz w:val="18"/>
                      <w:szCs w:val="18"/>
                    </w:rPr>
                    <w:t>Sleep</w:t>
                  </w:r>
                  <w:r w:rsidRPr="00AF753D">
                    <w:rPr>
                      <w:rFonts w:ascii="Times New Roman" w:hAnsi="Times New Roman" w:hint="eastAsia"/>
                      <w:sz w:val="18"/>
                      <w:szCs w:val="18"/>
                    </w:rPr>
                    <w:t>睡眠</w:t>
                  </w:r>
                </w:p>
              </w:tc>
              <w:tc>
                <w:tcPr>
                  <w:tcW w:w="1701" w:type="dxa"/>
                </w:tcPr>
                <w:p w14:paraId="6B9EF209" w14:textId="77777777" w:rsidR="00747D4E" w:rsidRDefault="00747D4E" w:rsidP="00747D4E">
                  <w:pPr>
                    <w:jc w:val="center"/>
                    <w:rPr>
                      <w:rFonts w:ascii="Times New Roman" w:hAnsi="Times New Roman"/>
                      <w:sz w:val="18"/>
                      <w:szCs w:val="18"/>
                    </w:rPr>
                  </w:pPr>
                  <w:r w:rsidRPr="00AF753D">
                    <w:rPr>
                      <w:rFonts w:ascii="Times New Roman" w:hAnsi="Times New Roman" w:hint="eastAsia"/>
                      <w:sz w:val="18"/>
                      <w:szCs w:val="18"/>
                    </w:rPr>
                    <w:t>t</w:t>
                  </w:r>
                  <w:r w:rsidRPr="00AF753D">
                    <w:rPr>
                      <w:rFonts w:ascii="Times New Roman" w:hAnsi="Times New Roman" w:hint="eastAsia"/>
                      <w:sz w:val="18"/>
                      <w:szCs w:val="18"/>
                    </w:rPr>
                    <w:t>≤</w:t>
                  </w:r>
                  <w:r w:rsidRPr="00AF753D">
                    <w:rPr>
                      <w:rFonts w:ascii="Times New Roman" w:hAnsi="Times New Roman" w:hint="eastAsia"/>
                      <w:sz w:val="18"/>
                      <w:szCs w:val="18"/>
                    </w:rPr>
                    <w:t>1</w:t>
                  </w:r>
                  <w:r>
                    <w:rPr>
                      <w:rFonts w:ascii="Times New Roman" w:hAnsi="Times New Roman"/>
                      <w:sz w:val="18"/>
                      <w:szCs w:val="18"/>
                    </w:rPr>
                    <w:t>0</w:t>
                  </w:r>
                  <w:r w:rsidRPr="00AF753D">
                    <w:rPr>
                      <w:rFonts w:ascii="Times New Roman" w:hAnsi="Times New Roman" w:hint="eastAsia"/>
                      <w:sz w:val="18"/>
                      <w:szCs w:val="18"/>
                    </w:rPr>
                    <w:t>0µA</w:t>
                  </w:r>
                </w:p>
              </w:tc>
            </w:tr>
            <w:tr w:rsidR="00747D4E" w14:paraId="330A06C6" w14:textId="77777777" w:rsidTr="0060103F">
              <w:tc>
                <w:tcPr>
                  <w:tcW w:w="1701" w:type="dxa"/>
                </w:tcPr>
                <w:p w14:paraId="72751F27" w14:textId="77777777" w:rsidR="00747D4E" w:rsidRDefault="00747D4E" w:rsidP="00747D4E">
                  <w:pPr>
                    <w:jc w:val="center"/>
                    <w:rPr>
                      <w:rFonts w:ascii="Times New Roman" w:hAnsi="Times New Roman"/>
                      <w:sz w:val="18"/>
                      <w:szCs w:val="18"/>
                    </w:rPr>
                  </w:pPr>
                  <w:r>
                    <w:rPr>
                      <w:rFonts w:ascii="Times New Roman" w:hAnsi="Times New Roman"/>
                      <w:sz w:val="18"/>
                      <w:szCs w:val="18"/>
                    </w:rPr>
                    <w:t>W</w:t>
                  </w:r>
                  <w:r>
                    <w:rPr>
                      <w:rFonts w:ascii="Times New Roman" w:hAnsi="Times New Roman" w:hint="eastAsia"/>
                      <w:sz w:val="18"/>
                      <w:szCs w:val="18"/>
                    </w:rPr>
                    <w:t>ake</w:t>
                  </w:r>
                  <w:r>
                    <w:rPr>
                      <w:rFonts w:ascii="Times New Roman" w:hAnsi="Times New Roman"/>
                      <w:sz w:val="18"/>
                      <w:szCs w:val="18"/>
                    </w:rPr>
                    <w:t xml:space="preserve"> up</w:t>
                  </w:r>
                  <w:r>
                    <w:rPr>
                      <w:rFonts w:ascii="Times New Roman" w:hAnsi="Times New Roman" w:hint="eastAsia"/>
                      <w:sz w:val="18"/>
                      <w:szCs w:val="18"/>
                    </w:rPr>
                    <w:t>唤醒</w:t>
                  </w:r>
                </w:p>
              </w:tc>
              <w:tc>
                <w:tcPr>
                  <w:tcW w:w="1701" w:type="dxa"/>
                </w:tcPr>
                <w:p w14:paraId="123915E7" w14:textId="77777777" w:rsidR="00747D4E" w:rsidRDefault="00747D4E" w:rsidP="00747D4E">
                  <w:pPr>
                    <w:jc w:val="center"/>
                    <w:rPr>
                      <w:rFonts w:ascii="Times New Roman" w:hAnsi="Times New Roman"/>
                      <w:sz w:val="18"/>
                      <w:szCs w:val="18"/>
                    </w:rPr>
                  </w:pPr>
                  <w:r w:rsidRPr="00AF753D">
                    <w:rPr>
                      <w:rFonts w:ascii="Times New Roman" w:hAnsi="Times New Roman" w:hint="eastAsia"/>
                      <w:sz w:val="18"/>
                      <w:szCs w:val="18"/>
                    </w:rPr>
                    <w:t>t</w:t>
                  </w:r>
                  <w:r w:rsidRPr="00AF753D">
                    <w:rPr>
                      <w:rFonts w:ascii="Times New Roman" w:hAnsi="Times New Roman" w:hint="eastAsia"/>
                      <w:sz w:val="18"/>
                      <w:szCs w:val="18"/>
                    </w:rPr>
                    <w:t>≤</w:t>
                  </w:r>
                  <w:r>
                    <w:rPr>
                      <w:rFonts w:ascii="Times New Roman" w:hAnsi="Times New Roman" w:hint="eastAsia"/>
                      <w:sz w:val="18"/>
                      <w:szCs w:val="18"/>
                    </w:rPr>
                    <w:t>15</w:t>
                  </w:r>
                  <w:r w:rsidRPr="00AF753D">
                    <w:rPr>
                      <w:rFonts w:ascii="Times New Roman" w:hAnsi="Times New Roman" w:hint="eastAsia"/>
                      <w:sz w:val="18"/>
                      <w:szCs w:val="18"/>
                    </w:rPr>
                    <w:t>0mA</w:t>
                  </w:r>
                </w:p>
              </w:tc>
            </w:tr>
            <w:tr w:rsidR="00747D4E" w14:paraId="211216BA" w14:textId="77777777" w:rsidTr="0060103F">
              <w:tc>
                <w:tcPr>
                  <w:tcW w:w="1701" w:type="dxa"/>
                </w:tcPr>
                <w:p w14:paraId="22B2BB30" w14:textId="77777777" w:rsidR="00747D4E" w:rsidRDefault="00747D4E" w:rsidP="00747D4E">
                  <w:pPr>
                    <w:jc w:val="center"/>
                    <w:rPr>
                      <w:rFonts w:ascii="Times New Roman" w:hAnsi="Times New Roman"/>
                      <w:sz w:val="18"/>
                      <w:szCs w:val="18"/>
                    </w:rPr>
                  </w:pPr>
                  <w:r w:rsidRPr="00AF753D">
                    <w:rPr>
                      <w:rFonts w:ascii="Times New Roman" w:hAnsi="Times New Roman"/>
                      <w:sz w:val="18"/>
                      <w:szCs w:val="18"/>
                    </w:rPr>
                    <w:t>Normal</w:t>
                  </w:r>
                  <w:r w:rsidRPr="00AF753D">
                    <w:rPr>
                      <w:rFonts w:ascii="Times New Roman" w:hAnsi="Times New Roman" w:hint="eastAsia"/>
                      <w:sz w:val="18"/>
                      <w:szCs w:val="18"/>
                    </w:rPr>
                    <w:t>正常</w:t>
                  </w:r>
                </w:p>
              </w:tc>
              <w:tc>
                <w:tcPr>
                  <w:tcW w:w="1701" w:type="dxa"/>
                </w:tcPr>
                <w:p w14:paraId="3DC3F16F" w14:textId="77777777" w:rsidR="00747D4E" w:rsidRDefault="00747D4E" w:rsidP="00747D4E">
                  <w:pPr>
                    <w:jc w:val="center"/>
                    <w:rPr>
                      <w:rFonts w:ascii="Times New Roman" w:hAnsi="Times New Roman"/>
                      <w:sz w:val="18"/>
                      <w:szCs w:val="18"/>
                    </w:rPr>
                  </w:pPr>
                  <w:r w:rsidRPr="00AF753D">
                    <w:rPr>
                      <w:rFonts w:ascii="Times New Roman" w:hAnsi="Times New Roman" w:hint="eastAsia"/>
                      <w:sz w:val="18"/>
                      <w:szCs w:val="18"/>
                    </w:rPr>
                    <w:t>t</w:t>
                  </w:r>
                  <w:r w:rsidRPr="00AF753D">
                    <w:rPr>
                      <w:rFonts w:ascii="Times New Roman" w:hAnsi="Times New Roman" w:hint="eastAsia"/>
                      <w:sz w:val="18"/>
                      <w:szCs w:val="18"/>
                    </w:rPr>
                    <w:t>≤</w:t>
                  </w:r>
                  <w:r>
                    <w:rPr>
                      <w:rFonts w:ascii="Times New Roman" w:hAnsi="Times New Roman" w:hint="eastAsia"/>
                      <w:sz w:val="18"/>
                      <w:szCs w:val="18"/>
                    </w:rPr>
                    <w:t>2</w:t>
                  </w:r>
                  <w:r w:rsidRPr="00AF753D">
                    <w:rPr>
                      <w:rFonts w:ascii="Times New Roman" w:hAnsi="Times New Roman" w:hint="eastAsia"/>
                      <w:sz w:val="18"/>
                      <w:szCs w:val="18"/>
                    </w:rPr>
                    <w:t xml:space="preserve"> A</w:t>
                  </w:r>
                </w:p>
              </w:tc>
            </w:tr>
          </w:tbl>
          <w:p w14:paraId="249880AE" w14:textId="77777777" w:rsidR="00747D4E" w:rsidRDefault="00747D4E" w:rsidP="00747D4E">
            <w:pPr>
              <w:spacing w:before="60" w:after="60"/>
              <w:jc w:val="both"/>
              <w:rPr>
                <w:rFonts w:eastAsia="微软雅黑" w:cs="Arial"/>
                <w:sz w:val="22"/>
                <w:szCs w:val="22"/>
              </w:rPr>
            </w:pPr>
          </w:p>
          <w:p w14:paraId="3B262923" w14:textId="7D14DE13" w:rsidR="00747D4E" w:rsidRPr="00747D4E" w:rsidRDefault="00747D4E" w:rsidP="00747D4E">
            <w:pPr>
              <w:spacing w:before="60" w:after="60"/>
              <w:jc w:val="both"/>
              <w:rPr>
                <w:rFonts w:eastAsia="微软雅黑" w:cs="Arial"/>
                <w:sz w:val="22"/>
                <w:szCs w:val="22"/>
              </w:rPr>
            </w:pPr>
          </w:p>
        </w:tc>
      </w:tr>
      <w:tr w:rsidR="001A01F7" w:rsidRPr="001B63F6" w14:paraId="40B1E039" w14:textId="77777777" w:rsidTr="009B7EA6">
        <w:tc>
          <w:tcPr>
            <w:tcW w:w="2093" w:type="dxa"/>
            <w:tcBorders>
              <w:top w:val="single" w:sz="4" w:space="0" w:color="auto"/>
              <w:left w:val="single" w:sz="4" w:space="0" w:color="auto"/>
              <w:bottom w:val="single" w:sz="4" w:space="0" w:color="auto"/>
              <w:right w:val="single" w:sz="4" w:space="0" w:color="auto"/>
            </w:tcBorders>
          </w:tcPr>
          <w:p w14:paraId="5651AD4E" w14:textId="77777777" w:rsidR="001A01F7" w:rsidRPr="001B63F6" w:rsidRDefault="001A01F7" w:rsidP="009B7EA6">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167279A8" w14:textId="77777777" w:rsidR="001A01F7" w:rsidRPr="001B63F6" w:rsidRDefault="001A01F7" w:rsidP="009B7EA6">
            <w:pPr>
              <w:rPr>
                <w:rFonts w:eastAsia="微软雅黑" w:cs="Arial"/>
                <w:sz w:val="22"/>
                <w:szCs w:val="22"/>
              </w:rPr>
            </w:pPr>
            <w:r w:rsidRPr="001B63F6">
              <w:rPr>
                <w:rFonts w:eastAsia="微软雅黑" w:cs="Arial"/>
                <w:sz w:val="22"/>
                <w:szCs w:val="22"/>
              </w:rPr>
              <w:t>Quiescent current is affected by temperature and voltage.</w:t>
            </w:r>
          </w:p>
        </w:tc>
      </w:tr>
      <w:tr w:rsidR="001A01F7" w:rsidRPr="001B63F6" w14:paraId="53835099" w14:textId="77777777" w:rsidTr="009B7EA6">
        <w:tc>
          <w:tcPr>
            <w:tcW w:w="2093" w:type="dxa"/>
            <w:tcBorders>
              <w:top w:val="single" w:sz="4" w:space="0" w:color="auto"/>
              <w:left w:val="single" w:sz="4" w:space="0" w:color="auto"/>
              <w:bottom w:val="single" w:sz="4" w:space="0" w:color="auto"/>
              <w:right w:val="single" w:sz="4" w:space="0" w:color="auto"/>
            </w:tcBorders>
          </w:tcPr>
          <w:p w14:paraId="02F3BB69" w14:textId="77777777" w:rsidR="001A01F7" w:rsidRPr="001B63F6" w:rsidRDefault="001A01F7" w:rsidP="009B7EA6">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5B69504F" w14:textId="77777777" w:rsidR="001A01F7" w:rsidRPr="001B63F6" w:rsidRDefault="001A01F7" w:rsidP="009B7EA6">
            <w:pPr>
              <w:rPr>
                <w:rFonts w:eastAsia="微软雅黑" w:cs="Arial"/>
                <w:sz w:val="22"/>
                <w:szCs w:val="22"/>
              </w:rPr>
            </w:pPr>
            <w:r w:rsidRPr="001B63F6">
              <w:rPr>
                <w:rFonts w:eastAsia="微软雅黑" w:cs="Arial"/>
                <w:sz w:val="22"/>
                <w:szCs w:val="22"/>
              </w:rPr>
              <w:t xml:space="preserve">The system connects to Head unit. </w:t>
            </w:r>
          </w:p>
          <w:p w14:paraId="723AC422" w14:textId="4748E945" w:rsidR="001A01F7" w:rsidRPr="001B63F6" w:rsidRDefault="001A01F7" w:rsidP="009B7EA6">
            <w:pPr>
              <w:rPr>
                <w:rFonts w:eastAsia="微软雅黑" w:cs="Arial"/>
                <w:sz w:val="22"/>
                <w:szCs w:val="22"/>
              </w:rPr>
            </w:pPr>
            <w:r w:rsidRPr="001B63F6">
              <w:rPr>
                <w:rFonts w:eastAsia="微软雅黑" w:cs="Arial"/>
                <w:sz w:val="22"/>
                <w:szCs w:val="22"/>
              </w:rPr>
              <w:t xml:space="preserve">When battery voltage is 9V to 18V, quiescent current shall be less than 0.1mA in </w:t>
            </w:r>
            <w:proofErr w:type="spellStart"/>
            <w:r w:rsidR="0045607B">
              <w:rPr>
                <w:rFonts w:eastAsia="微软雅黑" w:cs="Arial"/>
                <w:sz w:val="22"/>
                <w:szCs w:val="22"/>
              </w:rPr>
              <w:t>CSD</w:t>
            </w:r>
            <w:r w:rsidRPr="001B63F6">
              <w:rPr>
                <w:rFonts w:eastAsia="微软雅黑" w:cs="Arial"/>
                <w:sz w:val="22"/>
                <w:szCs w:val="22"/>
              </w:rPr>
              <w:t>_Off</w:t>
            </w:r>
            <w:proofErr w:type="spellEnd"/>
            <w:r w:rsidRPr="001B63F6">
              <w:rPr>
                <w:rFonts w:eastAsia="微软雅黑" w:cs="Arial"/>
                <w:sz w:val="22"/>
                <w:szCs w:val="22"/>
              </w:rPr>
              <w:t xml:space="preserve"> state.</w:t>
            </w:r>
          </w:p>
        </w:tc>
      </w:tr>
    </w:tbl>
    <w:p w14:paraId="5911F065" w14:textId="77777777" w:rsidR="001A01F7" w:rsidRPr="001A01F7" w:rsidRDefault="001A01F7" w:rsidP="001A01F7">
      <w:pPr>
        <w:pStyle w:val="a0"/>
        <w:rPr>
          <w:rFonts w:eastAsia="微软雅黑"/>
        </w:rPr>
      </w:pPr>
    </w:p>
    <w:p w14:paraId="2D8D699A" w14:textId="17E58419" w:rsidR="00DE314A" w:rsidRPr="0021548E" w:rsidRDefault="00747D4E" w:rsidP="00AC0A2F">
      <w:pPr>
        <w:pStyle w:val="30"/>
        <w:rPr>
          <w:rFonts w:eastAsia="微软雅黑" w:cs="Arial"/>
          <w:szCs w:val="24"/>
        </w:rPr>
      </w:pPr>
      <w:bookmarkStart w:id="198" w:name="_Toc22821631"/>
      <w:bookmarkStart w:id="199" w:name="_Toc228968148"/>
      <w:r>
        <w:rPr>
          <w:rFonts w:eastAsia="微软雅黑" w:cs="Arial" w:hint="eastAsia"/>
          <w:szCs w:val="24"/>
          <w:lang w:eastAsia="zh-CN"/>
        </w:rPr>
        <w:t>W</w:t>
      </w:r>
      <w:r w:rsidRPr="00747D4E">
        <w:rPr>
          <w:rFonts w:eastAsia="微软雅黑" w:cs="Arial" w:hint="eastAsia"/>
          <w:szCs w:val="24"/>
          <w:lang w:eastAsia="zh-CN"/>
        </w:rPr>
        <w:t>ake Up To Normal Mode</w:t>
      </w:r>
      <w:r w:rsidRPr="00747D4E">
        <w:rPr>
          <w:rFonts w:eastAsia="微软雅黑" w:cs="Arial" w:hint="eastAsia"/>
          <w:szCs w:val="24"/>
          <w:lang w:eastAsia="zh-CN"/>
        </w:rPr>
        <w:t>唤醒到正常模式</w:t>
      </w:r>
      <w:r w:rsidRPr="0021548E">
        <w:rPr>
          <w:rStyle w:val="ab"/>
          <w:rFonts w:eastAsia="微软雅黑" w:cs="Arial"/>
          <w:szCs w:val="24"/>
          <w:lang w:eastAsia="zh-CN"/>
        </w:rPr>
        <w:t xml:space="preserve"> </w:t>
      </w:r>
      <w:r w:rsidRPr="0021548E">
        <w:rPr>
          <w:rStyle w:val="ab"/>
          <w:rFonts w:eastAsia="微软雅黑" w:cs="Arial"/>
          <w:szCs w:val="24"/>
        </w:rPr>
        <w:t>[S</w:t>
      </w:r>
      <w:r w:rsidRPr="0021548E">
        <w:rPr>
          <w:rStyle w:val="ab"/>
          <w:rFonts w:eastAsia="微软雅黑" w:cs="Arial"/>
          <w:szCs w:val="24"/>
          <w:lang w:eastAsia="zh-CN"/>
        </w:rPr>
        <w:t>y</w:t>
      </w:r>
      <w:r w:rsidRPr="0021548E">
        <w:rPr>
          <w:rStyle w:val="ab"/>
          <w:rFonts w:eastAsia="微软雅黑" w:cs="Arial"/>
          <w:szCs w:val="24"/>
        </w:rPr>
        <w:t>RD-</w:t>
      </w:r>
      <w:r w:rsidRPr="0021548E">
        <w:rPr>
          <w:rStyle w:val="ab"/>
          <w:rFonts w:eastAsia="微软雅黑" w:cs="Arial"/>
          <w:szCs w:val="24"/>
          <w:lang w:eastAsia="zh-CN"/>
        </w:rPr>
        <w:t>QUALITY</w:t>
      </w:r>
      <w:r w:rsidRPr="0021548E">
        <w:rPr>
          <w:rStyle w:val="ab"/>
          <w:rFonts w:eastAsia="微软雅黑" w:cs="Arial"/>
          <w:szCs w:val="24"/>
        </w:rPr>
        <w:t>-00</w:t>
      </w:r>
      <w:r w:rsidRPr="0021548E">
        <w:rPr>
          <w:rStyle w:val="ab"/>
          <w:rFonts w:eastAsia="微软雅黑" w:cs="Arial"/>
          <w:szCs w:val="24"/>
          <w:lang w:eastAsia="zh-CN"/>
        </w:rPr>
        <w:t>02</w:t>
      </w:r>
      <w:r w:rsidRPr="0021548E">
        <w:rPr>
          <w:rStyle w:val="ab"/>
          <w:rFonts w:eastAsia="微软雅黑" w:cs="Arial"/>
          <w:szCs w:val="24"/>
        </w:rPr>
        <w:t>]</w:t>
      </w:r>
      <w:bookmarkEnd w:id="198"/>
      <w:bookmarkEnd w:id="199"/>
    </w:p>
    <w:tbl>
      <w:tblPr>
        <w:tblStyle w:val="af8"/>
        <w:tblW w:w="10116" w:type="dxa"/>
        <w:tblLayout w:type="fixed"/>
        <w:tblLook w:val="04A0" w:firstRow="1" w:lastRow="0" w:firstColumn="1" w:lastColumn="0" w:noHBand="0" w:noVBand="1"/>
      </w:tblPr>
      <w:tblGrid>
        <w:gridCol w:w="2093"/>
        <w:gridCol w:w="8023"/>
      </w:tblGrid>
      <w:tr w:rsidR="00AC0A2F" w:rsidRPr="001B63F6" w14:paraId="5EF0594E" w14:textId="77777777" w:rsidTr="00DA427F">
        <w:tc>
          <w:tcPr>
            <w:tcW w:w="2093" w:type="dxa"/>
            <w:tcBorders>
              <w:top w:val="single" w:sz="4" w:space="0" w:color="auto"/>
              <w:left w:val="single" w:sz="4" w:space="0" w:color="auto"/>
              <w:bottom w:val="single" w:sz="4" w:space="0" w:color="auto"/>
              <w:right w:val="single" w:sz="4" w:space="0" w:color="auto"/>
            </w:tcBorders>
            <w:hideMark/>
          </w:tcPr>
          <w:p w14:paraId="2519029A" w14:textId="77777777" w:rsidR="00AC0A2F" w:rsidRPr="001B63F6" w:rsidRDefault="00AC0A2F" w:rsidP="00AC0A2F">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19D4D4A2" w14:textId="77777777" w:rsidR="00747D4E" w:rsidRPr="00747D4E" w:rsidRDefault="00747D4E" w:rsidP="00747D4E">
            <w:pPr>
              <w:widowControl w:val="0"/>
              <w:autoSpaceDE w:val="0"/>
              <w:autoSpaceDN w:val="0"/>
              <w:adjustRightInd w:val="0"/>
              <w:rPr>
                <w:rFonts w:eastAsia="微软雅黑" w:cs="Arial"/>
                <w:sz w:val="22"/>
                <w:szCs w:val="21"/>
              </w:rPr>
            </w:pPr>
            <w:r w:rsidRPr="00747D4E">
              <w:rPr>
                <w:rFonts w:eastAsia="微软雅黑" w:cs="Arial"/>
                <w:sz w:val="22"/>
                <w:szCs w:val="21"/>
              </w:rPr>
              <w:t xml:space="preserve">Requirement: When power is applied to the display it shall enter its low power mode within 100 </w:t>
            </w:r>
            <w:proofErr w:type="spellStart"/>
            <w:proofErr w:type="gramStart"/>
            <w:r w:rsidRPr="00747D4E">
              <w:rPr>
                <w:rFonts w:eastAsia="微软雅黑" w:cs="Arial"/>
                <w:sz w:val="22"/>
                <w:szCs w:val="21"/>
              </w:rPr>
              <w:t>ms.When</w:t>
            </w:r>
            <w:proofErr w:type="spellEnd"/>
            <w:proofErr w:type="gramEnd"/>
            <w:r w:rsidRPr="00747D4E">
              <w:rPr>
                <w:rFonts w:eastAsia="微软雅黑" w:cs="Arial"/>
                <w:sz w:val="22"/>
                <w:szCs w:val="21"/>
              </w:rPr>
              <w:t xml:space="preserve"> the DHU establishes a communication channel and sends a wakeup command, the display must enter its normal mode and be able to receive and display video within 500 </w:t>
            </w:r>
            <w:proofErr w:type="spellStart"/>
            <w:r w:rsidRPr="00747D4E">
              <w:rPr>
                <w:rFonts w:eastAsia="微软雅黑" w:cs="Arial"/>
                <w:sz w:val="22"/>
                <w:szCs w:val="21"/>
              </w:rPr>
              <w:t>ms.This</w:t>
            </w:r>
            <w:proofErr w:type="spellEnd"/>
            <w:r w:rsidRPr="00747D4E">
              <w:rPr>
                <w:rFonts w:eastAsia="微软雅黑" w:cs="Arial"/>
                <w:sz w:val="22"/>
                <w:szCs w:val="21"/>
              </w:rPr>
              <w:t xml:space="preserve"> means that in the case power is supplied at time 0 and the DHU sends a wakeup command at 100 </w:t>
            </w:r>
            <w:proofErr w:type="spellStart"/>
            <w:r w:rsidRPr="00747D4E">
              <w:rPr>
                <w:rFonts w:eastAsia="微软雅黑" w:cs="Arial"/>
                <w:sz w:val="22"/>
                <w:szCs w:val="21"/>
              </w:rPr>
              <w:t>ms</w:t>
            </w:r>
            <w:proofErr w:type="spellEnd"/>
            <w:r w:rsidRPr="00747D4E">
              <w:rPr>
                <w:rFonts w:eastAsia="微软雅黑" w:cs="Arial"/>
                <w:sz w:val="22"/>
                <w:szCs w:val="21"/>
              </w:rPr>
              <w:t xml:space="preserve"> then the display shall have full functionality within 600 </w:t>
            </w:r>
            <w:proofErr w:type="spellStart"/>
            <w:r w:rsidRPr="00747D4E">
              <w:rPr>
                <w:rFonts w:eastAsia="微软雅黑" w:cs="Arial"/>
                <w:sz w:val="22"/>
                <w:szCs w:val="21"/>
              </w:rPr>
              <w:t>ms.Backlight</w:t>
            </w:r>
            <w:proofErr w:type="spellEnd"/>
            <w:r w:rsidRPr="00747D4E">
              <w:rPr>
                <w:rFonts w:eastAsia="微软雅黑" w:cs="Arial"/>
                <w:sz w:val="22"/>
                <w:szCs w:val="21"/>
              </w:rPr>
              <w:t xml:space="preserve"> shall be available at 90% maximum intensity.</w:t>
            </w:r>
          </w:p>
          <w:p w14:paraId="14EE12B6" w14:textId="77777777" w:rsidR="00747D4E" w:rsidRPr="00747D4E" w:rsidRDefault="00747D4E" w:rsidP="00747D4E">
            <w:pPr>
              <w:widowControl w:val="0"/>
              <w:autoSpaceDE w:val="0"/>
              <w:autoSpaceDN w:val="0"/>
              <w:adjustRightInd w:val="0"/>
              <w:rPr>
                <w:rFonts w:eastAsia="微软雅黑" w:cs="Arial"/>
                <w:sz w:val="22"/>
                <w:szCs w:val="21"/>
              </w:rPr>
            </w:pPr>
            <w:r w:rsidRPr="00747D4E">
              <w:rPr>
                <w:rFonts w:eastAsia="微软雅黑" w:cs="Arial"/>
                <w:sz w:val="22"/>
                <w:szCs w:val="21"/>
              </w:rPr>
              <w:t>Purpose: A fast start-up time is required in order to give a premium impression.</w:t>
            </w:r>
          </w:p>
          <w:p w14:paraId="0C508B04" w14:textId="77777777" w:rsidR="00747D4E" w:rsidRPr="00747D4E" w:rsidRDefault="00747D4E" w:rsidP="00747D4E">
            <w:pPr>
              <w:widowControl w:val="0"/>
              <w:autoSpaceDE w:val="0"/>
              <w:autoSpaceDN w:val="0"/>
              <w:adjustRightInd w:val="0"/>
              <w:rPr>
                <w:rFonts w:eastAsia="微软雅黑" w:cs="Arial"/>
                <w:sz w:val="22"/>
                <w:szCs w:val="21"/>
              </w:rPr>
            </w:pPr>
            <w:r w:rsidRPr="00747D4E">
              <w:rPr>
                <w:rFonts w:eastAsia="微软雅黑" w:cs="Arial" w:hint="eastAsia"/>
                <w:sz w:val="22"/>
                <w:szCs w:val="21"/>
              </w:rPr>
              <w:t>要求：当电源应用于显示屏时，显示屏应在</w:t>
            </w:r>
            <w:r w:rsidRPr="00747D4E">
              <w:rPr>
                <w:rFonts w:eastAsia="微软雅黑" w:cs="Arial" w:hint="eastAsia"/>
                <w:sz w:val="22"/>
                <w:szCs w:val="21"/>
              </w:rPr>
              <w:t>100</w:t>
            </w:r>
            <w:r w:rsidRPr="00747D4E">
              <w:rPr>
                <w:rFonts w:eastAsia="微软雅黑" w:cs="Arial" w:hint="eastAsia"/>
                <w:sz w:val="22"/>
                <w:szCs w:val="21"/>
              </w:rPr>
              <w:t>毫秒内进入低功耗模式。当</w:t>
            </w:r>
            <w:r w:rsidRPr="00747D4E">
              <w:rPr>
                <w:rFonts w:eastAsia="微软雅黑" w:cs="Arial" w:hint="eastAsia"/>
                <w:sz w:val="22"/>
                <w:szCs w:val="21"/>
              </w:rPr>
              <w:t>DHU</w:t>
            </w:r>
            <w:r w:rsidRPr="00747D4E">
              <w:rPr>
                <w:rFonts w:eastAsia="微软雅黑" w:cs="Arial" w:hint="eastAsia"/>
                <w:sz w:val="22"/>
                <w:szCs w:val="21"/>
              </w:rPr>
              <w:t>建立通信通道并发送唤醒命令时，显示屏必须进入正常模式，并能够在</w:t>
            </w:r>
            <w:r w:rsidRPr="00747D4E">
              <w:rPr>
                <w:rFonts w:eastAsia="微软雅黑" w:cs="Arial" w:hint="eastAsia"/>
                <w:sz w:val="22"/>
                <w:szCs w:val="21"/>
              </w:rPr>
              <w:t>500</w:t>
            </w:r>
            <w:r w:rsidRPr="00747D4E">
              <w:rPr>
                <w:rFonts w:eastAsia="微软雅黑" w:cs="Arial" w:hint="eastAsia"/>
                <w:sz w:val="22"/>
                <w:szCs w:val="21"/>
              </w:rPr>
              <w:t>毫秒</w:t>
            </w:r>
            <w:r w:rsidRPr="00747D4E">
              <w:rPr>
                <w:rFonts w:eastAsia="微软雅黑" w:cs="Arial" w:hint="eastAsia"/>
                <w:sz w:val="22"/>
                <w:szCs w:val="21"/>
              </w:rPr>
              <w:lastRenderedPageBreak/>
              <w:t>内接收和显示视频。这意味着，如果在</w:t>
            </w:r>
            <w:r w:rsidRPr="00747D4E">
              <w:rPr>
                <w:rFonts w:eastAsia="微软雅黑" w:cs="Arial" w:hint="eastAsia"/>
                <w:sz w:val="22"/>
                <w:szCs w:val="21"/>
              </w:rPr>
              <w:t>0</w:t>
            </w:r>
            <w:r w:rsidRPr="00747D4E">
              <w:rPr>
                <w:rFonts w:eastAsia="微软雅黑" w:cs="Arial" w:hint="eastAsia"/>
                <w:sz w:val="22"/>
                <w:szCs w:val="21"/>
              </w:rPr>
              <w:t>时刻提供电源，</w:t>
            </w:r>
            <w:r w:rsidRPr="00747D4E">
              <w:rPr>
                <w:rFonts w:eastAsia="微软雅黑" w:cs="Arial" w:hint="eastAsia"/>
                <w:sz w:val="22"/>
                <w:szCs w:val="21"/>
              </w:rPr>
              <w:t>DHU</w:t>
            </w:r>
            <w:r w:rsidRPr="00747D4E">
              <w:rPr>
                <w:rFonts w:eastAsia="微软雅黑" w:cs="Arial" w:hint="eastAsia"/>
                <w:sz w:val="22"/>
                <w:szCs w:val="21"/>
              </w:rPr>
              <w:t>在</w:t>
            </w:r>
            <w:r w:rsidRPr="00747D4E">
              <w:rPr>
                <w:rFonts w:eastAsia="微软雅黑" w:cs="Arial" w:hint="eastAsia"/>
                <w:sz w:val="22"/>
                <w:szCs w:val="21"/>
              </w:rPr>
              <w:t>100</w:t>
            </w:r>
            <w:r w:rsidRPr="00747D4E">
              <w:rPr>
                <w:rFonts w:eastAsia="微软雅黑" w:cs="Arial" w:hint="eastAsia"/>
                <w:sz w:val="22"/>
                <w:szCs w:val="21"/>
              </w:rPr>
              <w:t>毫秒发送唤醒命令，那么显示屏将在</w:t>
            </w:r>
            <w:r w:rsidRPr="00747D4E">
              <w:rPr>
                <w:rFonts w:eastAsia="微软雅黑" w:cs="Arial" w:hint="eastAsia"/>
                <w:sz w:val="22"/>
                <w:szCs w:val="21"/>
              </w:rPr>
              <w:t>600</w:t>
            </w:r>
            <w:r w:rsidRPr="00747D4E">
              <w:rPr>
                <w:rFonts w:eastAsia="微软雅黑" w:cs="Arial" w:hint="eastAsia"/>
                <w:sz w:val="22"/>
                <w:szCs w:val="21"/>
              </w:rPr>
              <w:t>毫秒内完成全部功能。背光应在</w:t>
            </w:r>
            <w:r w:rsidRPr="00747D4E">
              <w:rPr>
                <w:rFonts w:eastAsia="微软雅黑" w:cs="Arial" w:hint="eastAsia"/>
                <w:sz w:val="22"/>
                <w:szCs w:val="21"/>
              </w:rPr>
              <w:t>90%</w:t>
            </w:r>
            <w:r w:rsidRPr="00747D4E">
              <w:rPr>
                <w:rFonts w:eastAsia="微软雅黑" w:cs="Arial" w:hint="eastAsia"/>
                <w:sz w:val="22"/>
                <w:szCs w:val="21"/>
              </w:rPr>
              <w:t>最大强度下可用。</w:t>
            </w:r>
          </w:p>
          <w:p w14:paraId="4B8596A0" w14:textId="08F1C317" w:rsidR="00AC0A2F" w:rsidRPr="00747D4E" w:rsidRDefault="00747D4E" w:rsidP="00747D4E">
            <w:pPr>
              <w:widowControl w:val="0"/>
              <w:autoSpaceDE w:val="0"/>
              <w:autoSpaceDN w:val="0"/>
              <w:adjustRightInd w:val="0"/>
              <w:rPr>
                <w:rFonts w:eastAsia="微软雅黑" w:cs="Arial"/>
                <w:sz w:val="22"/>
                <w:szCs w:val="21"/>
              </w:rPr>
            </w:pPr>
            <w:r w:rsidRPr="00747D4E">
              <w:rPr>
                <w:rFonts w:eastAsia="微软雅黑" w:cs="Arial" w:hint="eastAsia"/>
                <w:sz w:val="22"/>
                <w:szCs w:val="21"/>
              </w:rPr>
              <w:t>目的：快速启动时间是必要的，以给人一个良好的印象。</w:t>
            </w:r>
          </w:p>
        </w:tc>
      </w:tr>
      <w:tr w:rsidR="00AC0A2F" w:rsidRPr="001B63F6" w14:paraId="3F740CA9" w14:textId="77777777" w:rsidTr="00DA427F">
        <w:tc>
          <w:tcPr>
            <w:tcW w:w="2093" w:type="dxa"/>
            <w:tcBorders>
              <w:top w:val="single" w:sz="4" w:space="0" w:color="auto"/>
              <w:left w:val="single" w:sz="4" w:space="0" w:color="auto"/>
              <w:bottom w:val="single" w:sz="4" w:space="0" w:color="auto"/>
              <w:right w:val="single" w:sz="4" w:space="0" w:color="auto"/>
            </w:tcBorders>
          </w:tcPr>
          <w:p w14:paraId="459EF5BA" w14:textId="77777777" w:rsidR="00AC0A2F" w:rsidRPr="001B63F6" w:rsidRDefault="00AC0A2F" w:rsidP="00AC0A2F">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7E45CC17"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56B3814B" w14:textId="77777777" w:rsidR="00AC0A2F" w:rsidRPr="001B63F6" w:rsidRDefault="001B63F6" w:rsidP="001B63F6">
            <w:pPr>
              <w:rPr>
                <w:rFonts w:eastAsia="微软雅黑" w:cs="Arial"/>
                <w:sz w:val="22"/>
                <w:szCs w:val="21"/>
              </w:rPr>
            </w:pPr>
            <w:r w:rsidRPr="001B63F6">
              <w:rPr>
                <w:rFonts w:eastAsia="微软雅黑" w:cs="Arial"/>
              </w:rPr>
              <w:t>Impact: None</w:t>
            </w:r>
          </w:p>
        </w:tc>
      </w:tr>
      <w:tr w:rsidR="00AC0A2F" w:rsidRPr="001B63F6" w14:paraId="1A0AF28A" w14:textId="77777777" w:rsidTr="00DA427F">
        <w:tc>
          <w:tcPr>
            <w:tcW w:w="2093" w:type="dxa"/>
            <w:tcBorders>
              <w:top w:val="single" w:sz="4" w:space="0" w:color="auto"/>
              <w:left w:val="single" w:sz="4" w:space="0" w:color="auto"/>
              <w:bottom w:val="single" w:sz="4" w:space="0" w:color="auto"/>
              <w:right w:val="single" w:sz="4" w:space="0" w:color="auto"/>
            </w:tcBorders>
          </w:tcPr>
          <w:p w14:paraId="6216973E" w14:textId="77777777" w:rsidR="00AC0A2F" w:rsidRPr="001B63F6" w:rsidRDefault="00AC0A2F" w:rsidP="00AC0A2F">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17B51C4A" w14:textId="575991A4" w:rsidR="00AC0A2F" w:rsidRPr="001B63F6" w:rsidRDefault="00AC0A2F" w:rsidP="00AC0A2F">
            <w:pPr>
              <w:rPr>
                <w:rFonts w:eastAsia="微软雅黑" w:cs="Arial"/>
                <w:sz w:val="22"/>
                <w:szCs w:val="21"/>
              </w:rPr>
            </w:pPr>
          </w:p>
        </w:tc>
      </w:tr>
    </w:tbl>
    <w:p w14:paraId="31075FB1" w14:textId="77777777" w:rsidR="00DE314A" w:rsidRPr="001B63F6" w:rsidRDefault="00DE314A" w:rsidP="00DE314A">
      <w:pPr>
        <w:pStyle w:val="a0"/>
        <w:rPr>
          <w:rFonts w:eastAsia="微软雅黑" w:cs="Arial"/>
          <w:lang w:eastAsia="zh-CN"/>
        </w:rPr>
      </w:pPr>
    </w:p>
    <w:p w14:paraId="02EECEB0" w14:textId="2B3E75B9" w:rsidR="00DE314A" w:rsidRPr="0021548E" w:rsidRDefault="00747D4E" w:rsidP="00DE314A">
      <w:pPr>
        <w:pStyle w:val="30"/>
        <w:rPr>
          <w:rFonts w:eastAsia="微软雅黑" w:cs="Arial"/>
          <w:szCs w:val="24"/>
        </w:rPr>
      </w:pPr>
      <w:bookmarkStart w:id="200" w:name="_Toc22821632"/>
      <w:bookmarkStart w:id="201" w:name="_Toc228968149"/>
      <w:r>
        <w:rPr>
          <w:lang w:eastAsia="zh-CN"/>
        </w:rPr>
        <w:t>O</w:t>
      </w:r>
      <w:r w:rsidRPr="00AF753D">
        <w:rPr>
          <w:rFonts w:hint="eastAsia"/>
          <w:lang w:eastAsia="zh-CN"/>
        </w:rPr>
        <w:t xml:space="preserve">perating </w:t>
      </w:r>
      <w:r>
        <w:rPr>
          <w:lang w:eastAsia="zh-CN"/>
        </w:rPr>
        <w:t>M</w:t>
      </w:r>
      <w:r w:rsidRPr="00AF753D">
        <w:rPr>
          <w:rFonts w:hint="eastAsia"/>
          <w:lang w:eastAsia="zh-CN"/>
        </w:rPr>
        <w:t>ode</w:t>
      </w:r>
      <w:r>
        <w:rPr>
          <w:lang w:eastAsia="zh-CN"/>
        </w:rPr>
        <w:t xml:space="preserve"> </w:t>
      </w:r>
      <w:proofErr w:type="spellStart"/>
      <w:proofErr w:type="gramStart"/>
      <w:r w:rsidRPr="00AF753D">
        <w:rPr>
          <w:rFonts w:ascii="宋体" w:hAnsi="宋体" w:cs="宋体" w:hint="eastAsia"/>
          <w:lang w:eastAsia="zh-CN"/>
        </w:rPr>
        <w:t>操作模式</w:t>
      </w:r>
      <w:proofErr w:type="spellEnd"/>
      <w:r w:rsidR="00DE314A" w:rsidRPr="0021548E">
        <w:rPr>
          <w:rStyle w:val="ab"/>
          <w:rFonts w:eastAsia="微软雅黑" w:cs="Arial"/>
          <w:szCs w:val="24"/>
        </w:rPr>
        <w:t>[</w:t>
      </w:r>
      <w:proofErr w:type="gramEnd"/>
      <w:r w:rsidR="00DE314A" w:rsidRPr="0021548E">
        <w:rPr>
          <w:rStyle w:val="ab"/>
          <w:rFonts w:eastAsia="微软雅黑" w:cs="Arial"/>
          <w:szCs w:val="24"/>
        </w:rPr>
        <w:t>S</w:t>
      </w:r>
      <w:r w:rsidR="00DE314A" w:rsidRPr="0021548E">
        <w:rPr>
          <w:rStyle w:val="ab"/>
          <w:rFonts w:eastAsia="微软雅黑" w:cs="Arial"/>
          <w:szCs w:val="24"/>
          <w:lang w:eastAsia="zh-CN"/>
        </w:rPr>
        <w:t>y</w:t>
      </w:r>
      <w:r w:rsidR="00DE314A" w:rsidRPr="0021548E">
        <w:rPr>
          <w:rStyle w:val="ab"/>
          <w:rFonts w:eastAsia="微软雅黑" w:cs="Arial"/>
          <w:szCs w:val="24"/>
        </w:rPr>
        <w:t>RD-</w:t>
      </w:r>
      <w:r w:rsidR="00DE314A" w:rsidRPr="0021548E">
        <w:rPr>
          <w:rStyle w:val="ab"/>
          <w:rFonts w:eastAsia="微软雅黑" w:cs="Arial"/>
          <w:szCs w:val="24"/>
          <w:lang w:eastAsia="zh-CN"/>
        </w:rPr>
        <w:t>QUALITY</w:t>
      </w:r>
      <w:r w:rsidR="00DE314A" w:rsidRPr="0021548E">
        <w:rPr>
          <w:rStyle w:val="ab"/>
          <w:rFonts w:eastAsia="微软雅黑" w:cs="Arial"/>
          <w:szCs w:val="24"/>
        </w:rPr>
        <w:t>-00</w:t>
      </w:r>
      <w:r w:rsidR="00DE314A" w:rsidRPr="0021548E">
        <w:rPr>
          <w:rStyle w:val="ab"/>
          <w:rFonts w:eastAsia="微软雅黑" w:cs="Arial"/>
          <w:szCs w:val="24"/>
          <w:lang w:eastAsia="zh-CN"/>
        </w:rPr>
        <w:t>0</w:t>
      </w:r>
      <w:r w:rsidR="0049188D" w:rsidRPr="0021548E">
        <w:rPr>
          <w:rStyle w:val="ab"/>
          <w:rFonts w:eastAsia="微软雅黑" w:cs="Arial"/>
          <w:szCs w:val="24"/>
          <w:lang w:eastAsia="zh-CN"/>
        </w:rPr>
        <w:t>3</w:t>
      </w:r>
      <w:r w:rsidR="00DE314A" w:rsidRPr="0021548E">
        <w:rPr>
          <w:rStyle w:val="ab"/>
          <w:rFonts w:eastAsia="微软雅黑" w:cs="Arial"/>
          <w:szCs w:val="24"/>
        </w:rPr>
        <w:t>]</w:t>
      </w:r>
      <w:bookmarkEnd w:id="200"/>
      <w:bookmarkEnd w:id="201"/>
    </w:p>
    <w:tbl>
      <w:tblPr>
        <w:tblStyle w:val="af8"/>
        <w:tblW w:w="10116" w:type="dxa"/>
        <w:tblLayout w:type="fixed"/>
        <w:tblLook w:val="04A0" w:firstRow="1" w:lastRow="0" w:firstColumn="1" w:lastColumn="0" w:noHBand="0" w:noVBand="1"/>
      </w:tblPr>
      <w:tblGrid>
        <w:gridCol w:w="2093"/>
        <w:gridCol w:w="8023"/>
      </w:tblGrid>
      <w:tr w:rsidR="00DE314A" w:rsidRPr="001B63F6" w14:paraId="68965AF3" w14:textId="77777777" w:rsidTr="00DA427F">
        <w:tc>
          <w:tcPr>
            <w:tcW w:w="2093" w:type="dxa"/>
            <w:tcBorders>
              <w:top w:val="single" w:sz="4" w:space="0" w:color="auto"/>
              <w:left w:val="single" w:sz="4" w:space="0" w:color="auto"/>
              <w:bottom w:val="single" w:sz="4" w:space="0" w:color="auto"/>
              <w:right w:val="single" w:sz="4" w:space="0" w:color="auto"/>
            </w:tcBorders>
            <w:hideMark/>
          </w:tcPr>
          <w:p w14:paraId="1E7BF10F" w14:textId="77777777" w:rsidR="00DE314A" w:rsidRPr="001B63F6" w:rsidRDefault="00DE314A" w:rsidP="00DE314A">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761DBC22" w14:textId="77777777" w:rsidR="00747D4E" w:rsidRPr="00747D4E" w:rsidRDefault="00747D4E" w:rsidP="00747D4E">
            <w:pPr>
              <w:widowControl w:val="0"/>
              <w:autoSpaceDE w:val="0"/>
              <w:autoSpaceDN w:val="0"/>
              <w:adjustRightInd w:val="0"/>
              <w:rPr>
                <w:rFonts w:eastAsia="微软雅黑" w:cs="Arial"/>
                <w:sz w:val="22"/>
              </w:rPr>
            </w:pPr>
            <w:r w:rsidRPr="00747D4E">
              <w:rPr>
                <w:rFonts w:eastAsia="微软雅黑" w:cs="Arial"/>
                <w:sz w:val="22"/>
              </w:rPr>
              <w:t xml:space="preserve">Sleep: This mode is entered automatically when power is supplied to the display. In this mode the display has the lowest possible power consumption. The screen must be dark. The display is in a </w:t>
            </w:r>
            <w:proofErr w:type="spellStart"/>
            <w:r w:rsidRPr="00747D4E">
              <w:rPr>
                <w:rFonts w:eastAsia="微软雅黑" w:cs="Arial"/>
                <w:sz w:val="22"/>
              </w:rPr>
              <w:t>mode</w:t>
            </w:r>
            <w:proofErr w:type="spellEnd"/>
            <w:r w:rsidRPr="00747D4E">
              <w:rPr>
                <w:rFonts w:eastAsia="微软雅黑" w:cs="Arial"/>
                <w:sz w:val="22"/>
              </w:rPr>
              <w:t xml:space="preserve"> that allows it to detect when the DHU establishes a link.</w:t>
            </w:r>
          </w:p>
          <w:p w14:paraId="6DC76D18" w14:textId="77777777" w:rsidR="00747D4E" w:rsidRPr="00747D4E" w:rsidRDefault="00747D4E" w:rsidP="00747D4E">
            <w:pPr>
              <w:widowControl w:val="0"/>
              <w:autoSpaceDE w:val="0"/>
              <w:autoSpaceDN w:val="0"/>
              <w:adjustRightInd w:val="0"/>
              <w:rPr>
                <w:rFonts w:eastAsia="微软雅黑" w:cs="Arial"/>
                <w:sz w:val="22"/>
              </w:rPr>
            </w:pPr>
            <w:r w:rsidRPr="00747D4E">
              <w:rPr>
                <w:rFonts w:eastAsia="微软雅黑" w:cs="Arial" w:hint="eastAsia"/>
                <w:sz w:val="22"/>
              </w:rPr>
              <w:t>睡眠：当电源供应给显示屏时，将自动输入此模式。在这种模式下，显示屏的功耗可能是最低的。屏幕一定是暗的。显示屏的模式允许它检测</w:t>
            </w:r>
            <w:r w:rsidRPr="00747D4E">
              <w:rPr>
                <w:rFonts w:eastAsia="微软雅黑" w:cs="Arial" w:hint="eastAsia"/>
                <w:sz w:val="22"/>
              </w:rPr>
              <w:t>DHU</w:t>
            </w:r>
            <w:r w:rsidRPr="00747D4E">
              <w:rPr>
                <w:rFonts w:eastAsia="微软雅黑" w:cs="Arial" w:hint="eastAsia"/>
                <w:sz w:val="22"/>
              </w:rPr>
              <w:t>何时建立链接。</w:t>
            </w:r>
          </w:p>
          <w:p w14:paraId="16B11E98" w14:textId="77777777" w:rsidR="00747D4E" w:rsidRPr="00747D4E" w:rsidRDefault="00747D4E" w:rsidP="00747D4E">
            <w:pPr>
              <w:widowControl w:val="0"/>
              <w:autoSpaceDE w:val="0"/>
              <w:autoSpaceDN w:val="0"/>
              <w:adjustRightInd w:val="0"/>
              <w:rPr>
                <w:rFonts w:eastAsia="微软雅黑" w:cs="Arial"/>
                <w:sz w:val="22"/>
              </w:rPr>
            </w:pPr>
            <w:r w:rsidRPr="00747D4E">
              <w:rPr>
                <w:rFonts w:eastAsia="微软雅黑" w:cs="Arial"/>
                <w:sz w:val="22"/>
              </w:rPr>
              <w:t xml:space="preserve">Touch: In this mode the parts of the display that make up the touch functionality are active in low power mode. This means that the display will be able to detect a user interaction and forward it to the DHU. The latency (measured from start of user interaction until a report has been sent to the DHU) must be less than 100 </w:t>
            </w:r>
            <w:proofErr w:type="spellStart"/>
            <w:r w:rsidRPr="00747D4E">
              <w:rPr>
                <w:rFonts w:eastAsia="微软雅黑" w:cs="Arial"/>
                <w:sz w:val="22"/>
              </w:rPr>
              <w:t>ms.</w:t>
            </w:r>
            <w:proofErr w:type="spellEnd"/>
            <w:r w:rsidRPr="00747D4E">
              <w:rPr>
                <w:rFonts w:eastAsia="微软雅黑" w:cs="Arial"/>
                <w:sz w:val="22"/>
              </w:rPr>
              <w:t xml:space="preserve"> In this mode there must be a control communication link established between the DHU and the display.</w:t>
            </w:r>
          </w:p>
          <w:p w14:paraId="23EF5DD9" w14:textId="77777777" w:rsidR="00747D4E" w:rsidRPr="00747D4E" w:rsidRDefault="00747D4E" w:rsidP="00747D4E">
            <w:pPr>
              <w:widowControl w:val="0"/>
              <w:autoSpaceDE w:val="0"/>
              <w:autoSpaceDN w:val="0"/>
              <w:adjustRightInd w:val="0"/>
              <w:rPr>
                <w:rFonts w:eastAsia="微软雅黑" w:cs="Arial"/>
                <w:sz w:val="22"/>
              </w:rPr>
            </w:pPr>
            <w:r w:rsidRPr="00747D4E">
              <w:rPr>
                <w:rFonts w:eastAsia="微软雅黑" w:cs="Arial" w:hint="eastAsia"/>
                <w:sz w:val="22"/>
              </w:rPr>
              <w:t>触摸：在这种模式下，组成触摸功能的显示屏部分在低功耗模式下是活动的。这意味着显示屏将能够检测用户交互并将其转发给</w:t>
            </w:r>
            <w:r w:rsidRPr="00747D4E">
              <w:rPr>
                <w:rFonts w:eastAsia="微软雅黑" w:cs="Arial" w:hint="eastAsia"/>
                <w:sz w:val="22"/>
              </w:rPr>
              <w:t>DHU/IHU</w:t>
            </w:r>
            <w:r w:rsidRPr="00747D4E">
              <w:rPr>
                <w:rFonts w:eastAsia="微软雅黑" w:cs="Arial" w:hint="eastAsia"/>
                <w:sz w:val="22"/>
              </w:rPr>
              <w:t>。延迟（从用户交互开始到向</w:t>
            </w:r>
            <w:r w:rsidRPr="00747D4E">
              <w:rPr>
                <w:rFonts w:eastAsia="微软雅黑" w:cs="Arial" w:hint="eastAsia"/>
                <w:sz w:val="22"/>
              </w:rPr>
              <w:t>DHU/IHU</w:t>
            </w:r>
            <w:r w:rsidRPr="00747D4E">
              <w:rPr>
                <w:rFonts w:eastAsia="微软雅黑" w:cs="Arial" w:hint="eastAsia"/>
                <w:sz w:val="22"/>
              </w:rPr>
              <w:t>发送报告为止）必须小于</w:t>
            </w:r>
            <w:r w:rsidRPr="00747D4E">
              <w:rPr>
                <w:rFonts w:eastAsia="微软雅黑" w:cs="Arial" w:hint="eastAsia"/>
                <w:sz w:val="22"/>
              </w:rPr>
              <w:t xml:space="preserve">100 </w:t>
            </w:r>
            <w:proofErr w:type="spellStart"/>
            <w:r w:rsidRPr="00747D4E">
              <w:rPr>
                <w:rFonts w:eastAsia="微软雅黑" w:cs="Arial" w:hint="eastAsia"/>
                <w:sz w:val="22"/>
              </w:rPr>
              <w:t>ms</w:t>
            </w:r>
            <w:proofErr w:type="spellEnd"/>
            <w:r w:rsidRPr="00747D4E">
              <w:rPr>
                <w:rFonts w:eastAsia="微软雅黑" w:cs="Arial" w:hint="eastAsia"/>
                <w:sz w:val="22"/>
              </w:rPr>
              <w:t>。在这种模式下，</w:t>
            </w:r>
            <w:r w:rsidRPr="00747D4E">
              <w:rPr>
                <w:rFonts w:eastAsia="微软雅黑" w:cs="Arial" w:hint="eastAsia"/>
                <w:sz w:val="22"/>
              </w:rPr>
              <w:t>DHU/IHU</w:t>
            </w:r>
            <w:r w:rsidRPr="00747D4E">
              <w:rPr>
                <w:rFonts w:eastAsia="微软雅黑" w:cs="Arial" w:hint="eastAsia"/>
                <w:sz w:val="22"/>
              </w:rPr>
              <w:t>和显示屏之间必须建立控制通信连接。</w:t>
            </w:r>
          </w:p>
          <w:p w14:paraId="30F02340" w14:textId="77777777" w:rsidR="00747D4E" w:rsidRPr="00747D4E" w:rsidRDefault="00747D4E" w:rsidP="00747D4E">
            <w:pPr>
              <w:widowControl w:val="0"/>
              <w:autoSpaceDE w:val="0"/>
              <w:autoSpaceDN w:val="0"/>
              <w:adjustRightInd w:val="0"/>
              <w:rPr>
                <w:rFonts w:eastAsia="微软雅黑" w:cs="Arial"/>
                <w:sz w:val="22"/>
              </w:rPr>
            </w:pPr>
            <w:r w:rsidRPr="00747D4E">
              <w:rPr>
                <w:rFonts w:eastAsia="微软雅黑" w:cs="Arial"/>
                <w:sz w:val="22"/>
              </w:rPr>
              <w:t>Normal: In this mode the display has full functionality. This means that video is received and shown on the display, possibly with 100% backlight and that the touch interface has full performance.</w:t>
            </w:r>
          </w:p>
          <w:p w14:paraId="07852ACA" w14:textId="77777777" w:rsidR="00747D4E" w:rsidRPr="00747D4E" w:rsidRDefault="00747D4E" w:rsidP="00747D4E">
            <w:pPr>
              <w:widowControl w:val="0"/>
              <w:autoSpaceDE w:val="0"/>
              <w:autoSpaceDN w:val="0"/>
              <w:adjustRightInd w:val="0"/>
              <w:rPr>
                <w:rFonts w:eastAsia="微软雅黑" w:cs="Arial"/>
                <w:sz w:val="22"/>
              </w:rPr>
            </w:pPr>
            <w:r w:rsidRPr="00747D4E">
              <w:rPr>
                <w:rFonts w:eastAsia="微软雅黑" w:cs="Arial" w:hint="eastAsia"/>
                <w:sz w:val="22"/>
              </w:rPr>
              <w:t>正常：在这种模式下，显示屏具有完整的功能。这意味着视频被接收并显示在显示器上，可能是</w:t>
            </w:r>
            <w:r w:rsidRPr="00747D4E">
              <w:rPr>
                <w:rFonts w:eastAsia="微软雅黑" w:cs="Arial" w:hint="eastAsia"/>
                <w:sz w:val="22"/>
              </w:rPr>
              <w:t>100%</w:t>
            </w:r>
            <w:r w:rsidRPr="00747D4E">
              <w:rPr>
                <w:rFonts w:eastAsia="微软雅黑" w:cs="Arial" w:hint="eastAsia"/>
                <w:sz w:val="22"/>
              </w:rPr>
              <w:t>背光，触摸界面具有完全的性能。</w:t>
            </w:r>
          </w:p>
          <w:p w14:paraId="1AC74760" w14:textId="77777777" w:rsidR="00747D4E" w:rsidRPr="00747D4E" w:rsidRDefault="00747D4E" w:rsidP="00747D4E">
            <w:pPr>
              <w:widowControl w:val="0"/>
              <w:autoSpaceDE w:val="0"/>
              <w:autoSpaceDN w:val="0"/>
              <w:adjustRightInd w:val="0"/>
              <w:rPr>
                <w:rFonts w:eastAsia="微软雅黑" w:cs="Arial"/>
                <w:sz w:val="22"/>
              </w:rPr>
            </w:pPr>
            <w:r w:rsidRPr="00747D4E">
              <w:rPr>
                <w:rFonts w:eastAsia="微软雅黑" w:cs="Arial"/>
                <w:sz w:val="22"/>
              </w:rPr>
              <w:t>The display moves between the operating modes when certain commands are sent from the DHU through the LVDS control link.</w:t>
            </w:r>
          </w:p>
          <w:p w14:paraId="13DB8BFE" w14:textId="6A09E5FE" w:rsidR="00DE314A" w:rsidRPr="00747D4E" w:rsidRDefault="00747D4E" w:rsidP="00747D4E">
            <w:pPr>
              <w:widowControl w:val="0"/>
              <w:autoSpaceDE w:val="0"/>
              <w:autoSpaceDN w:val="0"/>
              <w:adjustRightInd w:val="0"/>
              <w:rPr>
                <w:rFonts w:eastAsia="微软雅黑" w:cs="Arial"/>
                <w:sz w:val="22"/>
              </w:rPr>
            </w:pPr>
            <w:r w:rsidRPr="00747D4E">
              <w:rPr>
                <w:rFonts w:eastAsia="微软雅黑" w:cs="Arial" w:hint="eastAsia"/>
                <w:sz w:val="22"/>
              </w:rPr>
              <w:lastRenderedPageBreak/>
              <w:t>当某些命令从</w:t>
            </w:r>
            <w:r w:rsidRPr="00747D4E">
              <w:rPr>
                <w:rFonts w:eastAsia="微软雅黑" w:cs="Arial" w:hint="eastAsia"/>
                <w:sz w:val="22"/>
              </w:rPr>
              <w:t>DHU/IHU</w:t>
            </w:r>
            <w:r w:rsidRPr="00747D4E">
              <w:rPr>
                <w:rFonts w:eastAsia="微软雅黑" w:cs="Arial" w:hint="eastAsia"/>
                <w:sz w:val="22"/>
              </w:rPr>
              <w:t>通过</w:t>
            </w:r>
            <w:r w:rsidRPr="00747D4E">
              <w:rPr>
                <w:rFonts w:eastAsia="微软雅黑" w:cs="Arial" w:hint="eastAsia"/>
                <w:sz w:val="22"/>
              </w:rPr>
              <w:t>LVDS</w:t>
            </w:r>
            <w:r w:rsidRPr="00747D4E">
              <w:rPr>
                <w:rFonts w:eastAsia="微软雅黑" w:cs="Arial" w:hint="eastAsia"/>
                <w:sz w:val="22"/>
              </w:rPr>
              <w:t>控制连接发送时，显示屏在操作模式之间移动。</w:t>
            </w:r>
          </w:p>
        </w:tc>
      </w:tr>
      <w:tr w:rsidR="00DE314A" w:rsidRPr="001B63F6" w14:paraId="0CCBC9A3" w14:textId="77777777" w:rsidTr="00DA427F">
        <w:tc>
          <w:tcPr>
            <w:tcW w:w="2093" w:type="dxa"/>
            <w:tcBorders>
              <w:top w:val="single" w:sz="4" w:space="0" w:color="auto"/>
              <w:left w:val="single" w:sz="4" w:space="0" w:color="auto"/>
              <w:bottom w:val="single" w:sz="4" w:space="0" w:color="auto"/>
              <w:right w:val="single" w:sz="4" w:space="0" w:color="auto"/>
            </w:tcBorders>
          </w:tcPr>
          <w:p w14:paraId="6B2C07A6" w14:textId="77777777" w:rsidR="00DE314A" w:rsidRPr="001B63F6" w:rsidRDefault="00DE314A" w:rsidP="00DE314A">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132E5050"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72CBBAD7" w14:textId="77777777" w:rsidR="00DE314A" w:rsidRPr="001B63F6" w:rsidRDefault="001B63F6" w:rsidP="001B63F6">
            <w:pPr>
              <w:rPr>
                <w:rFonts w:eastAsia="微软雅黑" w:cs="Arial"/>
                <w:sz w:val="22"/>
                <w:szCs w:val="21"/>
              </w:rPr>
            </w:pPr>
            <w:r w:rsidRPr="001B63F6">
              <w:rPr>
                <w:rFonts w:eastAsia="微软雅黑" w:cs="Arial"/>
              </w:rPr>
              <w:t>Impact: None</w:t>
            </w:r>
          </w:p>
        </w:tc>
      </w:tr>
      <w:tr w:rsidR="00DE314A" w:rsidRPr="001B63F6" w14:paraId="7E30E919" w14:textId="77777777" w:rsidTr="00DA427F">
        <w:tc>
          <w:tcPr>
            <w:tcW w:w="2093" w:type="dxa"/>
            <w:tcBorders>
              <w:top w:val="single" w:sz="4" w:space="0" w:color="auto"/>
              <w:left w:val="single" w:sz="4" w:space="0" w:color="auto"/>
              <w:bottom w:val="single" w:sz="4" w:space="0" w:color="auto"/>
              <w:right w:val="single" w:sz="4" w:space="0" w:color="auto"/>
            </w:tcBorders>
          </w:tcPr>
          <w:p w14:paraId="01032BB0" w14:textId="77777777" w:rsidR="00DE314A" w:rsidRPr="001B63F6" w:rsidRDefault="00DE314A" w:rsidP="00DE314A">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71AFBEA0" w14:textId="26006117" w:rsidR="00DE314A" w:rsidRPr="001B63F6" w:rsidRDefault="00DE314A" w:rsidP="00DE314A">
            <w:pPr>
              <w:rPr>
                <w:rFonts w:eastAsia="微软雅黑" w:cs="Arial"/>
                <w:sz w:val="22"/>
              </w:rPr>
            </w:pPr>
          </w:p>
        </w:tc>
      </w:tr>
    </w:tbl>
    <w:p w14:paraId="356B5BE5" w14:textId="77777777" w:rsidR="00DE314A" w:rsidRPr="001B63F6" w:rsidRDefault="00DE314A" w:rsidP="00DE314A">
      <w:pPr>
        <w:pStyle w:val="a0"/>
        <w:rPr>
          <w:rFonts w:eastAsia="微软雅黑" w:cs="Arial"/>
          <w:lang w:eastAsia="zh-CN"/>
        </w:rPr>
      </w:pPr>
    </w:p>
    <w:p w14:paraId="72B124BF" w14:textId="602097D2" w:rsidR="00DE314A" w:rsidRPr="0021548E" w:rsidRDefault="00747D4E" w:rsidP="00DE314A">
      <w:pPr>
        <w:pStyle w:val="30"/>
        <w:rPr>
          <w:rFonts w:eastAsia="微软雅黑" w:cs="Arial"/>
          <w:szCs w:val="24"/>
        </w:rPr>
      </w:pPr>
      <w:bookmarkStart w:id="202" w:name="_Toc228968150"/>
      <w:r>
        <w:rPr>
          <w:rFonts w:eastAsia="微软雅黑" w:cs="Arial"/>
          <w:szCs w:val="24"/>
          <w:lang w:eastAsia="zh-CN"/>
        </w:rPr>
        <w:t>C</w:t>
      </w:r>
      <w:r w:rsidRPr="00747D4E">
        <w:rPr>
          <w:rFonts w:eastAsia="微软雅黑" w:cs="Arial" w:hint="eastAsia"/>
          <w:szCs w:val="24"/>
          <w:lang w:eastAsia="zh-CN"/>
        </w:rPr>
        <w:t>hange Of Operating Mode</w:t>
      </w:r>
      <w:r w:rsidRPr="00747D4E">
        <w:rPr>
          <w:rFonts w:eastAsia="微软雅黑" w:cs="Arial" w:hint="eastAsia"/>
          <w:szCs w:val="24"/>
          <w:lang w:eastAsia="zh-CN"/>
        </w:rPr>
        <w:t>工作模式改变</w:t>
      </w:r>
      <w:r w:rsidR="00DE314A" w:rsidRPr="0021548E">
        <w:rPr>
          <w:rStyle w:val="ab"/>
          <w:rFonts w:eastAsia="微软雅黑" w:cs="Arial"/>
          <w:szCs w:val="24"/>
        </w:rPr>
        <w:t>[S</w:t>
      </w:r>
      <w:r w:rsidR="00DE314A" w:rsidRPr="0021548E">
        <w:rPr>
          <w:rStyle w:val="ab"/>
          <w:rFonts w:eastAsia="微软雅黑" w:cs="Arial"/>
          <w:szCs w:val="24"/>
          <w:lang w:eastAsia="zh-CN"/>
        </w:rPr>
        <w:t>y</w:t>
      </w:r>
      <w:r w:rsidR="00DE314A" w:rsidRPr="0021548E">
        <w:rPr>
          <w:rStyle w:val="ab"/>
          <w:rFonts w:eastAsia="微软雅黑" w:cs="Arial"/>
          <w:szCs w:val="24"/>
        </w:rPr>
        <w:t>RD-</w:t>
      </w:r>
      <w:r w:rsidR="00DE314A" w:rsidRPr="0021548E">
        <w:rPr>
          <w:rStyle w:val="ab"/>
          <w:rFonts w:eastAsia="微软雅黑" w:cs="Arial"/>
          <w:szCs w:val="24"/>
          <w:lang w:eastAsia="zh-CN"/>
        </w:rPr>
        <w:t>QUALITY</w:t>
      </w:r>
      <w:r w:rsidR="00DE314A" w:rsidRPr="0021548E">
        <w:rPr>
          <w:rStyle w:val="ab"/>
          <w:rFonts w:eastAsia="微软雅黑" w:cs="Arial"/>
          <w:szCs w:val="24"/>
        </w:rPr>
        <w:t>-00</w:t>
      </w:r>
      <w:r w:rsidR="00DE314A" w:rsidRPr="0021548E">
        <w:rPr>
          <w:rStyle w:val="ab"/>
          <w:rFonts w:eastAsia="微软雅黑" w:cs="Arial"/>
          <w:szCs w:val="24"/>
          <w:lang w:eastAsia="zh-CN"/>
        </w:rPr>
        <w:t>0</w:t>
      </w:r>
      <w:r w:rsidR="0049188D" w:rsidRPr="0021548E">
        <w:rPr>
          <w:rStyle w:val="ab"/>
          <w:rFonts w:eastAsia="微软雅黑" w:cs="Arial"/>
          <w:szCs w:val="24"/>
          <w:lang w:eastAsia="zh-CN"/>
        </w:rPr>
        <w:t>4</w:t>
      </w:r>
      <w:r w:rsidR="00DE314A" w:rsidRPr="0021548E">
        <w:rPr>
          <w:rStyle w:val="ab"/>
          <w:rFonts w:eastAsia="微软雅黑" w:cs="Arial"/>
          <w:szCs w:val="24"/>
        </w:rPr>
        <w:t>]</w:t>
      </w:r>
      <w:bookmarkEnd w:id="202"/>
    </w:p>
    <w:tbl>
      <w:tblPr>
        <w:tblStyle w:val="af8"/>
        <w:tblW w:w="10116" w:type="dxa"/>
        <w:tblLayout w:type="fixed"/>
        <w:tblLook w:val="04A0" w:firstRow="1" w:lastRow="0" w:firstColumn="1" w:lastColumn="0" w:noHBand="0" w:noVBand="1"/>
      </w:tblPr>
      <w:tblGrid>
        <w:gridCol w:w="2093"/>
        <w:gridCol w:w="8023"/>
      </w:tblGrid>
      <w:tr w:rsidR="00DE314A" w:rsidRPr="001B63F6" w14:paraId="14EE63EA" w14:textId="77777777" w:rsidTr="00DA427F">
        <w:tc>
          <w:tcPr>
            <w:tcW w:w="2093" w:type="dxa"/>
            <w:tcBorders>
              <w:top w:val="single" w:sz="4" w:space="0" w:color="auto"/>
              <w:left w:val="single" w:sz="4" w:space="0" w:color="auto"/>
              <w:bottom w:val="single" w:sz="4" w:space="0" w:color="auto"/>
              <w:right w:val="single" w:sz="4" w:space="0" w:color="auto"/>
            </w:tcBorders>
            <w:hideMark/>
          </w:tcPr>
          <w:p w14:paraId="10DBBB4F" w14:textId="77777777" w:rsidR="00DE314A" w:rsidRPr="001B63F6" w:rsidRDefault="00DE314A" w:rsidP="00DE314A">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13026F97" w14:textId="77777777" w:rsidR="00747D4E" w:rsidRPr="00747D4E" w:rsidRDefault="00747D4E" w:rsidP="00747D4E">
            <w:pPr>
              <w:widowControl w:val="0"/>
              <w:autoSpaceDE w:val="0"/>
              <w:autoSpaceDN w:val="0"/>
              <w:adjustRightInd w:val="0"/>
              <w:rPr>
                <w:rFonts w:eastAsia="微软雅黑" w:cs="Arial"/>
                <w:sz w:val="22"/>
              </w:rPr>
            </w:pPr>
            <w:r w:rsidRPr="00747D4E">
              <w:rPr>
                <w:rFonts w:eastAsia="微软雅黑" w:cs="Arial" w:hint="eastAsia"/>
                <w:sz w:val="22"/>
              </w:rPr>
              <w:t xml:space="preserve">Requirement: The display must be able to do the following mode-switches within the following frames: Power </w:t>
            </w:r>
            <w:r w:rsidRPr="00747D4E">
              <w:rPr>
                <w:rFonts w:eastAsia="微软雅黑" w:cs="Arial" w:hint="eastAsia"/>
                <w:sz w:val="22"/>
              </w:rPr>
              <w:t>→</w:t>
            </w:r>
            <w:r w:rsidRPr="00747D4E">
              <w:rPr>
                <w:rFonts w:eastAsia="微软雅黑" w:cs="Arial" w:hint="eastAsia"/>
                <w:sz w:val="22"/>
              </w:rPr>
              <w:t xml:space="preserve"> Touch </w:t>
            </w:r>
            <w:r w:rsidRPr="00747D4E">
              <w:rPr>
                <w:rFonts w:eastAsia="微软雅黑" w:cs="Arial" w:hint="eastAsia"/>
                <w:sz w:val="22"/>
              </w:rPr>
              <w:t>≤</w:t>
            </w:r>
            <w:r w:rsidRPr="00747D4E">
              <w:rPr>
                <w:rFonts w:eastAsia="微软雅黑" w:cs="Arial" w:hint="eastAsia"/>
                <w:sz w:val="22"/>
              </w:rPr>
              <w:t xml:space="preserve">200 </w:t>
            </w:r>
            <w:proofErr w:type="spellStart"/>
            <w:r w:rsidRPr="00747D4E">
              <w:rPr>
                <w:rFonts w:eastAsia="微软雅黑" w:cs="Arial" w:hint="eastAsia"/>
                <w:sz w:val="22"/>
              </w:rPr>
              <w:t>ms.</w:t>
            </w:r>
            <w:proofErr w:type="spellEnd"/>
          </w:p>
          <w:p w14:paraId="5F7FC24E" w14:textId="77777777" w:rsidR="00747D4E" w:rsidRPr="00747D4E" w:rsidRDefault="00747D4E" w:rsidP="00747D4E">
            <w:pPr>
              <w:widowControl w:val="0"/>
              <w:autoSpaceDE w:val="0"/>
              <w:autoSpaceDN w:val="0"/>
              <w:adjustRightInd w:val="0"/>
              <w:rPr>
                <w:rFonts w:eastAsia="微软雅黑" w:cs="Arial"/>
                <w:sz w:val="22"/>
              </w:rPr>
            </w:pPr>
            <w:r w:rsidRPr="00747D4E">
              <w:rPr>
                <w:rFonts w:eastAsia="微软雅黑" w:cs="Arial"/>
                <w:sz w:val="22"/>
              </w:rPr>
              <w:t>Purpose: In order to achieve good responsiveness, the display must be able to change operating mode quickly.</w:t>
            </w:r>
          </w:p>
          <w:p w14:paraId="434E0AFE" w14:textId="77777777" w:rsidR="00747D4E" w:rsidRPr="00747D4E" w:rsidRDefault="00747D4E" w:rsidP="00747D4E">
            <w:pPr>
              <w:widowControl w:val="0"/>
              <w:autoSpaceDE w:val="0"/>
              <w:autoSpaceDN w:val="0"/>
              <w:adjustRightInd w:val="0"/>
              <w:rPr>
                <w:rFonts w:eastAsia="微软雅黑" w:cs="Arial"/>
                <w:sz w:val="22"/>
              </w:rPr>
            </w:pPr>
            <w:r w:rsidRPr="00747D4E">
              <w:rPr>
                <w:rFonts w:eastAsia="微软雅黑" w:cs="Arial" w:hint="eastAsia"/>
                <w:sz w:val="22"/>
              </w:rPr>
              <w:t>要求：显示屏必须在下列时限内完成下列模式转换：上电→触摸≤</w:t>
            </w:r>
            <w:r w:rsidRPr="00747D4E">
              <w:rPr>
                <w:rFonts w:eastAsia="微软雅黑" w:cs="Arial" w:hint="eastAsia"/>
                <w:sz w:val="22"/>
              </w:rPr>
              <w:t>200</w:t>
            </w:r>
            <w:r w:rsidRPr="00747D4E">
              <w:rPr>
                <w:rFonts w:eastAsia="微软雅黑" w:cs="Arial" w:hint="eastAsia"/>
                <w:sz w:val="22"/>
              </w:rPr>
              <w:t>毫秒。</w:t>
            </w:r>
          </w:p>
          <w:p w14:paraId="58AD8C5B" w14:textId="24089841" w:rsidR="00DE314A" w:rsidRPr="00747D4E" w:rsidRDefault="00747D4E" w:rsidP="00747D4E">
            <w:pPr>
              <w:widowControl w:val="0"/>
              <w:autoSpaceDE w:val="0"/>
              <w:autoSpaceDN w:val="0"/>
              <w:adjustRightInd w:val="0"/>
              <w:rPr>
                <w:rFonts w:eastAsia="微软雅黑" w:cs="Arial"/>
                <w:sz w:val="22"/>
              </w:rPr>
            </w:pPr>
            <w:r w:rsidRPr="00747D4E">
              <w:rPr>
                <w:rFonts w:eastAsia="微软雅黑" w:cs="Arial" w:hint="eastAsia"/>
                <w:sz w:val="22"/>
              </w:rPr>
              <w:t>目的：为了达到良好的反应能力，显示屏必须能够迅速改变工作模式。</w:t>
            </w:r>
          </w:p>
        </w:tc>
      </w:tr>
      <w:tr w:rsidR="00DE314A" w:rsidRPr="001B63F6" w14:paraId="0ACB17B8" w14:textId="77777777" w:rsidTr="00DA427F">
        <w:tc>
          <w:tcPr>
            <w:tcW w:w="2093" w:type="dxa"/>
            <w:tcBorders>
              <w:top w:val="single" w:sz="4" w:space="0" w:color="auto"/>
              <w:left w:val="single" w:sz="4" w:space="0" w:color="auto"/>
              <w:bottom w:val="single" w:sz="4" w:space="0" w:color="auto"/>
              <w:right w:val="single" w:sz="4" w:space="0" w:color="auto"/>
            </w:tcBorders>
          </w:tcPr>
          <w:p w14:paraId="187BCE38" w14:textId="77777777" w:rsidR="00DE314A" w:rsidRPr="001B63F6" w:rsidRDefault="00DE314A" w:rsidP="00DE314A">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60A2F563"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66ACB5E6" w14:textId="77777777" w:rsidR="00DE314A" w:rsidRPr="001B63F6" w:rsidRDefault="001B63F6" w:rsidP="001B63F6">
            <w:pPr>
              <w:rPr>
                <w:rFonts w:eastAsia="微软雅黑" w:cs="Arial"/>
                <w:sz w:val="22"/>
              </w:rPr>
            </w:pPr>
            <w:r w:rsidRPr="001B63F6">
              <w:rPr>
                <w:rFonts w:eastAsia="微软雅黑" w:cs="Arial"/>
              </w:rPr>
              <w:t>Impact: None</w:t>
            </w:r>
          </w:p>
        </w:tc>
      </w:tr>
      <w:tr w:rsidR="00DE314A" w:rsidRPr="001B63F6" w14:paraId="01ECBDF9" w14:textId="77777777" w:rsidTr="00DA427F">
        <w:tc>
          <w:tcPr>
            <w:tcW w:w="2093" w:type="dxa"/>
            <w:tcBorders>
              <w:top w:val="single" w:sz="4" w:space="0" w:color="auto"/>
              <w:left w:val="single" w:sz="4" w:space="0" w:color="auto"/>
              <w:bottom w:val="single" w:sz="4" w:space="0" w:color="auto"/>
              <w:right w:val="single" w:sz="4" w:space="0" w:color="auto"/>
            </w:tcBorders>
          </w:tcPr>
          <w:p w14:paraId="2C59952F" w14:textId="77777777" w:rsidR="00DE314A" w:rsidRPr="001B63F6" w:rsidRDefault="00DE314A" w:rsidP="00DE314A">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03BCED6A" w14:textId="78C5B141" w:rsidR="00DE314A" w:rsidRPr="001B63F6" w:rsidRDefault="00DE314A" w:rsidP="00DE314A">
            <w:pPr>
              <w:rPr>
                <w:rFonts w:eastAsia="微软雅黑" w:cs="Arial"/>
                <w:sz w:val="22"/>
              </w:rPr>
            </w:pPr>
          </w:p>
        </w:tc>
      </w:tr>
    </w:tbl>
    <w:p w14:paraId="7240B15A" w14:textId="77777777" w:rsidR="00DE314A" w:rsidRPr="001B63F6" w:rsidRDefault="00DE314A" w:rsidP="00DE314A">
      <w:pPr>
        <w:pStyle w:val="a0"/>
        <w:rPr>
          <w:rFonts w:eastAsia="微软雅黑" w:cs="Arial"/>
          <w:lang w:eastAsia="zh-CN"/>
        </w:rPr>
      </w:pPr>
    </w:p>
    <w:p w14:paraId="36E0B6DE" w14:textId="2E6A8D63" w:rsidR="00DE314A" w:rsidRPr="0021548E" w:rsidRDefault="00747D4E" w:rsidP="00DE314A">
      <w:pPr>
        <w:pStyle w:val="30"/>
        <w:rPr>
          <w:rFonts w:eastAsia="微软雅黑" w:cs="Arial"/>
          <w:szCs w:val="24"/>
        </w:rPr>
      </w:pPr>
      <w:bookmarkStart w:id="203" w:name="_Toc228968151"/>
      <w:r>
        <w:rPr>
          <w:rFonts w:eastAsia="微软雅黑" w:cs="Arial"/>
          <w:szCs w:val="24"/>
        </w:rPr>
        <w:t>C</w:t>
      </w:r>
      <w:r w:rsidRPr="00747D4E">
        <w:rPr>
          <w:rFonts w:eastAsia="微软雅黑" w:cs="Arial" w:hint="eastAsia"/>
          <w:szCs w:val="24"/>
        </w:rPr>
        <w:t xml:space="preserve">urrent Consumption - General </w:t>
      </w:r>
      <w:proofErr w:type="spellStart"/>
      <w:r w:rsidRPr="00747D4E">
        <w:rPr>
          <w:rFonts w:eastAsia="微软雅黑" w:cs="Arial" w:hint="eastAsia"/>
          <w:szCs w:val="24"/>
        </w:rPr>
        <w:t>耗用电流</w:t>
      </w:r>
      <w:r w:rsidRPr="00747D4E">
        <w:rPr>
          <w:rFonts w:eastAsia="微软雅黑" w:cs="Arial" w:hint="eastAsia"/>
          <w:szCs w:val="24"/>
        </w:rPr>
        <w:t>-</w:t>
      </w:r>
      <w:r w:rsidRPr="00747D4E">
        <w:rPr>
          <w:rFonts w:eastAsia="微软雅黑" w:cs="Arial" w:hint="eastAsia"/>
          <w:szCs w:val="24"/>
        </w:rPr>
        <w:t>一般</w:t>
      </w:r>
      <w:proofErr w:type="spellEnd"/>
      <w:r w:rsidR="00DE314A" w:rsidRPr="0021548E">
        <w:rPr>
          <w:rFonts w:eastAsia="微软雅黑" w:cs="Arial"/>
          <w:szCs w:val="24"/>
        </w:rPr>
        <w:t xml:space="preserve"> </w:t>
      </w:r>
      <w:r w:rsidR="00DE314A" w:rsidRPr="0021548E">
        <w:rPr>
          <w:rStyle w:val="ab"/>
          <w:rFonts w:eastAsia="微软雅黑" w:cs="Arial"/>
          <w:szCs w:val="24"/>
        </w:rPr>
        <w:t>[S</w:t>
      </w:r>
      <w:r w:rsidR="00DE314A" w:rsidRPr="0021548E">
        <w:rPr>
          <w:rStyle w:val="ab"/>
          <w:rFonts w:eastAsia="微软雅黑" w:cs="Arial"/>
          <w:szCs w:val="24"/>
          <w:lang w:eastAsia="zh-CN"/>
        </w:rPr>
        <w:t>y</w:t>
      </w:r>
      <w:r w:rsidR="00DE314A" w:rsidRPr="0021548E">
        <w:rPr>
          <w:rStyle w:val="ab"/>
          <w:rFonts w:eastAsia="微软雅黑" w:cs="Arial"/>
          <w:szCs w:val="24"/>
        </w:rPr>
        <w:t>RD-</w:t>
      </w:r>
      <w:r w:rsidR="00DE314A" w:rsidRPr="0021548E">
        <w:rPr>
          <w:rStyle w:val="ab"/>
          <w:rFonts w:eastAsia="微软雅黑" w:cs="Arial"/>
          <w:szCs w:val="24"/>
          <w:lang w:eastAsia="zh-CN"/>
        </w:rPr>
        <w:t>QUALITY</w:t>
      </w:r>
      <w:r w:rsidR="00DE314A" w:rsidRPr="0021548E">
        <w:rPr>
          <w:rStyle w:val="ab"/>
          <w:rFonts w:eastAsia="微软雅黑" w:cs="Arial"/>
          <w:szCs w:val="24"/>
        </w:rPr>
        <w:t>-00</w:t>
      </w:r>
      <w:r w:rsidR="00DE314A" w:rsidRPr="0021548E">
        <w:rPr>
          <w:rStyle w:val="ab"/>
          <w:rFonts w:eastAsia="微软雅黑" w:cs="Arial"/>
          <w:szCs w:val="24"/>
          <w:lang w:eastAsia="zh-CN"/>
        </w:rPr>
        <w:t>05</w:t>
      </w:r>
      <w:r w:rsidR="00DE314A" w:rsidRPr="0021548E">
        <w:rPr>
          <w:rStyle w:val="ab"/>
          <w:rFonts w:eastAsia="微软雅黑" w:cs="Arial"/>
          <w:szCs w:val="24"/>
        </w:rPr>
        <w:t>]</w:t>
      </w:r>
      <w:bookmarkEnd w:id="203"/>
    </w:p>
    <w:tbl>
      <w:tblPr>
        <w:tblStyle w:val="af8"/>
        <w:tblW w:w="10116" w:type="dxa"/>
        <w:tblLayout w:type="fixed"/>
        <w:tblLook w:val="04A0" w:firstRow="1" w:lastRow="0" w:firstColumn="1" w:lastColumn="0" w:noHBand="0" w:noVBand="1"/>
      </w:tblPr>
      <w:tblGrid>
        <w:gridCol w:w="2093"/>
        <w:gridCol w:w="8023"/>
      </w:tblGrid>
      <w:tr w:rsidR="00DE314A" w:rsidRPr="001B63F6" w14:paraId="2F984606" w14:textId="77777777" w:rsidTr="00DA427F">
        <w:tc>
          <w:tcPr>
            <w:tcW w:w="2093" w:type="dxa"/>
            <w:tcBorders>
              <w:top w:val="single" w:sz="4" w:space="0" w:color="auto"/>
              <w:left w:val="single" w:sz="4" w:space="0" w:color="auto"/>
              <w:bottom w:val="single" w:sz="4" w:space="0" w:color="auto"/>
              <w:right w:val="single" w:sz="4" w:space="0" w:color="auto"/>
            </w:tcBorders>
            <w:hideMark/>
          </w:tcPr>
          <w:p w14:paraId="65D44614" w14:textId="77777777" w:rsidR="00DE314A" w:rsidRPr="001B63F6" w:rsidRDefault="00DE314A" w:rsidP="00DE314A">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73195F70" w14:textId="77777777" w:rsidR="00747D4E" w:rsidRPr="00747D4E" w:rsidRDefault="00747D4E" w:rsidP="00747D4E">
            <w:pPr>
              <w:widowControl w:val="0"/>
              <w:autoSpaceDE w:val="0"/>
              <w:autoSpaceDN w:val="0"/>
              <w:adjustRightInd w:val="0"/>
              <w:rPr>
                <w:rFonts w:eastAsia="微软雅黑" w:cs="Arial"/>
                <w:sz w:val="22"/>
              </w:rPr>
            </w:pPr>
            <w:r w:rsidRPr="00747D4E">
              <w:rPr>
                <w:rFonts w:eastAsia="微软雅黑" w:cs="Arial"/>
                <w:sz w:val="22"/>
              </w:rPr>
              <w:t xml:space="preserve">Requirement: To enable energy and power availability, safe operation of the vehicle, low CO2 impact and battery service life, the unit must be designed to minimize the current </w:t>
            </w:r>
            <w:proofErr w:type="spellStart"/>
            <w:proofErr w:type="gramStart"/>
            <w:r w:rsidRPr="00747D4E">
              <w:rPr>
                <w:rFonts w:eastAsia="微软雅黑" w:cs="Arial"/>
                <w:sz w:val="22"/>
              </w:rPr>
              <w:t>consumption.Functions</w:t>
            </w:r>
            <w:proofErr w:type="spellEnd"/>
            <w:proofErr w:type="gramEnd"/>
            <w:r w:rsidRPr="00747D4E">
              <w:rPr>
                <w:rFonts w:eastAsia="微软雅黑" w:cs="Arial"/>
                <w:sz w:val="22"/>
              </w:rPr>
              <w:t xml:space="preserve"> and components shall be optimized to have minimum electrical power consumption at all driving cycles.</w:t>
            </w:r>
          </w:p>
          <w:p w14:paraId="2F6F4838" w14:textId="77777777" w:rsidR="00747D4E" w:rsidRPr="00747D4E" w:rsidRDefault="00747D4E" w:rsidP="00747D4E">
            <w:pPr>
              <w:widowControl w:val="0"/>
              <w:autoSpaceDE w:val="0"/>
              <w:autoSpaceDN w:val="0"/>
              <w:adjustRightInd w:val="0"/>
              <w:rPr>
                <w:rFonts w:eastAsia="微软雅黑" w:cs="Arial"/>
                <w:sz w:val="22"/>
              </w:rPr>
            </w:pPr>
            <w:r w:rsidRPr="00747D4E">
              <w:rPr>
                <w:rFonts w:eastAsia="微软雅黑" w:cs="Arial" w:hint="eastAsia"/>
                <w:sz w:val="22"/>
              </w:rPr>
              <w:t>要求：为了保证能源和电力的可用性，车辆的安全运行，低二氧化碳的影响和电池的使用寿命，该装置的设计必须使电流消耗最小化。功能和部件应优化，使其在所有驱动循环中具有最小的电力消耗。</w:t>
            </w:r>
          </w:p>
          <w:p w14:paraId="5B3261FC" w14:textId="77777777" w:rsidR="00747D4E" w:rsidRPr="00747D4E" w:rsidRDefault="00747D4E" w:rsidP="00747D4E">
            <w:pPr>
              <w:widowControl w:val="0"/>
              <w:autoSpaceDE w:val="0"/>
              <w:autoSpaceDN w:val="0"/>
              <w:adjustRightInd w:val="0"/>
              <w:rPr>
                <w:rFonts w:eastAsia="微软雅黑" w:cs="Arial"/>
                <w:sz w:val="22"/>
              </w:rPr>
            </w:pPr>
            <w:proofErr w:type="gramStart"/>
            <w:r w:rsidRPr="00747D4E">
              <w:rPr>
                <w:rFonts w:eastAsia="微软雅黑" w:cs="Arial"/>
                <w:sz w:val="22"/>
              </w:rPr>
              <w:t>General electric</w:t>
            </w:r>
            <w:proofErr w:type="gramEnd"/>
            <w:r w:rsidRPr="00747D4E">
              <w:rPr>
                <w:rFonts w:eastAsia="微软雅黑" w:cs="Arial"/>
                <w:sz w:val="22"/>
              </w:rPr>
              <w:t xml:space="preserve"> current consumption requirement: No function, no consumption.</w:t>
            </w:r>
          </w:p>
          <w:p w14:paraId="36E5F1FD" w14:textId="77777777" w:rsidR="00747D4E" w:rsidRPr="00747D4E" w:rsidRDefault="00747D4E" w:rsidP="00747D4E">
            <w:pPr>
              <w:widowControl w:val="0"/>
              <w:autoSpaceDE w:val="0"/>
              <w:autoSpaceDN w:val="0"/>
              <w:adjustRightInd w:val="0"/>
              <w:rPr>
                <w:rFonts w:eastAsia="微软雅黑" w:cs="Arial"/>
                <w:sz w:val="22"/>
              </w:rPr>
            </w:pPr>
            <w:r w:rsidRPr="00747D4E">
              <w:rPr>
                <w:rFonts w:eastAsia="微软雅黑" w:cs="Arial" w:hint="eastAsia"/>
                <w:sz w:val="22"/>
              </w:rPr>
              <w:lastRenderedPageBreak/>
              <w:t>通用电流消耗要求：无功能，无消耗。</w:t>
            </w:r>
          </w:p>
          <w:p w14:paraId="2E8150E7" w14:textId="77777777" w:rsidR="00747D4E" w:rsidRPr="00747D4E" w:rsidRDefault="00747D4E" w:rsidP="00747D4E">
            <w:pPr>
              <w:widowControl w:val="0"/>
              <w:autoSpaceDE w:val="0"/>
              <w:autoSpaceDN w:val="0"/>
              <w:adjustRightInd w:val="0"/>
              <w:rPr>
                <w:rFonts w:eastAsia="微软雅黑" w:cs="Arial"/>
                <w:sz w:val="22"/>
              </w:rPr>
            </w:pPr>
            <w:r w:rsidRPr="00747D4E">
              <w:rPr>
                <w:rFonts w:eastAsia="微软雅黑" w:cs="Arial"/>
                <w:sz w:val="22"/>
              </w:rPr>
              <w:t xml:space="preserve">Functions and systems can be ordered to reduce or shut down functionality (electrical power) to ensure power availability to Function Importance Class B and C functions, </w:t>
            </w:r>
            <w:proofErr w:type="gramStart"/>
            <w:r w:rsidRPr="00747D4E">
              <w:rPr>
                <w:rFonts w:eastAsia="微软雅黑" w:cs="Arial"/>
                <w:sz w:val="22"/>
              </w:rPr>
              <w:t>e.g.</w:t>
            </w:r>
            <w:proofErr w:type="gramEnd"/>
            <w:r w:rsidRPr="00747D4E">
              <w:rPr>
                <w:rFonts w:eastAsia="微软雅黑" w:cs="Arial"/>
                <w:sz w:val="22"/>
              </w:rPr>
              <w:t xml:space="preserve"> climate functions, some infotainment functions, interior light.</w:t>
            </w:r>
          </w:p>
          <w:p w14:paraId="3209672A" w14:textId="77777777" w:rsidR="00747D4E" w:rsidRPr="00747D4E" w:rsidRDefault="00747D4E" w:rsidP="00747D4E">
            <w:pPr>
              <w:widowControl w:val="0"/>
              <w:autoSpaceDE w:val="0"/>
              <w:autoSpaceDN w:val="0"/>
              <w:adjustRightInd w:val="0"/>
              <w:rPr>
                <w:rFonts w:eastAsia="微软雅黑" w:cs="Arial"/>
                <w:sz w:val="22"/>
              </w:rPr>
            </w:pPr>
            <w:r w:rsidRPr="00747D4E">
              <w:rPr>
                <w:rFonts w:eastAsia="微软雅黑" w:cs="Arial" w:hint="eastAsia"/>
                <w:sz w:val="22"/>
              </w:rPr>
              <w:t>功能和系统可以被命令减少或关闭功能（电力），以确保电力可用性，以发挥重要的</w:t>
            </w:r>
            <w:r w:rsidRPr="00747D4E">
              <w:rPr>
                <w:rFonts w:eastAsia="微软雅黑" w:cs="Arial" w:hint="eastAsia"/>
                <w:sz w:val="22"/>
              </w:rPr>
              <w:t>B</w:t>
            </w:r>
            <w:r w:rsidRPr="00747D4E">
              <w:rPr>
                <w:rFonts w:eastAsia="微软雅黑" w:cs="Arial" w:hint="eastAsia"/>
                <w:sz w:val="22"/>
              </w:rPr>
              <w:t>类和</w:t>
            </w:r>
            <w:r w:rsidRPr="00747D4E">
              <w:rPr>
                <w:rFonts w:eastAsia="微软雅黑" w:cs="Arial" w:hint="eastAsia"/>
                <w:sz w:val="22"/>
              </w:rPr>
              <w:t>C</w:t>
            </w:r>
            <w:r w:rsidRPr="00747D4E">
              <w:rPr>
                <w:rFonts w:eastAsia="微软雅黑" w:cs="Arial" w:hint="eastAsia"/>
                <w:sz w:val="22"/>
              </w:rPr>
              <w:t>类功能，如气候功能，一些信息娱乐功能，室内照明。</w:t>
            </w:r>
          </w:p>
          <w:p w14:paraId="2DC78768" w14:textId="77777777" w:rsidR="00747D4E" w:rsidRPr="00747D4E" w:rsidRDefault="00747D4E" w:rsidP="00747D4E">
            <w:pPr>
              <w:widowControl w:val="0"/>
              <w:autoSpaceDE w:val="0"/>
              <w:autoSpaceDN w:val="0"/>
              <w:adjustRightInd w:val="0"/>
              <w:rPr>
                <w:rFonts w:eastAsia="微软雅黑" w:cs="Arial"/>
                <w:sz w:val="22"/>
              </w:rPr>
            </w:pPr>
            <w:r w:rsidRPr="00747D4E">
              <w:rPr>
                <w:rFonts w:eastAsia="微软雅黑" w:cs="Arial"/>
                <w:sz w:val="22"/>
              </w:rPr>
              <w:t xml:space="preserve">When not in driving-enabled mode the unit is not allowed to be active and consume any electrical power unless a function is activated by the customer or if certain features </w:t>
            </w:r>
            <w:proofErr w:type="gramStart"/>
            <w:r w:rsidRPr="00747D4E">
              <w:rPr>
                <w:rFonts w:eastAsia="微软雅黑" w:cs="Arial"/>
                <w:sz w:val="22"/>
              </w:rPr>
              <w:t>needs</w:t>
            </w:r>
            <w:proofErr w:type="gramEnd"/>
            <w:r w:rsidRPr="00747D4E">
              <w:rPr>
                <w:rFonts w:eastAsia="微软雅黑" w:cs="Arial"/>
                <w:sz w:val="22"/>
              </w:rPr>
              <w:t xml:space="preserve"> to be active due to functional demands.</w:t>
            </w:r>
          </w:p>
          <w:p w14:paraId="5AA26FC1" w14:textId="77777777" w:rsidR="00747D4E" w:rsidRPr="00747D4E" w:rsidRDefault="00747D4E" w:rsidP="00747D4E">
            <w:pPr>
              <w:widowControl w:val="0"/>
              <w:autoSpaceDE w:val="0"/>
              <w:autoSpaceDN w:val="0"/>
              <w:adjustRightInd w:val="0"/>
              <w:rPr>
                <w:rFonts w:eastAsia="微软雅黑" w:cs="Arial"/>
                <w:sz w:val="22"/>
              </w:rPr>
            </w:pPr>
            <w:r w:rsidRPr="00747D4E">
              <w:rPr>
                <w:rFonts w:eastAsia="微软雅黑" w:cs="Arial" w:hint="eastAsia"/>
                <w:sz w:val="22"/>
              </w:rPr>
              <w:t>在未启用驱动模式时，除非客户激活某个功能，或者由于功能需求某些功能需要激活，否则不允许该单元处于激活状态并消耗任何电能。</w:t>
            </w:r>
          </w:p>
          <w:p w14:paraId="24A62A30" w14:textId="77777777" w:rsidR="00747D4E" w:rsidRPr="00747D4E" w:rsidRDefault="00747D4E" w:rsidP="00747D4E">
            <w:pPr>
              <w:widowControl w:val="0"/>
              <w:autoSpaceDE w:val="0"/>
              <w:autoSpaceDN w:val="0"/>
              <w:adjustRightInd w:val="0"/>
              <w:rPr>
                <w:rFonts w:eastAsia="微软雅黑" w:cs="Arial"/>
                <w:sz w:val="22"/>
              </w:rPr>
            </w:pPr>
            <w:r w:rsidRPr="00747D4E">
              <w:rPr>
                <w:rFonts w:eastAsia="微软雅黑" w:cs="Arial"/>
                <w:sz w:val="22"/>
              </w:rPr>
              <w:t>Nodes connected to any network, not activated by the driver, are not allowed to consume more electrical power than needed not to handle with communication.</w:t>
            </w:r>
          </w:p>
          <w:p w14:paraId="15AD3C92" w14:textId="77777777" w:rsidR="00747D4E" w:rsidRPr="00747D4E" w:rsidRDefault="00747D4E" w:rsidP="00747D4E">
            <w:pPr>
              <w:widowControl w:val="0"/>
              <w:autoSpaceDE w:val="0"/>
              <w:autoSpaceDN w:val="0"/>
              <w:adjustRightInd w:val="0"/>
              <w:rPr>
                <w:rFonts w:eastAsia="微软雅黑" w:cs="Arial"/>
                <w:sz w:val="22"/>
              </w:rPr>
            </w:pPr>
            <w:r w:rsidRPr="00747D4E">
              <w:rPr>
                <w:rFonts w:eastAsia="微软雅黑" w:cs="Arial" w:hint="eastAsia"/>
                <w:sz w:val="22"/>
              </w:rPr>
              <w:t>连接到任何网络的节点，不被驱动程序激活，不允许消耗比不处理通信所需更多的电能。</w:t>
            </w:r>
          </w:p>
          <w:p w14:paraId="31F96B4E" w14:textId="77777777" w:rsidR="00747D4E" w:rsidRPr="00747D4E" w:rsidRDefault="00747D4E" w:rsidP="00747D4E">
            <w:pPr>
              <w:widowControl w:val="0"/>
              <w:autoSpaceDE w:val="0"/>
              <w:autoSpaceDN w:val="0"/>
              <w:adjustRightInd w:val="0"/>
              <w:rPr>
                <w:rFonts w:eastAsia="微软雅黑" w:cs="Arial"/>
                <w:sz w:val="22"/>
              </w:rPr>
            </w:pPr>
            <w:r w:rsidRPr="00747D4E">
              <w:rPr>
                <w:rFonts w:eastAsia="微软雅黑" w:cs="Arial"/>
                <w:sz w:val="22"/>
              </w:rPr>
              <w:t>Automatically activated functions must be avoided when not in driving-enabled mode. Approval of automatically activated functions must be obtained from department for electrical system architecture. If no electrical function is activated by the customer the vehicle is regarded as being parked and the requirements for long time parking is valid.</w:t>
            </w:r>
          </w:p>
          <w:p w14:paraId="1B914888" w14:textId="48966700" w:rsidR="00DE314A" w:rsidRPr="00747D4E" w:rsidRDefault="00747D4E" w:rsidP="00747D4E">
            <w:pPr>
              <w:widowControl w:val="0"/>
              <w:autoSpaceDE w:val="0"/>
              <w:autoSpaceDN w:val="0"/>
              <w:adjustRightInd w:val="0"/>
              <w:rPr>
                <w:rFonts w:eastAsia="微软雅黑" w:cs="Arial"/>
                <w:sz w:val="22"/>
              </w:rPr>
            </w:pPr>
            <w:r w:rsidRPr="00747D4E">
              <w:rPr>
                <w:rFonts w:eastAsia="微软雅黑" w:cs="Arial" w:hint="eastAsia"/>
                <w:sz w:val="22"/>
              </w:rPr>
              <w:t>在未启用驾驶模式时，必须避免自动激活的功能。自动激活功能必须获得电气系统架构部门的批准。如果客户未激活任何电气功能，则视为车辆正在停放，长时间停车的要求是有效的。</w:t>
            </w:r>
          </w:p>
        </w:tc>
      </w:tr>
      <w:tr w:rsidR="00DE314A" w:rsidRPr="001B63F6" w14:paraId="0C5B34D5" w14:textId="77777777" w:rsidTr="00DA427F">
        <w:tc>
          <w:tcPr>
            <w:tcW w:w="2093" w:type="dxa"/>
            <w:tcBorders>
              <w:top w:val="single" w:sz="4" w:space="0" w:color="auto"/>
              <w:left w:val="single" w:sz="4" w:space="0" w:color="auto"/>
              <w:bottom w:val="single" w:sz="4" w:space="0" w:color="auto"/>
              <w:right w:val="single" w:sz="4" w:space="0" w:color="auto"/>
            </w:tcBorders>
          </w:tcPr>
          <w:p w14:paraId="7FC32BFE" w14:textId="77777777" w:rsidR="00DE314A" w:rsidRPr="001B63F6" w:rsidRDefault="00DE314A" w:rsidP="00DE314A">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7D7BAAFA" w14:textId="77777777" w:rsidR="00DE314A" w:rsidRPr="001B63F6" w:rsidRDefault="00DE314A" w:rsidP="00DE314A">
            <w:pPr>
              <w:rPr>
                <w:rFonts w:eastAsia="微软雅黑" w:cs="Arial"/>
                <w:sz w:val="22"/>
              </w:rPr>
            </w:pPr>
            <w:r w:rsidRPr="001B63F6">
              <w:rPr>
                <w:rFonts w:eastAsia="微软雅黑" w:cs="Arial"/>
                <w:sz w:val="22"/>
                <w:szCs w:val="21"/>
              </w:rPr>
              <w:t>Screen display refresh rate is affected by temperature.</w:t>
            </w:r>
          </w:p>
        </w:tc>
      </w:tr>
      <w:tr w:rsidR="00DE314A" w:rsidRPr="001B63F6" w14:paraId="5608E741" w14:textId="77777777" w:rsidTr="00DA427F">
        <w:tc>
          <w:tcPr>
            <w:tcW w:w="2093" w:type="dxa"/>
            <w:tcBorders>
              <w:top w:val="single" w:sz="4" w:space="0" w:color="auto"/>
              <w:left w:val="single" w:sz="4" w:space="0" w:color="auto"/>
              <w:bottom w:val="single" w:sz="4" w:space="0" w:color="auto"/>
              <w:right w:val="single" w:sz="4" w:space="0" w:color="auto"/>
            </w:tcBorders>
          </w:tcPr>
          <w:p w14:paraId="2206742C" w14:textId="77777777" w:rsidR="00DE314A" w:rsidRPr="001B63F6" w:rsidRDefault="00DE314A" w:rsidP="00DE314A">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6CA37693" w14:textId="3B2C5B61" w:rsidR="00DE314A" w:rsidRPr="001B63F6" w:rsidRDefault="00DE314A" w:rsidP="00DE314A">
            <w:pPr>
              <w:rPr>
                <w:rFonts w:eastAsia="微软雅黑" w:cs="Arial"/>
                <w:sz w:val="22"/>
              </w:rPr>
            </w:pPr>
          </w:p>
        </w:tc>
      </w:tr>
    </w:tbl>
    <w:p w14:paraId="2E9C7A36" w14:textId="77777777" w:rsidR="00DE314A" w:rsidRPr="001B63F6" w:rsidRDefault="00DE314A" w:rsidP="00DE314A">
      <w:pPr>
        <w:pStyle w:val="a0"/>
        <w:rPr>
          <w:rFonts w:eastAsia="微软雅黑" w:cs="Arial"/>
          <w:lang w:eastAsia="zh-CN"/>
        </w:rPr>
      </w:pPr>
    </w:p>
    <w:p w14:paraId="54AD02C2" w14:textId="77777777" w:rsidR="00E84309" w:rsidRPr="001B63F6" w:rsidRDefault="00E84309" w:rsidP="00E60F10">
      <w:pPr>
        <w:pStyle w:val="20"/>
        <w:rPr>
          <w:rFonts w:eastAsia="微软雅黑" w:cs="Arial"/>
          <w:lang w:eastAsia="zh-CN"/>
        </w:rPr>
      </w:pPr>
      <w:bookmarkStart w:id="204" w:name="_Toc228968152"/>
      <w:r w:rsidRPr="001B63F6">
        <w:rPr>
          <w:rFonts w:eastAsia="微软雅黑" w:cs="Arial"/>
        </w:rPr>
        <w:lastRenderedPageBreak/>
        <w:t xml:space="preserve">Reliability </w:t>
      </w:r>
      <w:bookmarkStart w:id="205" w:name="_Toc448484046"/>
      <w:bookmarkStart w:id="206" w:name="_Toc459128592"/>
      <w:r w:rsidR="009F2CB2" w:rsidRPr="001B63F6">
        <w:rPr>
          <w:rFonts w:eastAsia="微软雅黑" w:cs="Arial"/>
          <w:lang w:eastAsia="zh-CN"/>
        </w:rPr>
        <w:t>可靠性</w:t>
      </w:r>
      <w:bookmarkEnd w:id="204"/>
      <w:r w:rsidR="00103469" w:rsidRPr="001B63F6">
        <w:rPr>
          <w:rFonts w:eastAsia="微软雅黑" w:cs="Arial"/>
          <w:lang w:eastAsia="zh-CN"/>
        </w:rPr>
        <w:t xml:space="preserve"> </w:t>
      </w:r>
    </w:p>
    <w:p w14:paraId="0C4FA545" w14:textId="77777777" w:rsidR="00F00688" w:rsidRPr="0021548E" w:rsidRDefault="00F00688" w:rsidP="00F00688">
      <w:pPr>
        <w:pStyle w:val="30"/>
        <w:rPr>
          <w:rFonts w:eastAsia="微软雅黑" w:cs="Arial"/>
          <w:szCs w:val="24"/>
        </w:rPr>
      </w:pPr>
      <w:bookmarkStart w:id="207" w:name="_Toc8914749"/>
      <w:bookmarkStart w:id="208" w:name="_Toc228968153"/>
      <w:r w:rsidRPr="0021548E">
        <w:rPr>
          <w:rStyle w:val="ab"/>
          <w:rFonts w:eastAsia="微软雅黑" w:cs="Arial"/>
          <w:szCs w:val="24"/>
        </w:rPr>
        <w:t>System reliability [S</w:t>
      </w:r>
      <w:r w:rsidRPr="0021548E">
        <w:rPr>
          <w:rStyle w:val="ab"/>
          <w:rFonts w:eastAsia="微软雅黑" w:cs="Arial"/>
          <w:szCs w:val="24"/>
          <w:lang w:eastAsia="zh-CN"/>
        </w:rPr>
        <w:t>yR</w:t>
      </w:r>
      <w:r w:rsidRPr="0021548E">
        <w:rPr>
          <w:rStyle w:val="ab"/>
          <w:rFonts w:eastAsia="微软雅黑" w:cs="Arial"/>
          <w:szCs w:val="24"/>
        </w:rPr>
        <w:t>D-QUALITY-00</w:t>
      </w:r>
      <w:r w:rsidRPr="0021548E">
        <w:rPr>
          <w:rStyle w:val="ab"/>
          <w:rFonts w:eastAsia="微软雅黑" w:cs="Arial"/>
          <w:szCs w:val="24"/>
          <w:lang w:eastAsia="zh-CN"/>
        </w:rPr>
        <w:t>07</w:t>
      </w:r>
      <w:r w:rsidRPr="0021548E">
        <w:rPr>
          <w:rStyle w:val="ab"/>
          <w:rFonts w:eastAsia="微软雅黑" w:cs="Arial"/>
          <w:szCs w:val="24"/>
        </w:rPr>
        <w:t>]</w:t>
      </w:r>
      <w:bookmarkEnd w:id="207"/>
      <w:bookmarkEnd w:id="208"/>
    </w:p>
    <w:tbl>
      <w:tblPr>
        <w:tblStyle w:val="af8"/>
        <w:tblW w:w="10116" w:type="dxa"/>
        <w:tblLayout w:type="fixed"/>
        <w:tblLook w:val="04A0" w:firstRow="1" w:lastRow="0" w:firstColumn="1" w:lastColumn="0" w:noHBand="0" w:noVBand="1"/>
      </w:tblPr>
      <w:tblGrid>
        <w:gridCol w:w="2093"/>
        <w:gridCol w:w="8023"/>
      </w:tblGrid>
      <w:tr w:rsidR="00F00688" w:rsidRPr="001B63F6" w14:paraId="6719E6CF" w14:textId="77777777" w:rsidTr="004E0F5A">
        <w:tc>
          <w:tcPr>
            <w:tcW w:w="2093" w:type="dxa"/>
            <w:tcBorders>
              <w:top w:val="single" w:sz="4" w:space="0" w:color="auto"/>
              <w:left w:val="single" w:sz="4" w:space="0" w:color="auto"/>
              <w:bottom w:val="single" w:sz="4" w:space="0" w:color="auto"/>
              <w:right w:val="single" w:sz="4" w:space="0" w:color="auto"/>
            </w:tcBorders>
            <w:hideMark/>
          </w:tcPr>
          <w:p w14:paraId="668404E8" w14:textId="77777777" w:rsidR="00F00688" w:rsidRPr="001B63F6" w:rsidRDefault="00F00688" w:rsidP="004E0F5A">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71BD2500" w14:textId="77777777" w:rsidR="00F00688" w:rsidRPr="001B63F6" w:rsidRDefault="00F00688" w:rsidP="00485E53">
            <w:pPr>
              <w:pStyle w:val="a0"/>
              <w:numPr>
                <w:ilvl w:val="0"/>
                <w:numId w:val="26"/>
              </w:numPr>
              <w:rPr>
                <w:rFonts w:eastAsia="微软雅黑" w:cs="Arial"/>
                <w:szCs w:val="20"/>
                <w:lang w:eastAsia="zh-CN"/>
              </w:rPr>
            </w:pPr>
            <w:r w:rsidRPr="001B63F6">
              <w:rPr>
                <w:rFonts w:eastAsia="微软雅黑" w:cs="Arial"/>
                <w:szCs w:val="20"/>
                <w:lang w:eastAsia="zh-CN"/>
              </w:rPr>
              <w:t xml:space="preserve">The system shall be </w:t>
            </w:r>
            <w:r w:rsidRPr="001B63F6">
              <w:rPr>
                <w:rFonts w:eastAsia="微软雅黑" w:cs="Arial"/>
                <w:lang w:eastAsia="zh-CN"/>
              </w:rPr>
              <w:t>functional at temperature range: -40°C ~+85°C.</w:t>
            </w:r>
          </w:p>
          <w:p w14:paraId="00416059" w14:textId="77777777" w:rsidR="00F00688" w:rsidRPr="001B63F6" w:rsidRDefault="00F00688" w:rsidP="00485E53">
            <w:pPr>
              <w:pStyle w:val="a0"/>
              <w:numPr>
                <w:ilvl w:val="0"/>
                <w:numId w:val="26"/>
              </w:numPr>
              <w:rPr>
                <w:rFonts w:eastAsia="微软雅黑" w:cs="Arial"/>
                <w:szCs w:val="20"/>
                <w:lang w:eastAsia="zh-CN"/>
              </w:rPr>
            </w:pPr>
            <w:r w:rsidRPr="001B63F6">
              <w:rPr>
                <w:rStyle w:val="tlid-translation"/>
                <w:rFonts w:eastAsia="微软雅黑" w:cs="Arial"/>
                <w:lang w:val="en"/>
              </w:rPr>
              <w:t>If the temperature is too high or too low, the system shall take protective measures.</w:t>
            </w:r>
            <w:r w:rsidRPr="001B63F6">
              <w:rPr>
                <w:rFonts w:eastAsia="微软雅黑" w:cs="Arial"/>
                <w:szCs w:val="20"/>
                <w:lang w:eastAsia="zh-CN"/>
              </w:rPr>
              <w:t xml:space="preserve"> </w:t>
            </w:r>
            <w:r w:rsidRPr="001B63F6">
              <w:rPr>
                <w:rStyle w:val="tlid-translation"/>
                <w:rFonts w:eastAsia="微软雅黑" w:cs="Arial"/>
                <w:lang w:val="en"/>
              </w:rPr>
              <w:t>For example: reduce brightness, turn off the screen, turn off the system, etc.</w:t>
            </w:r>
            <w:r w:rsidRPr="001B63F6">
              <w:rPr>
                <w:rFonts w:eastAsia="微软雅黑" w:cs="Arial"/>
                <w:szCs w:val="20"/>
                <w:lang w:eastAsia="zh-CN"/>
              </w:rPr>
              <w:t xml:space="preserve"> </w:t>
            </w:r>
          </w:p>
        </w:tc>
      </w:tr>
      <w:tr w:rsidR="00F00688" w:rsidRPr="001B63F6" w14:paraId="6E9C3DF0" w14:textId="77777777" w:rsidTr="004E0F5A">
        <w:tc>
          <w:tcPr>
            <w:tcW w:w="2093" w:type="dxa"/>
            <w:tcBorders>
              <w:top w:val="single" w:sz="4" w:space="0" w:color="auto"/>
              <w:left w:val="single" w:sz="4" w:space="0" w:color="auto"/>
              <w:bottom w:val="single" w:sz="4" w:space="0" w:color="auto"/>
              <w:right w:val="single" w:sz="4" w:space="0" w:color="auto"/>
            </w:tcBorders>
          </w:tcPr>
          <w:p w14:paraId="67B8810B" w14:textId="77777777" w:rsidR="00F00688" w:rsidRPr="001B63F6" w:rsidRDefault="00F00688" w:rsidP="004E0F5A">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2C3B762A"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0030E3B5" w14:textId="77777777" w:rsidR="00F00688" w:rsidRPr="001B63F6" w:rsidRDefault="001B63F6" w:rsidP="001B63F6">
            <w:pPr>
              <w:widowControl w:val="0"/>
              <w:autoSpaceDE w:val="0"/>
              <w:autoSpaceDN w:val="0"/>
              <w:adjustRightInd w:val="0"/>
              <w:rPr>
                <w:rFonts w:eastAsia="微软雅黑" w:cs="Arial"/>
              </w:rPr>
            </w:pPr>
            <w:r w:rsidRPr="001B63F6">
              <w:rPr>
                <w:rFonts w:eastAsia="微软雅黑" w:cs="Arial"/>
              </w:rPr>
              <w:t>Impact: None</w:t>
            </w:r>
          </w:p>
        </w:tc>
      </w:tr>
      <w:tr w:rsidR="00F00688" w:rsidRPr="001B63F6" w14:paraId="3272F84E" w14:textId="77777777" w:rsidTr="004E0F5A">
        <w:tc>
          <w:tcPr>
            <w:tcW w:w="2093" w:type="dxa"/>
            <w:tcBorders>
              <w:top w:val="single" w:sz="4" w:space="0" w:color="auto"/>
              <w:left w:val="single" w:sz="4" w:space="0" w:color="auto"/>
              <w:bottom w:val="single" w:sz="4" w:space="0" w:color="auto"/>
              <w:right w:val="single" w:sz="4" w:space="0" w:color="auto"/>
            </w:tcBorders>
          </w:tcPr>
          <w:p w14:paraId="7B012050" w14:textId="77777777" w:rsidR="00F00688" w:rsidRPr="001B63F6" w:rsidRDefault="00F00688" w:rsidP="004E0F5A">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75419C83" w14:textId="77777777" w:rsidR="00F00688" w:rsidRPr="001B63F6" w:rsidRDefault="00F00688" w:rsidP="004E0F5A">
            <w:pPr>
              <w:rPr>
                <w:rFonts w:eastAsia="微软雅黑" w:cs="Arial"/>
              </w:rPr>
            </w:pPr>
            <w:r w:rsidRPr="001B63F6">
              <w:rPr>
                <w:rFonts w:eastAsia="微软雅黑" w:cs="Arial"/>
              </w:rPr>
              <w:t>Detect TFT temperature, if it is exceeded 85°C, the system reduces brightness.</w:t>
            </w:r>
          </w:p>
          <w:p w14:paraId="711E4CBE" w14:textId="7C423CE7" w:rsidR="00F00688" w:rsidRPr="001B63F6" w:rsidRDefault="00F00688" w:rsidP="004E0F5A">
            <w:pPr>
              <w:rPr>
                <w:rFonts w:eastAsia="微软雅黑" w:cs="Arial"/>
              </w:rPr>
            </w:pPr>
            <w:r w:rsidRPr="001B63F6">
              <w:rPr>
                <w:rFonts w:eastAsia="微软雅黑" w:cs="Arial"/>
              </w:rPr>
              <w:t xml:space="preserve">Detect PCB temperature, if it is exceeded 90°C, the system goes to </w:t>
            </w:r>
            <w:proofErr w:type="spellStart"/>
            <w:r w:rsidR="0045607B">
              <w:rPr>
                <w:rFonts w:eastAsia="微软雅黑" w:cs="Arial"/>
              </w:rPr>
              <w:t>CSD</w:t>
            </w:r>
            <w:r w:rsidRPr="001B63F6">
              <w:rPr>
                <w:rFonts w:eastAsia="微软雅黑" w:cs="Arial"/>
              </w:rPr>
              <w:t>_off</w:t>
            </w:r>
            <w:proofErr w:type="spellEnd"/>
            <w:r w:rsidRPr="001B63F6">
              <w:rPr>
                <w:rFonts w:eastAsia="微软雅黑" w:cs="Arial"/>
              </w:rPr>
              <w:t xml:space="preserve"> mode.</w:t>
            </w:r>
          </w:p>
        </w:tc>
      </w:tr>
    </w:tbl>
    <w:p w14:paraId="7FAC95BC" w14:textId="77777777" w:rsidR="00F00688" w:rsidRPr="0021548E" w:rsidRDefault="00F00688" w:rsidP="00F00688">
      <w:pPr>
        <w:pStyle w:val="30"/>
        <w:rPr>
          <w:rStyle w:val="ab"/>
          <w:rFonts w:eastAsia="微软雅黑" w:cs="Arial"/>
          <w:szCs w:val="24"/>
        </w:rPr>
      </w:pPr>
      <w:bookmarkStart w:id="209" w:name="_Toc8914750"/>
      <w:bookmarkStart w:id="210" w:name="_Toc228968154"/>
      <w:r w:rsidRPr="0021548E">
        <w:rPr>
          <w:rStyle w:val="ab"/>
          <w:rFonts w:eastAsia="微软雅黑" w:cs="Arial"/>
          <w:szCs w:val="24"/>
        </w:rPr>
        <w:t>Data storage [S</w:t>
      </w:r>
      <w:r w:rsidRPr="0021548E">
        <w:rPr>
          <w:rStyle w:val="ab"/>
          <w:rFonts w:eastAsia="微软雅黑" w:cs="Arial"/>
          <w:szCs w:val="24"/>
          <w:lang w:eastAsia="zh-CN"/>
        </w:rPr>
        <w:t>yR</w:t>
      </w:r>
      <w:r w:rsidRPr="0021548E">
        <w:rPr>
          <w:rStyle w:val="ab"/>
          <w:rFonts w:eastAsia="微软雅黑" w:cs="Arial"/>
          <w:szCs w:val="24"/>
        </w:rPr>
        <w:t>D-QUALITY-00</w:t>
      </w:r>
      <w:r w:rsidRPr="0021548E">
        <w:rPr>
          <w:rStyle w:val="ab"/>
          <w:rFonts w:eastAsia="微软雅黑" w:cs="Arial"/>
          <w:szCs w:val="24"/>
          <w:lang w:eastAsia="zh-CN"/>
        </w:rPr>
        <w:t>08</w:t>
      </w:r>
      <w:r w:rsidRPr="0021548E">
        <w:rPr>
          <w:rStyle w:val="ab"/>
          <w:rFonts w:eastAsia="微软雅黑" w:cs="Arial"/>
          <w:szCs w:val="24"/>
        </w:rPr>
        <w:t>]</w:t>
      </w:r>
      <w:bookmarkEnd w:id="209"/>
      <w:bookmarkEnd w:id="210"/>
    </w:p>
    <w:tbl>
      <w:tblPr>
        <w:tblStyle w:val="af8"/>
        <w:tblW w:w="10116" w:type="dxa"/>
        <w:tblLayout w:type="fixed"/>
        <w:tblLook w:val="04A0" w:firstRow="1" w:lastRow="0" w:firstColumn="1" w:lastColumn="0" w:noHBand="0" w:noVBand="1"/>
      </w:tblPr>
      <w:tblGrid>
        <w:gridCol w:w="2093"/>
        <w:gridCol w:w="8023"/>
      </w:tblGrid>
      <w:tr w:rsidR="00F00688" w:rsidRPr="001B63F6" w14:paraId="6ADAB849" w14:textId="77777777" w:rsidTr="004E0F5A">
        <w:tc>
          <w:tcPr>
            <w:tcW w:w="2093" w:type="dxa"/>
            <w:tcBorders>
              <w:top w:val="single" w:sz="4" w:space="0" w:color="auto"/>
              <w:left w:val="single" w:sz="4" w:space="0" w:color="auto"/>
              <w:bottom w:val="single" w:sz="4" w:space="0" w:color="auto"/>
              <w:right w:val="single" w:sz="4" w:space="0" w:color="auto"/>
            </w:tcBorders>
            <w:hideMark/>
          </w:tcPr>
          <w:p w14:paraId="1AF93F7D" w14:textId="77777777" w:rsidR="00F00688" w:rsidRPr="001B63F6" w:rsidRDefault="00F00688" w:rsidP="004E0F5A">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6705715B" w14:textId="77777777" w:rsidR="00F00688" w:rsidRPr="001B63F6" w:rsidRDefault="00F00688" w:rsidP="004E0F5A">
            <w:pPr>
              <w:widowControl w:val="0"/>
              <w:autoSpaceDE w:val="0"/>
              <w:autoSpaceDN w:val="0"/>
              <w:adjustRightInd w:val="0"/>
              <w:rPr>
                <w:rFonts w:eastAsia="微软雅黑" w:cs="Arial"/>
              </w:rPr>
            </w:pPr>
            <w:r w:rsidRPr="001B63F6">
              <w:rPr>
                <w:rFonts w:eastAsia="微软雅黑" w:cs="Arial"/>
              </w:rPr>
              <w:t>The following data shall be stored in non-volatile memory,</w:t>
            </w:r>
          </w:p>
          <w:p w14:paraId="56DA8CD2" w14:textId="77777777" w:rsidR="00F00688" w:rsidRPr="001B63F6" w:rsidRDefault="00F00688" w:rsidP="00485E53">
            <w:pPr>
              <w:pStyle w:val="af9"/>
              <w:widowControl w:val="0"/>
              <w:numPr>
                <w:ilvl w:val="0"/>
                <w:numId w:val="23"/>
              </w:numPr>
              <w:autoSpaceDE w:val="0"/>
              <w:autoSpaceDN w:val="0"/>
              <w:adjustRightInd w:val="0"/>
              <w:ind w:firstLineChars="0"/>
              <w:rPr>
                <w:rFonts w:ascii="Arial" w:eastAsia="微软雅黑" w:hAnsi="Arial" w:cs="Arial"/>
                <w:sz w:val="20"/>
                <w:szCs w:val="20"/>
              </w:rPr>
            </w:pPr>
            <w:r w:rsidRPr="001B63F6">
              <w:rPr>
                <w:rFonts w:ascii="Arial" w:eastAsia="微软雅黑" w:hAnsi="Arial" w:cs="Arial"/>
                <w:sz w:val="20"/>
                <w:szCs w:val="20"/>
              </w:rPr>
              <w:t>Touch adjustment values</w:t>
            </w:r>
          </w:p>
          <w:p w14:paraId="1959292F" w14:textId="77777777" w:rsidR="00F00688" w:rsidRPr="001B63F6" w:rsidRDefault="00F00688" w:rsidP="00485E53">
            <w:pPr>
              <w:pStyle w:val="af9"/>
              <w:widowControl w:val="0"/>
              <w:numPr>
                <w:ilvl w:val="0"/>
                <w:numId w:val="23"/>
              </w:numPr>
              <w:autoSpaceDE w:val="0"/>
              <w:autoSpaceDN w:val="0"/>
              <w:adjustRightInd w:val="0"/>
              <w:ind w:firstLineChars="0"/>
              <w:rPr>
                <w:rFonts w:ascii="Arial" w:eastAsia="微软雅黑" w:hAnsi="Arial" w:cs="Arial"/>
                <w:sz w:val="20"/>
                <w:szCs w:val="20"/>
              </w:rPr>
            </w:pPr>
            <w:r w:rsidRPr="001B63F6">
              <w:rPr>
                <w:rFonts w:ascii="Arial" w:eastAsia="微软雅黑" w:hAnsi="Arial" w:cs="Arial"/>
                <w:sz w:val="20"/>
                <w:szCs w:val="20"/>
              </w:rPr>
              <w:t>Slider and sensor key adjustment values</w:t>
            </w:r>
          </w:p>
          <w:p w14:paraId="0C8DC233" w14:textId="77777777" w:rsidR="00F00688" w:rsidRPr="001B63F6" w:rsidRDefault="00F00688" w:rsidP="00485E53">
            <w:pPr>
              <w:pStyle w:val="af9"/>
              <w:widowControl w:val="0"/>
              <w:numPr>
                <w:ilvl w:val="0"/>
                <w:numId w:val="23"/>
              </w:numPr>
              <w:autoSpaceDE w:val="0"/>
              <w:autoSpaceDN w:val="0"/>
              <w:adjustRightInd w:val="0"/>
              <w:ind w:firstLineChars="0"/>
              <w:rPr>
                <w:rFonts w:ascii="Arial" w:eastAsia="微软雅黑" w:hAnsi="Arial" w:cs="Arial"/>
                <w:sz w:val="20"/>
                <w:szCs w:val="20"/>
              </w:rPr>
            </w:pPr>
            <w:r w:rsidRPr="001B63F6">
              <w:rPr>
                <w:rFonts w:ascii="Arial" w:eastAsia="微软雅黑" w:hAnsi="Arial" w:cs="Arial"/>
                <w:sz w:val="20"/>
                <w:szCs w:val="20"/>
              </w:rPr>
              <w:t>HWR parameter</w:t>
            </w:r>
          </w:p>
          <w:p w14:paraId="355FD500" w14:textId="77777777" w:rsidR="00F00688" w:rsidRPr="001B63F6" w:rsidRDefault="00F00688" w:rsidP="00485E53">
            <w:pPr>
              <w:pStyle w:val="af9"/>
              <w:widowControl w:val="0"/>
              <w:numPr>
                <w:ilvl w:val="0"/>
                <w:numId w:val="23"/>
              </w:numPr>
              <w:autoSpaceDE w:val="0"/>
              <w:autoSpaceDN w:val="0"/>
              <w:adjustRightInd w:val="0"/>
              <w:ind w:firstLineChars="0"/>
              <w:rPr>
                <w:rFonts w:ascii="Arial" w:eastAsia="微软雅黑" w:hAnsi="Arial" w:cs="Arial"/>
                <w:sz w:val="20"/>
                <w:szCs w:val="20"/>
              </w:rPr>
            </w:pPr>
            <w:r w:rsidRPr="001B63F6">
              <w:rPr>
                <w:rFonts w:ascii="Arial" w:eastAsia="微软雅黑" w:hAnsi="Arial" w:cs="Arial"/>
                <w:sz w:val="20"/>
                <w:szCs w:val="20"/>
              </w:rPr>
              <w:t>Diagnostic data</w:t>
            </w:r>
          </w:p>
          <w:p w14:paraId="387B3CDD" w14:textId="77777777" w:rsidR="00F00688" w:rsidRPr="001B63F6" w:rsidRDefault="00F00688" w:rsidP="00485E53">
            <w:pPr>
              <w:pStyle w:val="af9"/>
              <w:widowControl w:val="0"/>
              <w:numPr>
                <w:ilvl w:val="0"/>
                <w:numId w:val="23"/>
              </w:numPr>
              <w:autoSpaceDE w:val="0"/>
              <w:autoSpaceDN w:val="0"/>
              <w:adjustRightInd w:val="0"/>
              <w:ind w:firstLineChars="0"/>
              <w:rPr>
                <w:rFonts w:ascii="Arial" w:eastAsia="微软雅黑" w:hAnsi="Arial" w:cs="Arial"/>
                <w:sz w:val="20"/>
                <w:szCs w:val="20"/>
              </w:rPr>
            </w:pPr>
            <w:r w:rsidRPr="001B63F6">
              <w:rPr>
                <w:rFonts w:ascii="Arial" w:eastAsia="微软雅黑" w:hAnsi="Arial" w:cs="Arial"/>
                <w:sz w:val="20"/>
                <w:szCs w:val="20"/>
              </w:rPr>
              <w:t>Illumination parameters</w:t>
            </w:r>
          </w:p>
        </w:tc>
      </w:tr>
      <w:tr w:rsidR="00F00688" w:rsidRPr="001B63F6" w14:paraId="5E926085" w14:textId="77777777" w:rsidTr="004E0F5A">
        <w:tc>
          <w:tcPr>
            <w:tcW w:w="2093" w:type="dxa"/>
            <w:tcBorders>
              <w:top w:val="single" w:sz="4" w:space="0" w:color="auto"/>
              <w:left w:val="single" w:sz="4" w:space="0" w:color="auto"/>
              <w:bottom w:val="single" w:sz="4" w:space="0" w:color="auto"/>
              <w:right w:val="single" w:sz="4" w:space="0" w:color="auto"/>
            </w:tcBorders>
          </w:tcPr>
          <w:p w14:paraId="63DCA5BA" w14:textId="77777777" w:rsidR="00F00688" w:rsidRPr="001B63F6" w:rsidRDefault="00F00688" w:rsidP="004E0F5A">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22CECF47"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72F2902F" w14:textId="77777777" w:rsidR="00F00688" w:rsidRPr="001B63F6" w:rsidRDefault="001B63F6" w:rsidP="001B63F6">
            <w:pPr>
              <w:widowControl w:val="0"/>
              <w:autoSpaceDE w:val="0"/>
              <w:autoSpaceDN w:val="0"/>
              <w:adjustRightInd w:val="0"/>
              <w:rPr>
                <w:rFonts w:eastAsia="微软雅黑" w:cs="Arial"/>
              </w:rPr>
            </w:pPr>
            <w:r w:rsidRPr="001B63F6">
              <w:rPr>
                <w:rFonts w:eastAsia="微软雅黑" w:cs="Arial"/>
              </w:rPr>
              <w:t>Impact: None</w:t>
            </w:r>
          </w:p>
        </w:tc>
      </w:tr>
      <w:tr w:rsidR="00F00688" w:rsidRPr="001B63F6" w14:paraId="6B01D412" w14:textId="77777777" w:rsidTr="004E0F5A">
        <w:tc>
          <w:tcPr>
            <w:tcW w:w="2093" w:type="dxa"/>
            <w:tcBorders>
              <w:top w:val="single" w:sz="4" w:space="0" w:color="auto"/>
              <w:left w:val="single" w:sz="4" w:space="0" w:color="auto"/>
              <w:bottom w:val="single" w:sz="4" w:space="0" w:color="auto"/>
              <w:right w:val="single" w:sz="4" w:space="0" w:color="auto"/>
            </w:tcBorders>
          </w:tcPr>
          <w:p w14:paraId="308DBB7D" w14:textId="77777777" w:rsidR="00F00688" w:rsidRPr="001B63F6" w:rsidRDefault="00F00688" w:rsidP="004E0F5A">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485E76D6" w14:textId="77777777" w:rsidR="00F00688" w:rsidRPr="001B63F6" w:rsidRDefault="00F00688" w:rsidP="004E0F5A">
            <w:pPr>
              <w:widowControl w:val="0"/>
              <w:autoSpaceDE w:val="0"/>
              <w:autoSpaceDN w:val="0"/>
              <w:adjustRightInd w:val="0"/>
              <w:rPr>
                <w:rFonts w:eastAsia="微软雅黑" w:cs="Arial"/>
              </w:rPr>
            </w:pPr>
            <w:r w:rsidRPr="001B63F6">
              <w:rPr>
                <w:rFonts w:eastAsia="微软雅黑" w:cs="Arial"/>
              </w:rPr>
              <w:t xml:space="preserve">Touch adjustment values, Slider and sensor key adjustment values, HWR parameter, Diagnostic data, Illumination parameters are stored in </w:t>
            </w:r>
            <w:r w:rsidRPr="001B63F6">
              <w:rPr>
                <w:rFonts w:eastAsia="微软雅黑" w:cs="Arial"/>
                <w:shd w:val="clear" w:color="auto" w:fill="FFFFFF"/>
              </w:rPr>
              <w:t>non-volatile memory</w:t>
            </w:r>
            <w:r w:rsidRPr="001B63F6">
              <w:rPr>
                <w:rFonts w:eastAsia="微软雅黑" w:cs="Arial"/>
              </w:rPr>
              <w:t>.</w:t>
            </w:r>
          </w:p>
        </w:tc>
      </w:tr>
    </w:tbl>
    <w:p w14:paraId="086616C1" w14:textId="77777777" w:rsidR="00E84309" w:rsidRPr="001B63F6" w:rsidRDefault="00E84309" w:rsidP="00E60F10">
      <w:pPr>
        <w:pStyle w:val="20"/>
        <w:rPr>
          <w:rFonts w:eastAsia="微软雅黑" w:cs="Arial"/>
          <w:lang w:eastAsia="zh-CN"/>
        </w:rPr>
      </w:pPr>
      <w:bookmarkStart w:id="211" w:name="_Toc448484053"/>
      <w:bookmarkStart w:id="212" w:name="_Toc459128599"/>
      <w:bookmarkStart w:id="213" w:name="_Toc228968155"/>
      <w:bookmarkEnd w:id="205"/>
      <w:bookmarkEnd w:id="206"/>
      <w:r w:rsidRPr="001B63F6">
        <w:rPr>
          <w:rFonts w:eastAsia="微软雅黑" w:cs="Arial"/>
        </w:rPr>
        <w:t>Compatibility</w:t>
      </w:r>
      <w:bookmarkEnd w:id="211"/>
      <w:r w:rsidRPr="001B63F6">
        <w:rPr>
          <w:rFonts w:eastAsia="微软雅黑" w:cs="Arial"/>
          <w:lang w:eastAsia="zh-CN"/>
        </w:rPr>
        <w:t xml:space="preserve"> </w:t>
      </w:r>
      <w:bookmarkEnd w:id="212"/>
      <w:r w:rsidRPr="001B63F6">
        <w:rPr>
          <w:rFonts w:eastAsia="微软雅黑" w:cs="Arial"/>
          <w:lang w:eastAsia="zh-CN"/>
        </w:rPr>
        <w:t>兼容性</w:t>
      </w:r>
      <w:bookmarkEnd w:id="213"/>
      <w:r w:rsidR="00103469" w:rsidRPr="001B63F6">
        <w:rPr>
          <w:rFonts w:eastAsia="微软雅黑" w:cs="Arial"/>
          <w:lang w:eastAsia="zh-CN"/>
        </w:rPr>
        <w:t xml:space="preserve"> </w:t>
      </w:r>
    </w:p>
    <w:p w14:paraId="5500E8DF" w14:textId="77777777" w:rsidR="00E84309" w:rsidRPr="001B63F6" w:rsidRDefault="00C94A00" w:rsidP="00E60F10">
      <w:pPr>
        <w:pStyle w:val="20"/>
        <w:rPr>
          <w:rFonts w:eastAsia="微软雅黑" w:cs="Arial"/>
          <w:lang w:eastAsia="zh-CN"/>
        </w:rPr>
      </w:pPr>
      <w:bookmarkStart w:id="214" w:name="_Toc228968156"/>
      <w:r w:rsidRPr="001B63F6">
        <w:rPr>
          <w:rFonts w:eastAsia="微软雅黑" w:cs="Arial"/>
        </w:rPr>
        <w:t xml:space="preserve">Functional Safety Requirement </w:t>
      </w:r>
      <w:r w:rsidRPr="001B63F6">
        <w:rPr>
          <w:rFonts w:eastAsia="微软雅黑" w:cs="Arial"/>
          <w:lang w:eastAsia="zh-CN"/>
        </w:rPr>
        <w:t>功能安全需求</w:t>
      </w:r>
      <w:bookmarkEnd w:id="214"/>
      <w:r w:rsidR="00103469" w:rsidRPr="001B63F6">
        <w:rPr>
          <w:rFonts w:eastAsia="微软雅黑" w:cs="Arial"/>
          <w:lang w:eastAsia="zh-CN"/>
        </w:rPr>
        <w:t xml:space="preserve"> </w:t>
      </w:r>
    </w:p>
    <w:p w14:paraId="1EF2A8A7" w14:textId="2E48E36C" w:rsidR="00942C4B" w:rsidRPr="001B63F6" w:rsidRDefault="00942C4B" w:rsidP="00942C4B">
      <w:pPr>
        <w:pStyle w:val="a0"/>
        <w:rPr>
          <w:rFonts w:eastAsia="微软雅黑" w:cs="Arial"/>
          <w:szCs w:val="20"/>
          <w:lang w:eastAsia="zh-CN"/>
        </w:rPr>
      </w:pPr>
      <w:r w:rsidRPr="001B63F6">
        <w:rPr>
          <w:rFonts w:eastAsia="微软雅黑" w:cs="Arial"/>
          <w:szCs w:val="20"/>
        </w:rPr>
        <w:t>N</w:t>
      </w:r>
      <w:r w:rsidRPr="001B63F6">
        <w:rPr>
          <w:rFonts w:eastAsia="微软雅黑" w:cs="Arial"/>
          <w:szCs w:val="20"/>
          <w:lang w:eastAsia="zh-CN"/>
        </w:rPr>
        <w:t>o</w:t>
      </w:r>
      <w:r w:rsidRPr="001B63F6">
        <w:rPr>
          <w:rFonts w:eastAsia="微软雅黑" w:cs="Arial"/>
          <w:szCs w:val="20"/>
        </w:rPr>
        <w:t xml:space="preserve"> </w:t>
      </w:r>
      <w:r w:rsidRPr="001B63F6">
        <w:rPr>
          <w:rFonts w:eastAsia="微软雅黑" w:cs="Arial"/>
          <w:szCs w:val="20"/>
          <w:lang w:eastAsia="zh-CN"/>
        </w:rPr>
        <w:t>function</w:t>
      </w:r>
      <w:r w:rsidRPr="001B63F6">
        <w:rPr>
          <w:rFonts w:eastAsia="微软雅黑" w:cs="Arial"/>
          <w:szCs w:val="20"/>
        </w:rPr>
        <w:t xml:space="preserve"> </w:t>
      </w:r>
      <w:r w:rsidRPr="001B63F6">
        <w:rPr>
          <w:rFonts w:eastAsia="微软雅黑" w:cs="Arial"/>
          <w:szCs w:val="20"/>
          <w:lang w:eastAsia="zh-CN"/>
        </w:rPr>
        <w:t>safety</w:t>
      </w:r>
      <w:r w:rsidRPr="001B63F6">
        <w:rPr>
          <w:rFonts w:eastAsia="微软雅黑" w:cs="Arial"/>
          <w:szCs w:val="20"/>
        </w:rPr>
        <w:t xml:space="preserve"> </w:t>
      </w:r>
      <w:r w:rsidRPr="001B63F6">
        <w:rPr>
          <w:rFonts w:eastAsia="微软雅黑" w:cs="Arial"/>
          <w:szCs w:val="20"/>
          <w:lang w:eastAsia="zh-CN"/>
        </w:rPr>
        <w:t xml:space="preserve">requirement for </w:t>
      </w:r>
      <w:r w:rsidR="0045607B">
        <w:rPr>
          <w:rFonts w:eastAsia="微软雅黑" w:cs="Arial"/>
          <w:szCs w:val="20"/>
          <w:lang w:eastAsia="zh-CN"/>
        </w:rPr>
        <w:t>CSD</w:t>
      </w:r>
      <w:r w:rsidRPr="001B63F6">
        <w:rPr>
          <w:rFonts w:eastAsia="微软雅黑" w:cs="Arial"/>
          <w:szCs w:val="20"/>
          <w:lang w:eastAsia="zh-CN"/>
        </w:rPr>
        <w:t xml:space="preserve"> project.</w:t>
      </w:r>
    </w:p>
    <w:p w14:paraId="5E3CC8E3" w14:textId="77777777" w:rsidR="00FB6880" w:rsidRPr="001B63F6" w:rsidRDefault="00C94A00" w:rsidP="00C94A00">
      <w:pPr>
        <w:pStyle w:val="20"/>
        <w:rPr>
          <w:rFonts w:eastAsia="微软雅黑" w:cs="Arial"/>
          <w:lang w:eastAsia="zh-CN"/>
        </w:rPr>
      </w:pPr>
      <w:bookmarkStart w:id="215" w:name="_Toc228968157"/>
      <w:bookmarkStart w:id="216" w:name="_Toc448484047"/>
      <w:bookmarkStart w:id="217" w:name="_Toc459128593"/>
      <w:bookmarkEnd w:id="194"/>
      <w:bookmarkEnd w:id="195"/>
      <w:r w:rsidRPr="001B63F6">
        <w:rPr>
          <w:rFonts w:eastAsia="微软雅黑" w:cs="Arial"/>
        </w:rPr>
        <w:lastRenderedPageBreak/>
        <w:t>Cyber Security Requirements</w:t>
      </w:r>
      <w:r w:rsidR="00FB6880" w:rsidRPr="001B63F6">
        <w:rPr>
          <w:rFonts w:eastAsia="微软雅黑" w:cs="Arial"/>
        </w:rPr>
        <w:t xml:space="preserve"> </w:t>
      </w:r>
      <w:r w:rsidRPr="001B63F6">
        <w:rPr>
          <w:rFonts w:eastAsia="微软雅黑" w:cs="Arial"/>
          <w:lang w:eastAsia="zh-CN"/>
        </w:rPr>
        <w:t>网络安全需求</w:t>
      </w:r>
      <w:bookmarkEnd w:id="215"/>
    </w:p>
    <w:p w14:paraId="5CF38B79" w14:textId="4336FEF4" w:rsidR="00942C4B" w:rsidRPr="001B63F6" w:rsidRDefault="00942C4B" w:rsidP="00942C4B">
      <w:pPr>
        <w:pStyle w:val="a0"/>
        <w:rPr>
          <w:rFonts w:eastAsia="微软雅黑" w:cs="Arial"/>
          <w:szCs w:val="20"/>
          <w:lang w:eastAsia="zh-CN"/>
        </w:rPr>
      </w:pPr>
      <w:r w:rsidRPr="001B63F6">
        <w:rPr>
          <w:rFonts w:eastAsia="微软雅黑" w:cs="Arial"/>
          <w:szCs w:val="20"/>
        </w:rPr>
        <w:t>N</w:t>
      </w:r>
      <w:r w:rsidRPr="001B63F6">
        <w:rPr>
          <w:rFonts w:eastAsia="微软雅黑" w:cs="Arial"/>
          <w:szCs w:val="20"/>
          <w:lang w:eastAsia="zh-CN"/>
        </w:rPr>
        <w:t>o</w:t>
      </w:r>
      <w:r w:rsidRPr="001B63F6">
        <w:rPr>
          <w:rFonts w:eastAsia="微软雅黑" w:cs="Arial"/>
          <w:szCs w:val="20"/>
        </w:rPr>
        <w:t xml:space="preserve"> </w:t>
      </w:r>
      <w:r w:rsidRPr="001B63F6">
        <w:rPr>
          <w:rFonts w:eastAsia="微软雅黑" w:cs="Arial"/>
          <w:szCs w:val="20"/>
          <w:lang w:eastAsia="zh-CN"/>
        </w:rPr>
        <w:t>Cyber</w:t>
      </w:r>
      <w:r w:rsidRPr="001B63F6">
        <w:rPr>
          <w:rFonts w:eastAsia="微软雅黑" w:cs="Arial"/>
          <w:szCs w:val="20"/>
        </w:rPr>
        <w:t xml:space="preserve"> </w:t>
      </w:r>
      <w:r w:rsidRPr="001B63F6">
        <w:rPr>
          <w:rFonts w:eastAsia="微软雅黑" w:cs="Arial"/>
          <w:szCs w:val="20"/>
          <w:lang w:eastAsia="zh-CN"/>
        </w:rPr>
        <w:t>safety</w:t>
      </w:r>
      <w:r w:rsidRPr="001B63F6">
        <w:rPr>
          <w:rFonts w:eastAsia="微软雅黑" w:cs="Arial"/>
          <w:szCs w:val="20"/>
        </w:rPr>
        <w:t xml:space="preserve"> </w:t>
      </w:r>
      <w:r w:rsidRPr="001B63F6">
        <w:rPr>
          <w:rFonts w:eastAsia="微软雅黑" w:cs="Arial"/>
          <w:szCs w:val="20"/>
          <w:lang w:eastAsia="zh-CN"/>
        </w:rPr>
        <w:t xml:space="preserve">requirement for </w:t>
      </w:r>
      <w:r w:rsidR="0045607B">
        <w:rPr>
          <w:rFonts w:eastAsia="微软雅黑" w:cs="Arial"/>
          <w:szCs w:val="20"/>
          <w:lang w:eastAsia="zh-CN"/>
        </w:rPr>
        <w:t>CSD</w:t>
      </w:r>
      <w:r w:rsidRPr="001B63F6">
        <w:rPr>
          <w:rFonts w:eastAsia="微软雅黑" w:cs="Arial"/>
          <w:szCs w:val="20"/>
          <w:lang w:eastAsia="zh-CN"/>
        </w:rPr>
        <w:t xml:space="preserve"> project.</w:t>
      </w:r>
    </w:p>
    <w:p w14:paraId="063A8717" w14:textId="77777777" w:rsidR="00E84309" w:rsidRPr="001B63F6" w:rsidRDefault="00E84309" w:rsidP="00E60F10">
      <w:pPr>
        <w:pStyle w:val="20"/>
        <w:rPr>
          <w:rFonts w:eastAsia="微软雅黑" w:cs="Arial"/>
        </w:rPr>
      </w:pPr>
      <w:bookmarkStart w:id="218" w:name="_Toc448484049"/>
      <w:bookmarkStart w:id="219" w:name="_Toc459128595"/>
      <w:bookmarkStart w:id="220" w:name="_Toc228968158"/>
      <w:r w:rsidRPr="001B63F6">
        <w:rPr>
          <w:rFonts w:eastAsia="微软雅黑" w:cs="Arial"/>
        </w:rPr>
        <w:t>Maintainability</w:t>
      </w:r>
      <w:bookmarkStart w:id="221" w:name="_Toc448484048"/>
      <w:bookmarkStart w:id="222" w:name="_Toc459128594"/>
      <w:bookmarkEnd w:id="216"/>
      <w:bookmarkEnd w:id="217"/>
      <w:bookmarkEnd w:id="218"/>
      <w:bookmarkEnd w:id="219"/>
      <w:r w:rsidR="00EF06E6" w:rsidRPr="001B63F6">
        <w:rPr>
          <w:rFonts w:eastAsia="微软雅黑" w:cs="Arial"/>
        </w:rPr>
        <w:t xml:space="preserve"> </w:t>
      </w:r>
      <w:proofErr w:type="spellStart"/>
      <w:r w:rsidR="00EF06E6" w:rsidRPr="001B63F6">
        <w:rPr>
          <w:rFonts w:eastAsia="微软雅黑" w:cs="Arial"/>
        </w:rPr>
        <w:t>可维护性</w:t>
      </w:r>
      <w:bookmarkEnd w:id="220"/>
      <w:proofErr w:type="spellEnd"/>
      <w:r w:rsidR="00103469" w:rsidRPr="001B63F6">
        <w:rPr>
          <w:rFonts w:eastAsia="微软雅黑" w:cs="Arial"/>
        </w:rPr>
        <w:t xml:space="preserve"> </w:t>
      </w:r>
    </w:p>
    <w:p w14:paraId="0E5D2093" w14:textId="77777777" w:rsidR="00296395" w:rsidRPr="0021548E" w:rsidRDefault="00EA4CAE" w:rsidP="00E60F10">
      <w:pPr>
        <w:pStyle w:val="30"/>
        <w:rPr>
          <w:rStyle w:val="ab"/>
          <w:rFonts w:eastAsia="微软雅黑" w:cs="Arial"/>
          <w:szCs w:val="24"/>
        </w:rPr>
      </w:pPr>
      <w:bookmarkStart w:id="223" w:name="_Toc228968159"/>
      <w:r w:rsidRPr="0021548E">
        <w:rPr>
          <w:rStyle w:val="ab"/>
          <w:rFonts w:eastAsia="微软雅黑" w:cs="Arial"/>
          <w:szCs w:val="24"/>
          <w:lang w:eastAsia="zh-CN"/>
        </w:rPr>
        <w:t>Customer Upgrade</w:t>
      </w:r>
      <w:r w:rsidR="00296395" w:rsidRPr="0021548E">
        <w:rPr>
          <w:rStyle w:val="ab"/>
          <w:rFonts w:eastAsia="微软雅黑" w:cs="Arial"/>
          <w:szCs w:val="24"/>
          <w:lang w:eastAsia="zh-CN"/>
        </w:rPr>
        <w:t xml:space="preserve"> [</w:t>
      </w:r>
      <w:r w:rsidR="00D60195" w:rsidRPr="0021548E">
        <w:rPr>
          <w:rStyle w:val="ab"/>
          <w:rFonts w:eastAsia="微软雅黑" w:cs="Arial"/>
          <w:szCs w:val="24"/>
        </w:rPr>
        <w:t>S</w:t>
      </w:r>
      <w:r w:rsidR="00D60195" w:rsidRPr="0021548E">
        <w:rPr>
          <w:rStyle w:val="ab"/>
          <w:rFonts w:eastAsia="微软雅黑" w:cs="Arial"/>
          <w:szCs w:val="24"/>
          <w:lang w:eastAsia="zh-CN"/>
        </w:rPr>
        <w:t>yRD</w:t>
      </w:r>
      <w:r w:rsidR="00296395" w:rsidRPr="0021548E">
        <w:rPr>
          <w:rStyle w:val="ab"/>
          <w:rFonts w:eastAsia="微软雅黑" w:cs="Arial"/>
          <w:szCs w:val="24"/>
        </w:rPr>
        <w:t>-</w:t>
      </w:r>
      <w:r w:rsidR="00296395" w:rsidRPr="0021548E">
        <w:rPr>
          <w:rStyle w:val="ab"/>
          <w:rFonts w:eastAsia="微软雅黑" w:cs="Arial"/>
          <w:szCs w:val="24"/>
          <w:lang w:eastAsia="zh-CN"/>
        </w:rPr>
        <w:t>QUALITY</w:t>
      </w:r>
      <w:r w:rsidR="00296395" w:rsidRPr="0021548E">
        <w:rPr>
          <w:rStyle w:val="ab"/>
          <w:rFonts w:eastAsia="微软雅黑" w:cs="Arial"/>
          <w:szCs w:val="24"/>
        </w:rPr>
        <w:t>-00</w:t>
      </w:r>
      <w:r w:rsidR="005769A1" w:rsidRPr="0021548E">
        <w:rPr>
          <w:rStyle w:val="ab"/>
          <w:rFonts w:eastAsia="微软雅黑" w:cs="Arial"/>
          <w:szCs w:val="24"/>
        </w:rPr>
        <w:t>10</w:t>
      </w:r>
      <w:r w:rsidR="00296395" w:rsidRPr="0021548E">
        <w:rPr>
          <w:rStyle w:val="ab"/>
          <w:rFonts w:eastAsia="微软雅黑" w:cs="Arial"/>
          <w:szCs w:val="24"/>
        </w:rPr>
        <w:t>]</w:t>
      </w:r>
      <w:bookmarkEnd w:id="223"/>
    </w:p>
    <w:tbl>
      <w:tblPr>
        <w:tblStyle w:val="af8"/>
        <w:tblW w:w="10116" w:type="dxa"/>
        <w:tblLayout w:type="fixed"/>
        <w:tblLook w:val="04A0" w:firstRow="1" w:lastRow="0" w:firstColumn="1" w:lastColumn="0" w:noHBand="0" w:noVBand="1"/>
      </w:tblPr>
      <w:tblGrid>
        <w:gridCol w:w="2093"/>
        <w:gridCol w:w="8023"/>
      </w:tblGrid>
      <w:tr w:rsidR="00942C4B" w:rsidRPr="001B63F6" w14:paraId="10ABFB88" w14:textId="77777777" w:rsidTr="00942C4B">
        <w:tc>
          <w:tcPr>
            <w:tcW w:w="2093" w:type="dxa"/>
            <w:tcBorders>
              <w:top w:val="single" w:sz="4" w:space="0" w:color="auto"/>
              <w:left w:val="single" w:sz="4" w:space="0" w:color="auto"/>
              <w:bottom w:val="single" w:sz="4" w:space="0" w:color="auto"/>
              <w:right w:val="single" w:sz="4" w:space="0" w:color="auto"/>
            </w:tcBorders>
            <w:hideMark/>
          </w:tcPr>
          <w:p w14:paraId="25B7691E" w14:textId="77777777" w:rsidR="00942C4B" w:rsidRPr="001B63F6" w:rsidRDefault="00942C4B" w:rsidP="00942C4B">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0095DF81" w14:textId="0B85445E" w:rsidR="0003283F" w:rsidRPr="001B63F6" w:rsidRDefault="000E5501" w:rsidP="004A2AF1">
            <w:pPr>
              <w:pStyle w:val="a0"/>
              <w:rPr>
                <w:rStyle w:val="ab"/>
                <w:rFonts w:eastAsia="微软雅黑" w:cs="Arial"/>
                <w:bCs/>
                <w:iCs/>
                <w:sz w:val="22"/>
                <w:lang w:eastAsia="zh-CN"/>
              </w:rPr>
            </w:pPr>
            <w:r w:rsidRPr="000E5501">
              <w:rPr>
                <w:rStyle w:val="ab"/>
                <w:rFonts w:eastAsia="微软雅黑" w:cs="Arial" w:hint="eastAsia"/>
                <w:bCs/>
                <w:iCs/>
                <w:sz w:val="22"/>
                <w:lang w:eastAsia="zh-CN"/>
              </w:rPr>
              <w:t>软件升级：要求</w:t>
            </w:r>
            <w:r w:rsidRPr="000E5501">
              <w:rPr>
                <w:rStyle w:val="ab"/>
                <w:rFonts w:eastAsia="微软雅黑" w:cs="Arial" w:hint="eastAsia"/>
                <w:bCs/>
                <w:iCs/>
                <w:sz w:val="22"/>
                <w:lang w:eastAsia="zh-CN"/>
              </w:rPr>
              <w:t>:CSD</w:t>
            </w:r>
            <w:r w:rsidRPr="000E5501">
              <w:rPr>
                <w:rStyle w:val="ab"/>
                <w:rFonts w:eastAsia="微软雅黑" w:cs="Arial" w:hint="eastAsia"/>
                <w:bCs/>
                <w:iCs/>
                <w:sz w:val="22"/>
                <w:lang w:eastAsia="zh-CN"/>
              </w:rPr>
              <w:t>底层软件可以通过专用工具进行刷写升级</w:t>
            </w:r>
            <w:r w:rsidR="0003283F" w:rsidRPr="001B63F6">
              <w:rPr>
                <w:rStyle w:val="ab"/>
                <w:rFonts w:eastAsia="微软雅黑" w:cs="Arial"/>
                <w:bCs/>
                <w:iCs/>
                <w:sz w:val="22"/>
                <w:lang w:eastAsia="zh-CN"/>
              </w:rPr>
              <w:t>.</w:t>
            </w:r>
          </w:p>
        </w:tc>
      </w:tr>
      <w:tr w:rsidR="00942C4B" w:rsidRPr="001B63F6" w14:paraId="5C608D1F" w14:textId="77777777" w:rsidTr="00942C4B">
        <w:tc>
          <w:tcPr>
            <w:tcW w:w="2093" w:type="dxa"/>
            <w:tcBorders>
              <w:top w:val="single" w:sz="4" w:space="0" w:color="auto"/>
              <w:left w:val="single" w:sz="4" w:space="0" w:color="auto"/>
              <w:bottom w:val="single" w:sz="4" w:space="0" w:color="auto"/>
              <w:right w:val="single" w:sz="4" w:space="0" w:color="auto"/>
            </w:tcBorders>
          </w:tcPr>
          <w:p w14:paraId="30DD5591" w14:textId="77777777" w:rsidR="00942C4B" w:rsidRPr="001B63F6" w:rsidRDefault="00942C4B" w:rsidP="00942C4B">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362873C1"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48ED8DAA" w14:textId="77777777" w:rsidR="00942C4B" w:rsidRPr="001B63F6" w:rsidRDefault="001B63F6" w:rsidP="001B63F6">
            <w:pPr>
              <w:widowControl w:val="0"/>
              <w:autoSpaceDE w:val="0"/>
              <w:autoSpaceDN w:val="0"/>
              <w:adjustRightInd w:val="0"/>
              <w:rPr>
                <w:rStyle w:val="ab"/>
                <w:rFonts w:eastAsia="微软雅黑" w:cs="Arial"/>
                <w:bCs/>
                <w:iCs/>
                <w:sz w:val="22"/>
                <w:lang w:eastAsia="zh-CN"/>
              </w:rPr>
            </w:pPr>
            <w:r w:rsidRPr="001B63F6">
              <w:rPr>
                <w:rFonts w:eastAsia="微软雅黑" w:cs="Arial"/>
              </w:rPr>
              <w:t>Impact: None</w:t>
            </w:r>
          </w:p>
        </w:tc>
      </w:tr>
      <w:tr w:rsidR="00942C4B" w:rsidRPr="001B63F6" w14:paraId="3718B402" w14:textId="77777777" w:rsidTr="00942C4B">
        <w:tc>
          <w:tcPr>
            <w:tcW w:w="2093" w:type="dxa"/>
            <w:tcBorders>
              <w:top w:val="single" w:sz="4" w:space="0" w:color="auto"/>
              <w:left w:val="single" w:sz="4" w:space="0" w:color="auto"/>
              <w:bottom w:val="single" w:sz="4" w:space="0" w:color="auto"/>
              <w:right w:val="single" w:sz="4" w:space="0" w:color="auto"/>
            </w:tcBorders>
          </w:tcPr>
          <w:p w14:paraId="7F12BA58" w14:textId="77777777" w:rsidR="00942C4B" w:rsidRPr="001B63F6" w:rsidRDefault="00942C4B" w:rsidP="00942C4B">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0C83CB3E" w14:textId="77777777" w:rsidR="00942C4B" w:rsidRPr="001B63F6" w:rsidRDefault="00F12EB9" w:rsidP="00F12EB9">
            <w:pPr>
              <w:widowControl w:val="0"/>
              <w:autoSpaceDE w:val="0"/>
              <w:autoSpaceDN w:val="0"/>
              <w:adjustRightInd w:val="0"/>
              <w:rPr>
                <w:rStyle w:val="ab"/>
                <w:rFonts w:eastAsia="微软雅黑" w:cs="Arial"/>
                <w:bCs/>
                <w:iCs/>
                <w:sz w:val="22"/>
                <w:lang w:eastAsia="zh-CN"/>
              </w:rPr>
            </w:pPr>
            <w:r w:rsidRPr="001B63F6">
              <w:rPr>
                <w:rFonts w:eastAsia="微软雅黑" w:cs="Arial"/>
                <w:sz w:val="22"/>
                <w:szCs w:val="22"/>
              </w:rPr>
              <w:t>Perform an upgrade test to check whether the upgrade can be successful.</w:t>
            </w:r>
          </w:p>
        </w:tc>
      </w:tr>
    </w:tbl>
    <w:p w14:paraId="49BE8A31" w14:textId="47059FDD" w:rsidR="00E84309" w:rsidRDefault="00F1695F" w:rsidP="00E60F10">
      <w:pPr>
        <w:pStyle w:val="20"/>
        <w:rPr>
          <w:rFonts w:eastAsia="微软雅黑" w:cs="Arial"/>
          <w:lang w:eastAsia="zh-CN"/>
        </w:rPr>
      </w:pPr>
      <w:hyperlink r:id="rId45" w:history="1">
        <w:bookmarkStart w:id="224" w:name="_Toc228968160"/>
        <w:r w:rsidR="00E84309" w:rsidRPr="001B63F6">
          <w:rPr>
            <w:rFonts w:eastAsia="微软雅黑" w:cs="Arial"/>
            <w:lang w:eastAsia="zh-CN"/>
          </w:rPr>
          <w:t>E</w:t>
        </w:r>
        <w:r w:rsidR="00E84309" w:rsidRPr="001B63F6">
          <w:rPr>
            <w:rFonts w:eastAsia="微软雅黑" w:cs="Arial"/>
          </w:rPr>
          <w:t>xpandability</w:t>
        </w:r>
      </w:hyperlink>
      <w:r w:rsidR="00E84309" w:rsidRPr="001B63F6">
        <w:rPr>
          <w:rFonts w:eastAsia="微软雅黑" w:cs="Arial"/>
          <w:lang w:eastAsia="zh-CN"/>
        </w:rPr>
        <w:t>可扩展性</w:t>
      </w:r>
      <w:bookmarkEnd w:id="224"/>
    </w:p>
    <w:tbl>
      <w:tblPr>
        <w:tblStyle w:val="af8"/>
        <w:tblW w:w="10116" w:type="dxa"/>
        <w:tblLayout w:type="fixed"/>
        <w:tblLook w:val="04A0" w:firstRow="1" w:lastRow="0" w:firstColumn="1" w:lastColumn="0" w:noHBand="0" w:noVBand="1"/>
      </w:tblPr>
      <w:tblGrid>
        <w:gridCol w:w="2093"/>
        <w:gridCol w:w="8023"/>
      </w:tblGrid>
      <w:tr w:rsidR="000E5501" w:rsidRPr="001B63F6" w14:paraId="20CB269F" w14:textId="77777777" w:rsidTr="0060103F">
        <w:tc>
          <w:tcPr>
            <w:tcW w:w="2093" w:type="dxa"/>
            <w:tcBorders>
              <w:top w:val="single" w:sz="4" w:space="0" w:color="auto"/>
              <w:left w:val="single" w:sz="4" w:space="0" w:color="auto"/>
              <w:bottom w:val="single" w:sz="4" w:space="0" w:color="auto"/>
              <w:right w:val="single" w:sz="4" w:space="0" w:color="auto"/>
            </w:tcBorders>
            <w:hideMark/>
          </w:tcPr>
          <w:p w14:paraId="5A24D7FE" w14:textId="77777777" w:rsidR="000E5501" w:rsidRPr="001B63F6" w:rsidRDefault="000E5501" w:rsidP="0060103F">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31C70457" w14:textId="77777777" w:rsidR="000E5501" w:rsidRPr="000E5501" w:rsidRDefault="000E5501" w:rsidP="000E5501">
            <w:pPr>
              <w:pStyle w:val="a0"/>
              <w:rPr>
                <w:rStyle w:val="ab"/>
                <w:rFonts w:eastAsia="微软雅黑" w:cs="Arial"/>
                <w:bCs/>
                <w:iCs/>
                <w:sz w:val="22"/>
                <w:lang w:eastAsia="zh-CN"/>
              </w:rPr>
            </w:pPr>
            <w:r w:rsidRPr="000E5501">
              <w:rPr>
                <w:rStyle w:val="ab"/>
                <w:rFonts w:eastAsia="微软雅黑" w:cs="Arial" w:hint="eastAsia"/>
                <w:bCs/>
                <w:iCs/>
                <w:sz w:val="22"/>
                <w:lang w:eastAsia="zh-CN"/>
              </w:rPr>
              <w:t>Future Growth Requirements</w:t>
            </w:r>
            <w:r w:rsidRPr="000E5501">
              <w:rPr>
                <w:rStyle w:val="ab"/>
                <w:rFonts w:eastAsia="微软雅黑" w:cs="Arial" w:hint="eastAsia"/>
                <w:bCs/>
                <w:iCs/>
                <w:sz w:val="22"/>
                <w:lang w:eastAsia="zh-CN"/>
              </w:rPr>
              <w:t>未来的增长需求</w:t>
            </w:r>
          </w:p>
          <w:p w14:paraId="3AFE4649" w14:textId="77777777" w:rsidR="000E5501" w:rsidRPr="000E5501" w:rsidRDefault="000E5501" w:rsidP="000E5501">
            <w:pPr>
              <w:pStyle w:val="a0"/>
              <w:rPr>
                <w:rStyle w:val="ab"/>
                <w:rFonts w:eastAsia="微软雅黑" w:cs="Arial"/>
                <w:bCs/>
                <w:iCs/>
                <w:sz w:val="22"/>
                <w:lang w:eastAsia="zh-CN"/>
              </w:rPr>
            </w:pPr>
            <w:r w:rsidRPr="000E5501">
              <w:rPr>
                <w:rStyle w:val="ab"/>
                <w:rFonts w:eastAsia="微软雅黑" w:cs="Arial"/>
                <w:bCs/>
                <w:iCs/>
                <w:sz w:val="22"/>
                <w:lang w:eastAsia="zh-CN"/>
              </w:rPr>
              <w:t>Requirement: The unit shall be able to cope with 30% growth. This applies to hardware (memories, CPU performance) and user-interface.</w:t>
            </w:r>
          </w:p>
          <w:p w14:paraId="47DB3FB4" w14:textId="77777777" w:rsidR="000E5501" w:rsidRPr="000E5501" w:rsidRDefault="000E5501" w:rsidP="000E5501">
            <w:pPr>
              <w:pStyle w:val="a0"/>
              <w:rPr>
                <w:rStyle w:val="ab"/>
                <w:rFonts w:eastAsia="微软雅黑" w:cs="Arial"/>
                <w:bCs/>
                <w:iCs/>
                <w:sz w:val="22"/>
                <w:lang w:eastAsia="zh-CN"/>
              </w:rPr>
            </w:pPr>
            <w:r w:rsidRPr="000E5501">
              <w:rPr>
                <w:rStyle w:val="ab"/>
                <w:rFonts w:eastAsia="微软雅黑" w:cs="Arial" w:hint="eastAsia"/>
                <w:bCs/>
                <w:iCs/>
                <w:sz w:val="22"/>
                <w:lang w:eastAsia="zh-CN"/>
              </w:rPr>
              <w:t>要求</w:t>
            </w:r>
            <w:r w:rsidRPr="000E5501">
              <w:rPr>
                <w:rStyle w:val="ab"/>
                <w:rFonts w:eastAsia="微软雅黑" w:cs="Arial" w:hint="eastAsia"/>
                <w:bCs/>
                <w:iCs/>
                <w:sz w:val="22"/>
                <w:lang w:eastAsia="zh-CN"/>
              </w:rPr>
              <w:t>:</w:t>
            </w:r>
            <w:r w:rsidRPr="000E5501">
              <w:rPr>
                <w:rStyle w:val="ab"/>
                <w:rFonts w:eastAsia="微软雅黑" w:cs="Arial" w:hint="eastAsia"/>
                <w:bCs/>
                <w:iCs/>
                <w:sz w:val="22"/>
                <w:lang w:eastAsia="zh-CN"/>
              </w:rPr>
              <w:t>该单位应能应付</w:t>
            </w:r>
            <w:r w:rsidRPr="000E5501">
              <w:rPr>
                <w:rStyle w:val="ab"/>
                <w:rFonts w:eastAsia="微软雅黑" w:cs="Arial" w:hint="eastAsia"/>
                <w:bCs/>
                <w:iCs/>
                <w:sz w:val="22"/>
                <w:lang w:eastAsia="zh-CN"/>
              </w:rPr>
              <w:t>30%</w:t>
            </w:r>
            <w:r w:rsidRPr="000E5501">
              <w:rPr>
                <w:rStyle w:val="ab"/>
                <w:rFonts w:eastAsia="微软雅黑" w:cs="Arial" w:hint="eastAsia"/>
                <w:bCs/>
                <w:iCs/>
                <w:sz w:val="22"/>
                <w:lang w:eastAsia="zh-CN"/>
              </w:rPr>
              <w:t>的增长。这适用于硬件</w:t>
            </w:r>
            <w:r w:rsidRPr="000E5501">
              <w:rPr>
                <w:rStyle w:val="ab"/>
                <w:rFonts w:eastAsia="微软雅黑" w:cs="Arial" w:hint="eastAsia"/>
                <w:bCs/>
                <w:iCs/>
                <w:sz w:val="22"/>
                <w:lang w:eastAsia="zh-CN"/>
              </w:rPr>
              <w:t>(</w:t>
            </w:r>
            <w:r w:rsidRPr="000E5501">
              <w:rPr>
                <w:rStyle w:val="ab"/>
                <w:rFonts w:eastAsia="微软雅黑" w:cs="Arial" w:hint="eastAsia"/>
                <w:bCs/>
                <w:iCs/>
                <w:sz w:val="22"/>
                <w:lang w:eastAsia="zh-CN"/>
              </w:rPr>
              <w:t>内存、</w:t>
            </w:r>
            <w:r w:rsidRPr="000E5501">
              <w:rPr>
                <w:rStyle w:val="ab"/>
                <w:rFonts w:eastAsia="微软雅黑" w:cs="Arial" w:hint="eastAsia"/>
                <w:bCs/>
                <w:iCs/>
                <w:sz w:val="22"/>
                <w:lang w:eastAsia="zh-CN"/>
              </w:rPr>
              <w:t>CPU</w:t>
            </w:r>
            <w:r w:rsidRPr="000E5501">
              <w:rPr>
                <w:rStyle w:val="ab"/>
                <w:rFonts w:eastAsia="微软雅黑" w:cs="Arial" w:hint="eastAsia"/>
                <w:bCs/>
                <w:iCs/>
                <w:sz w:val="22"/>
                <w:lang w:eastAsia="zh-CN"/>
              </w:rPr>
              <w:t>性能</w:t>
            </w:r>
            <w:r w:rsidRPr="000E5501">
              <w:rPr>
                <w:rStyle w:val="ab"/>
                <w:rFonts w:eastAsia="微软雅黑" w:cs="Arial" w:hint="eastAsia"/>
                <w:bCs/>
                <w:iCs/>
                <w:sz w:val="22"/>
                <w:lang w:eastAsia="zh-CN"/>
              </w:rPr>
              <w:t>)</w:t>
            </w:r>
            <w:r w:rsidRPr="000E5501">
              <w:rPr>
                <w:rStyle w:val="ab"/>
                <w:rFonts w:eastAsia="微软雅黑" w:cs="Arial" w:hint="eastAsia"/>
                <w:bCs/>
                <w:iCs/>
                <w:sz w:val="22"/>
                <w:lang w:eastAsia="zh-CN"/>
              </w:rPr>
              <w:t>和用户界面。</w:t>
            </w:r>
          </w:p>
          <w:p w14:paraId="4127A66C" w14:textId="77777777" w:rsidR="000E5501" w:rsidRPr="000E5501" w:rsidRDefault="000E5501" w:rsidP="000E5501">
            <w:pPr>
              <w:pStyle w:val="a0"/>
              <w:rPr>
                <w:rStyle w:val="ab"/>
                <w:rFonts w:eastAsia="微软雅黑" w:cs="Arial"/>
                <w:bCs/>
                <w:iCs/>
                <w:sz w:val="22"/>
                <w:lang w:eastAsia="zh-CN"/>
              </w:rPr>
            </w:pPr>
            <w:r w:rsidRPr="000E5501">
              <w:rPr>
                <w:rStyle w:val="ab"/>
                <w:rFonts w:eastAsia="微软雅黑" w:cs="Arial"/>
                <w:bCs/>
                <w:iCs/>
                <w:sz w:val="22"/>
                <w:lang w:eastAsia="zh-CN"/>
              </w:rPr>
              <w:t>Purpose: To allow for future functional growth, the design shall from the beginning reserve space for upgrades.</w:t>
            </w:r>
          </w:p>
          <w:p w14:paraId="1155B9F2" w14:textId="29284265" w:rsidR="000E5501" w:rsidRPr="000E5501" w:rsidRDefault="000E5501" w:rsidP="000E5501">
            <w:pPr>
              <w:pStyle w:val="a0"/>
              <w:rPr>
                <w:rStyle w:val="ab"/>
                <w:rFonts w:eastAsia="微软雅黑" w:cs="Arial"/>
                <w:bCs/>
                <w:iCs/>
                <w:sz w:val="22"/>
                <w:lang w:eastAsia="zh-CN"/>
              </w:rPr>
            </w:pPr>
            <w:r w:rsidRPr="000E5501">
              <w:rPr>
                <w:rStyle w:val="ab"/>
                <w:rFonts w:eastAsia="微软雅黑" w:cs="Arial" w:hint="eastAsia"/>
                <w:bCs/>
                <w:iCs/>
                <w:sz w:val="22"/>
                <w:lang w:eastAsia="zh-CN"/>
              </w:rPr>
              <w:t>目的</w:t>
            </w:r>
            <w:r w:rsidRPr="000E5501">
              <w:rPr>
                <w:rStyle w:val="ab"/>
                <w:rFonts w:eastAsia="微软雅黑" w:cs="Arial" w:hint="eastAsia"/>
                <w:bCs/>
                <w:iCs/>
                <w:sz w:val="22"/>
                <w:lang w:eastAsia="zh-CN"/>
              </w:rPr>
              <w:t>:</w:t>
            </w:r>
            <w:r w:rsidRPr="000E5501">
              <w:rPr>
                <w:rStyle w:val="ab"/>
                <w:rFonts w:eastAsia="微软雅黑" w:cs="Arial" w:hint="eastAsia"/>
                <w:bCs/>
                <w:iCs/>
                <w:sz w:val="22"/>
                <w:lang w:eastAsia="zh-CN"/>
              </w:rPr>
              <w:t>为了未来功能的增长，设计从一开始就应该预留空间进行升级。</w:t>
            </w:r>
          </w:p>
        </w:tc>
      </w:tr>
      <w:tr w:rsidR="000E5501" w:rsidRPr="001B63F6" w14:paraId="452F0100" w14:textId="77777777" w:rsidTr="0060103F">
        <w:tc>
          <w:tcPr>
            <w:tcW w:w="2093" w:type="dxa"/>
            <w:tcBorders>
              <w:top w:val="single" w:sz="4" w:space="0" w:color="auto"/>
              <w:left w:val="single" w:sz="4" w:space="0" w:color="auto"/>
              <w:bottom w:val="single" w:sz="4" w:space="0" w:color="auto"/>
              <w:right w:val="single" w:sz="4" w:space="0" w:color="auto"/>
            </w:tcBorders>
          </w:tcPr>
          <w:p w14:paraId="2C9573F6" w14:textId="77777777" w:rsidR="000E5501" w:rsidRPr="001B63F6" w:rsidRDefault="000E5501" w:rsidP="0060103F">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7C8E61CE" w14:textId="77777777" w:rsidR="000E5501" w:rsidRPr="001B63F6" w:rsidRDefault="000E5501" w:rsidP="0060103F">
            <w:pPr>
              <w:spacing w:beforeLines="50" w:before="120" w:afterLines="50" w:after="120"/>
              <w:ind w:right="-34"/>
              <w:rPr>
                <w:rFonts w:eastAsia="微软雅黑" w:cs="Arial"/>
              </w:rPr>
            </w:pPr>
            <w:r w:rsidRPr="001B63F6">
              <w:rPr>
                <w:rFonts w:eastAsia="微软雅黑" w:cs="Arial"/>
              </w:rPr>
              <w:t>Dependence: None</w:t>
            </w:r>
          </w:p>
          <w:p w14:paraId="7D4B19F0" w14:textId="77777777" w:rsidR="000E5501" w:rsidRPr="001B63F6" w:rsidRDefault="000E5501" w:rsidP="0060103F">
            <w:pPr>
              <w:widowControl w:val="0"/>
              <w:autoSpaceDE w:val="0"/>
              <w:autoSpaceDN w:val="0"/>
              <w:adjustRightInd w:val="0"/>
              <w:rPr>
                <w:rStyle w:val="ab"/>
                <w:rFonts w:eastAsia="微软雅黑" w:cs="Arial"/>
                <w:bCs/>
                <w:iCs/>
                <w:sz w:val="22"/>
                <w:lang w:eastAsia="zh-CN"/>
              </w:rPr>
            </w:pPr>
            <w:r w:rsidRPr="001B63F6">
              <w:rPr>
                <w:rFonts w:eastAsia="微软雅黑" w:cs="Arial"/>
              </w:rPr>
              <w:t>Impact: None</w:t>
            </w:r>
          </w:p>
        </w:tc>
      </w:tr>
      <w:tr w:rsidR="000E5501" w:rsidRPr="001B63F6" w14:paraId="5129649F" w14:textId="77777777" w:rsidTr="0060103F">
        <w:tc>
          <w:tcPr>
            <w:tcW w:w="2093" w:type="dxa"/>
            <w:tcBorders>
              <w:top w:val="single" w:sz="4" w:space="0" w:color="auto"/>
              <w:left w:val="single" w:sz="4" w:space="0" w:color="auto"/>
              <w:bottom w:val="single" w:sz="4" w:space="0" w:color="auto"/>
              <w:right w:val="single" w:sz="4" w:space="0" w:color="auto"/>
            </w:tcBorders>
          </w:tcPr>
          <w:p w14:paraId="37463DBC" w14:textId="77777777" w:rsidR="000E5501" w:rsidRPr="001B63F6" w:rsidRDefault="000E5501" w:rsidP="0060103F">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1CBB1BE2" w14:textId="67CC4A74" w:rsidR="000E5501" w:rsidRPr="001B63F6" w:rsidRDefault="000E5501" w:rsidP="0060103F">
            <w:pPr>
              <w:widowControl w:val="0"/>
              <w:autoSpaceDE w:val="0"/>
              <w:autoSpaceDN w:val="0"/>
              <w:adjustRightInd w:val="0"/>
              <w:rPr>
                <w:rStyle w:val="ab"/>
                <w:rFonts w:eastAsia="微软雅黑" w:cs="Arial"/>
                <w:bCs/>
                <w:iCs/>
                <w:sz w:val="22"/>
                <w:lang w:eastAsia="zh-CN"/>
              </w:rPr>
            </w:pPr>
            <w:r>
              <w:rPr>
                <w:rFonts w:eastAsia="微软雅黑" w:cs="Arial"/>
                <w:sz w:val="22"/>
                <w:szCs w:val="22"/>
              </w:rPr>
              <w:t>Design review.</w:t>
            </w:r>
          </w:p>
        </w:tc>
      </w:tr>
    </w:tbl>
    <w:p w14:paraId="3DD2C6E3" w14:textId="77777777" w:rsidR="000E5501" w:rsidRPr="000E5501" w:rsidRDefault="000E5501" w:rsidP="000E5501">
      <w:pPr>
        <w:pStyle w:val="a0"/>
        <w:rPr>
          <w:rFonts w:eastAsia="微软雅黑"/>
          <w:lang w:eastAsia="zh-CN"/>
        </w:rPr>
      </w:pPr>
    </w:p>
    <w:p w14:paraId="788B5444" w14:textId="77777777" w:rsidR="00E84309" w:rsidRPr="001B63F6" w:rsidRDefault="00E84309" w:rsidP="00E60F10">
      <w:pPr>
        <w:pStyle w:val="20"/>
        <w:rPr>
          <w:rFonts w:eastAsia="微软雅黑" w:cs="Arial"/>
        </w:rPr>
      </w:pPr>
      <w:bookmarkStart w:id="225" w:name="_Toc448484050"/>
      <w:bookmarkStart w:id="226" w:name="_Toc459128596"/>
      <w:bookmarkStart w:id="227" w:name="_Toc228968161"/>
      <w:bookmarkEnd w:id="221"/>
      <w:bookmarkEnd w:id="222"/>
      <w:r w:rsidRPr="001B63F6">
        <w:rPr>
          <w:rFonts w:eastAsia="微软雅黑" w:cs="Arial"/>
        </w:rPr>
        <w:t>Testability</w:t>
      </w:r>
      <w:bookmarkStart w:id="228" w:name="_Toc448484051"/>
      <w:bookmarkStart w:id="229" w:name="_Toc459128597"/>
      <w:bookmarkEnd w:id="225"/>
      <w:bookmarkEnd w:id="226"/>
      <w:r w:rsidR="00EF06E6" w:rsidRPr="001B63F6">
        <w:rPr>
          <w:rFonts w:eastAsia="微软雅黑" w:cs="Arial"/>
          <w:lang w:eastAsia="zh-CN"/>
        </w:rPr>
        <w:t xml:space="preserve"> </w:t>
      </w:r>
      <w:r w:rsidR="00EF06E6" w:rsidRPr="001B63F6">
        <w:rPr>
          <w:rFonts w:eastAsia="微软雅黑" w:cs="Arial"/>
          <w:lang w:eastAsia="zh-CN"/>
        </w:rPr>
        <w:t>可测试性</w:t>
      </w:r>
      <w:bookmarkEnd w:id="227"/>
      <w:r w:rsidR="00103469" w:rsidRPr="001B63F6">
        <w:rPr>
          <w:rFonts w:eastAsia="微软雅黑" w:cs="Arial"/>
          <w:lang w:eastAsia="zh-CN"/>
        </w:rPr>
        <w:t xml:space="preserve"> </w:t>
      </w:r>
    </w:p>
    <w:p w14:paraId="142CA76C" w14:textId="77777777" w:rsidR="00942C4B" w:rsidRPr="0021548E" w:rsidRDefault="00942C4B" w:rsidP="00942C4B">
      <w:pPr>
        <w:pStyle w:val="30"/>
        <w:rPr>
          <w:rStyle w:val="ab"/>
          <w:rFonts w:eastAsia="微软雅黑" w:cs="Arial"/>
          <w:szCs w:val="24"/>
        </w:rPr>
      </w:pPr>
      <w:bookmarkStart w:id="230" w:name="_Toc228968162"/>
      <w:r w:rsidRPr="0021548E">
        <w:rPr>
          <w:rStyle w:val="ab"/>
          <w:rFonts w:eastAsia="微软雅黑" w:cs="Arial"/>
          <w:szCs w:val="24"/>
          <w:lang w:eastAsia="zh-CN"/>
        </w:rPr>
        <w:t>Test interface [</w:t>
      </w:r>
      <w:r w:rsidRPr="0021548E">
        <w:rPr>
          <w:rStyle w:val="ab"/>
          <w:rFonts w:eastAsia="微软雅黑" w:cs="Arial"/>
          <w:szCs w:val="24"/>
        </w:rPr>
        <w:t>S</w:t>
      </w:r>
      <w:r w:rsidRPr="0021548E">
        <w:rPr>
          <w:rStyle w:val="ab"/>
          <w:rFonts w:eastAsia="微软雅黑" w:cs="Arial"/>
          <w:szCs w:val="24"/>
          <w:lang w:eastAsia="zh-CN"/>
        </w:rPr>
        <w:t>yRD</w:t>
      </w:r>
      <w:r w:rsidRPr="0021548E">
        <w:rPr>
          <w:rStyle w:val="ab"/>
          <w:rFonts w:eastAsia="微软雅黑" w:cs="Arial"/>
          <w:szCs w:val="24"/>
        </w:rPr>
        <w:t>-</w:t>
      </w:r>
      <w:r w:rsidRPr="0021548E">
        <w:rPr>
          <w:rStyle w:val="ab"/>
          <w:rFonts w:eastAsia="微软雅黑" w:cs="Arial"/>
          <w:szCs w:val="24"/>
          <w:lang w:eastAsia="zh-CN"/>
        </w:rPr>
        <w:t>QUALITY</w:t>
      </w:r>
      <w:r w:rsidRPr="0021548E">
        <w:rPr>
          <w:rStyle w:val="ab"/>
          <w:rFonts w:eastAsia="微软雅黑" w:cs="Arial"/>
          <w:szCs w:val="24"/>
        </w:rPr>
        <w:t>-00</w:t>
      </w:r>
      <w:r w:rsidR="005769A1" w:rsidRPr="0021548E">
        <w:rPr>
          <w:rStyle w:val="ab"/>
          <w:rFonts w:eastAsia="微软雅黑" w:cs="Arial"/>
          <w:szCs w:val="24"/>
        </w:rPr>
        <w:t>11</w:t>
      </w:r>
      <w:r w:rsidRPr="0021548E">
        <w:rPr>
          <w:rStyle w:val="ab"/>
          <w:rFonts w:eastAsia="微软雅黑" w:cs="Arial"/>
          <w:szCs w:val="24"/>
        </w:rPr>
        <w:t>]</w:t>
      </w:r>
      <w:bookmarkEnd w:id="230"/>
    </w:p>
    <w:tbl>
      <w:tblPr>
        <w:tblStyle w:val="af8"/>
        <w:tblW w:w="10116" w:type="dxa"/>
        <w:tblLayout w:type="fixed"/>
        <w:tblLook w:val="04A0" w:firstRow="1" w:lastRow="0" w:firstColumn="1" w:lastColumn="0" w:noHBand="0" w:noVBand="1"/>
      </w:tblPr>
      <w:tblGrid>
        <w:gridCol w:w="2093"/>
        <w:gridCol w:w="8023"/>
      </w:tblGrid>
      <w:tr w:rsidR="00942C4B" w:rsidRPr="001B63F6" w14:paraId="11258A2F" w14:textId="77777777" w:rsidTr="00942C4B">
        <w:tc>
          <w:tcPr>
            <w:tcW w:w="2093" w:type="dxa"/>
            <w:tcBorders>
              <w:top w:val="single" w:sz="4" w:space="0" w:color="auto"/>
              <w:left w:val="single" w:sz="4" w:space="0" w:color="auto"/>
              <w:bottom w:val="single" w:sz="4" w:space="0" w:color="auto"/>
              <w:right w:val="single" w:sz="4" w:space="0" w:color="auto"/>
            </w:tcBorders>
            <w:hideMark/>
          </w:tcPr>
          <w:p w14:paraId="101F914F" w14:textId="77777777" w:rsidR="00942C4B" w:rsidRPr="001B63F6" w:rsidRDefault="00942C4B" w:rsidP="00942C4B">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26164A95" w14:textId="6430FA1B" w:rsidR="00942C4B" w:rsidRPr="001B63F6" w:rsidRDefault="0045607B" w:rsidP="00942C4B">
            <w:pPr>
              <w:pStyle w:val="a0"/>
              <w:rPr>
                <w:rStyle w:val="ab"/>
                <w:rFonts w:eastAsia="微软雅黑" w:cs="Arial"/>
                <w:bCs/>
                <w:iCs/>
                <w:sz w:val="22"/>
                <w:lang w:eastAsia="zh-CN"/>
              </w:rPr>
            </w:pPr>
            <w:r>
              <w:rPr>
                <w:rStyle w:val="ab"/>
                <w:rFonts w:eastAsia="微软雅黑" w:cs="Arial"/>
                <w:bCs/>
                <w:iCs/>
                <w:sz w:val="22"/>
                <w:lang w:eastAsia="zh-CN"/>
              </w:rPr>
              <w:t>CSD</w:t>
            </w:r>
            <w:r w:rsidR="00507AD0" w:rsidRPr="001B63F6">
              <w:rPr>
                <w:rStyle w:val="ab"/>
                <w:rFonts w:eastAsia="微软雅黑" w:cs="Arial"/>
                <w:bCs/>
                <w:iCs/>
                <w:sz w:val="22"/>
                <w:lang w:eastAsia="zh-CN"/>
              </w:rPr>
              <w:t xml:space="preserve"> is a</w:t>
            </w:r>
            <w:r w:rsidR="00365D4B" w:rsidRPr="001B63F6">
              <w:rPr>
                <w:rStyle w:val="ab"/>
                <w:rFonts w:eastAsia="微软雅黑" w:cs="Arial"/>
                <w:bCs/>
                <w:iCs/>
                <w:sz w:val="22"/>
                <w:lang w:eastAsia="zh-CN"/>
              </w:rPr>
              <w:t>c</w:t>
            </w:r>
            <w:r w:rsidR="00507AD0" w:rsidRPr="001B63F6">
              <w:rPr>
                <w:rStyle w:val="ab"/>
                <w:rFonts w:eastAsia="微软雅黑" w:cs="Arial"/>
                <w:bCs/>
                <w:iCs/>
                <w:sz w:val="22"/>
                <w:lang w:eastAsia="zh-CN"/>
              </w:rPr>
              <w:t xml:space="preserve">tivated </w:t>
            </w:r>
            <w:r w:rsidR="00365D4B" w:rsidRPr="001B63F6">
              <w:rPr>
                <w:rStyle w:val="ab"/>
                <w:rFonts w:eastAsia="微软雅黑" w:cs="Arial"/>
                <w:bCs/>
                <w:iCs/>
                <w:sz w:val="22"/>
                <w:lang w:eastAsia="zh-CN"/>
              </w:rPr>
              <w:t>to automate test via remote control message.</w:t>
            </w:r>
          </w:p>
          <w:p w14:paraId="40380986" w14:textId="77777777" w:rsidR="00365D4B" w:rsidRPr="001B63F6" w:rsidRDefault="00365D4B" w:rsidP="00365D4B">
            <w:pPr>
              <w:pStyle w:val="a0"/>
              <w:rPr>
                <w:rStyle w:val="ab"/>
                <w:rFonts w:eastAsia="微软雅黑" w:cs="Arial"/>
                <w:bCs/>
                <w:iCs/>
                <w:sz w:val="22"/>
                <w:lang w:eastAsia="zh-CN"/>
              </w:rPr>
            </w:pPr>
            <w:r w:rsidRPr="001B63F6">
              <w:rPr>
                <w:rStyle w:val="ab"/>
                <w:rFonts w:eastAsia="微软雅黑" w:cs="Arial"/>
                <w:bCs/>
                <w:iCs/>
                <w:sz w:val="22"/>
                <w:lang w:eastAsia="zh-CN"/>
              </w:rPr>
              <w:t>Blow messages are used for test mode.</w:t>
            </w:r>
          </w:p>
          <w:p w14:paraId="40D239E3" w14:textId="4E63A969" w:rsidR="00365D4B" w:rsidRPr="001B63F6" w:rsidRDefault="00365D4B" w:rsidP="00365D4B">
            <w:pPr>
              <w:pStyle w:val="a0"/>
              <w:rPr>
                <w:rStyle w:val="ab"/>
                <w:rFonts w:eastAsia="微软雅黑" w:cs="Arial"/>
                <w:bCs/>
                <w:iCs/>
                <w:sz w:val="22"/>
                <w:lang w:eastAsia="zh-CN"/>
              </w:rPr>
            </w:pPr>
            <w:r w:rsidRPr="001B63F6">
              <w:rPr>
                <w:rStyle w:val="ab"/>
                <w:rFonts w:eastAsia="微软雅黑" w:cs="Arial"/>
                <w:bCs/>
                <w:iCs/>
                <w:sz w:val="22"/>
                <w:lang w:eastAsia="zh-CN"/>
              </w:rPr>
              <w:t>DEV_</w:t>
            </w:r>
            <w:r w:rsidR="0045607B">
              <w:rPr>
                <w:rStyle w:val="ab"/>
                <w:rFonts w:eastAsia="微软雅黑" w:cs="Arial"/>
                <w:bCs/>
                <w:iCs/>
                <w:sz w:val="22"/>
                <w:lang w:eastAsia="zh-CN"/>
              </w:rPr>
              <w:t>CSD</w:t>
            </w:r>
            <w:r w:rsidRPr="001B63F6">
              <w:rPr>
                <w:rStyle w:val="ab"/>
                <w:rFonts w:eastAsia="微软雅黑" w:cs="Arial"/>
                <w:bCs/>
                <w:iCs/>
                <w:sz w:val="22"/>
                <w:lang w:eastAsia="zh-CN"/>
              </w:rPr>
              <w:t>_1_Req_04</w:t>
            </w:r>
          </w:p>
          <w:p w14:paraId="5C039BFF" w14:textId="6C49A99A" w:rsidR="00365D4B" w:rsidRPr="001B63F6" w:rsidRDefault="00365D4B" w:rsidP="00365D4B">
            <w:pPr>
              <w:pStyle w:val="a0"/>
              <w:rPr>
                <w:rStyle w:val="ab"/>
                <w:rFonts w:eastAsia="微软雅黑" w:cs="Arial"/>
                <w:bCs/>
                <w:iCs/>
                <w:sz w:val="22"/>
                <w:lang w:eastAsia="zh-CN"/>
              </w:rPr>
            </w:pPr>
            <w:r w:rsidRPr="001B63F6">
              <w:rPr>
                <w:rStyle w:val="ab"/>
                <w:rFonts w:eastAsia="微软雅黑" w:cs="Arial"/>
                <w:bCs/>
                <w:iCs/>
                <w:sz w:val="22"/>
                <w:lang w:eastAsia="zh-CN"/>
              </w:rPr>
              <w:t>DEV_</w:t>
            </w:r>
            <w:r w:rsidR="0045607B">
              <w:rPr>
                <w:rStyle w:val="ab"/>
                <w:rFonts w:eastAsia="微软雅黑" w:cs="Arial"/>
                <w:bCs/>
                <w:iCs/>
                <w:sz w:val="22"/>
                <w:lang w:eastAsia="zh-CN"/>
              </w:rPr>
              <w:t>CSD</w:t>
            </w:r>
            <w:r w:rsidRPr="001B63F6">
              <w:rPr>
                <w:rStyle w:val="ab"/>
                <w:rFonts w:eastAsia="微软雅黑" w:cs="Arial"/>
                <w:bCs/>
                <w:iCs/>
                <w:sz w:val="22"/>
                <w:lang w:eastAsia="zh-CN"/>
              </w:rPr>
              <w:t>_1_Resp_04</w:t>
            </w:r>
          </w:p>
          <w:p w14:paraId="11845A02" w14:textId="77777777" w:rsidR="00365D4B" w:rsidRPr="001B63F6" w:rsidRDefault="00365D4B" w:rsidP="00365D4B">
            <w:pPr>
              <w:pStyle w:val="a0"/>
              <w:rPr>
                <w:rStyle w:val="ab"/>
                <w:rFonts w:eastAsia="微软雅黑" w:cs="Arial"/>
                <w:bCs/>
                <w:iCs/>
                <w:sz w:val="22"/>
                <w:lang w:eastAsia="zh-CN"/>
              </w:rPr>
            </w:pPr>
            <w:r w:rsidRPr="001B63F6">
              <w:rPr>
                <w:rFonts w:eastAsia="微软雅黑" w:cs="Arial"/>
                <w:noProof/>
                <w:lang w:eastAsia="zh-CN"/>
              </w:rPr>
              <w:drawing>
                <wp:inline distT="0" distB="0" distL="0" distR="0" wp14:anchorId="031D6E33" wp14:editId="1B1952F3">
                  <wp:extent cx="4957445" cy="1241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57445" cy="1241425"/>
                          </a:xfrm>
                          <a:prstGeom prst="rect">
                            <a:avLst/>
                          </a:prstGeom>
                        </pic:spPr>
                      </pic:pic>
                    </a:graphicData>
                  </a:graphic>
                </wp:inline>
              </w:drawing>
            </w:r>
          </w:p>
          <w:p w14:paraId="1D7DC66F" w14:textId="77777777" w:rsidR="00365D4B" w:rsidRPr="001B63F6" w:rsidRDefault="00365D4B" w:rsidP="00365D4B">
            <w:pPr>
              <w:pStyle w:val="a0"/>
              <w:rPr>
                <w:rStyle w:val="ab"/>
                <w:rFonts w:eastAsia="微软雅黑" w:cs="Arial"/>
                <w:bCs/>
                <w:iCs/>
                <w:sz w:val="22"/>
                <w:lang w:eastAsia="zh-CN"/>
              </w:rPr>
            </w:pPr>
          </w:p>
          <w:p w14:paraId="7D3263A4" w14:textId="77777777" w:rsidR="00507AD0" w:rsidRPr="001B63F6" w:rsidRDefault="00365D4B" w:rsidP="00365D4B">
            <w:pPr>
              <w:pStyle w:val="a0"/>
              <w:rPr>
                <w:rStyle w:val="ab"/>
                <w:rFonts w:eastAsia="微软雅黑" w:cs="Arial"/>
                <w:bCs/>
                <w:iCs/>
                <w:color w:val="0000FF"/>
                <w:sz w:val="22"/>
                <w:lang w:eastAsia="zh-CN"/>
              </w:rPr>
            </w:pPr>
            <w:r w:rsidRPr="001B63F6">
              <w:rPr>
                <w:rStyle w:val="ab"/>
                <w:rFonts w:eastAsia="微软雅黑" w:cs="Arial"/>
                <w:bCs/>
                <w:iCs/>
                <w:sz w:val="22"/>
                <w:lang w:eastAsia="zh-CN"/>
              </w:rPr>
              <w:t>Remark: The requirement of test interface is from ‘MIB_Testinterface_v1.14E_20200619_SK’.</w:t>
            </w:r>
          </w:p>
        </w:tc>
      </w:tr>
      <w:tr w:rsidR="00942C4B" w:rsidRPr="001B63F6" w14:paraId="0616A93C" w14:textId="77777777" w:rsidTr="00942C4B">
        <w:tc>
          <w:tcPr>
            <w:tcW w:w="2093" w:type="dxa"/>
            <w:tcBorders>
              <w:top w:val="single" w:sz="4" w:space="0" w:color="auto"/>
              <w:left w:val="single" w:sz="4" w:space="0" w:color="auto"/>
              <w:bottom w:val="single" w:sz="4" w:space="0" w:color="auto"/>
              <w:right w:val="single" w:sz="4" w:space="0" w:color="auto"/>
            </w:tcBorders>
          </w:tcPr>
          <w:p w14:paraId="6832ED6F" w14:textId="77777777" w:rsidR="00942C4B" w:rsidRPr="001B63F6" w:rsidRDefault="00942C4B" w:rsidP="00942C4B">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04CBBCA8"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171119C7" w14:textId="77777777" w:rsidR="00942C4B" w:rsidRPr="001B63F6" w:rsidRDefault="001B63F6" w:rsidP="001B63F6">
            <w:pPr>
              <w:widowControl w:val="0"/>
              <w:autoSpaceDE w:val="0"/>
              <w:autoSpaceDN w:val="0"/>
              <w:adjustRightInd w:val="0"/>
              <w:rPr>
                <w:rStyle w:val="ab"/>
                <w:rFonts w:eastAsia="微软雅黑" w:cs="Arial"/>
                <w:bCs/>
                <w:iCs/>
                <w:color w:val="0000FF"/>
                <w:sz w:val="22"/>
                <w:lang w:eastAsia="zh-CN"/>
              </w:rPr>
            </w:pPr>
            <w:r w:rsidRPr="001B63F6">
              <w:rPr>
                <w:rFonts w:eastAsia="微软雅黑" w:cs="Arial"/>
              </w:rPr>
              <w:t>Impact: None</w:t>
            </w:r>
          </w:p>
        </w:tc>
      </w:tr>
      <w:tr w:rsidR="00942C4B" w:rsidRPr="001B63F6" w14:paraId="666FA094" w14:textId="77777777" w:rsidTr="00942C4B">
        <w:tc>
          <w:tcPr>
            <w:tcW w:w="2093" w:type="dxa"/>
            <w:tcBorders>
              <w:top w:val="single" w:sz="4" w:space="0" w:color="auto"/>
              <w:left w:val="single" w:sz="4" w:space="0" w:color="auto"/>
              <w:bottom w:val="single" w:sz="4" w:space="0" w:color="auto"/>
              <w:right w:val="single" w:sz="4" w:space="0" w:color="auto"/>
            </w:tcBorders>
          </w:tcPr>
          <w:p w14:paraId="2E671048" w14:textId="77777777" w:rsidR="00942C4B" w:rsidRPr="001B63F6" w:rsidRDefault="00942C4B" w:rsidP="00942C4B">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42E85773" w14:textId="77777777" w:rsidR="00942C4B" w:rsidRPr="001B63F6" w:rsidRDefault="00B74665" w:rsidP="00B74665">
            <w:pPr>
              <w:widowControl w:val="0"/>
              <w:autoSpaceDE w:val="0"/>
              <w:autoSpaceDN w:val="0"/>
              <w:adjustRightInd w:val="0"/>
              <w:rPr>
                <w:rFonts w:eastAsia="微软雅黑" w:cs="Arial"/>
                <w:sz w:val="21"/>
                <w:szCs w:val="21"/>
              </w:rPr>
            </w:pPr>
            <w:r w:rsidRPr="001B63F6">
              <w:rPr>
                <w:rFonts w:eastAsia="微软雅黑" w:cs="Arial"/>
                <w:sz w:val="21"/>
                <w:szCs w:val="21"/>
              </w:rPr>
              <w:t>Use test tool to enter test mode to run automate test.</w:t>
            </w:r>
          </w:p>
        </w:tc>
      </w:tr>
    </w:tbl>
    <w:p w14:paraId="63704ABF" w14:textId="77777777" w:rsidR="00942C4B" w:rsidRPr="001B63F6" w:rsidRDefault="00942C4B" w:rsidP="00E84309">
      <w:pPr>
        <w:pStyle w:val="a0"/>
        <w:rPr>
          <w:rFonts w:eastAsia="微软雅黑" w:cs="Arial"/>
          <w:color w:val="FF0000"/>
          <w:szCs w:val="16"/>
          <w:lang w:eastAsia="zh-CN"/>
        </w:rPr>
      </w:pPr>
    </w:p>
    <w:p w14:paraId="65F05A53" w14:textId="77777777" w:rsidR="001E7052" w:rsidRPr="0021548E" w:rsidRDefault="001E7052" w:rsidP="001E7052">
      <w:pPr>
        <w:pStyle w:val="30"/>
        <w:rPr>
          <w:rStyle w:val="ab"/>
          <w:rFonts w:eastAsia="微软雅黑" w:cs="Arial"/>
          <w:szCs w:val="24"/>
          <w:lang w:eastAsia="zh-CN"/>
        </w:rPr>
      </w:pPr>
      <w:bookmarkStart w:id="231" w:name="_Toc228968163"/>
      <w:r w:rsidRPr="0021548E">
        <w:rPr>
          <w:rStyle w:val="ab"/>
          <w:rFonts w:eastAsia="微软雅黑" w:cs="Arial"/>
          <w:szCs w:val="24"/>
          <w:lang w:eastAsia="zh-CN"/>
        </w:rPr>
        <w:t>Trace port [SyRD</w:t>
      </w:r>
      <w:r w:rsidRPr="0021548E">
        <w:rPr>
          <w:rStyle w:val="ab"/>
          <w:rFonts w:eastAsia="微软雅黑" w:cs="Arial"/>
          <w:szCs w:val="24"/>
        </w:rPr>
        <w:t>-</w:t>
      </w:r>
      <w:r w:rsidRPr="0021548E">
        <w:rPr>
          <w:rStyle w:val="ab"/>
          <w:rFonts w:eastAsia="微软雅黑" w:cs="Arial"/>
          <w:szCs w:val="24"/>
          <w:lang w:eastAsia="zh-CN"/>
        </w:rPr>
        <w:t>QUALITY</w:t>
      </w:r>
      <w:r w:rsidRPr="0021548E">
        <w:rPr>
          <w:rStyle w:val="ab"/>
          <w:rFonts w:eastAsia="微软雅黑" w:cs="Arial"/>
          <w:szCs w:val="24"/>
        </w:rPr>
        <w:t>-0012]</w:t>
      </w:r>
      <w:bookmarkEnd w:id="231"/>
    </w:p>
    <w:tbl>
      <w:tblPr>
        <w:tblStyle w:val="af8"/>
        <w:tblW w:w="10116" w:type="dxa"/>
        <w:tblLayout w:type="fixed"/>
        <w:tblLook w:val="04A0" w:firstRow="1" w:lastRow="0" w:firstColumn="1" w:lastColumn="0" w:noHBand="0" w:noVBand="1"/>
      </w:tblPr>
      <w:tblGrid>
        <w:gridCol w:w="2093"/>
        <w:gridCol w:w="8023"/>
      </w:tblGrid>
      <w:tr w:rsidR="001E7052" w:rsidRPr="001B63F6" w14:paraId="5C5E914C" w14:textId="77777777" w:rsidTr="004E0F5A">
        <w:tc>
          <w:tcPr>
            <w:tcW w:w="2093" w:type="dxa"/>
            <w:tcBorders>
              <w:top w:val="single" w:sz="4" w:space="0" w:color="auto"/>
              <w:left w:val="single" w:sz="4" w:space="0" w:color="auto"/>
              <w:bottom w:val="single" w:sz="4" w:space="0" w:color="auto"/>
              <w:right w:val="single" w:sz="4" w:space="0" w:color="auto"/>
            </w:tcBorders>
            <w:hideMark/>
          </w:tcPr>
          <w:p w14:paraId="50C6134B" w14:textId="77777777" w:rsidR="001E7052" w:rsidRPr="001B63F6" w:rsidRDefault="001E7052" w:rsidP="004E0F5A">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59DF08B9" w14:textId="77777777" w:rsidR="001E7052" w:rsidRPr="001B63F6" w:rsidRDefault="001E7052" w:rsidP="004E0F5A">
            <w:pPr>
              <w:rPr>
                <w:rFonts w:eastAsia="微软雅黑" w:cs="Arial"/>
                <w:sz w:val="22"/>
                <w:szCs w:val="22"/>
              </w:rPr>
            </w:pPr>
            <w:r w:rsidRPr="001B63F6">
              <w:rPr>
                <w:rFonts w:eastAsia="微软雅黑" w:cs="Arial"/>
                <w:sz w:val="22"/>
                <w:szCs w:val="22"/>
              </w:rPr>
              <w:t>Software developer can access trace data through trace port.</w:t>
            </w:r>
          </w:p>
        </w:tc>
      </w:tr>
      <w:tr w:rsidR="001E7052" w:rsidRPr="001B63F6" w14:paraId="45127416" w14:textId="77777777" w:rsidTr="004E0F5A">
        <w:tc>
          <w:tcPr>
            <w:tcW w:w="2093" w:type="dxa"/>
            <w:tcBorders>
              <w:top w:val="single" w:sz="4" w:space="0" w:color="auto"/>
              <w:left w:val="single" w:sz="4" w:space="0" w:color="auto"/>
              <w:bottom w:val="single" w:sz="4" w:space="0" w:color="auto"/>
              <w:right w:val="single" w:sz="4" w:space="0" w:color="auto"/>
            </w:tcBorders>
          </w:tcPr>
          <w:p w14:paraId="32F9069F" w14:textId="77777777" w:rsidR="001E7052" w:rsidRPr="001B63F6" w:rsidRDefault="001E7052" w:rsidP="004E0F5A">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 xml:space="preserve">Impact and dependence on the </w:t>
            </w:r>
            <w:r w:rsidRPr="001B63F6">
              <w:rPr>
                <w:rFonts w:eastAsia="微软雅黑" w:cs="Arial"/>
                <w:szCs w:val="21"/>
              </w:rPr>
              <w:lastRenderedPageBreak/>
              <w:t>operating environment</w:t>
            </w:r>
          </w:p>
        </w:tc>
        <w:tc>
          <w:tcPr>
            <w:tcW w:w="8023" w:type="dxa"/>
            <w:tcBorders>
              <w:top w:val="single" w:sz="4" w:space="0" w:color="auto"/>
              <w:left w:val="single" w:sz="4" w:space="0" w:color="auto"/>
              <w:bottom w:val="single" w:sz="4" w:space="0" w:color="auto"/>
              <w:right w:val="single" w:sz="4" w:space="0" w:color="auto"/>
            </w:tcBorders>
          </w:tcPr>
          <w:p w14:paraId="167FDED3"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lastRenderedPageBreak/>
              <w:t>Dependence: None</w:t>
            </w:r>
          </w:p>
          <w:p w14:paraId="42940F0E" w14:textId="77777777" w:rsidR="001E7052" w:rsidRPr="001B63F6" w:rsidRDefault="001B63F6" w:rsidP="001B63F6">
            <w:pPr>
              <w:rPr>
                <w:rFonts w:eastAsia="微软雅黑" w:cs="Arial"/>
                <w:sz w:val="22"/>
                <w:szCs w:val="22"/>
              </w:rPr>
            </w:pPr>
            <w:r w:rsidRPr="001B63F6">
              <w:rPr>
                <w:rFonts w:eastAsia="微软雅黑" w:cs="Arial"/>
              </w:rPr>
              <w:t>Impact: None</w:t>
            </w:r>
          </w:p>
        </w:tc>
      </w:tr>
      <w:tr w:rsidR="001E7052" w:rsidRPr="001B63F6" w14:paraId="1CD897B4" w14:textId="77777777" w:rsidTr="004E0F5A">
        <w:tc>
          <w:tcPr>
            <w:tcW w:w="2093" w:type="dxa"/>
            <w:tcBorders>
              <w:top w:val="single" w:sz="4" w:space="0" w:color="auto"/>
              <w:left w:val="single" w:sz="4" w:space="0" w:color="auto"/>
              <w:bottom w:val="single" w:sz="4" w:space="0" w:color="auto"/>
              <w:right w:val="single" w:sz="4" w:space="0" w:color="auto"/>
            </w:tcBorders>
          </w:tcPr>
          <w:p w14:paraId="6FFC4E53" w14:textId="77777777" w:rsidR="001E7052" w:rsidRPr="001B63F6" w:rsidRDefault="001E7052" w:rsidP="004E0F5A">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3D55BA4B" w14:textId="77777777" w:rsidR="001E7052" w:rsidRPr="001B63F6" w:rsidRDefault="001E7052" w:rsidP="004E0F5A">
            <w:pPr>
              <w:rPr>
                <w:rFonts w:eastAsia="微软雅黑" w:cs="Arial"/>
                <w:sz w:val="22"/>
                <w:szCs w:val="22"/>
              </w:rPr>
            </w:pPr>
            <w:r w:rsidRPr="001B63F6">
              <w:rPr>
                <w:rFonts w:eastAsia="微软雅黑" w:cs="Arial"/>
                <w:sz w:val="22"/>
                <w:szCs w:val="22"/>
              </w:rPr>
              <w:t>The host computer obtained related information through trace port.</w:t>
            </w:r>
          </w:p>
        </w:tc>
      </w:tr>
    </w:tbl>
    <w:p w14:paraId="3C40A0AB" w14:textId="77777777" w:rsidR="001E7052" w:rsidRPr="001B63F6" w:rsidRDefault="001E7052" w:rsidP="00E84309">
      <w:pPr>
        <w:pStyle w:val="a0"/>
        <w:rPr>
          <w:rFonts w:eastAsia="微软雅黑" w:cs="Arial"/>
          <w:color w:val="FF0000"/>
          <w:szCs w:val="16"/>
          <w:lang w:eastAsia="zh-CN"/>
        </w:rPr>
      </w:pPr>
    </w:p>
    <w:p w14:paraId="16609684" w14:textId="77777777" w:rsidR="001E7052" w:rsidRPr="0021548E" w:rsidRDefault="001E7052" w:rsidP="001E7052">
      <w:pPr>
        <w:pStyle w:val="30"/>
        <w:rPr>
          <w:rStyle w:val="ab"/>
          <w:rFonts w:eastAsia="微软雅黑" w:cs="Arial"/>
          <w:szCs w:val="24"/>
          <w:lang w:eastAsia="zh-CN"/>
        </w:rPr>
      </w:pPr>
      <w:bookmarkStart w:id="232" w:name="_Toc228968164"/>
      <w:r w:rsidRPr="0021548E">
        <w:rPr>
          <w:rFonts w:eastAsia="微软雅黑" w:cs="Arial"/>
          <w:szCs w:val="24"/>
        </w:rPr>
        <w:t>Internal fault code</w:t>
      </w:r>
      <w:r w:rsidRPr="0021548E">
        <w:rPr>
          <w:rStyle w:val="ab"/>
          <w:rFonts w:eastAsia="微软雅黑" w:cs="Arial"/>
          <w:szCs w:val="24"/>
          <w:lang w:eastAsia="zh-CN"/>
        </w:rPr>
        <w:t xml:space="preserve"> [SyRD</w:t>
      </w:r>
      <w:r w:rsidRPr="0021548E">
        <w:rPr>
          <w:rStyle w:val="ab"/>
          <w:rFonts w:eastAsia="微软雅黑" w:cs="Arial"/>
          <w:szCs w:val="24"/>
        </w:rPr>
        <w:t>-</w:t>
      </w:r>
      <w:r w:rsidRPr="0021548E">
        <w:rPr>
          <w:rStyle w:val="ab"/>
          <w:rFonts w:eastAsia="微软雅黑" w:cs="Arial"/>
          <w:szCs w:val="24"/>
          <w:lang w:eastAsia="zh-CN"/>
        </w:rPr>
        <w:t>QUALITY</w:t>
      </w:r>
      <w:r w:rsidRPr="0021548E">
        <w:rPr>
          <w:rStyle w:val="ab"/>
          <w:rFonts w:eastAsia="微软雅黑" w:cs="Arial"/>
          <w:szCs w:val="24"/>
        </w:rPr>
        <w:t>-0013]</w:t>
      </w:r>
      <w:bookmarkEnd w:id="232"/>
    </w:p>
    <w:tbl>
      <w:tblPr>
        <w:tblStyle w:val="af8"/>
        <w:tblW w:w="10116" w:type="dxa"/>
        <w:tblLayout w:type="fixed"/>
        <w:tblLook w:val="04A0" w:firstRow="1" w:lastRow="0" w:firstColumn="1" w:lastColumn="0" w:noHBand="0" w:noVBand="1"/>
      </w:tblPr>
      <w:tblGrid>
        <w:gridCol w:w="2093"/>
        <w:gridCol w:w="8023"/>
      </w:tblGrid>
      <w:tr w:rsidR="001E7052" w:rsidRPr="001B63F6" w14:paraId="14640415" w14:textId="77777777" w:rsidTr="001E7052">
        <w:tc>
          <w:tcPr>
            <w:tcW w:w="2093" w:type="dxa"/>
            <w:tcBorders>
              <w:top w:val="single" w:sz="4" w:space="0" w:color="auto"/>
              <w:left w:val="single" w:sz="4" w:space="0" w:color="auto"/>
              <w:bottom w:val="single" w:sz="4" w:space="0" w:color="auto"/>
              <w:right w:val="single" w:sz="4" w:space="0" w:color="auto"/>
            </w:tcBorders>
            <w:hideMark/>
          </w:tcPr>
          <w:p w14:paraId="127B09FE" w14:textId="77777777" w:rsidR="001E7052" w:rsidRPr="001B63F6" w:rsidRDefault="001E7052" w:rsidP="001E7052">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153B060E" w14:textId="77777777" w:rsidR="001E7052" w:rsidRPr="001B63F6" w:rsidRDefault="001E7052" w:rsidP="001E7052">
            <w:pPr>
              <w:rPr>
                <w:rFonts w:eastAsia="微软雅黑" w:cs="Arial"/>
                <w:sz w:val="22"/>
                <w:szCs w:val="22"/>
              </w:rPr>
            </w:pPr>
            <w:r w:rsidRPr="001B63F6">
              <w:rPr>
                <w:rFonts w:eastAsia="微软雅黑" w:cs="Arial"/>
                <w:sz w:val="22"/>
                <w:szCs w:val="22"/>
              </w:rPr>
              <w:t>MCU record internal fault code when display have errors.</w:t>
            </w:r>
            <w:r w:rsidRPr="001B63F6">
              <w:rPr>
                <w:rFonts w:eastAsia="微软雅黑" w:cs="Arial"/>
                <w:sz w:val="22"/>
                <w:szCs w:val="22"/>
              </w:rPr>
              <w:br/>
              <w:t>Software developer can access IFC through trace port.</w:t>
            </w:r>
          </w:p>
        </w:tc>
      </w:tr>
      <w:tr w:rsidR="001E7052" w:rsidRPr="001B63F6" w14:paraId="638EA61F" w14:textId="77777777" w:rsidTr="001E7052">
        <w:tc>
          <w:tcPr>
            <w:tcW w:w="2093" w:type="dxa"/>
            <w:tcBorders>
              <w:top w:val="single" w:sz="4" w:space="0" w:color="auto"/>
              <w:left w:val="single" w:sz="4" w:space="0" w:color="auto"/>
              <w:bottom w:val="single" w:sz="4" w:space="0" w:color="auto"/>
              <w:right w:val="single" w:sz="4" w:space="0" w:color="auto"/>
            </w:tcBorders>
          </w:tcPr>
          <w:p w14:paraId="5BFD478F" w14:textId="77777777" w:rsidR="001E7052" w:rsidRPr="001B63F6" w:rsidRDefault="001E7052" w:rsidP="001E7052">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1EAF200E"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3F6D6A2A" w14:textId="77777777" w:rsidR="001E7052" w:rsidRPr="001B63F6" w:rsidRDefault="001B63F6" w:rsidP="001B63F6">
            <w:pPr>
              <w:rPr>
                <w:rFonts w:eastAsia="微软雅黑" w:cs="Arial"/>
                <w:sz w:val="22"/>
                <w:szCs w:val="22"/>
              </w:rPr>
            </w:pPr>
            <w:r w:rsidRPr="001B63F6">
              <w:rPr>
                <w:rFonts w:eastAsia="微软雅黑" w:cs="Arial"/>
              </w:rPr>
              <w:t>Impact: None</w:t>
            </w:r>
          </w:p>
        </w:tc>
      </w:tr>
      <w:tr w:rsidR="001E7052" w:rsidRPr="001B63F6" w14:paraId="753CF473" w14:textId="77777777" w:rsidTr="001E7052">
        <w:tc>
          <w:tcPr>
            <w:tcW w:w="2093" w:type="dxa"/>
            <w:tcBorders>
              <w:top w:val="single" w:sz="4" w:space="0" w:color="auto"/>
              <w:left w:val="single" w:sz="4" w:space="0" w:color="auto"/>
              <w:bottom w:val="single" w:sz="4" w:space="0" w:color="auto"/>
              <w:right w:val="single" w:sz="4" w:space="0" w:color="auto"/>
            </w:tcBorders>
          </w:tcPr>
          <w:p w14:paraId="7287DD6F" w14:textId="77777777" w:rsidR="001E7052" w:rsidRPr="001B63F6" w:rsidRDefault="001E7052" w:rsidP="001E7052">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6146D3EC" w14:textId="77777777" w:rsidR="001E7052" w:rsidRPr="001B63F6" w:rsidRDefault="001E7052" w:rsidP="001E7052">
            <w:pPr>
              <w:rPr>
                <w:rFonts w:eastAsia="微软雅黑" w:cs="Arial"/>
                <w:sz w:val="22"/>
                <w:szCs w:val="22"/>
              </w:rPr>
            </w:pPr>
            <w:r w:rsidRPr="001B63F6">
              <w:rPr>
                <w:rFonts w:eastAsia="微软雅黑" w:cs="Arial"/>
                <w:sz w:val="22"/>
                <w:szCs w:val="22"/>
              </w:rPr>
              <w:t>The host computer obtained IFC through trace port.</w:t>
            </w:r>
          </w:p>
        </w:tc>
      </w:tr>
    </w:tbl>
    <w:p w14:paraId="09EF9D85" w14:textId="533156B8" w:rsidR="001E7052" w:rsidRPr="001B63F6" w:rsidRDefault="001E7052" w:rsidP="00E84309">
      <w:pPr>
        <w:pStyle w:val="a0"/>
        <w:rPr>
          <w:rFonts w:eastAsia="微软雅黑" w:cs="Arial"/>
          <w:color w:val="FF0000"/>
          <w:szCs w:val="16"/>
          <w:lang w:eastAsia="zh-CN"/>
        </w:rPr>
      </w:pPr>
    </w:p>
    <w:p w14:paraId="487AA76C" w14:textId="35BFAB99" w:rsidR="00E84309" w:rsidRDefault="00E84309" w:rsidP="00E84309">
      <w:pPr>
        <w:pStyle w:val="1"/>
        <w:rPr>
          <w:rFonts w:eastAsia="微软雅黑" w:cs="Arial"/>
          <w:lang w:eastAsia="zh-CN"/>
        </w:rPr>
      </w:pPr>
      <w:bookmarkStart w:id="233" w:name="_Toc490146916"/>
      <w:bookmarkStart w:id="234" w:name="_Toc228968165"/>
      <w:bookmarkStart w:id="235" w:name="_Toc448484056"/>
      <w:bookmarkStart w:id="236" w:name="_Toc459128604"/>
      <w:bookmarkEnd w:id="179"/>
      <w:bookmarkEnd w:id="180"/>
      <w:bookmarkEnd w:id="181"/>
      <w:bookmarkEnd w:id="182"/>
      <w:bookmarkEnd w:id="228"/>
      <w:bookmarkEnd w:id="229"/>
      <w:r w:rsidRPr="001B63F6">
        <w:rPr>
          <w:rFonts w:eastAsia="微软雅黑" w:cs="Arial"/>
          <w:lang w:eastAsia="zh-CN"/>
        </w:rPr>
        <w:lastRenderedPageBreak/>
        <w:t>Implement Requirements</w:t>
      </w:r>
      <w:r w:rsidRPr="001B63F6">
        <w:rPr>
          <w:rFonts w:eastAsia="微软雅黑" w:cs="Arial"/>
          <w:lang w:eastAsia="zh-CN"/>
        </w:rPr>
        <w:t>实施需求</w:t>
      </w:r>
      <w:bookmarkEnd w:id="233"/>
      <w:bookmarkEnd w:id="234"/>
    </w:p>
    <w:p w14:paraId="0F8818BD" w14:textId="6732C203" w:rsidR="00E9415A" w:rsidRDefault="00E9415A" w:rsidP="00E9415A">
      <w:pPr>
        <w:pStyle w:val="20"/>
        <w:rPr>
          <w:rFonts w:eastAsia="微软雅黑" w:cs="Arial"/>
          <w:lang w:eastAsia="zh-CN"/>
        </w:rPr>
      </w:pPr>
      <w:bookmarkStart w:id="237" w:name="_Toc228968166"/>
      <w:r w:rsidRPr="001B63F6">
        <w:rPr>
          <w:rFonts w:eastAsia="微软雅黑" w:cs="Arial"/>
        </w:rPr>
        <w:t>Verification and Validation</w:t>
      </w:r>
      <w:r w:rsidRPr="001B63F6">
        <w:rPr>
          <w:rFonts w:eastAsia="微软雅黑" w:cs="Arial"/>
          <w:lang w:eastAsia="zh-CN"/>
        </w:rPr>
        <w:t xml:space="preserve"> </w:t>
      </w:r>
      <w:r w:rsidRPr="00E9415A">
        <w:rPr>
          <w:rFonts w:eastAsia="微软雅黑" w:cs="Arial" w:hint="eastAsia"/>
          <w:lang w:eastAsia="zh-CN"/>
        </w:rPr>
        <w:t>环境适应性</w:t>
      </w:r>
      <w:r>
        <w:rPr>
          <w:rFonts w:eastAsia="微软雅黑" w:cs="Arial" w:hint="eastAsia"/>
          <w:lang w:eastAsia="zh-CN"/>
        </w:rPr>
        <w:t>要求</w:t>
      </w:r>
      <w:bookmarkEnd w:id="237"/>
      <w:r w:rsidRPr="001B63F6">
        <w:rPr>
          <w:rFonts w:eastAsia="微软雅黑" w:cs="Arial"/>
          <w:lang w:eastAsia="zh-CN"/>
        </w:rPr>
        <w:t xml:space="preserve"> </w:t>
      </w:r>
    </w:p>
    <w:p w14:paraId="2149D817" w14:textId="7D8D5F54" w:rsidR="00E9415A" w:rsidRPr="00E9415A" w:rsidRDefault="00E9415A" w:rsidP="00E9415A">
      <w:pPr>
        <w:pStyle w:val="30"/>
        <w:rPr>
          <w:rFonts w:eastAsia="微软雅黑" w:cs="Arial"/>
        </w:rPr>
      </w:pPr>
      <w:bookmarkStart w:id="238" w:name="_Toc228968167"/>
      <w:proofErr w:type="spellStart"/>
      <w:r w:rsidRPr="00E9415A">
        <w:rPr>
          <w:rFonts w:eastAsia="微软雅黑" w:cs="Arial" w:hint="eastAsia"/>
          <w:sz w:val="28"/>
          <w:szCs w:val="19"/>
        </w:rPr>
        <w:t>VOC&amp;Odor</w:t>
      </w:r>
      <w:proofErr w:type="spellEnd"/>
      <w:r w:rsidRPr="00E9415A">
        <w:rPr>
          <w:rFonts w:eastAsia="微软雅黑" w:cs="Arial" w:hint="eastAsia"/>
          <w:sz w:val="28"/>
          <w:szCs w:val="19"/>
        </w:rPr>
        <w:t xml:space="preserve"> /</w:t>
      </w:r>
      <w:proofErr w:type="spellStart"/>
      <w:proofErr w:type="gramStart"/>
      <w:r w:rsidRPr="00E9415A">
        <w:rPr>
          <w:rFonts w:eastAsia="微软雅黑" w:cs="Arial" w:hint="eastAsia"/>
          <w:sz w:val="28"/>
          <w:szCs w:val="19"/>
        </w:rPr>
        <w:t>车内空气质量</w:t>
      </w:r>
      <w:proofErr w:type="spellEnd"/>
      <w:r w:rsidRPr="0021548E">
        <w:rPr>
          <w:rStyle w:val="ab"/>
          <w:rFonts w:eastAsia="微软雅黑" w:cs="Arial"/>
          <w:bCs/>
          <w:iCs/>
          <w:szCs w:val="24"/>
          <w:lang w:eastAsia="zh-CN"/>
        </w:rPr>
        <w:t>[</w:t>
      </w:r>
      <w:proofErr w:type="gramEnd"/>
      <w:r w:rsidRPr="0021548E">
        <w:rPr>
          <w:rStyle w:val="ab"/>
          <w:rFonts w:eastAsia="微软雅黑" w:cs="Arial"/>
          <w:bCs/>
          <w:iCs/>
          <w:szCs w:val="24"/>
          <w:lang w:eastAsia="zh-CN"/>
        </w:rPr>
        <w:t>SyRD-IMPLEMENT-0001]</w:t>
      </w:r>
      <w:bookmarkEnd w:id="238"/>
    </w:p>
    <w:tbl>
      <w:tblPr>
        <w:tblStyle w:val="af8"/>
        <w:tblW w:w="10031" w:type="dxa"/>
        <w:tblLook w:val="04A0" w:firstRow="1" w:lastRow="0" w:firstColumn="1" w:lastColumn="0" w:noHBand="0" w:noVBand="1"/>
      </w:tblPr>
      <w:tblGrid>
        <w:gridCol w:w="2042"/>
        <w:gridCol w:w="7989"/>
      </w:tblGrid>
      <w:tr w:rsidR="00E9415A" w:rsidRPr="001B63F6" w14:paraId="65D8636B" w14:textId="77777777" w:rsidTr="0060103F">
        <w:tc>
          <w:tcPr>
            <w:tcW w:w="2042" w:type="dxa"/>
            <w:tcBorders>
              <w:top w:val="single" w:sz="4" w:space="0" w:color="auto"/>
              <w:left w:val="single" w:sz="4" w:space="0" w:color="auto"/>
              <w:bottom w:val="single" w:sz="4" w:space="0" w:color="auto"/>
              <w:right w:val="single" w:sz="4" w:space="0" w:color="auto"/>
            </w:tcBorders>
            <w:hideMark/>
          </w:tcPr>
          <w:p w14:paraId="631739C7" w14:textId="77777777" w:rsidR="00E9415A" w:rsidRPr="001B63F6" w:rsidRDefault="00E9415A" w:rsidP="0060103F">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41854814" w14:textId="77777777" w:rsidR="00E9415A" w:rsidRPr="00E9415A" w:rsidRDefault="00E9415A" w:rsidP="00E9415A">
            <w:pPr>
              <w:rPr>
                <w:rFonts w:eastAsia="微软雅黑" w:cs="Arial"/>
                <w:sz w:val="22"/>
                <w:szCs w:val="22"/>
              </w:rPr>
            </w:pPr>
            <w:proofErr w:type="spellStart"/>
            <w:r w:rsidRPr="00E9415A">
              <w:rPr>
                <w:rFonts w:eastAsia="微软雅黑" w:cs="Arial" w:hint="eastAsia"/>
                <w:sz w:val="22"/>
                <w:szCs w:val="22"/>
              </w:rPr>
              <w:t>VOC&amp;Odor</w:t>
            </w:r>
            <w:proofErr w:type="spellEnd"/>
            <w:r w:rsidRPr="00E9415A">
              <w:rPr>
                <w:rFonts w:eastAsia="微软雅黑" w:cs="Arial" w:hint="eastAsia"/>
                <w:sz w:val="22"/>
                <w:szCs w:val="22"/>
              </w:rPr>
              <w:t xml:space="preserve"> /</w:t>
            </w:r>
            <w:r w:rsidRPr="00E9415A">
              <w:rPr>
                <w:rFonts w:eastAsia="微软雅黑" w:cs="Arial" w:hint="eastAsia"/>
                <w:sz w:val="22"/>
                <w:szCs w:val="22"/>
              </w:rPr>
              <w:t>车内空气质量</w:t>
            </w:r>
          </w:p>
          <w:p w14:paraId="312AF8DD"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 xml:space="preserve">Part test </w:t>
            </w:r>
            <w:proofErr w:type="spellStart"/>
            <w:r w:rsidRPr="00E9415A">
              <w:rPr>
                <w:rFonts w:eastAsia="微软雅黑" w:cs="Arial" w:hint="eastAsia"/>
                <w:sz w:val="22"/>
                <w:szCs w:val="22"/>
              </w:rPr>
              <w:t>requirementSee</w:t>
            </w:r>
            <w:proofErr w:type="spellEnd"/>
            <w:r w:rsidRPr="00E9415A">
              <w:rPr>
                <w:rFonts w:eastAsia="微软雅黑" w:cs="Arial" w:hint="eastAsia"/>
                <w:sz w:val="22"/>
                <w:szCs w:val="22"/>
              </w:rPr>
              <w:t xml:space="preserve"> chapter 5</w:t>
            </w:r>
            <w:r w:rsidRPr="00E9415A">
              <w:rPr>
                <w:rFonts w:eastAsia="微软雅黑" w:cs="Arial" w:hint="eastAsia"/>
                <w:sz w:val="22"/>
                <w:szCs w:val="22"/>
              </w:rPr>
              <w:t>零部件测试要求见第</w:t>
            </w:r>
            <w:r w:rsidRPr="00E9415A">
              <w:rPr>
                <w:rFonts w:eastAsia="微软雅黑" w:cs="Arial" w:hint="eastAsia"/>
                <w:sz w:val="22"/>
                <w:szCs w:val="22"/>
              </w:rPr>
              <w:t>5</w:t>
            </w:r>
            <w:r w:rsidRPr="00E9415A">
              <w:rPr>
                <w:rFonts w:eastAsia="微软雅黑" w:cs="Arial" w:hint="eastAsia"/>
                <w:sz w:val="22"/>
                <w:szCs w:val="22"/>
              </w:rPr>
              <w:t>章节</w:t>
            </w:r>
          </w:p>
          <w:p w14:paraId="589A08B5"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The final vehicle verification shall prevail</w:t>
            </w:r>
            <w:r w:rsidRPr="00E9415A">
              <w:rPr>
                <w:rFonts w:eastAsia="微软雅黑" w:cs="Arial" w:hint="eastAsia"/>
                <w:sz w:val="22"/>
                <w:szCs w:val="22"/>
              </w:rPr>
              <w:t>最终以整车验证通过为准</w:t>
            </w:r>
          </w:p>
          <w:p w14:paraId="284CDA1A" w14:textId="77777777" w:rsidR="00E9415A" w:rsidRPr="00E9415A" w:rsidRDefault="00E9415A" w:rsidP="00E9415A">
            <w:pPr>
              <w:rPr>
                <w:rFonts w:eastAsia="微软雅黑" w:cs="Arial"/>
                <w:sz w:val="22"/>
                <w:szCs w:val="22"/>
              </w:rPr>
            </w:pPr>
            <w:proofErr w:type="spellStart"/>
            <w:r w:rsidRPr="00E9415A">
              <w:rPr>
                <w:rFonts w:eastAsia="微软雅黑" w:cs="Arial" w:hint="eastAsia"/>
                <w:sz w:val="22"/>
                <w:szCs w:val="22"/>
              </w:rPr>
              <w:t>VOC&amp;Odor</w:t>
            </w:r>
            <w:proofErr w:type="spellEnd"/>
            <w:r w:rsidRPr="00E9415A">
              <w:rPr>
                <w:rFonts w:eastAsia="微软雅黑" w:cs="Arial" w:hint="eastAsia"/>
                <w:sz w:val="22"/>
                <w:szCs w:val="22"/>
              </w:rPr>
              <w:t xml:space="preserve"> /</w:t>
            </w:r>
            <w:r w:rsidRPr="00E9415A">
              <w:rPr>
                <w:rFonts w:eastAsia="微软雅黑" w:cs="Arial" w:hint="eastAsia"/>
                <w:sz w:val="22"/>
                <w:szCs w:val="22"/>
              </w:rPr>
              <w:t>车内空气质量</w:t>
            </w:r>
          </w:p>
          <w:p w14:paraId="2757E2D3"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1</w:t>
            </w:r>
            <w:r w:rsidRPr="00E9415A">
              <w:rPr>
                <w:rFonts w:eastAsia="微软雅黑" w:cs="Arial" w:hint="eastAsia"/>
                <w:sz w:val="22"/>
                <w:szCs w:val="22"/>
              </w:rPr>
              <w:t>、</w:t>
            </w:r>
            <w:r w:rsidRPr="00E9415A">
              <w:rPr>
                <w:rFonts w:eastAsia="微软雅黑" w:cs="Arial" w:hint="eastAsia"/>
                <w:sz w:val="22"/>
                <w:szCs w:val="22"/>
              </w:rPr>
              <w:t>Odor requirements/</w:t>
            </w:r>
            <w:r w:rsidRPr="00E9415A">
              <w:rPr>
                <w:rFonts w:eastAsia="微软雅黑" w:cs="Arial" w:hint="eastAsia"/>
                <w:sz w:val="22"/>
                <w:szCs w:val="22"/>
              </w:rPr>
              <w:t>气味要求</w:t>
            </w:r>
          </w:p>
          <w:p w14:paraId="71A58826" w14:textId="77777777" w:rsidR="00E9415A" w:rsidRPr="00E9415A" w:rsidRDefault="00E9415A" w:rsidP="00E9415A">
            <w:pPr>
              <w:rPr>
                <w:rFonts w:eastAsia="微软雅黑" w:cs="Arial"/>
                <w:sz w:val="22"/>
                <w:szCs w:val="22"/>
              </w:rPr>
            </w:pPr>
            <w:r w:rsidRPr="00E9415A">
              <w:rPr>
                <w:rFonts w:eastAsia="微软雅黑" w:cs="Arial"/>
                <w:sz w:val="22"/>
                <w:szCs w:val="22"/>
              </w:rPr>
              <w:t>CSD components and materials shall be met the standard for Q/JLY J7111031D-2023 Technical Specifications for Limits of Odor Ratings of Automobile Interior Nonmetal Parts and Materials</w:t>
            </w:r>
          </w:p>
          <w:p w14:paraId="76650F4A"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 xml:space="preserve">CSD </w:t>
            </w:r>
            <w:r w:rsidRPr="00E9415A">
              <w:rPr>
                <w:rFonts w:eastAsia="微软雅黑" w:cs="Arial" w:hint="eastAsia"/>
                <w:sz w:val="22"/>
                <w:szCs w:val="22"/>
              </w:rPr>
              <w:t>零部件部位材料气味需满足</w:t>
            </w:r>
            <w:r w:rsidRPr="00E9415A">
              <w:rPr>
                <w:rFonts w:eastAsia="微软雅黑" w:cs="Arial" w:hint="eastAsia"/>
                <w:sz w:val="22"/>
                <w:szCs w:val="22"/>
              </w:rPr>
              <w:t>Q/JLY J7111031D-2023</w:t>
            </w:r>
            <w:r w:rsidRPr="00E9415A">
              <w:rPr>
                <w:rFonts w:eastAsia="微软雅黑" w:cs="Arial" w:hint="eastAsia"/>
                <w:sz w:val="22"/>
                <w:szCs w:val="22"/>
              </w:rPr>
              <w:t>《车内非金属件部位及材料气味等级限值》</w:t>
            </w:r>
            <w:r w:rsidRPr="00E9415A">
              <w:rPr>
                <w:rFonts w:eastAsia="微软雅黑" w:cs="Arial" w:hint="eastAsia"/>
                <w:sz w:val="22"/>
                <w:szCs w:val="22"/>
              </w:rPr>
              <w:t xml:space="preserve"> (</w:t>
            </w:r>
            <w:r w:rsidRPr="00E9415A">
              <w:rPr>
                <w:rFonts w:eastAsia="微软雅黑" w:cs="Arial" w:hint="eastAsia"/>
                <w:sz w:val="22"/>
                <w:szCs w:val="22"/>
              </w:rPr>
              <w:t>Ⅰ类</w:t>
            </w:r>
            <w:r w:rsidRPr="00E9415A">
              <w:rPr>
                <w:rFonts w:eastAsia="微软雅黑" w:cs="Arial" w:hint="eastAsia"/>
                <w:sz w:val="22"/>
                <w:szCs w:val="22"/>
              </w:rPr>
              <w:t xml:space="preserve">) </w:t>
            </w:r>
            <w:r w:rsidRPr="00E9415A">
              <w:rPr>
                <w:rFonts w:eastAsia="微软雅黑" w:cs="Arial" w:hint="eastAsia"/>
                <w:sz w:val="22"/>
                <w:szCs w:val="22"/>
              </w:rPr>
              <w:t>要求</w:t>
            </w:r>
          </w:p>
          <w:p w14:paraId="1E0882E5"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2</w:t>
            </w:r>
            <w:r w:rsidRPr="00E9415A">
              <w:rPr>
                <w:rFonts w:eastAsia="微软雅黑" w:cs="Arial" w:hint="eastAsia"/>
                <w:sz w:val="22"/>
                <w:szCs w:val="22"/>
              </w:rPr>
              <w:t>、</w:t>
            </w:r>
            <w:r w:rsidRPr="00E9415A">
              <w:rPr>
                <w:rFonts w:eastAsia="微软雅黑" w:cs="Arial" w:hint="eastAsia"/>
                <w:sz w:val="22"/>
                <w:szCs w:val="22"/>
              </w:rPr>
              <w:t>VOC emission requirements /VOC</w:t>
            </w:r>
            <w:r w:rsidRPr="00E9415A">
              <w:rPr>
                <w:rFonts w:eastAsia="微软雅黑" w:cs="Arial" w:hint="eastAsia"/>
                <w:sz w:val="22"/>
                <w:szCs w:val="22"/>
              </w:rPr>
              <w:t>要求</w:t>
            </w:r>
          </w:p>
          <w:p w14:paraId="47924C27" w14:textId="77777777" w:rsidR="00E9415A" w:rsidRPr="00E9415A" w:rsidRDefault="00E9415A" w:rsidP="00E9415A">
            <w:pPr>
              <w:rPr>
                <w:rFonts w:eastAsia="微软雅黑" w:cs="Arial"/>
                <w:sz w:val="22"/>
                <w:szCs w:val="22"/>
              </w:rPr>
            </w:pPr>
            <w:r w:rsidRPr="00E9415A">
              <w:rPr>
                <w:rFonts w:eastAsia="微软雅黑" w:cs="Arial"/>
                <w:sz w:val="22"/>
                <w:szCs w:val="22"/>
              </w:rPr>
              <w:t>NA</w:t>
            </w:r>
          </w:p>
          <w:p w14:paraId="52806083"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3</w:t>
            </w:r>
            <w:r w:rsidRPr="00E9415A">
              <w:rPr>
                <w:rFonts w:eastAsia="微软雅黑" w:cs="Arial" w:hint="eastAsia"/>
                <w:sz w:val="22"/>
                <w:szCs w:val="22"/>
              </w:rPr>
              <w:t>、</w:t>
            </w:r>
            <w:r w:rsidRPr="00E9415A">
              <w:rPr>
                <w:rFonts w:eastAsia="微软雅黑" w:cs="Arial" w:hint="eastAsia"/>
                <w:sz w:val="22"/>
                <w:szCs w:val="22"/>
              </w:rPr>
              <w:t>Fogging requirements/</w:t>
            </w:r>
            <w:r w:rsidRPr="00E9415A">
              <w:rPr>
                <w:rFonts w:eastAsia="微软雅黑" w:cs="Arial" w:hint="eastAsia"/>
                <w:sz w:val="22"/>
                <w:szCs w:val="22"/>
              </w:rPr>
              <w:t>雾化要求</w:t>
            </w:r>
          </w:p>
          <w:p w14:paraId="22037475"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CSD parts shall be met Q/JLY J7110341D-2020</w:t>
            </w:r>
            <w:r w:rsidRPr="00E9415A">
              <w:rPr>
                <w:rFonts w:eastAsia="微软雅黑" w:cs="Arial" w:hint="eastAsia"/>
                <w:sz w:val="22"/>
                <w:szCs w:val="22"/>
              </w:rPr>
              <w:t>《</w:t>
            </w:r>
            <w:r w:rsidRPr="00E9415A">
              <w:rPr>
                <w:rFonts w:eastAsia="微软雅黑" w:cs="Arial" w:hint="eastAsia"/>
                <w:sz w:val="22"/>
                <w:szCs w:val="22"/>
              </w:rPr>
              <w:t>Requirements for the Fogging and Test Method for vehicle interior Non-metallic components and materials</w:t>
            </w:r>
            <w:r w:rsidRPr="00E9415A">
              <w:rPr>
                <w:rFonts w:eastAsia="微软雅黑" w:cs="Arial" w:hint="eastAsia"/>
                <w:sz w:val="22"/>
                <w:szCs w:val="22"/>
              </w:rPr>
              <w:t>》</w:t>
            </w:r>
          </w:p>
          <w:p w14:paraId="7997716F"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CSD</w:t>
            </w:r>
            <w:r w:rsidRPr="00E9415A">
              <w:rPr>
                <w:rFonts w:eastAsia="微软雅黑" w:cs="Arial" w:hint="eastAsia"/>
                <w:sz w:val="22"/>
                <w:szCs w:val="22"/>
              </w:rPr>
              <w:t>零部件需要满足标准</w:t>
            </w:r>
            <w:r w:rsidRPr="00E9415A">
              <w:rPr>
                <w:rFonts w:eastAsia="微软雅黑" w:cs="Arial" w:hint="eastAsia"/>
                <w:sz w:val="22"/>
                <w:szCs w:val="22"/>
              </w:rPr>
              <w:t xml:space="preserve"> Q/JLY J7110341D-2020</w:t>
            </w:r>
            <w:r w:rsidRPr="00E9415A">
              <w:rPr>
                <w:rFonts w:eastAsia="微软雅黑" w:cs="Arial" w:hint="eastAsia"/>
                <w:sz w:val="22"/>
                <w:szCs w:val="22"/>
              </w:rPr>
              <w:t>《车内非金属材料雾化性限值要求及试验方法》的要求。</w:t>
            </w:r>
          </w:p>
          <w:p w14:paraId="41E7B3B9"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4</w:t>
            </w:r>
            <w:r w:rsidRPr="00E9415A">
              <w:rPr>
                <w:rFonts w:eastAsia="微软雅黑" w:cs="Arial" w:hint="eastAsia"/>
                <w:sz w:val="22"/>
                <w:szCs w:val="22"/>
              </w:rPr>
              <w:t>、</w:t>
            </w:r>
            <w:r w:rsidRPr="00E9415A">
              <w:rPr>
                <w:rFonts w:eastAsia="微软雅黑" w:cs="Arial" w:hint="eastAsia"/>
                <w:sz w:val="22"/>
                <w:szCs w:val="22"/>
              </w:rPr>
              <w:t>VIAQ key parts Material/Process/Storage/Logistics general requirements/</w:t>
            </w:r>
            <w:proofErr w:type="gramStart"/>
            <w:r w:rsidRPr="00E9415A">
              <w:rPr>
                <w:rFonts w:eastAsia="微软雅黑" w:cs="Arial" w:hint="eastAsia"/>
                <w:sz w:val="22"/>
                <w:szCs w:val="22"/>
              </w:rPr>
              <w:t>关重零部件</w:t>
            </w:r>
            <w:proofErr w:type="gramEnd"/>
            <w:r w:rsidRPr="00E9415A">
              <w:rPr>
                <w:rFonts w:eastAsia="微软雅黑" w:cs="Arial" w:hint="eastAsia"/>
                <w:sz w:val="22"/>
                <w:szCs w:val="22"/>
              </w:rPr>
              <w:t>配方</w:t>
            </w:r>
            <w:r w:rsidRPr="00E9415A">
              <w:rPr>
                <w:rFonts w:eastAsia="微软雅黑" w:cs="Arial" w:hint="eastAsia"/>
                <w:sz w:val="22"/>
                <w:szCs w:val="22"/>
              </w:rPr>
              <w:t>&amp;</w:t>
            </w:r>
            <w:r w:rsidRPr="00E9415A">
              <w:rPr>
                <w:rFonts w:eastAsia="微软雅黑" w:cs="Arial" w:hint="eastAsia"/>
                <w:sz w:val="22"/>
                <w:szCs w:val="22"/>
              </w:rPr>
              <w:t>工艺</w:t>
            </w:r>
            <w:r w:rsidRPr="00E9415A">
              <w:rPr>
                <w:rFonts w:eastAsia="微软雅黑" w:cs="Arial" w:hint="eastAsia"/>
                <w:sz w:val="22"/>
                <w:szCs w:val="22"/>
              </w:rPr>
              <w:t>&amp;</w:t>
            </w:r>
            <w:r w:rsidRPr="00E9415A">
              <w:rPr>
                <w:rFonts w:eastAsia="微软雅黑" w:cs="Arial" w:hint="eastAsia"/>
                <w:sz w:val="22"/>
                <w:szCs w:val="22"/>
              </w:rPr>
              <w:t>仓储流转通用要求</w:t>
            </w:r>
          </w:p>
          <w:p w14:paraId="70E6988B"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According to the parts requirements in ESOW Annex Air Quality Requirements, the parts are screened according to the actual situation.</w:t>
            </w:r>
            <w:r w:rsidRPr="00E9415A">
              <w:rPr>
                <w:rFonts w:eastAsia="微软雅黑" w:cs="Arial" w:hint="eastAsia"/>
                <w:sz w:val="22"/>
                <w:szCs w:val="22"/>
              </w:rPr>
              <w:t>按照</w:t>
            </w:r>
            <w:r w:rsidRPr="00E9415A">
              <w:rPr>
                <w:rFonts w:eastAsia="微软雅黑" w:cs="Arial" w:hint="eastAsia"/>
                <w:sz w:val="22"/>
                <w:szCs w:val="22"/>
              </w:rPr>
              <w:t>ESOW</w:t>
            </w:r>
            <w:r w:rsidRPr="00E9415A">
              <w:rPr>
                <w:rFonts w:eastAsia="微软雅黑" w:cs="Arial" w:hint="eastAsia"/>
                <w:sz w:val="22"/>
                <w:szCs w:val="22"/>
              </w:rPr>
              <w:t>附件《空气质量要求》中零件要求，根据零部件实际情况筛选。</w:t>
            </w:r>
          </w:p>
          <w:p w14:paraId="5977129E" w14:textId="77777777" w:rsidR="00E9415A" w:rsidRPr="00E9415A" w:rsidRDefault="00E9415A" w:rsidP="00E9415A">
            <w:pPr>
              <w:rPr>
                <w:rFonts w:eastAsia="微软雅黑" w:cs="Arial"/>
                <w:sz w:val="22"/>
                <w:szCs w:val="22"/>
              </w:rPr>
            </w:pPr>
            <w:r w:rsidRPr="00E9415A">
              <w:rPr>
                <w:rFonts w:eastAsia="微软雅黑" w:cs="Arial"/>
                <w:sz w:val="22"/>
                <w:szCs w:val="22"/>
              </w:rPr>
              <w:t xml:space="preserve"> </w:t>
            </w:r>
          </w:p>
          <w:p w14:paraId="481216A2"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必须要求</w:t>
            </w:r>
            <w:r w:rsidRPr="00E9415A">
              <w:rPr>
                <w:rFonts w:eastAsia="微软雅黑" w:cs="Arial" w:hint="eastAsia"/>
                <w:sz w:val="22"/>
                <w:szCs w:val="22"/>
              </w:rPr>
              <w:t>must requirements</w:t>
            </w:r>
          </w:p>
          <w:p w14:paraId="78FB1984"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供应商需要对零件生产仓储物流过程中的污染风险进行先期分析并提出解决方案</w:t>
            </w:r>
          </w:p>
          <w:p w14:paraId="540EE6E5" w14:textId="77777777" w:rsidR="00E9415A" w:rsidRPr="00E9415A" w:rsidRDefault="00E9415A" w:rsidP="00E9415A">
            <w:pPr>
              <w:rPr>
                <w:rFonts w:eastAsia="微软雅黑" w:cs="Arial"/>
                <w:sz w:val="22"/>
                <w:szCs w:val="22"/>
              </w:rPr>
            </w:pPr>
            <w:r w:rsidRPr="00E9415A">
              <w:rPr>
                <w:rFonts w:eastAsia="微软雅黑" w:cs="Arial"/>
                <w:sz w:val="22"/>
                <w:szCs w:val="22"/>
              </w:rPr>
              <w:t xml:space="preserve">Suppliers need to analyze and propose solutions to the pollution risks in the process of parts </w:t>
            </w:r>
            <w:proofErr w:type="gramStart"/>
            <w:r w:rsidRPr="00E9415A">
              <w:rPr>
                <w:rFonts w:eastAsia="微软雅黑" w:cs="Arial"/>
                <w:sz w:val="22"/>
                <w:szCs w:val="22"/>
              </w:rPr>
              <w:t>production ,</w:t>
            </w:r>
            <w:proofErr w:type="gramEnd"/>
            <w:r w:rsidRPr="00E9415A">
              <w:rPr>
                <w:rFonts w:eastAsia="微软雅黑" w:cs="Arial"/>
                <w:sz w:val="22"/>
                <w:szCs w:val="22"/>
              </w:rPr>
              <w:t xml:space="preserve"> storage and transfer.</w:t>
            </w:r>
          </w:p>
          <w:p w14:paraId="5ABCC877" w14:textId="77777777" w:rsidR="00E9415A" w:rsidRPr="00E9415A" w:rsidRDefault="00E9415A" w:rsidP="00E9415A">
            <w:pPr>
              <w:rPr>
                <w:rFonts w:eastAsia="微软雅黑" w:cs="Arial"/>
                <w:sz w:val="22"/>
                <w:szCs w:val="22"/>
              </w:rPr>
            </w:pPr>
            <w:r w:rsidRPr="00E9415A">
              <w:rPr>
                <w:rFonts w:eastAsia="微软雅黑" w:cs="Arial" w:hint="eastAsia"/>
                <w:sz w:val="22"/>
                <w:szCs w:val="22"/>
              </w:rPr>
              <w:lastRenderedPageBreak/>
              <w:t>供应商需配合吉利</w:t>
            </w:r>
            <w:proofErr w:type="gramStart"/>
            <w:r w:rsidRPr="00E9415A">
              <w:rPr>
                <w:rFonts w:eastAsia="微软雅黑" w:cs="Arial" w:hint="eastAsia"/>
                <w:sz w:val="22"/>
                <w:szCs w:val="22"/>
              </w:rPr>
              <w:t>进行关重零部件</w:t>
            </w:r>
            <w:proofErr w:type="gramEnd"/>
            <w:r w:rsidRPr="00E9415A">
              <w:rPr>
                <w:rFonts w:eastAsia="微软雅黑" w:cs="Arial" w:hint="eastAsia"/>
                <w:sz w:val="22"/>
                <w:szCs w:val="22"/>
              </w:rPr>
              <w:t>冻结资料的锁定工作，提供材料、工艺、包装仓储物流、验证报告等信息</w:t>
            </w:r>
          </w:p>
          <w:p w14:paraId="17635EF1" w14:textId="77777777" w:rsidR="00E9415A" w:rsidRPr="00E9415A" w:rsidRDefault="00E9415A" w:rsidP="00E9415A">
            <w:pPr>
              <w:rPr>
                <w:rFonts w:eastAsia="微软雅黑" w:cs="Arial"/>
                <w:sz w:val="22"/>
                <w:szCs w:val="22"/>
              </w:rPr>
            </w:pPr>
            <w:r w:rsidRPr="00E9415A">
              <w:rPr>
                <w:rFonts w:eastAsia="微软雅黑" w:cs="Arial"/>
                <w:sz w:val="22"/>
                <w:szCs w:val="22"/>
              </w:rPr>
              <w:t xml:space="preserve">Suppliers need to cooperate with </w:t>
            </w:r>
            <w:proofErr w:type="spellStart"/>
            <w:r w:rsidRPr="00E9415A">
              <w:rPr>
                <w:rFonts w:eastAsia="微软雅黑" w:cs="Arial"/>
                <w:sz w:val="22"/>
                <w:szCs w:val="22"/>
              </w:rPr>
              <w:t>Geely</w:t>
            </w:r>
            <w:proofErr w:type="spellEnd"/>
            <w:r w:rsidRPr="00E9415A">
              <w:rPr>
                <w:rFonts w:eastAsia="微软雅黑" w:cs="Arial"/>
                <w:sz w:val="22"/>
                <w:szCs w:val="22"/>
              </w:rPr>
              <w:t xml:space="preserve"> to lock in the freezing of key parts, and provide materials, processes, packaging and warehousing logistics, verification reports and other information.</w:t>
            </w:r>
          </w:p>
          <w:p w14:paraId="5A3DF1A1"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零件制造过程中需遵循“先进先出”原则，并将仓储及物流工艺作为生产管控的一部分</w:t>
            </w:r>
          </w:p>
          <w:p w14:paraId="156BA287" w14:textId="77777777" w:rsidR="00E9415A" w:rsidRPr="00E9415A" w:rsidRDefault="00E9415A" w:rsidP="00E9415A">
            <w:pPr>
              <w:rPr>
                <w:rFonts w:eastAsia="微软雅黑" w:cs="Arial"/>
                <w:sz w:val="22"/>
                <w:szCs w:val="22"/>
              </w:rPr>
            </w:pPr>
            <w:r w:rsidRPr="00E9415A">
              <w:rPr>
                <w:rFonts w:eastAsia="微软雅黑" w:cs="Arial"/>
                <w:sz w:val="22"/>
                <w:szCs w:val="22"/>
              </w:rPr>
              <w:t>The principle of "first in, first out" must be followed in the manufacturing process of the parts, and the storage and transfer processes should be part of the production control.</w:t>
            </w:r>
          </w:p>
          <w:p w14:paraId="5D46E43E"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零件的包装及仓储条件需要能够满足零件充分通风散发的需求，必要的时候采取零件成品通风放置处理并固化为生产工艺的一部分</w:t>
            </w:r>
          </w:p>
          <w:p w14:paraId="03AEF824" w14:textId="77777777" w:rsidR="00E9415A" w:rsidRPr="00E9415A" w:rsidRDefault="00E9415A" w:rsidP="00E9415A">
            <w:pPr>
              <w:rPr>
                <w:rFonts w:eastAsia="微软雅黑" w:cs="Arial"/>
                <w:sz w:val="22"/>
                <w:szCs w:val="22"/>
              </w:rPr>
            </w:pPr>
            <w:r w:rsidRPr="00E9415A">
              <w:rPr>
                <w:rFonts w:eastAsia="微软雅黑" w:cs="Arial"/>
                <w:sz w:val="22"/>
                <w:szCs w:val="22"/>
              </w:rPr>
              <w:t>The packaging and storage conditions of the parts need to meet the requirements of adequate ventilation, the production process of the finished parts with ventilated should be cured when necessary.</w:t>
            </w:r>
          </w:p>
          <w:p w14:paraId="6A7239D8"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车内关重件塑料件制造禁止</w:t>
            </w:r>
            <w:proofErr w:type="gramStart"/>
            <w:r w:rsidRPr="00E9415A">
              <w:rPr>
                <w:rFonts w:eastAsia="微软雅黑" w:cs="Arial" w:hint="eastAsia"/>
                <w:sz w:val="22"/>
                <w:szCs w:val="22"/>
              </w:rPr>
              <w:t>使用回料</w:t>
            </w:r>
            <w:proofErr w:type="gramEnd"/>
          </w:p>
          <w:p w14:paraId="3B21F939" w14:textId="77777777" w:rsidR="00E9415A" w:rsidRPr="00E9415A" w:rsidRDefault="00E9415A" w:rsidP="00E9415A">
            <w:pPr>
              <w:rPr>
                <w:rFonts w:eastAsia="微软雅黑" w:cs="Arial"/>
                <w:sz w:val="22"/>
                <w:szCs w:val="22"/>
              </w:rPr>
            </w:pPr>
            <w:r w:rsidRPr="00E9415A">
              <w:rPr>
                <w:rFonts w:eastAsia="微软雅黑" w:cs="Arial"/>
                <w:sz w:val="22"/>
                <w:szCs w:val="22"/>
              </w:rPr>
              <w:t>Do not use waste materials for the manufacture about car interior plastic key parts.</w:t>
            </w:r>
          </w:p>
          <w:p w14:paraId="2162CCCF"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车内关重件塑料件量</w:t>
            </w:r>
            <w:proofErr w:type="gramStart"/>
            <w:r w:rsidRPr="00E9415A">
              <w:rPr>
                <w:rFonts w:eastAsia="微软雅黑" w:cs="Arial" w:hint="eastAsia"/>
                <w:sz w:val="22"/>
                <w:szCs w:val="22"/>
              </w:rPr>
              <w:t>产过程</w:t>
            </w:r>
            <w:proofErr w:type="gramEnd"/>
            <w:r w:rsidRPr="00E9415A">
              <w:rPr>
                <w:rFonts w:eastAsia="微软雅黑" w:cs="Arial" w:hint="eastAsia"/>
                <w:sz w:val="22"/>
                <w:szCs w:val="22"/>
              </w:rPr>
              <w:t>中禁止使用脱模剂。零件生产开始的首</w:t>
            </w:r>
            <w:r w:rsidRPr="00E9415A">
              <w:rPr>
                <w:rFonts w:eastAsia="微软雅黑" w:cs="Arial" w:hint="eastAsia"/>
                <w:sz w:val="22"/>
                <w:szCs w:val="22"/>
              </w:rPr>
              <w:t>20</w:t>
            </w:r>
            <w:r w:rsidRPr="00E9415A">
              <w:rPr>
                <w:rFonts w:eastAsia="微软雅黑" w:cs="Arial" w:hint="eastAsia"/>
                <w:sz w:val="22"/>
                <w:szCs w:val="22"/>
              </w:rPr>
              <w:t>模，或者使用脱模剂后的</w:t>
            </w:r>
            <w:r w:rsidRPr="00E9415A">
              <w:rPr>
                <w:rFonts w:eastAsia="微软雅黑" w:cs="Arial" w:hint="eastAsia"/>
                <w:sz w:val="22"/>
                <w:szCs w:val="22"/>
              </w:rPr>
              <w:t>20</w:t>
            </w:r>
            <w:proofErr w:type="gramStart"/>
            <w:r w:rsidRPr="00E9415A">
              <w:rPr>
                <w:rFonts w:eastAsia="微软雅黑" w:cs="Arial" w:hint="eastAsia"/>
                <w:sz w:val="22"/>
                <w:szCs w:val="22"/>
              </w:rPr>
              <w:t>模需要</w:t>
            </w:r>
            <w:proofErr w:type="gramEnd"/>
            <w:r w:rsidRPr="00E9415A">
              <w:rPr>
                <w:rFonts w:eastAsia="微软雅黑" w:cs="Arial" w:hint="eastAsia"/>
                <w:sz w:val="22"/>
                <w:szCs w:val="22"/>
              </w:rPr>
              <w:t>报废处理</w:t>
            </w:r>
          </w:p>
          <w:p w14:paraId="6657F784" w14:textId="77777777" w:rsidR="00E9415A" w:rsidRPr="00E9415A" w:rsidRDefault="00E9415A" w:rsidP="00E9415A">
            <w:pPr>
              <w:rPr>
                <w:rFonts w:eastAsia="微软雅黑" w:cs="Arial"/>
                <w:sz w:val="22"/>
                <w:szCs w:val="22"/>
              </w:rPr>
            </w:pPr>
            <w:r w:rsidRPr="00E9415A">
              <w:rPr>
                <w:rFonts w:eastAsia="微软雅黑" w:cs="Arial"/>
                <w:sz w:val="22"/>
                <w:szCs w:val="22"/>
              </w:rPr>
              <w:t>Do not use mold stripper during the mass production of car interior plastic key parts. Scrap disposal of the first 20 molds for the production of parts, or the 20 molds after using the mold stripper.</w:t>
            </w:r>
          </w:p>
          <w:p w14:paraId="57BF6662"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车内关重件塑料件量</w:t>
            </w:r>
            <w:proofErr w:type="gramStart"/>
            <w:r w:rsidRPr="00E9415A">
              <w:rPr>
                <w:rFonts w:eastAsia="微软雅黑" w:cs="Arial" w:hint="eastAsia"/>
                <w:sz w:val="22"/>
                <w:szCs w:val="22"/>
              </w:rPr>
              <w:t>产过程</w:t>
            </w:r>
            <w:proofErr w:type="gramEnd"/>
            <w:r w:rsidRPr="00E9415A">
              <w:rPr>
                <w:rFonts w:eastAsia="微软雅黑" w:cs="Arial" w:hint="eastAsia"/>
                <w:sz w:val="22"/>
                <w:szCs w:val="22"/>
              </w:rPr>
              <w:t>中禁止使用自喷漆，鞋油等材料进行表面修复</w:t>
            </w:r>
          </w:p>
          <w:p w14:paraId="64C798DD" w14:textId="77777777" w:rsidR="00E9415A" w:rsidRPr="00E9415A" w:rsidRDefault="00E9415A" w:rsidP="00E9415A">
            <w:pPr>
              <w:rPr>
                <w:rFonts w:eastAsia="微软雅黑" w:cs="Arial"/>
                <w:sz w:val="22"/>
                <w:szCs w:val="22"/>
              </w:rPr>
            </w:pPr>
            <w:r w:rsidRPr="00E9415A">
              <w:rPr>
                <w:rFonts w:eastAsia="微软雅黑" w:cs="Arial"/>
                <w:sz w:val="22"/>
                <w:szCs w:val="22"/>
              </w:rPr>
              <w:t xml:space="preserve">Do not use self - spray </w:t>
            </w:r>
            <w:proofErr w:type="gramStart"/>
            <w:r w:rsidRPr="00E9415A">
              <w:rPr>
                <w:rFonts w:eastAsia="微软雅黑" w:cs="Arial"/>
                <w:sz w:val="22"/>
                <w:szCs w:val="22"/>
              </w:rPr>
              <w:t>paint ,</w:t>
            </w:r>
            <w:proofErr w:type="gramEnd"/>
            <w:r w:rsidRPr="00E9415A">
              <w:rPr>
                <w:rFonts w:eastAsia="微软雅黑" w:cs="Arial"/>
                <w:sz w:val="22"/>
                <w:szCs w:val="22"/>
              </w:rPr>
              <w:t xml:space="preserve"> shoe polish and other materials for surface repair during the mass production of car interior plastic key parts.</w:t>
            </w:r>
          </w:p>
          <w:p w14:paraId="58403944"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车内关重件塑料件</w:t>
            </w:r>
            <w:proofErr w:type="gramStart"/>
            <w:r w:rsidRPr="00E9415A">
              <w:rPr>
                <w:rFonts w:eastAsia="微软雅黑" w:cs="Arial" w:hint="eastAsia"/>
                <w:sz w:val="22"/>
                <w:szCs w:val="22"/>
              </w:rPr>
              <w:t>进行模流分析</w:t>
            </w:r>
            <w:proofErr w:type="gramEnd"/>
            <w:r w:rsidRPr="00E9415A">
              <w:rPr>
                <w:rFonts w:eastAsia="微软雅黑" w:cs="Arial" w:hint="eastAsia"/>
                <w:sz w:val="22"/>
                <w:szCs w:val="22"/>
              </w:rPr>
              <w:t>及模具设计时需充分考虑到工艺温度对气味的影响，确保改性</w:t>
            </w:r>
            <w:r w:rsidRPr="00E9415A">
              <w:rPr>
                <w:rFonts w:eastAsia="微软雅黑" w:cs="Arial" w:hint="eastAsia"/>
                <w:sz w:val="22"/>
                <w:szCs w:val="22"/>
              </w:rPr>
              <w:t>PP</w:t>
            </w:r>
            <w:r w:rsidRPr="00E9415A">
              <w:rPr>
                <w:rFonts w:eastAsia="微软雅黑" w:cs="Arial" w:hint="eastAsia"/>
                <w:sz w:val="22"/>
                <w:szCs w:val="22"/>
              </w:rPr>
              <w:t>类材料注塑温度</w:t>
            </w:r>
            <w:r w:rsidRPr="00E9415A">
              <w:rPr>
                <w:rFonts w:eastAsia="微软雅黑" w:cs="Arial" w:hint="eastAsia"/>
                <w:sz w:val="22"/>
                <w:szCs w:val="22"/>
              </w:rPr>
              <w:t>&lt;210</w:t>
            </w:r>
            <w:r w:rsidRPr="00E9415A">
              <w:rPr>
                <w:rFonts w:eastAsia="微软雅黑" w:cs="Arial" w:hint="eastAsia"/>
                <w:sz w:val="22"/>
                <w:szCs w:val="22"/>
              </w:rPr>
              <w:t>℃，复合纤维</w:t>
            </w:r>
            <w:r w:rsidRPr="00E9415A">
              <w:rPr>
                <w:rFonts w:eastAsia="微软雅黑" w:cs="Arial" w:hint="eastAsia"/>
                <w:sz w:val="22"/>
                <w:szCs w:val="22"/>
              </w:rPr>
              <w:t>PP</w:t>
            </w:r>
            <w:r w:rsidRPr="00E9415A">
              <w:rPr>
                <w:rFonts w:eastAsia="微软雅黑" w:cs="Arial" w:hint="eastAsia"/>
                <w:sz w:val="22"/>
                <w:szCs w:val="22"/>
              </w:rPr>
              <w:t>类材料注塑温度</w:t>
            </w:r>
            <w:r w:rsidRPr="00E9415A">
              <w:rPr>
                <w:rFonts w:eastAsia="微软雅黑" w:cs="Arial" w:hint="eastAsia"/>
                <w:sz w:val="22"/>
                <w:szCs w:val="22"/>
              </w:rPr>
              <w:t>&lt;230</w:t>
            </w:r>
            <w:r w:rsidRPr="00E9415A">
              <w:rPr>
                <w:rFonts w:eastAsia="微软雅黑" w:cs="Arial" w:hint="eastAsia"/>
                <w:sz w:val="22"/>
                <w:szCs w:val="22"/>
              </w:rPr>
              <w:t>℃，</w:t>
            </w:r>
            <w:r w:rsidRPr="00E9415A">
              <w:rPr>
                <w:rFonts w:eastAsia="微软雅黑" w:cs="Arial" w:hint="eastAsia"/>
                <w:sz w:val="22"/>
                <w:szCs w:val="22"/>
              </w:rPr>
              <w:t>ABS</w:t>
            </w:r>
            <w:r w:rsidRPr="00E9415A">
              <w:rPr>
                <w:rFonts w:eastAsia="微软雅黑" w:cs="Arial" w:hint="eastAsia"/>
                <w:sz w:val="22"/>
                <w:szCs w:val="22"/>
              </w:rPr>
              <w:t>类材料</w:t>
            </w:r>
            <w:r w:rsidRPr="00E9415A">
              <w:rPr>
                <w:rFonts w:eastAsia="微软雅黑" w:cs="Arial" w:hint="eastAsia"/>
                <w:sz w:val="22"/>
                <w:szCs w:val="22"/>
              </w:rPr>
              <w:t>&lt;230</w:t>
            </w:r>
            <w:r w:rsidRPr="00E9415A">
              <w:rPr>
                <w:rFonts w:eastAsia="微软雅黑" w:cs="Arial" w:hint="eastAsia"/>
                <w:sz w:val="22"/>
                <w:szCs w:val="22"/>
              </w:rPr>
              <w:t>℃，</w:t>
            </w:r>
            <w:r w:rsidRPr="00E9415A">
              <w:rPr>
                <w:rFonts w:eastAsia="微软雅黑" w:cs="Arial" w:hint="eastAsia"/>
                <w:sz w:val="22"/>
                <w:szCs w:val="22"/>
              </w:rPr>
              <w:t>PC/ABS</w:t>
            </w:r>
            <w:r w:rsidRPr="00E9415A">
              <w:rPr>
                <w:rFonts w:eastAsia="微软雅黑" w:cs="Arial" w:hint="eastAsia"/>
                <w:sz w:val="22"/>
                <w:szCs w:val="22"/>
              </w:rPr>
              <w:t>类材料</w:t>
            </w:r>
            <w:r w:rsidRPr="00E9415A">
              <w:rPr>
                <w:rFonts w:eastAsia="微软雅黑" w:cs="Arial" w:hint="eastAsia"/>
                <w:sz w:val="22"/>
                <w:szCs w:val="22"/>
              </w:rPr>
              <w:t>&lt;250</w:t>
            </w:r>
            <w:r w:rsidRPr="00E9415A">
              <w:rPr>
                <w:rFonts w:eastAsia="微软雅黑" w:cs="Arial" w:hint="eastAsia"/>
                <w:sz w:val="22"/>
                <w:szCs w:val="22"/>
              </w:rPr>
              <w:t>℃</w:t>
            </w:r>
          </w:p>
          <w:p w14:paraId="32E1BD85"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The mold flow analysis and mold design of the car interior key parts must fully consider the influence of process temperature on the smell, ensure the injection temperature less than 210</w:t>
            </w:r>
            <w:r w:rsidRPr="00E9415A">
              <w:rPr>
                <w:rFonts w:eastAsia="微软雅黑" w:cs="Arial" w:hint="eastAsia"/>
                <w:sz w:val="22"/>
                <w:szCs w:val="22"/>
              </w:rPr>
              <w:t>℃</w:t>
            </w:r>
            <w:r w:rsidRPr="00E9415A">
              <w:rPr>
                <w:rFonts w:eastAsia="微软雅黑" w:cs="Arial" w:hint="eastAsia"/>
                <w:sz w:val="22"/>
                <w:szCs w:val="22"/>
              </w:rPr>
              <w:t xml:space="preserve"> of the modified PP , and the composite fiber PP less than 230 </w:t>
            </w:r>
            <w:r w:rsidRPr="00E9415A">
              <w:rPr>
                <w:rFonts w:eastAsia="微软雅黑" w:cs="Arial" w:hint="eastAsia"/>
                <w:sz w:val="22"/>
                <w:szCs w:val="22"/>
              </w:rPr>
              <w:t>°</w:t>
            </w:r>
            <w:r w:rsidRPr="00E9415A">
              <w:rPr>
                <w:rFonts w:eastAsia="微软雅黑" w:cs="Arial" w:hint="eastAsia"/>
                <w:sz w:val="22"/>
                <w:szCs w:val="22"/>
              </w:rPr>
              <w:t>C, AB</w:t>
            </w:r>
            <w:r w:rsidRPr="00E9415A">
              <w:rPr>
                <w:rFonts w:eastAsia="微软雅黑" w:cs="Arial"/>
                <w:sz w:val="22"/>
                <w:szCs w:val="22"/>
              </w:rPr>
              <w:t>S less than 230°C, PC/ABS less than 250°C.</w:t>
            </w:r>
          </w:p>
          <w:p w14:paraId="19306CAA"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车内关重件塑料件注塑前需充分烘干并通风，并将该措施纳入工艺文件管控范围内</w:t>
            </w:r>
          </w:p>
          <w:p w14:paraId="71C564F6" w14:textId="77777777" w:rsidR="00E9415A" w:rsidRPr="00E9415A" w:rsidRDefault="00E9415A" w:rsidP="00E9415A">
            <w:pPr>
              <w:rPr>
                <w:rFonts w:eastAsia="微软雅黑" w:cs="Arial"/>
                <w:sz w:val="22"/>
                <w:szCs w:val="22"/>
              </w:rPr>
            </w:pPr>
            <w:r w:rsidRPr="00E9415A">
              <w:rPr>
                <w:rFonts w:eastAsia="微软雅黑" w:cs="Arial"/>
                <w:sz w:val="22"/>
                <w:szCs w:val="22"/>
              </w:rPr>
              <w:t xml:space="preserve">The car interior plastic key parts must be fully dried and ventilated before injection </w:t>
            </w:r>
            <w:proofErr w:type="spellStart"/>
            <w:proofErr w:type="gramStart"/>
            <w:r w:rsidRPr="00E9415A">
              <w:rPr>
                <w:rFonts w:eastAsia="微软雅黑" w:cs="Arial"/>
                <w:sz w:val="22"/>
                <w:szCs w:val="22"/>
              </w:rPr>
              <w:t>molding,and</w:t>
            </w:r>
            <w:proofErr w:type="spellEnd"/>
            <w:proofErr w:type="gramEnd"/>
            <w:r w:rsidRPr="00E9415A">
              <w:rPr>
                <w:rFonts w:eastAsia="微软雅黑" w:cs="Arial"/>
                <w:sz w:val="22"/>
                <w:szCs w:val="22"/>
              </w:rPr>
              <w:t xml:space="preserve"> the measures should be included in the scope of control of the process documents.</w:t>
            </w:r>
          </w:p>
          <w:p w14:paraId="3CBF1BD7" w14:textId="77777777" w:rsidR="00E9415A" w:rsidRPr="00E9415A" w:rsidRDefault="00E9415A" w:rsidP="00E9415A">
            <w:pPr>
              <w:rPr>
                <w:rFonts w:eastAsia="微软雅黑" w:cs="Arial"/>
                <w:sz w:val="22"/>
                <w:szCs w:val="22"/>
              </w:rPr>
            </w:pPr>
            <w:r w:rsidRPr="00E9415A">
              <w:rPr>
                <w:rFonts w:eastAsia="微软雅黑" w:cs="Arial" w:hint="eastAsia"/>
                <w:sz w:val="22"/>
                <w:szCs w:val="22"/>
              </w:rPr>
              <w:lastRenderedPageBreak/>
              <w:t>车辆内饰、空调、电器部件所使用的聚甲醛材料（</w:t>
            </w:r>
            <w:r w:rsidRPr="00E9415A">
              <w:rPr>
                <w:rFonts w:eastAsia="微软雅黑" w:cs="Arial" w:hint="eastAsia"/>
                <w:sz w:val="22"/>
                <w:szCs w:val="22"/>
              </w:rPr>
              <w:t>POM</w:t>
            </w:r>
            <w:r w:rsidRPr="00E9415A">
              <w:rPr>
                <w:rFonts w:eastAsia="微软雅黑" w:cs="Arial" w:hint="eastAsia"/>
                <w:sz w:val="22"/>
                <w:szCs w:val="22"/>
              </w:rPr>
              <w:t>）需使用吉利认可的低散发牌号</w:t>
            </w:r>
          </w:p>
          <w:p w14:paraId="0A9BE54B" w14:textId="77777777" w:rsidR="00E9415A" w:rsidRPr="00E9415A" w:rsidRDefault="00E9415A" w:rsidP="00E9415A">
            <w:pPr>
              <w:rPr>
                <w:rFonts w:eastAsia="微软雅黑" w:cs="Arial"/>
                <w:sz w:val="22"/>
                <w:szCs w:val="22"/>
              </w:rPr>
            </w:pPr>
            <w:r w:rsidRPr="00E9415A">
              <w:rPr>
                <w:rFonts w:eastAsia="微软雅黑" w:cs="Arial"/>
                <w:sz w:val="22"/>
                <w:szCs w:val="22"/>
              </w:rPr>
              <w:t>The vehicle interiors, air conditioners, and electrical components should use Polyoxymethylene (POM</w:t>
            </w:r>
            <w:proofErr w:type="gramStart"/>
            <w:r w:rsidRPr="00E9415A">
              <w:rPr>
                <w:rFonts w:eastAsia="微软雅黑" w:cs="Arial"/>
                <w:sz w:val="22"/>
                <w:szCs w:val="22"/>
              </w:rPr>
              <w:t>) ,</w:t>
            </w:r>
            <w:proofErr w:type="gramEnd"/>
            <w:r w:rsidRPr="00E9415A">
              <w:rPr>
                <w:rFonts w:eastAsia="微软雅黑" w:cs="Arial"/>
                <w:sz w:val="22"/>
                <w:szCs w:val="22"/>
              </w:rPr>
              <w:t xml:space="preserve"> which must </w:t>
            </w:r>
            <w:proofErr w:type="spellStart"/>
            <w:r w:rsidRPr="00E9415A">
              <w:rPr>
                <w:rFonts w:eastAsia="微软雅黑" w:cs="Arial"/>
                <w:sz w:val="22"/>
                <w:szCs w:val="22"/>
              </w:rPr>
              <w:t>bu</w:t>
            </w:r>
            <w:proofErr w:type="spellEnd"/>
            <w:r w:rsidRPr="00E9415A">
              <w:rPr>
                <w:rFonts w:eastAsia="微软雅黑" w:cs="Arial"/>
                <w:sz w:val="22"/>
                <w:szCs w:val="22"/>
              </w:rPr>
              <w:t xml:space="preserve"> required to use </w:t>
            </w:r>
            <w:proofErr w:type="spellStart"/>
            <w:r w:rsidRPr="00E9415A">
              <w:rPr>
                <w:rFonts w:eastAsia="微软雅黑" w:cs="Arial"/>
                <w:sz w:val="22"/>
                <w:szCs w:val="22"/>
              </w:rPr>
              <w:t>Geely</w:t>
            </w:r>
            <w:proofErr w:type="spellEnd"/>
            <w:r w:rsidRPr="00E9415A">
              <w:rPr>
                <w:rFonts w:eastAsia="微软雅黑" w:cs="Arial"/>
                <w:sz w:val="22"/>
                <w:szCs w:val="22"/>
              </w:rPr>
              <w:t>-approved low-emission grades.</w:t>
            </w:r>
          </w:p>
          <w:p w14:paraId="19B82E16"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为保证产品材料稳定性并利于气味散发，车内</w:t>
            </w:r>
            <w:proofErr w:type="gramStart"/>
            <w:r w:rsidRPr="00E9415A">
              <w:rPr>
                <w:rFonts w:eastAsia="微软雅黑" w:cs="Arial" w:hint="eastAsia"/>
                <w:sz w:val="22"/>
                <w:szCs w:val="22"/>
              </w:rPr>
              <w:t>空气关</w:t>
            </w:r>
            <w:proofErr w:type="gramEnd"/>
            <w:r w:rsidRPr="00E9415A">
              <w:rPr>
                <w:rFonts w:eastAsia="微软雅黑" w:cs="Arial" w:hint="eastAsia"/>
                <w:sz w:val="22"/>
                <w:szCs w:val="22"/>
              </w:rPr>
              <w:t>重件所使用</w:t>
            </w:r>
            <w:r w:rsidRPr="00E9415A">
              <w:rPr>
                <w:rFonts w:eastAsia="微软雅黑" w:cs="Arial" w:hint="eastAsia"/>
                <w:sz w:val="22"/>
                <w:szCs w:val="22"/>
              </w:rPr>
              <w:t>PU</w:t>
            </w:r>
            <w:r w:rsidRPr="00E9415A">
              <w:rPr>
                <w:rFonts w:eastAsia="微软雅黑" w:cs="Arial" w:hint="eastAsia"/>
                <w:sz w:val="22"/>
                <w:szCs w:val="22"/>
              </w:rPr>
              <w:t>发泡材料发泡工艺后需设置</w:t>
            </w:r>
            <w:r w:rsidRPr="00E9415A">
              <w:rPr>
                <w:rFonts w:eastAsia="微软雅黑" w:cs="Arial" w:hint="eastAsia"/>
                <w:sz w:val="22"/>
                <w:szCs w:val="22"/>
              </w:rPr>
              <w:t>48</w:t>
            </w:r>
            <w:r w:rsidRPr="00E9415A">
              <w:rPr>
                <w:rFonts w:eastAsia="微软雅黑" w:cs="Arial" w:hint="eastAsia"/>
                <w:sz w:val="22"/>
                <w:szCs w:val="22"/>
              </w:rPr>
              <w:t>小时以上的熟化时间并良好通风</w:t>
            </w:r>
          </w:p>
          <w:p w14:paraId="49CCD28A" w14:textId="77777777" w:rsidR="00E9415A" w:rsidRPr="00E9415A" w:rsidRDefault="00E9415A" w:rsidP="00E9415A">
            <w:pPr>
              <w:rPr>
                <w:rFonts w:eastAsia="微软雅黑" w:cs="Arial"/>
                <w:sz w:val="22"/>
                <w:szCs w:val="22"/>
              </w:rPr>
            </w:pPr>
            <w:r w:rsidRPr="00E9415A">
              <w:rPr>
                <w:rFonts w:eastAsia="微软雅黑" w:cs="Arial"/>
                <w:sz w:val="22"/>
                <w:szCs w:val="22"/>
              </w:rPr>
              <w:t>In order to ensure the stability of the material of the product and facilitate the emission of smell, it is necessary for the in-air car key parts to set the curing time above 48 hours after the foaming process of the PU foam material.</w:t>
            </w:r>
          </w:p>
          <w:p w14:paraId="51B5DC16"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车内</w:t>
            </w:r>
            <w:proofErr w:type="gramStart"/>
            <w:r w:rsidRPr="00E9415A">
              <w:rPr>
                <w:rFonts w:eastAsia="微软雅黑" w:cs="Arial" w:hint="eastAsia"/>
                <w:sz w:val="22"/>
                <w:szCs w:val="22"/>
              </w:rPr>
              <w:t>空气关</w:t>
            </w:r>
            <w:proofErr w:type="gramEnd"/>
            <w:r w:rsidRPr="00E9415A">
              <w:rPr>
                <w:rFonts w:eastAsia="微软雅黑" w:cs="Arial" w:hint="eastAsia"/>
                <w:sz w:val="22"/>
                <w:szCs w:val="22"/>
              </w:rPr>
              <w:t>重件上所使用</w:t>
            </w:r>
            <w:r w:rsidRPr="00E9415A">
              <w:rPr>
                <w:rFonts w:eastAsia="微软雅黑" w:cs="Arial" w:hint="eastAsia"/>
                <w:sz w:val="22"/>
                <w:szCs w:val="22"/>
              </w:rPr>
              <w:t>PU</w:t>
            </w:r>
            <w:r w:rsidRPr="00E9415A">
              <w:rPr>
                <w:rFonts w:eastAsia="微软雅黑" w:cs="Arial" w:hint="eastAsia"/>
                <w:sz w:val="22"/>
                <w:szCs w:val="22"/>
              </w:rPr>
              <w:t>发泡材料需使用反应型的反应型催化剂，禁止使用</w:t>
            </w:r>
            <w:r w:rsidRPr="00E9415A">
              <w:rPr>
                <w:rFonts w:eastAsia="微软雅黑" w:cs="Arial" w:hint="eastAsia"/>
                <w:sz w:val="22"/>
                <w:szCs w:val="22"/>
              </w:rPr>
              <w:t>BHT</w:t>
            </w:r>
            <w:r w:rsidRPr="00E9415A">
              <w:rPr>
                <w:rFonts w:eastAsia="微软雅黑" w:cs="Arial" w:hint="eastAsia"/>
                <w:sz w:val="22"/>
                <w:szCs w:val="22"/>
              </w:rPr>
              <w:t>抗氧化剂</w:t>
            </w:r>
          </w:p>
          <w:p w14:paraId="48C91DAB" w14:textId="77777777" w:rsidR="00E9415A" w:rsidRPr="00E9415A" w:rsidRDefault="00E9415A" w:rsidP="00E9415A">
            <w:pPr>
              <w:rPr>
                <w:rFonts w:eastAsia="微软雅黑" w:cs="Arial"/>
                <w:sz w:val="22"/>
                <w:szCs w:val="22"/>
              </w:rPr>
            </w:pPr>
            <w:r w:rsidRPr="00E9415A">
              <w:rPr>
                <w:rFonts w:eastAsia="微软雅黑" w:cs="Arial"/>
                <w:sz w:val="22"/>
                <w:szCs w:val="22"/>
              </w:rPr>
              <w:t>The PU foam material must be used in the in-air car key parts with reactive amine-free catalyst, and it is forbidden to use BHT antioxidant.</w:t>
            </w:r>
          </w:p>
          <w:p w14:paraId="6684159D"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车内面料的火焰复合工艺作为影响气味的一项关键工艺，火焰复合厂家需在吉利认可范围内</w:t>
            </w:r>
          </w:p>
          <w:p w14:paraId="743E28D6" w14:textId="77777777" w:rsidR="00E9415A" w:rsidRPr="00E9415A" w:rsidRDefault="00E9415A" w:rsidP="00E9415A">
            <w:pPr>
              <w:rPr>
                <w:rFonts w:eastAsia="微软雅黑" w:cs="Arial"/>
                <w:sz w:val="22"/>
                <w:szCs w:val="22"/>
              </w:rPr>
            </w:pPr>
            <w:r w:rsidRPr="00E9415A">
              <w:rPr>
                <w:rFonts w:eastAsia="微软雅黑" w:cs="Arial"/>
                <w:sz w:val="22"/>
                <w:szCs w:val="22"/>
              </w:rPr>
              <w:t xml:space="preserve">The flame composite process of the interior fabric is a key process affecting the smell. The flame composite manufacturer needs to be within the scope of </w:t>
            </w:r>
            <w:proofErr w:type="spellStart"/>
            <w:r w:rsidRPr="00E9415A">
              <w:rPr>
                <w:rFonts w:eastAsia="微软雅黑" w:cs="Arial"/>
                <w:sz w:val="22"/>
                <w:szCs w:val="22"/>
              </w:rPr>
              <w:t>Geely's</w:t>
            </w:r>
            <w:proofErr w:type="spellEnd"/>
            <w:r w:rsidRPr="00E9415A">
              <w:rPr>
                <w:rFonts w:eastAsia="微软雅黑" w:cs="Arial"/>
                <w:sz w:val="22"/>
                <w:szCs w:val="22"/>
              </w:rPr>
              <w:t xml:space="preserve"> accreditation.</w:t>
            </w:r>
          </w:p>
          <w:p w14:paraId="0FB17CCD"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注塑前塑料粒子进行烘料（温度</w:t>
            </w:r>
            <w:r w:rsidRPr="00E9415A">
              <w:rPr>
                <w:rFonts w:eastAsia="微软雅黑" w:cs="Arial" w:hint="eastAsia"/>
                <w:sz w:val="22"/>
                <w:szCs w:val="22"/>
              </w:rPr>
              <w:t xml:space="preserve">  </w:t>
            </w:r>
            <w:r w:rsidRPr="00E9415A">
              <w:rPr>
                <w:rFonts w:eastAsia="微软雅黑" w:cs="Arial" w:hint="eastAsia"/>
                <w:sz w:val="22"/>
                <w:szCs w:val="22"/>
              </w:rPr>
              <w:t>≥</w:t>
            </w:r>
            <w:r w:rsidRPr="00E9415A">
              <w:rPr>
                <w:rFonts w:eastAsia="微软雅黑" w:cs="Arial" w:hint="eastAsia"/>
                <w:sz w:val="22"/>
                <w:szCs w:val="22"/>
              </w:rPr>
              <w:t>80</w:t>
            </w:r>
            <w:r w:rsidRPr="00E9415A">
              <w:rPr>
                <w:rFonts w:eastAsia="微软雅黑" w:cs="Arial" w:hint="eastAsia"/>
                <w:sz w:val="22"/>
                <w:szCs w:val="22"/>
              </w:rPr>
              <w:t>℃，干燥时间≥</w:t>
            </w:r>
            <w:r w:rsidRPr="00E9415A">
              <w:rPr>
                <w:rFonts w:eastAsia="微软雅黑" w:cs="Arial" w:hint="eastAsia"/>
                <w:sz w:val="22"/>
                <w:szCs w:val="22"/>
              </w:rPr>
              <w:t xml:space="preserve"> 2H</w:t>
            </w:r>
            <w:r w:rsidRPr="00E9415A">
              <w:rPr>
                <w:rFonts w:eastAsia="微软雅黑" w:cs="Arial" w:hint="eastAsia"/>
                <w:sz w:val="22"/>
                <w:szCs w:val="22"/>
              </w:rPr>
              <w:t>），注塑过程中尽量降低注塑温度及压力（温度≤</w:t>
            </w:r>
            <w:r w:rsidRPr="00E9415A">
              <w:rPr>
                <w:rFonts w:eastAsia="微软雅黑" w:cs="Arial" w:hint="eastAsia"/>
                <w:sz w:val="22"/>
                <w:szCs w:val="22"/>
              </w:rPr>
              <w:t>220</w:t>
            </w:r>
            <w:r w:rsidRPr="00E9415A">
              <w:rPr>
                <w:rFonts w:eastAsia="微软雅黑" w:cs="Arial" w:hint="eastAsia"/>
                <w:sz w:val="22"/>
                <w:szCs w:val="22"/>
              </w:rPr>
              <w:t>℃）</w:t>
            </w:r>
          </w:p>
          <w:p w14:paraId="270D7D0C" w14:textId="77777777" w:rsidR="00E9415A" w:rsidRPr="00E9415A" w:rsidRDefault="00E9415A" w:rsidP="00E9415A">
            <w:pPr>
              <w:rPr>
                <w:rFonts w:eastAsia="微软雅黑" w:cs="Arial"/>
                <w:sz w:val="22"/>
                <w:szCs w:val="22"/>
              </w:rPr>
            </w:pPr>
            <w:r w:rsidRPr="00E9415A">
              <w:rPr>
                <w:rFonts w:eastAsia="微软雅黑" w:cs="Arial"/>
                <w:sz w:val="22"/>
                <w:szCs w:val="22"/>
              </w:rPr>
              <w:t xml:space="preserve">Baking of plastic </w:t>
            </w:r>
            <w:proofErr w:type="spellStart"/>
            <w:r w:rsidRPr="00E9415A">
              <w:rPr>
                <w:rFonts w:eastAsia="微软雅黑" w:cs="Arial"/>
                <w:sz w:val="22"/>
                <w:szCs w:val="22"/>
              </w:rPr>
              <w:t>partiles</w:t>
            </w:r>
            <w:proofErr w:type="spellEnd"/>
            <w:r w:rsidRPr="00E9415A">
              <w:rPr>
                <w:rFonts w:eastAsia="微软雅黑" w:cs="Arial"/>
                <w:sz w:val="22"/>
                <w:szCs w:val="22"/>
              </w:rPr>
              <w:t xml:space="preserve"> before injection is required, baking temperature is above 80°C and baking time is above 2 hours; during injection, </w:t>
            </w:r>
            <w:proofErr w:type="spellStart"/>
            <w:r w:rsidRPr="00E9415A">
              <w:rPr>
                <w:rFonts w:eastAsia="微软雅黑" w:cs="Arial"/>
                <w:sz w:val="22"/>
                <w:szCs w:val="22"/>
              </w:rPr>
              <w:t>temperautre</w:t>
            </w:r>
            <w:proofErr w:type="spellEnd"/>
            <w:r w:rsidRPr="00E9415A">
              <w:rPr>
                <w:rFonts w:eastAsia="微软雅黑" w:cs="Arial"/>
                <w:sz w:val="22"/>
                <w:szCs w:val="22"/>
              </w:rPr>
              <w:t xml:space="preserve"> and </w:t>
            </w:r>
            <w:proofErr w:type="spellStart"/>
            <w:r w:rsidRPr="00E9415A">
              <w:rPr>
                <w:rFonts w:eastAsia="微软雅黑" w:cs="Arial"/>
                <w:sz w:val="22"/>
                <w:szCs w:val="22"/>
              </w:rPr>
              <w:t>presuure</w:t>
            </w:r>
            <w:proofErr w:type="spellEnd"/>
            <w:r w:rsidRPr="00E9415A">
              <w:rPr>
                <w:rFonts w:eastAsia="微软雅黑" w:cs="Arial"/>
                <w:sz w:val="22"/>
                <w:szCs w:val="22"/>
              </w:rPr>
              <w:t xml:space="preserve"> should be monitored and controlled to below 220°C.</w:t>
            </w:r>
          </w:p>
          <w:p w14:paraId="4B82EE28"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车内面料</w:t>
            </w:r>
            <w:proofErr w:type="gramStart"/>
            <w:r w:rsidRPr="00E9415A">
              <w:rPr>
                <w:rFonts w:eastAsia="微软雅黑" w:cs="Arial" w:hint="eastAsia"/>
                <w:sz w:val="22"/>
                <w:szCs w:val="22"/>
              </w:rPr>
              <w:t>的背覆</w:t>
            </w:r>
            <w:proofErr w:type="gramEnd"/>
            <w:r w:rsidRPr="00E9415A">
              <w:rPr>
                <w:rFonts w:eastAsia="微软雅黑" w:cs="Arial" w:hint="eastAsia"/>
                <w:sz w:val="22"/>
                <w:szCs w:val="22"/>
              </w:rPr>
              <w:t>PU</w:t>
            </w:r>
            <w:r w:rsidRPr="00E9415A">
              <w:rPr>
                <w:rFonts w:eastAsia="微软雅黑" w:cs="Arial" w:hint="eastAsia"/>
                <w:sz w:val="22"/>
                <w:szCs w:val="22"/>
              </w:rPr>
              <w:t>海绵作为影响气味的一项关键材料，</w:t>
            </w:r>
            <w:r w:rsidRPr="00E9415A">
              <w:rPr>
                <w:rFonts w:eastAsia="微软雅黑" w:cs="Arial" w:hint="eastAsia"/>
                <w:sz w:val="22"/>
                <w:szCs w:val="22"/>
              </w:rPr>
              <w:t>PU</w:t>
            </w:r>
            <w:r w:rsidRPr="00E9415A">
              <w:rPr>
                <w:rFonts w:eastAsia="微软雅黑" w:cs="Arial" w:hint="eastAsia"/>
                <w:sz w:val="22"/>
                <w:szCs w:val="22"/>
              </w:rPr>
              <w:t>海绵供应商需在吉利认可范围内</w:t>
            </w:r>
          </w:p>
          <w:p w14:paraId="78F7423B" w14:textId="77777777" w:rsidR="00E9415A" w:rsidRPr="00E9415A" w:rsidRDefault="00E9415A" w:rsidP="00E9415A">
            <w:pPr>
              <w:rPr>
                <w:rFonts w:eastAsia="微软雅黑" w:cs="Arial"/>
                <w:sz w:val="22"/>
                <w:szCs w:val="22"/>
              </w:rPr>
            </w:pPr>
            <w:r w:rsidRPr="00E9415A">
              <w:rPr>
                <w:rFonts w:eastAsia="微软雅黑" w:cs="Arial"/>
                <w:sz w:val="22"/>
                <w:szCs w:val="22"/>
              </w:rPr>
              <w:t xml:space="preserve">The PU back cover sponge of the interior fabric is a key material affecting the smell. The PU sponge supplier needs to be within the scope of </w:t>
            </w:r>
            <w:proofErr w:type="spellStart"/>
            <w:r w:rsidRPr="00E9415A">
              <w:rPr>
                <w:rFonts w:eastAsia="微软雅黑" w:cs="Arial"/>
                <w:sz w:val="22"/>
                <w:szCs w:val="22"/>
              </w:rPr>
              <w:t>Geely's</w:t>
            </w:r>
            <w:proofErr w:type="spellEnd"/>
            <w:r w:rsidRPr="00E9415A">
              <w:rPr>
                <w:rFonts w:eastAsia="微软雅黑" w:cs="Arial"/>
                <w:sz w:val="22"/>
                <w:szCs w:val="22"/>
              </w:rPr>
              <w:t xml:space="preserve"> accreditation.</w:t>
            </w:r>
          </w:p>
          <w:p w14:paraId="40B4B922"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禁止在车内使用木质密度板材料</w:t>
            </w:r>
          </w:p>
          <w:p w14:paraId="702F362C" w14:textId="77777777" w:rsidR="00E9415A" w:rsidRPr="00E9415A" w:rsidRDefault="00E9415A" w:rsidP="00E9415A">
            <w:pPr>
              <w:rPr>
                <w:rFonts w:eastAsia="微软雅黑" w:cs="Arial"/>
                <w:sz w:val="22"/>
                <w:szCs w:val="22"/>
              </w:rPr>
            </w:pPr>
            <w:r w:rsidRPr="00E9415A">
              <w:rPr>
                <w:rFonts w:eastAsia="微软雅黑" w:cs="Arial"/>
                <w:sz w:val="22"/>
                <w:szCs w:val="22"/>
              </w:rPr>
              <w:t xml:space="preserve">Inside the car, do not use medium-density </w:t>
            </w:r>
            <w:proofErr w:type="spellStart"/>
            <w:r w:rsidRPr="00E9415A">
              <w:rPr>
                <w:rFonts w:eastAsia="微软雅黑" w:cs="Arial"/>
                <w:sz w:val="22"/>
                <w:szCs w:val="22"/>
              </w:rPr>
              <w:t>fibreboard</w:t>
            </w:r>
            <w:proofErr w:type="spellEnd"/>
            <w:r w:rsidRPr="00E9415A">
              <w:rPr>
                <w:rFonts w:eastAsia="微软雅黑" w:cs="Arial"/>
                <w:sz w:val="22"/>
                <w:szCs w:val="22"/>
              </w:rPr>
              <w:t>.</w:t>
            </w:r>
          </w:p>
          <w:p w14:paraId="5E3E3A9B"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禁止使用激光工艺切割面料</w:t>
            </w:r>
          </w:p>
          <w:p w14:paraId="145B39A2" w14:textId="77777777" w:rsidR="00E9415A" w:rsidRPr="00E9415A" w:rsidRDefault="00E9415A" w:rsidP="00E9415A">
            <w:pPr>
              <w:rPr>
                <w:rFonts w:eastAsia="微软雅黑" w:cs="Arial"/>
                <w:sz w:val="22"/>
                <w:szCs w:val="22"/>
              </w:rPr>
            </w:pPr>
            <w:r w:rsidRPr="00E9415A">
              <w:rPr>
                <w:rFonts w:eastAsia="微软雅黑" w:cs="Arial"/>
                <w:sz w:val="22"/>
                <w:szCs w:val="22"/>
              </w:rPr>
              <w:t>Laser cutting of fabrics is prohibited.</w:t>
            </w:r>
          </w:p>
          <w:p w14:paraId="0ABEAFDB" w14:textId="77777777" w:rsidR="00E9415A" w:rsidRPr="00E9415A" w:rsidRDefault="00E9415A" w:rsidP="00E9415A">
            <w:pPr>
              <w:rPr>
                <w:rFonts w:eastAsia="微软雅黑" w:cs="Arial"/>
                <w:sz w:val="22"/>
                <w:szCs w:val="22"/>
              </w:rPr>
            </w:pPr>
            <w:r w:rsidRPr="00E9415A">
              <w:rPr>
                <w:rFonts w:eastAsia="微软雅黑" w:cs="Arial"/>
                <w:sz w:val="22"/>
                <w:szCs w:val="22"/>
              </w:rPr>
              <w:t xml:space="preserve"> </w:t>
            </w:r>
          </w:p>
          <w:p w14:paraId="506D1A48"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5</w:t>
            </w:r>
            <w:r w:rsidRPr="00E9415A">
              <w:rPr>
                <w:rFonts w:eastAsia="微软雅黑" w:cs="Arial" w:hint="eastAsia"/>
                <w:sz w:val="22"/>
                <w:szCs w:val="22"/>
              </w:rPr>
              <w:t>、</w:t>
            </w:r>
            <w:r w:rsidRPr="00E9415A">
              <w:rPr>
                <w:rFonts w:eastAsia="微软雅黑" w:cs="Arial" w:hint="eastAsia"/>
                <w:sz w:val="22"/>
                <w:szCs w:val="22"/>
              </w:rPr>
              <w:t>Others/</w:t>
            </w:r>
            <w:r w:rsidRPr="00E9415A">
              <w:rPr>
                <w:rFonts w:eastAsia="微软雅黑" w:cs="Arial" w:hint="eastAsia"/>
                <w:sz w:val="22"/>
                <w:szCs w:val="22"/>
              </w:rPr>
              <w:t>其他</w:t>
            </w:r>
          </w:p>
          <w:p w14:paraId="04961F11" w14:textId="77777777" w:rsidR="00E9415A" w:rsidRPr="00E9415A" w:rsidRDefault="00E9415A" w:rsidP="00E9415A">
            <w:pPr>
              <w:rPr>
                <w:rFonts w:eastAsia="微软雅黑" w:cs="Arial"/>
                <w:sz w:val="22"/>
                <w:szCs w:val="22"/>
              </w:rPr>
            </w:pPr>
            <w:r w:rsidRPr="00E9415A">
              <w:rPr>
                <w:rFonts w:eastAsia="微软雅黑" w:cs="Arial"/>
                <w:sz w:val="22"/>
                <w:szCs w:val="22"/>
              </w:rPr>
              <w:t>On the precondition of meeting parts in-car limit value, parts shall be met the vehicle in-car limit requirement. When the later results cannot match with the design requirement, the supplier should improve the parts in-car environment index as per the vehicle in-car environment target set by Party A.</w:t>
            </w:r>
          </w:p>
          <w:p w14:paraId="0E3279AA" w14:textId="77777777" w:rsidR="00E9415A" w:rsidRPr="00E9415A" w:rsidRDefault="00E9415A" w:rsidP="00E9415A">
            <w:pPr>
              <w:rPr>
                <w:rFonts w:eastAsia="微软雅黑" w:cs="Arial"/>
                <w:sz w:val="22"/>
                <w:szCs w:val="22"/>
              </w:rPr>
            </w:pPr>
            <w:r w:rsidRPr="00E9415A">
              <w:rPr>
                <w:rFonts w:eastAsia="微软雅黑" w:cs="Arial" w:hint="eastAsia"/>
                <w:sz w:val="22"/>
                <w:szCs w:val="22"/>
              </w:rPr>
              <w:lastRenderedPageBreak/>
              <w:t>在满足零部件车内环境限值要求的前提下，还需要满足整车车内环境限值的要求，当整车车内环境试验结果不满足设计要求时，供应商应按照甲方整车车内环境目标改进零部件车内环境指标。</w:t>
            </w:r>
          </w:p>
          <w:p w14:paraId="417221DC" w14:textId="77777777" w:rsidR="00E9415A" w:rsidRPr="00E9415A" w:rsidRDefault="00E9415A" w:rsidP="00E9415A">
            <w:pPr>
              <w:rPr>
                <w:rFonts w:eastAsia="微软雅黑" w:cs="Arial"/>
                <w:sz w:val="22"/>
                <w:szCs w:val="22"/>
              </w:rPr>
            </w:pPr>
            <w:r w:rsidRPr="00E9415A">
              <w:rPr>
                <w:rFonts w:eastAsia="微软雅黑" w:cs="Arial"/>
                <w:sz w:val="22"/>
                <w:szCs w:val="22"/>
              </w:rPr>
              <w:t xml:space="preserve"> The pass of Supplier VIAQ control capability audit is a necessary stage before defining VIAQ key part supplier.</w:t>
            </w:r>
          </w:p>
          <w:p w14:paraId="5289CA1D"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车内</w:t>
            </w:r>
            <w:proofErr w:type="gramStart"/>
            <w:r w:rsidRPr="00E9415A">
              <w:rPr>
                <w:rFonts w:eastAsia="微软雅黑" w:cs="Arial" w:hint="eastAsia"/>
                <w:sz w:val="22"/>
                <w:szCs w:val="22"/>
              </w:rPr>
              <w:t>空气关</w:t>
            </w:r>
            <w:proofErr w:type="gramEnd"/>
            <w:r w:rsidRPr="00E9415A">
              <w:rPr>
                <w:rFonts w:eastAsia="微软雅黑" w:cs="Arial" w:hint="eastAsia"/>
                <w:sz w:val="22"/>
                <w:szCs w:val="22"/>
              </w:rPr>
              <w:t>重件的供应商定点需经过材料部门认可，满足供应商气味控制能力评审达标。</w:t>
            </w:r>
          </w:p>
          <w:p w14:paraId="0B1BA889" w14:textId="77777777" w:rsidR="00E9415A" w:rsidRPr="00E9415A" w:rsidRDefault="00E9415A" w:rsidP="00E9415A">
            <w:pPr>
              <w:rPr>
                <w:rFonts w:eastAsia="微软雅黑" w:cs="Arial"/>
                <w:sz w:val="22"/>
                <w:szCs w:val="22"/>
              </w:rPr>
            </w:pPr>
            <w:r w:rsidRPr="00E9415A">
              <w:rPr>
                <w:rFonts w:eastAsia="微软雅黑" w:cs="Arial"/>
                <w:sz w:val="22"/>
                <w:szCs w:val="22"/>
              </w:rPr>
              <w:t>Supplier should sign Commitment to VOC and odor with buyer, and sign the VIAQ key parts material and process detailed list after finishing the development of VIAQ key parts</w:t>
            </w:r>
          </w:p>
          <w:p w14:paraId="3F1D35C2" w14:textId="77777777" w:rsidR="00E9415A" w:rsidRPr="00E9415A" w:rsidRDefault="00E9415A" w:rsidP="00E9415A">
            <w:pPr>
              <w:rPr>
                <w:rFonts w:eastAsia="微软雅黑" w:cs="Arial"/>
                <w:sz w:val="22"/>
                <w:szCs w:val="22"/>
              </w:rPr>
            </w:pPr>
            <w:r w:rsidRPr="00E9415A">
              <w:rPr>
                <w:rFonts w:eastAsia="微软雅黑" w:cs="Arial" w:hint="eastAsia"/>
                <w:sz w:val="22"/>
                <w:szCs w:val="22"/>
              </w:rPr>
              <w:t>供应商需与买方签订</w:t>
            </w:r>
            <w:r w:rsidRPr="00E9415A">
              <w:rPr>
                <w:rFonts w:eastAsia="微软雅黑" w:cs="Arial" w:hint="eastAsia"/>
                <w:sz w:val="22"/>
                <w:szCs w:val="22"/>
              </w:rPr>
              <w:t>VOC</w:t>
            </w:r>
            <w:r w:rsidRPr="00E9415A">
              <w:rPr>
                <w:rFonts w:eastAsia="微软雅黑" w:cs="Arial" w:hint="eastAsia"/>
                <w:sz w:val="22"/>
                <w:szCs w:val="22"/>
              </w:rPr>
              <w:t>气味承诺书，并在项目开发后期配合买方完成关重件材料工艺清单的冻结与签订。</w:t>
            </w:r>
          </w:p>
          <w:p w14:paraId="6C7BD647" w14:textId="5EA430D6" w:rsidR="00E9415A" w:rsidRPr="001B63F6" w:rsidRDefault="00E9415A" w:rsidP="00E9415A">
            <w:pPr>
              <w:rPr>
                <w:rFonts w:eastAsia="微软雅黑" w:cs="Arial"/>
                <w:sz w:val="22"/>
                <w:szCs w:val="22"/>
              </w:rPr>
            </w:pPr>
            <w:r w:rsidRPr="00E9415A">
              <w:rPr>
                <w:rFonts w:eastAsia="微软雅黑" w:cs="Arial"/>
                <w:sz w:val="22"/>
                <w:szCs w:val="22"/>
              </w:rPr>
              <w:t xml:space="preserve"> </w:t>
            </w:r>
          </w:p>
        </w:tc>
      </w:tr>
      <w:tr w:rsidR="00E9415A" w:rsidRPr="001B63F6" w14:paraId="0152854D" w14:textId="77777777" w:rsidTr="0060103F">
        <w:tc>
          <w:tcPr>
            <w:tcW w:w="2042" w:type="dxa"/>
            <w:tcBorders>
              <w:top w:val="single" w:sz="4" w:space="0" w:color="auto"/>
              <w:left w:val="single" w:sz="4" w:space="0" w:color="auto"/>
              <w:bottom w:val="single" w:sz="4" w:space="0" w:color="auto"/>
              <w:right w:val="single" w:sz="4" w:space="0" w:color="auto"/>
            </w:tcBorders>
          </w:tcPr>
          <w:p w14:paraId="396AE300" w14:textId="77777777" w:rsidR="00E9415A" w:rsidRPr="001B63F6" w:rsidRDefault="00E9415A" w:rsidP="0060103F">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54935CC0" w14:textId="77777777" w:rsidR="00E9415A" w:rsidRPr="001B63F6" w:rsidRDefault="00E9415A" w:rsidP="0060103F">
            <w:pPr>
              <w:spacing w:beforeLines="50" w:before="120" w:afterLines="50" w:after="120"/>
              <w:ind w:right="-34"/>
              <w:rPr>
                <w:rFonts w:eastAsia="微软雅黑" w:cs="Arial"/>
              </w:rPr>
            </w:pPr>
            <w:r w:rsidRPr="001B63F6">
              <w:rPr>
                <w:rFonts w:eastAsia="微软雅黑" w:cs="Arial"/>
              </w:rPr>
              <w:t>Dependence: None</w:t>
            </w:r>
          </w:p>
          <w:p w14:paraId="345A2537" w14:textId="77777777" w:rsidR="00E9415A" w:rsidRPr="001B63F6" w:rsidRDefault="00E9415A" w:rsidP="0060103F">
            <w:pPr>
              <w:pStyle w:val="a0"/>
              <w:rPr>
                <w:rFonts w:eastAsia="微软雅黑" w:cs="Arial"/>
                <w:i/>
                <w:szCs w:val="16"/>
                <w:lang w:eastAsia="zh-CN"/>
              </w:rPr>
            </w:pPr>
            <w:r w:rsidRPr="001B63F6">
              <w:rPr>
                <w:rFonts w:eastAsia="微软雅黑" w:cs="Arial"/>
              </w:rPr>
              <w:t>Impact: None</w:t>
            </w:r>
          </w:p>
        </w:tc>
      </w:tr>
      <w:tr w:rsidR="00E9415A" w:rsidRPr="001B63F6" w14:paraId="59C149A2" w14:textId="77777777" w:rsidTr="0060103F">
        <w:tc>
          <w:tcPr>
            <w:tcW w:w="2042" w:type="dxa"/>
            <w:tcBorders>
              <w:top w:val="single" w:sz="4" w:space="0" w:color="auto"/>
              <w:left w:val="single" w:sz="4" w:space="0" w:color="auto"/>
              <w:bottom w:val="single" w:sz="4" w:space="0" w:color="auto"/>
              <w:right w:val="single" w:sz="4" w:space="0" w:color="auto"/>
            </w:tcBorders>
          </w:tcPr>
          <w:p w14:paraId="55D0980A" w14:textId="77777777" w:rsidR="00E9415A" w:rsidRPr="001B63F6" w:rsidRDefault="00E9415A" w:rsidP="0060103F">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3E6592E6" w14:textId="77777777" w:rsidR="00E9415A" w:rsidRPr="001B63F6" w:rsidRDefault="00E9415A" w:rsidP="0060103F">
            <w:pPr>
              <w:widowControl w:val="0"/>
              <w:autoSpaceDE w:val="0"/>
              <w:autoSpaceDN w:val="0"/>
              <w:adjustRightInd w:val="0"/>
              <w:rPr>
                <w:rStyle w:val="ab"/>
                <w:rFonts w:eastAsia="微软雅黑" w:cs="Arial"/>
                <w:bCs/>
                <w:iCs/>
                <w:lang w:eastAsia="zh-CN"/>
              </w:rPr>
            </w:pPr>
            <w:r w:rsidRPr="001B63F6">
              <w:rPr>
                <w:rStyle w:val="ab"/>
                <w:rFonts w:eastAsia="微软雅黑" w:cs="Arial"/>
                <w:bCs/>
                <w:iCs/>
                <w:lang w:eastAsia="zh-CN"/>
              </w:rPr>
              <w:t>Design validation</w:t>
            </w:r>
          </w:p>
        </w:tc>
      </w:tr>
    </w:tbl>
    <w:p w14:paraId="35788D78" w14:textId="107EB9AF" w:rsidR="00E9415A" w:rsidRPr="00E9415A" w:rsidRDefault="00E9415A" w:rsidP="00E9415A">
      <w:pPr>
        <w:pStyle w:val="30"/>
        <w:rPr>
          <w:rFonts w:eastAsia="微软雅黑" w:cs="Arial"/>
        </w:rPr>
      </w:pPr>
      <w:bookmarkStart w:id="239" w:name="_Toc228968168"/>
      <w:r>
        <w:rPr>
          <w:rFonts w:eastAsia="微软雅黑" w:cs="Arial" w:hint="eastAsia"/>
          <w:sz w:val="28"/>
          <w:szCs w:val="19"/>
          <w:lang w:eastAsia="zh-CN"/>
        </w:rPr>
        <w:t>C</w:t>
      </w:r>
      <w:r w:rsidRPr="00E9415A">
        <w:rPr>
          <w:rFonts w:eastAsia="微软雅黑" w:cs="Arial" w:hint="eastAsia"/>
          <w:sz w:val="28"/>
          <w:szCs w:val="19"/>
        </w:rPr>
        <w:t>orrosion Protection/</w:t>
      </w:r>
      <w:proofErr w:type="spellStart"/>
      <w:proofErr w:type="gramStart"/>
      <w:r w:rsidRPr="00E9415A">
        <w:rPr>
          <w:rFonts w:eastAsia="微软雅黑" w:cs="Arial" w:hint="eastAsia"/>
          <w:sz w:val="28"/>
          <w:szCs w:val="19"/>
        </w:rPr>
        <w:t>防腐</w:t>
      </w:r>
      <w:proofErr w:type="spellEnd"/>
      <w:r w:rsidRPr="0021548E">
        <w:rPr>
          <w:rStyle w:val="ab"/>
          <w:rFonts w:eastAsia="微软雅黑" w:cs="Arial"/>
          <w:bCs/>
          <w:iCs/>
          <w:szCs w:val="24"/>
          <w:lang w:eastAsia="zh-CN"/>
        </w:rPr>
        <w:t>[</w:t>
      </w:r>
      <w:proofErr w:type="gramEnd"/>
      <w:r w:rsidRPr="0021548E">
        <w:rPr>
          <w:rStyle w:val="ab"/>
          <w:rFonts w:eastAsia="微软雅黑" w:cs="Arial"/>
          <w:bCs/>
          <w:iCs/>
          <w:szCs w:val="24"/>
          <w:lang w:eastAsia="zh-CN"/>
        </w:rPr>
        <w:t>SyRD-IMPLEMENT-000</w:t>
      </w:r>
      <w:r>
        <w:rPr>
          <w:rStyle w:val="ab"/>
          <w:rFonts w:eastAsia="微软雅黑" w:cs="Arial"/>
          <w:bCs/>
          <w:iCs/>
          <w:szCs w:val="24"/>
          <w:lang w:eastAsia="zh-CN"/>
        </w:rPr>
        <w:t>2</w:t>
      </w:r>
      <w:r w:rsidRPr="0021548E">
        <w:rPr>
          <w:rStyle w:val="ab"/>
          <w:rFonts w:eastAsia="微软雅黑" w:cs="Arial"/>
          <w:bCs/>
          <w:iCs/>
          <w:szCs w:val="24"/>
          <w:lang w:eastAsia="zh-CN"/>
        </w:rPr>
        <w:t>]</w:t>
      </w:r>
      <w:bookmarkEnd w:id="239"/>
    </w:p>
    <w:tbl>
      <w:tblPr>
        <w:tblStyle w:val="af8"/>
        <w:tblW w:w="10031" w:type="dxa"/>
        <w:tblLook w:val="04A0" w:firstRow="1" w:lastRow="0" w:firstColumn="1" w:lastColumn="0" w:noHBand="0" w:noVBand="1"/>
      </w:tblPr>
      <w:tblGrid>
        <w:gridCol w:w="2042"/>
        <w:gridCol w:w="7989"/>
      </w:tblGrid>
      <w:tr w:rsidR="00E9415A" w:rsidRPr="001B63F6" w14:paraId="53DA0E50" w14:textId="77777777" w:rsidTr="0060103F">
        <w:tc>
          <w:tcPr>
            <w:tcW w:w="2042" w:type="dxa"/>
            <w:tcBorders>
              <w:top w:val="single" w:sz="4" w:space="0" w:color="auto"/>
              <w:left w:val="single" w:sz="4" w:space="0" w:color="auto"/>
              <w:bottom w:val="single" w:sz="4" w:space="0" w:color="auto"/>
              <w:right w:val="single" w:sz="4" w:space="0" w:color="auto"/>
            </w:tcBorders>
            <w:hideMark/>
          </w:tcPr>
          <w:p w14:paraId="0F35A67F" w14:textId="77777777" w:rsidR="00E9415A" w:rsidRPr="001B63F6" w:rsidRDefault="00E9415A" w:rsidP="0060103F">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6C1EFBC3" w14:textId="77777777" w:rsidR="00E9415A" w:rsidRPr="00E9415A" w:rsidRDefault="00E9415A" w:rsidP="00E9415A">
            <w:pPr>
              <w:rPr>
                <w:rFonts w:eastAsia="微软雅黑" w:cs="Arial"/>
                <w:szCs w:val="16"/>
              </w:rPr>
            </w:pPr>
            <w:r w:rsidRPr="00E9415A">
              <w:rPr>
                <w:rFonts w:eastAsia="微软雅黑" w:cs="Arial" w:hint="eastAsia"/>
                <w:szCs w:val="16"/>
              </w:rPr>
              <w:t>Corrosion Protection/</w:t>
            </w:r>
            <w:r w:rsidRPr="00E9415A">
              <w:rPr>
                <w:rFonts w:eastAsia="微软雅黑" w:cs="Arial" w:hint="eastAsia"/>
                <w:szCs w:val="16"/>
              </w:rPr>
              <w:t>防腐</w:t>
            </w:r>
          </w:p>
          <w:p w14:paraId="7BAD6770" w14:textId="77777777" w:rsidR="00E9415A" w:rsidRPr="00E9415A" w:rsidRDefault="00E9415A" w:rsidP="00E9415A">
            <w:pPr>
              <w:rPr>
                <w:rFonts w:eastAsia="微软雅黑" w:cs="Arial"/>
                <w:szCs w:val="16"/>
              </w:rPr>
            </w:pPr>
            <w:r w:rsidRPr="00E9415A">
              <w:rPr>
                <w:rFonts w:eastAsia="微软雅黑" w:cs="Arial" w:hint="eastAsia"/>
                <w:szCs w:val="16"/>
              </w:rPr>
              <w:t>For general requirements, see.</w:t>
            </w:r>
            <w:r w:rsidRPr="00E9415A">
              <w:rPr>
                <w:rFonts w:eastAsia="微软雅黑" w:cs="Arial" w:hint="eastAsia"/>
                <w:szCs w:val="16"/>
              </w:rPr>
              <w:t>一般要求见</w:t>
            </w:r>
            <w:r w:rsidRPr="00E9415A">
              <w:rPr>
                <w:rFonts w:eastAsia="微软雅黑" w:cs="Arial" w:hint="eastAsia"/>
                <w:szCs w:val="16"/>
              </w:rPr>
              <w:t>Q/JL J160003-2024</w:t>
            </w:r>
            <w:r w:rsidRPr="00E9415A">
              <w:rPr>
                <w:rFonts w:eastAsia="微软雅黑" w:cs="Arial" w:hint="eastAsia"/>
                <w:szCs w:val="16"/>
              </w:rPr>
              <w:t>《乘用车零部件防腐技术要求》</w:t>
            </w:r>
          </w:p>
          <w:p w14:paraId="466640C7" w14:textId="77777777" w:rsidR="00E9415A" w:rsidRPr="00E9415A" w:rsidRDefault="00E9415A" w:rsidP="00E9415A">
            <w:pPr>
              <w:rPr>
                <w:rFonts w:eastAsia="微软雅黑" w:cs="Arial"/>
                <w:szCs w:val="16"/>
              </w:rPr>
            </w:pPr>
            <w:r w:rsidRPr="00E9415A">
              <w:rPr>
                <w:rFonts w:eastAsia="微软雅黑" w:cs="Arial" w:hint="eastAsia"/>
                <w:szCs w:val="16"/>
              </w:rPr>
              <w:t xml:space="preserve">Part test </w:t>
            </w:r>
            <w:proofErr w:type="spellStart"/>
            <w:r w:rsidRPr="00E9415A">
              <w:rPr>
                <w:rFonts w:eastAsia="微软雅黑" w:cs="Arial" w:hint="eastAsia"/>
                <w:szCs w:val="16"/>
              </w:rPr>
              <w:t>requirementSee</w:t>
            </w:r>
            <w:proofErr w:type="spellEnd"/>
            <w:r w:rsidRPr="00E9415A">
              <w:rPr>
                <w:rFonts w:eastAsia="微软雅黑" w:cs="Arial" w:hint="eastAsia"/>
                <w:szCs w:val="16"/>
              </w:rPr>
              <w:t xml:space="preserve"> chapter 5.</w:t>
            </w:r>
            <w:r w:rsidRPr="00E9415A">
              <w:rPr>
                <w:rFonts w:eastAsia="微软雅黑" w:cs="Arial" w:hint="eastAsia"/>
                <w:szCs w:val="16"/>
              </w:rPr>
              <w:t>零部件测试要求见第</w:t>
            </w:r>
            <w:r w:rsidRPr="00E9415A">
              <w:rPr>
                <w:rFonts w:eastAsia="微软雅黑" w:cs="Arial" w:hint="eastAsia"/>
                <w:szCs w:val="16"/>
              </w:rPr>
              <w:t>5</w:t>
            </w:r>
            <w:r w:rsidRPr="00E9415A">
              <w:rPr>
                <w:rFonts w:eastAsia="微软雅黑" w:cs="Arial" w:hint="eastAsia"/>
                <w:szCs w:val="16"/>
              </w:rPr>
              <w:t>章节</w:t>
            </w:r>
          </w:p>
          <w:p w14:paraId="5BCFED54" w14:textId="77777777" w:rsidR="00E9415A" w:rsidRPr="00E9415A" w:rsidRDefault="00E9415A" w:rsidP="00E9415A">
            <w:pPr>
              <w:rPr>
                <w:rFonts w:eastAsia="微软雅黑" w:cs="Arial"/>
                <w:szCs w:val="16"/>
              </w:rPr>
            </w:pPr>
            <w:r w:rsidRPr="00E9415A">
              <w:rPr>
                <w:rFonts w:eastAsia="微软雅黑" w:cs="Arial" w:hint="eastAsia"/>
                <w:szCs w:val="16"/>
              </w:rPr>
              <w:t>The final vehicle verification shall prevail.</w:t>
            </w:r>
            <w:r w:rsidRPr="00E9415A">
              <w:rPr>
                <w:rFonts w:eastAsia="微软雅黑" w:cs="Arial" w:hint="eastAsia"/>
                <w:szCs w:val="16"/>
              </w:rPr>
              <w:t>最终以整车验证通过为准</w:t>
            </w:r>
          </w:p>
          <w:p w14:paraId="52D0A3F4" w14:textId="77777777" w:rsidR="00E9415A" w:rsidRPr="00E9415A" w:rsidRDefault="00E9415A" w:rsidP="00E9415A">
            <w:pPr>
              <w:rPr>
                <w:rFonts w:eastAsia="微软雅黑" w:cs="Arial"/>
                <w:szCs w:val="16"/>
              </w:rPr>
            </w:pPr>
            <w:r w:rsidRPr="00E9415A">
              <w:rPr>
                <w:rFonts w:eastAsia="微软雅黑" w:cs="Arial" w:hint="eastAsia"/>
                <w:szCs w:val="16"/>
              </w:rPr>
              <w:t>Corrosion Protection/</w:t>
            </w:r>
            <w:r w:rsidRPr="00E9415A">
              <w:rPr>
                <w:rFonts w:eastAsia="微软雅黑" w:cs="Arial" w:hint="eastAsia"/>
                <w:szCs w:val="16"/>
              </w:rPr>
              <w:t>防腐</w:t>
            </w:r>
          </w:p>
          <w:p w14:paraId="292EABD2" w14:textId="77777777" w:rsidR="00E9415A" w:rsidRPr="00E9415A" w:rsidRDefault="00E9415A" w:rsidP="00E9415A">
            <w:pPr>
              <w:rPr>
                <w:rFonts w:eastAsia="微软雅黑" w:cs="Arial"/>
                <w:szCs w:val="16"/>
              </w:rPr>
            </w:pPr>
            <w:r w:rsidRPr="00E9415A">
              <w:rPr>
                <w:rFonts w:eastAsia="微软雅黑" w:cs="Arial" w:hint="eastAsia"/>
                <w:szCs w:val="16"/>
              </w:rPr>
              <w:t>1.       Corrosive Environment Description/</w:t>
            </w:r>
            <w:r w:rsidRPr="00E9415A">
              <w:rPr>
                <w:rFonts w:eastAsia="微软雅黑" w:cs="Arial" w:hint="eastAsia"/>
                <w:szCs w:val="16"/>
              </w:rPr>
              <w:t>腐蚀环境描述</w:t>
            </w:r>
          </w:p>
          <w:p w14:paraId="7E826B81" w14:textId="77777777" w:rsidR="00E9415A" w:rsidRPr="00E9415A" w:rsidRDefault="00E9415A" w:rsidP="00E9415A">
            <w:pPr>
              <w:rPr>
                <w:rFonts w:eastAsia="微软雅黑" w:cs="Arial"/>
                <w:szCs w:val="16"/>
              </w:rPr>
            </w:pPr>
            <w:r w:rsidRPr="00E9415A">
              <w:rPr>
                <w:rFonts w:eastAsia="微软雅黑" w:cs="Arial"/>
                <w:szCs w:val="16"/>
              </w:rPr>
              <w:t>CSD is inside the vehicle body. Metallic parts are invisible, they belong to slight corrosion (F1) that should not contact with water and sweat, should not be soaked. Buttons and other central console parts are non-metallic electroplating parts that belong to general corrosion (F2) that can contract with water and sweat, may be soaked.</w:t>
            </w:r>
          </w:p>
          <w:p w14:paraId="6C633A5B" w14:textId="77777777" w:rsidR="00E9415A" w:rsidRPr="00E9415A" w:rsidRDefault="00E9415A" w:rsidP="00E9415A">
            <w:pPr>
              <w:rPr>
                <w:rFonts w:eastAsia="微软雅黑" w:cs="Arial"/>
                <w:szCs w:val="16"/>
              </w:rPr>
            </w:pPr>
            <w:r w:rsidRPr="00E9415A">
              <w:rPr>
                <w:rFonts w:eastAsia="微软雅黑" w:cs="Arial" w:hint="eastAsia"/>
                <w:szCs w:val="16"/>
              </w:rPr>
              <w:t xml:space="preserve"> CSD </w:t>
            </w:r>
            <w:r w:rsidRPr="00E9415A">
              <w:rPr>
                <w:rFonts w:eastAsia="微软雅黑" w:cs="Arial" w:hint="eastAsia"/>
                <w:szCs w:val="16"/>
              </w:rPr>
              <w:t>位于车身内部，金属部件为不可见零部件，不接触水、汗液、污渍等，属于轻微腐蚀（</w:t>
            </w:r>
            <w:r w:rsidRPr="00E9415A">
              <w:rPr>
                <w:rFonts w:eastAsia="微软雅黑" w:cs="Arial" w:hint="eastAsia"/>
                <w:szCs w:val="16"/>
              </w:rPr>
              <w:t>F1</w:t>
            </w:r>
            <w:r w:rsidRPr="00E9415A">
              <w:rPr>
                <w:rFonts w:eastAsia="微软雅黑" w:cs="Arial" w:hint="eastAsia"/>
                <w:szCs w:val="16"/>
              </w:rPr>
              <w:t>），中控按钮等非金属电镀件为可见零部件，可能接触水、汗液、污渍等，属于一般腐蚀（</w:t>
            </w:r>
            <w:r w:rsidRPr="00E9415A">
              <w:rPr>
                <w:rFonts w:eastAsia="微软雅黑" w:cs="Arial" w:hint="eastAsia"/>
                <w:szCs w:val="16"/>
              </w:rPr>
              <w:t>F2</w:t>
            </w:r>
            <w:r w:rsidRPr="00E9415A">
              <w:rPr>
                <w:rFonts w:eastAsia="微软雅黑" w:cs="Arial" w:hint="eastAsia"/>
                <w:szCs w:val="16"/>
              </w:rPr>
              <w:t>）。</w:t>
            </w:r>
          </w:p>
          <w:p w14:paraId="35C2B70F" w14:textId="77777777" w:rsidR="00E9415A" w:rsidRPr="00E9415A" w:rsidRDefault="00E9415A" w:rsidP="00E9415A">
            <w:pPr>
              <w:rPr>
                <w:rFonts w:eastAsia="微软雅黑" w:cs="Arial"/>
                <w:szCs w:val="16"/>
              </w:rPr>
            </w:pPr>
            <w:r w:rsidRPr="00E9415A">
              <w:rPr>
                <w:rFonts w:eastAsia="微软雅黑" w:cs="Arial"/>
                <w:szCs w:val="16"/>
              </w:rPr>
              <w:t xml:space="preserve">Table </w:t>
            </w:r>
            <w:proofErr w:type="gramStart"/>
            <w:r w:rsidRPr="00E9415A">
              <w:rPr>
                <w:rFonts w:eastAsia="微软雅黑" w:cs="Arial"/>
                <w:szCs w:val="16"/>
              </w:rPr>
              <w:t>1  Classification</w:t>
            </w:r>
            <w:proofErr w:type="gramEnd"/>
            <w:r w:rsidRPr="00E9415A">
              <w:rPr>
                <w:rFonts w:eastAsia="微软雅黑" w:cs="Arial"/>
                <w:szCs w:val="16"/>
              </w:rPr>
              <w:t xml:space="preserve"> and Definition of Parts Corrosion Level</w:t>
            </w:r>
          </w:p>
          <w:p w14:paraId="09F599FD" w14:textId="77777777" w:rsidR="00E9415A" w:rsidRPr="00E9415A" w:rsidRDefault="00E9415A" w:rsidP="00E9415A">
            <w:pPr>
              <w:rPr>
                <w:rFonts w:eastAsia="微软雅黑" w:cs="Arial"/>
                <w:szCs w:val="16"/>
              </w:rPr>
            </w:pPr>
            <w:r w:rsidRPr="00E9415A">
              <w:rPr>
                <w:rFonts w:eastAsia="微软雅黑" w:cs="Arial" w:hint="eastAsia"/>
                <w:szCs w:val="16"/>
              </w:rPr>
              <w:lastRenderedPageBreak/>
              <w:t>表</w:t>
            </w:r>
            <w:r w:rsidRPr="00E9415A">
              <w:rPr>
                <w:rFonts w:eastAsia="微软雅黑" w:cs="Arial" w:hint="eastAsia"/>
                <w:szCs w:val="16"/>
              </w:rPr>
              <w:t xml:space="preserve">1 </w:t>
            </w:r>
            <w:r w:rsidRPr="00E9415A">
              <w:rPr>
                <w:rFonts w:eastAsia="微软雅黑" w:cs="Arial" w:hint="eastAsia"/>
                <w:szCs w:val="16"/>
              </w:rPr>
              <w:t>零部件腐蚀等级划分及定义</w:t>
            </w:r>
          </w:p>
          <w:p w14:paraId="2E2122BA" w14:textId="77777777" w:rsidR="00E9415A" w:rsidRPr="00E9415A" w:rsidRDefault="00E9415A" w:rsidP="00E9415A">
            <w:pPr>
              <w:rPr>
                <w:rFonts w:eastAsia="微软雅黑" w:cs="Arial"/>
                <w:szCs w:val="16"/>
              </w:rPr>
            </w:pPr>
            <w:r w:rsidRPr="00E9415A">
              <w:rPr>
                <w:rFonts w:eastAsia="微软雅黑" w:cs="Arial"/>
                <w:szCs w:val="16"/>
              </w:rPr>
              <w:t>Corrosion grade</w:t>
            </w:r>
          </w:p>
          <w:p w14:paraId="483E0CAA" w14:textId="77777777" w:rsidR="00E9415A" w:rsidRPr="00E9415A" w:rsidRDefault="00E9415A" w:rsidP="00E9415A">
            <w:pPr>
              <w:rPr>
                <w:rFonts w:eastAsia="微软雅黑" w:cs="Arial"/>
                <w:szCs w:val="16"/>
              </w:rPr>
            </w:pPr>
            <w:r w:rsidRPr="00E9415A">
              <w:rPr>
                <w:rFonts w:eastAsia="微软雅黑" w:cs="Arial" w:hint="eastAsia"/>
                <w:szCs w:val="16"/>
              </w:rPr>
              <w:t>腐蚀级别</w:t>
            </w:r>
            <w:r w:rsidRPr="00E9415A">
              <w:rPr>
                <w:rFonts w:eastAsia="微软雅黑" w:cs="Arial" w:hint="eastAsia"/>
                <w:szCs w:val="16"/>
              </w:rPr>
              <w:tab/>
              <w:t>Corrosivity position</w:t>
            </w:r>
          </w:p>
          <w:p w14:paraId="0F78C076" w14:textId="77777777" w:rsidR="00E9415A" w:rsidRPr="00E9415A" w:rsidRDefault="00E9415A" w:rsidP="00E9415A">
            <w:pPr>
              <w:rPr>
                <w:rFonts w:eastAsia="微软雅黑" w:cs="Arial"/>
                <w:szCs w:val="16"/>
              </w:rPr>
            </w:pPr>
            <w:r w:rsidRPr="00E9415A">
              <w:rPr>
                <w:rFonts w:eastAsia="微软雅黑" w:cs="Arial" w:hint="eastAsia"/>
                <w:szCs w:val="16"/>
              </w:rPr>
              <w:t>区域腐蚀性</w:t>
            </w:r>
            <w:r w:rsidRPr="00E9415A">
              <w:rPr>
                <w:rFonts w:eastAsia="微软雅黑" w:cs="Arial" w:hint="eastAsia"/>
                <w:szCs w:val="16"/>
              </w:rPr>
              <w:tab/>
              <w:t>Vehicle area</w:t>
            </w:r>
          </w:p>
          <w:p w14:paraId="267C1528" w14:textId="77777777" w:rsidR="00E9415A" w:rsidRPr="00E9415A" w:rsidRDefault="00E9415A" w:rsidP="00E9415A">
            <w:pPr>
              <w:rPr>
                <w:rFonts w:eastAsia="微软雅黑" w:cs="Arial"/>
                <w:szCs w:val="16"/>
              </w:rPr>
            </w:pPr>
            <w:r w:rsidRPr="00E9415A">
              <w:rPr>
                <w:rFonts w:eastAsia="微软雅黑" w:cs="Arial" w:hint="eastAsia"/>
                <w:szCs w:val="16"/>
              </w:rPr>
              <w:t>整车区域</w:t>
            </w:r>
            <w:r w:rsidRPr="00E9415A">
              <w:rPr>
                <w:rFonts w:eastAsia="微软雅黑" w:cs="Arial" w:hint="eastAsia"/>
                <w:szCs w:val="16"/>
              </w:rPr>
              <w:tab/>
              <w:t>Area corrosion environment description</w:t>
            </w:r>
          </w:p>
          <w:p w14:paraId="01447268" w14:textId="77777777" w:rsidR="00E9415A" w:rsidRPr="00E9415A" w:rsidRDefault="00E9415A" w:rsidP="00E9415A">
            <w:pPr>
              <w:rPr>
                <w:rFonts w:eastAsia="微软雅黑" w:cs="Arial"/>
                <w:szCs w:val="16"/>
              </w:rPr>
            </w:pPr>
            <w:r w:rsidRPr="00E9415A">
              <w:rPr>
                <w:rFonts w:eastAsia="微软雅黑" w:cs="Arial" w:hint="eastAsia"/>
                <w:szCs w:val="16"/>
              </w:rPr>
              <w:t>区域腐蚀性定义</w:t>
            </w:r>
            <w:r w:rsidRPr="00E9415A">
              <w:rPr>
                <w:rFonts w:eastAsia="微软雅黑" w:cs="Arial" w:hint="eastAsia"/>
                <w:szCs w:val="16"/>
              </w:rPr>
              <w:tab/>
              <w:t>Example of body distribution</w:t>
            </w:r>
          </w:p>
          <w:p w14:paraId="39E5AF36" w14:textId="77777777" w:rsidR="00E9415A" w:rsidRPr="00E9415A" w:rsidRDefault="00E9415A" w:rsidP="00E9415A">
            <w:pPr>
              <w:rPr>
                <w:rFonts w:eastAsia="微软雅黑" w:cs="Arial"/>
                <w:szCs w:val="16"/>
              </w:rPr>
            </w:pPr>
            <w:r w:rsidRPr="00E9415A">
              <w:rPr>
                <w:rFonts w:eastAsia="微软雅黑" w:cs="Arial" w:hint="eastAsia"/>
                <w:szCs w:val="16"/>
              </w:rPr>
              <w:t>车身分布示例</w:t>
            </w:r>
          </w:p>
          <w:p w14:paraId="3B7F83A2" w14:textId="77777777" w:rsidR="00E9415A" w:rsidRPr="00E9415A" w:rsidRDefault="00E9415A" w:rsidP="00E9415A">
            <w:pPr>
              <w:rPr>
                <w:rFonts w:eastAsia="微软雅黑" w:cs="Arial"/>
                <w:szCs w:val="16"/>
              </w:rPr>
            </w:pPr>
            <w:r w:rsidRPr="00E9415A">
              <w:rPr>
                <w:rFonts w:eastAsia="微软雅黑" w:cs="Arial"/>
                <w:szCs w:val="16"/>
              </w:rPr>
              <w:t>F1</w:t>
            </w:r>
            <w:r w:rsidRPr="00E9415A">
              <w:rPr>
                <w:rFonts w:eastAsia="微软雅黑" w:cs="Arial"/>
                <w:szCs w:val="16"/>
              </w:rPr>
              <w:tab/>
              <w:t>Low corrosivity</w:t>
            </w:r>
          </w:p>
          <w:p w14:paraId="25E9BB10" w14:textId="77777777" w:rsidR="00E9415A" w:rsidRPr="00E9415A" w:rsidRDefault="00E9415A" w:rsidP="00E9415A">
            <w:pPr>
              <w:rPr>
                <w:rFonts w:eastAsia="微软雅黑" w:cs="Arial"/>
                <w:szCs w:val="16"/>
              </w:rPr>
            </w:pPr>
            <w:r w:rsidRPr="00E9415A">
              <w:rPr>
                <w:rFonts w:eastAsia="微软雅黑" w:cs="Arial" w:hint="eastAsia"/>
                <w:szCs w:val="16"/>
              </w:rPr>
              <w:t>轻微腐蚀</w:t>
            </w:r>
            <w:r w:rsidRPr="00E9415A">
              <w:rPr>
                <w:rFonts w:eastAsia="微软雅黑" w:cs="Arial" w:hint="eastAsia"/>
                <w:szCs w:val="16"/>
              </w:rPr>
              <w:tab/>
              <w:t>Inside body</w:t>
            </w:r>
          </w:p>
          <w:p w14:paraId="12BA2D28" w14:textId="77777777" w:rsidR="00E9415A" w:rsidRPr="00E9415A" w:rsidRDefault="00E9415A" w:rsidP="00E9415A">
            <w:pPr>
              <w:rPr>
                <w:rFonts w:eastAsia="微软雅黑" w:cs="Arial"/>
                <w:szCs w:val="16"/>
              </w:rPr>
            </w:pPr>
            <w:r w:rsidRPr="00E9415A">
              <w:rPr>
                <w:rFonts w:eastAsia="微软雅黑" w:cs="Arial" w:hint="eastAsia"/>
                <w:szCs w:val="16"/>
              </w:rPr>
              <w:t>车身</w:t>
            </w:r>
            <w:proofErr w:type="gramStart"/>
            <w:r w:rsidRPr="00E9415A">
              <w:rPr>
                <w:rFonts w:eastAsia="微软雅黑" w:cs="Arial" w:hint="eastAsia"/>
                <w:szCs w:val="16"/>
              </w:rPr>
              <w:t>内部</w:t>
            </w:r>
            <w:r w:rsidRPr="00E9415A">
              <w:rPr>
                <w:rFonts w:eastAsia="微软雅黑" w:cs="Arial" w:hint="eastAsia"/>
                <w:szCs w:val="16"/>
              </w:rPr>
              <w:tab/>
            </w:r>
            <w:proofErr w:type="gramEnd"/>
            <w:r w:rsidRPr="00E9415A">
              <w:rPr>
                <w:rFonts w:eastAsia="微软雅黑" w:cs="Arial" w:hint="eastAsia"/>
                <w:szCs w:val="16"/>
              </w:rPr>
              <w:t>Used when the position is not affected by macro wetness, mud/ dirt, road (deicing) salts;</w:t>
            </w:r>
          </w:p>
          <w:p w14:paraId="0B6310EE" w14:textId="77777777" w:rsidR="00E9415A" w:rsidRPr="00E9415A" w:rsidRDefault="00E9415A" w:rsidP="00E9415A">
            <w:pPr>
              <w:rPr>
                <w:rFonts w:eastAsia="微软雅黑" w:cs="Arial"/>
                <w:szCs w:val="16"/>
              </w:rPr>
            </w:pPr>
            <w:r w:rsidRPr="00E9415A">
              <w:rPr>
                <w:rFonts w:eastAsia="微软雅黑" w:cs="Arial" w:hint="eastAsia"/>
                <w:szCs w:val="16"/>
              </w:rPr>
              <w:t>不会受到液体、泥污、道路盐侵害的区域；</w:t>
            </w:r>
            <w:r w:rsidRPr="00E9415A">
              <w:rPr>
                <w:rFonts w:eastAsia="微软雅黑" w:cs="Arial" w:hint="eastAsia"/>
                <w:szCs w:val="16"/>
              </w:rPr>
              <w:tab/>
              <w:t>drive cab;</w:t>
            </w:r>
          </w:p>
          <w:p w14:paraId="728D332E" w14:textId="77777777" w:rsidR="00E9415A" w:rsidRPr="00E9415A" w:rsidRDefault="00E9415A" w:rsidP="00E9415A">
            <w:pPr>
              <w:rPr>
                <w:rFonts w:eastAsia="微软雅黑" w:cs="Arial"/>
                <w:szCs w:val="16"/>
              </w:rPr>
            </w:pPr>
            <w:r w:rsidRPr="00E9415A">
              <w:rPr>
                <w:rFonts w:eastAsia="微软雅黑" w:cs="Arial" w:hint="eastAsia"/>
                <w:szCs w:val="16"/>
              </w:rPr>
              <w:t>驾驶室内</w:t>
            </w:r>
            <w:r w:rsidRPr="00E9415A">
              <w:rPr>
                <w:rFonts w:eastAsia="微软雅黑" w:cs="Arial" w:hint="eastAsia"/>
                <w:szCs w:val="16"/>
              </w:rPr>
              <w:t>;</w:t>
            </w:r>
          </w:p>
          <w:p w14:paraId="2DF158CF" w14:textId="77777777" w:rsidR="00E9415A" w:rsidRPr="00E9415A" w:rsidRDefault="00E9415A" w:rsidP="00E9415A">
            <w:pPr>
              <w:rPr>
                <w:rFonts w:eastAsia="微软雅黑" w:cs="Arial"/>
                <w:szCs w:val="16"/>
              </w:rPr>
            </w:pPr>
            <w:r w:rsidRPr="00E9415A">
              <w:rPr>
                <w:rFonts w:eastAsia="微软雅黑" w:cs="Arial"/>
                <w:szCs w:val="16"/>
              </w:rPr>
              <w:t>F2</w:t>
            </w:r>
            <w:r w:rsidRPr="00E9415A">
              <w:rPr>
                <w:rFonts w:eastAsia="微软雅黑" w:cs="Arial"/>
                <w:szCs w:val="16"/>
              </w:rPr>
              <w:tab/>
              <w:t>Medium corrosivity</w:t>
            </w:r>
          </w:p>
          <w:p w14:paraId="1EE8C2A9" w14:textId="77777777" w:rsidR="00E9415A" w:rsidRPr="00E9415A" w:rsidRDefault="00E9415A" w:rsidP="00E9415A">
            <w:pPr>
              <w:rPr>
                <w:rFonts w:eastAsia="微软雅黑" w:cs="Arial"/>
                <w:szCs w:val="16"/>
              </w:rPr>
            </w:pPr>
            <w:r w:rsidRPr="00E9415A">
              <w:rPr>
                <w:rFonts w:eastAsia="微软雅黑" w:cs="Arial" w:hint="eastAsia"/>
                <w:szCs w:val="16"/>
              </w:rPr>
              <w:t>中等腐蚀</w:t>
            </w:r>
            <w:r w:rsidRPr="00E9415A">
              <w:rPr>
                <w:rFonts w:eastAsia="微软雅黑" w:cs="Arial" w:hint="eastAsia"/>
                <w:szCs w:val="16"/>
              </w:rPr>
              <w:tab/>
              <w:t>Outside body</w:t>
            </w:r>
          </w:p>
          <w:p w14:paraId="62808F7B" w14:textId="77777777" w:rsidR="00E9415A" w:rsidRPr="00E9415A" w:rsidRDefault="00E9415A" w:rsidP="00E9415A">
            <w:pPr>
              <w:rPr>
                <w:rFonts w:eastAsia="微软雅黑" w:cs="Arial"/>
                <w:szCs w:val="16"/>
              </w:rPr>
            </w:pPr>
            <w:r w:rsidRPr="00E9415A">
              <w:rPr>
                <w:rFonts w:eastAsia="微软雅黑" w:cs="Arial" w:hint="eastAsia"/>
                <w:szCs w:val="16"/>
              </w:rPr>
              <w:t>车身</w:t>
            </w:r>
            <w:proofErr w:type="gramStart"/>
            <w:r w:rsidRPr="00E9415A">
              <w:rPr>
                <w:rFonts w:eastAsia="微软雅黑" w:cs="Arial" w:hint="eastAsia"/>
                <w:szCs w:val="16"/>
              </w:rPr>
              <w:t>外部</w:t>
            </w:r>
            <w:r w:rsidRPr="00E9415A">
              <w:rPr>
                <w:rFonts w:eastAsia="微软雅黑" w:cs="Arial" w:hint="eastAsia"/>
                <w:szCs w:val="16"/>
              </w:rPr>
              <w:tab/>
            </w:r>
            <w:proofErr w:type="gramEnd"/>
            <w:r w:rsidRPr="00E9415A">
              <w:rPr>
                <w:rFonts w:eastAsia="微软雅黑" w:cs="Arial" w:hint="eastAsia"/>
                <w:szCs w:val="16"/>
              </w:rPr>
              <w:t>when the position is at most moderately affected by macro wetness, mud/ dirt, road (deicing) salts, invisible area;</w:t>
            </w:r>
          </w:p>
          <w:p w14:paraId="790D4376" w14:textId="77777777" w:rsidR="00E9415A" w:rsidRPr="00E9415A" w:rsidRDefault="00E9415A" w:rsidP="00E9415A">
            <w:pPr>
              <w:rPr>
                <w:rFonts w:eastAsia="微软雅黑" w:cs="Arial"/>
                <w:szCs w:val="16"/>
              </w:rPr>
            </w:pPr>
            <w:r w:rsidRPr="00E9415A">
              <w:rPr>
                <w:rFonts w:eastAsia="微软雅黑" w:cs="Arial" w:hint="eastAsia"/>
                <w:szCs w:val="16"/>
              </w:rPr>
              <w:t>受到中等程度（非直接溅射）液体、泥污、道路盐侵害的区域，不可见区域。</w:t>
            </w:r>
            <w:r w:rsidRPr="00E9415A">
              <w:rPr>
                <w:rFonts w:eastAsia="微软雅黑" w:cs="Arial" w:hint="eastAsia"/>
                <w:szCs w:val="16"/>
              </w:rPr>
              <w:tab/>
              <w:t xml:space="preserve">inside door (outside waterproof film) </w:t>
            </w:r>
            <w:proofErr w:type="gramStart"/>
            <w:r w:rsidRPr="00E9415A">
              <w:rPr>
                <w:rFonts w:eastAsia="微软雅黑" w:cs="Arial" w:hint="eastAsia"/>
                <w:szCs w:val="16"/>
              </w:rPr>
              <w:t>/(</w:t>
            </w:r>
            <w:proofErr w:type="gramEnd"/>
            <w:r w:rsidRPr="00E9415A">
              <w:rPr>
                <w:rFonts w:eastAsia="微软雅黑" w:cs="Arial" w:hint="eastAsia"/>
                <w:szCs w:val="16"/>
              </w:rPr>
              <w:t>inside tailgate/hood)</w:t>
            </w:r>
          </w:p>
          <w:p w14:paraId="0CE207A5" w14:textId="77777777" w:rsidR="00E9415A" w:rsidRPr="00E9415A" w:rsidRDefault="00E9415A" w:rsidP="00E9415A">
            <w:pPr>
              <w:rPr>
                <w:rFonts w:eastAsia="微软雅黑" w:cs="Arial"/>
                <w:szCs w:val="16"/>
              </w:rPr>
            </w:pPr>
            <w:r w:rsidRPr="00E9415A">
              <w:rPr>
                <w:rFonts w:eastAsia="微软雅黑" w:cs="Arial" w:hint="eastAsia"/>
                <w:szCs w:val="16"/>
              </w:rPr>
              <w:t>车门内部</w:t>
            </w:r>
            <w:r w:rsidRPr="00E9415A">
              <w:rPr>
                <w:rFonts w:eastAsia="微软雅黑" w:cs="Arial" w:hint="eastAsia"/>
                <w:szCs w:val="16"/>
              </w:rPr>
              <w:t>(</w:t>
            </w:r>
            <w:r w:rsidRPr="00E9415A">
              <w:rPr>
                <w:rFonts w:eastAsia="微软雅黑" w:cs="Arial" w:hint="eastAsia"/>
                <w:szCs w:val="16"/>
              </w:rPr>
              <w:t>防水膜外</w:t>
            </w:r>
            <w:r w:rsidRPr="00E9415A">
              <w:rPr>
                <w:rFonts w:eastAsia="微软雅黑" w:cs="Arial" w:hint="eastAsia"/>
                <w:szCs w:val="16"/>
              </w:rPr>
              <w:t xml:space="preserve">)/ </w:t>
            </w:r>
            <w:r w:rsidRPr="00E9415A">
              <w:rPr>
                <w:rFonts w:eastAsia="微软雅黑" w:cs="Arial" w:hint="eastAsia"/>
                <w:szCs w:val="16"/>
              </w:rPr>
              <w:t>后背门</w:t>
            </w:r>
            <w:r w:rsidRPr="00E9415A">
              <w:rPr>
                <w:rFonts w:eastAsia="微软雅黑" w:cs="Arial" w:hint="eastAsia"/>
                <w:szCs w:val="16"/>
              </w:rPr>
              <w:t>/</w:t>
            </w:r>
            <w:r w:rsidRPr="00E9415A">
              <w:rPr>
                <w:rFonts w:eastAsia="微软雅黑" w:cs="Arial" w:hint="eastAsia"/>
                <w:szCs w:val="16"/>
              </w:rPr>
              <w:t>机罩内部</w:t>
            </w:r>
          </w:p>
          <w:p w14:paraId="564C0F7E" w14:textId="77777777" w:rsidR="00E9415A" w:rsidRPr="00E9415A" w:rsidRDefault="00E9415A" w:rsidP="00E9415A">
            <w:pPr>
              <w:rPr>
                <w:rFonts w:eastAsia="微软雅黑" w:cs="Arial"/>
                <w:szCs w:val="16"/>
              </w:rPr>
            </w:pPr>
            <w:r w:rsidRPr="00E9415A">
              <w:rPr>
                <w:rFonts w:eastAsia="微软雅黑" w:cs="Arial"/>
                <w:szCs w:val="16"/>
              </w:rPr>
              <w:t>F3</w:t>
            </w:r>
            <w:r w:rsidRPr="00E9415A">
              <w:rPr>
                <w:rFonts w:eastAsia="微软雅黑" w:cs="Arial"/>
                <w:szCs w:val="16"/>
              </w:rPr>
              <w:tab/>
              <w:t>High corrosivity</w:t>
            </w:r>
          </w:p>
          <w:p w14:paraId="3EFB4AB6" w14:textId="77777777" w:rsidR="00E9415A" w:rsidRPr="00E9415A" w:rsidRDefault="00E9415A" w:rsidP="00E9415A">
            <w:pPr>
              <w:rPr>
                <w:rFonts w:eastAsia="微软雅黑" w:cs="Arial"/>
                <w:szCs w:val="16"/>
              </w:rPr>
            </w:pPr>
            <w:r w:rsidRPr="00E9415A">
              <w:rPr>
                <w:rFonts w:eastAsia="微软雅黑" w:cs="Arial" w:hint="eastAsia"/>
                <w:szCs w:val="16"/>
              </w:rPr>
              <w:t>高等腐蚀</w:t>
            </w:r>
            <w:r w:rsidRPr="00E9415A">
              <w:rPr>
                <w:rFonts w:eastAsia="微软雅黑" w:cs="Arial" w:hint="eastAsia"/>
                <w:szCs w:val="16"/>
              </w:rPr>
              <w:tab/>
              <w:t>Outside body</w:t>
            </w:r>
          </w:p>
          <w:p w14:paraId="496DFE36" w14:textId="77777777" w:rsidR="00E9415A" w:rsidRPr="00E9415A" w:rsidRDefault="00E9415A" w:rsidP="00E9415A">
            <w:pPr>
              <w:rPr>
                <w:rFonts w:eastAsia="微软雅黑" w:cs="Arial"/>
                <w:szCs w:val="16"/>
              </w:rPr>
            </w:pPr>
            <w:r w:rsidRPr="00E9415A">
              <w:rPr>
                <w:rFonts w:eastAsia="微软雅黑" w:cs="Arial" w:hint="eastAsia"/>
                <w:szCs w:val="16"/>
              </w:rPr>
              <w:t>车身</w:t>
            </w:r>
            <w:proofErr w:type="gramStart"/>
            <w:r w:rsidRPr="00E9415A">
              <w:rPr>
                <w:rFonts w:eastAsia="微软雅黑" w:cs="Arial" w:hint="eastAsia"/>
                <w:szCs w:val="16"/>
              </w:rPr>
              <w:t>外部</w:t>
            </w:r>
            <w:r w:rsidRPr="00E9415A">
              <w:rPr>
                <w:rFonts w:eastAsia="微软雅黑" w:cs="Arial" w:hint="eastAsia"/>
                <w:szCs w:val="16"/>
              </w:rPr>
              <w:tab/>
            </w:r>
            <w:proofErr w:type="gramEnd"/>
            <w:r w:rsidRPr="00E9415A">
              <w:rPr>
                <w:rFonts w:eastAsia="微软雅黑" w:cs="Arial" w:hint="eastAsia"/>
                <w:szCs w:val="16"/>
              </w:rPr>
              <w:t>when the position is at most moderately affected by macro wetness, mud/ dirt, road (deicing) salts, open visible area;</w:t>
            </w:r>
          </w:p>
          <w:p w14:paraId="1BBE2C25" w14:textId="77777777" w:rsidR="00E9415A" w:rsidRPr="00E9415A" w:rsidRDefault="00E9415A" w:rsidP="00E9415A">
            <w:pPr>
              <w:rPr>
                <w:rFonts w:eastAsia="微软雅黑" w:cs="Arial"/>
                <w:szCs w:val="16"/>
              </w:rPr>
            </w:pPr>
            <w:r w:rsidRPr="00E9415A">
              <w:rPr>
                <w:rFonts w:eastAsia="微软雅黑" w:cs="Arial" w:hint="eastAsia"/>
                <w:szCs w:val="16"/>
              </w:rPr>
              <w:t>受到中等程度（非直接溅射）液体、泥污、道路盐侵害的区域，开启可见区域；</w:t>
            </w:r>
            <w:r w:rsidRPr="00E9415A">
              <w:rPr>
                <w:rFonts w:eastAsia="微软雅黑" w:cs="Arial" w:hint="eastAsia"/>
                <w:szCs w:val="16"/>
              </w:rPr>
              <w:tab/>
              <w:t xml:space="preserve"> upper compartment(above upper edge of front longitudinal)</w:t>
            </w:r>
            <w:r w:rsidRPr="00E9415A">
              <w:rPr>
                <w:rFonts w:eastAsia="微软雅黑" w:cs="Arial" w:hint="eastAsia"/>
                <w:szCs w:val="16"/>
              </w:rPr>
              <w:t>、</w:t>
            </w:r>
            <w:r w:rsidRPr="00E9415A">
              <w:rPr>
                <w:rFonts w:eastAsia="微软雅黑" w:cs="Arial" w:hint="eastAsia"/>
                <w:szCs w:val="16"/>
              </w:rPr>
              <w:t>door/ tailgate/ hood open visible area</w:t>
            </w:r>
          </w:p>
          <w:p w14:paraId="69B048B4" w14:textId="77777777" w:rsidR="00E9415A" w:rsidRPr="00E9415A" w:rsidRDefault="00E9415A" w:rsidP="00E9415A">
            <w:pPr>
              <w:rPr>
                <w:rFonts w:eastAsia="微软雅黑" w:cs="Arial"/>
                <w:szCs w:val="16"/>
              </w:rPr>
            </w:pPr>
            <w:r w:rsidRPr="00E9415A">
              <w:rPr>
                <w:rFonts w:eastAsia="微软雅黑" w:cs="Arial" w:hint="eastAsia"/>
                <w:szCs w:val="16"/>
              </w:rPr>
              <w:t>机舱</w:t>
            </w:r>
            <w:proofErr w:type="gramStart"/>
            <w:r w:rsidRPr="00E9415A">
              <w:rPr>
                <w:rFonts w:eastAsia="微软雅黑" w:cs="Arial" w:hint="eastAsia"/>
                <w:szCs w:val="16"/>
              </w:rPr>
              <w:t>上部</w:t>
            </w:r>
            <w:r w:rsidRPr="00E9415A">
              <w:rPr>
                <w:rFonts w:eastAsia="微软雅黑" w:cs="Arial" w:hint="eastAsia"/>
                <w:szCs w:val="16"/>
              </w:rPr>
              <w:t>(</w:t>
            </w:r>
            <w:proofErr w:type="gramEnd"/>
            <w:r w:rsidRPr="00E9415A">
              <w:rPr>
                <w:rFonts w:eastAsia="微软雅黑" w:cs="Arial" w:hint="eastAsia"/>
                <w:szCs w:val="16"/>
              </w:rPr>
              <w:t>以纵梁上表面为界</w:t>
            </w:r>
            <w:r w:rsidRPr="00E9415A">
              <w:rPr>
                <w:rFonts w:eastAsia="微软雅黑" w:cs="Arial" w:hint="eastAsia"/>
                <w:szCs w:val="16"/>
              </w:rPr>
              <w:t>)</w:t>
            </w:r>
            <w:r w:rsidRPr="00E9415A">
              <w:rPr>
                <w:rFonts w:eastAsia="微软雅黑" w:cs="Arial" w:hint="eastAsia"/>
                <w:szCs w:val="16"/>
              </w:rPr>
              <w:t>、车门</w:t>
            </w:r>
            <w:r w:rsidRPr="00E9415A">
              <w:rPr>
                <w:rFonts w:eastAsia="微软雅黑" w:cs="Arial" w:hint="eastAsia"/>
                <w:szCs w:val="16"/>
              </w:rPr>
              <w:t>/</w:t>
            </w:r>
            <w:r w:rsidRPr="00E9415A">
              <w:rPr>
                <w:rFonts w:eastAsia="微软雅黑" w:cs="Arial" w:hint="eastAsia"/>
                <w:szCs w:val="16"/>
              </w:rPr>
              <w:t>后背门</w:t>
            </w:r>
            <w:r w:rsidRPr="00E9415A">
              <w:rPr>
                <w:rFonts w:eastAsia="微软雅黑" w:cs="Arial" w:hint="eastAsia"/>
                <w:szCs w:val="16"/>
              </w:rPr>
              <w:t>/</w:t>
            </w:r>
            <w:r w:rsidRPr="00E9415A">
              <w:rPr>
                <w:rFonts w:eastAsia="微软雅黑" w:cs="Arial" w:hint="eastAsia"/>
                <w:szCs w:val="16"/>
              </w:rPr>
              <w:t>机罩开启可见区域</w:t>
            </w:r>
          </w:p>
          <w:p w14:paraId="2AE20340" w14:textId="77777777" w:rsidR="00E9415A" w:rsidRPr="00E9415A" w:rsidRDefault="00E9415A" w:rsidP="00E9415A">
            <w:pPr>
              <w:rPr>
                <w:rFonts w:eastAsia="微软雅黑" w:cs="Arial"/>
                <w:szCs w:val="16"/>
              </w:rPr>
            </w:pPr>
            <w:r w:rsidRPr="00E9415A">
              <w:rPr>
                <w:rFonts w:eastAsia="微软雅黑" w:cs="Arial"/>
                <w:szCs w:val="16"/>
              </w:rPr>
              <w:t>F4</w:t>
            </w:r>
            <w:r w:rsidRPr="00E9415A">
              <w:rPr>
                <w:rFonts w:eastAsia="微软雅黑" w:cs="Arial"/>
                <w:szCs w:val="16"/>
              </w:rPr>
              <w:tab/>
              <w:t>Severe corrosivity</w:t>
            </w:r>
          </w:p>
          <w:p w14:paraId="3BA36A45" w14:textId="77777777" w:rsidR="00E9415A" w:rsidRPr="00E9415A" w:rsidRDefault="00E9415A" w:rsidP="00E9415A">
            <w:pPr>
              <w:rPr>
                <w:rFonts w:eastAsia="微软雅黑" w:cs="Arial"/>
                <w:szCs w:val="16"/>
              </w:rPr>
            </w:pPr>
            <w:r w:rsidRPr="00E9415A">
              <w:rPr>
                <w:rFonts w:eastAsia="微软雅黑" w:cs="Arial" w:hint="eastAsia"/>
                <w:szCs w:val="16"/>
              </w:rPr>
              <w:t>严重腐蚀</w:t>
            </w:r>
            <w:r w:rsidRPr="00E9415A">
              <w:rPr>
                <w:rFonts w:eastAsia="微软雅黑" w:cs="Arial" w:hint="eastAsia"/>
                <w:szCs w:val="16"/>
              </w:rPr>
              <w:tab/>
              <w:t>Inside body</w:t>
            </w:r>
          </w:p>
          <w:p w14:paraId="07309F81" w14:textId="77777777" w:rsidR="00E9415A" w:rsidRPr="00E9415A" w:rsidRDefault="00E9415A" w:rsidP="00E9415A">
            <w:pPr>
              <w:rPr>
                <w:rFonts w:eastAsia="微软雅黑" w:cs="Arial"/>
                <w:szCs w:val="16"/>
              </w:rPr>
            </w:pPr>
            <w:r w:rsidRPr="00E9415A">
              <w:rPr>
                <w:rFonts w:eastAsia="微软雅黑" w:cs="Arial" w:hint="eastAsia"/>
                <w:szCs w:val="16"/>
              </w:rPr>
              <w:t>车身</w:t>
            </w:r>
            <w:proofErr w:type="gramStart"/>
            <w:r w:rsidRPr="00E9415A">
              <w:rPr>
                <w:rFonts w:eastAsia="微软雅黑" w:cs="Arial" w:hint="eastAsia"/>
                <w:szCs w:val="16"/>
              </w:rPr>
              <w:t>外部</w:t>
            </w:r>
            <w:r w:rsidRPr="00E9415A">
              <w:rPr>
                <w:rFonts w:eastAsia="微软雅黑" w:cs="Arial" w:hint="eastAsia"/>
                <w:szCs w:val="16"/>
              </w:rPr>
              <w:tab/>
            </w:r>
            <w:proofErr w:type="gramEnd"/>
            <w:r w:rsidRPr="00E9415A">
              <w:rPr>
                <w:rFonts w:eastAsia="微软雅黑" w:cs="Arial" w:hint="eastAsia"/>
                <w:szCs w:val="16"/>
              </w:rPr>
              <w:t>Default for all positions directly affected by rain, road spray, stone chipping and dirt accumulation, chassis and exterior directly visible area;</w:t>
            </w:r>
          </w:p>
          <w:p w14:paraId="6F63C172" w14:textId="77777777" w:rsidR="00E9415A" w:rsidRPr="00E9415A" w:rsidRDefault="00E9415A" w:rsidP="00E9415A">
            <w:pPr>
              <w:rPr>
                <w:rFonts w:eastAsia="微软雅黑" w:cs="Arial"/>
                <w:szCs w:val="16"/>
              </w:rPr>
            </w:pPr>
            <w:r w:rsidRPr="00E9415A">
              <w:rPr>
                <w:rFonts w:eastAsia="微软雅黑" w:cs="Arial" w:hint="eastAsia"/>
                <w:szCs w:val="16"/>
              </w:rPr>
              <w:t>直接受到雨水冲击、道路溅射、石击和泥污累积的区域，底盘和外部直接可见区域；</w:t>
            </w:r>
            <w:r w:rsidRPr="00E9415A">
              <w:rPr>
                <w:rFonts w:eastAsia="微软雅黑" w:cs="Arial" w:hint="eastAsia"/>
                <w:szCs w:val="16"/>
              </w:rPr>
              <w:tab/>
              <w:t xml:space="preserve"> bottom compartment(under upper edge of front longitudinal)</w:t>
            </w:r>
            <w:r w:rsidRPr="00E9415A">
              <w:rPr>
                <w:rFonts w:eastAsia="微软雅黑" w:cs="Arial" w:hint="eastAsia"/>
                <w:szCs w:val="16"/>
              </w:rPr>
              <w:t>、</w:t>
            </w:r>
            <w:r w:rsidRPr="00E9415A">
              <w:rPr>
                <w:rFonts w:eastAsia="微软雅黑" w:cs="Arial" w:hint="eastAsia"/>
                <w:szCs w:val="16"/>
              </w:rPr>
              <w:t>chassis area</w:t>
            </w:r>
            <w:r w:rsidRPr="00E9415A">
              <w:rPr>
                <w:rFonts w:eastAsia="微软雅黑" w:cs="Arial" w:hint="eastAsia"/>
                <w:szCs w:val="16"/>
              </w:rPr>
              <w:t>、</w:t>
            </w:r>
            <w:r w:rsidRPr="00E9415A">
              <w:rPr>
                <w:rFonts w:eastAsia="微软雅黑" w:cs="Arial" w:hint="eastAsia"/>
                <w:szCs w:val="16"/>
              </w:rPr>
              <w:t>body exterior</w:t>
            </w:r>
          </w:p>
          <w:p w14:paraId="61012B59" w14:textId="77777777" w:rsidR="00E9415A" w:rsidRPr="00E9415A" w:rsidRDefault="00E9415A" w:rsidP="00E9415A">
            <w:pPr>
              <w:rPr>
                <w:rFonts w:eastAsia="微软雅黑" w:cs="Arial"/>
                <w:szCs w:val="16"/>
              </w:rPr>
            </w:pPr>
            <w:r w:rsidRPr="00E9415A">
              <w:rPr>
                <w:rFonts w:eastAsia="微软雅黑" w:cs="Arial" w:hint="eastAsia"/>
                <w:szCs w:val="16"/>
              </w:rPr>
              <w:t>机舱下部</w:t>
            </w:r>
            <w:r w:rsidRPr="00E9415A">
              <w:rPr>
                <w:rFonts w:eastAsia="微软雅黑" w:cs="Arial" w:hint="eastAsia"/>
                <w:szCs w:val="16"/>
              </w:rPr>
              <w:t>(</w:t>
            </w:r>
            <w:r w:rsidRPr="00E9415A">
              <w:rPr>
                <w:rFonts w:eastAsia="微软雅黑" w:cs="Arial" w:hint="eastAsia"/>
                <w:szCs w:val="16"/>
              </w:rPr>
              <w:t>以纵梁上表面为界</w:t>
            </w:r>
            <w:r w:rsidRPr="00E9415A">
              <w:rPr>
                <w:rFonts w:eastAsia="微软雅黑" w:cs="Arial" w:hint="eastAsia"/>
                <w:szCs w:val="16"/>
              </w:rPr>
              <w:t>)</w:t>
            </w:r>
            <w:r w:rsidRPr="00E9415A">
              <w:rPr>
                <w:rFonts w:eastAsia="微软雅黑" w:cs="Arial" w:hint="eastAsia"/>
                <w:szCs w:val="16"/>
              </w:rPr>
              <w:t>、底盘区域、车身外饰</w:t>
            </w:r>
          </w:p>
          <w:p w14:paraId="04E8D5C5" w14:textId="77777777" w:rsidR="00E9415A" w:rsidRPr="00E9415A" w:rsidRDefault="00E9415A" w:rsidP="00E9415A">
            <w:pPr>
              <w:rPr>
                <w:rFonts w:eastAsia="微软雅黑" w:cs="Arial"/>
                <w:szCs w:val="16"/>
              </w:rPr>
            </w:pPr>
            <w:r w:rsidRPr="00E9415A">
              <w:rPr>
                <w:rFonts w:eastAsia="微软雅黑" w:cs="Arial"/>
                <w:szCs w:val="16"/>
              </w:rPr>
              <w:t>Note: If a part belongs to different corrosive areas, corrosion protection of the part shall be carried out according to the highly corrosive area.</w:t>
            </w:r>
          </w:p>
          <w:p w14:paraId="735D9146" w14:textId="77777777" w:rsidR="00E9415A" w:rsidRPr="00E9415A" w:rsidRDefault="00E9415A" w:rsidP="00E9415A">
            <w:pPr>
              <w:rPr>
                <w:rFonts w:eastAsia="微软雅黑" w:cs="Arial"/>
                <w:szCs w:val="16"/>
              </w:rPr>
            </w:pPr>
            <w:r w:rsidRPr="00E9415A">
              <w:rPr>
                <w:rFonts w:eastAsia="微软雅黑" w:cs="Arial" w:hint="eastAsia"/>
                <w:szCs w:val="16"/>
              </w:rPr>
              <w:t>注：如果某个零部件同时属于不同腐蚀区域，该零部件防腐要求按照高腐蚀区域执行。</w:t>
            </w:r>
          </w:p>
          <w:p w14:paraId="679B18CC" w14:textId="77777777" w:rsidR="00E9415A" w:rsidRPr="00E9415A" w:rsidRDefault="00E9415A" w:rsidP="00E9415A">
            <w:pPr>
              <w:rPr>
                <w:rFonts w:eastAsia="微软雅黑" w:cs="Arial"/>
                <w:szCs w:val="16"/>
              </w:rPr>
            </w:pPr>
            <w:r w:rsidRPr="00E9415A">
              <w:rPr>
                <w:rFonts w:eastAsia="微软雅黑" w:cs="Arial"/>
                <w:szCs w:val="16"/>
              </w:rPr>
              <w:t xml:space="preserve"> </w:t>
            </w:r>
          </w:p>
          <w:p w14:paraId="44133961" w14:textId="77777777" w:rsidR="00E9415A" w:rsidRPr="00E9415A" w:rsidRDefault="00E9415A" w:rsidP="00E9415A">
            <w:pPr>
              <w:rPr>
                <w:rFonts w:eastAsia="微软雅黑" w:cs="Arial"/>
                <w:szCs w:val="16"/>
              </w:rPr>
            </w:pPr>
            <w:r w:rsidRPr="00E9415A">
              <w:rPr>
                <w:rFonts w:eastAsia="微软雅黑" w:cs="Arial" w:hint="eastAsia"/>
                <w:szCs w:val="16"/>
              </w:rPr>
              <w:lastRenderedPageBreak/>
              <w:t>2.        Appearance requirement of coating/</w:t>
            </w:r>
            <w:r w:rsidRPr="00E9415A">
              <w:rPr>
                <w:rFonts w:eastAsia="微软雅黑" w:cs="Arial" w:hint="eastAsia"/>
                <w:szCs w:val="16"/>
              </w:rPr>
              <w:t>涂镀层外观要求</w:t>
            </w:r>
          </w:p>
          <w:p w14:paraId="308D0DF7" w14:textId="77777777" w:rsidR="00E9415A" w:rsidRPr="00E9415A" w:rsidRDefault="00E9415A" w:rsidP="00E9415A">
            <w:pPr>
              <w:rPr>
                <w:rFonts w:eastAsia="微软雅黑" w:cs="Arial"/>
                <w:szCs w:val="16"/>
              </w:rPr>
            </w:pPr>
            <w:r w:rsidRPr="00E9415A">
              <w:rPr>
                <w:rFonts w:eastAsia="微软雅黑" w:cs="Arial"/>
                <w:szCs w:val="16"/>
              </w:rPr>
              <w:t xml:space="preserve">Appearance of coating shall be smooth, even and </w:t>
            </w:r>
            <w:proofErr w:type="spellStart"/>
            <w:r w:rsidRPr="00E9415A">
              <w:rPr>
                <w:rFonts w:eastAsia="微软雅黑" w:cs="Arial"/>
                <w:szCs w:val="16"/>
              </w:rPr>
              <w:t>continuousl</w:t>
            </w:r>
            <w:proofErr w:type="spellEnd"/>
            <w:r w:rsidRPr="00E9415A">
              <w:rPr>
                <w:rFonts w:eastAsia="微软雅黑" w:cs="Arial"/>
                <w:szCs w:val="16"/>
              </w:rPr>
              <w:t xml:space="preserve">, there shall not be visible coating defects, </w:t>
            </w:r>
            <w:proofErr w:type="spellStart"/>
            <w:r w:rsidRPr="00E9415A">
              <w:rPr>
                <w:rFonts w:eastAsia="微软雅黑" w:cs="Arial"/>
                <w:szCs w:val="16"/>
              </w:rPr>
              <w:t>e.g</w:t>
            </w:r>
            <w:proofErr w:type="spellEnd"/>
            <w:r w:rsidRPr="00E9415A">
              <w:rPr>
                <w:rFonts w:eastAsia="微软雅黑" w:cs="Arial"/>
                <w:szCs w:val="16"/>
              </w:rPr>
              <w:t xml:space="preserve"> blister, pore, crack, flaking, pitting, granule, wrinkling, bruise or partial uncoated layer, except the inevitable defects caused by the basic material defect.</w:t>
            </w:r>
          </w:p>
          <w:p w14:paraId="2E5D7A66" w14:textId="77777777" w:rsidR="00E9415A" w:rsidRPr="00E9415A" w:rsidRDefault="00E9415A" w:rsidP="00E9415A">
            <w:pPr>
              <w:rPr>
                <w:rFonts w:eastAsia="微软雅黑" w:cs="Arial"/>
                <w:szCs w:val="16"/>
              </w:rPr>
            </w:pPr>
            <w:r w:rsidRPr="00E9415A">
              <w:rPr>
                <w:rFonts w:eastAsia="微软雅黑" w:cs="Arial" w:hint="eastAsia"/>
                <w:szCs w:val="16"/>
              </w:rPr>
              <w:t>涂镀层外观应平整光滑、均匀、连续，无明显可见的涂镀层缺陷，如起泡、孔隙、裂纹、剥落、麻点、颗粒、起皱、划碰伤或</w:t>
            </w:r>
            <w:proofErr w:type="gramStart"/>
            <w:r w:rsidRPr="00E9415A">
              <w:rPr>
                <w:rFonts w:eastAsia="微软雅黑" w:cs="Arial" w:hint="eastAsia"/>
                <w:szCs w:val="16"/>
              </w:rPr>
              <w:t>局部无涂镀层</w:t>
            </w:r>
            <w:proofErr w:type="gramEnd"/>
            <w:r w:rsidRPr="00E9415A">
              <w:rPr>
                <w:rFonts w:eastAsia="微软雅黑" w:cs="Arial" w:hint="eastAsia"/>
                <w:szCs w:val="16"/>
              </w:rPr>
              <w:t>等，但因基体材料缺陷引起的不可避免的缺陷除外。</w:t>
            </w:r>
          </w:p>
          <w:p w14:paraId="532D6156" w14:textId="77777777" w:rsidR="00E9415A" w:rsidRPr="00E9415A" w:rsidRDefault="00E9415A" w:rsidP="00E9415A">
            <w:pPr>
              <w:rPr>
                <w:rFonts w:eastAsia="微软雅黑" w:cs="Arial"/>
                <w:szCs w:val="16"/>
              </w:rPr>
            </w:pPr>
            <w:r w:rsidRPr="00E9415A">
              <w:rPr>
                <w:rFonts w:eastAsia="微软雅黑" w:cs="Arial" w:hint="eastAsia"/>
                <w:szCs w:val="16"/>
              </w:rPr>
              <w:t>3.       Parts Corrosion Protection Requirement/</w:t>
            </w:r>
            <w:r w:rsidRPr="00E9415A">
              <w:rPr>
                <w:rFonts w:eastAsia="微软雅黑" w:cs="Arial" w:hint="eastAsia"/>
                <w:szCs w:val="16"/>
              </w:rPr>
              <w:t>零件防腐要求</w:t>
            </w:r>
          </w:p>
          <w:p w14:paraId="0EFC089F" w14:textId="77777777" w:rsidR="00E9415A" w:rsidRPr="00E9415A" w:rsidRDefault="00E9415A" w:rsidP="00E9415A">
            <w:pPr>
              <w:rPr>
                <w:rFonts w:eastAsia="微软雅黑" w:cs="Arial"/>
                <w:szCs w:val="16"/>
              </w:rPr>
            </w:pPr>
            <w:r w:rsidRPr="00E9415A">
              <w:rPr>
                <w:rFonts w:eastAsia="微软雅黑" w:cs="Arial" w:hint="eastAsia"/>
                <w:szCs w:val="16"/>
              </w:rPr>
              <w:t>Parts anti-corrosion requirement/</w:t>
            </w:r>
            <w:r w:rsidRPr="00E9415A">
              <w:rPr>
                <w:rFonts w:eastAsia="微软雅黑" w:cs="Arial" w:hint="eastAsia"/>
                <w:szCs w:val="16"/>
              </w:rPr>
              <w:t>零件防腐要求</w:t>
            </w:r>
          </w:p>
          <w:p w14:paraId="75E37035" w14:textId="77777777" w:rsidR="00E9415A" w:rsidRPr="00E9415A" w:rsidRDefault="00E9415A" w:rsidP="00E9415A">
            <w:pPr>
              <w:rPr>
                <w:rFonts w:eastAsia="微软雅黑" w:cs="Arial"/>
                <w:szCs w:val="16"/>
              </w:rPr>
            </w:pPr>
            <w:r w:rsidRPr="00E9415A">
              <w:rPr>
                <w:rFonts w:eastAsia="微软雅黑" w:cs="Arial" w:hint="eastAsia"/>
                <w:szCs w:val="16"/>
              </w:rPr>
              <w:t>CSD parts shall be meet Q/JL J160003-2024</w:t>
            </w:r>
            <w:r w:rsidRPr="00E9415A">
              <w:rPr>
                <w:rFonts w:eastAsia="微软雅黑" w:cs="Arial" w:hint="eastAsia"/>
                <w:szCs w:val="16"/>
              </w:rPr>
              <w:t>《</w:t>
            </w:r>
            <w:r w:rsidRPr="00E9415A">
              <w:rPr>
                <w:rFonts w:eastAsia="微软雅黑" w:cs="Arial" w:hint="eastAsia"/>
                <w:szCs w:val="16"/>
              </w:rPr>
              <w:t xml:space="preserve">vehicle parts anti-corrosion technical requirements </w:t>
            </w:r>
            <w:r w:rsidRPr="00E9415A">
              <w:rPr>
                <w:rFonts w:eastAsia="微软雅黑" w:cs="Arial" w:hint="eastAsia"/>
                <w:szCs w:val="16"/>
              </w:rPr>
              <w:t>》</w:t>
            </w:r>
          </w:p>
          <w:p w14:paraId="3154A727" w14:textId="77777777" w:rsidR="00E9415A" w:rsidRPr="00E9415A" w:rsidRDefault="00E9415A" w:rsidP="00E9415A">
            <w:pPr>
              <w:rPr>
                <w:rFonts w:eastAsia="微软雅黑" w:cs="Arial"/>
                <w:szCs w:val="16"/>
              </w:rPr>
            </w:pPr>
            <w:r w:rsidRPr="00E9415A">
              <w:rPr>
                <w:rFonts w:eastAsia="微软雅黑" w:cs="Arial" w:hint="eastAsia"/>
                <w:szCs w:val="16"/>
              </w:rPr>
              <w:t xml:space="preserve">          CSD</w:t>
            </w:r>
            <w:r w:rsidRPr="00E9415A">
              <w:rPr>
                <w:rFonts w:eastAsia="微软雅黑" w:cs="Arial" w:hint="eastAsia"/>
                <w:szCs w:val="16"/>
              </w:rPr>
              <w:t>零部件需要满足标准</w:t>
            </w:r>
            <w:r w:rsidRPr="00E9415A">
              <w:rPr>
                <w:rFonts w:eastAsia="微软雅黑" w:cs="Arial" w:hint="eastAsia"/>
                <w:szCs w:val="16"/>
              </w:rPr>
              <w:t>Q/JL J160003-2024</w:t>
            </w:r>
            <w:r w:rsidRPr="00E9415A">
              <w:rPr>
                <w:rFonts w:eastAsia="微软雅黑" w:cs="Arial" w:hint="eastAsia"/>
                <w:szCs w:val="16"/>
              </w:rPr>
              <w:t>《乘用车零部件防腐技术要求》。</w:t>
            </w:r>
          </w:p>
          <w:p w14:paraId="179D4D6D" w14:textId="77777777" w:rsidR="00E9415A" w:rsidRPr="00E9415A" w:rsidRDefault="00E9415A" w:rsidP="00E9415A">
            <w:pPr>
              <w:rPr>
                <w:rFonts w:eastAsia="微软雅黑" w:cs="Arial"/>
                <w:szCs w:val="16"/>
              </w:rPr>
            </w:pPr>
            <w:r w:rsidRPr="00E9415A">
              <w:rPr>
                <w:rFonts w:eastAsia="微软雅黑" w:cs="Arial" w:hint="eastAsia"/>
                <w:szCs w:val="16"/>
              </w:rPr>
              <w:t>4.       Complete Vehicle Corrosion Protection Requirements/</w:t>
            </w:r>
            <w:r w:rsidRPr="00E9415A">
              <w:rPr>
                <w:rFonts w:eastAsia="微软雅黑" w:cs="Arial" w:hint="eastAsia"/>
                <w:szCs w:val="16"/>
              </w:rPr>
              <w:t>整车防腐要求</w:t>
            </w:r>
          </w:p>
          <w:p w14:paraId="08B0024D" w14:textId="77777777" w:rsidR="00E9415A" w:rsidRPr="00E9415A" w:rsidRDefault="00E9415A" w:rsidP="00E9415A">
            <w:pPr>
              <w:rPr>
                <w:rFonts w:eastAsia="微软雅黑" w:cs="Arial"/>
                <w:szCs w:val="16"/>
              </w:rPr>
            </w:pPr>
            <w:r w:rsidRPr="00E9415A">
              <w:rPr>
                <w:rFonts w:eastAsia="微软雅黑" w:cs="Arial"/>
                <w:szCs w:val="16"/>
              </w:rPr>
              <w:t>On the condition of meeting the components anti-corrosion requirements, the requirements of vehicle road strengthening corrosion test shall be met as well. In case of different results between vehicle test and components test, the vehicle test results prev</w:t>
            </w:r>
            <w:r w:rsidRPr="00E9415A">
              <w:rPr>
                <w:rFonts w:eastAsia="微软雅黑" w:cs="Arial" w:hint="eastAsia"/>
                <w:szCs w:val="16"/>
              </w:rPr>
              <w:t>ail. Supplier shall improve the anti-corrosion performance based on the vehicle test targets provided by Buyer.</w:t>
            </w:r>
            <w:r w:rsidRPr="00E9415A">
              <w:rPr>
                <w:rFonts w:eastAsia="微软雅黑" w:cs="Arial" w:hint="eastAsia"/>
                <w:szCs w:val="16"/>
              </w:rPr>
              <w:t>在满足零部件耐腐蚀的前提下，还需要满足整车道路强化腐蚀试验要求，当整车试验结果与零部件耐腐蚀结果出现不一致时，以整车试验结果为准，卖方应按照买方整车试验目标改进耐腐蚀性能</w:t>
            </w:r>
            <w:r w:rsidRPr="00E9415A">
              <w:rPr>
                <w:rFonts w:eastAsia="微软雅黑" w:cs="Arial" w:hint="eastAsia"/>
                <w:szCs w:val="16"/>
              </w:rPr>
              <w:t>.</w:t>
            </w:r>
          </w:p>
          <w:p w14:paraId="39F3AA53" w14:textId="1C163F6D" w:rsidR="00E9415A" w:rsidRPr="001B63F6" w:rsidRDefault="00E9415A" w:rsidP="00E9415A">
            <w:pPr>
              <w:rPr>
                <w:rFonts w:eastAsia="微软雅黑" w:cs="Arial"/>
                <w:szCs w:val="16"/>
              </w:rPr>
            </w:pPr>
          </w:p>
        </w:tc>
      </w:tr>
      <w:tr w:rsidR="00E9415A" w:rsidRPr="001B63F6" w14:paraId="65042E79" w14:textId="77777777" w:rsidTr="0060103F">
        <w:tc>
          <w:tcPr>
            <w:tcW w:w="2042" w:type="dxa"/>
            <w:tcBorders>
              <w:top w:val="single" w:sz="4" w:space="0" w:color="auto"/>
              <w:left w:val="single" w:sz="4" w:space="0" w:color="auto"/>
              <w:bottom w:val="single" w:sz="4" w:space="0" w:color="auto"/>
              <w:right w:val="single" w:sz="4" w:space="0" w:color="auto"/>
            </w:tcBorders>
          </w:tcPr>
          <w:p w14:paraId="6F640866" w14:textId="77777777" w:rsidR="00E9415A" w:rsidRPr="001B63F6" w:rsidRDefault="00E9415A" w:rsidP="0060103F">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6BA31C20" w14:textId="77777777" w:rsidR="00E9415A" w:rsidRPr="001B63F6" w:rsidRDefault="00E9415A" w:rsidP="0060103F">
            <w:pPr>
              <w:spacing w:beforeLines="50" w:before="120" w:afterLines="50" w:after="120"/>
              <w:ind w:right="-34"/>
              <w:rPr>
                <w:rFonts w:eastAsia="微软雅黑" w:cs="Arial"/>
              </w:rPr>
            </w:pPr>
            <w:r w:rsidRPr="001B63F6">
              <w:rPr>
                <w:rFonts w:eastAsia="微软雅黑" w:cs="Arial"/>
              </w:rPr>
              <w:t>Dependence: None</w:t>
            </w:r>
          </w:p>
          <w:p w14:paraId="6B7AE731" w14:textId="77777777" w:rsidR="00E9415A" w:rsidRPr="001B63F6" w:rsidRDefault="00E9415A" w:rsidP="0060103F">
            <w:pPr>
              <w:pStyle w:val="a0"/>
              <w:rPr>
                <w:rFonts w:eastAsia="微软雅黑" w:cs="Arial"/>
                <w:i/>
                <w:szCs w:val="16"/>
                <w:lang w:eastAsia="zh-CN"/>
              </w:rPr>
            </w:pPr>
            <w:r w:rsidRPr="001B63F6">
              <w:rPr>
                <w:rFonts w:eastAsia="微软雅黑" w:cs="Arial"/>
              </w:rPr>
              <w:t>Impact: None</w:t>
            </w:r>
          </w:p>
        </w:tc>
      </w:tr>
      <w:tr w:rsidR="00E9415A" w:rsidRPr="001B63F6" w14:paraId="5006E4F4" w14:textId="77777777" w:rsidTr="0060103F">
        <w:tc>
          <w:tcPr>
            <w:tcW w:w="2042" w:type="dxa"/>
            <w:tcBorders>
              <w:top w:val="single" w:sz="4" w:space="0" w:color="auto"/>
              <w:left w:val="single" w:sz="4" w:space="0" w:color="auto"/>
              <w:bottom w:val="single" w:sz="4" w:space="0" w:color="auto"/>
              <w:right w:val="single" w:sz="4" w:space="0" w:color="auto"/>
            </w:tcBorders>
          </w:tcPr>
          <w:p w14:paraId="6C77B28B" w14:textId="77777777" w:rsidR="00E9415A" w:rsidRPr="001B63F6" w:rsidRDefault="00E9415A" w:rsidP="0060103F">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47096F7D" w14:textId="77777777" w:rsidR="00E9415A" w:rsidRPr="001B63F6" w:rsidRDefault="00E9415A" w:rsidP="0060103F">
            <w:pPr>
              <w:widowControl w:val="0"/>
              <w:autoSpaceDE w:val="0"/>
              <w:autoSpaceDN w:val="0"/>
              <w:adjustRightInd w:val="0"/>
              <w:rPr>
                <w:rStyle w:val="ab"/>
                <w:rFonts w:eastAsia="微软雅黑" w:cs="Arial"/>
                <w:bCs/>
                <w:iCs/>
                <w:lang w:eastAsia="zh-CN"/>
              </w:rPr>
            </w:pPr>
            <w:r w:rsidRPr="001B63F6">
              <w:rPr>
                <w:rStyle w:val="ab"/>
                <w:rFonts w:eastAsia="微软雅黑" w:cs="Arial"/>
                <w:bCs/>
                <w:iCs/>
                <w:lang w:eastAsia="zh-CN"/>
              </w:rPr>
              <w:t>Design validation</w:t>
            </w:r>
          </w:p>
        </w:tc>
      </w:tr>
    </w:tbl>
    <w:p w14:paraId="4C9C91F6" w14:textId="36AAB21A" w:rsidR="00E9415A" w:rsidRPr="00E9415A" w:rsidRDefault="00E9415A" w:rsidP="00E9415A">
      <w:pPr>
        <w:pStyle w:val="30"/>
        <w:rPr>
          <w:rFonts w:eastAsia="微软雅黑" w:cs="Arial"/>
        </w:rPr>
      </w:pPr>
      <w:bookmarkStart w:id="240" w:name="_Toc228968169"/>
      <w:r>
        <w:rPr>
          <w:rFonts w:eastAsia="微软雅黑" w:cs="Arial"/>
          <w:sz w:val="28"/>
          <w:szCs w:val="19"/>
          <w:lang w:eastAsia="zh-CN"/>
        </w:rPr>
        <w:t>A</w:t>
      </w:r>
      <w:r w:rsidRPr="00E9415A">
        <w:rPr>
          <w:rFonts w:eastAsia="微软雅黑" w:cs="Arial" w:hint="eastAsia"/>
          <w:sz w:val="28"/>
          <w:szCs w:val="19"/>
        </w:rPr>
        <w:t>ging/</w:t>
      </w:r>
      <w:proofErr w:type="spellStart"/>
      <w:proofErr w:type="gramStart"/>
      <w:r w:rsidRPr="00E9415A">
        <w:rPr>
          <w:rFonts w:eastAsia="微软雅黑" w:cs="Arial" w:hint="eastAsia"/>
          <w:sz w:val="28"/>
          <w:szCs w:val="19"/>
        </w:rPr>
        <w:t>老化</w:t>
      </w:r>
      <w:proofErr w:type="spellEnd"/>
      <w:r w:rsidRPr="0021548E">
        <w:rPr>
          <w:rStyle w:val="ab"/>
          <w:rFonts w:eastAsia="微软雅黑" w:cs="Arial"/>
          <w:bCs/>
          <w:iCs/>
          <w:szCs w:val="24"/>
          <w:lang w:eastAsia="zh-CN"/>
        </w:rPr>
        <w:t>[</w:t>
      </w:r>
      <w:proofErr w:type="gramEnd"/>
      <w:r w:rsidRPr="0021548E">
        <w:rPr>
          <w:rStyle w:val="ab"/>
          <w:rFonts w:eastAsia="微软雅黑" w:cs="Arial"/>
          <w:bCs/>
          <w:iCs/>
          <w:szCs w:val="24"/>
          <w:lang w:eastAsia="zh-CN"/>
        </w:rPr>
        <w:t>SyRD-IMPLEMENT-000</w:t>
      </w:r>
      <w:r>
        <w:rPr>
          <w:rStyle w:val="ab"/>
          <w:rFonts w:eastAsia="微软雅黑" w:cs="Arial"/>
          <w:bCs/>
          <w:iCs/>
          <w:szCs w:val="24"/>
          <w:lang w:eastAsia="zh-CN"/>
        </w:rPr>
        <w:t>3</w:t>
      </w:r>
      <w:r w:rsidRPr="0021548E">
        <w:rPr>
          <w:rStyle w:val="ab"/>
          <w:rFonts w:eastAsia="微软雅黑" w:cs="Arial"/>
          <w:bCs/>
          <w:iCs/>
          <w:szCs w:val="24"/>
          <w:lang w:eastAsia="zh-CN"/>
        </w:rPr>
        <w:t>]</w:t>
      </w:r>
      <w:bookmarkEnd w:id="240"/>
    </w:p>
    <w:tbl>
      <w:tblPr>
        <w:tblStyle w:val="af8"/>
        <w:tblW w:w="10318" w:type="dxa"/>
        <w:tblLook w:val="04A0" w:firstRow="1" w:lastRow="0" w:firstColumn="1" w:lastColumn="0" w:noHBand="0" w:noVBand="1"/>
      </w:tblPr>
      <w:tblGrid>
        <w:gridCol w:w="1477"/>
        <w:gridCol w:w="8841"/>
      </w:tblGrid>
      <w:tr w:rsidR="00E9415A" w:rsidRPr="001B63F6" w14:paraId="7F411C77" w14:textId="77777777" w:rsidTr="00E9415A">
        <w:tc>
          <w:tcPr>
            <w:tcW w:w="1477" w:type="dxa"/>
            <w:tcBorders>
              <w:top w:val="single" w:sz="4" w:space="0" w:color="auto"/>
              <w:left w:val="single" w:sz="4" w:space="0" w:color="auto"/>
              <w:bottom w:val="single" w:sz="4" w:space="0" w:color="auto"/>
              <w:right w:val="single" w:sz="4" w:space="0" w:color="auto"/>
            </w:tcBorders>
            <w:hideMark/>
          </w:tcPr>
          <w:p w14:paraId="13FC845E" w14:textId="77777777" w:rsidR="00E9415A" w:rsidRPr="001B63F6" w:rsidRDefault="00E9415A" w:rsidP="00E9415A">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8841" w:type="dxa"/>
            <w:tcBorders>
              <w:top w:val="single" w:sz="4" w:space="0" w:color="auto"/>
              <w:left w:val="single" w:sz="4" w:space="0" w:color="auto"/>
              <w:bottom w:val="single" w:sz="4" w:space="0" w:color="auto"/>
              <w:right w:val="single" w:sz="4" w:space="0" w:color="auto"/>
            </w:tcBorders>
          </w:tcPr>
          <w:p w14:paraId="1D5ECF16" w14:textId="77777777" w:rsidR="00E9415A" w:rsidRPr="00EE6919" w:rsidRDefault="00E9415A" w:rsidP="00E9415A">
            <w:pPr>
              <w:rPr>
                <w:rFonts w:ascii="Times New Roman" w:hAnsi="Times New Roman"/>
                <w:bCs/>
                <w:sz w:val="18"/>
                <w:szCs w:val="18"/>
                <w:lang w:val="fr-FR"/>
              </w:rPr>
            </w:pPr>
            <w:bookmarkStart w:id="241" w:name="老化"/>
            <w:r w:rsidRPr="00EE6919">
              <w:rPr>
                <w:rFonts w:ascii="Times New Roman" w:hAnsi="Times New Roman"/>
                <w:bCs/>
                <w:sz w:val="18"/>
                <w:szCs w:val="18"/>
                <w:lang w:val="fr-FR"/>
              </w:rPr>
              <w:t>Aging /</w:t>
            </w:r>
            <w:r w:rsidR="005F6029">
              <w:fldChar w:fldCharType="begin"/>
            </w:r>
            <w:r w:rsidR="005F6029">
              <w:instrText xml:space="preserve"> HYPERLINK "file:///D:\\</w:instrText>
            </w:r>
            <w:r w:rsidR="005F6029">
              <w:instrText>工作</w:instrText>
            </w:r>
            <w:r w:rsidR="005F6029">
              <w:instrText>\\01-</w:instrText>
            </w:r>
            <w:r w:rsidR="005F6029">
              <w:instrText>数字化主线专项</w:instrText>
            </w:r>
            <w:r w:rsidR="005F6029">
              <w:instrText>\\04-ESOW</w:instrText>
            </w:r>
            <w:r w:rsidR="005F6029">
              <w:instrText>专项</w:instrText>
            </w:r>
            <w:r w:rsidR="005F6029">
              <w:instrText>\\03-</w:instrText>
            </w:r>
            <w:r w:rsidR="005F6029">
              <w:instrText>参考</w:instrText>
            </w:r>
            <w:r w:rsidR="005F6029">
              <w:instrText>\\</w:instrText>
            </w:r>
            <w:r w:rsidR="005F6029">
              <w:instrText>【</w:instrText>
            </w:r>
            <w:r w:rsidR="005F6029">
              <w:instrText>01</w:instrText>
            </w:r>
            <w:r w:rsidR="005F6029">
              <w:instrText>】</w:instrText>
            </w:r>
            <w:r w:rsidR="005F6029">
              <w:instrText>GL.QY.GC0302%20</w:instrText>
            </w:r>
            <w:r w:rsidR="005F6029">
              <w:instrText>整车属性目标</w:instrText>
            </w:r>
            <w:r w:rsidR="005F6029">
              <w:instrText>SDS</w:instrText>
            </w:r>
            <w:r w:rsidR="005F6029">
              <w:instrText>管控表模板</w:instrText>
            </w:r>
            <w:r w:rsidR="005F6029">
              <w:instrText>V3.0-</w:instrText>
            </w:r>
            <w:r w:rsidR="005F6029">
              <w:instrText>发布版</w:instrText>
            </w:r>
            <w:r w:rsidR="005F6029">
              <w:instrText xml:space="preserve">.xlsx" \l "'01-3 </w:instrText>
            </w:r>
            <w:r w:rsidR="005F6029">
              <w:instrText>老化</w:instrText>
            </w:r>
            <w:r w:rsidR="005F6029">
              <w:instrText xml:space="preserve">'!A1" </w:instrText>
            </w:r>
            <w:r w:rsidR="005F6029">
              <w:fldChar w:fldCharType="separate"/>
            </w:r>
            <w:r w:rsidRPr="00EE6919">
              <w:rPr>
                <w:rFonts w:ascii="Times New Roman" w:hAnsi="Times New Roman"/>
                <w:bCs/>
                <w:sz w:val="18"/>
                <w:szCs w:val="18"/>
                <w:lang w:val="fr-FR"/>
              </w:rPr>
              <w:t>老化</w:t>
            </w:r>
            <w:r w:rsidR="005F6029">
              <w:rPr>
                <w:rFonts w:ascii="Times New Roman" w:hAnsi="Times New Roman"/>
                <w:bCs/>
                <w:sz w:val="18"/>
                <w:szCs w:val="18"/>
                <w:lang w:val="fr-FR"/>
              </w:rPr>
              <w:fldChar w:fldCharType="end"/>
            </w:r>
          </w:p>
          <w:bookmarkEnd w:id="241"/>
          <w:p w14:paraId="593B35C3" w14:textId="77777777" w:rsidR="00E9415A" w:rsidRPr="00401A56" w:rsidRDefault="00E9415A" w:rsidP="00E9415A">
            <w:pPr>
              <w:rPr>
                <w:rFonts w:ascii="Times New Roman" w:hAnsi="Times New Roman"/>
                <w:sz w:val="21"/>
                <w:szCs w:val="21"/>
                <w:lang w:val="fr-FR"/>
              </w:rPr>
            </w:pPr>
            <w:r w:rsidRPr="00401A56">
              <w:rPr>
                <w:rFonts w:ascii="Times New Roman" w:hAnsi="Times New Roman" w:hint="eastAsia"/>
                <w:sz w:val="21"/>
                <w:szCs w:val="21"/>
                <w:lang w:val="fr-FR"/>
              </w:rPr>
              <w:t>For general requirements, see.</w:t>
            </w:r>
            <w:r w:rsidRPr="001A301A">
              <w:rPr>
                <w:rFonts w:ascii="Times New Roman" w:hAnsi="Times New Roman" w:hint="eastAsia"/>
                <w:sz w:val="21"/>
                <w:szCs w:val="21"/>
              </w:rPr>
              <w:t>一般要求见</w:t>
            </w:r>
            <w:r w:rsidRPr="00B81519">
              <w:rPr>
                <w:rFonts w:ascii="Times New Roman" w:hAnsi="Times New Roman"/>
                <w:sz w:val="21"/>
                <w:szCs w:val="21"/>
                <w:lang w:val="fr-FR"/>
              </w:rPr>
              <w:t>Q/JL J160004-2023</w:t>
            </w:r>
            <w:r w:rsidRPr="001A301A">
              <w:rPr>
                <w:rFonts w:ascii="Times New Roman" w:hAnsi="Times New Roman" w:hint="eastAsia"/>
                <w:sz w:val="21"/>
                <w:szCs w:val="21"/>
              </w:rPr>
              <w:t>《乘用车非金属零部件耐光老化性能技术要求》</w:t>
            </w:r>
            <w:r w:rsidRPr="00401A56">
              <w:rPr>
                <w:rFonts w:ascii="Times New Roman" w:hAnsi="Times New Roman" w:hint="eastAsia"/>
                <w:sz w:val="21"/>
                <w:szCs w:val="21"/>
                <w:lang w:val="fr-FR"/>
              </w:rPr>
              <w:br/>
              <w:t>Q/JLY J7110192E-2022</w:t>
            </w:r>
            <w:r w:rsidRPr="001A301A">
              <w:rPr>
                <w:rFonts w:ascii="Times New Roman" w:hAnsi="Times New Roman" w:hint="eastAsia"/>
                <w:sz w:val="21"/>
                <w:szCs w:val="21"/>
              </w:rPr>
              <w:t>《乘用车内外饰非金属零部件耐温性老化性能技术要求》</w:t>
            </w:r>
            <w:r w:rsidRPr="00401A56">
              <w:rPr>
                <w:rFonts w:ascii="Times New Roman" w:hAnsi="Times New Roman" w:hint="eastAsia"/>
                <w:sz w:val="21"/>
                <w:szCs w:val="21"/>
                <w:lang w:val="fr-FR"/>
              </w:rPr>
              <w:br/>
              <w:t>Q/JLY J7111521A-2020</w:t>
            </w:r>
            <w:r w:rsidRPr="001A301A">
              <w:rPr>
                <w:rFonts w:ascii="Times New Roman" w:hAnsi="Times New Roman" w:hint="eastAsia"/>
                <w:sz w:val="21"/>
                <w:szCs w:val="21"/>
              </w:rPr>
              <w:t>《乘用车橡胶部件耐臭氧老化性能要求和试验方法》</w:t>
            </w:r>
            <w:r w:rsidRPr="00401A56">
              <w:rPr>
                <w:rFonts w:ascii="Times New Roman" w:hAnsi="Times New Roman" w:hint="eastAsia"/>
                <w:sz w:val="21"/>
                <w:szCs w:val="21"/>
                <w:lang w:val="fr-FR"/>
              </w:rPr>
              <w:br/>
              <w:t>Test requirementSee chapter 5.</w:t>
            </w:r>
            <w:r w:rsidRPr="001A301A">
              <w:rPr>
                <w:rFonts w:ascii="Times New Roman" w:hAnsi="Times New Roman" w:hint="eastAsia"/>
                <w:sz w:val="21"/>
                <w:szCs w:val="21"/>
              </w:rPr>
              <w:t>测试要求见第</w:t>
            </w:r>
            <w:r w:rsidRPr="00401A56">
              <w:rPr>
                <w:rFonts w:ascii="Times New Roman" w:hAnsi="Times New Roman" w:hint="eastAsia"/>
                <w:sz w:val="21"/>
                <w:szCs w:val="21"/>
                <w:lang w:val="fr-FR"/>
              </w:rPr>
              <w:t>5</w:t>
            </w:r>
            <w:r w:rsidRPr="001A301A">
              <w:rPr>
                <w:rFonts w:ascii="Times New Roman" w:hAnsi="Times New Roman" w:hint="eastAsia"/>
                <w:sz w:val="21"/>
                <w:szCs w:val="21"/>
              </w:rPr>
              <w:t>章节</w:t>
            </w:r>
            <w:r w:rsidRPr="00401A56">
              <w:rPr>
                <w:rFonts w:ascii="Times New Roman" w:hAnsi="Times New Roman" w:hint="eastAsia"/>
                <w:sz w:val="21"/>
                <w:szCs w:val="21"/>
                <w:lang w:val="fr-FR"/>
              </w:rPr>
              <w:br/>
              <w:t>The final vehicle verification shall prevail.</w:t>
            </w:r>
            <w:r w:rsidRPr="001A301A">
              <w:rPr>
                <w:rFonts w:ascii="Times New Roman" w:hAnsi="Times New Roman" w:hint="eastAsia"/>
                <w:sz w:val="21"/>
                <w:szCs w:val="21"/>
              </w:rPr>
              <w:t>最终以整车验证通过为准</w:t>
            </w:r>
          </w:p>
          <w:tbl>
            <w:tblPr>
              <w:tblW w:w="4943" w:type="pct"/>
              <w:tblCellSpacing w:w="15"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8609"/>
            </w:tblGrid>
            <w:tr w:rsidR="00E9415A" w14:paraId="05D0802C" w14:textId="77777777" w:rsidTr="0060103F">
              <w:trPr>
                <w:tblCellSpacing w:w="15" w:type="dxa"/>
              </w:trPr>
              <w:tc>
                <w:tcPr>
                  <w:tcW w:w="5000" w:type="pct"/>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4F8A7193" w14:textId="77777777" w:rsidR="00E9415A" w:rsidRPr="00401A56" w:rsidRDefault="00E9415A" w:rsidP="00E9415A">
                  <w:pPr>
                    <w:rPr>
                      <w:rFonts w:ascii="Times New Roman" w:hAnsi="Times New Roman"/>
                      <w:sz w:val="21"/>
                      <w:szCs w:val="21"/>
                      <w:lang w:val="fr-FR"/>
                    </w:rPr>
                  </w:pPr>
                  <w:r w:rsidRPr="00401A56">
                    <w:rPr>
                      <w:rFonts w:ascii="Times New Roman" w:hAnsi="Times New Roman" w:hint="eastAsia"/>
                      <w:b/>
                      <w:bCs/>
                      <w:sz w:val="21"/>
                      <w:szCs w:val="21"/>
                      <w:lang w:val="fr-FR"/>
                    </w:rPr>
                    <w:t>Aging /</w:t>
                  </w:r>
                  <w:r w:rsidR="005F6029">
                    <w:fldChar w:fldCharType="begin"/>
                  </w:r>
                  <w:r w:rsidR="005F6029" w:rsidRPr="00FA5B17">
                    <w:rPr>
                      <w:lang w:val="fr-FR"/>
                    </w:rPr>
                    <w:instrText xml:space="preserve"> HYPERLINK \l "'01-3 </w:instrText>
                  </w:r>
                  <w:r w:rsidR="005F6029">
                    <w:instrText>老化</w:instrText>
                  </w:r>
                  <w:r w:rsidR="005F6029" w:rsidRPr="00FA5B17">
                    <w:rPr>
                      <w:lang w:val="fr-FR"/>
                    </w:rPr>
                    <w:instrText xml:space="preserve">'!A1" </w:instrText>
                  </w:r>
                  <w:r w:rsidR="005F6029">
                    <w:fldChar w:fldCharType="separate"/>
                  </w:r>
                  <w:r w:rsidRPr="001A301A">
                    <w:rPr>
                      <w:rFonts w:ascii="Times New Roman" w:hAnsi="Times New Roman" w:hint="eastAsia"/>
                      <w:b/>
                      <w:bCs/>
                      <w:sz w:val="21"/>
                      <w:szCs w:val="21"/>
                    </w:rPr>
                    <w:t>老化</w:t>
                  </w:r>
                  <w:r w:rsidR="005F6029">
                    <w:rPr>
                      <w:rFonts w:ascii="Times New Roman" w:hAnsi="Times New Roman"/>
                      <w:b/>
                      <w:bCs/>
                      <w:sz w:val="21"/>
                      <w:szCs w:val="21"/>
                    </w:rPr>
                    <w:fldChar w:fldCharType="end"/>
                  </w:r>
                </w:p>
                <w:p w14:paraId="0D33F849" w14:textId="77777777" w:rsidR="00E9415A" w:rsidRPr="00401A56" w:rsidRDefault="00E9415A" w:rsidP="00E9415A">
                  <w:pPr>
                    <w:rPr>
                      <w:rFonts w:ascii="Times New Roman" w:hAnsi="Times New Roman"/>
                      <w:sz w:val="21"/>
                      <w:szCs w:val="21"/>
                      <w:lang w:val="fr-FR"/>
                    </w:rPr>
                  </w:pPr>
                  <w:r w:rsidRPr="00401A56">
                    <w:rPr>
                      <w:rFonts w:ascii="Times New Roman" w:hAnsi="Times New Roman" w:hint="eastAsia"/>
                      <w:b/>
                      <w:bCs/>
                      <w:sz w:val="21"/>
                      <w:szCs w:val="21"/>
                      <w:lang w:val="fr-FR"/>
                    </w:rPr>
                    <w:lastRenderedPageBreak/>
                    <w:t>1</w:t>
                  </w:r>
                  <w:r w:rsidRPr="001A301A">
                    <w:rPr>
                      <w:rFonts w:ascii="Times New Roman" w:hAnsi="Times New Roman" w:hint="eastAsia"/>
                      <w:b/>
                      <w:bCs/>
                      <w:sz w:val="21"/>
                      <w:szCs w:val="21"/>
                    </w:rPr>
                    <w:t>、</w:t>
                  </w:r>
                  <w:r w:rsidRPr="00401A56">
                    <w:rPr>
                      <w:rFonts w:ascii="Times New Roman" w:hAnsi="Times New Roman" w:hint="eastAsia"/>
                      <w:b/>
                      <w:bCs/>
                      <w:sz w:val="21"/>
                      <w:szCs w:val="21"/>
                      <w:lang w:val="fr-FR"/>
                    </w:rPr>
                    <w:t>Environment Description/</w:t>
                  </w:r>
                  <w:r w:rsidRPr="001A301A">
                    <w:rPr>
                      <w:rFonts w:ascii="Times New Roman" w:hAnsi="Times New Roman" w:hint="eastAsia"/>
                      <w:b/>
                      <w:bCs/>
                      <w:sz w:val="21"/>
                      <w:szCs w:val="21"/>
                    </w:rPr>
                    <w:t>环境描述</w:t>
                  </w:r>
                </w:p>
                <w:p w14:paraId="1DC8C0DE" w14:textId="77777777" w:rsidR="00E9415A" w:rsidRPr="00401A56" w:rsidRDefault="00E9415A" w:rsidP="00E9415A">
                  <w:pPr>
                    <w:rPr>
                      <w:rFonts w:ascii="Times New Roman" w:hAnsi="Times New Roman"/>
                      <w:sz w:val="21"/>
                      <w:szCs w:val="21"/>
                      <w:lang w:val="fr-FR"/>
                    </w:rPr>
                  </w:pPr>
                  <w:r w:rsidRPr="00401A56">
                    <w:rPr>
                      <w:rFonts w:ascii="Times New Roman" w:hAnsi="Times New Roman" w:hint="eastAsia"/>
                      <w:sz w:val="21"/>
                      <w:szCs w:val="21"/>
                      <w:lang w:val="fr-FR"/>
                    </w:rPr>
                    <w:t>CSD is inside the vehicle body , the IP top cover is impacted greatly by the sunshine but the bottom cover is relative less impacted.</w:t>
                  </w:r>
                </w:p>
                <w:p w14:paraId="399BCEE7"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xml:space="preserve">CSD </w:t>
                  </w:r>
                  <w:r w:rsidRPr="001A301A">
                    <w:rPr>
                      <w:rFonts w:ascii="Times New Roman" w:hAnsi="Times New Roman" w:hint="eastAsia"/>
                      <w:sz w:val="21"/>
                      <w:szCs w:val="21"/>
                    </w:rPr>
                    <w:t>位于车身内部，仪表</w:t>
                  </w:r>
                  <w:proofErr w:type="gramStart"/>
                  <w:r w:rsidRPr="001A301A">
                    <w:rPr>
                      <w:rFonts w:ascii="Times New Roman" w:hAnsi="Times New Roman" w:hint="eastAsia"/>
                      <w:sz w:val="21"/>
                      <w:szCs w:val="21"/>
                    </w:rPr>
                    <w:t>板上罩受阳光</w:t>
                  </w:r>
                  <w:proofErr w:type="gramEnd"/>
                  <w:r w:rsidRPr="001A301A">
                    <w:rPr>
                      <w:rFonts w:ascii="Times New Roman" w:hAnsi="Times New Roman" w:hint="eastAsia"/>
                      <w:sz w:val="21"/>
                      <w:szCs w:val="21"/>
                    </w:rPr>
                    <w:t>影响较大，仪表板</w:t>
                  </w:r>
                  <w:proofErr w:type="gramStart"/>
                  <w:r w:rsidRPr="001A301A">
                    <w:rPr>
                      <w:rFonts w:ascii="Times New Roman" w:hAnsi="Times New Roman" w:hint="eastAsia"/>
                      <w:sz w:val="21"/>
                      <w:szCs w:val="21"/>
                    </w:rPr>
                    <w:t>下罩受阳光</w:t>
                  </w:r>
                  <w:proofErr w:type="gramEnd"/>
                  <w:r w:rsidRPr="001A301A">
                    <w:rPr>
                      <w:rFonts w:ascii="Times New Roman" w:hAnsi="Times New Roman" w:hint="eastAsia"/>
                      <w:sz w:val="21"/>
                      <w:szCs w:val="21"/>
                    </w:rPr>
                    <w:t>影响相对较小。</w:t>
                  </w:r>
                </w:p>
                <w:p w14:paraId="295D4DFC" w14:textId="77777777" w:rsidR="00E9415A" w:rsidRPr="001A301A" w:rsidRDefault="00E9415A" w:rsidP="00E9415A">
                  <w:pPr>
                    <w:rPr>
                      <w:rFonts w:ascii="Times New Roman" w:hAnsi="Times New Roman"/>
                      <w:sz w:val="21"/>
                      <w:szCs w:val="21"/>
                    </w:rPr>
                  </w:pPr>
                  <w:r w:rsidRPr="001A301A">
                    <w:rPr>
                      <w:rFonts w:ascii="Times New Roman" w:hAnsi="Times New Roman" w:hint="eastAsia"/>
                      <w:b/>
                      <w:bCs/>
                      <w:sz w:val="21"/>
                      <w:szCs w:val="21"/>
                    </w:rPr>
                    <w:t>2</w:t>
                  </w:r>
                  <w:r w:rsidRPr="001A301A">
                    <w:rPr>
                      <w:rFonts w:ascii="Times New Roman" w:hAnsi="Times New Roman" w:hint="eastAsia"/>
                      <w:b/>
                      <w:bCs/>
                      <w:sz w:val="21"/>
                      <w:szCs w:val="21"/>
                    </w:rPr>
                    <w:t>、</w:t>
                  </w:r>
                  <w:r w:rsidRPr="001A301A">
                    <w:rPr>
                      <w:rFonts w:ascii="Times New Roman" w:hAnsi="Times New Roman" w:hint="eastAsia"/>
                      <w:b/>
                      <w:bCs/>
                      <w:sz w:val="21"/>
                      <w:szCs w:val="21"/>
                    </w:rPr>
                    <w:t>Resistance to light aging/</w:t>
                  </w:r>
                  <w:r w:rsidRPr="001A301A">
                    <w:rPr>
                      <w:rFonts w:ascii="Times New Roman" w:hAnsi="Times New Roman" w:hint="eastAsia"/>
                      <w:b/>
                      <w:bCs/>
                      <w:sz w:val="21"/>
                      <w:szCs w:val="21"/>
                    </w:rPr>
                    <w:t>耐光老化</w:t>
                  </w:r>
                </w:p>
                <w:p w14:paraId="7B857CC2" w14:textId="77777777" w:rsidR="00E9415A" w:rsidRDefault="00E9415A" w:rsidP="00E9415A">
                  <w:pPr>
                    <w:rPr>
                      <w:rFonts w:ascii="Times New Roman" w:hAnsi="Times New Roman"/>
                      <w:sz w:val="21"/>
                      <w:szCs w:val="21"/>
                    </w:rPr>
                  </w:pPr>
                  <w:r w:rsidRPr="001A301A">
                    <w:rPr>
                      <w:rFonts w:ascii="Times New Roman" w:hAnsi="Times New Roman" w:hint="eastAsia"/>
                      <w:sz w:val="21"/>
                      <w:szCs w:val="21"/>
                    </w:rPr>
                    <w:t xml:space="preserve">CSD parts shall be </w:t>
                  </w:r>
                  <w:proofErr w:type="gramStart"/>
                  <w:r w:rsidRPr="001A301A">
                    <w:rPr>
                      <w:rFonts w:ascii="Times New Roman" w:hAnsi="Times New Roman" w:hint="eastAsia"/>
                      <w:sz w:val="21"/>
                      <w:szCs w:val="21"/>
                    </w:rPr>
                    <w:t>meet  </w:t>
                  </w:r>
                  <w:r w:rsidRPr="00B81519">
                    <w:rPr>
                      <w:rFonts w:ascii="Times New Roman" w:hAnsi="Times New Roman"/>
                      <w:sz w:val="21"/>
                      <w:szCs w:val="21"/>
                    </w:rPr>
                    <w:t>Q</w:t>
                  </w:r>
                  <w:proofErr w:type="gramEnd"/>
                  <w:r w:rsidRPr="00B81519">
                    <w:rPr>
                      <w:rFonts w:ascii="Times New Roman" w:hAnsi="Times New Roman"/>
                      <w:sz w:val="21"/>
                      <w:szCs w:val="21"/>
                    </w:rPr>
                    <w:t>/JL J160004-2023</w:t>
                  </w:r>
                </w:p>
                <w:p w14:paraId="4B1011DE"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CSD</w:t>
                  </w:r>
                  <w:r w:rsidRPr="001A301A">
                    <w:rPr>
                      <w:rFonts w:ascii="Times New Roman" w:hAnsi="Times New Roman" w:hint="eastAsia"/>
                      <w:sz w:val="21"/>
                      <w:szCs w:val="21"/>
                    </w:rPr>
                    <w:t>零部件需要满足标准</w:t>
                  </w:r>
                  <w:r w:rsidRPr="00B81519">
                    <w:rPr>
                      <w:rFonts w:ascii="Times New Roman" w:hAnsi="Times New Roman"/>
                      <w:sz w:val="21"/>
                      <w:szCs w:val="21"/>
                    </w:rPr>
                    <w:t>Q/JL J160004-2023</w:t>
                  </w:r>
                </w:p>
                <w:p w14:paraId="428A40FF" w14:textId="77777777" w:rsidR="00E9415A" w:rsidRPr="001A301A" w:rsidRDefault="00E9415A" w:rsidP="00E9415A">
                  <w:pPr>
                    <w:rPr>
                      <w:rFonts w:ascii="Times New Roman" w:hAnsi="Times New Roman"/>
                      <w:sz w:val="21"/>
                      <w:szCs w:val="21"/>
                    </w:rPr>
                  </w:pPr>
                  <w:r w:rsidRPr="001A301A">
                    <w:rPr>
                      <w:rFonts w:ascii="Times New Roman" w:hAnsi="Times New Roman" w:hint="eastAsia"/>
                      <w:b/>
                      <w:bCs/>
                      <w:sz w:val="21"/>
                      <w:szCs w:val="21"/>
                    </w:rPr>
                    <w:t>3</w:t>
                  </w:r>
                  <w:r w:rsidRPr="001A301A">
                    <w:rPr>
                      <w:rFonts w:ascii="Times New Roman" w:hAnsi="Times New Roman" w:hint="eastAsia"/>
                      <w:b/>
                      <w:bCs/>
                      <w:sz w:val="21"/>
                      <w:szCs w:val="21"/>
                    </w:rPr>
                    <w:t>、</w:t>
                  </w:r>
                  <w:r w:rsidRPr="001A301A">
                    <w:rPr>
                      <w:rFonts w:ascii="Times New Roman" w:hAnsi="Times New Roman" w:hint="eastAsia"/>
                      <w:b/>
                      <w:bCs/>
                      <w:sz w:val="21"/>
                      <w:szCs w:val="21"/>
                    </w:rPr>
                    <w:t>Resistance to long term heat /</w:t>
                  </w:r>
                  <w:r w:rsidRPr="001A301A">
                    <w:rPr>
                      <w:rFonts w:ascii="Times New Roman" w:hAnsi="Times New Roman" w:hint="eastAsia"/>
                      <w:b/>
                      <w:bCs/>
                      <w:sz w:val="21"/>
                      <w:szCs w:val="21"/>
                    </w:rPr>
                    <w:t>耐长周期热老化要求</w:t>
                  </w:r>
                </w:p>
                <w:p w14:paraId="4CEC5E30" w14:textId="77777777" w:rsidR="00E9415A" w:rsidRPr="001A301A" w:rsidRDefault="00E9415A" w:rsidP="00E9415A">
                  <w:pPr>
                    <w:rPr>
                      <w:rFonts w:ascii="Times New Roman" w:hAnsi="Times New Roman"/>
                      <w:sz w:val="21"/>
                      <w:szCs w:val="21"/>
                    </w:rPr>
                  </w:pPr>
                  <w:bookmarkStart w:id="242" w:name="_Toc466967982"/>
                  <w:bookmarkStart w:id="243" w:name="_Toc475339214"/>
                  <w:bookmarkEnd w:id="242"/>
                  <w:bookmarkEnd w:id="243"/>
                  <w:r w:rsidRPr="001A301A">
                    <w:rPr>
                      <w:rFonts w:ascii="Times New Roman" w:hAnsi="Times New Roman" w:hint="eastAsia"/>
                      <w:sz w:val="21"/>
                      <w:szCs w:val="21"/>
                    </w:rPr>
                    <w:t>CSD parts shall be meet </w:t>
                  </w:r>
                  <w:r>
                    <w:rPr>
                      <w:rFonts w:ascii="Times New Roman" w:hAnsi="Times New Roman" w:hint="eastAsia"/>
                      <w:sz w:val="21"/>
                      <w:szCs w:val="21"/>
                    </w:rPr>
                    <w:t>Q/JLY J7111037C-2024</w:t>
                  </w:r>
                  <w:r w:rsidRPr="001A301A">
                    <w:rPr>
                      <w:rFonts w:ascii="Times New Roman" w:hAnsi="Times New Roman" w:hint="eastAsia"/>
                      <w:sz w:val="21"/>
                      <w:szCs w:val="21"/>
                    </w:rPr>
                    <w:t>乘用车车载屏幕总成技术条件</w:t>
                  </w:r>
                </w:p>
                <w:p w14:paraId="22E63254"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CSD</w:t>
                  </w:r>
                  <w:r w:rsidRPr="001A301A">
                    <w:rPr>
                      <w:rFonts w:ascii="Times New Roman" w:hAnsi="Times New Roman" w:hint="eastAsia"/>
                      <w:sz w:val="21"/>
                      <w:szCs w:val="21"/>
                    </w:rPr>
                    <w:t>零部件需要满足标准</w:t>
                  </w:r>
                  <w:r>
                    <w:rPr>
                      <w:rFonts w:ascii="Times New Roman" w:hAnsi="Times New Roman" w:hint="eastAsia"/>
                      <w:sz w:val="21"/>
                      <w:szCs w:val="21"/>
                    </w:rPr>
                    <w:t>Q/JLY J7111037C-2024</w:t>
                  </w:r>
                  <w:r w:rsidRPr="001A301A">
                    <w:rPr>
                      <w:rFonts w:ascii="Times New Roman" w:hAnsi="Times New Roman" w:hint="eastAsia"/>
                      <w:sz w:val="21"/>
                      <w:szCs w:val="21"/>
                    </w:rPr>
                    <w:t>乘用车车载屏幕总成技术条件</w:t>
                  </w:r>
                </w:p>
                <w:p w14:paraId="742580A7" w14:textId="77777777" w:rsidR="00E9415A" w:rsidRPr="001A301A" w:rsidRDefault="00E9415A" w:rsidP="00E9415A">
                  <w:pPr>
                    <w:rPr>
                      <w:rFonts w:ascii="Times New Roman" w:hAnsi="Times New Roman"/>
                      <w:sz w:val="21"/>
                      <w:szCs w:val="21"/>
                    </w:rPr>
                  </w:pPr>
                  <w:bookmarkStart w:id="244" w:name="_Toc256000022"/>
                  <w:bookmarkEnd w:id="244"/>
                  <w:r w:rsidRPr="001A301A">
                    <w:rPr>
                      <w:rFonts w:ascii="Times New Roman" w:hAnsi="Times New Roman" w:hint="eastAsia"/>
                      <w:sz w:val="21"/>
                      <w:szCs w:val="21"/>
                    </w:rPr>
                    <w:t>1</w:t>
                  </w:r>
                  <w:r w:rsidRPr="001A301A">
                    <w:rPr>
                      <w:rFonts w:ascii="Times New Roman" w:hAnsi="Times New Roman" w:hint="eastAsia"/>
                      <w:sz w:val="21"/>
                      <w:szCs w:val="21"/>
                    </w:rPr>
                    <w:t>，高温工作耐久</w:t>
                  </w:r>
                  <w:bookmarkStart w:id="245" w:name="_Toc256000023"/>
                  <w:bookmarkEnd w:id="245"/>
                  <w:r w:rsidRPr="001A301A">
                    <w:rPr>
                      <w:rFonts w:ascii="Times New Roman" w:hAnsi="Times New Roman" w:hint="eastAsia"/>
                      <w:sz w:val="21"/>
                      <w:szCs w:val="21"/>
                    </w:rPr>
                    <w:t> High temperature operation endurance.</w:t>
                  </w:r>
                </w:p>
                <w:p w14:paraId="5DC57316"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产品经</w:t>
                  </w:r>
                  <w:r w:rsidRPr="001A301A">
                    <w:rPr>
                      <w:rFonts w:ascii="Times New Roman" w:hAnsi="Times New Roman" w:hint="eastAsia"/>
                      <w:sz w:val="21"/>
                      <w:szCs w:val="21"/>
                    </w:rPr>
                    <w:t>5.4.10</w:t>
                  </w:r>
                  <w:r w:rsidRPr="001A301A">
                    <w:rPr>
                      <w:rFonts w:ascii="Times New Roman" w:hAnsi="Times New Roman" w:hint="eastAsia"/>
                      <w:sz w:val="21"/>
                      <w:szCs w:val="21"/>
                    </w:rPr>
                    <w:t>试验后，应符合</w:t>
                  </w:r>
                  <w:r w:rsidRPr="001A301A">
                    <w:rPr>
                      <w:rFonts w:ascii="Times New Roman" w:hAnsi="Times New Roman" w:hint="eastAsia"/>
                      <w:sz w:val="21"/>
                      <w:szCs w:val="21"/>
                    </w:rPr>
                    <w:t> 4.2</w:t>
                  </w:r>
                  <w:r w:rsidRPr="001A301A">
                    <w:rPr>
                      <w:rFonts w:ascii="Times New Roman" w:hAnsi="Times New Roman" w:hint="eastAsia"/>
                      <w:sz w:val="21"/>
                      <w:szCs w:val="21"/>
                    </w:rPr>
                    <w:t>、</w:t>
                  </w:r>
                  <w:r w:rsidRPr="001A301A">
                    <w:rPr>
                      <w:rFonts w:ascii="Times New Roman" w:hAnsi="Times New Roman" w:hint="eastAsia"/>
                      <w:sz w:val="21"/>
                      <w:szCs w:val="21"/>
                    </w:rPr>
                    <w:t>4.3</w:t>
                  </w:r>
                  <w:r w:rsidRPr="001A301A">
                    <w:rPr>
                      <w:rFonts w:ascii="Times New Roman" w:hAnsi="Times New Roman" w:hint="eastAsia"/>
                      <w:sz w:val="21"/>
                      <w:szCs w:val="21"/>
                    </w:rPr>
                    <w:t>条规定，功能等级满足</w:t>
                  </w:r>
                  <w:r w:rsidRPr="001A301A">
                    <w:rPr>
                      <w:rFonts w:ascii="Times New Roman" w:hAnsi="Times New Roman" w:hint="eastAsia"/>
                      <w:sz w:val="21"/>
                      <w:szCs w:val="21"/>
                    </w:rPr>
                    <w:t>A</w:t>
                  </w:r>
                  <w:r w:rsidRPr="001A301A">
                    <w:rPr>
                      <w:rFonts w:ascii="Times New Roman" w:hAnsi="Times New Roman" w:hint="eastAsia"/>
                      <w:sz w:val="21"/>
                      <w:szCs w:val="21"/>
                    </w:rPr>
                    <w:t>类要求。前</w:t>
                  </w:r>
                  <w:r w:rsidRPr="001A301A">
                    <w:rPr>
                      <w:rFonts w:ascii="Times New Roman" w:hAnsi="Times New Roman" w:hint="eastAsia"/>
                      <w:sz w:val="21"/>
                      <w:szCs w:val="21"/>
                    </w:rPr>
                    <w:t>500</w:t>
                  </w:r>
                  <w:r w:rsidRPr="001A301A">
                    <w:rPr>
                      <w:rFonts w:ascii="Times New Roman" w:hAnsi="Times New Roman" w:hint="eastAsia"/>
                      <w:sz w:val="21"/>
                      <w:szCs w:val="21"/>
                    </w:rPr>
                    <w:t>小时，技术性能和参数必须满足要求，后</w:t>
                  </w:r>
                  <w:r w:rsidRPr="001A301A">
                    <w:rPr>
                      <w:rFonts w:ascii="Times New Roman" w:hAnsi="Times New Roman" w:hint="eastAsia"/>
                      <w:sz w:val="21"/>
                      <w:szCs w:val="21"/>
                    </w:rPr>
                    <w:t>500</w:t>
                  </w:r>
                  <w:r w:rsidRPr="001A301A">
                    <w:rPr>
                      <w:rFonts w:ascii="Times New Roman" w:hAnsi="Times New Roman" w:hint="eastAsia"/>
                      <w:sz w:val="21"/>
                      <w:szCs w:val="21"/>
                    </w:rPr>
                    <w:t>小时允许技术性能下降，但不允许功能失效。</w:t>
                  </w:r>
                </w:p>
                <w:p w14:paraId="7ADD0CE6"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After the product has been tested according to 5.4.10, it shall meet the specified in 4.2 and 4.3, and its functional status shall meet the requirements of Class A. Performance and parameters shall meet requirements for 0-500hrs, performance and parameters could be decreased for the last 500hrs but function failure is not allowed.   </w:t>
                  </w:r>
                </w:p>
                <w:p w14:paraId="0D44C1B4" w14:textId="77777777" w:rsidR="00E9415A" w:rsidRPr="001A301A" w:rsidRDefault="00E9415A" w:rsidP="00E9415A">
                  <w:pPr>
                    <w:rPr>
                      <w:rFonts w:ascii="Times New Roman" w:hAnsi="Times New Roman"/>
                      <w:sz w:val="21"/>
                      <w:szCs w:val="21"/>
                    </w:rPr>
                  </w:pPr>
                  <w:bookmarkStart w:id="246" w:name="_Toc256000040"/>
                  <w:bookmarkStart w:id="247" w:name="_Toc256000024"/>
                  <w:bookmarkEnd w:id="246"/>
                  <w:bookmarkEnd w:id="247"/>
                  <w:r w:rsidRPr="001A301A">
                    <w:rPr>
                      <w:rFonts w:ascii="Times New Roman" w:hAnsi="Times New Roman" w:hint="eastAsia"/>
                      <w:sz w:val="21"/>
                      <w:szCs w:val="21"/>
                    </w:rPr>
                    <w:t>1.1</w:t>
                  </w:r>
                  <w:r w:rsidRPr="001A301A">
                    <w:rPr>
                      <w:rFonts w:ascii="Times New Roman" w:hAnsi="Times New Roman" w:hint="eastAsia"/>
                      <w:sz w:val="21"/>
                      <w:szCs w:val="21"/>
                    </w:rPr>
                    <w:t>高温工作耐久</w:t>
                  </w:r>
                  <w:bookmarkStart w:id="248" w:name="_Toc256000025"/>
                  <w:bookmarkEnd w:id="248"/>
                </w:p>
                <w:p w14:paraId="21C7CA78"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w:t>
                  </w:r>
                </w:p>
                <w:p w14:paraId="08AF1A4A"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High temperature operation endurance.</w:t>
                  </w:r>
                </w:p>
                <w:p w14:paraId="4090414E"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A</w:t>
                  </w:r>
                  <w:r w:rsidRPr="001A301A">
                    <w:rPr>
                      <w:rFonts w:ascii="Times New Roman" w:hAnsi="Times New Roman" w:hint="eastAsia"/>
                      <w:sz w:val="21"/>
                      <w:szCs w:val="21"/>
                    </w:rPr>
                    <w:t>级，温度</w:t>
                  </w:r>
                  <w:r w:rsidRPr="001A301A">
                    <w:rPr>
                      <w:rFonts w:ascii="Times New Roman" w:hAnsi="Times New Roman" w:hint="eastAsia"/>
                      <w:sz w:val="21"/>
                      <w:szCs w:val="21"/>
                    </w:rPr>
                    <w:t>85</w:t>
                  </w:r>
                  <w:r w:rsidRPr="001A301A">
                    <w:rPr>
                      <w:rFonts w:ascii="Times New Roman" w:hAnsi="Times New Roman" w:hint="eastAsia"/>
                      <w:sz w:val="21"/>
                      <w:szCs w:val="21"/>
                    </w:rPr>
                    <w:t>℃，测试周期</w:t>
                  </w:r>
                  <w:r w:rsidRPr="001A301A">
                    <w:rPr>
                      <w:rFonts w:ascii="Times New Roman" w:hAnsi="Times New Roman" w:hint="eastAsia"/>
                      <w:sz w:val="21"/>
                      <w:szCs w:val="21"/>
                    </w:rPr>
                    <w:t>1000</w:t>
                  </w:r>
                  <w:r w:rsidRPr="001A301A">
                    <w:rPr>
                      <w:rFonts w:ascii="Times New Roman" w:hAnsi="Times New Roman" w:hint="eastAsia"/>
                      <w:sz w:val="21"/>
                      <w:szCs w:val="21"/>
                    </w:rPr>
                    <w:t>小时。</w:t>
                  </w:r>
                  <w:r w:rsidRPr="001A301A">
                    <w:rPr>
                      <w:rFonts w:ascii="Times New Roman" w:hAnsi="Times New Roman" w:hint="eastAsia"/>
                      <w:sz w:val="21"/>
                      <w:szCs w:val="21"/>
                    </w:rPr>
                    <w:t>Grade A, Temperature 85</w:t>
                  </w:r>
                  <w:r w:rsidRPr="001A301A">
                    <w:rPr>
                      <w:rFonts w:ascii="Times New Roman" w:hAnsi="Times New Roman" w:hint="eastAsia"/>
                      <w:sz w:val="21"/>
                      <w:szCs w:val="21"/>
                    </w:rPr>
                    <w:t>℃，</w:t>
                  </w:r>
                  <w:r w:rsidRPr="001A301A">
                    <w:rPr>
                      <w:rFonts w:ascii="Times New Roman" w:hAnsi="Times New Roman" w:hint="eastAsia"/>
                      <w:sz w:val="21"/>
                      <w:szCs w:val="21"/>
                    </w:rPr>
                    <w:t>test time 1000hrs.</w:t>
                  </w:r>
                </w:p>
                <w:p w14:paraId="79261E8E" w14:textId="77777777" w:rsidR="00E9415A" w:rsidRPr="001A301A" w:rsidRDefault="00E9415A" w:rsidP="00E9415A">
                  <w:pPr>
                    <w:rPr>
                      <w:rFonts w:ascii="Times New Roman" w:hAnsi="Times New Roman"/>
                      <w:sz w:val="21"/>
                      <w:szCs w:val="21"/>
                    </w:rPr>
                  </w:pPr>
                  <w:bookmarkStart w:id="249" w:name="_Toc256000042"/>
                  <w:bookmarkStart w:id="250" w:name="_Toc256000026"/>
                  <w:bookmarkEnd w:id="249"/>
                  <w:bookmarkEnd w:id="250"/>
                  <w:r w:rsidRPr="001A301A">
                    <w:rPr>
                      <w:rFonts w:ascii="Times New Roman" w:hAnsi="Times New Roman" w:hint="eastAsia"/>
                      <w:sz w:val="21"/>
                      <w:szCs w:val="21"/>
                    </w:rPr>
                    <w:t>1.2</w:t>
                  </w:r>
                  <w:r w:rsidRPr="001A301A">
                    <w:rPr>
                      <w:rFonts w:ascii="Times New Roman" w:hAnsi="Times New Roman" w:hint="eastAsia"/>
                      <w:sz w:val="21"/>
                      <w:szCs w:val="21"/>
                    </w:rPr>
                    <w:t>功能等级定义</w:t>
                  </w:r>
                  <w:bookmarkStart w:id="251" w:name="_Toc256000027"/>
                  <w:bookmarkEnd w:id="251"/>
                  <w:r w:rsidRPr="001A301A">
                    <w:rPr>
                      <w:rFonts w:ascii="Times New Roman" w:hAnsi="Times New Roman" w:hint="eastAsia"/>
                      <w:sz w:val="21"/>
                      <w:szCs w:val="21"/>
                    </w:rPr>
                    <w:t>Definition of functional status.</w:t>
                  </w:r>
                </w:p>
                <w:p w14:paraId="466F29E4"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A</w:t>
                  </w:r>
                  <w:r w:rsidRPr="001A301A">
                    <w:rPr>
                      <w:rFonts w:ascii="Times New Roman" w:hAnsi="Times New Roman" w:hint="eastAsia"/>
                      <w:sz w:val="21"/>
                      <w:szCs w:val="21"/>
                    </w:rPr>
                    <w:t>级</w:t>
                  </w:r>
                  <w:r w:rsidRPr="001A301A">
                    <w:rPr>
                      <w:rFonts w:ascii="Times New Roman" w:hAnsi="Times New Roman" w:hint="eastAsia"/>
                      <w:sz w:val="21"/>
                      <w:szCs w:val="21"/>
                    </w:rPr>
                    <w:t> </w:t>
                  </w:r>
                  <w:r w:rsidRPr="001A301A">
                    <w:rPr>
                      <w:rFonts w:ascii="Times New Roman" w:hAnsi="Times New Roman" w:hint="eastAsia"/>
                      <w:sz w:val="21"/>
                      <w:szCs w:val="21"/>
                    </w:rPr>
                    <w:t>：试验中和试验后，装置</w:t>
                  </w:r>
                  <w:r w:rsidRPr="001A301A">
                    <w:rPr>
                      <w:rFonts w:ascii="Times New Roman" w:hAnsi="Times New Roman" w:hint="eastAsia"/>
                      <w:sz w:val="21"/>
                      <w:szCs w:val="21"/>
                    </w:rPr>
                    <w:t>/</w:t>
                  </w:r>
                  <w:r w:rsidRPr="001A301A">
                    <w:rPr>
                      <w:rFonts w:ascii="Times New Roman" w:hAnsi="Times New Roman" w:hint="eastAsia"/>
                      <w:sz w:val="21"/>
                      <w:szCs w:val="21"/>
                    </w:rPr>
                    <w:t>系统所有功能满足设计要求。</w:t>
                  </w:r>
                </w:p>
                <w:p w14:paraId="31A6F6DB"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Class A: During and after the test, all functions of the device/system meet the design requirements.  </w:t>
                  </w:r>
                </w:p>
                <w:p w14:paraId="6D590007"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外观评价要求：试验后</w:t>
                  </w:r>
                  <w:r w:rsidRPr="001A301A">
                    <w:rPr>
                      <w:rFonts w:ascii="Times New Roman" w:hAnsi="Times New Roman" w:hint="eastAsia"/>
                      <w:sz w:val="21"/>
                      <w:szCs w:val="21"/>
                    </w:rPr>
                    <w:t xml:space="preserve"> </w:t>
                  </w:r>
                  <w:r w:rsidRPr="001A301A">
                    <w:rPr>
                      <w:rFonts w:ascii="Times New Roman" w:hAnsi="Times New Roman" w:hint="eastAsia"/>
                      <w:sz w:val="21"/>
                      <w:szCs w:val="21"/>
                    </w:rPr>
                    <w:t>灰度等级≥</w:t>
                  </w:r>
                  <w:r w:rsidRPr="001A301A">
                    <w:rPr>
                      <w:rFonts w:ascii="Times New Roman" w:hAnsi="Times New Roman" w:hint="eastAsia"/>
                      <w:sz w:val="21"/>
                      <w:szCs w:val="21"/>
                    </w:rPr>
                    <w:t>4</w:t>
                  </w:r>
                  <w:r w:rsidRPr="001A301A">
                    <w:rPr>
                      <w:rFonts w:ascii="Times New Roman" w:hAnsi="Times New Roman" w:hint="eastAsia"/>
                      <w:sz w:val="21"/>
                      <w:szCs w:val="21"/>
                    </w:rPr>
                    <w:t>级，外观无可视缺陷。</w:t>
                  </w:r>
                </w:p>
                <w:p w14:paraId="0A630FE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xml:space="preserve">Appearance evaluation requirements: the gray level </w:t>
                  </w:r>
                  <w:r w:rsidRPr="001A301A">
                    <w:rPr>
                      <w:rFonts w:ascii="Times New Roman" w:hAnsi="Times New Roman" w:hint="eastAsia"/>
                      <w:sz w:val="21"/>
                      <w:szCs w:val="21"/>
                    </w:rPr>
                    <w:t>≥</w:t>
                  </w:r>
                  <w:r w:rsidRPr="001A301A">
                    <w:rPr>
                      <w:rFonts w:ascii="Times New Roman" w:hAnsi="Times New Roman" w:hint="eastAsia"/>
                      <w:sz w:val="21"/>
                      <w:szCs w:val="21"/>
                    </w:rPr>
                    <w:t>4 after the test, and the appearance has no visible defects.</w:t>
                  </w:r>
                </w:p>
                <w:p w14:paraId="156587B4" w14:textId="77777777" w:rsidR="00E9415A" w:rsidRPr="001A301A" w:rsidRDefault="00E9415A" w:rsidP="00E9415A">
                  <w:pPr>
                    <w:rPr>
                      <w:rFonts w:ascii="Times New Roman" w:hAnsi="Times New Roman"/>
                      <w:sz w:val="21"/>
                      <w:szCs w:val="21"/>
                    </w:rPr>
                  </w:pPr>
                  <w:r w:rsidRPr="001A301A">
                    <w:rPr>
                      <w:rFonts w:ascii="Times New Roman" w:hAnsi="Times New Roman" w:hint="eastAsia"/>
                      <w:b/>
                      <w:bCs/>
                      <w:sz w:val="21"/>
                      <w:szCs w:val="21"/>
                    </w:rPr>
                    <w:t>4</w:t>
                  </w:r>
                  <w:r w:rsidRPr="001A301A">
                    <w:rPr>
                      <w:rFonts w:ascii="Times New Roman" w:hAnsi="Times New Roman" w:hint="eastAsia"/>
                      <w:b/>
                      <w:bCs/>
                      <w:sz w:val="21"/>
                      <w:szCs w:val="21"/>
                    </w:rPr>
                    <w:t>、</w:t>
                  </w:r>
                  <w:r w:rsidRPr="001A301A">
                    <w:rPr>
                      <w:rFonts w:ascii="Times New Roman" w:hAnsi="Times New Roman" w:hint="eastAsia"/>
                      <w:b/>
                      <w:bCs/>
                      <w:sz w:val="21"/>
                      <w:szCs w:val="21"/>
                    </w:rPr>
                    <w:t>Resistance to short term heat/</w:t>
                  </w:r>
                  <w:proofErr w:type="gramStart"/>
                  <w:r w:rsidRPr="001A301A">
                    <w:rPr>
                      <w:rFonts w:ascii="Times New Roman" w:hAnsi="Times New Roman" w:hint="eastAsia"/>
                      <w:b/>
                      <w:bCs/>
                      <w:sz w:val="21"/>
                      <w:szCs w:val="21"/>
                    </w:rPr>
                    <w:t>耐短周期</w:t>
                  </w:r>
                  <w:proofErr w:type="gramEnd"/>
                  <w:r w:rsidRPr="001A301A">
                    <w:rPr>
                      <w:rFonts w:ascii="Times New Roman" w:hAnsi="Times New Roman" w:hint="eastAsia"/>
                      <w:b/>
                      <w:bCs/>
                      <w:sz w:val="21"/>
                      <w:szCs w:val="21"/>
                    </w:rPr>
                    <w:t>热老化要求</w:t>
                  </w:r>
                </w:p>
                <w:p w14:paraId="7313D11D"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CSD parts shall be meet </w:t>
                  </w:r>
                  <w:r>
                    <w:rPr>
                      <w:rFonts w:ascii="Times New Roman" w:hAnsi="Times New Roman" w:hint="eastAsia"/>
                      <w:sz w:val="21"/>
                      <w:szCs w:val="21"/>
                    </w:rPr>
                    <w:t>Q/JLY J7111037C-2024</w:t>
                  </w:r>
                  <w:r w:rsidRPr="001A301A">
                    <w:rPr>
                      <w:rFonts w:ascii="Times New Roman" w:hAnsi="Times New Roman" w:hint="eastAsia"/>
                      <w:sz w:val="21"/>
                      <w:szCs w:val="21"/>
                    </w:rPr>
                    <w:t>乘用车车载屏幕总成技术条件</w:t>
                  </w:r>
                </w:p>
                <w:p w14:paraId="5A4A45BC"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CSD</w:t>
                  </w:r>
                  <w:r w:rsidRPr="001A301A">
                    <w:rPr>
                      <w:rFonts w:ascii="Times New Roman" w:hAnsi="Times New Roman" w:hint="eastAsia"/>
                      <w:sz w:val="21"/>
                      <w:szCs w:val="21"/>
                    </w:rPr>
                    <w:t>零部件需要满足标准</w:t>
                  </w:r>
                  <w:r>
                    <w:rPr>
                      <w:rFonts w:ascii="Times New Roman" w:hAnsi="Times New Roman" w:hint="eastAsia"/>
                      <w:sz w:val="21"/>
                      <w:szCs w:val="21"/>
                    </w:rPr>
                    <w:t>Q/JLY J7111037C-2024</w:t>
                  </w:r>
                  <w:r w:rsidRPr="001A301A">
                    <w:rPr>
                      <w:rFonts w:ascii="Times New Roman" w:hAnsi="Times New Roman" w:hint="eastAsia"/>
                      <w:sz w:val="21"/>
                      <w:szCs w:val="21"/>
                    </w:rPr>
                    <w:t>乘用车车载屏幕总成技术条件</w:t>
                  </w:r>
                </w:p>
                <w:p w14:paraId="6E623568" w14:textId="77777777" w:rsidR="00E9415A" w:rsidRPr="001A301A" w:rsidRDefault="00E9415A" w:rsidP="00E9415A">
                  <w:pPr>
                    <w:rPr>
                      <w:rFonts w:ascii="Times New Roman" w:hAnsi="Times New Roman"/>
                      <w:sz w:val="21"/>
                      <w:szCs w:val="21"/>
                    </w:rPr>
                  </w:pPr>
                  <w:bookmarkStart w:id="252" w:name="_Toc256000058"/>
                  <w:bookmarkStart w:id="253" w:name="_Toc256000028"/>
                  <w:bookmarkEnd w:id="252"/>
                  <w:bookmarkEnd w:id="253"/>
                  <w:r w:rsidRPr="001A301A">
                    <w:rPr>
                      <w:rFonts w:ascii="Times New Roman" w:hAnsi="Times New Roman" w:hint="eastAsia"/>
                      <w:sz w:val="21"/>
                      <w:szCs w:val="21"/>
                    </w:rPr>
                    <w:t>1</w:t>
                  </w:r>
                  <w:r w:rsidRPr="001A301A">
                    <w:rPr>
                      <w:rFonts w:ascii="Times New Roman" w:hAnsi="Times New Roman" w:hint="eastAsia"/>
                      <w:sz w:val="21"/>
                      <w:szCs w:val="21"/>
                    </w:rPr>
                    <w:t>，高温工作</w:t>
                  </w:r>
                  <w:bookmarkStart w:id="254" w:name="_Toc256000029"/>
                  <w:bookmarkEnd w:id="254"/>
                  <w:r w:rsidRPr="001A301A">
                    <w:rPr>
                      <w:rFonts w:ascii="Times New Roman" w:hAnsi="Times New Roman" w:hint="eastAsia"/>
                      <w:sz w:val="21"/>
                      <w:szCs w:val="21"/>
                    </w:rPr>
                    <w:t>High temperature work</w:t>
                  </w:r>
                </w:p>
                <w:p w14:paraId="48A7B724"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产品经</w:t>
                  </w:r>
                  <w:r w:rsidRPr="001A301A">
                    <w:rPr>
                      <w:rFonts w:ascii="Times New Roman" w:hAnsi="Times New Roman" w:hint="eastAsia"/>
                      <w:sz w:val="21"/>
                      <w:szCs w:val="21"/>
                    </w:rPr>
                    <w:t>5.4.1</w:t>
                  </w:r>
                  <w:r w:rsidRPr="001A301A">
                    <w:rPr>
                      <w:rFonts w:ascii="Times New Roman" w:hAnsi="Times New Roman" w:hint="eastAsia"/>
                      <w:sz w:val="21"/>
                      <w:szCs w:val="21"/>
                    </w:rPr>
                    <w:t>试验后，应符合</w:t>
                  </w:r>
                  <w:r w:rsidRPr="001A301A">
                    <w:rPr>
                      <w:rFonts w:ascii="Times New Roman" w:hAnsi="Times New Roman" w:hint="eastAsia"/>
                      <w:sz w:val="21"/>
                      <w:szCs w:val="21"/>
                    </w:rPr>
                    <w:t>4.2</w:t>
                  </w:r>
                  <w:r w:rsidRPr="001A301A">
                    <w:rPr>
                      <w:rFonts w:ascii="Times New Roman" w:hAnsi="Times New Roman" w:hint="eastAsia"/>
                      <w:sz w:val="21"/>
                      <w:szCs w:val="21"/>
                    </w:rPr>
                    <w:t>、</w:t>
                  </w:r>
                  <w:r w:rsidRPr="001A301A">
                    <w:rPr>
                      <w:rFonts w:ascii="Times New Roman" w:hAnsi="Times New Roman" w:hint="eastAsia"/>
                      <w:sz w:val="21"/>
                      <w:szCs w:val="21"/>
                    </w:rPr>
                    <w:t>4.3</w:t>
                  </w:r>
                  <w:r w:rsidRPr="001A301A">
                    <w:rPr>
                      <w:rFonts w:ascii="Times New Roman" w:hAnsi="Times New Roman" w:hint="eastAsia"/>
                      <w:sz w:val="21"/>
                      <w:szCs w:val="21"/>
                    </w:rPr>
                    <w:t>条规定，功能等级满足</w:t>
                  </w:r>
                  <w:r w:rsidRPr="001A301A">
                    <w:rPr>
                      <w:rFonts w:ascii="Times New Roman" w:hAnsi="Times New Roman" w:hint="eastAsia"/>
                      <w:sz w:val="21"/>
                      <w:szCs w:val="21"/>
                    </w:rPr>
                    <w:t>A</w:t>
                  </w:r>
                  <w:r w:rsidRPr="001A301A">
                    <w:rPr>
                      <w:rFonts w:ascii="Times New Roman" w:hAnsi="Times New Roman" w:hint="eastAsia"/>
                      <w:sz w:val="21"/>
                      <w:szCs w:val="21"/>
                    </w:rPr>
                    <w:t>类要求。</w:t>
                  </w:r>
                </w:p>
                <w:p w14:paraId="6529AA5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After the product has been tested according to 5.4.1, it shall meet the requirements specified in 4.2 and 4.3, and its functional status shall meet the requirements of Class A.</w:t>
                  </w:r>
                </w:p>
                <w:p w14:paraId="0A7858F2" w14:textId="77777777" w:rsidR="00E9415A" w:rsidRPr="001A301A" w:rsidRDefault="00E9415A" w:rsidP="00E9415A">
                  <w:pPr>
                    <w:rPr>
                      <w:rFonts w:ascii="Times New Roman" w:hAnsi="Times New Roman"/>
                      <w:sz w:val="21"/>
                      <w:szCs w:val="21"/>
                    </w:rPr>
                  </w:pPr>
                  <w:bookmarkStart w:id="255" w:name="_Toc256000059"/>
                  <w:bookmarkStart w:id="256" w:name="_Toc256000030"/>
                  <w:bookmarkEnd w:id="255"/>
                  <w:bookmarkEnd w:id="256"/>
                  <w:r w:rsidRPr="001A301A">
                    <w:rPr>
                      <w:rFonts w:ascii="Times New Roman" w:hAnsi="Times New Roman" w:hint="eastAsia"/>
                      <w:sz w:val="21"/>
                      <w:szCs w:val="21"/>
                    </w:rPr>
                    <w:t>1.1</w:t>
                  </w:r>
                  <w:r w:rsidRPr="001A301A">
                    <w:rPr>
                      <w:rFonts w:ascii="Times New Roman" w:hAnsi="Times New Roman" w:hint="eastAsia"/>
                      <w:sz w:val="21"/>
                      <w:szCs w:val="21"/>
                    </w:rPr>
                    <w:t>高温工作</w:t>
                  </w:r>
                  <w:bookmarkStart w:id="257" w:name="_Toc256000031"/>
                  <w:bookmarkEnd w:id="257"/>
                  <w:r w:rsidRPr="001A301A">
                    <w:rPr>
                      <w:rFonts w:ascii="Times New Roman" w:hAnsi="Times New Roman" w:hint="eastAsia"/>
                      <w:sz w:val="21"/>
                      <w:szCs w:val="21"/>
                    </w:rPr>
                    <w:t> High temperature work</w:t>
                  </w:r>
                </w:p>
                <w:p w14:paraId="45F8FC21"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在</w:t>
                  </w:r>
                  <w:r w:rsidRPr="001A301A">
                    <w:rPr>
                      <w:rFonts w:ascii="Times New Roman" w:hAnsi="Times New Roman" w:hint="eastAsia"/>
                      <w:sz w:val="21"/>
                      <w:szCs w:val="21"/>
                    </w:rPr>
                    <w:t>85</w:t>
                  </w:r>
                  <w:r w:rsidRPr="001A301A">
                    <w:rPr>
                      <w:rFonts w:ascii="Times New Roman" w:hAnsi="Times New Roman" w:hint="eastAsia"/>
                      <w:sz w:val="21"/>
                      <w:szCs w:val="21"/>
                    </w:rPr>
                    <w:t>℃下工作</w:t>
                  </w:r>
                  <w:r w:rsidRPr="001A301A">
                    <w:rPr>
                      <w:rFonts w:ascii="Times New Roman" w:hAnsi="Times New Roman" w:hint="eastAsia"/>
                      <w:sz w:val="21"/>
                      <w:szCs w:val="21"/>
                    </w:rPr>
                    <w:t>96H</w:t>
                  </w:r>
                </w:p>
                <w:p w14:paraId="7BED4B03"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Work for 96 h at 85</w:t>
                  </w:r>
                  <w:r w:rsidRPr="001A301A">
                    <w:rPr>
                      <w:rFonts w:ascii="Times New Roman" w:hAnsi="Times New Roman" w:hint="eastAsia"/>
                      <w:sz w:val="21"/>
                      <w:szCs w:val="21"/>
                    </w:rPr>
                    <w:t>℃</w:t>
                  </w:r>
                </w:p>
                <w:p w14:paraId="5963A7CD" w14:textId="77777777" w:rsidR="00E9415A" w:rsidRPr="001A301A" w:rsidRDefault="00E9415A" w:rsidP="00E9415A">
                  <w:pPr>
                    <w:rPr>
                      <w:rFonts w:ascii="Times New Roman" w:hAnsi="Times New Roman"/>
                      <w:sz w:val="21"/>
                      <w:szCs w:val="21"/>
                    </w:rPr>
                  </w:pPr>
                  <w:bookmarkStart w:id="258" w:name="_Toc256000060"/>
                  <w:bookmarkStart w:id="259" w:name="_Toc256000032"/>
                  <w:bookmarkEnd w:id="258"/>
                  <w:bookmarkEnd w:id="259"/>
                  <w:r w:rsidRPr="001A301A">
                    <w:rPr>
                      <w:rFonts w:ascii="Times New Roman" w:hAnsi="Times New Roman" w:hint="eastAsia"/>
                      <w:sz w:val="21"/>
                      <w:szCs w:val="21"/>
                    </w:rPr>
                    <w:t>1.2 </w:t>
                  </w:r>
                  <w:r w:rsidRPr="001A301A">
                    <w:rPr>
                      <w:rFonts w:ascii="Times New Roman" w:hAnsi="Times New Roman" w:hint="eastAsia"/>
                      <w:sz w:val="21"/>
                      <w:szCs w:val="21"/>
                    </w:rPr>
                    <w:t>功能等级定义</w:t>
                  </w:r>
                  <w:bookmarkStart w:id="260" w:name="_Toc256000033"/>
                  <w:bookmarkEnd w:id="260"/>
                  <w:r w:rsidRPr="001A301A">
                    <w:rPr>
                      <w:rFonts w:ascii="Times New Roman" w:hAnsi="Times New Roman" w:hint="eastAsia"/>
                      <w:sz w:val="21"/>
                      <w:szCs w:val="21"/>
                    </w:rPr>
                    <w:t>Definition of functional status</w:t>
                  </w:r>
                </w:p>
                <w:p w14:paraId="5F294B19"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A</w:t>
                  </w:r>
                  <w:r w:rsidRPr="001A301A">
                    <w:rPr>
                      <w:rFonts w:ascii="Times New Roman" w:hAnsi="Times New Roman" w:hint="eastAsia"/>
                      <w:sz w:val="21"/>
                      <w:szCs w:val="21"/>
                    </w:rPr>
                    <w:t>级</w:t>
                  </w:r>
                  <w:r w:rsidRPr="001A301A">
                    <w:rPr>
                      <w:rFonts w:ascii="Times New Roman" w:hAnsi="Times New Roman" w:hint="eastAsia"/>
                      <w:sz w:val="21"/>
                      <w:szCs w:val="21"/>
                    </w:rPr>
                    <w:t> </w:t>
                  </w:r>
                  <w:r w:rsidRPr="001A301A">
                    <w:rPr>
                      <w:rFonts w:ascii="Times New Roman" w:hAnsi="Times New Roman" w:hint="eastAsia"/>
                      <w:sz w:val="21"/>
                      <w:szCs w:val="21"/>
                    </w:rPr>
                    <w:t>：试验中和试验后，装置</w:t>
                  </w:r>
                  <w:r w:rsidRPr="001A301A">
                    <w:rPr>
                      <w:rFonts w:ascii="Times New Roman" w:hAnsi="Times New Roman" w:hint="eastAsia"/>
                      <w:sz w:val="21"/>
                      <w:szCs w:val="21"/>
                    </w:rPr>
                    <w:t>/</w:t>
                  </w:r>
                  <w:r w:rsidRPr="001A301A">
                    <w:rPr>
                      <w:rFonts w:ascii="Times New Roman" w:hAnsi="Times New Roman" w:hint="eastAsia"/>
                      <w:sz w:val="21"/>
                      <w:szCs w:val="21"/>
                    </w:rPr>
                    <w:t>系统所有功能满足设计要求。</w:t>
                  </w:r>
                </w:p>
                <w:p w14:paraId="4E32DFF0"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Class A: During and after the test, all functions of the device/system meet the design requirements.  </w:t>
                  </w:r>
                </w:p>
                <w:p w14:paraId="10C5DC92" w14:textId="77777777" w:rsidR="00E9415A" w:rsidRPr="001A301A" w:rsidRDefault="00E9415A" w:rsidP="00E9415A">
                  <w:pPr>
                    <w:rPr>
                      <w:rFonts w:ascii="Times New Roman" w:hAnsi="Times New Roman"/>
                      <w:sz w:val="21"/>
                      <w:szCs w:val="21"/>
                    </w:rPr>
                  </w:pPr>
                  <w:r w:rsidRPr="001A301A">
                    <w:rPr>
                      <w:rFonts w:ascii="Times New Roman" w:hAnsi="Times New Roman" w:hint="eastAsia"/>
                      <w:b/>
                      <w:bCs/>
                      <w:sz w:val="21"/>
                      <w:szCs w:val="21"/>
                    </w:rPr>
                    <w:t>5</w:t>
                  </w:r>
                  <w:r w:rsidRPr="001A301A">
                    <w:rPr>
                      <w:rFonts w:ascii="Times New Roman" w:hAnsi="Times New Roman" w:hint="eastAsia"/>
                      <w:b/>
                      <w:bCs/>
                      <w:sz w:val="21"/>
                      <w:szCs w:val="21"/>
                    </w:rPr>
                    <w:t>、</w:t>
                  </w:r>
                  <w:r w:rsidRPr="001A301A">
                    <w:rPr>
                      <w:rFonts w:ascii="Times New Roman" w:hAnsi="Times New Roman" w:hint="eastAsia"/>
                      <w:b/>
                      <w:bCs/>
                      <w:sz w:val="21"/>
                      <w:szCs w:val="21"/>
                    </w:rPr>
                    <w:t>Resistance to impact at low temperature/</w:t>
                  </w:r>
                  <w:r w:rsidRPr="001A301A">
                    <w:rPr>
                      <w:rFonts w:ascii="Times New Roman" w:hAnsi="Times New Roman" w:hint="eastAsia"/>
                      <w:b/>
                      <w:bCs/>
                      <w:sz w:val="21"/>
                      <w:szCs w:val="21"/>
                    </w:rPr>
                    <w:t>耐低温冲击</w:t>
                  </w:r>
                </w:p>
                <w:p w14:paraId="11AB937A"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CSD parts shall be meet  </w:t>
                  </w:r>
                  <w:r>
                    <w:rPr>
                      <w:rFonts w:ascii="Times New Roman" w:hAnsi="Times New Roman" w:hint="eastAsia"/>
                      <w:sz w:val="21"/>
                      <w:szCs w:val="21"/>
                    </w:rPr>
                    <w:t>Q/JLY J7111037C-2024</w:t>
                  </w:r>
                  <w:r w:rsidRPr="001A301A">
                    <w:rPr>
                      <w:rFonts w:ascii="Times New Roman" w:hAnsi="Times New Roman" w:hint="eastAsia"/>
                      <w:sz w:val="21"/>
                      <w:szCs w:val="21"/>
                    </w:rPr>
                    <w:t>乘用车车载屏幕总成技术条件</w:t>
                  </w:r>
                </w:p>
                <w:p w14:paraId="7E4558E7"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CSD</w:t>
                  </w:r>
                  <w:r w:rsidRPr="001A301A">
                    <w:rPr>
                      <w:rFonts w:ascii="Times New Roman" w:hAnsi="Times New Roman" w:hint="eastAsia"/>
                      <w:sz w:val="21"/>
                      <w:szCs w:val="21"/>
                    </w:rPr>
                    <w:t>零部件需要满足标准</w:t>
                  </w:r>
                  <w:r>
                    <w:rPr>
                      <w:rFonts w:ascii="Times New Roman" w:hAnsi="Times New Roman" w:hint="eastAsia"/>
                      <w:sz w:val="21"/>
                      <w:szCs w:val="21"/>
                    </w:rPr>
                    <w:t>Q/JLY J7111037C-2024</w:t>
                  </w:r>
                  <w:r w:rsidRPr="001A301A">
                    <w:rPr>
                      <w:rFonts w:ascii="Times New Roman" w:hAnsi="Times New Roman" w:hint="eastAsia"/>
                      <w:sz w:val="21"/>
                      <w:szCs w:val="21"/>
                    </w:rPr>
                    <w:t>乘用车车载屏幕总成技术条件</w:t>
                  </w:r>
                </w:p>
                <w:p w14:paraId="45708EDA" w14:textId="77777777" w:rsidR="00E9415A" w:rsidRPr="001A301A" w:rsidRDefault="00E9415A" w:rsidP="00E9415A">
                  <w:pPr>
                    <w:rPr>
                      <w:rFonts w:ascii="Times New Roman" w:hAnsi="Times New Roman"/>
                      <w:sz w:val="21"/>
                      <w:szCs w:val="21"/>
                    </w:rPr>
                  </w:pPr>
                  <w:bookmarkStart w:id="261" w:name="_Toc256000061"/>
                  <w:bookmarkStart w:id="262" w:name="_Toc256000034"/>
                  <w:bookmarkEnd w:id="261"/>
                  <w:bookmarkEnd w:id="262"/>
                  <w:r w:rsidRPr="001A301A">
                    <w:rPr>
                      <w:rFonts w:ascii="Times New Roman" w:hAnsi="Times New Roman" w:hint="eastAsia"/>
                      <w:sz w:val="21"/>
                      <w:szCs w:val="21"/>
                    </w:rPr>
                    <w:t>1</w:t>
                  </w:r>
                  <w:r w:rsidRPr="001A301A">
                    <w:rPr>
                      <w:rFonts w:ascii="Times New Roman" w:hAnsi="Times New Roman" w:hint="eastAsia"/>
                      <w:sz w:val="21"/>
                      <w:szCs w:val="21"/>
                    </w:rPr>
                    <w:t>，耐冷热冲击</w:t>
                  </w:r>
                  <w:bookmarkStart w:id="263" w:name="_Toc256000035"/>
                  <w:bookmarkEnd w:id="263"/>
                  <w:r w:rsidRPr="001A301A">
                    <w:rPr>
                      <w:rFonts w:ascii="Times New Roman" w:hAnsi="Times New Roman" w:hint="eastAsia"/>
                      <w:sz w:val="21"/>
                      <w:szCs w:val="21"/>
                    </w:rPr>
                    <w:t>Thermal shock</w:t>
                  </w:r>
                </w:p>
                <w:p w14:paraId="0A2521A2"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产品经过</w:t>
                  </w:r>
                  <w:r w:rsidRPr="001A301A">
                    <w:rPr>
                      <w:rFonts w:ascii="Times New Roman" w:hAnsi="Times New Roman" w:hint="eastAsia"/>
                      <w:sz w:val="21"/>
                      <w:szCs w:val="21"/>
                    </w:rPr>
                    <w:t>5.4.8</w:t>
                  </w:r>
                  <w:r w:rsidRPr="001A301A">
                    <w:rPr>
                      <w:rFonts w:ascii="Times New Roman" w:hAnsi="Times New Roman" w:hint="eastAsia"/>
                      <w:sz w:val="21"/>
                      <w:szCs w:val="21"/>
                    </w:rPr>
                    <w:t>试验后，应符合</w:t>
                  </w:r>
                  <w:r w:rsidRPr="001A301A">
                    <w:rPr>
                      <w:rFonts w:ascii="Times New Roman" w:hAnsi="Times New Roman" w:hint="eastAsia"/>
                      <w:sz w:val="21"/>
                      <w:szCs w:val="21"/>
                    </w:rPr>
                    <w:t>4.2</w:t>
                  </w:r>
                  <w:r w:rsidRPr="001A301A">
                    <w:rPr>
                      <w:rFonts w:ascii="Times New Roman" w:hAnsi="Times New Roman" w:hint="eastAsia"/>
                      <w:sz w:val="21"/>
                      <w:szCs w:val="21"/>
                    </w:rPr>
                    <w:t>、</w:t>
                  </w:r>
                  <w:r w:rsidRPr="001A301A">
                    <w:rPr>
                      <w:rFonts w:ascii="Times New Roman" w:hAnsi="Times New Roman" w:hint="eastAsia"/>
                      <w:sz w:val="21"/>
                      <w:szCs w:val="21"/>
                    </w:rPr>
                    <w:t>4.3</w:t>
                  </w:r>
                  <w:r w:rsidRPr="001A301A">
                    <w:rPr>
                      <w:rFonts w:ascii="Times New Roman" w:hAnsi="Times New Roman" w:hint="eastAsia"/>
                      <w:sz w:val="21"/>
                      <w:szCs w:val="21"/>
                    </w:rPr>
                    <w:t>条规定，功能等级满足</w:t>
                  </w:r>
                  <w:r w:rsidRPr="001A301A">
                    <w:rPr>
                      <w:rFonts w:ascii="Times New Roman" w:hAnsi="Times New Roman" w:hint="eastAsia"/>
                      <w:sz w:val="21"/>
                      <w:szCs w:val="21"/>
                    </w:rPr>
                    <w:t>C</w:t>
                  </w:r>
                  <w:r w:rsidRPr="001A301A">
                    <w:rPr>
                      <w:rFonts w:ascii="Times New Roman" w:hAnsi="Times New Roman" w:hint="eastAsia"/>
                      <w:sz w:val="21"/>
                      <w:szCs w:val="21"/>
                    </w:rPr>
                    <w:t>类要求。</w:t>
                  </w:r>
                </w:p>
                <w:p w14:paraId="4D87EE8F"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lastRenderedPageBreak/>
                    <w:t>After the product has been tested according to 5.4.8, it shall meet the requirements specified in 4.2 and 4.3, and its functional status shall meet the requirements of Class C.</w:t>
                  </w:r>
                </w:p>
                <w:p w14:paraId="72D7D251" w14:textId="77777777" w:rsidR="00E9415A" w:rsidRPr="001A301A" w:rsidRDefault="00E9415A" w:rsidP="00E9415A">
                  <w:pPr>
                    <w:rPr>
                      <w:rFonts w:ascii="Times New Roman" w:hAnsi="Times New Roman"/>
                      <w:sz w:val="21"/>
                      <w:szCs w:val="21"/>
                    </w:rPr>
                  </w:pPr>
                  <w:bookmarkStart w:id="264" w:name="_Toc256000062"/>
                  <w:bookmarkStart w:id="265" w:name="_Toc256000036"/>
                  <w:bookmarkEnd w:id="264"/>
                  <w:bookmarkEnd w:id="265"/>
                  <w:r w:rsidRPr="001A301A">
                    <w:rPr>
                      <w:rFonts w:ascii="Times New Roman" w:hAnsi="Times New Roman" w:hint="eastAsia"/>
                      <w:sz w:val="21"/>
                      <w:szCs w:val="21"/>
                    </w:rPr>
                    <w:t>1.1</w:t>
                  </w:r>
                  <w:r w:rsidRPr="001A301A">
                    <w:rPr>
                      <w:rFonts w:ascii="Times New Roman" w:hAnsi="Times New Roman" w:hint="eastAsia"/>
                      <w:sz w:val="21"/>
                      <w:szCs w:val="21"/>
                    </w:rPr>
                    <w:t>冷热冲击</w:t>
                  </w:r>
                  <w:bookmarkStart w:id="266" w:name="_Toc256000037"/>
                  <w:bookmarkEnd w:id="266"/>
                  <w:r w:rsidRPr="001A301A">
                    <w:rPr>
                      <w:rFonts w:ascii="Times New Roman" w:hAnsi="Times New Roman" w:hint="eastAsia"/>
                      <w:sz w:val="21"/>
                      <w:szCs w:val="21"/>
                    </w:rPr>
                    <w:t>Thermal shock</w:t>
                  </w:r>
                </w:p>
                <w:p w14:paraId="5CAC5C9E"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参考</w:t>
                  </w:r>
                  <w:r w:rsidRPr="001A301A">
                    <w:rPr>
                      <w:rFonts w:ascii="Times New Roman" w:hAnsi="Times New Roman" w:hint="eastAsia"/>
                      <w:sz w:val="21"/>
                      <w:szCs w:val="21"/>
                    </w:rPr>
                    <w:t>ISO 16750-4 2010 5.3.2.2 </w:t>
                  </w:r>
                  <w:r w:rsidRPr="001A301A">
                    <w:rPr>
                      <w:rFonts w:ascii="Times New Roman" w:hAnsi="Times New Roman" w:hint="eastAsia"/>
                      <w:sz w:val="21"/>
                      <w:szCs w:val="21"/>
                    </w:rPr>
                    <w:t>将产品放置在试验箱中，处于不工作状态，产品在按照表</w:t>
                  </w:r>
                  <w:r w:rsidRPr="001A301A">
                    <w:rPr>
                      <w:rFonts w:ascii="Times New Roman" w:hAnsi="Times New Roman" w:hint="eastAsia"/>
                      <w:sz w:val="21"/>
                      <w:szCs w:val="21"/>
                    </w:rPr>
                    <w:t>7</w:t>
                  </w:r>
                  <w:r w:rsidRPr="001A301A">
                    <w:rPr>
                      <w:rFonts w:ascii="Times New Roman" w:hAnsi="Times New Roman" w:hint="eastAsia"/>
                      <w:sz w:val="21"/>
                      <w:szCs w:val="21"/>
                    </w:rPr>
                    <w:t>进行</w:t>
                  </w:r>
                  <w:r w:rsidRPr="001A301A">
                    <w:rPr>
                      <w:rFonts w:ascii="Times New Roman" w:hAnsi="Times New Roman" w:hint="eastAsia"/>
                      <w:sz w:val="21"/>
                      <w:szCs w:val="21"/>
                    </w:rPr>
                    <w:t>200</w:t>
                  </w:r>
                  <w:r w:rsidRPr="001A301A">
                    <w:rPr>
                      <w:rFonts w:ascii="Times New Roman" w:hAnsi="Times New Roman" w:hint="eastAsia"/>
                      <w:sz w:val="21"/>
                      <w:szCs w:val="21"/>
                    </w:rPr>
                    <w:t>个循环，试验后在室温下放置</w:t>
                  </w:r>
                  <w:r w:rsidRPr="001A301A">
                    <w:rPr>
                      <w:rFonts w:ascii="Times New Roman" w:hAnsi="Times New Roman" w:hint="eastAsia"/>
                      <w:sz w:val="21"/>
                      <w:szCs w:val="21"/>
                    </w:rPr>
                    <w:t>2h</w:t>
                  </w:r>
                  <w:r w:rsidRPr="001A301A">
                    <w:rPr>
                      <w:rFonts w:ascii="Times New Roman" w:hAnsi="Times New Roman" w:hint="eastAsia"/>
                      <w:sz w:val="21"/>
                      <w:szCs w:val="21"/>
                    </w:rPr>
                    <w:t>后，进行外观、机械结构和功能检查及主要性能测试。</w:t>
                  </w:r>
                </w:p>
                <w:p w14:paraId="5B6A0884"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Refer to ISO 16750-4 2010 5.3.2.2, place the product (not work) in the test chamber and conduct the thermal shock test according to Table 6. After the test, condition the product at room temperature for 2h. And then check the product for appearance, mechanical structure, functions and main performances.</w:t>
                  </w:r>
                </w:p>
                <w:p w14:paraId="0DD5981B"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w:t>
                  </w:r>
                </w:p>
                <w:p w14:paraId="563909B7"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表</w:t>
                  </w:r>
                  <w:r w:rsidRPr="001A301A">
                    <w:rPr>
                      <w:rFonts w:ascii="Times New Roman" w:hAnsi="Times New Roman" w:hint="eastAsia"/>
                      <w:sz w:val="21"/>
                      <w:szCs w:val="21"/>
                    </w:rPr>
                    <w:t>5 </w:t>
                  </w:r>
                  <w:r w:rsidRPr="001A301A">
                    <w:rPr>
                      <w:rFonts w:ascii="Times New Roman" w:hAnsi="Times New Roman" w:hint="eastAsia"/>
                      <w:sz w:val="21"/>
                      <w:szCs w:val="21"/>
                    </w:rPr>
                    <w:t>温度定义</w:t>
                  </w:r>
                </w:p>
                <w:p w14:paraId="65369D60"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xml:space="preserve">Table 5 temperature definition of </w:t>
                  </w:r>
                  <w:proofErr w:type="spellStart"/>
                  <w:r w:rsidRPr="001A301A">
                    <w:rPr>
                      <w:rFonts w:ascii="Times New Roman" w:hAnsi="Times New Roman" w:hint="eastAsia"/>
                      <w:sz w:val="21"/>
                      <w:szCs w:val="21"/>
                    </w:rPr>
                    <w:t>Tmin</w:t>
                  </w:r>
                  <w:proofErr w:type="spellEnd"/>
                  <w:r w:rsidRPr="001A301A">
                    <w:rPr>
                      <w:rFonts w:ascii="Times New Roman" w:hAnsi="Times New Roman" w:hint="eastAsia"/>
                      <w:sz w:val="21"/>
                      <w:szCs w:val="21"/>
                    </w:rPr>
                    <w:t xml:space="preserve"> and </w:t>
                  </w:r>
                  <w:proofErr w:type="spellStart"/>
                  <w:r w:rsidRPr="001A301A">
                    <w:rPr>
                      <w:rFonts w:ascii="Times New Roman" w:hAnsi="Times New Roman" w:hint="eastAsia"/>
                      <w:sz w:val="21"/>
                      <w:szCs w:val="21"/>
                    </w:rPr>
                    <w:t>Tmax</w:t>
                  </w:r>
                  <w:proofErr w:type="spellEnd"/>
                </w:p>
                <w:tbl>
                  <w:tblPr>
                    <w:tblW w:w="0" w:type="auto"/>
                    <w:tblCellSpacing w:w="15"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2550"/>
                    <w:gridCol w:w="2775"/>
                    <w:gridCol w:w="2790"/>
                  </w:tblGrid>
                  <w:tr w:rsidR="00E9415A" w14:paraId="349A8A63" w14:textId="77777777" w:rsidTr="0060103F">
                    <w:trPr>
                      <w:tblCellSpacing w:w="15" w:type="dxa"/>
                    </w:trPr>
                    <w:tc>
                      <w:tcPr>
                        <w:tcW w:w="250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7B405B4A"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w:t>
                        </w:r>
                      </w:p>
                    </w:tc>
                    <w:tc>
                      <w:tcPr>
                        <w:tcW w:w="274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6EFB29E7" w14:textId="77777777" w:rsidR="00E9415A" w:rsidRPr="001A301A" w:rsidRDefault="00E9415A" w:rsidP="00E9415A">
                        <w:pPr>
                          <w:rPr>
                            <w:rFonts w:ascii="Times New Roman" w:hAnsi="Times New Roman"/>
                            <w:sz w:val="21"/>
                            <w:szCs w:val="21"/>
                          </w:rPr>
                        </w:pPr>
                        <w:proofErr w:type="spellStart"/>
                        <w:r w:rsidRPr="001A301A">
                          <w:rPr>
                            <w:rFonts w:ascii="Times New Roman" w:hAnsi="Times New Roman" w:hint="eastAsia"/>
                            <w:sz w:val="21"/>
                            <w:szCs w:val="21"/>
                          </w:rPr>
                          <w:t>Tmin</w:t>
                        </w:r>
                        <w:proofErr w:type="spellEnd"/>
                      </w:p>
                    </w:tc>
                    <w:tc>
                      <w:tcPr>
                        <w:tcW w:w="274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34838538" w14:textId="77777777" w:rsidR="00E9415A" w:rsidRPr="001A301A" w:rsidRDefault="00E9415A" w:rsidP="00E9415A">
                        <w:pPr>
                          <w:rPr>
                            <w:rFonts w:ascii="Times New Roman" w:hAnsi="Times New Roman"/>
                            <w:sz w:val="21"/>
                            <w:szCs w:val="21"/>
                          </w:rPr>
                        </w:pPr>
                        <w:proofErr w:type="spellStart"/>
                        <w:r w:rsidRPr="001A301A">
                          <w:rPr>
                            <w:rFonts w:ascii="Times New Roman" w:hAnsi="Times New Roman" w:hint="eastAsia"/>
                            <w:sz w:val="21"/>
                            <w:szCs w:val="21"/>
                          </w:rPr>
                          <w:t>Tmax</w:t>
                        </w:r>
                        <w:proofErr w:type="spellEnd"/>
                      </w:p>
                    </w:tc>
                  </w:tr>
                  <w:tr w:rsidR="00E9415A" w14:paraId="38FA4D82" w14:textId="77777777" w:rsidTr="0060103F">
                    <w:trPr>
                      <w:tblCellSpacing w:w="15" w:type="dxa"/>
                    </w:trPr>
                    <w:tc>
                      <w:tcPr>
                        <w:tcW w:w="250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27BBD806"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B</w:t>
                        </w:r>
                        <w:r w:rsidRPr="001A301A">
                          <w:rPr>
                            <w:rFonts w:ascii="Times New Roman" w:hAnsi="Times New Roman" w:hint="eastAsia"/>
                            <w:sz w:val="21"/>
                            <w:szCs w:val="21"/>
                          </w:rPr>
                          <w:t>级</w:t>
                        </w:r>
                      </w:p>
                      <w:p w14:paraId="6C5B32C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Grade B</w:t>
                        </w:r>
                      </w:p>
                    </w:tc>
                    <w:tc>
                      <w:tcPr>
                        <w:tcW w:w="274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01B7B28C"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-40</w:t>
                        </w:r>
                        <w:r w:rsidRPr="001A301A">
                          <w:rPr>
                            <w:rFonts w:ascii="Times New Roman" w:hAnsi="Times New Roman" w:hint="eastAsia"/>
                            <w:sz w:val="21"/>
                            <w:szCs w:val="21"/>
                          </w:rPr>
                          <w:t>℃</w:t>
                        </w:r>
                      </w:p>
                    </w:tc>
                    <w:tc>
                      <w:tcPr>
                        <w:tcW w:w="274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7F494573"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85</w:t>
                        </w:r>
                        <w:r w:rsidRPr="001A301A">
                          <w:rPr>
                            <w:rFonts w:ascii="Times New Roman" w:hAnsi="Times New Roman" w:hint="eastAsia"/>
                            <w:sz w:val="21"/>
                            <w:szCs w:val="21"/>
                          </w:rPr>
                          <w:t>℃</w:t>
                        </w:r>
                      </w:p>
                    </w:tc>
                  </w:tr>
                </w:tbl>
                <w:p w14:paraId="757C4106"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w:t>
                  </w:r>
                </w:p>
                <w:p w14:paraId="3AD78A5A"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w:t>
                  </w:r>
                </w:p>
                <w:p w14:paraId="79E36C3E"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w:t>
                  </w:r>
                </w:p>
                <w:p w14:paraId="24BC86A7"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表</w:t>
                  </w:r>
                  <w:r w:rsidRPr="001A301A">
                    <w:rPr>
                      <w:rFonts w:ascii="Times New Roman" w:hAnsi="Times New Roman" w:hint="eastAsia"/>
                      <w:sz w:val="21"/>
                      <w:szCs w:val="21"/>
                    </w:rPr>
                    <w:t>7 </w:t>
                  </w:r>
                  <w:r w:rsidRPr="001A301A">
                    <w:rPr>
                      <w:rFonts w:ascii="Times New Roman" w:hAnsi="Times New Roman" w:hint="eastAsia"/>
                      <w:sz w:val="21"/>
                      <w:szCs w:val="21"/>
                    </w:rPr>
                    <w:t>冷热冲击试验条件</w:t>
                  </w:r>
                </w:p>
                <w:p w14:paraId="6F867F8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Table 7 Conditions for thermal shock test</w:t>
                  </w:r>
                </w:p>
                <w:tbl>
                  <w:tblPr>
                    <w:tblW w:w="0" w:type="auto"/>
                    <w:tblCellSpacing w:w="15"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4500"/>
                    <w:gridCol w:w="3495"/>
                  </w:tblGrid>
                  <w:tr w:rsidR="00E9415A" w14:paraId="42AB7637" w14:textId="77777777" w:rsidTr="0060103F">
                    <w:trPr>
                      <w:tblCellSpacing w:w="15" w:type="dxa"/>
                    </w:trPr>
                    <w:tc>
                      <w:tcPr>
                        <w:tcW w:w="445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15D6FCC4"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参数</w:t>
                        </w:r>
                      </w:p>
                      <w:p w14:paraId="73ABB0F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Parameter</w:t>
                        </w:r>
                      </w:p>
                    </w:tc>
                    <w:tc>
                      <w:tcPr>
                        <w:tcW w:w="345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1CB0AB54"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总成</w:t>
                        </w:r>
                      </w:p>
                      <w:p w14:paraId="40A986F7"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Assembly</w:t>
                        </w:r>
                      </w:p>
                    </w:tc>
                  </w:tr>
                  <w:tr w:rsidR="00E9415A" w14:paraId="1DB93ABB" w14:textId="77777777" w:rsidTr="0060103F">
                    <w:trPr>
                      <w:tblCellSpacing w:w="15" w:type="dxa"/>
                    </w:trPr>
                    <w:tc>
                      <w:tcPr>
                        <w:tcW w:w="445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46E2F692"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低温（</w:t>
                        </w:r>
                        <w:proofErr w:type="spellStart"/>
                        <w:r w:rsidRPr="001A301A">
                          <w:rPr>
                            <w:rFonts w:ascii="Times New Roman" w:hAnsi="Times New Roman" w:hint="eastAsia"/>
                            <w:sz w:val="21"/>
                            <w:szCs w:val="21"/>
                          </w:rPr>
                          <w:t>Tmin</w:t>
                        </w:r>
                        <w:proofErr w:type="spellEnd"/>
                        <w:r w:rsidRPr="001A301A">
                          <w:rPr>
                            <w:rFonts w:ascii="Times New Roman" w:hAnsi="Times New Roman" w:hint="eastAsia"/>
                            <w:sz w:val="21"/>
                            <w:szCs w:val="21"/>
                          </w:rPr>
                          <w:t>）</w:t>
                        </w:r>
                      </w:p>
                      <w:p w14:paraId="0C1A09AC"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Low temperature (</w:t>
                        </w:r>
                        <w:proofErr w:type="spellStart"/>
                        <w:r w:rsidRPr="001A301A">
                          <w:rPr>
                            <w:rFonts w:ascii="Times New Roman" w:hAnsi="Times New Roman" w:hint="eastAsia"/>
                            <w:sz w:val="21"/>
                            <w:szCs w:val="21"/>
                          </w:rPr>
                          <w:t>Tmin</w:t>
                        </w:r>
                        <w:proofErr w:type="spellEnd"/>
                        <w:r w:rsidRPr="001A301A">
                          <w:rPr>
                            <w:rFonts w:ascii="Times New Roman" w:hAnsi="Times New Roman" w:hint="eastAsia"/>
                            <w:sz w:val="21"/>
                            <w:szCs w:val="21"/>
                          </w:rPr>
                          <w:t>)</w:t>
                        </w:r>
                      </w:p>
                    </w:tc>
                    <w:tc>
                      <w:tcPr>
                        <w:tcW w:w="345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5DF1BBA9"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See table 5</w:t>
                        </w:r>
                      </w:p>
                    </w:tc>
                  </w:tr>
                  <w:tr w:rsidR="00E9415A" w14:paraId="2E06E6DD" w14:textId="77777777" w:rsidTr="0060103F">
                    <w:trPr>
                      <w:tblCellSpacing w:w="15" w:type="dxa"/>
                    </w:trPr>
                    <w:tc>
                      <w:tcPr>
                        <w:tcW w:w="445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660EE6D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高温（</w:t>
                        </w:r>
                        <w:proofErr w:type="spellStart"/>
                        <w:r w:rsidRPr="001A301A">
                          <w:rPr>
                            <w:rFonts w:ascii="Times New Roman" w:hAnsi="Times New Roman" w:hint="eastAsia"/>
                            <w:sz w:val="21"/>
                            <w:szCs w:val="21"/>
                          </w:rPr>
                          <w:t>Tmax</w:t>
                        </w:r>
                        <w:proofErr w:type="spellEnd"/>
                        <w:r w:rsidRPr="001A301A">
                          <w:rPr>
                            <w:rFonts w:ascii="Times New Roman" w:hAnsi="Times New Roman" w:hint="eastAsia"/>
                            <w:sz w:val="21"/>
                            <w:szCs w:val="21"/>
                          </w:rPr>
                          <w:t>）</w:t>
                        </w:r>
                      </w:p>
                      <w:p w14:paraId="64BA5D7B"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High temperature (</w:t>
                        </w:r>
                        <w:proofErr w:type="spellStart"/>
                        <w:r w:rsidRPr="001A301A">
                          <w:rPr>
                            <w:rFonts w:ascii="Times New Roman" w:hAnsi="Times New Roman" w:hint="eastAsia"/>
                            <w:sz w:val="21"/>
                            <w:szCs w:val="21"/>
                          </w:rPr>
                          <w:t>Tmax</w:t>
                        </w:r>
                        <w:proofErr w:type="spellEnd"/>
                        <w:r w:rsidRPr="001A301A">
                          <w:rPr>
                            <w:rFonts w:ascii="Times New Roman" w:hAnsi="Times New Roman" w:hint="eastAsia"/>
                            <w:sz w:val="21"/>
                            <w:szCs w:val="21"/>
                          </w:rPr>
                          <w:t>)</w:t>
                        </w:r>
                      </w:p>
                    </w:tc>
                    <w:tc>
                      <w:tcPr>
                        <w:tcW w:w="345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5CA12B4C"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See table 5</w:t>
                        </w:r>
                      </w:p>
                    </w:tc>
                  </w:tr>
                  <w:tr w:rsidR="00E9415A" w14:paraId="1FD57DE1" w14:textId="77777777" w:rsidTr="0060103F">
                    <w:trPr>
                      <w:tblCellSpacing w:w="15" w:type="dxa"/>
                    </w:trPr>
                    <w:tc>
                      <w:tcPr>
                        <w:tcW w:w="445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59D38779"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高低温转换时间</w:t>
                        </w:r>
                      </w:p>
                      <w:p w14:paraId="230108F9"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Time for switching from high temperature to low temperature</w:t>
                        </w:r>
                      </w:p>
                    </w:tc>
                    <w:tc>
                      <w:tcPr>
                        <w:tcW w:w="345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79C1EE07"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w:t>
                        </w:r>
                        <w:r w:rsidRPr="001A301A">
                          <w:rPr>
                            <w:rFonts w:ascii="Times New Roman" w:hAnsi="Times New Roman" w:hint="eastAsia"/>
                            <w:sz w:val="21"/>
                            <w:szCs w:val="21"/>
                          </w:rPr>
                          <w:t xml:space="preserve"> 30s</w:t>
                        </w:r>
                      </w:p>
                    </w:tc>
                  </w:tr>
                  <w:tr w:rsidR="00E9415A" w14:paraId="7C60D70D" w14:textId="77777777" w:rsidTr="0060103F">
                    <w:trPr>
                      <w:tblCellSpacing w:w="15" w:type="dxa"/>
                    </w:trPr>
                    <w:tc>
                      <w:tcPr>
                        <w:tcW w:w="445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5C4AD39D"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循环数量</w:t>
                        </w:r>
                      </w:p>
                      <w:p w14:paraId="3DA514B0"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Cycles</w:t>
                        </w:r>
                      </w:p>
                    </w:tc>
                    <w:tc>
                      <w:tcPr>
                        <w:tcW w:w="345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011777F0"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200</w:t>
                        </w:r>
                      </w:p>
                    </w:tc>
                  </w:tr>
                  <w:tr w:rsidR="00E9415A" w14:paraId="5A354496" w14:textId="77777777" w:rsidTr="0060103F">
                    <w:trPr>
                      <w:tblCellSpacing w:w="15" w:type="dxa"/>
                    </w:trPr>
                    <w:tc>
                      <w:tcPr>
                        <w:tcW w:w="445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2A26F5A7"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高或低温保存时间</w:t>
                        </w:r>
                      </w:p>
                      <w:p w14:paraId="33AAC449"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Duration of being stored at high/low temperature</w:t>
                        </w:r>
                      </w:p>
                    </w:tc>
                    <w:tc>
                      <w:tcPr>
                        <w:tcW w:w="345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3938FC56"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1h</w:t>
                        </w:r>
                      </w:p>
                    </w:tc>
                  </w:tr>
                </w:tbl>
                <w:p w14:paraId="4895040F"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w:t>
                  </w:r>
                </w:p>
                <w:p w14:paraId="17C99DED" w14:textId="77777777" w:rsidR="00E9415A" w:rsidRPr="001A301A" w:rsidRDefault="00E9415A" w:rsidP="00E9415A">
                  <w:pPr>
                    <w:rPr>
                      <w:rFonts w:ascii="Times New Roman" w:hAnsi="Times New Roman"/>
                      <w:sz w:val="21"/>
                      <w:szCs w:val="21"/>
                    </w:rPr>
                  </w:pPr>
                  <w:bookmarkStart w:id="267" w:name="_Toc256000063"/>
                  <w:bookmarkStart w:id="268" w:name="_Toc256000038"/>
                  <w:bookmarkEnd w:id="267"/>
                  <w:bookmarkEnd w:id="268"/>
                  <w:r w:rsidRPr="001A301A">
                    <w:rPr>
                      <w:rFonts w:ascii="Times New Roman" w:hAnsi="Times New Roman" w:hint="eastAsia"/>
                      <w:sz w:val="21"/>
                      <w:szCs w:val="21"/>
                    </w:rPr>
                    <w:t>1.2</w:t>
                  </w:r>
                  <w:r w:rsidRPr="001A301A">
                    <w:rPr>
                      <w:rFonts w:ascii="Times New Roman" w:hAnsi="Times New Roman" w:hint="eastAsia"/>
                      <w:sz w:val="21"/>
                      <w:szCs w:val="21"/>
                    </w:rPr>
                    <w:t>功能等级定义</w:t>
                  </w:r>
                  <w:bookmarkStart w:id="269" w:name="_Toc256000039"/>
                  <w:bookmarkEnd w:id="269"/>
                  <w:r w:rsidRPr="001A301A">
                    <w:rPr>
                      <w:rFonts w:ascii="Times New Roman" w:hAnsi="Times New Roman" w:hint="eastAsia"/>
                      <w:sz w:val="21"/>
                      <w:szCs w:val="21"/>
                    </w:rPr>
                    <w:t>Definition of functional status</w:t>
                  </w:r>
                </w:p>
                <w:p w14:paraId="2CBC44D9"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w:t>
                  </w:r>
                  <w:r w:rsidRPr="001A301A">
                    <w:rPr>
                      <w:rFonts w:ascii="Times New Roman" w:hAnsi="Times New Roman" w:hint="eastAsia"/>
                      <w:sz w:val="21"/>
                      <w:szCs w:val="21"/>
                    </w:rPr>
                    <w:t>级</w:t>
                  </w:r>
                  <w:r w:rsidRPr="001A301A">
                    <w:rPr>
                      <w:rFonts w:ascii="Times New Roman" w:hAnsi="Times New Roman" w:hint="eastAsia"/>
                      <w:sz w:val="21"/>
                      <w:szCs w:val="21"/>
                    </w:rPr>
                    <w:t> </w:t>
                  </w:r>
                  <w:r w:rsidRPr="001A301A">
                    <w:rPr>
                      <w:rFonts w:ascii="Times New Roman" w:hAnsi="Times New Roman" w:hint="eastAsia"/>
                      <w:sz w:val="21"/>
                      <w:szCs w:val="21"/>
                    </w:rPr>
                    <w:t>：试验中装置</w:t>
                  </w:r>
                  <w:r w:rsidRPr="001A301A">
                    <w:rPr>
                      <w:rFonts w:ascii="Times New Roman" w:hAnsi="Times New Roman" w:hint="eastAsia"/>
                      <w:sz w:val="21"/>
                      <w:szCs w:val="21"/>
                    </w:rPr>
                    <w:t>/</w:t>
                  </w:r>
                  <w:r w:rsidRPr="001A301A">
                    <w:rPr>
                      <w:rFonts w:ascii="Times New Roman" w:hAnsi="Times New Roman" w:hint="eastAsia"/>
                      <w:sz w:val="21"/>
                      <w:szCs w:val="21"/>
                    </w:rPr>
                    <w:t>系统一个或多个功能不满足设计要求，但试验后所有功能</w:t>
                  </w:r>
                  <w:proofErr w:type="gramStart"/>
                  <w:r w:rsidRPr="001A301A">
                    <w:rPr>
                      <w:rFonts w:ascii="Times New Roman" w:hAnsi="Times New Roman" w:hint="eastAsia"/>
                      <w:sz w:val="21"/>
                      <w:szCs w:val="21"/>
                    </w:rPr>
                    <w:t>能</w:t>
                  </w:r>
                  <w:proofErr w:type="gramEnd"/>
                  <w:r w:rsidRPr="001A301A">
                    <w:rPr>
                      <w:rFonts w:ascii="Times New Roman" w:hAnsi="Times New Roman" w:hint="eastAsia"/>
                      <w:sz w:val="21"/>
                      <w:szCs w:val="21"/>
                    </w:rPr>
                    <w:t>自动恢复到正常运行。</w:t>
                  </w:r>
                </w:p>
                <w:p w14:paraId="4DA9F1B4"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Class C: During the test, one or more functions of the device/system do not meet the design requirements, but all functions can be automatically restored to normal operation after the test.</w:t>
                  </w:r>
                </w:p>
                <w:p w14:paraId="0BAA5B10"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w:t>
                  </w:r>
                </w:p>
                <w:p w14:paraId="21743208"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外观评价要求：试验后</w:t>
                  </w:r>
                  <w:r w:rsidRPr="001A301A">
                    <w:rPr>
                      <w:rFonts w:ascii="Times New Roman" w:hAnsi="Times New Roman" w:hint="eastAsia"/>
                      <w:sz w:val="21"/>
                      <w:szCs w:val="21"/>
                    </w:rPr>
                    <w:t xml:space="preserve"> </w:t>
                  </w:r>
                  <w:r w:rsidRPr="001A301A">
                    <w:rPr>
                      <w:rFonts w:ascii="Times New Roman" w:hAnsi="Times New Roman" w:hint="eastAsia"/>
                      <w:sz w:val="21"/>
                      <w:szCs w:val="21"/>
                    </w:rPr>
                    <w:t>灰度等级≥</w:t>
                  </w:r>
                  <w:r w:rsidRPr="001A301A">
                    <w:rPr>
                      <w:rFonts w:ascii="Times New Roman" w:hAnsi="Times New Roman" w:hint="eastAsia"/>
                      <w:sz w:val="21"/>
                      <w:szCs w:val="21"/>
                    </w:rPr>
                    <w:t>4</w:t>
                  </w:r>
                  <w:r w:rsidRPr="001A301A">
                    <w:rPr>
                      <w:rFonts w:ascii="Times New Roman" w:hAnsi="Times New Roman" w:hint="eastAsia"/>
                      <w:sz w:val="21"/>
                      <w:szCs w:val="21"/>
                    </w:rPr>
                    <w:t>级，外观无可视缺陷。</w:t>
                  </w:r>
                </w:p>
                <w:p w14:paraId="01B01FBF"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lastRenderedPageBreak/>
                    <w:t xml:space="preserve">Appearance evaluation requirements: the gray level </w:t>
                  </w:r>
                  <w:r w:rsidRPr="001A301A">
                    <w:rPr>
                      <w:rFonts w:ascii="Times New Roman" w:hAnsi="Times New Roman" w:hint="eastAsia"/>
                      <w:sz w:val="21"/>
                      <w:szCs w:val="21"/>
                    </w:rPr>
                    <w:t>≥</w:t>
                  </w:r>
                  <w:r w:rsidRPr="001A301A">
                    <w:rPr>
                      <w:rFonts w:ascii="Times New Roman" w:hAnsi="Times New Roman" w:hint="eastAsia"/>
                      <w:sz w:val="21"/>
                      <w:szCs w:val="21"/>
                    </w:rPr>
                    <w:t>4 after the test, and the appearance has no visible defects.</w:t>
                  </w:r>
                </w:p>
                <w:p w14:paraId="5CBE96C3"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w:t>
                  </w:r>
                </w:p>
                <w:p w14:paraId="16AA8F69" w14:textId="77777777" w:rsidR="00E9415A" w:rsidRPr="001A301A" w:rsidRDefault="00E9415A" w:rsidP="00E9415A">
                  <w:pPr>
                    <w:rPr>
                      <w:rFonts w:ascii="Times New Roman" w:hAnsi="Times New Roman"/>
                      <w:sz w:val="21"/>
                      <w:szCs w:val="21"/>
                    </w:rPr>
                  </w:pPr>
                  <w:r w:rsidRPr="001A301A">
                    <w:rPr>
                      <w:rFonts w:ascii="Times New Roman" w:hAnsi="Times New Roman" w:hint="eastAsia"/>
                      <w:b/>
                      <w:bCs/>
                      <w:sz w:val="21"/>
                      <w:szCs w:val="21"/>
                    </w:rPr>
                    <w:t>6</w:t>
                  </w:r>
                  <w:r w:rsidRPr="001A301A">
                    <w:rPr>
                      <w:rFonts w:ascii="Times New Roman" w:hAnsi="Times New Roman" w:hint="eastAsia"/>
                      <w:b/>
                      <w:bCs/>
                      <w:sz w:val="21"/>
                      <w:szCs w:val="21"/>
                    </w:rPr>
                    <w:t>、</w:t>
                  </w:r>
                  <w:r w:rsidRPr="001A301A">
                    <w:rPr>
                      <w:rFonts w:ascii="Times New Roman" w:hAnsi="Times New Roman" w:hint="eastAsia"/>
                      <w:b/>
                      <w:bCs/>
                      <w:sz w:val="21"/>
                      <w:szCs w:val="21"/>
                    </w:rPr>
                    <w:t>Resistance to storage at low temperature/</w:t>
                  </w:r>
                  <w:r w:rsidRPr="001A301A">
                    <w:rPr>
                      <w:rFonts w:ascii="Times New Roman" w:hAnsi="Times New Roman" w:hint="eastAsia"/>
                      <w:b/>
                      <w:bCs/>
                      <w:sz w:val="21"/>
                      <w:szCs w:val="21"/>
                    </w:rPr>
                    <w:t>耐低温存放</w:t>
                  </w:r>
                </w:p>
                <w:p w14:paraId="284C6E16"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CSD parts shall be meet  </w:t>
                  </w:r>
                  <w:r>
                    <w:rPr>
                      <w:rFonts w:ascii="Times New Roman" w:hAnsi="Times New Roman" w:hint="eastAsia"/>
                      <w:sz w:val="21"/>
                      <w:szCs w:val="21"/>
                    </w:rPr>
                    <w:t>Q/JLY J7111037C-2024</w:t>
                  </w:r>
                  <w:r w:rsidRPr="001A301A">
                    <w:rPr>
                      <w:rFonts w:ascii="Times New Roman" w:hAnsi="Times New Roman" w:hint="eastAsia"/>
                      <w:sz w:val="21"/>
                      <w:szCs w:val="21"/>
                    </w:rPr>
                    <w:t>乘用车车载屏幕总成技术条件</w:t>
                  </w:r>
                </w:p>
                <w:p w14:paraId="17280BA6"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CSD</w:t>
                  </w:r>
                  <w:r w:rsidRPr="001A301A">
                    <w:rPr>
                      <w:rFonts w:ascii="Times New Roman" w:hAnsi="Times New Roman" w:hint="eastAsia"/>
                      <w:sz w:val="21"/>
                      <w:szCs w:val="21"/>
                    </w:rPr>
                    <w:t>零部件需要满足标准</w:t>
                  </w:r>
                  <w:r w:rsidRPr="001A301A">
                    <w:rPr>
                      <w:rFonts w:ascii="Times New Roman" w:hAnsi="Times New Roman" w:hint="eastAsia"/>
                      <w:sz w:val="21"/>
                      <w:szCs w:val="21"/>
                    </w:rPr>
                    <w:t> </w:t>
                  </w:r>
                  <w:r>
                    <w:rPr>
                      <w:rFonts w:ascii="Times New Roman" w:hAnsi="Times New Roman" w:hint="eastAsia"/>
                      <w:sz w:val="21"/>
                      <w:szCs w:val="21"/>
                    </w:rPr>
                    <w:t>Q/JLY J7111037C-2024</w:t>
                  </w:r>
                  <w:r w:rsidRPr="001A301A">
                    <w:rPr>
                      <w:rFonts w:ascii="Times New Roman" w:hAnsi="Times New Roman" w:hint="eastAsia"/>
                      <w:sz w:val="21"/>
                      <w:szCs w:val="21"/>
                    </w:rPr>
                    <w:t>乘用车车载屏幕总成技术条件</w:t>
                  </w:r>
                </w:p>
                <w:p w14:paraId="7653A7FB" w14:textId="77777777" w:rsidR="00E9415A" w:rsidRPr="001A301A" w:rsidRDefault="00E9415A" w:rsidP="00E9415A">
                  <w:pPr>
                    <w:rPr>
                      <w:rFonts w:ascii="Times New Roman" w:hAnsi="Times New Roman"/>
                      <w:sz w:val="21"/>
                      <w:szCs w:val="21"/>
                    </w:rPr>
                  </w:pPr>
                  <w:bookmarkStart w:id="270" w:name="_Toc256000064"/>
                  <w:bookmarkEnd w:id="270"/>
                  <w:r w:rsidRPr="001A301A">
                    <w:rPr>
                      <w:rFonts w:ascii="Times New Roman" w:hAnsi="Times New Roman" w:hint="eastAsia"/>
                      <w:sz w:val="21"/>
                      <w:szCs w:val="21"/>
                    </w:rPr>
                    <w:t>1</w:t>
                  </w:r>
                  <w:r w:rsidRPr="001A301A">
                    <w:rPr>
                      <w:rFonts w:ascii="Times New Roman" w:hAnsi="Times New Roman" w:hint="eastAsia"/>
                      <w:sz w:val="21"/>
                      <w:szCs w:val="21"/>
                    </w:rPr>
                    <w:t>，低温贮存</w:t>
                  </w:r>
                  <w:bookmarkStart w:id="271" w:name="_Toc256000041"/>
                  <w:bookmarkEnd w:id="271"/>
                  <w:r w:rsidRPr="001A301A">
                    <w:rPr>
                      <w:rFonts w:ascii="Times New Roman" w:hAnsi="Times New Roman" w:hint="eastAsia"/>
                      <w:sz w:val="21"/>
                      <w:szCs w:val="21"/>
                    </w:rPr>
                    <w:t>Low temperature storage</w:t>
                  </w:r>
                </w:p>
                <w:p w14:paraId="02604FBC"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产品经</w:t>
                  </w:r>
                  <w:r w:rsidRPr="001A301A">
                    <w:rPr>
                      <w:rFonts w:ascii="Times New Roman" w:hAnsi="Times New Roman" w:hint="eastAsia"/>
                      <w:sz w:val="21"/>
                      <w:szCs w:val="21"/>
                    </w:rPr>
                    <w:t>5.4.4</w:t>
                  </w:r>
                  <w:r w:rsidRPr="001A301A">
                    <w:rPr>
                      <w:rFonts w:ascii="Times New Roman" w:hAnsi="Times New Roman" w:hint="eastAsia"/>
                      <w:sz w:val="21"/>
                      <w:szCs w:val="21"/>
                    </w:rPr>
                    <w:t>试验后，应符合</w:t>
                  </w:r>
                  <w:r w:rsidRPr="001A301A">
                    <w:rPr>
                      <w:rFonts w:ascii="Times New Roman" w:hAnsi="Times New Roman" w:hint="eastAsia"/>
                      <w:sz w:val="21"/>
                      <w:szCs w:val="21"/>
                    </w:rPr>
                    <w:t>4.2</w:t>
                  </w:r>
                  <w:r w:rsidRPr="001A301A">
                    <w:rPr>
                      <w:rFonts w:ascii="Times New Roman" w:hAnsi="Times New Roman" w:hint="eastAsia"/>
                      <w:sz w:val="21"/>
                      <w:szCs w:val="21"/>
                    </w:rPr>
                    <w:t>、</w:t>
                  </w:r>
                  <w:r w:rsidRPr="001A301A">
                    <w:rPr>
                      <w:rFonts w:ascii="Times New Roman" w:hAnsi="Times New Roman" w:hint="eastAsia"/>
                      <w:sz w:val="21"/>
                      <w:szCs w:val="21"/>
                    </w:rPr>
                    <w:t>4.3</w:t>
                  </w:r>
                  <w:r w:rsidRPr="001A301A">
                    <w:rPr>
                      <w:rFonts w:ascii="Times New Roman" w:hAnsi="Times New Roman" w:hint="eastAsia"/>
                      <w:sz w:val="21"/>
                      <w:szCs w:val="21"/>
                    </w:rPr>
                    <w:t>条规定，功能等级满足</w:t>
                  </w:r>
                  <w:r w:rsidRPr="001A301A">
                    <w:rPr>
                      <w:rFonts w:ascii="Times New Roman" w:hAnsi="Times New Roman" w:hint="eastAsia"/>
                      <w:sz w:val="21"/>
                      <w:szCs w:val="21"/>
                    </w:rPr>
                    <w:t>C</w:t>
                  </w:r>
                  <w:r w:rsidRPr="001A301A">
                    <w:rPr>
                      <w:rFonts w:ascii="Times New Roman" w:hAnsi="Times New Roman" w:hint="eastAsia"/>
                      <w:sz w:val="21"/>
                      <w:szCs w:val="21"/>
                    </w:rPr>
                    <w:t>类要求。要求：试验前后外观功能正常，恢复到室温过程中无异响。</w:t>
                  </w:r>
                </w:p>
                <w:p w14:paraId="43DF830A"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After the product has been tested according to 5.4.4, it shall meet the requirements specified in 4.2 and 4.3, and its functional status shall meet the requirements of Class C.</w:t>
                  </w:r>
                </w:p>
                <w:p w14:paraId="70B2E2C2" w14:textId="77777777" w:rsidR="00E9415A" w:rsidRPr="001A301A" w:rsidRDefault="00E9415A" w:rsidP="00E9415A">
                  <w:pPr>
                    <w:rPr>
                      <w:rFonts w:ascii="Times New Roman" w:hAnsi="Times New Roman"/>
                      <w:sz w:val="21"/>
                      <w:szCs w:val="21"/>
                    </w:rPr>
                  </w:pPr>
                  <w:bookmarkStart w:id="272" w:name="_Toc256000065"/>
                  <w:bookmarkEnd w:id="272"/>
                  <w:r w:rsidRPr="001A301A">
                    <w:rPr>
                      <w:rFonts w:ascii="Times New Roman" w:hAnsi="Times New Roman" w:hint="eastAsia"/>
                      <w:sz w:val="21"/>
                      <w:szCs w:val="21"/>
                    </w:rPr>
                    <w:t>1.1</w:t>
                  </w:r>
                  <w:r w:rsidRPr="001A301A">
                    <w:rPr>
                      <w:rFonts w:ascii="Times New Roman" w:hAnsi="Times New Roman" w:hint="eastAsia"/>
                      <w:sz w:val="21"/>
                      <w:szCs w:val="21"/>
                    </w:rPr>
                    <w:t>低温贮存</w:t>
                  </w:r>
                  <w:bookmarkStart w:id="273" w:name="_Toc256000043"/>
                  <w:bookmarkEnd w:id="273"/>
                  <w:r w:rsidRPr="001A301A">
                    <w:rPr>
                      <w:rFonts w:ascii="Times New Roman" w:hAnsi="Times New Roman" w:hint="eastAsia"/>
                      <w:sz w:val="21"/>
                      <w:szCs w:val="21"/>
                    </w:rPr>
                    <w:t>Low temperature storage</w:t>
                  </w:r>
                </w:p>
                <w:p w14:paraId="19B2324D"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在</w:t>
                  </w:r>
                  <w:r w:rsidRPr="001A301A">
                    <w:rPr>
                      <w:rFonts w:ascii="Times New Roman" w:hAnsi="Times New Roman" w:hint="eastAsia"/>
                      <w:sz w:val="21"/>
                      <w:szCs w:val="21"/>
                    </w:rPr>
                    <w:t>-40</w:t>
                  </w:r>
                  <w:r w:rsidRPr="001A301A">
                    <w:rPr>
                      <w:rFonts w:ascii="Times New Roman" w:hAnsi="Times New Roman" w:hint="eastAsia"/>
                      <w:sz w:val="21"/>
                      <w:szCs w:val="21"/>
                    </w:rPr>
                    <w:t>℃，贮存</w:t>
                  </w:r>
                  <w:r w:rsidRPr="001A301A">
                    <w:rPr>
                      <w:rFonts w:ascii="Times New Roman" w:hAnsi="Times New Roman" w:hint="eastAsia"/>
                      <w:sz w:val="21"/>
                      <w:szCs w:val="21"/>
                    </w:rPr>
                    <w:t>24H</w:t>
                  </w:r>
                </w:p>
                <w:p w14:paraId="6440775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Storage for 24 h at -40</w:t>
                  </w:r>
                  <w:r w:rsidRPr="001A301A">
                    <w:rPr>
                      <w:rFonts w:ascii="Times New Roman" w:hAnsi="Times New Roman" w:hint="eastAsia"/>
                      <w:sz w:val="21"/>
                      <w:szCs w:val="21"/>
                    </w:rPr>
                    <w:t>℃</w:t>
                  </w:r>
                </w:p>
                <w:p w14:paraId="182EDD09" w14:textId="77777777" w:rsidR="00E9415A" w:rsidRPr="001A301A" w:rsidRDefault="00E9415A" w:rsidP="00E9415A">
                  <w:pPr>
                    <w:rPr>
                      <w:rFonts w:ascii="Times New Roman" w:hAnsi="Times New Roman"/>
                      <w:sz w:val="21"/>
                      <w:szCs w:val="21"/>
                    </w:rPr>
                  </w:pPr>
                  <w:bookmarkStart w:id="274" w:name="_Toc256000066"/>
                  <w:bookmarkStart w:id="275" w:name="_Toc256000044"/>
                  <w:bookmarkEnd w:id="274"/>
                  <w:bookmarkEnd w:id="275"/>
                  <w:r w:rsidRPr="001A301A">
                    <w:rPr>
                      <w:rFonts w:ascii="Times New Roman" w:hAnsi="Times New Roman" w:hint="eastAsia"/>
                      <w:sz w:val="21"/>
                      <w:szCs w:val="21"/>
                    </w:rPr>
                    <w:t>1.2 </w:t>
                  </w:r>
                  <w:r w:rsidRPr="001A301A">
                    <w:rPr>
                      <w:rFonts w:ascii="Times New Roman" w:hAnsi="Times New Roman" w:hint="eastAsia"/>
                      <w:sz w:val="21"/>
                      <w:szCs w:val="21"/>
                    </w:rPr>
                    <w:t>功能等级定义</w:t>
                  </w:r>
                  <w:bookmarkStart w:id="276" w:name="_Toc256000045"/>
                  <w:bookmarkEnd w:id="276"/>
                  <w:r w:rsidRPr="001A301A">
                    <w:rPr>
                      <w:rFonts w:ascii="Times New Roman" w:hAnsi="Times New Roman" w:hint="eastAsia"/>
                      <w:sz w:val="21"/>
                      <w:szCs w:val="21"/>
                    </w:rPr>
                    <w:t>Definition of functional status</w:t>
                  </w:r>
                </w:p>
                <w:p w14:paraId="58E25DFC"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w:t>
                  </w:r>
                  <w:r w:rsidRPr="001A301A">
                    <w:rPr>
                      <w:rFonts w:ascii="Times New Roman" w:hAnsi="Times New Roman" w:hint="eastAsia"/>
                      <w:sz w:val="21"/>
                      <w:szCs w:val="21"/>
                    </w:rPr>
                    <w:t>级</w:t>
                  </w:r>
                  <w:r w:rsidRPr="001A301A">
                    <w:rPr>
                      <w:rFonts w:ascii="Times New Roman" w:hAnsi="Times New Roman" w:hint="eastAsia"/>
                      <w:sz w:val="21"/>
                      <w:szCs w:val="21"/>
                    </w:rPr>
                    <w:t> </w:t>
                  </w:r>
                  <w:r w:rsidRPr="001A301A">
                    <w:rPr>
                      <w:rFonts w:ascii="Times New Roman" w:hAnsi="Times New Roman" w:hint="eastAsia"/>
                      <w:sz w:val="21"/>
                      <w:szCs w:val="21"/>
                    </w:rPr>
                    <w:t>：试验中装置</w:t>
                  </w:r>
                  <w:r w:rsidRPr="001A301A">
                    <w:rPr>
                      <w:rFonts w:ascii="Times New Roman" w:hAnsi="Times New Roman" w:hint="eastAsia"/>
                      <w:sz w:val="21"/>
                      <w:szCs w:val="21"/>
                    </w:rPr>
                    <w:t>/</w:t>
                  </w:r>
                  <w:r w:rsidRPr="001A301A">
                    <w:rPr>
                      <w:rFonts w:ascii="Times New Roman" w:hAnsi="Times New Roman" w:hint="eastAsia"/>
                      <w:sz w:val="21"/>
                      <w:szCs w:val="21"/>
                    </w:rPr>
                    <w:t>系统一个或多个功能不满足设计要求，但试验后所有功能</w:t>
                  </w:r>
                  <w:proofErr w:type="gramStart"/>
                  <w:r w:rsidRPr="001A301A">
                    <w:rPr>
                      <w:rFonts w:ascii="Times New Roman" w:hAnsi="Times New Roman" w:hint="eastAsia"/>
                      <w:sz w:val="21"/>
                      <w:szCs w:val="21"/>
                    </w:rPr>
                    <w:t>能</w:t>
                  </w:r>
                  <w:proofErr w:type="gramEnd"/>
                  <w:r w:rsidRPr="001A301A">
                    <w:rPr>
                      <w:rFonts w:ascii="Times New Roman" w:hAnsi="Times New Roman" w:hint="eastAsia"/>
                      <w:sz w:val="21"/>
                      <w:szCs w:val="21"/>
                    </w:rPr>
                    <w:t>自动恢复到正常运行。</w:t>
                  </w:r>
                </w:p>
                <w:p w14:paraId="7F3C83D4"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Class C: During the test, one or more functions of the device/system do not meet the design requirements, but all functions can be automatically restored to normal operation after the test.</w:t>
                  </w:r>
                </w:p>
                <w:p w14:paraId="4F9A62D0" w14:textId="77777777" w:rsidR="00E9415A" w:rsidRPr="001A301A" w:rsidRDefault="00E9415A" w:rsidP="00E9415A">
                  <w:pPr>
                    <w:rPr>
                      <w:rFonts w:ascii="Times New Roman" w:hAnsi="Times New Roman"/>
                      <w:sz w:val="21"/>
                      <w:szCs w:val="21"/>
                    </w:rPr>
                  </w:pPr>
                  <w:r w:rsidRPr="001A301A">
                    <w:rPr>
                      <w:rFonts w:ascii="Times New Roman" w:hAnsi="Times New Roman" w:hint="eastAsia"/>
                      <w:b/>
                      <w:bCs/>
                      <w:sz w:val="21"/>
                      <w:szCs w:val="21"/>
                    </w:rPr>
                    <w:t>7</w:t>
                  </w:r>
                  <w:r w:rsidRPr="001A301A">
                    <w:rPr>
                      <w:rFonts w:ascii="Times New Roman" w:hAnsi="Times New Roman" w:hint="eastAsia"/>
                      <w:b/>
                      <w:bCs/>
                      <w:sz w:val="21"/>
                      <w:szCs w:val="21"/>
                    </w:rPr>
                    <w:t>、</w:t>
                  </w:r>
                  <w:r w:rsidRPr="001A301A">
                    <w:rPr>
                      <w:rFonts w:ascii="Times New Roman" w:hAnsi="Times New Roman" w:hint="eastAsia"/>
                      <w:b/>
                      <w:bCs/>
                      <w:sz w:val="21"/>
                      <w:szCs w:val="21"/>
                    </w:rPr>
                    <w:t>Resistance to climate variation/</w:t>
                  </w:r>
                  <w:proofErr w:type="gramStart"/>
                  <w:r w:rsidRPr="001A301A">
                    <w:rPr>
                      <w:rFonts w:ascii="Times New Roman" w:hAnsi="Times New Roman" w:hint="eastAsia"/>
                      <w:b/>
                      <w:bCs/>
                      <w:sz w:val="21"/>
                      <w:szCs w:val="21"/>
                    </w:rPr>
                    <w:t>耐环境</w:t>
                  </w:r>
                  <w:proofErr w:type="gramEnd"/>
                  <w:r w:rsidRPr="001A301A">
                    <w:rPr>
                      <w:rFonts w:ascii="Times New Roman" w:hAnsi="Times New Roman" w:hint="eastAsia"/>
                      <w:b/>
                      <w:bCs/>
                      <w:sz w:val="21"/>
                      <w:szCs w:val="21"/>
                    </w:rPr>
                    <w:t>交变</w:t>
                  </w:r>
                </w:p>
                <w:p w14:paraId="70CD96B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CSD parts shall be meet  </w:t>
                  </w:r>
                  <w:r>
                    <w:rPr>
                      <w:rFonts w:ascii="Times New Roman" w:hAnsi="Times New Roman" w:hint="eastAsia"/>
                      <w:sz w:val="21"/>
                      <w:szCs w:val="21"/>
                    </w:rPr>
                    <w:t>Q/JLY J7111037C-2024</w:t>
                  </w:r>
                  <w:r w:rsidRPr="001A301A">
                    <w:rPr>
                      <w:rFonts w:ascii="Times New Roman" w:hAnsi="Times New Roman" w:hint="eastAsia"/>
                      <w:sz w:val="21"/>
                      <w:szCs w:val="21"/>
                    </w:rPr>
                    <w:t>乘用车车载屏幕总成技术条件</w:t>
                  </w:r>
                  <w:r w:rsidRPr="001A301A">
                    <w:rPr>
                      <w:rFonts w:ascii="Times New Roman" w:hAnsi="Times New Roman" w:hint="eastAsia"/>
                      <w:sz w:val="21"/>
                      <w:szCs w:val="21"/>
                    </w:rPr>
                    <w:t> </w:t>
                  </w:r>
                </w:p>
                <w:p w14:paraId="1A1B9318"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CSD</w:t>
                  </w:r>
                  <w:r w:rsidRPr="001A301A">
                    <w:rPr>
                      <w:rFonts w:ascii="Times New Roman" w:hAnsi="Times New Roman" w:hint="eastAsia"/>
                      <w:sz w:val="21"/>
                      <w:szCs w:val="21"/>
                    </w:rPr>
                    <w:t>零部件需要满足标准</w:t>
                  </w:r>
                  <w:r w:rsidRPr="001A301A">
                    <w:rPr>
                      <w:rFonts w:ascii="Times New Roman" w:hAnsi="Times New Roman" w:hint="eastAsia"/>
                      <w:sz w:val="21"/>
                      <w:szCs w:val="21"/>
                    </w:rPr>
                    <w:t> </w:t>
                  </w:r>
                  <w:r>
                    <w:rPr>
                      <w:rFonts w:ascii="Times New Roman" w:hAnsi="Times New Roman" w:hint="eastAsia"/>
                      <w:sz w:val="21"/>
                      <w:szCs w:val="21"/>
                    </w:rPr>
                    <w:t>Q/JLY J7111037C-2024</w:t>
                  </w:r>
                  <w:r w:rsidRPr="001A301A">
                    <w:rPr>
                      <w:rFonts w:ascii="Times New Roman" w:hAnsi="Times New Roman" w:hint="eastAsia"/>
                      <w:sz w:val="21"/>
                      <w:szCs w:val="21"/>
                    </w:rPr>
                    <w:t>乘用车车载屏幕总成技术条件</w:t>
                  </w:r>
                </w:p>
                <w:p w14:paraId="2EE6C494" w14:textId="77777777" w:rsidR="00E9415A" w:rsidRPr="001A301A" w:rsidRDefault="00E9415A" w:rsidP="00E9415A">
                  <w:pPr>
                    <w:rPr>
                      <w:rFonts w:ascii="Times New Roman" w:hAnsi="Times New Roman"/>
                      <w:sz w:val="21"/>
                      <w:szCs w:val="21"/>
                    </w:rPr>
                  </w:pPr>
                  <w:bookmarkStart w:id="277" w:name="_Toc256000067"/>
                  <w:bookmarkStart w:id="278" w:name="_Toc256000046"/>
                  <w:bookmarkEnd w:id="277"/>
                  <w:bookmarkEnd w:id="278"/>
                  <w:r w:rsidRPr="001A301A">
                    <w:rPr>
                      <w:rFonts w:ascii="Times New Roman" w:hAnsi="Times New Roman" w:hint="eastAsia"/>
                      <w:sz w:val="21"/>
                      <w:szCs w:val="21"/>
                    </w:rPr>
                    <w:t>1</w:t>
                  </w:r>
                  <w:r w:rsidRPr="001A301A">
                    <w:rPr>
                      <w:rFonts w:ascii="Times New Roman" w:hAnsi="Times New Roman" w:hint="eastAsia"/>
                      <w:sz w:val="21"/>
                      <w:szCs w:val="21"/>
                    </w:rPr>
                    <w:t>，</w:t>
                  </w:r>
                  <w:r w:rsidRPr="001A301A">
                    <w:rPr>
                      <w:rFonts w:ascii="Times New Roman" w:hAnsi="Times New Roman" w:hint="eastAsia"/>
                      <w:sz w:val="21"/>
                      <w:szCs w:val="21"/>
                    </w:rPr>
                    <w:t> </w:t>
                  </w:r>
                  <w:r w:rsidRPr="001A301A">
                    <w:rPr>
                      <w:rFonts w:ascii="Times New Roman" w:hAnsi="Times New Roman" w:hint="eastAsia"/>
                      <w:sz w:val="21"/>
                      <w:szCs w:val="21"/>
                    </w:rPr>
                    <w:t>温度循环耐久</w:t>
                  </w:r>
                  <w:bookmarkStart w:id="279" w:name="_Toc256000047"/>
                  <w:bookmarkEnd w:id="279"/>
                  <w:r w:rsidRPr="001A301A">
                    <w:rPr>
                      <w:rFonts w:ascii="Times New Roman" w:hAnsi="Times New Roman" w:hint="eastAsia"/>
                      <w:sz w:val="21"/>
                      <w:szCs w:val="21"/>
                    </w:rPr>
                    <w:t>Temperature cycling endurance</w:t>
                  </w:r>
                </w:p>
                <w:p w14:paraId="661038D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产品经</w:t>
                  </w:r>
                  <w:r w:rsidRPr="001A301A">
                    <w:rPr>
                      <w:rFonts w:ascii="Times New Roman" w:hAnsi="Times New Roman" w:hint="eastAsia"/>
                      <w:sz w:val="21"/>
                      <w:szCs w:val="21"/>
                    </w:rPr>
                    <w:t>5.4.11</w:t>
                  </w:r>
                  <w:r w:rsidRPr="001A301A">
                    <w:rPr>
                      <w:rFonts w:ascii="Times New Roman" w:hAnsi="Times New Roman" w:hint="eastAsia"/>
                      <w:sz w:val="21"/>
                      <w:szCs w:val="21"/>
                    </w:rPr>
                    <w:t>试验后，应符合</w:t>
                  </w:r>
                  <w:r w:rsidRPr="001A301A">
                    <w:rPr>
                      <w:rFonts w:ascii="Times New Roman" w:hAnsi="Times New Roman" w:hint="eastAsia"/>
                      <w:sz w:val="21"/>
                      <w:szCs w:val="21"/>
                    </w:rPr>
                    <w:t> 4.2</w:t>
                  </w:r>
                  <w:r w:rsidRPr="001A301A">
                    <w:rPr>
                      <w:rFonts w:ascii="Times New Roman" w:hAnsi="Times New Roman" w:hint="eastAsia"/>
                      <w:sz w:val="21"/>
                      <w:szCs w:val="21"/>
                    </w:rPr>
                    <w:t>、</w:t>
                  </w:r>
                  <w:r w:rsidRPr="001A301A">
                    <w:rPr>
                      <w:rFonts w:ascii="Times New Roman" w:hAnsi="Times New Roman" w:hint="eastAsia"/>
                      <w:sz w:val="21"/>
                      <w:szCs w:val="21"/>
                    </w:rPr>
                    <w:t>4.3</w:t>
                  </w:r>
                  <w:r w:rsidRPr="001A301A">
                    <w:rPr>
                      <w:rFonts w:ascii="Times New Roman" w:hAnsi="Times New Roman" w:hint="eastAsia"/>
                      <w:sz w:val="21"/>
                      <w:szCs w:val="21"/>
                    </w:rPr>
                    <w:t>条规定，功能等级满足</w:t>
                  </w:r>
                  <w:r w:rsidRPr="001A301A">
                    <w:rPr>
                      <w:rFonts w:ascii="Times New Roman" w:hAnsi="Times New Roman" w:hint="eastAsia"/>
                      <w:sz w:val="21"/>
                      <w:szCs w:val="21"/>
                    </w:rPr>
                    <w:t>A</w:t>
                  </w:r>
                  <w:r w:rsidRPr="001A301A">
                    <w:rPr>
                      <w:rFonts w:ascii="Times New Roman" w:hAnsi="Times New Roman" w:hint="eastAsia"/>
                      <w:sz w:val="21"/>
                      <w:szCs w:val="21"/>
                    </w:rPr>
                    <w:t>类要求。前</w:t>
                  </w:r>
                  <w:r w:rsidRPr="001A301A">
                    <w:rPr>
                      <w:rFonts w:ascii="Times New Roman" w:hAnsi="Times New Roman" w:hint="eastAsia"/>
                      <w:sz w:val="21"/>
                      <w:szCs w:val="21"/>
                    </w:rPr>
                    <w:t>245</w:t>
                  </w:r>
                  <w:r w:rsidRPr="001A301A">
                    <w:rPr>
                      <w:rFonts w:ascii="Times New Roman" w:hAnsi="Times New Roman" w:hint="eastAsia"/>
                      <w:sz w:val="21"/>
                      <w:szCs w:val="21"/>
                    </w:rPr>
                    <w:t>循环，技术性能和参数必须满足要求，后</w:t>
                  </w:r>
                  <w:r w:rsidRPr="001A301A">
                    <w:rPr>
                      <w:rFonts w:ascii="Times New Roman" w:hAnsi="Times New Roman" w:hint="eastAsia"/>
                      <w:sz w:val="21"/>
                      <w:szCs w:val="21"/>
                    </w:rPr>
                    <w:t>243</w:t>
                  </w:r>
                  <w:r w:rsidRPr="001A301A">
                    <w:rPr>
                      <w:rFonts w:ascii="Times New Roman" w:hAnsi="Times New Roman" w:hint="eastAsia"/>
                      <w:sz w:val="21"/>
                      <w:szCs w:val="21"/>
                    </w:rPr>
                    <w:t>循环允许技术性能下降，但不允许功能失效。</w:t>
                  </w:r>
                </w:p>
                <w:p w14:paraId="17611FC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After the product has been tested according to 5.4.10, it shall meet the specified in 4.2 and 4.3, and its functional status shall meet the requirements of Class A. Performance and parameters shall meet requirements for the first 245 cycles, performance and parameters could be decreased for the last 243 cycles but function failure is not allowed.</w:t>
                  </w:r>
                </w:p>
                <w:p w14:paraId="040C7A9F" w14:textId="77777777" w:rsidR="00E9415A" w:rsidRPr="001A301A" w:rsidRDefault="00E9415A" w:rsidP="00E9415A">
                  <w:pPr>
                    <w:rPr>
                      <w:rFonts w:ascii="Times New Roman" w:hAnsi="Times New Roman"/>
                      <w:sz w:val="21"/>
                      <w:szCs w:val="21"/>
                    </w:rPr>
                  </w:pPr>
                  <w:bookmarkStart w:id="280" w:name="_Toc256000068"/>
                  <w:bookmarkStart w:id="281" w:name="_Toc256000048"/>
                  <w:bookmarkEnd w:id="280"/>
                  <w:bookmarkEnd w:id="281"/>
                  <w:r w:rsidRPr="001A301A">
                    <w:rPr>
                      <w:rFonts w:ascii="Times New Roman" w:hAnsi="Times New Roman" w:hint="eastAsia"/>
                      <w:sz w:val="21"/>
                      <w:szCs w:val="21"/>
                    </w:rPr>
                    <w:t>1.1 </w:t>
                  </w:r>
                  <w:r w:rsidRPr="001A301A">
                    <w:rPr>
                      <w:rFonts w:ascii="Times New Roman" w:hAnsi="Times New Roman" w:hint="eastAsia"/>
                      <w:sz w:val="21"/>
                      <w:szCs w:val="21"/>
                    </w:rPr>
                    <w:t>温度循环耐久</w:t>
                  </w:r>
                  <w:bookmarkStart w:id="282" w:name="_Toc256000049"/>
                  <w:bookmarkEnd w:id="282"/>
                  <w:r w:rsidRPr="001A301A">
                    <w:rPr>
                      <w:rFonts w:ascii="Times New Roman" w:hAnsi="Times New Roman" w:hint="eastAsia"/>
                      <w:sz w:val="21"/>
                      <w:szCs w:val="21"/>
                    </w:rPr>
                    <w:t>Temperature cycling endurance</w:t>
                  </w:r>
                </w:p>
                <w:p w14:paraId="6DC8E61F"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温度循环曲线如图</w:t>
                  </w:r>
                  <w:r w:rsidRPr="001A301A">
                    <w:rPr>
                      <w:rFonts w:ascii="Times New Roman" w:hAnsi="Times New Roman" w:hint="eastAsia"/>
                      <w:sz w:val="21"/>
                      <w:szCs w:val="21"/>
                    </w:rPr>
                    <w:t>3</w:t>
                  </w:r>
                  <w:r w:rsidRPr="001A301A">
                    <w:rPr>
                      <w:rFonts w:ascii="Times New Roman" w:hAnsi="Times New Roman" w:hint="eastAsia"/>
                      <w:sz w:val="21"/>
                      <w:szCs w:val="21"/>
                    </w:rPr>
                    <w:t>，节点</w:t>
                  </w:r>
                  <w:r w:rsidRPr="001A301A">
                    <w:rPr>
                      <w:rFonts w:ascii="Times New Roman" w:hAnsi="Times New Roman" w:hint="eastAsia"/>
                      <w:sz w:val="21"/>
                      <w:szCs w:val="21"/>
                    </w:rPr>
                    <w:t>c-d</w:t>
                  </w:r>
                  <w:r w:rsidRPr="001A301A">
                    <w:rPr>
                      <w:rFonts w:ascii="Times New Roman" w:hAnsi="Times New Roman" w:hint="eastAsia"/>
                      <w:sz w:val="21"/>
                      <w:szCs w:val="21"/>
                    </w:rPr>
                    <w:t>和</w:t>
                  </w:r>
                  <w:r w:rsidRPr="001A301A">
                    <w:rPr>
                      <w:rFonts w:ascii="Times New Roman" w:hAnsi="Times New Roman" w:hint="eastAsia"/>
                      <w:sz w:val="21"/>
                      <w:szCs w:val="21"/>
                    </w:rPr>
                    <w:t>e-g</w:t>
                  </w:r>
                  <w:r w:rsidRPr="001A301A">
                    <w:rPr>
                      <w:rFonts w:ascii="Times New Roman" w:hAnsi="Times New Roman" w:hint="eastAsia"/>
                      <w:sz w:val="21"/>
                      <w:szCs w:val="21"/>
                    </w:rPr>
                    <w:t>正常工作模式，其余加电不工作；温变速率</w:t>
                  </w:r>
                  <w:r w:rsidRPr="001A301A">
                    <w:rPr>
                      <w:rFonts w:ascii="Times New Roman" w:hAnsi="Times New Roman" w:hint="eastAsia"/>
                      <w:sz w:val="21"/>
                      <w:szCs w:val="21"/>
                    </w:rPr>
                    <w:t>4</w:t>
                  </w:r>
                  <w:r w:rsidRPr="001A301A">
                    <w:rPr>
                      <w:rFonts w:ascii="Times New Roman" w:hAnsi="Times New Roman" w:hint="eastAsia"/>
                      <w:sz w:val="21"/>
                      <w:szCs w:val="21"/>
                    </w:rPr>
                    <w:t>℃</w:t>
                  </w:r>
                  <w:r w:rsidRPr="001A301A">
                    <w:rPr>
                      <w:rFonts w:ascii="Times New Roman" w:hAnsi="Times New Roman" w:hint="eastAsia"/>
                      <w:sz w:val="21"/>
                      <w:szCs w:val="21"/>
                    </w:rPr>
                    <w:t>/min</w:t>
                  </w:r>
                  <w:r w:rsidRPr="001A301A">
                    <w:rPr>
                      <w:rFonts w:ascii="Times New Roman" w:hAnsi="Times New Roman" w:hint="eastAsia"/>
                      <w:sz w:val="21"/>
                      <w:szCs w:val="21"/>
                    </w:rPr>
                    <w:t>；高低温保持时间</w:t>
                  </w:r>
                  <w:r w:rsidRPr="001A301A">
                    <w:rPr>
                      <w:rFonts w:ascii="Times New Roman" w:hAnsi="Times New Roman" w:hint="eastAsia"/>
                      <w:sz w:val="21"/>
                      <w:szCs w:val="21"/>
                    </w:rPr>
                    <w:t>30min</w:t>
                  </w:r>
                  <w:r w:rsidRPr="001A301A">
                    <w:rPr>
                      <w:rFonts w:ascii="Times New Roman" w:hAnsi="Times New Roman" w:hint="eastAsia"/>
                      <w:sz w:val="21"/>
                      <w:szCs w:val="21"/>
                    </w:rPr>
                    <w:t>，低温最后五分钟唤醒。按照表</w:t>
                  </w:r>
                  <w:r w:rsidRPr="001A301A">
                    <w:rPr>
                      <w:rFonts w:ascii="Times New Roman" w:hAnsi="Times New Roman" w:hint="eastAsia"/>
                      <w:sz w:val="21"/>
                      <w:szCs w:val="21"/>
                    </w:rPr>
                    <w:t>8</w:t>
                  </w:r>
                  <w:r w:rsidRPr="001A301A">
                    <w:rPr>
                      <w:rFonts w:ascii="Times New Roman" w:hAnsi="Times New Roman" w:hint="eastAsia"/>
                      <w:sz w:val="21"/>
                      <w:szCs w:val="21"/>
                    </w:rPr>
                    <w:t>进行试验，循环数</w:t>
                  </w:r>
                  <w:r w:rsidRPr="001A301A">
                    <w:rPr>
                      <w:rFonts w:ascii="Times New Roman" w:hAnsi="Times New Roman" w:hint="eastAsia"/>
                      <w:sz w:val="21"/>
                      <w:szCs w:val="21"/>
                    </w:rPr>
                    <w:t>488</w:t>
                  </w:r>
                  <w:r w:rsidRPr="001A301A">
                    <w:rPr>
                      <w:rFonts w:ascii="Times New Roman" w:hAnsi="Times New Roman" w:hint="eastAsia"/>
                      <w:sz w:val="21"/>
                      <w:szCs w:val="21"/>
                    </w:rPr>
                    <w:t>。</w:t>
                  </w:r>
                </w:p>
                <w:p w14:paraId="4F313496"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Temperature cycling curve as below figure 3. Operation mode for slot c-d and e-g, the other slots powered but not work. Temperature change rate 4</w:t>
                  </w:r>
                  <w:r w:rsidRPr="001A301A">
                    <w:rPr>
                      <w:rFonts w:ascii="Times New Roman" w:hAnsi="Times New Roman" w:hint="eastAsia"/>
                      <w:sz w:val="21"/>
                      <w:szCs w:val="21"/>
                    </w:rPr>
                    <w:t>℃</w:t>
                  </w:r>
                  <w:r w:rsidRPr="001A301A">
                    <w:rPr>
                      <w:rFonts w:ascii="Times New Roman" w:hAnsi="Times New Roman" w:hint="eastAsia"/>
                      <w:sz w:val="21"/>
                      <w:szCs w:val="21"/>
                    </w:rPr>
                    <w:t xml:space="preserve">/min, keep the DUT at </w:t>
                  </w:r>
                  <w:proofErr w:type="spellStart"/>
                  <w:r w:rsidRPr="001A301A">
                    <w:rPr>
                      <w:rFonts w:ascii="Times New Roman" w:hAnsi="Times New Roman" w:hint="eastAsia"/>
                      <w:sz w:val="21"/>
                      <w:szCs w:val="21"/>
                    </w:rPr>
                    <w:t>Tmax</w:t>
                  </w:r>
                  <w:proofErr w:type="spellEnd"/>
                  <w:r w:rsidRPr="001A301A">
                    <w:rPr>
                      <w:rFonts w:ascii="Times New Roman" w:hAnsi="Times New Roman" w:hint="eastAsia"/>
                      <w:sz w:val="21"/>
                      <w:szCs w:val="21"/>
                    </w:rPr>
                    <w:t xml:space="preserve">. and </w:t>
                  </w:r>
                  <w:proofErr w:type="spellStart"/>
                  <w:r w:rsidRPr="001A301A">
                    <w:rPr>
                      <w:rFonts w:ascii="Times New Roman" w:hAnsi="Times New Roman" w:hint="eastAsia"/>
                      <w:sz w:val="21"/>
                      <w:szCs w:val="21"/>
                    </w:rPr>
                    <w:t>Tmin</w:t>
                  </w:r>
                  <w:proofErr w:type="spellEnd"/>
                  <w:r w:rsidRPr="001A301A">
                    <w:rPr>
                      <w:rFonts w:ascii="Times New Roman" w:hAnsi="Times New Roman" w:hint="eastAsia"/>
                      <w:sz w:val="21"/>
                      <w:szCs w:val="21"/>
                    </w:rPr>
                    <w:t xml:space="preserve">. for 30min.The </w:t>
                  </w:r>
                  <w:proofErr w:type="spellStart"/>
                  <w:r w:rsidRPr="001A301A">
                    <w:rPr>
                      <w:rFonts w:ascii="Times New Roman" w:hAnsi="Times New Roman" w:hint="eastAsia"/>
                      <w:sz w:val="21"/>
                      <w:szCs w:val="21"/>
                    </w:rPr>
                    <w:t>Tmin</w:t>
                  </w:r>
                  <w:proofErr w:type="spellEnd"/>
                  <w:r w:rsidRPr="001A301A">
                    <w:rPr>
                      <w:rFonts w:ascii="Times New Roman" w:hAnsi="Times New Roman" w:hint="eastAsia"/>
                      <w:sz w:val="21"/>
                      <w:szCs w:val="21"/>
                    </w:rPr>
                    <w:t>. last 5 min is on active mode.  perform the test as table 8, 488 cycles.</w:t>
                  </w:r>
                </w:p>
                <w:p w14:paraId="2DBB4C1D"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w:t>
                  </w:r>
                </w:p>
                <w:p w14:paraId="0563C46A"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表</w:t>
                  </w:r>
                  <w:r w:rsidRPr="001A301A">
                    <w:rPr>
                      <w:rFonts w:ascii="Times New Roman" w:hAnsi="Times New Roman" w:hint="eastAsia"/>
                      <w:sz w:val="21"/>
                      <w:szCs w:val="21"/>
                    </w:rPr>
                    <w:t>5 </w:t>
                  </w:r>
                  <w:r w:rsidRPr="001A301A">
                    <w:rPr>
                      <w:rFonts w:ascii="Times New Roman" w:hAnsi="Times New Roman" w:hint="eastAsia"/>
                      <w:sz w:val="21"/>
                      <w:szCs w:val="21"/>
                    </w:rPr>
                    <w:t>温度定义</w:t>
                  </w:r>
                </w:p>
                <w:p w14:paraId="5F72BBBF"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xml:space="preserve">Table 5 temperature definition of </w:t>
                  </w:r>
                  <w:proofErr w:type="spellStart"/>
                  <w:r w:rsidRPr="001A301A">
                    <w:rPr>
                      <w:rFonts w:ascii="Times New Roman" w:hAnsi="Times New Roman" w:hint="eastAsia"/>
                      <w:sz w:val="21"/>
                      <w:szCs w:val="21"/>
                    </w:rPr>
                    <w:t>Tmin</w:t>
                  </w:r>
                  <w:proofErr w:type="spellEnd"/>
                  <w:r w:rsidRPr="001A301A">
                    <w:rPr>
                      <w:rFonts w:ascii="Times New Roman" w:hAnsi="Times New Roman" w:hint="eastAsia"/>
                      <w:sz w:val="21"/>
                      <w:szCs w:val="21"/>
                    </w:rPr>
                    <w:t xml:space="preserve"> and </w:t>
                  </w:r>
                  <w:proofErr w:type="spellStart"/>
                  <w:r w:rsidRPr="001A301A">
                    <w:rPr>
                      <w:rFonts w:ascii="Times New Roman" w:hAnsi="Times New Roman" w:hint="eastAsia"/>
                      <w:sz w:val="21"/>
                      <w:szCs w:val="21"/>
                    </w:rPr>
                    <w:t>Tmax</w:t>
                  </w:r>
                  <w:proofErr w:type="spellEnd"/>
                </w:p>
                <w:tbl>
                  <w:tblPr>
                    <w:tblW w:w="0" w:type="auto"/>
                    <w:tblCellSpacing w:w="15"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2685"/>
                    <w:gridCol w:w="2775"/>
                    <w:gridCol w:w="2940"/>
                  </w:tblGrid>
                  <w:tr w:rsidR="00E9415A" w14:paraId="2E6FC153" w14:textId="77777777" w:rsidTr="0060103F">
                    <w:trPr>
                      <w:tblCellSpacing w:w="15" w:type="dxa"/>
                    </w:trPr>
                    <w:tc>
                      <w:tcPr>
                        <w:tcW w:w="264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4F9972CA"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w:t>
                        </w:r>
                      </w:p>
                    </w:tc>
                    <w:tc>
                      <w:tcPr>
                        <w:tcW w:w="274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4CD59882" w14:textId="77777777" w:rsidR="00E9415A" w:rsidRPr="001A301A" w:rsidRDefault="00E9415A" w:rsidP="00E9415A">
                        <w:pPr>
                          <w:rPr>
                            <w:rFonts w:ascii="Times New Roman" w:hAnsi="Times New Roman"/>
                            <w:sz w:val="21"/>
                            <w:szCs w:val="21"/>
                          </w:rPr>
                        </w:pPr>
                        <w:proofErr w:type="spellStart"/>
                        <w:r w:rsidRPr="001A301A">
                          <w:rPr>
                            <w:rFonts w:ascii="Times New Roman" w:hAnsi="Times New Roman" w:hint="eastAsia"/>
                            <w:sz w:val="21"/>
                            <w:szCs w:val="21"/>
                          </w:rPr>
                          <w:t>Tmin</w:t>
                        </w:r>
                        <w:proofErr w:type="spellEnd"/>
                      </w:p>
                    </w:tc>
                    <w:tc>
                      <w:tcPr>
                        <w:tcW w:w="289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394886FF" w14:textId="77777777" w:rsidR="00E9415A" w:rsidRPr="001A301A" w:rsidRDefault="00E9415A" w:rsidP="00E9415A">
                        <w:pPr>
                          <w:rPr>
                            <w:rFonts w:ascii="Times New Roman" w:hAnsi="Times New Roman"/>
                            <w:sz w:val="21"/>
                            <w:szCs w:val="21"/>
                          </w:rPr>
                        </w:pPr>
                        <w:proofErr w:type="spellStart"/>
                        <w:r w:rsidRPr="001A301A">
                          <w:rPr>
                            <w:rFonts w:ascii="Times New Roman" w:hAnsi="Times New Roman" w:hint="eastAsia"/>
                            <w:sz w:val="21"/>
                            <w:szCs w:val="21"/>
                          </w:rPr>
                          <w:t>Tmax</w:t>
                        </w:r>
                        <w:proofErr w:type="spellEnd"/>
                      </w:p>
                    </w:tc>
                  </w:tr>
                  <w:tr w:rsidR="00E9415A" w14:paraId="1ACAD266" w14:textId="77777777" w:rsidTr="0060103F">
                    <w:trPr>
                      <w:tblCellSpacing w:w="15" w:type="dxa"/>
                    </w:trPr>
                    <w:tc>
                      <w:tcPr>
                        <w:tcW w:w="264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10585B1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B</w:t>
                        </w:r>
                        <w:r w:rsidRPr="001A301A">
                          <w:rPr>
                            <w:rFonts w:ascii="Times New Roman" w:hAnsi="Times New Roman" w:hint="eastAsia"/>
                            <w:sz w:val="21"/>
                            <w:szCs w:val="21"/>
                          </w:rPr>
                          <w:t>级</w:t>
                        </w:r>
                      </w:p>
                      <w:p w14:paraId="28AAE483"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Grade B</w:t>
                        </w:r>
                      </w:p>
                    </w:tc>
                    <w:tc>
                      <w:tcPr>
                        <w:tcW w:w="274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3F0D2BB0"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-40</w:t>
                        </w:r>
                        <w:r w:rsidRPr="001A301A">
                          <w:rPr>
                            <w:rFonts w:ascii="Times New Roman" w:hAnsi="Times New Roman" w:hint="eastAsia"/>
                            <w:sz w:val="21"/>
                            <w:szCs w:val="21"/>
                          </w:rPr>
                          <w:t>℃</w:t>
                        </w:r>
                      </w:p>
                    </w:tc>
                    <w:tc>
                      <w:tcPr>
                        <w:tcW w:w="289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7751DE51"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85</w:t>
                        </w:r>
                        <w:r w:rsidRPr="001A301A">
                          <w:rPr>
                            <w:rFonts w:ascii="Times New Roman" w:hAnsi="Times New Roman" w:hint="eastAsia"/>
                            <w:sz w:val="21"/>
                            <w:szCs w:val="21"/>
                          </w:rPr>
                          <w:t>℃</w:t>
                        </w:r>
                      </w:p>
                    </w:tc>
                  </w:tr>
                </w:tbl>
                <w:p w14:paraId="71F64807"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w:t>
                  </w:r>
                </w:p>
                <w:p w14:paraId="10361E7F"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图</w:t>
                  </w:r>
                  <w:r w:rsidRPr="001A301A">
                    <w:rPr>
                      <w:rFonts w:ascii="Times New Roman" w:hAnsi="Times New Roman" w:hint="eastAsia"/>
                      <w:sz w:val="21"/>
                      <w:szCs w:val="21"/>
                    </w:rPr>
                    <w:t xml:space="preserve">3  </w:t>
                  </w:r>
                  <w:r w:rsidRPr="001A301A">
                    <w:rPr>
                      <w:rFonts w:ascii="Times New Roman" w:hAnsi="Times New Roman" w:hint="eastAsia"/>
                      <w:sz w:val="21"/>
                      <w:szCs w:val="21"/>
                    </w:rPr>
                    <w:t>温度循环</w:t>
                  </w:r>
                </w:p>
                <w:p w14:paraId="073C9B9F"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xml:space="preserve">Fig. </w:t>
                  </w:r>
                  <w:proofErr w:type="gramStart"/>
                  <w:r w:rsidRPr="001A301A">
                    <w:rPr>
                      <w:rFonts w:ascii="Times New Roman" w:hAnsi="Times New Roman" w:hint="eastAsia"/>
                      <w:sz w:val="21"/>
                      <w:szCs w:val="21"/>
                    </w:rPr>
                    <w:t>3  Temperature</w:t>
                  </w:r>
                  <w:proofErr w:type="gramEnd"/>
                  <w:r w:rsidRPr="001A301A">
                    <w:rPr>
                      <w:rFonts w:ascii="Times New Roman" w:hAnsi="Times New Roman" w:hint="eastAsia"/>
                      <w:sz w:val="21"/>
                      <w:szCs w:val="21"/>
                    </w:rPr>
                    <w:t xml:space="preserve"> cycling</w:t>
                  </w:r>
                </w:p>
                <w:p w14:paraId="3B2AE00E" w14:textId="77777777" w:rsidR="00E9415A" w:rsidRPr="001A301A" w:rsidRDefault="00E9415A" w:rsidP="00E9415A">
                  <w:pPr>
                    <w:rPr>
                      <w:rFonts w:ascii="Times New Roman" w:hAnsi="Times New Roman"/>
                      <w:sz w:val="21"/>
                      <w:szCs w:val="21"/>
                    </w:rPr>
                  </w:pPr>
                  <w:r w:rsidRPr="001A301A">
                    <w:rPr>
                      <w:rFonts w:ascii="Times New Roman" w:hAnsi="Times New Roman" w:hint="eastAsia"/>
                      <w:noProof/>
                      <w:sz w:val="21"/>
                      <w:szCs w:val="21"/>
                    </w:rPr>
                    <w:lastRenderedPageBreak/>
                    <w:drawing>
                      <wp:inline distT="0" distB="0" distL="0" distR="0" wp14:anchorId="2AD1B9A1" wp14:editId="4ACB1E51">
                        <wp:extent cx="5381625" cy="3176268"/>
                        <wp:effectExtent l="0" t="0" r="0" b="571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5403225" cy="3189017"/>
                                </a:xfrm>
                                <a:prstGeom prst="rect">
                                  <a:avLst/>
                                </a:prstGeom>
                              </pic:spPr>
                            </pic:pic>
                          </a:graphicData>
                        </a:graphic>
                      </wp:inline>
                    </w:drawing>
                  </w:r>
                </w:p>
                <w:p w14:paraId="76E242E3"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表</w:t>
                  </w:r>
                  <w:r w:rsidRPr="001A301A">
                    <w:rPr>
                      <w:rFonts w:ascii="Times New Roman" w:hAnsi="Times New Roman" w:hint="eastAsia"/>
                      <w:sz w:val="21"/>
                      <w:szCs w:val="21"/>
                    </w:rPr>
                    <w:t>8  </w:t>
                  </w:r>
                  <w:r w:rsidRPr="001A301A">
                    <w:rPr>
                      <w:rFonts w:ascii="Times New Roman" w:hAnsi="Times New Roman" w:hint="eastAsia"/>
                      <w:sz w:val="21"/>
                      <w:szCs w:val="21"/>
                    </w:rPr>
                    <w:t>温度和持续时间</w:t>
                  </w:r>
                </w:p>
                <w:p w14:paraId="612CFB72"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xml:space="preserve">Table </w:t>
                  </w:r>
                  <w:proofErr w:type="gramStart"/>
                  <w:r w:rsidRPr="001A301A">
                    <w:rPr>
                      <w:rFonts w:ascii="Times New Roman" w:hAnsi="Times New Roman" w:hint="eastAsia"/>
                      <w:sz w:val="21"/>
                      <w:szCs w:val="21"/>
                    </w:rPr>
                    <w:t>8  Temperature</w:t>
                  </w:r>
                  <w:proofErr w:type="gramEnd"/>
                  <w:r w:rsidRPr="001A301A">
                    <w:rPr>
                      <w:rFonts w:ascii="Times New Roman" w:hAnsi="Times New Roman" w:hint="eastAsia"/>
                      <w:sz w:val="21"/>
                      <w:szCs w:val="21"/>
                    </w:rPr>
                    <w:t xml:space="preserve"> and Duration</w:t>
                  </w:r>
                </w:p>
                <w:tbl>
                  <w:tblPr>
                    <w:tblW w:w="0" w:type="auto"/>
                    <w:tblCellSpacing w:w="15"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2565"/>
                    <w:gridCol w:w="2595"/>
                    <w:gridCol w:w="3195"/>
                  </w:tblGrid>
                  <w:tr w:rsidR="00E9415A" w14:paraId="5215CABD" w14:textId="77777777" w:rsidTr="0060103F">
                    <w:trPr>
                      <w:tblCellSpacing w:w="15" w:type="dxa"/>
                    </w:trPr>
                    <w:tc>
                      <w:tcPr>
                        <w:tcW w:w="252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15B71D5B"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节点</w:t>
                        </w:r>
                      </w:p>
                      <w:p w14:paraId="2CEDF6D7"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Slot</w:t>
                        </w:r>
                      </w:p>
                    </w:tc>
                    <w:tc>
                      <w:tcPr>
                        <w:tcW w:w="25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40235439"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时间</w:t>
                        </w:r>
                        <w:r w:rsidRPr="001A301A">
                          <w:rPr>
                            <w:rFonts w:ascii="Times New Roman" w:hAnsi="Times New Roman" w:hint="eastAsia"/>
                            <w:sz w:val="21"/>
                            <w:szCs w:val="21"/>
                          </w:rPr>
                          <w:t>min</w:t>
                        </w:r>
                      </w:p>
                      <w:p w14:paraId="2662D870"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Duration min</w:t>
                        </w:r>
                      </w:p>
                    </w:tc>
                    <w:tc>
                      <w:tcPr>
                        <w:tcW w:w="315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39161056"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温度℃</w:t>
                        </w:r>
                      </w:p>
                      <w:p w14:paraId="1E7D904E"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xml:space="preserve">Temperature, </w:t>
                        </w:r>
                        <w:r w:rsidRPr="001A301A">
                          <w:rPr>
                            <w:rFonts w:ascii="Times New Roman" w:hAnsi="Times New Roman" w:hint="eastAsia"/>
                            <w:sz w:val="21"/>
                            <w:szCs w:val="21"/>
                          </w:rPr>
                          <w:t>°</w:t>
                        </w:r>
                        <w:r w:rsidRPr="001A301A">
                          <w:rPr>
                            <w:rFonts w:ascii="Times New Roman" w:hAnsi="Times New Roman" w:hint="eastAsia"/>
                            <w:sz w:val="21"/>
                            <w:szCs w:val="21"/>
                          </w:rPr>
                          <w:t>C</w:t>
                        </w:r>
                      </w:p>
                    </w:tc>
                  </w:tr>
                  <w:tr w:rsidR="00E9415A" w14:paraId="2DA63A6D" w14:textId="77777777" w:rsidTr="0060103F">
                    <w:trPr>
                      <w:tblCellSpacing w:w="15" w:type="dxa"/>
                    </w:trPr>
                    <w:tc>
                      <w:tcPr>
                        <w:tcW w:w="252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290F9CAA"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a</w:t>
                        </w:r>
                      </w:p>
                    </w:tc>
                    <w:tc>
                      <w:tcPr>
                        <w:tcW w:w="25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56F9DDBA"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0</w:t>
                        </w:r>
                      </w:p>
                    </w:tc>
                    <w:tc>
                      <w:tcPr>
                        <w:tcW w:w="315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4ABC1CB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20</w:t>
                        </w:r>
                      </w:p>
                    </w:tc>
                  </w:tr>
                  <w:tr w:rsidR="00E9415A" w14:paraId="2FC30860" w14:textId="77777777" w:rsidTr="0060103F">
                    <w:trPr>
                      <w:tblCellSpacing w:w="15" w:type="dxa"/>
                    </w:trPr>
                    <w:tc>
                      <w:tcPr>
                        <w:tcW w:w="252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5D1C25F0"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b</w:t>
                        </w:r>
                      </w:p>
                    </w:tc>
                    <w:tc>
                      <w:tcPr>
                        <w:tcW w:w="25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1BE846D3"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15</w:t>
                        </w:r>
                      </w:p>
                    </w:tc>
                    <w:tc>
                      <w:tcPr>
                        <w:tcW w:w="315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38F1CFF0" w14:textId="77777777" w:rsidR="00E9415A" w:rsidRPr="001A301A" w:rsidRDefault="00E9415A" w:rsidP="00E9415A">
                        <w:pPr>
                          <w:rPr>
                            <w:rFonts w:ascii="Times New Roman" w:hAnsi="Times New Roman"/>
                            <w:sz w:val="21"/>
                            <w:szCs w:val="21"/>
                          </w:rPr>
                        </w:pPr>
                        <w:proofErr w:type="spellStart"/>
                        <w:r w:rsidRPr="001A301A">
                          <w:rPr>
                            <w:rFonts w:ascii="Times New Roman" w:hAnsi="Times New Roman" w:hint="eastAsia"/>
                            <w:sz w:val="21"/>
                            <w:szCs w:val="21"/>
                          </w:rPr>
                          <w:t>Tmin</w:t>
                        </w:r>
                        <w:proofErr w:type="spellEnd"/>
                        <w:r w:rsidRPr="001A301A">
                          <w:rPr>
                            <w:rFonts w:ascii="Times New Roman" w:hAnsi="Times New Roman" w:hint="eastAsia"/>
                            <w:sz w:val="21"/>
                            <w:szCs w:val="21"/>
                          </w:rPr>
                          <w:t xml:space="preserve"> see table 5</w:t>
                        </w:r>
                      </w:p>
                    </w:tc>
                  </w:tr>
                  <w:tr w:rsidR="00E9415A" w14:paraId="41FA34F7" w14:textId="77777777" w:rsidTr="0060103F">
                    <w:trPr>
                      <w:tblCellSpacing w:w="15" w:type="dxa"/>
                    </w:trPr>
                    <w:tc>
                      <w:tcPr>
                        <w:tcW w:w="252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68250AB6"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w:t>
                        </w:r>
                      </w:p>
                    </w:tc>
                    <w:tc>
                      <w:tcPr>
                        <w:tcW w:w="25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7018DF07"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40</w:t>
                        </w:r>
                      </w:p>
                    </w:tc>
                    <w:tc>
                      <w:tcPr>
                        <w:tcW w:w="315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0530F380" w14:textId="77777777" w:rsidR="00E9415A" w:rsidRPr="001A301A" w:rsidRDefault="00E9415A" w:rsidP="00E9415A">
                        <w:pPr>
                          <w:rPr>
                            <w:rFonts w:ascii="Times New Roman" w:hAnsi="Times New Roman"/>
                            <w:sz w:val="21"/>
                            <w:szCs w:val="21"/>
                          </w:rPr>
                        </w:pPr>
                        <w:proofErr w:type="spellStart"/>
                        <w:r w:rsidRPr="001A301A">
                          <w:rPr>
                            <w:rFonts w:ascii="Times New Roman" w:hAnsi="Times New Roman" w:hint="eastAsia"/>
                            <w:sz w:val="21"/>
                            <w:szCs w:val="21"/>
                          </w:rPr>
                          <w:t>Tmin</w:t>
                        </w:r>
                        <w:proofErr w:type="spellEnd"/>
                        <w:r w:rsidRPr="001A301A">
                          <w:rPr>
                            <w:rFonts w:ascii="Times New Roman" w:hAnsi="Times New Roman" w:hint="eastAsia"/>
                            <w:sz w:val="21"/>
                            <w:szCs w:val="21"/>
                          </w:rPr>
                          <w:t xml:space="preserve"> see table 5</w:t>
                        </w:r>
                      </w:p>
                    </w:tc>
                  </w:tr>
                  <w:tr w:rsidR="00E9415A" w14:paraId="54D2F3D6" w14:textId="77777777" w:rsidTr="0060103F">
                    <w:trPr>
                      <w:tblCellSpacing w:w="15" w:type="dxa"/>
                    </w:trPr>
                    <w:tc>
                      <w:tcPr>
                        <w:tcW w:w="252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36CEBBCD"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d</w:t>
                        </w:r>
                      </w:p>
                    </w:tc>
                    <w:tc>
                      <w:tcPr>
                        <w:tcW w:w="25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340779AC"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45</w:t>
                        </w:r>
                      </w:p>
                    </w:tc>
                    <w:tc>
                      <w:tcPr>
                        <w:tcW w:w="315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1DD378EE" w14:textId="77777777" w:rsidR="00E9415A" w:rsidRPr="001A301A" w:rsidRDefault="00E9415A" w:rsidP="00E9415A">
                        <w:pPr>
                          <w:rPr>
                            <w:rFonts w:ascii="Times New Roman" w:hAnsi="Times New Roman"/>
                            <w:sz w:val="21"/>
                            <w:szCs w:val="21"/>
                          </w:rPr>
                        </w:pPr>
                        <w:proofErr w:type="spellStart"/>
                        <w:r w:rsidRPr="001A301A">
                          <w:rPr>
                            <w:rFonts w:ascii="Times New Roman" w:hAnsi="Times New Roman" w:hint="eastAsia"/>
                            <w:sz w:val="21"/>
                            <w:szCs w:val="21"/>
                          </w:rPr>
                          <w:t>Tmin</w:t>
                        </w:r>
                        <w:proofErr w:type="spellEnd"/>
                        <w:r w:rsidRPr="001A301A">
                          <w:rPr>
                            <w:rFonts w:ascii="Times New Roman" w:hAnsi="Times New Roman" w:hint="eastAsia"/>
                            <w:sz w:val="21"/>
                            <w:szCs w:val="21"/>
                          </w:rPr>
                          <w:t xml:space="preserve"> see table 5</w:t>
                        </w:r>
                      </w:p>
                    </w:tc>
                  </w:tr>
                  <w:tr w:rsidR="00E9415A" w14:paraId="3DEB194E" w14:textId="77777777" w:rsidTr="0060103F">
                    <w:trPr>
                      <w:tblCellSpacing w:w="15" w:type="dxa"/>
                    </w:trPr>
                    <w:tc>
                      <w:tcPr>
                        <w:tcW w:w="252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3BE14D7B"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e</w:t>
                        </w:r>
                      </w:p>
                    </w:tc>
                    <w:tc>
                      <w:tcPr>
                        <w:tcW w:w="25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4D66415F"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60</w:t>
                        </w:r>
                      </w:p>
                    </w:tc>
                    <w:tc>
                      <w:tcPr>
                        <w:tcW w:w="315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66E6C39C"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20</w:t>
                        </w:r>
                      </w:p>
                    </w:tc>
                  </w:tr>
                  <w:tr w:rsidR="00E9415A" w14:paraId="2C83ADF8" w14:textId="77777777" w:rsidTr="0060103F">
                    <w:trPr>
                      <w:tblCellSpacing w:w="15" w:type="dxa"/>
                    </w:trPr>
                    <w:tc>
                      <w:tcPr>
                        <w:tcW w:w="252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7F3692CF"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f</w:t>
                        </w:r>
                      </w:p>
                    </w:tc>
                    <w:tc>
                      <w:tcPr>
                        <w:tcW w:w="25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6BAB085B"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76.25</w:t>
                        </w:r>
                      </w:p>
                    </w:tc>
                    <w:tc>
                      <w:tcPr>
                        <w:tcW w:w="315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1B6C8053" w14:textId="77777777" w:rsidR="00E9415A" w:rsidRPr="001A301A" w:rsidRDefault="00E9415A" w:rsidP="00E9415A">
                        <w:pPr>
                          <w:rPr>
                            <w:rFonts w:ascii="Times New Roman" w:hAnsi="Times New Roman"/>
                            <w:sz w:val="21"/>
                            <w:szCs w:val="21"/>
                          </w:rPr>
                        </w:pPr>
                        <w:proofErr w:type="spellStart"/>
                        <w:r w:rsidRPr="001A301A">
                          <w:rPr>
                            <w:rFonts w:ascii="Times New Roman" w:hAnsi="Times New Roman" w:hint="eastAsia"/>
                            <w:sz w:val="21"/>
                            <w:szCs w:val="21"/>
                          </w:rPr>
                          <w:t>Tmax</w:t>
                        </w:r>
                        <w:proofErr w:type="spellEnd"/>
                        <w:r w:rsidRPr="001A301A">
                          <w:rPr>
                            <w:rFonts w:ascii="Times New Roman" w:hAnsi="Times New Roman" w:hint="eastAsia"/>
                            <w:sz w:val="21"/>
                            <w:szCs w:val="21"/>
                          </w:rPr>
                          <w:t xml:space="preserve"> see table 5</w:t>
                        </w:r>
                      </w:p>
                    </w:tc>
                  </w:tr>
                  <w:tr w:rsidR="00E9415A" w14:paraId="5DF6C50F" w14:textId="77777777" w:rsidTr="0060103F">
                    <w:trPr>
                      <w:tblCellSpacing w:w="15" w:type="dxa"/>
                    </w:trPr>
                    <w:tc>
                      <w:tcPr>
                        <w:tcW w:w="252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52B5D750"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g</w:t>
                        </w:r>
                      </w:p>
                    </w:tc>
                    <w:tc>
                      <w:tcPr>
                        <w:tcW w:w="25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2511F833"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106.25</w:t>
                        </w:r>
                      </w:p>
                    </w:tc>
                    <w:tc>
                      <w:tcPr>
                        <w:tcW w:w="315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3D6B71BA" w14:textId="77777777" w:rsidR="00E9415A" w:rsidRPr="001A301A" w:rsidRDefault="00E9415A" w:rsidP="00E9415A">
                        <w:pPr>
                          <w:rPr>
                            <w:rFonts w:ascii="Times New Roman" w:hAnsi="Times New Roman"/>
                            <w:sz w:val="21"/>
                            <w:szCs w:val="21"/>
                          </w:rPr>
                        </w:pPr>
                        <w:proofErr w:type="spellStart"/>
                        <w:r w:rsidRPr="001A301A">
                          <w:rPr>
                            <w:rFonts w:ascii="Times New Roman" w:hAnsi="Times New Roman" w:hint="eastAsia"/>
                            <w:sz w:val="21"/>
                            <w:szCs w:val="21"/>
                          </w:rPr>
                          <w:t>Tmax</w:t>
                        </w:r>
                        <w:proofErr w:type="spellEnd"/>
                        <w:r w:rsidRPr="001A301A">
                          <w:rPr>
                            <w:rFonts w:ascii="Times New Roman" w:hAnsi="Times New Roman" w:hint="eastAsia"/>
                            <w:sz w:val="21"/>
                            <w:szCs w:val="21"/>
                          </w:rPr>
                          <w:t xml:space="preserve"> see table 5</w:t>
                        </w:r>
                      </w:p>
                    </w:tc>
                  </w:tr>
                  <w:tr w:rsidR="00E9415A" w14:paraId="02F164C8" w14:textId="77777777" w:rsidTr="0060103F">
                    <w:trPr>
                      <w:tblCellSpacing w:w="15" w:type="dxa"/>
                    </w:trPr>
                    <w:tc>
                      <w:tcPr>
                        <w:tcW w:w="252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5EF2BE2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h</w:t>
                        </w:r>
                      </w:p>
                    </w:tc>
                    <w:tc>
                      <w:tcPr>
                        <w:tcW w:w="25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21756849"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122.25</w:t>
                        </w:r>
                      </w:p>
                    </w:tc>
                    <w:tc>
                      <w:tcPr>
                        <w:tcW w:w="3150"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302E8001"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20</w:t>
                        </w:r>
                      </w:p>
                    </w:tc>
                  </w:tr>
                </w:tbl>
                <w:p w14:paraId="01B40BE6" w14:textId="77777777" w:rsidR="00E9415A" w:rsidRPr="001A301A" w:rsidRDefault="00E9415A" w:rsidP="00E9415A">
                  <w:pPr>
                    <w:rPr>
                      <w:rFonts w:ascii="Times New Roman" w:hAnsi="Times New Roman"/>
                      <w:sz w:val="21"/>
                      <w:szCs w:val="21"/>
                    </w:rPr>
                  </w:pPr>
                  <w:bookmarkStart w:id="283" w:name="_Toc256000069"/>
                  <w:bookmarkStart w:id="284" w:name="_Toc256000050"/>
                  <w:bookmarkEnd w:id="283"/>
                  <w:bookmarkEnd w:id="284"/>
                  <w:r w:rsidRPr="001A301A">
                    <w:rPr>
                      <w:rFonts w:ascii="Times New Roman" w:hAnsi="Times New Roman" w:hint="eastAsia"/>
                      <w:sz w:val="21"/>
                      <w:szCs w:val="21"/>
                    </w:rPr>
                    <w:t>1.2 </w:t>
                  </w:r>
                  <w:r w:rsidRPr="001A301A">
                    <w:rPr>
                      <w:rFonts w:ascii="Times New Roman" w:hAnsi="Times New Roman" w:hint="eastAsia"/>
                      <w:sz w:val="21"/>
                      <w:szCs w:val="21"/>
                    </w:rPr>
                    <w:t>功能等级定义</w:t>
                  </w:r>
                  <w:bookmarkStart w:id="285" w:name="_Toc256000051"/>
                  <w:bookmarkEnd w:id="285"/>
                  <w:r w:rsidRPr="001A301A">
                    <w:rPr>
                      <w:rFonts w:ascii="Times New Roman" w:hAnsi="Times New Roman" w:hint="eastAsia"/>
                      <w:sz w:val="21"/>
                      <w:szCs w:val="21"/>
                    </w:rPr>
                    <w:t>Definition of functional status</w:t>
                  </w:r>
                </w:p>
                <w:p w14:paraId="733935B8"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A</w:t>
                  </w:r>
                  <w:r w:rsidRPr="001A301A">
                    <w:rPr>
                      <w:rFonts w:ascii="Times New Roman" w:hAnsi="Times New Roman" w:hint="eastAsia"/>
                      <w:sz w:val="21"/>
                      <w:szCs w:val="21"/>
                    </w:rPr>
                    <w:t>级</w:t>
                  </w:r>
                  <w:r w:rsidRPr="001A301A">
                    <w:rPr>
                      <w:rFonts w:ascii="Times New Roman" w:hAnsi="Times New Roman" w:hint="eastAsia"/>
                      <w:sz w:val="21"/>
                      <w:szCs w:val="21"/>
                    </w:rPr>
                    <w:t> </w:t>
                  </w:r>
                  <w:r w:rsidRPr="001A301A">
                    <w:rPr>
                      <w:rFonts w:ascii="Times New Roman" w:hAnsi="Times New Roman" w:hint="eastAsia"/>
                      <w:sz w:val="21"/>
                      <w:szCs w:val="21"/>
                    </w:rPr>
                    <w:t>：试验中和试验后，装置</w:t>
                  </w:r>
                  <w:r w:rsidRPr="001A301A">
                    <w:rPr>
                      <w:rFonts w:ascii="Times New Roman" w:hAnsi="Times New Roman" w:hint="eastAsia"/>
                      <w:sz w:val="21"/>
                      <w:szCs w:val="21"/>
                    </w:rPr>
                    <w:t>/</w:t>
                  </w:r>
                  <w:r w:rsidRPr="001A301A">
                    <w:rPr>
                      <w:rFonts w:ascii="Times New Roman" w:hAnsi="Times New Roman" w:hint="eastAsia"/>
                      <w:sz w:val="21"/>
                      <w:szCs w:val="21"/>
                    </w:rPr>
                    <w:t>系统所有功能满足设计要求。</w:t>
                  </w:r>
                </w:p>
                <w:p w14:paraId="74CEC966"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Class A: During and after the test, all functions of the device/system meet the design requirements.  </w:t>
                  </w:r>
                </w:p>
                <w:p w14:paraId="3C114677"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外观评价要求：试验后</w:t>
                  </w:r>
                  <w:r w:rsidRPr="001A301A">
                    <w:rPr>
                      <w:rFonts w:ascii="Times New Roman" w:hAnsi="Times New Roman" w:hint="eastAsia"/>
                      <w:sz w:val="21"/>
                      <w:szCs w:val="21"/>
                    </w:rPr>
                    <w:t xml:space="preserve"> </w:t>
                  </w:r>
                  <w:r w:rsidRPr="001A301A">
                    <w:rPr>
                      <w:rFonts w:ascii="Times New Roman" w:hAnsi="Times New Roman" w:hint="eastAsia"/>
                      <w:sz w:val="21"/>
                      <w:szCs w:val="21"/>
                    </w:rPr>
                    <w:t>灰度等级≥</w:t>
                  </w:r>
                  <w:r w:rsidRPr="001A301A">
                    <w:rPr>
                      <w:rFonts w:ascii="Times New Roman" w:hAnsi="Times New Roman" w:hint="eastAsia"/>
                      <w:sz w:val="21"/>
                      <w:szCs w:val="21"/>
                    </w:rPr>
                    <w:t>4</w:t>
                  </w:r>
                  <w:r w:rsidRPr="001A301A">
                    <w:rPr>
                      <w:rFonts w:ascii="Times New Roman" w:hAnsi="Times New Roman" w:hint="eastAsia"/>
                      <w:sz w:val="21"/>
                      <w:szCs w:val="21"/>
                    </w:rPr>
                    <w:t>级，外观无可视缺陷。</w:t>
                  </w:r>
                </w:p>
                <w:p w14:paraId="7DC9192B"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xml:space="preserve">Appearance evaluation requirements: the gray level </w:t>
                  </w:r>
                  <w:r w:rsidRPr="001A301A">
                    <w:rPr>
                      <w:rFonts w:ascii="Times New Roman" w:hAnsi="Times New Roman" w:hint="eastAsia"/>
                      <w:sz w:val="21"/>
                      <w:szCs w:val="21"/>
                    </w:rPr>
                    <w:t>≥</w:t>
                  </w:r>
                  <w:r w:rsidRPr="001A301A">
                    <w:rPr>
                      <w:rFonts w:ascii="Times New Roman" w:hAnsi="Times New Roman" w:hint="eastAsia"/>
                      <w:sz w:val="21"/>
                      <w:szCs w:val="21"/>
                    </w:rPr>
                    <w:t>4 after the test, and the appearance has no visible defects.</w:t>
                  </w:r>
                </w:p>
                <w:p w14:paraId="26D793F0"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w:t>
                  </w:r>
                </w:p>
                <w:p w14:paraId="375327D8" w14:textId="77777777" w:rsidR="00E9415A" w:rsidRPr="001A301A" w:rsidRDefault="00E9415A" w:rsidP="00E9415A">
                  <w:pPr>
                    <w:rPr>
                      <w:rFonts w:ascii="Times New Roman" w:hAnsi="Times New Roman"/>
                      <w:sz w:val="21"/>
                      <w:szCs w:val="21"/>
                    </w:rPr>
                  </w:pPr>
                  <w:r w:rsidRPr="001A301A">
                    <w:rPr>
                      <w:rFonts w:ascii="Times New Roman" w:hAnsi="Times New Roman" w:hint="eastAsia"/>
                      <w:b/>
                      <w:bCs/>
                      <w:sz w:val="21"/>
                      <w:szCs w:val="21"/>
                    </w:rPr>
                    <w:t>8</w:t>
                  </w:r>
                  <w:r w:rsidRPr="001A301A">
                    <w:rPr>
                      <w:rFonts w:ascii="Times New Roman" w:hAnsi="Times New Roman" w:hint="eastAsia"/>
                      <w:b/>
                      <w:bCs/>
                      <w:sz w:val="21"/>
                      <w:szCs w:val="21"/>
                    </w:rPr>
                    <w:t>、</w:t>
                  </w:r>
                  <w:r w:rsidRPr="001A301A">
                    <w:rPr>
                      <w:rFonts w:ascii="Times New Roman" w:hAnsi="Times New Roman" w:hint="eastAsia"/>
                      <w:b/>
                      <w:bCs/>
                      <w:sz w:val="21"/>
                      <w:szCs w:val="21"/>
                    </w:rPr>
                    <w:t>Resistance to humidity aging/</w:t>
                  </w:r>
                  <w:r w:rsidRPr="001A301A">
                    <w:rPr>
                      <w:rFonts w:ascii="Times New Roman" w:hAnsi="Times New Roman" w:hint="eastAsia"/>
                      <w:b/>
                      <w:bCs/>
                      <w:sz w:val="21"/>
                      <w:szCs w:val="21"/>
                    </w:rPr>
                    <w:t>耐湿热老化要求</w:t>
                  </w:r>
                </w:p>
                <w:p w14:paraId="0C2C5227"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CSD parts shall be met </w:t>
                  </w:r>
                  <w:r>
                    <w:rPr>
                      <w:rFonts w:ascii="Times New Roman" w:hAnsi="Times New Roman" w:hint="eastAsia"/>
                      <w:sz w:val="21"/>
                      <w:szCs w:val="21"/>
                    </w:rPr>
                    <w:t>Q/JLY J7111037C-2024</w:t>
                  </w:r>
                  <w:r w:rsidRPr="001A301A">
                    <w:rPr>
                      <w:rFonts w:ascii="Times New Roman" w:hAnsi="Times New Roman" w:hint="eastAsia"/>
                      <w:sz w:val="21"/>
                      <w:szCs w:val="21"/>
                    </w:rPr>
                    <w:t>乘用车车载屏幕总成技术条件</w:t>
                  </w:r>
                </w:p>
                <w:p w14:paraId="1B585CFD"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CSD</w:t>
                  </w:r>
                  <w:r w:rsidRPr="001A301A">
                    <w:rPr>
                      <w:rFonts w:ascii="Times New Roman" w:hAnsi="Times New Roman" w:hint="eastAsia"/>
                      <w:sz w:val="21"/>
                      <w:szCs w:val="21"/>
                    </w:rPr>
                    <w:t>零部件需要满足标准</w:t>
                  </w:r>
                  <w:r>
                    <w:rPr>
                      <w:rFonts w:ascii="Times New Roman" w:hAnsi="Times New Roman" w:hint="eastAsia"/>
                      <w:sz w:val="21"/>
                      <w:szCs w:val="21"/>
                    </w:rPr>
                    <w:t>Q/JLY J7111037C-2024</w:t>
                  </w:r>
                  <w:r w:rsidRPr="001A301A">
                    <w:rPr>
                      <w:rFonts w:ascii="Times New Roman" w:hAnsi="Times New Roman" w:hint="eastAsia"/>
                      <w:sz w:val="21"/>
                      <w:szCs w:val="21"/>
                    </w:rPr>
                    <w:t>乘用车车载屏幕总成技术条件</w:t>
                  </w:r>
                </w:p>
                <w:p w14:paraId="27F41FF1" w14:textId="77777777" w:rsidR="00E9415A" w:rsidRPr="001A301A" w:rsidRDefault="00E9415A" w:rsidP="00E9415A">
                  <w:pPr>
                    <w:rPr>
                      <w:rFonts w:ascii="Times New Roman" w:hAnsi="Times New Roman"/>
                      <w:sz w:val="21"/>
                      <w:szCs w:val="21"/>
                    </w:rPr>
                  </w:pPr>
                  <w:bookmarkStart w:id="286" w:name="_Toc256000070"/>
                  <w:bookmarkStart w:id="287" w:name="_Toc256000052"/>
                  <w:bookmarkEnd w:id="286"/>
                  <w:bookmarkEnd w:id="287"/>
                  <w:r w:rsidRPr="001A301A">
                    <w:rPr>
                      <w:rFonts w:ascii="Times New Roman" w:hAnsi="Times New Roman" w:hint="eastAsia"/>
                      <w:sz w:val="21"/>
                      <w:szCs w:val="21"/>
                    </w:rPr>
                    <w:lastRenderedPageBreak/>
                    <w:t>1</w:t>
                  </w:r>
                  <w:r w:rsidRPr="001A301A">
                    <w:rPr>
                      <w:rFonts w:ascii="Times New Roman" w:hAnsi="Times New Roman" w:hint="eastAsia"/>
                      <w:sz w:val="21"/>
                      <w:szCs w:val="21"/>
                    </w:rPr>
                    <w:t>，稳态湿热</w:t>
                  </w:r>
                  <w:bookmarkStart w:id="288" w:name="_Toc256000053"/>
                  <w:bookmarkEnd w:id="288"/>
                  <w:r w:rsidRPr="001A301A">
                    <w:rPr>
                      <w:rFonts w:ascii="Times New Roman" w:hAnsi="Times New Roman" w:hint="eastAsia"/>
                      <w:sz w:val="21"/>
                      <w:szCs w:val="21"/>
                    </w:rPr>
                    <w:t>Damp heat steady-state</w:t>
                  </w:r>
                </w:p>
                <w:p w14:paraId="5B7A25B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产品经</w:t>
                  </w:r>
                  <w:r w:rsidRPr="001A301A">
                    <w:rPr>
                      <w:rFonts w:ascii="Times New Roman" w:hAnsi="Times New Roman" w:hint="eastAsia"/>
                      <w:sz w:val="21"/>
                      <w:szCs w:val="21"/>
                    </w:rPr>
                    <w:t>5.4.9</w:t>
                  </w:r>
                  <w:r w:rsidRPr="001A301A">
                    <w:rPr>
                      <w:rFonts w:ascii="Times New Roman" w:hAnsi="Times New Roman" w:hint="eastAsia"/>
                      <w:sz w:val="21"/>
                      <w:szCs w:val="21"/>
                    </w:rPr>
                    <w:t>试验后，应符合</w:t>
                  </w:r>
                  <w:r w:rsidRPr="001A301A">
                    <w:rPr>
                      <w:rFonts w:ascii="Times New Roman" w:hAnsi="Times New Roman" w:hint="eastAsia"/>
                      <w:sz w:val="21"/>
                      <w:szCs w:val="21"/>
                    </w:rPr>
                    <w:t> 4.2</w:t>
                  </w:r>
                  <w:r w:rsidRPr="001A301A">
                    <w:rPr>
                      <w:rFonts w:ascii="Times New Roman" w:hAnsi="Times New Roman" w:hint="eastAsia"/>
                      <w:sz w:val="21"/>
                      <w:szCs w:val="21"/>
                    </w:rPr>
                    <w:t>、</w:t>
                  </w:r>
                  <w:r w:rsidRPr="001A301A">
                    <w:rPr>
                      <w:rFonts w:ascii="Times New Roman" w:hAnsi="Times New Roman" w:hint="eastAsia"/>
                      <w:sz w:val="21"/>
                      <w:szCs w:val="21"/>
                    </w:rPr>
                    <w:t>4.3</w:t>
                  </w:r>
                  <w:r w:rsidRPr="001A301A">
                    <w:rPr>
                      <w:rFonts w:ascii="Times New Roman" w:hAnsi="Times New Roman" w:hint="eastAsia"/>
                      <w:sz w:val="21"/>
                      <w:szCs w:val="21"/>
                    </w:rPr>
                    <w:t>条规定，功能等级满足</w:t>
                  </w:r>
                  <w:r w:rsidRPr="001A301A">
                    <w:rPr>
                      <w:rFonts w:ascii="Times New Roman" w:hAnsi="Times New Roman" w:hint="eastAsia"/>
                      <w:sz w:val="21"/>
                      <w:szCs w:val="21"/>
                    </w:rPr>
                    <w:t>A</w:t>
                  </w:r>
                  <w:r w:rsidRPr="001A301A">
                    <w:rPr>
                      <w:rFonts w:ascii="Times New Roman" w:hAnsi="Times New Roman" w:hint="eastAsia"/>
                      <w:sz w:val="21"/>
                      <w:szCs w:val="21"/>
                    </w:rPr>
                    <w:t>类要求。</w:t>
                  </w:r>
                </w:p>
                <w:p w14:paraId="780583B1"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After the product has been tested according to 5.4.9, it shall meet the specified in 4.2 and 4.3, and its functional status shall meet the requirements of Class A.</w:t>
                  </w:r>
                </w:p>
                <w:p w14:paraId="069A0F92" w14:textId="77777777" w:rsidR="00E9415A" w:rsidRPr="001A301A" w:rsidRDefault="00E9415A" w:rsidP="00E9415A">
                  <w:pPr>
                    <w:rPr>
                      <w:rFonts w:ascii="Times New Roman" w:hAnsi="Times New Roman"/>
                      <w:sz w:val="21"/>
                      <w:szCs w:val="21"/>
                    </w:rPr>
                  </w:pPr>
                  <w:bookmarkStart w:id="289" w:name="_Toc256000071"/>
                  <w:bookmarkStart w:id="290" w:name="_Toc256000054"/>
                  <w:bookmarkEnd w:id="289"/>
                  <w:bookmarkEnd w:id="290"/>
                  <w:r w:rsidRPr="001A301A">
                    <w:rPr>
                      <w:rFonts w:ascii="Times New Roman" w:hAnsi="Times New Roman" w:hint="eastAsia"/>
                      <w:sz w:val="21"/>
                      <w:szCs w:val="21"/>
                    </w:rPr>
                    <w:t>1.1 </w:t>
                  </w:r>
                  <w:r w:rsidRPr="001A301A">
                    <w:rPr>
                      <w:rFonts w:ascii="Times New Roman" w:hAnsi="Times New Roman" w:hint="eastAsia"/>
                      <w:sz w:val="21"/>
                      <w:szCs w:val="21"/>
                    </w:rPr>
                    <w:t>稳态湿热</w:t>
                  </w:r>
                  <w:bookmarkStart w:id="291" w:name="_Toc256000055"/>
                  <w:bookmarkEnd w:id="291"/>
                  <w:r w:rsidRPr="001A301A">
                    <w:rPr>
                      <w:rFonts w:ascii="Times New Roman" w:hAnsi="Times New Roman" w:hint="eastAsia"/>
                      <w:sz w:val="21"/>
                      <w:szCs w:val="21"/>
                    </w:rPr>
                    <w:t>Damp heat steady-state</w:t>
                  </w:r>
                </w:p>
                <w:p w14:paraId="5F5407AA"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A</w:t>
                  </w:r>
                  <w:r w:rsidRPr="001A301A">
                    <w:rPr>
                      <w:rFonts w:ascii="Times New Roman" w:hAnsi="Times New Roman" w:hint="eastAsia"/>
                      <w:sz w:val="21"/>
                      <w:szCs w:val="21"/>
                    </w:rPr>
                    <w:t>级</w:t>
                  </w:r>
                  <w:r w:rsidRPr="001A301A">
                    <w:rPr>
                      <w:rFonts w:ascii="Times New Roman" w:hAnsi="Times New Roman" w:hint="eastAsia"/>
                      <w:sz w:val="21"/>
                      <w:szCs w:val="21"/>
                    </w:rPr>
                    <w:t>, </w:t>
                  </w:r>
                  <w:r w:rsidRPr="001A301A">
                    <w:rPr>
                      <w:rFonts w:ascii="Times New Roman" w:hAnsi="Times New Roman" w:hint="eastAsia"/>
                      <w:sz w:val="21"/>
                      <w:szCs w:val="21"/>
                    </w:rPr>
                    <w:t>温度</w:t>
                  </w:r>
                  <w:r w:rsidRPr="001A301A">
                    <w:rPr>
                      <w:rFonts w:ascii="Times New Roman" w:hAnsi="Times New Roman" w:hint="eastAsia"/>
                      <w:sz w:val="21"/>
                      <w:szCs w:val="21"/>
                    </w:rPr>
                    <w:t>(60</w:t>
                  </w:r>
                  <w:r w:rsidRPr="001A301A">
                    <w:rPr>
                      <w:rFonts w:ascii="Times New Roman" w:hAnsi="Times New Roman" w:hint="eastAsia"/>
                      <w:sz w:val="21"/>
                      <w:szCs w:val="21"/>
                    </w:rPr>
                    <w:t>±</w:t>
                  </w:r>
                  <w:r w:rsidRPr="001A301A">
                    <w:rPr>
                      <w:rFonts w:ascii="Times New Roman" w:hAnsi="Times New Roman" w:hint="eastAsia"/>
                      <w:sz w:val="21"/>
                      <w:szCs w:val="21"/>
                    </w:rPr>
                    <w:t>2)</w:t>
                  </w:r>
                  <w:r w:rsidRPr="001A301A">
                    <w:rPr>
                      <w:rFonts w:ascii="Times New Roman" w:hAnsi="Times New Roman" w:hint="eastAsia"/>
                      <w:sz w:val="21"/>
                      <w:szCs w:val="21"/>
                    </w:rPr>
                    <w:t>℃；相对湿度：</w:t>
                  </w:r>
                  <w:r w:rsidRPr="001A301A">
                    <w:rPr>
                      <w:rFonts w:ascii="Times New Roman" w:hAnsi="Times New Roman" w:hint="eastAsia"/>
                      <w:sz w:val="21"/>
                      <w:szCs w:val="21"/>
                    </w:rPr>
                    <w:t>(93%</w:t>
                  </w:r>
                  <w:r w:rsidRPr="001A301A">
                    <w:rPr>
                      <w:rFonts w:ascii="Times New Roman" w:hAnsi="Times New Roman" w:hint="eastAsia"/>
                      <w:sz w:val="21"/>
                      <w:szCs w:val="21"/>
                    </w:rPr>
                    <w:t>±</w:t>
                  </w:r>
                  <w:r w:rsidRPr="001A301A">
                    <w:rPr>
                      <w:rFonts w:ascii="Times New Roman" w:hAnsi="Times New Roman" w:hint="eastAsia"/>
                      <w:sz w:val="21"/>
                      <w:szCs w:val="21"/>
                    </w:rPr>
                    <w:t>3%)RH</w:t>
                  </w:r>
                  <w:r w:rsidRPr="001A301A">
                    <w:rPr>
                      <w:rFonts w:ascii="Times New Roman" w:hAnsi="Times New Roman" w:hint="eastAsia"/>
                      <w:sz w:val="21"/>
                      <w:szCs w:val="21"/>
                    </w:rPr>
                    <w:t>；一个循环</w:t>
                  </w:r>
                  <w:r w:rsidRPr="001A301A">
                    <w:rPr>
                      <w:rFonts w:ascii="Times New Roman" w:hAnsi="Times New Roman" w:hint="eastAsia"/>
                      <w:sz w:val="21"/>
                      <w:szCs w:val="21"/>
                    </w:rPr>
                    <w:t>24</w:t>
                  </w:r>
                  <w:r w:rsidRPr="001A301A">
                    <w:rPr>
                      <w:rFonts w:ascii="Times New Roman" w:hAnsi="Times New Roman" w:hint="eastAsia"/>
                      <w:sz w:val="21"/>
                      <w:szCs w:val="21"/>
                    </w:rPr>
                    <w:t>小时，前</w:t>
                  </w:r>
                  <w:r w:rsidRPr="001A301A">
                    <w:rPr>
                      <w:rFonts w:ascii="Times New Roman" w:hAnsi="Times New Roman" w:hint="eastAsia"/>
                      <w:sz w:val="21"/>
                      <w:szCs w:val="21"/>
                    </w:rPr>
                    <w:t>23</w:t>
                  </w:r>
                  <w:r w:rsidRPr="001A301A">
                    <w:rPr>
                      <w:rFonts w:ascii="Times New Roman" w:hAnsi="Times New Roman" w:hint="eastAsia"/>
                      <w:sz w:val="21"/>
                      <w:szCs w:val="21"/>
                    </w:rPr>
                    <w:t>小时加电不工作，最后一个小时工作；共</w:t>
                  </w:r>
                  <w:r w:rsidRPr="001A301A">
                    <w:rPr>
                      <w:rFonts w:ascii="Times New Roman" w:hAnsi="Times New Roman" w:hint="eastAsia"/>
                      <w:sz w:val="21"/>
                      <w:szCs w:val="21"/>
                    </w:rPr>
                    <w:t>21</w:t>
                  </w:r>
                  <w:r w:rsidRPr="001A301A">
                    <w:rPr>
                      <w:rFonts w:ascii="Times New Roman" w:hAnsi="Times New Roman" w:hint="eastAsia"/>
                      <w:sz w:val="21"/>
                      <w:szCs w:val="21"/>
                    </w:rPr>
                    <w:t>个循环。</w:t>
                  </w:r>
                </w:p>
                <w:p w14:paraId="35B6E45E"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Grade A, Temperature (60</w:t>
                  </w:r>
                  <w:r w:rsidRPr="001A301A">
                    <w:rPr>
                      <w:rFonts w:ascii="Times New Roman" w:hAnsi="Times New Roman" w:hint="eastAsia"/>
                      <w:sz w:val="21"/>
                      <w:szCs w:val="21"/>
                    </w:rPr>
                    <w:t>±</w:t>
                  </w:r>
                  <w:r w:rsidRPr="001A301A">
                    <w:rPr>
                      <w:rFonts w:ascii="Times New Roman" w:hAnsi="Times New Roman" w:hint="eastAsia"/>
                      <w:sz w:val="21"/>
                      <w:szCs w:val="21"/>
                    </w:rPr>
                    <w:t>2)</w:t>
                  </w:r>
                  <w:r w:rsidRPr="001A301A">
                    <w:rPr>
                      <w:rFonts w:ascii="Times New Roman" w:hAnsi="Times New Roman" w:hint="eastAsia"/>
                      <w:sz w:val="21"/>
                      <w:szCs w:val="21"/>
                    </w:rPr>
                    <w:t>℃</w:t>
                  </w:r>
                  <w:r w:rsidRPr="001A301A">
                    <w:rPr>
                      <w:rFonts w:ascii="Times New Roman" w:hAnsi="Times New Roman" w:hint="eastAsia"/>
                      <w:sz w:val="21"/>
                      <w:szCs w:val="21"/>
                    </w:rPr>
                    <w:t>; Relative humidity (93%</w:t>
                  </w:r>
                  <w:r w:rsidRPr="001A301A">
                    <w:rPr>
                      <w:rFonts w:ascii="Times New Roman" w:hAnsi="Times New Roman" w:hint="eastAsia"/>
                      <w:sz w:val="21"/>
                      <w:szCs w:val="21"/>
                    </w:rPr>
                    <w:t>±</w:t>
                  </w:r>
                  <w:r w:rsidRPr="001A301A">
                    <w:rPr>
                      <w:rFonts w:ascii="Times New Roman" w:hAnsi="Times New Roman" w:hint="eastAsia"/>
                      <w:sz w:val="21"/>
                      <w:szCs w:val="21"/>
                    </w:rPr>
                    <w:t xml:space="preserve">3%)RH; 24 </w:t>
                  </w:r>
                  <w:proofErr w:type="spellStart"/>
                  <w:r w:rsidRPr="001A301A">
                    <w:rPr>
                      <w:rFonts w:ascii="Times New Roman" w:hAnsi="Times New Roman" w:hint="eastAsia"/>
                      <w:sz w:val="21"/>
                      <w:szCs w:val="21"/>
                    </w:rPr>
                    <w:t>hrs</w:t>
                  </w:r>
                  <w:proofErr w:type="spellEnd"/>
                  <w:r w:rsidRPr="001A301A">
                    <w:rPr>
                      <w:rFonts w:ascii="Times New Roman" w:hAnsi="Times New Roman" w:hint="eastAsia"/>
                      <w:sz w:val="21"/>
                      <w:szCs w:val="21"/>
                    </w:rPr>
                    <w:t xml:space="preserve"> for one cycle, 23 </w:t>
                  </w:r>
                  <w:proofErr w:type="spellStart"/>
                  <w:r w:rsidRPr="001A301A">
                    <w:rPr>
                      <w:rFonts w:ascii="Times New Roman" w:hAnsi="Times New Roman" w:hint="eastAsia"/>
                      <w:sz w:val="21"/>
                      <w:szCs w:val="21"/>
                    </w:rPr>
                    <w:t>hrs</w:t>
                  </w:r>
                  <w:proofErr w:type="spellEnd"/>
                  <w:r w:rsidRPr="001A301A">
                    <w:rPr>
                      <w:rFonts w:ascii="Times New Roman" w:hAnsi="Times New Roman" w:hint="eastAsia"/>
                      <w:sz w:val="21"/>
                      <w:szCs w:val="21"/>
                    </w:rPr>
                    <w:t xml:space="preserve"> powered but not work, the last hour operation, totally 21 cycles.</w:t>
                  </w:r>
                </w:p>
                <w:p w14:paraId="4463BB4C" w14:textId="77777777" w:rsidR="00E9415A" w:rsidRPr="001A301A" w:rsidRDefault="00E9415A" w:rsidP="00E9415A">
                  <w:pPr>
                    <w:rPr>
                      <w:rFonts w:ascii="Times New Roman" w:hAnsi="Times New Roman"/>
                      <w:sz w:val="21"/>
                      <w:szCs w:val="21"/>
                    </w:rPr>
                  </w:pPr>
                  <w:bookmarkStart w:id="292" w:name="_Toc256000072"/>
                  <w:bookmarkStart w:id="293" w:name="_Toc256000056"/>
                  <w:bookmarkEnd w:id="292"/>
                  <w:bookmarkEnd w:id="293"/>
                  <w:r w:rsidRPr="001A301A">
                    <w:rPr>
                      <w:rFonts w:ascii="Times New Roman" w:hAnsi="Times New Roman" w:hint="eastAsia"/>
                      <w:sz w:val="21"/>
                      <w:szCs w:val="21"/>
                    </w:rPr>
                    <w:t>1.2 </w:t>
                  </w:r>
                  <w:r w:rsidRPr="001A301A">
                    <w:rPr>
                      <w:rFonts w:ascii="Times New Roman" w:hAnsi="Times New Roman" w:hint="eastAsia"/>
                      <w:sz w:val="21"/>
                      <w:szCs w:val="21"/>
                    </w:rPr>
                    <w:t>功能等级定义</w:t>
                  </w:r>
                  <w:bookmarkStart w:id="294" w:name="_Toc256000057"/>
                  <w:bookmarkEnd w:id="294"/>
                  <w:r w:rsidRPr="001A301A">
                    <w:rPr>
                      <w:rFonts w:ascii="Times New Roman" w:hAnsi="Times New Roman" w:hint="eastAsia"/>
                      <w:sz w:val="21"/>
                      <w:szCs w:val="21"/>
                    </w:rPr>
                    <w:t>Definition of functional status</w:t>
                  </w:r>
                </w:p>
                <w:p w14:paraId="41152196"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A</w:t>
                  </w:r>
                  <w:r w:rsidRPr="001A301A">
                    <w:rPr>
                      <w:rFonts w:ascii="Times New Roman" w:hAnsi="Times New Roman" w:hint="eastAsia"/>
                      <w:sz w:val="21"/>
                      <w:szCs w:val="21"/>
                    </w:rPr>
                    <w:t>级</w:t>
                  </w:r>
                  <w:r w:rsidRPr="001A301A">
                    <w:rPr>
                      <w:rFonts w:ascii="Times New Roman" w:hAnsi="Times New Roman" w:hint="eastAsia"/>
                      <w:sz w:val="21"/>
                      <w:szCs w:val="21"/>
                    </w:rPr>
                    <w:t> </w:t>
                  </w:r>
                  <w:r w:rsidRPr="001A301A">
                    <w:rPr>
                      <w:rFonts w:ascii="Times New Roman" w:hAnsi="Times New Roman" w:hint="eastAsia"/>
                      <w:sz w:val="21"/>
                      <w:szCs w:val="21"/>
                    </w:rPr>
                    <w:t>：试验中和试验后，装置</w:t>
                  </w:r>
                  <w:r w:rsidRPr="001A301A">
                    <w:rPr>
                      <w:rFonts w:ascii="Times New Roman" w:hAnsi="Times New Roman" w:hint="eastAsia"/>
                      <w:sz w:val="21"/>
                      <w:szCs w:val="21"/>
                    </w:rPr>
                    <w:t>/</w:t>
                  </w:r>
                  <w:r w:rsidRPr="001A301A">
                    <w:rPr>
                      <w:rFonts w:ascii="Times New Roman" w:hAnsi="Times New Roman" w:hint="eastAsia"/>
                      <w:sz w:val="21"/>
                      <w:szCs w:val="21"/>
                    </w:rPr>
                    <w:t>系统所有功能满足设计要求。</w:t>
                  </w:r>
                </w:p>
                <w:p w14:paraId="62B63C33"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Class A: During and after the test, all functions of the device/system meet the design requirements.  </w:t>
                  </w:r>
                </w:p>
                <w:p w14:paraId="04306006"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w:t>
                  </w:r>
                </w:p>
                <w:p w14:paraId="4EE08472"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外观评价要求：试验后</w:t>
                  </w:r>
                  <w:r w:rsidRPr="001A301A">
                    <w:rPr>
                      <w:rFonts w:ascii="Times New Roman" w:hAnsi="Times New Roman" w:hint="eastAsia"/>
                      <w:sz w:val="21"/>
                      <w:szCs w:val="21"/>
                    </w:rPr>
                    <w:t xml:space="preserve"> </w:t>
                  </w:r>
                  <w:r w:rsidRPr="001A301A">
                    <w:rPr>
                      <w:rFonts w:ascii="Times New Roman" w:hAnsi="Times New Roman" w:hint="eastAsia"/>
                      <w:sz w:val="21"/>
                      <w:szCs w:val="21"/>
                    </w:rPr>
                    <w:t>灰度等级≥</w:t>
                  </w:r>
                  <w:r w:rsidRPr="001A301A">
                    <w:rPr>
                      <w:rFonts w:ascii="Times New Roman" w:hAnsi="Times New Roman" w:hint="eastAsia"/>
                      <w:sz w:val="21"/>
                      <w:szCs w:val="21"/>
                    </w:rPr>
                    <w:t>4</w:t>
                  </w:r>
                  <w:r w:rsidRPr="001A301A">
                    <w:rPr>
                      <w:rFonts w:ascii="Times New Roman" w:hAnsi="Times New Roman" w:hint="eastAsia"/>
                      <w:sz w:val="21"/>
                      <w:szCs w:val="21"/>
                    </w:rPr>
                    <w:t>级，外观无可视缺陷。</w:t>
                  </w:r>
                </w:p>
                <w:p w14:paraId="1645E11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xml:space="preserve">Appearance evaluation requirements: the gray level </w:t>
                  </w:r>
                  <w:r w:rsidRPr="001A301A">
                    <w:rPr>
                      <w:rFonts w:ascii="Times New Roman" w:hAnsi="Times New Roman" w:hint="eastAsia"/>
                      <w:sz w:val="21"/>
                      <w:szCs w:val="21"/>
                    </w:rPr>
                    <w:t>≥</w:t>
                  </w:r>
                  <w:r w:rsidRPr="001A301A">
                    <w:rPr>
                      <w:rFonts w:ascii="Times New Roman" w:hAnsi="Times New Roman" w:hint="eastAsia"/>
                      <w:sz w:val="21"/>
                      <w:szCs w:val="21"/>
                    </w:rPr>
                    <w:t>4 after the test, and the appearance has no visible defects.</w:t>
                  </w:r>
                </w:p>
                <w:p w14:paraId="11D8AA0A" w14:textId="77777777" w:rsidR="00E9415A" w:rsidRPr="001A301A" w:rsidRDefault="00E9415A" w:rsidP="00E9415A">
                  <w:pPr>
                    <w:rPr>
                      <w:rFonts w:ascii="Times New Roman" w:hAnsi="Times New Roman"/>
                      <w:sz w:val="21"/>
                      <w:szCs w:val="21"/>
                    </w:rPr>
                  </w:pPr>
                  <w:r w:rsidRPr="001A301A">
                    <w:rPr>
                      <w:rFonts w:ascii="Times New Roman" w:hAnsi="Times New Roman" w:hint="eastAsia"/>
                      <w:b/>
                      <w:bCs/>
                      <w:sz w:val="21"/>
                      <w:szCs w:val="21"/>
                    </w:rPr>
                    <w:t>9</w:t>
                  </w:r>
                  <w:r w:rsidRPr="001A301A">
                    <w:rPr>
                      <w:rFonts w:ascii="Times New Roman" w:hAnsi="Times New Roman" w:hint="eastAsia"/>
                      <w:b/>
                      <w:bCs/>
                      <w:sz w:val="21"/>
                      <w:szCs w:val="21"/>
                    </w:rPr>
                    <w:t>、</w:t>
                  </w:r>
                  <w:r w:rsidRPr="001A301A">
                    <w:rPr>
                      <w:rFonts w:ascii="Times New Roman" w:hAnsi="Times New Roman" w:hint="eastAsia"/>
                      <w:b/>
                      <w:bCs/>
                      <w:sz w:val="21"/>
                      <w:szCs w:val="21"/>
                    </w:rPr>
                    <w:t>Resistance to ozone aging/</w:t>
                  </w:r>
                  <w:r w:rsidRPr="001A301A">
                    <w:rPr>
                      <w:rFonts w:ascii="Times New Roman" w:hAnsi="Times New Roman" w:hint="eastAsia"/>
                      <w:b/>
                      <w:bCs/>
                      <w:sz w:val="21"/>
                      <w:szCs w:val="21"/>
                    </w:rPr>
                    <w:t>耐臭氧老化要求</w:t>
                  </w:r>
                </w:p>
                <w:p w14:paraId="3FFFF91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Ozone aging requirement is only for rubber material</w:t>
                  </w:r>
                </w:p>
                <w:p w14:paraId="5A035DFD"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臭氧</w:t>
                  </w:r>
                  <w:proofErr w:type="gramStart"/>
                  <w:r w:rsidRPr="001A301A">
                    <w:rPr>
                      <w:rFonts w:ascii="Times New Roman" w:hAnsi="Times New Roman" w:hint="eastAsia"/>
                      <w:sz w:val="21"/>
                      <w:szCs w:val="21"/>
                    </w:rPr>
                    <w:t>老要求化只</w:t>
                  </w:r>
                  <w:proofErr w:type="gramEnd"/>
                  <w:r w:rsidRPr="001A301A">
                    <w:rPr>
                      <w:rFonts w:ascii="Times New Roman" w:hAnsi="Times New Roman" w:hint="eastAsia"/>
                      <w:sz w:val="21"/>
                      <w:szCs w:val="21"/>
                    </w:rPr>
                    <w:t>适用于橡胶材料。</w:t>
                  </w:r>
                </w:p>
                <w:p w14:paraId="4E399810"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NA</w:t>
                  </w:r>
                </w:p>
                <w:p w14:paraId="128B7FE6" w14:textId="77777777" w:rsidR="00E9415A" w:rsidRPr="001A301A" w:rsidRDefault="00E9415A" w:rsidP="00E9415A">
                  <w:pPr>
                    <w:rPr>
                      <w:rFonts w:ascii="Times New Roman" w:hAnsi="Times New Roman"/>
                      <w:sz w:val="21"/>
                      <w:szCs w:val="21"/>
                    </w:rPr>
                  </w:pPr>
                  <w:r w:rsidRPr="001A301A">
                    <w:rPr>
                      <w:rFonts w:ascii="Times New Roman" w:hAnsi="Times New Roman" w:hint="eastAsia"/>
                      <w:b/>
                      <w:bCs/>
                      <w:sz w:val="21"/>
                      <w:szCs w:val="21"/>
                    </w:rPr>
                    <w:t>10</w:t>
                  </w:r>
                  <w:r w:rsidRPr="001A301A">
                    <w:rPr>
                      <w:rFonts w:ascii="Times New Roman" w:hAnsi="Times New Roman" w:hint="eastAsia"/>
                      <w:b/>
                      <w:bCs/>
                      <w:sz w:val="21"/>
                      <w:szCs w:val="21"/>
                    </w:rPr>
                    <w:t>、</w:t>
                  </w:r>
                  <w:r w:rsidRPr="001A301A">
                    <w:rPr>
                      <w:rFonts w:ascii="Times New Roman" w:hAnsi="Times New Roman" w:hint="eastAsia"/>
                      <w:b/>
                      <w:bCs/>
                      <w:sz w:val="21"/>
                      <w:szCs w:val="21"/>
                    </w:rPr>
                    <w:t>Complete Vehicle Aging  Requirements/</w:t>
                  </w:r>
                  <w:r w:rsidRPr="001A301A">
                    <w:rPr>
                      <w:rFonts w:ascii="Times New Roman" w:hAnsi="Times New Roman" w:hint="eastAsia"/>
                      <w:b/>
                      <w:bCs/>
                      <w:sz w:val="21"/>
                      <w:szCs w:val="21"/>
                    </w:rPr>
                    <w:t>整车老化要求</w:t>
                  </w:r>
                </w:p>
                <w:p w14:paraId="0CB6451E"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On the condition of meeting the components aging requirements, the requirements of vehicle natural exposure and vehicle sunlight simulation shall be met as well. In case of different results between vehicle test and components test, the vehicle test results prevail. Supplier shall improve the aging performance based on the vehicle test targets provided by Buyer.</w:t>
                  </w:r>
                </w:p>
                <w:p w14:paraId="478649F8"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在满足零部件耐老化的前提下，还需要满足整车自然曝晒或整车日光模拟的试验要求，当整车试验结果与零部件耐光老化结果出现不一致时，以整车试验结果为准，卖方应按照买方整车试验目标改进老化性能。</w:t>
                  </w:r>
                </w:p>
              </w:tc>
            </w:tr>
          </w:tbl>
          <w:p w14:paraId="6ABD67B9" w14:textId="60E089B4" w:rsidR="00E9415A" w:rsidRPr="001B63F6" w:rsidRDefault="00E9415A" w:rsidP="00E9415A">
            <w:pPr>
              <w:rPr>
                <w:rFonts w:eastAsia="微软雅黑" w:cs="Arial"/>
                <w:szCs w:val="16"/>
              </w:rPr>
            </w:pPr>
          </w:p>
        </w:tc>
      </w:tr>
      <w:tr w:rsidR="00E9415A" w:rsidRPr="001B63F6" w14:paraId="1532FA2E" w14:textId="77777777" w:rsidTr="00E9415A">
        <w:tc>
          <w:tcPr>
            <w:tcW w:w="1477" w:type="dxa"/>
            <w:tcBorders>
              <w:top w:val="single" w:sz="4" w:space="0" w:color="auto"/>
              <w:left w:val="single" w:sz="4" w:space="0" w:color="auto"/>
              <w:bottom w:val="single" w:sz="4" w:space="0" w:color="auto"/>
              <w:right w:val="single" w:sz="4" w:space="0" w:color="auto"/>
            </w:tcBorders>
          </w:tcPr>
          <w:p w14:paraId="7FEDEF85" w14:textId="77777777" w:rsidR="00E9415A" w:rsidRPr="001B63F6" w:rsidRDefault="00E9415A" w:rsidP="00E9415A">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841" w:type="dxa"/>
            <w:tcBorders>
              <w:top w:val="single" w:sz="4" w:space="0" w:color="auto"/>
              <w:left w:val="single" w:sz="4" w:space="0" w:color="auto"/>
              <w:bottom w:val="single" w:sz="4" w:space="0" w:color="auto"/>
              <w:right w:val="single" w:sz="4" w:space="0" w:color="auto"/>
            </w:tcBorders>
          </w:tcPr>
          <w:p w14:paraId="660ACFE7" w14:textId="77777777" w:rsidR="00E9415A" w:rsidRPr="001B63F6" w:rsidRDefault="00E9415A" w:rsidP="00E9415A">
            <w:pPr>
              <w:spacing w:beforeLines="50" w:before="120" w:afterLines="50" w:after="120"/>
              <w:ind w:right="-34"/>
              <w:rPr>
                <w:rFonts w:eastAsia="微软雅黑" w:cs="Arial"/>
              </w:rPr>
            </w:pPr>
            <w:r w:rsidRPr="001B63F6">
              <w:rPr>
                <w:rFonts w:eastAsia="微软雅黑" w:cs="Arial"/>
              </w:rPr>
              <w:t>Dependence: None</w:t>
            </w:r>
          </w:p>
          <w:p w14:paraId="47D6C43C" w14:textId="77777777" w:rsidR="00E9415A" w:rsidRPr="001B63F6" w:rsidRDefault="00E9415A" w:rsidP="00E9415A">
            <w:pPr>
              <w:pStyle w:val="a0"/>
              <w:rPr>
                <w:rFonts w:eastAsia="微软雅黑" w:cs="Arial"/>
                <w:i/>
                <w:szCs w:val="16"/>
                <w:lang w:eastAsia="zh-CN"/>
              </w:rPr>
            </w:pPr>
            <w:r w:rsidRPr="001B63F6">
              <w:rPr>
                <w:rFonts w:eastAsia="微软雅黑" w:cs="Arial"/>
              </w:rPr>
              <w:t>Impact: None</w:t>
            </w:r>
          </w:p>
        </w:tc>
      </w:tr>
      <w:tr w:rsidR="00E9415A" w:rsidRPr="001B63F6" w14:paraId="5C27CE8A" w14:textId="77777777" w:rsidTr="00E9415A">
        <w:tc>
          <w:tcPr>
            <w:tcW w:w="1477" w:type="dxa"/>
            <w:tcBorders>
              <w:top w:val="single" w:sz="4" w:space="0" w:color="auto"/>
              <w:left w:val="single" w:sz="4" w:space="0" w:color="auto"/>
              <w:bottom w:val="single" w:sz="4" w:space="0" w:color="auto"/>
              <w:right w:val="single" w:sz="4" w:space="0" w:color="auto"/>
            </w:tcBorders>
          </w:tcPr>
          <w:p w14:paraId="5FB47C05" w14:textId="77777777" w:rsidR="00E9415A" w:rsidRPr="001B63F6" w:rsidRDefault="00E9415A" w:rsidP="00E9415A">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8841" w:type="dxa"/>
            <w:tcBorders>
              <w:top w:val="single" w:sz="4" w:space="0" w:color="auto"/>
              <w:left w:val="single" w:sz="4" w:space="0" w:color="auto"/>
              <w:bottom w:val="single" w:sz="4" w:space="0" w:color="auto"/>
              <w:right w:val="single" w:sz="4" w:space="0" w:color="auto"/>
            </w:tcBorders>
          </w:tcPr>
          <w:p w14:paraId="2A06A655" w14:textId="77777777" w:rsidR="00E9415A" w:rsidRPr="001B63F6" w:rsidRDefault="00E9415A" w:rsidP="00E9415A">
            <w:pPr>
              <w:widowControl w:val="0"/>
              <w:autoSpaceDE w:val="0"/>
              <w:autoSpaceDN w:val="0"/>
              <w:adjustRightInd w:val="0"/>
              <w:rPr>
                <w:rStyle w:val="ab"/>
                <w:rFonts w:eastAsia="微软雅黑" w:cs="Arial"/>
                <w:bCs/>
                <w:iCs/>
                <w:lang w:eastAsia="zh-CN"/>
              </w:rPr>
            </w:pPr>
            <w:r w:rsidRPr="001B63F6">
              <w:rPr>
                <w:rStyle w:val="ab"/>
                <w:rFonts w:eastAsia="微软雅黑" w:cs="Arial"/>
                <w:bCs/>
                <w:iCs/>
                <w:lang w:eastAsia="zh-CN"/>
              </w:rPr>
              <w:t>Design validation</w:t>
            </w:r>
          </w:p>
        </w:tc>
      </w:tr>
    </w:tbl>
    <w:p w14:paraId="3C89D4A6" w14:textId="243DC8E4" w:rsidR="00E9415A" w:rsidRPr="0021548E" w:rsidRDefault="00E9415A" w:rsidP="00E9415A">
      <w:pPr>
        <w:pStyle w:val="30"/>
        <w:rPr>
          <w:rStyle w:val="ab"/>
          <w:rFonts w:eastAsia="微软雅黑" w:cs="Arial"/>
          <w:bCs/>
          <w:iCs/>
          <w:szCs w:val="24"/>
          <w:lang w:eastAsia="zh-CN"/>
        </w:rPr>
      </w:pPr>
      <w:bookmarkStart w:id="295" w:name="_Toc228968170"/>
      <w:r w:rsidRPr="0021548E">
        <w:rPr>
          <w:rStyle w:val="ab"/>
          <w:rFonts w:eastAsia="微软雅黑" w:cs="Arial"/>
          <w:bCs/>
          <w:iCs/>
          <w:szCs w:val="24"/>
          <w:lang w:eastAsia="zh-CN"/>
        </w:rPr>
        <w:lastRenderedPageBreak/>
        <w:t>R</w:t>
      </w:r>
      <w:r w:rsidRPr="00E9415A">
        <w:rPr>
          <w:rStyle w:val="ab"/>
          <w:rFonts w:eastAsia="微软雅黑" w:cs="Arial" w:hint="eastAsia"/>
          <w:bCs/>
          <w:iCs/>
          <w:szCs w:val="24"/>
          <w:lang w:eastAsia="zh-CN"/>
        </w:rPr>
        <w:t>ecyclability/</w:t>
      </w:r>
      <w:r w:rsidRPr="00E9415A">
        <w:rPr>
          <w:rStyle w:val="ab"/>
          <w:rFonts w:eastAsia="微软雅黑" w:cs="Arial" w:hint="eastAsia"/>
          <w:bCs/>
          <w:iCs/>
          <w:szCs w:val="24"/>
          <w:lang w:eastAsia="zh-CN"/>
        </w:rPr>
        <w:t>回收</w:t>
      </w:r>
      <w:r w:rsidRPr="0021548E">
        <w:rPr>
          <w:rStyle w:val="ab"/>
          <w:rFonts w:eastAsia="微软雅黑" w:cs="Arial"/>
          <w:bCs/>
          <w:iCs/>
          <w:szCs w:val="24"/>
          <w:lang w:eastAsia="zh-CN"/>
        </w:rPr>
        <w:t xml:space="preserve"> [SyRD-IMPLEMENT-000</w:t>
      </w:r>
      <w:r>
        <w:rPr>
          <w:rStyle w:val="ab"/>
          <w:rFonts w:eastAsia="微软雅黑" w:cs="Arial"/>
          <w:bCs/>
          <w:iCs/>
          <w:szCs w:val="24"/>
          <w:lang w:eastAsia="zh-CN"/>
        </w:rPr>
        <w:t>4</w:t>
      </w:r>
      <w:r w:rsidRPr="0021548E">
        <w:rPr>
          <w:rStyle w:val="ab"/>
          <w:rFonts w:eastAsia="微软雅黑" w:cs="Arial"/>
          <w:bCs/>
          <w:iCs/>
          <w:szCs w:val="24"/>
          <w:lang w:eastAsia="zh-CN"/>
        </w:rPr>
        <w:t>]</w:t>
      </w:r>
      <w:bookmarkEnd w:id="295"/>
    </w:p>
    <w:tbl>
      <w:tblPr>
        <w:tblStyle w:val="af8"/>
        <w:tblW w:w="10031" w:type="dxa"/>
        <w:tblLook w:val="04A0" w:firstRow="1" w:lastRow="0" w:firstColumn="1" w:lastColumn="0" w:noHBand="0" w:noVBand="1"/>
      </w:tblPr>
      <w:tblGrid>
        <w:gridCol w:w="2042"/>
        <w:gridCol w:w="7989"/>
      </w:tblGrid>
      <w:tr w:rsidR="00E9415A" w:rsidRPr="001B63F6" w14:paraId="1C39D89C" w14:textId="77777777" w:rsidTr="0060103F">
        <w:tc>
          <w:tcPr>
            <w:tcW w:w="2042" w:type="dxa"/>
            <w:tcBorders>
              <w:top w:val="single" w:sz="4" w:space="0" w:color="auto"/>
              <w:left w:val="single" w:sz="4" w:space="0" w:color="auto"/>
              <w:bottom w:val="single" w:sz="4" w:space="0" w:color="auto"/>
              <w:right w:val="single" w:sz="4" w:space="0" w:color="auto"/>
            </w:tcBorders>
            <w:hideMark/>
          </w:tcPr>
          <w:p w14:paraId="0D2CABB2" w14:textId="77777777" w:rsidR="00E9415A" w:rsidRPr="001B63F6" w:rsidRDefault="00E9415A" w:rsidP="00E9415A">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17455859" w14:textId="77777777" w:rsidR="00E9415A" w:rsidRPr="00EE6919" w:rsidRDefault="00E9415A" w:rsidP="00E9415A">
            <w:pPr>
              <w:rPr>
                <w:rFonts w:ascii="Times New Roman" w:hAnsi="Times New Roman"/>
                <w:bCs/>
                <w:sz w:val="18"/>
                <w:szCs w:val="18"/>
                <w:lang w:val="fr-FR"/>
              </w:rPr>
            </w:pPr>
            <w:bookmarkStart w:id="296" w:name="回收"/>
            <w:r w:rsidRPr="00EE6919">
              <w:rPr>
                <w:rFonts w:ascii="Times New Roman" w:hAnsi="Times New Roman"/>
                <w:bCs/>
                <w:sz w:val="18"/>
                <w:szCs w:val="18"/>
                <w:lang w:val="fr-FR"/>
              </w:rPr>
              <w:t>Recyclability /</w:t>
            </w:r>
            <w:r w:rsidR="005F6029">
              <w:fldChar w:fldCharType="begin"/>
            </w:r>
            <w:r w:rsidR="005F6029">
              <w:instrText xml:space="preserve"> HYPERLINK "file:///D:\\</w:instrText>
            </w:r>
            <w:r w:rsidR="005F6029">
              <w:instrText>工作</w:instrText>
            </w:r>
            <w:r w:rsidR="005F6029">
              <w:instrText>\\01-</w:instrText>
            </w:r>
            <w:r w:rsidR="005F6029">
              <w:instrText>数字化主线专项</w:instrText>
            </w:r>
            <w:r w:rsidR="005F6029">
              <w:instrText>\\04-ESOW</w:instrText>
            </w:r>
            <w:r w:rsidR="005F6029">
              <w:instrText>专项</w:instrText>
            </w:r>
            <w:r w:rsidR="005F6029">
              <w:instrText>\\03-</w:instrText>
            </w:r>
            <w:r w:rsidR="005F6029">
              <w:instrText>参考</w:instrText>
            </w:r>
            <w:r w:rsidR="005F6029">
              <w:instrText>\\</w:instrText>
            </w:r>
            <w:r w:rsidR="005F6029">
              <w:instrText>【</w:instrText>
            </w:r>
            <w:r w:rsidR="005F6029">
              <w:instrText>01</w:instrText>
            </w:r>
            <w:r w:rsidR="005F6029">
              <w:instrText>】</w:instrText>
            </w:r>
            <w:r w:rsidR="005F6029">
              <w:instrText>GL.QY.GC0302%20</w:instrText>
            </w:r>
            <w:r w:rsidR="005F6029">
              <w:instrText>整车属性目标</w:instrText>
            </w:r>
            <w:r w:rsidR="005F6029">
              <w:instrText>SDS</w:instrText>
            </w:r>
            <w:r w:rsidR="005F6029">
              <w:instrText>管控表模板</w:instrText>
            </w:r>
            <w:r w:rsidR="005F6029">
              <w:instrText>V3.0-</w:instrText>
            </w:r>
            <w:r w:rsidR="005F6029">
              <w:instrText>发布版</w:instrText>
            </w:r>
            <w:r w:rsidR="005F6029">
              <w:instrText xml:space="preserve">.xlsx" \l "'01-4 </w:instrText>
            </w:r>
            <w:r w:rsidR="005F6029">
              <w:instrText>回收</w:instrText>
            </w:r>
            <w:r w:rsidR="005F6029">
              <w:instrText xml:space="preserve">'!A1" </w:instrText>
            </w:r>
            <w:r w:rsidR="005F6029">
              <w:fldChar w:fldCharType="separate"/>
            </w:r>
            <w:r w:rsidRPr="00EE6919">
              <w:rPr>
                <w:rFonts w:ascii="Times New Roman" w:hAnsi="Times New Roman"/>
                <w:bCs/>
                <w:sz w:val="18"/>
                <w:szCs w:val="18"/>
                <w:lang w:val="fr-FR"/>
              </w:rPr>
              <w:t>回收</w:t>
            </w:r>
            <w:r w:rsidR="005F6029">
              <w:rPr>
                <w:rFonts w:ascii="Times New Roman" w:hAnsi="Times New Roman"/>
                <w:bCs/>
                <w:sz w:val="18"/>
                <w:szCs w:val="18"/>
                <w:lang w:val="fr-FR"/>
              </w:rPr>
              <w:fldChar w:fldCharType="end"/>
            </w:r>
          </w:p>
          <w:bookmarkEnd w:id="296"/>
          <w:p w14:paraId="5A5B0A46"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For general requirements, see.</w:t>
            </w:r>
            <w:r w:rsidRPr="001A301A">
              <w:rPr>
                <w:rFonts w:ascii="Times New Roman" w:hAnsi="Times New Roman" w:hint="eastAsia"/>
                <w:sz w:val="21"/>
                <w:szCs w:val="21"/>
              </w:rPr>
              <w:t>一般要求见</w:t>
            </w:r>
            <w:r w:rsidRPr="001A301A">
              <w:rPr>
                <w:rFonts w:ascii="Times New Roman" w:hAnsi="Times New Roman" w:hint="eastAsia"/>
                <w:sz w:val="21"/>
                <w:szCs w:val="21"/>
              </w:rPr>
              <w:t>Q/JL J160002-2021</w:t>
            </w:r>
            <w:r w:rsidRPr="001A301A">
              <w:rPr>
                <w:rFonts w:ascii="Times New Roman" w:hAnsi="Times New Roman" w:hint="eastAsia"/>
                <w:sz w:val="21"/>
                <w:szCs w:val="21"/>
              </w:rPr>
              <w:t>《汽车回收利用管理规范》</w:t>
            </w:r>
          </w:p>
          <w:p w14:paraId="71A60541"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xml:space="preserve">Test </w:t>
            </w:r>
            <w:proofErr w:type="spellStart"/>
            <w:r w:rsidRPr="001A301A">
              <w:rPr>
                <w:rFonts w:ascii="Times New Roman" w:hAnsi="Times New Roman" w:hint="eastAsia"/>
                <w:sz w:val="21"/>
                <w:szCs w:val="21"/>
              </w:rPr>
              <w:t>requirementSee</w:t>
            </w:r>
            <w:proofErr w:type="spellEnd"/>
            <w:r w:rsidRPr="001A301A">
              <w:rPr>
                <w:rFonts w:ascii="Times New Roman" w:hAnsi="Times New Roman" w:hint="eastAsia"/>
                <w:sz w:val="21"/>
                <w:szCs w:val="21"/>
              </w:rPr>
              <w:t xml:space="preserve"> chapter 5.</w:t>
            </w:r>
            <w:r w:rsidRPr="001A301A">
              <w:rPr>
                <w:rFonts w:ascii="Times New Roman" w:hAnsi="Times New Roman" w:hint="eastAsia"/>
                <w:sz w:val="21"/>
                <w:szCs w:val="21"/>
              </w:rPr>
              <w:t>测试要求见第</w:t>
            </w:r>
            <w:r w:rsidRPr="001A301A">
              <w:rPr>
                <w:rFonts w:ascii="Times New Roman" w:hAnsi="Times New Roman" w:hint="eastAsia"/>
                <w:sz w:val="21"/>
                <w:szCs w:val="21"/>
              </w:rPr>
              <w:t>5</w:t>
            </w:r>
            <w:r w:rsidRPr="001A301A">
              <w:rPr>
                <w:rFonts w:ascii="Times New Roman" w:hAnsi="Times New Roman" w:hint="eastAsia"/>
                <w:sz w:val="21"/>
                <w:szCs w:val="21"/>
              </w:rPr>
              <w:t>章节</w:t>
            </w:r>
          </w:p>
          <w:p w14:paraId="0924890D" w14:textId="77777777" w:rsidR="00E9415A" w:rsidRPr="001A301A" w:rsidRDefault="00E9415A" w:rsidP="00E9415A">
            <w:pPr>
              <w:rPr>
                <w:rFonts w:ascii="Times New Roman" w:hAnsi="Times New Roman"/>
                <w:sz w:val="21"/>
                <w:szCs w:val="21"/>
              </w:rPr>
            </w:pPr>
            <w:r w:rsidRPr="001A301A">
              <w:rPr>
                <w:rFonts w:ascii="Times New Roman" w:hAnsi="Times New Roman" w:hint="eastAsia"/>
                <w:strike/>
                <w:sz w:val="21"/>
                <w:szCs w:val="21"/>
              </w:rPr>
              <w:t> </w:t>
            </w:r>
          </w:p>
          <w:tbl>
            <w:tblPr>
              <w:tblW w:w="4943" w:type="pct"/>
              <w:tblCellSpacing w:w="15"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7669"/>
            </w:tblGrid>
            <w:tr w:rsidR="00E9415A" w14:paraId="707DC51C" w14:textId="77777777" w:rsidTr="0060103F">
              <w:trPr>
                <w:tblCellSpacing w:w="15" w:type="dxa"/>
              </w:trPr>
              <w:tc>
                <w:tcPr>
                  <w:tcW w:w="5000" w:type="pct"/>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59AA63B4" w14:textId="77777777" w:rsidR="00E9415A" w:rsidRPr="001A301A" w:rsidRDefault="00E9415A" w:rsidP="00E9415A">
                  <w:pPr>
                    <w:rPr>
                      <w:rFonts w:ascii="Times New Roman" w:hAnsi="Times New Roman"/>
                      <w:sz w:val="21"/>
                      <w:szCs w:val="21"/>
                    </w:rPr>
                  </w:pPr>
                  <w:r w:rsidRPr="001A301A">
                    <w:rPr>
                      <w:rFonts w:ascii="Times New Roman" w:hAnsi="Times New Roman" w:hint="eastAsia"/>
                      <w:b/>
                      <w:bCs/>
                      <w:sz w:val="21"/>
                      <w:szCs w:val="21"/>
                    </w:rPr>
                    <w:t>Recyclability /</w:t>
                  </w:r>
                  <w:hyperlink w:anchor="'01-4 回收'!A1" w:history="1">
                    <w:r w:rsidRPr="001A301A">
                      <w:rPr>
                        <w:rFonts w:ascii="Times New Roman" w:hAnsi="Times New Roman" w:hint="eastAsia"/>
                        <w:b/>
                        <w:bCs/>
                        <w:sz w:val="21"/>
                        <w:szCs w:val="21"/>
                      </w:rPr>
                      <w:t>回收</w:t>
                    </w:r>
                  </w:hyperlink>
                </w:p>
                <w:p w14:paraId="78BFE221" w14:textId="77777777" w:rsidR="00E9415A" w:rsidRPr="001A301A" w:rsidRDefault="00E9415A" w:rsidP="00E9415A">
                  <w:pPr>
                    <w:rPr>
                      <w:rFonts w:ascii="Times New Roman" w:hAnsi="Times New Roman"/>
                      <w:sz w:val="21"/>
                      <w:szCs w:val="21"/>
                    </w:rPr>
                  </w:pPr>
                  <w:r w:rsidRPr="001A301A">
                    <w:rPr>
                      <w:rFonts w:ascii="Times New Roman" w:hAnsi="Times New Roman" w:hint="eastAsia"/>
                      <w:b/>
                      <w:bCs/>
                      <w:sz w:val="21"/>
                      <w:szCs w:val="21"/>
                    </w:rPr>
                    <w:t>1</w:t>
                  </w:r>
                  <w:r w:rsidRPr="001A301A">
                    <w:rPr>
                      <w:rFonts w:ascii="Times New Roman" w:hAnsi="Times New Roman" w:hint="eastAsia"/>
                      <w:b/>
                      <w:bCs/>
                      <w:sz w:val="21"/>
                      <w:szCs w:val="21"/>
                    </w:rPr>
                    <w:t>、</w:t>
                  </w:r>
                  <w:r w:rsidRPr="001A301A">
                    <w:rPr>
                      <w:rFonts w:ascii="Times New Roman" w:hAnsi="Times New Roman" w:hint="eastAsia"/>
                      <w:b/>
                      <w:bCs/>
                      <w:sz w:val="21"/>
                      <w:szCs w:val="21"/>
                    </w:rPr>
                    <w:t xml:space="preserve"> Recyclability /</w:t>
                  </w:r>
                  <w:hyperlink w:anchor="'01-4 回收'!A1" w:history="1">
                    <w:r w:rsidRPr="001A301A">
                      <w:rPr>
                        <w:rFonts w:ascii="Times New Roman" w:hAnsi="Times New Roman" w:hint="eastAsia"/>
                        <w:b/>
                        <w:bCs/>
                        <w:sz w:val="21"/>
                        <w:szCs w:val="21"/>
                      </w:rPr>
                      <w:t>回收</w:t>
                    </w:r>
                  </w:hyperlink>
                </w:p>
                <w:p w14:paraId="745301D9"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Parts shall be met the following requirements:</w:t>
                  </w:r>
                </w:p>
                <w:p w14:paraId="2F7AD76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零部件回收需满足：</w:t>
                  </w:r>
                </w:p>
                <w:p w14:paraId="16A61762"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xml:space="preserve">1)          </w:t>
                  </w:r>
                  <w:proofErr w:type="spellStart"/>
                  <w:r w:rsidRPr="001A301A">
                    <w:rPr>
                      <w:rFonts w:ascii="Times New Roman" w:hAnsi="Times New Roman" w:hint="eastAsia"/>
                      <w:sz w:val="21"/>
                      <w:szCs w:val="21"/>
                    </w:rPr>
                    <w:t>CN-market&amp;other</w:t>
                  </w:r>
                  <w:proofErr w:type="spellEnd"/>
                  <w:r w:rsidRPr="001A301A">
                    <w:rPr>
                      <w:rFonts w:ascii="Times New Roman" w:hAnsi="Times New Roman" w:hint="eastAsia"/>
                      <w:sz w:val="21"/>
                      <w:szCs w:val="21"/>
                    </w:rPr>
                    <w:t xml:space="preserve"> non-EU and US market/</w:t>
                  </w:r>
                  <w:r w:rsidRPr="001A301A">
                    <w:rPr>
                      <w:rFonts w:ascii="Times New Roman" w:hAnsi="Times New Roman" w:hint="eastAsia"/>
                      <w:sz w:val="21"/>
                      <w:szCs w:val="21"/>
                    </w:rPr>
                    <w:t>中国市场</w:t>
                  </w:r>
                  <w:r w:rsidRPr="001A301A">
                    <w:rPr>
                      <w:rFonts w:ascii="Times New Roman" w:hAnsi="Times New Roman" w:hint="eastAsia"/>
                      <w:sz w:val="21"/>
                      <w:szCs w:val="21"/>
                    </w:rPr>
                    <w:t>/</w:t>
                  </w:r>
                  <w:r w:rsidRPr="001A301A">
                    <w:rPr>
                      <w:rFonts w:ascii="Times New Roman" w:hAnsi="Times New Roman" w:hint="eastAsia"/>
                      <w:sz w:val="21"/>
                      <w:szCs w:val="21"/>
                    </w:rPr>
                    <w:t>其他非欧美市场：</w:t>
                  </w:r>
                </w:p>
                <w:p w14:paraId="7CDBCE5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xml:space="preserve">Requirements on hazardous </w:t>
                  </w:r>
                  <w:proofErr w:type="spellStart"/>
                  <w:r w:rsidRPr="001A301A">
                    <w:rPr>
                      <w:rFonts w:ascii="Times New Roman" w:hAnsi="Times New Roman" w:hint="eastAsia"/>
                      <w:sz w:val="21"/>
                      <w:szCs w:val="21"/>
                    </w:rPr>
                    <w:t>subtances</w:t>
                  </w:r>
                  <w:proofErr w:type="spellEnd"/>
                  <w:r w:rsidRPr="001A301A">
                    <w:rPr>
                      <w:rFonts w:ascii="Times New Roman" w:hAnsi="Times New Roman" w:hint="eastAsia"/>
                      <w:sz w:val="21"/>
                      <w:szCs w:val="21"/>
                    </w:rPr>
                    <w:t xml:space="preserve"> and recoverability control in Automotive</w:t>
                  </w:r>
                  <w:r w:rsidRPr="001A301A">
                    <w:rPr>
                      <w:rFonts w:ascii="Times New Roman" w:hAnsi="Times New Roman" w:hint="eastAsia"/>
                      <w:sz w:val="21"/>
                      <w:szCs w:val="21"/>
                    </w:rPr>
                    <w:t>“</w:t>
                  </w:r>
                  <w:r w:rsidRPr="001A301A">
                    <w:rPr>
                      <w:rFonts w:ascii="Times New Roman" w:hAnsi="Times New Roman" w:hint="eastAsia"/>
                      <w:sz w:val="21"/>
                      <w:szCs w:val="21"/>
                    </w:rPr>
                    <w:t>, Ministry of industry and information technology Announcement No. 38 of 2015.</w:t>
                  </w:r>
                </w:p>
                <w:p w14:paraId="17879AE0"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《汽车有害物质和可回收利用率管理要求》中华人民共和国工业和信息化部</w:t>
                  </w:r>
                  <w:r w:rsidRPr="001A301A">
                    <w:rPr>
                      <w:rFonts w:ascii="Times New Roman" w:hAnsi="Times New Roman" w:hint="eastAsia"/>
                      <w:sz w:val="21"/>
                      <w:szCs w:val="21"/>
                    </w:rPr>
                    <w:t>2015</w:t>
                  </w:r>
                  <w:r w:rsidRPr="001A301A">
                    <w:rPr>
                      <w:rFonts w:ascii="Times New Roman" w:hAnsi="Times New Roman" w:hint="eastAsia"/>
                      <w:sz w:val="21"/>
                      <w:szCs w:val="21"/>
                    </w:rPr>
                    <w:t>年第</w:t>
                  </w:r>
                  <w:r w:rsidRPr="001A301A">
                    <w:rPr>
                      <w:rFonts w:ascii="Times New Roman" w:hAnsi="Times New Roman" w:hint="eastAsia"/>
                      <w:sz w:val="21"/>
                      <w:szCs w:val="21"/>
                    </w:rPr>
                    <w:t>38</w:t>
                  </w:r>
                  <w:r w:rsidRPr="001A301A">
                    <w:rPr>
                      <w:rFonts w:ascii="Times New Roman" w:hAnsi="Times New Roman" w:hint="eastAsia"/>
                      <w:sz w:val="21"/>
                      <w:szCs w:val="21"/>
                    </w:rPr>
                    <w:t>号公告。</w:t>
                  </w:r>
                </w:p>
                <w:p w14:paraId="484D50ED"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The requirements haven</w:t>
                  </w:r>
                  <w:proofErr w:type="gramStart"/>
                  <w:r w:rsidRPr="001A301A">
                    <w:rPr>
                      <w:rFonts w:ascii="Times New Roman" w:hAnsi="Times New Roman" w:hint="eastAsia"/>
                      <w:sz w:val="21"/>
                      <w:szCs w:val="21"/>
                    </w:rPr>
                    <w:t>’</w:t>
                  </w:r>
                  <w:proofErr w:type="gramEnd"/>
                  <w:r w:rsidRPr="001A301A">
                    <w:rPr>
                      <w:rFonts w:ascii="Times New Roman" w:hAnsi="Times New Roman" w:hint="eastAsia"/>
                      <w:sz w:val="21"/>
                      <w:szCs w:val="21"/>
                    </w:rPr>
                    <w:t>t been specified in ESOW shall be executed in accordance with the latest status of the relevant laws and regulations in the sales area.</w:t>
                  </w:r>
                </w:p>
                <w:p w14:paraId="59266DDC"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ESOW</w:t>
                  </w:r>
                  <w:r w:rsidRPr="001A301A">
                    <w:rPr>
                      <w:rFonts w:ascii="Times New Roman" w:hAnsi="Times New Roman" w:hint="eastAsia"/>
                      <w:sz w:val="21"/>
                      <w:szCs w:val="21"/>
                    </w:rPr>
                    <w:t>中未规定部分，依照产品销售地区相关法规的最新状态执行。</w:t>
                  </w:r>
                </w:p>
                <w:p w14:paraId="325181FD"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2)          EU-market/</w:t>
                  </w:r>
                  <w:r w:rsidRPr="001A301A">
                    <w:rPr>
                      <w:rFonts w:ascii="Times New Roman" w:hAnsi="Times New Roman" w:hint="eastAsia"/>
                      <w:sz w:val="21"/>
                      <w:szCs w:val="21"/>
                    </w:rPr>
                    <w:t>欧盟市场：</w:t>
                  </w:r>
                </w:p>
                <w:p w14:paraId="7BF4A46B"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Directive 2000/53/EC of the European Parliament and of the Council of 18 September 2000 on end-of life vehicles and its legislation</w:t>
                  </w:r>
                </w:p>
                <w:p w14:paraId="7354911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欧盟汽车报废指令</w:t>
                  </w:r>
                  <w:r w:rsidRPr="001A301A">
                    <w:rPr>
                      <w:rFonts w:ascii="Times New Roman" w:hAnsi="Times New Roman" w:hint="eastAsia"/>
                      <w:sz w:val="21"/>
                      <w:szCs w:val="21"/>
                    </w:rPr>
                    <w:t>2000/53/EC</w:t>
                  </w:r>
                  <w:r w:rsidRPr="001A301A">
                    <w:rPr>
                      <w:rFonts w:ascii="Times New Roman" w:hAnsi="Times New Roman" w:hint="eastAsia"/>
                      <w:sz w:val="21"/>
                      <w:szCs w:val="21"/>
                    </w:rPr>
                    <w:t>及其修订指令。</w:t>
                  </w:r>
                </w:p>
                <w:p w14:paraId="0E4EC858"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DIRECTIVE 2005/64/EC OF THE EUROPEAN PARLIAMENT AND OF THE COUNCIL of 26 October 2005 on the type-approval of motor vehicles with regard to their reusability, recyclability and recoverability and amending Council Directive</w:t>
                  </w:r>
                </w:p>
                <w:p w14:paraId="7F68993A"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xml:space="preserve">70/156/EEC </w:t>
                  </w:r>
                  <w:r w:rsidRPr="001A301A">
                    <w:rPr>
                      <w:rFonts w:ascii="Times New Roman" w:hAnsi="Times New Roman" w:hint="eastAsia"/>
                      <w:sz w:val="21"/>
                      <w:szCs w:val="21"/>
                    </w:rPr>
                    <w:t>车型型式认证关于</w:t>
                  </w:r>
                  <w:r w:rsidRPr="001A301A">
                    <w:rPr>
                      <w:rFonts w:ascii="Times New Roman" w:hAnsi="Times New Roman" w:hint="eastAsia"/>
                      <w:sz w:val="21"/>
                      <w:szCs w:val="21"/>
                    </w:rPr>
                    <w:t>RRR</w:t>
                  </w:r>
                  <w:r w:rsidRPr="001A301A">
                    <w:rPr>
                      <w:rFonts w:ascii="Times New Roman" w:hAnsi="Times New Roman" w:hint="eastAsia"/>
                      <w:sz w:val="21"/>
                      <w:szCs w:val="21"/>
                    </w:rPr>
                    <w:t>指令</w:t>
                  </w:r>
                  <w:r w:rsidRPr="001A301A">
                    <w:rPr>
                      <w:rFonts w:ascii="Times New Roman" w:hAnsi="Times New Roman" w:hint="eastAsia"/>
                      <w:sz w:val="21"/>
                      <w:szCs w:val="21"/>
                    </w:rPr>
                    <w:t>2005/64/EC</w:t>
                  </w:r>
                  <w:r w:rsidRPr="001A301A">
                    <w:rPr>
                      <w:rFonts w:ascii="Times New Roman" w:hAnsi="Times New Roman" w:hint="eastAsia"/>
                      <w:sz w:val="21"/>
                      <w:szCs w:val="21"/>
                    </w:rPr>
                    <w:t>及</w:t>
                  </w:r>
                  <w:r w:rsidRPr="001A301A">
                    <w:rPr>
                      <w:rFonts w:ascii="Times New Roman" w:hAnsi="Times New Roman" w:hint="eastAsia"/>
                      <w:sz w:val="21"/>
                      <w:szCs w:val="21"/>
                    </w:rPr>
                    <w:t>70/156/EEC</w:t>
                  </w:r>
                  <w:r w:rsidRPr="001A301A">
                    <w:rPr>
                      <w:rFonts w:ascii="Times New Roman" w:hAnsi="Times New Roman" w:hint="eastAsia"/>
                      <w:sz w:val="21"/>
                      <w:szCs w:val="21"/>
                    </w:rPr>
                    <w:t>修订指令</w:t>
                  </w:r>
                </w:p>
                <w:p w14:paraId="6ACB4E4A"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xml:space="preserve">Kinds of </w:t>
                  </w:r>
                  <w:proofErr w:type="spellStart"/>
                  <w:proofErr w:type="gramStart"/>
                  <w:r w:rsidRPr="001A301A">
                    <w:rPr>
                      <w:rFonts w:ascii="Times New Roman" w:hAnsi="Times New Roman" w:hint="eastAsia"/>
                      <w:sz w:val="21"/>
                      <w:szCs w:val="21"/>
                    </w:rPr>
                    <w:t>battery,accumulator</w:t>
                  </w:r>
                  <w:proofErr w:type="spellEnd"/>
                  <w:proofErr w:type="gramEnd"/>
                  <w:r w:rsidRPr="001A301A">
                    <w:rPr>
                      <w:rFonts w:ascii="Times New Roman" w:hAnsi="Times New Roman" w:hint="eastAsia"/>
                      <w:sz w:val="21"/>
                      <w:szCs w:val="21"/>
                    </w:rPr>
                    <w:t xml:space="preserve"> and power battery must comply with DIRECTIVE 2006/66/EC and the latest amending </w:t>
                  </w:r>
                  <w:proofErr w:type="spellStart"/>
                  <w:r w:rsidRPr="001A301A">
                    <w:rPr>
                      <w:rFonts w:ascii="Times New Roman" w:hAnsi="Times New Roman" w:hint="eastAsia"/>
                      <w:sz w:val="21"/>
                      <w:szCs w:val="21"/>
                    </w:rPr>
                    <w:t>directive.The</w:t>
                  </w:r>
                  <w:proofErr w:type="spellEnd"/>
                  <w:r w:rsidRPr="001A301A">
                    <w:rPr>
                      <w:rFonts w:ascii="Times New Roman" w:hAnsi="Times New Roman" w:hint="eastAsia"/>
                      <w:sz w:val="21"/>
                      <w:szCs w:val="21"/>
                    </w:rPr>
                    <w:t xml:space="preserve"> battery suppliers shall complete the battery registration </w:t>
                  </w:r>
                  <w:proofErr w:type="spellStart"/>
                  <w:r w:rsidRPr="001A301A">
                    <w:rPr>
                      <w:rFonts w:ascii="Times New Roman" w:hAnsi="Times New Roman" w:hint="eastAsia"/>
                      <w:sz w:val="21"/>
                      <w:szCs w:val="21"/>
                    </w:rPr>
                    <w:t>obiligation</w:t>
                  </w:r>
                  <w:proofErr w:type="spellEnd"/>
                  <w:r w:rsidRPr="001A301A">
                    <w:rPr>
                      <w:rFonts w:ascii="Times New Roman" w:hAnsi="Times New Roman" w:hint="eastAsia"/>
                      <w:sz w:val="21"/>
                      <w:szCs w:val="21"/>
                    </w:rPr>
                    <w:t xml:space="preserve"> and reg.info.(including battery type,reg.No.,</w:t>
                  </w:r>
                  <w:proofErr w:type="spellStart"/>
                  <w:r w:rsidRPr="001A301A">
                    <w:rPr>
                      <w:rFonts w:ascii="Times New Roman" w:hAnsi="Times New Roman" w:hint="eastAsia"/>
                      <w:sz w:val="21"/>
                      <w:szCs w:val="21"/>
                    </w:rPr>
                    <w:t>reg.unit,producer</w:t>
                  </w:r>
                  <w:proofErr w:type="spellEnd"/>
                  <w:r w:rsidRPr="001A301A">
                    <w:rPr>
                      <w:rFonts w:ascii="Times New Roman" w:hAnsi="Times New Roman" w:hint="eastAsia"/>
                      <w:sz w:val="21"/>
                      <w:szCs w:val="21"/>
                    </w:rPr>
                    <w:t xml:space="preserve"> </w:t>
                  </w:r>
                  <w:proofErr w:type="spellStart"/>
                  <w:r w:rsidRPr="001A301A">
                    <w:rPr>
                      <w:rFonts w:ascii="Times New Roman" w:hAnsi="Times New Roman" w:hint="eastAsia"/>
                      <w:sz w:val="21"/>
                      <w:szCs w:val="21"/>
                    </w:rPr>
                    <w:t>orgnization</w:t>
                  </w:r>
                  <w:proofErr w:type="spellEnd"/>
                  <w:r w:rsidRPr="001A301A">
                    <w:rPr>
                      <w:rFonts w:ascii="Times New Roman" w:hAnsi="Times New Roman" w:hint="eastAsia"/>
                      <w:sz w:val="21"/>
                      <w:szCs w:val="21"/>
                    </w:rPr>
                    <w:t xml:space="preserve">, </w:t>
                  </w:r>
                  <w:proofErr w:type="spellStart"/>
                  <w:r w:rsidRPr="001A301A">
                    <w:rPr>
                      <w:rFonts w:ascii="Times New Roman" w:hAnsi="Times New Roman" w:hint="eastAsia"/>
                      <w:sz w:val="21"/>
                      <w:szCs w:val="21"/>
                    </w:rPr>
                    <w:t>reg.country</w:t>
                  </w:r>
                  <w:proofErr w:type="spellEnd"/>
                  <w:r w:rsidRPr="001A301A">
                    <w:rPr>
                      <w:rFonts w:ascii="Times New Roman" w:hAnsi="Times New Roman" w:hint="eastAsia"/>
                      <w:sz w:val="21"/>
                      <w:szCs w:val="21"/>
                    </w:rPr>
                    <w:t xml:space="preserve"> and etc.).</w:t>
                  </w:r>
                </w:p>
                <w:p w14:paraId="14874F6B"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各种电池、蓄电池、动力电池满足指令</w:t>
                  </w:r>
                  <w:r w:rsidRPr="001A301A">
                    <w:rPr>
                      <w:rFonts w:ascii="Times New Roman" w:hAnsi="Times New Roman" w:hint="eastAsia"/>
                      <w:sz w:val="21"/>
                      <w:szCs w:val="21"/>
                    </w:rPr>
                    <w:t>2006/66/EC</w:t>
                  </w:r>
                  <w:r w:rsidRPr="001A301A">
                    <w:rPr>
                      <w:rFonts w:ascii="Times New Roman" w:hAnsi="Times New Roman" w:hint="eastAsia"/>
                      <w:sz w:val="21"/>
                      <w:szCs w:val="21"/>
                    </w:rPr>
                    <w:t>及其最新修订指令的要求。电池供应商需完成电池注册的义务，并提供注册信息（电池类型、注册号、注册单位、生产单位、注册国家等）。</w:t>
                  </w:r>
                </w:p>
                <w:p w14:paraId="25FE69F4"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For products exported to the European Union</w:t>
                  </w:r>
                  <w:r w:rsidRPr="001A301A">
                    <w:rPr>
                      <w:rFonts w:ascii="Times New Roman" w:hAnsi="Times New Roman" w:hint="eastAsia"/>
                      <w:sz w:val="21"/>
                      <w:szCs w:val="21"/>
                    </w:rPr>
                    <w:t>，</w:t>
                  </w:r>
                  <w:r w:rsidRPr="001A301A">
                    <w:rPr>
                      <w:rFonts w:ascii="Times New Roman" w:hAnsi="Times New Roman" w:hint="eastAsia"/>
                      <w:sz w:val="21"/>
                      <w:szCs w:val="21"/>
                    </w:rPr>
                    <w:t>the battery symbol shall be met the requirements of directive 2006/66/EC.</w:t>
                  </w:r>
                  <w:r w:rsidRPr="001A301A">
                    <w:rPr>
                      <w:rFonts w:ascii="Times New Roman" w:hAnsi="Times New Roman" w:hint="eastAsia"/>
                      <w:sz w:val="21"/>
                      <w:szCs w:val="21"/>
                    </w:rPr>
                    <w:t>：</w:t>
                  </w:r>
                  <w:r w:rsidRPr="001A301A">
                    <w:rPr>
                      <w:rFonts w:ascii="Times New Roman" w:hAnsi="Times New Roman" w:hint="eastAsia"/>
                      <w:sz w:val="21"/>
                      <w:szCs w:val="21"/>
                    </w:rPr>
                    <w:t xml:space="preserve">The symbol shown in Annex II shall cover at least 3 % of the area of the largest side of the battery, accumulator or battery pack, up to a maximum size of 5 </w:t>
                  </w:r>
                  <w:r w:rsidRPr="001A301A">
                    <w:rPr>
                      <w:rFonts w:ascii="Times New Roman" w:hAnsi="Times New Roman" w:hint="eastAsia"/>
                      <w:sz w:val="21"/>
                      <w:szCs w:val="21"/>
                    </w:rPr>
                    <w:t>×</w:t>
                  </w:r>
                  <w:r w:rsidRPr="001A301A">
                    <w:rPr>
                      <w:rFonts w:ascii="Times New Roman" w:hAnsi="Times New Roman" w:hint="eastAsia"/>
                      <w:sz w:val="21"/>
                      <w:szCs w:val="21"/>
                    </w:rPr>
                    <w:t xml:space="preserve"> 5 cm. In the case of cylindrical cells, the symbol shall cover at least 1,5 % of the surface area of the battery or accumulator and shall have a maximum size of 5 </w:t>
                  </w:r>
                  <w:r w:rsidRPr="001A301A">
                    <w:rPr>
                      <w:rFonts w:ascii="Times New Roman" w:hAnsi="Times New Roman" w:hint="eastAsia"/>
                      <w:sz w:val="21"/>
                      <w:szCs w:val="21"/>
                    </w:rPr>
                    <w:t>×</w:t>
                  </w:r>
                  <w:r w:rsidRPr="001A301A">
                    <w:rPr>
                      <w:rFonts w:ascii="Times New Roman" w:hAnsi="Times New Roman" w:hint="eastAsia"/>
                      <w:sz w:val="21"/>
                      <w:szCs w:val="21"/>
                    </w:rPr>
                    <w:t xml:space="preserve"> 5 cm. Where the size of the battery, accumulator or battery pack is such that the symbol would be smaller than 0,5 </w:t>
                  </w:r>
                  <w:r w:rsidRPr="001A301A">
                    <w:rPr>
                      <w:rFonts w:ascii="Times New Roman" w:hAnsi="Times New Roman" w:hint="eastAsia"/>
                      <w:sz w:val="21"/>
                      <w:szCs w:val="21"/>
                    </w:rPr>
                    <w:t>×</w:t>
                  </w:r>
                  <w:r w:rsidRPr="001A301A">
                    <w:rPr>
                      <w:rFonts w:ascii="Times New Roman" w:hAnsi="Times New Roman" w:hint="eastAsia"/>
                      <w:sz w:val="21"/>
                      <w:szCs w:val="21"/>
                    </w:rPr>
                    <w:t xml:space="preserve"> 0,5 cm, the battery, accumulator or battery pack need not be marked but a symbol measuring at least 1 </w:t>
                  </w:r>
                  <w:r w:rsidRPr="001A301A">
                    <w:rPr>
                      <w:rFonts w:ascii="Times New Roman" w:hAnsi="Times New Roman" w:hint="eastAsia"/>
                      <w:sz w:val="21"/>
                      <w:szCs w:val="21"/>
                    </w:rPr>
                    <w:t>×</w:t>
                  </w:r>
                  <w:r w:rsidRPr="001A301A">
                    <w:rPr>
                      <w:rFonts w:ascii="Times New Roman" w:hAnsi="Times New Roman" w:hint="eastAsia"/>
                      <w:sz w:val="21"/>
                      <w:szCs w:val="21"/>
                    </w:rPr>
                    <w:t xml:space="preserve"> 1 cm shall be printed on the packaging. Symbols shall be printed visibly, legibly and indelibly. Batteries, accumulators containing more than 0,0005 % mercury, more than 0,002 % cadmium or more than 0,004 % lead, shall be marked with the chemical symbol for the metal </w:t>
                  </w:r>
                  <w:r w:rsidRPr="001A301A">
                    <w:rPr>
                      <w:rFonts w:ascii="Times New Roman" w:hAnsi="Times New Roman" w:hint="eastAsia"/>
                      <w:sz w:val="21"/>
                      <w:szCs w:val="21"/>
                    </w:rPr>
                    <w:lastRenderedPageBreak/>
                    <w:t>concerned: Hg, Cd or Pb. The symbol indicating the heavy metal content shall be printed beneath the symbol shown in Annex II and shall cover an area of at least one-quarter the size of that symbol.</w:t>
                  </w:r>
                </w:p>
                <w:p w14:paraId="2C338451"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出口欧盟地区产品，其电池标识应满足</w:t>
                  </w:r>
                  <w:r w:rsidRPr="001A301A">
                    <w:rPr>
                      <w:rFonts w:ascii="Times New Roman" w:hAnsi="Times New Roman" w:hint="eastAsia"/>
                      <w:sz w:val="21"/>
                      <w:szCs w:val="21"/>
                    </w:rPr>
                    <w:t>2006/66/EC</w:t>
                  </w:r>
                  <w:r w:rsidRPr="001A301A">
                    <w:rPr>
                      <w:rFonts w:ascii="Times New Roman" w:hAnsi="Times New Roman" w:hint="eastAsia"/>
                      <w:sz w:val="21"/>
                      <w:szCs w:val="21"/>
                    </w:rPr>
                    <w:t>指令的要求：符号附录</w:t>
                  </w:r>
                  <w:r w:rsidRPr="001A301A">
                    <w:rPr>
                      <w:rFonts w:ascii="Times New Roman" w:hAnsi="Times New Roman" w:hint="eastAsia"/>
                      <w:sz w:val="21"/>
                      <w:szCs w:val="21"/>
                    </w:rPr>
                    <w:t>II</w:t>
                  </w:r>
                  <w:proofErr w:type="gramStart"/>
                  <w:r w:rsidRPr="001A301A">
                    <w:rPr>
                      <w:rFonts w:ascii="Times New Roman" w:hAnsi="Times New Roman" w:hint="eastAsia"/>
                      <w:sz w:val="21"/>
                      <w:szCs w:val="21"/>
                    </w:rPr>
                    <w:t>带有划叉的</w:t>
                  </w:r>
                  <w:proofErr w:type="gramEnd"/>
                  <w:r w:rsidRPr="001A301A">
                    <w:rPr>
                      <w:rFonts w:ascii="Times New Roman" w:hAnsi="Times New Roman" w:hint="eastAsia"/>
                      <w:sz w:val="21"/>
                      <w:szCs w:val="21"/>
                    </w:rPr>
                    <w:t>带轮垃圾箱标识；标识符号大小应覆盖电池、蓄电池或电池</w:t>
                  </w:r>
                  <w:proofErr w:type="gramStart"/>
                  <w:r w:rsidRPr="001A301A">
                    <w:rPr>
                      <w:rFonts w:ascii="Times New Roman" w:hAnsi="Times New Roman" w:hint="eastAsia"/>
                      <w:sz w:val="21"/>
                      <w:szCs w:val="21"/>
                    </w:rPr>
                    <w:t>包最大</w:t>
                  </w:r>
                  <w:proofErr w:type="gramEnd"/>
                  <w:r w:rsidRPr="001A301A">
                    <w:rPr>
                      <w:rFonts w:ascii="Times New Roman" w:hAnsi="Times New Roman" w:hint="eastAsia"/>
                      <w:sz w:val="21"/>
                      <w:szCs w:val="21"/>
                    </w:rPr>
                    <w:t>侧面积的</w:t>
                  </w:r>
                  <w:r w:rsidRPr="001A301A">
                    <w:rPr>
                      <w:rFonts w:ascii="Times New Roman" w:hAnsi="Times New Roman" w:hint="eastAsia"/>
                      <w:sz w:val="21"/>
                      <w:szCs w:val="21"/>
                    </w:rPr>
                    <w:t>3%</w:t>
                  </w:r>
                  <w:r w:rsidRPr="001A301A">
                    <w:rPr>
                      <w:rFonts w:ascii="Times New Roman" w:hAnsi="Times New Roman" w:hint="eastAsia"/>
                      <w:sz w:val="21"/>
                      <w:szCs w:val="21"/>
                    </w:rPr>
                    <w:t>，且不得大于</w:t>
                  </w:r>
                  <w:r w:rsidRPr="001A301A">
                    <w:rPr>
                      <w:rFonts w:ascii="Times New Roman" w:hAnsi="Times New Roman" w:hint="eastAsia"/>
                      <w:sz w:val="21"/>
                      <w:szCs w:val="21"/>
                    </w:rPr>
                    <w:t>5cm</w:t>
                  </w:r>
                  <w:r w:rsidRPr="001A301A">
                    <w:rPr>
                      <w:rFonts w:ascii="Times New Roman" w:hAnsi="Times New Roman" w:hint="eastAsia"/>
                      <w:sz w:val="21"/>
                      <w:szCs w:val="21"/>
                    </w:rPr>
                    <w:t>×</w:t>
                  </w:r>
                  <w:r w:rsidRPr="001A301A">
                    <w:rPr>
                      <w:rFonts w:ascii="Times New Roman" w:hAnsi="Times New Roman" w:hint="eastAsia"/>
                      <w:sz w:val="21"/>
                      <w:szCs w:val="21"/>
                    </w:rPr>
                    <w:t>5cm</w:t>
                  </w:r>
                  <w:r w:rsidRPr="001A301A">
                    <w:rPr>
                      <w:rFonts w:ascii="Times New Roman" w:hAnsi="Times New Roman" w:hint="eastAsia"/>
                      <w:sz w:val="21"/>
                      <w:szCs w:val="21"/>
                    </w:rPr>
                    <w:t>；如果电池为圆柱形，则符号应覆盖电池或蓄电池表面面积的</w:t>
                  </w:r>
                  <w:r w:rsidRPr="001A301A">
                    <w:rPr>
                      <w:rFonts w:ascii="Times New Roman" w:hAnsi="Times New Roman" w:hint="eastAsia"/>
                      <w:sz w:val="21"/>
                      <w:szCs w:val="21"/>
                    </w:rPr>
                    <w:t>1.5%</w:t>
                  </w:r>
                  <w:r w:rsidRPr="001A301A">
                    <w:rPr>
                      <w:rFonts w:ascii="Times New Roman" w:hAnsi="Times New Roman" w:hint="eastAsia"/>
                      <w:sz w:val="21"/>
                      <w:szCs w:val="21"/>
                    </w:rPr>
                    <w:t>，并且不大于</w:t>
                  </w:r>
                  <w:r w:rsidRPr="001A301A">
                    <w:rPr>
                      <w:rFonts w:ascii="Times New Roman" w:hAnsi="Times New Roman" w:hint="eastAsia"/>
                      <w:sz w:val="21"/>
                      <w:szCs w:val="21"/>
                    </w:rPr>
                    <w:t>5cm</w:t>
                  </w:r>
                  <w:r w:rsidRPr="001A301A">
                    <w:rPr>
                      <w:rFonts w:ascii="Times New Roman" w:hAnsi="Times New Roman" w:hint="eastAsia"/>
                      <w:sz w:val="21"/>
                      <w:szCs w:val="21"/>
                    </w:rPr>
                    <w:t>×</w:t>
                  </w:r>
                  <w:r w:rsidRPr="001A301A">
                    <w:rPr>
                      <w:rFonts w:ascii="Times New Roman" w:hAnsi="Times New Roman" w:hint="eastAsia"/>
                      <w:sz w:val="21"/>
                      <w:szCs w:val="21"/>
                    </w:rPr>
                    <w:t>5cm</w:t>
                  </w:r>
                  <w:r w:rsidRPr="001A301A">
                    <w:rPr>
                      <w:rFonts w:ascii="Times New Roman" w:hAnsi="Times New Roman" w:hint="eastAsia"/>
                      <w:sz w:val="21"/>
                      <w:szCs w:val="21"/>
                    </w:rPr>
                    <w:t>；如果电池、蓄电池或电池</w:t>
                  </w:r>
                  <w:proofErr w:type="gramStart"/>
                  <w:r w:rsidRPr="001A301A">
                    <w:rPr>
                      <w:rFonts w:ascii="Times New Roman" w:hAnsi="Times New Roman" w:hint="eastAsia"/>
                      <w:sz w:val="21"/>
                      <w:szCs w:val="21"/>
                    </w:rPr>
                    <w:t>包面积</w:t>
                  </w:r>
                  <w:proofErr w:type="gramEnd"/>
                  <w:r w:rsidRPr="001A301A">
                    <w:rPr>
                      <w:rFonts w:ascii="Times New Roman" w:hAnsi="Times New Roman" w:hint="eastAsia"/>
                      <w:sz w:val="21"/>
                      <w:szCs w:val="21"/>
                    </w:rPr>
                    <w:t>所限符号尺寸可能小于</w:t>
                  </w:r>
                  <w:r w:rsidRPr="001A301A">
                    <w:rPr>
                      <w:rFonts w:ascii="Times New Roman" w:hAnsi="Times New Roman" w:hint="eastAsia"/>
                      <w:sz w:val="21"/>
                      <w:szCs w:val="21"/>
                    </w:rPr>
                    <w:t>0.5cm</w:t>
                  </w:r>
                  <w:r w:rsidRPr="001A301A">
                    <w:rPr>
                      <w:rFonts w:ascii="Times New Roman" w:hAnsi="Times New Roman" w:hint="eastAsia"/>
                      <w:sz w:val="21"/>
                      <w:szCs w:val="21"/>
                    </w:rPr>
                    <w:t>×</w:t>
                  </w:r>
                  <w:r w:rsidRPr="001A301A">
                    <w:rPr>
                      <w:rFonts w:ascii="Times New Roman" w:hAnsi="Times New Roman" w:hint="eastAsia"/>
                      <w:sz w:val="21"/>
                      <w:szCs w:val="21"/>
                    </w:rPr>
                    <w:t>0.5cm</w:t>
                  </w:r>
                  <w:r w:rsidRPr="001A301A">
                    <w:rPr>
                      <w:rFonts w:ascii="Times New Roman" w:hAnsi="Times New Roman" w:hint="eastAsia"/>
                      <w:sz w:val="21"/>
                      <w:szCs w:val="21"/>
                    </w:rPr>
                    <w:t>，则电池、蓄电池或电池</w:t>
                  </w:r>
                  <w:proofErr w:type="gramStart"/>
                  <w:r w:rsidRPr="001A301A">
                    <w:rPr>
                      <w:rFonts w:ascii="Times New Roman" w:hAnsi="Times New Roman" w:hint="eastAsia"/>
                      <w:sz w:val="21"/>
                      <w:szCs w:val="21"/>
                    </w:rPr>
                    <w:t>包本身</w:t>
                  </w:r>
                  <w:proofErr w:type="gramEnd"/>
                  <w:r w:rsidRPr="001A301A">
                    <w:rPr>
                      <w:rFonts w:ascii="Times New Roman" w:hAnsi="Times New Roman" w:hint="eastAsia"/>
                      <w:sz w:val="21"/>
                      <w:szCs w:val="21"/>
                    </w:rPr>
                    <w:t>无需标识，需在包装上打印面积不小于</w:t>
                  </w:r>
                  <w:r w:rsidRPr="001A301A">
                    <w:rPr>
                      <w:rFonts w:ascii="Times New Roman" w:hAnsi="Times New Roman" w:hint="eastAsia"/>
                      <w:sz w:val="21"/>
                      <w:szCs w:val="21"/>
                    </w:rPr>
                    <w:t>1cm</w:t>
                  </w:r>
                  <w:r w:rsidRPr="001A301A">
                    <w:rPr>
                      <w:rFonts w:ascii="Times New Roman" w:hAnsi="Times New Roman" w:hint="eastAsia"/>
                      <w:sz w:val="21"/>
                      <w:szCs w:val="21"/>
                    </w:rPr>
                    <w:t>×</w:t>
                  </w:r>
                  <w:r w:rsidRPr="001A301A">
                    <w:rPr>
                      <w:rFonts w:ascii="Times New Roman" w:hAnsi="Times New Roman" w:hint="eastAsia"/>
                      <w:sz w:val="21"/>
                      <w:szCs w:val="21"/>
                    </w:rPr>
                    <w:t>1cm</w:t>
                  </w:r>
                  <w:r w:rsidRPr="001A301A">
                    <w:rPr>
                      <w:rFonts w:ascii="Times New Roman" w:hAnsi="Times New Roman" w:hint="eastAsia"/>
                      <w:sz w:val="21"/>
                      <w:szCs w:val="21"/>
                    </w:rPr>
                    <w:t>的标识；标识应清晰，可见，不易擦掉。汞含量超过</w:t>
                  </w:r>
                  <w:r w:rsidRPr="001A301A">
                    <w:rPr>
                      <w:rFonts w:ascii="Times New Roman" w:hAnsi="Times New Roman" w:hint="eastAsia"/>
                      <w:sz w:val="21"/>
                      <w:szCs w:val="21"/>
                    </w:rPr>
                    <w:t>5ppm</w:t>
                  </w:r>
                  <w:r w:rsidRPr="001A301A">
                    <w:rPr>
                      <w:rFonts w:ascii="Times New Roman" w:hAnsi="Times New Roman" w:hint="eastAsia"/>
                      <w:sz w:val="21"/>
                      <w:szCs w:val="21"/>
                    </w:rPr>
                    <w:t>，或镉含量超过</w:t>
                  </w:r>
                  <w:r w:rsidRPr="001A301A">
                    <w:rPr>
                      <w:rFonts w:ascii="Times New Roman" w:hAnsi="Times New Roman" w:hint="eastAsia"/>
                      <w:sz w:val="21"/>
                      <w:szCs w:val="21"/>
                    </w:rPr>
                    <w:t>20ppm</w:t>
                  </w:r>
                  <w:r w:rsidRPr="001A301A">
                    <w:rPr>
                      <w:rFonts w:ascii="Times New Roman" w:hAnsi="Times New Roman" w:hint="eastAsia"/>
                      <w:sz w:val="21"/>
                      <w:szCs w:val="21"/>
                    </w:rPr>
                    <w:t>，或铅含量超过</w:t>
                  </w:r>
                  <w:r w:rsidRPr="001A301A">
                    <w:rPr>
                      <w:rFonts w:ascii="Times New Roman" w:hAnsi="Times New Roman" w:hint="eastAsia"/>
                      <w:sz w:val="21"/>
                      <w:szCs w:val="21"/>
                    </w:rPr>
                    <w:t>40ppm</w:t>
                  </w:r>
                  <w:r w:rsidRPr="001A301A">
                    <w:rPr>
                      <w:rFonts w:ascii="Times New Roman" w:hAnsi="Times New Roman" w:hint="eastAsia"/>
                      <w:sz w:val="21"/>
                      <w:szCs w:val="21"/>
                    </w:rPr>
                    <w:t>的应标识元素化学符号（</w:t>
                  </w:r>
                  <w:r w:rsidRPr="001A301A">
                    <w:rPr>
                      <w:rFonts w:ascii="Times New Roman" w:hAnsi="Times New Roman" w:hint="eastAsia"/>
                      <w:sz w:val="21"/>
                      <w:szCs w:val="21"/>
                    </w:rPr>
                    <w:t>Hg</w:t>
                  </w:r>
                  <w:r w:rsidRPr="001A301A">
                    <w:rPr>
                      <w:rFonts w:ascii="Times New Roman" w:hAnsi="Times New Roman" w:hint="eastAsia"/>
                      <w:sz w:val="21"/>
                      <w:szCs w:val="21"/>
                    </w:rPr>
                    <w:t>，</w:t>
                  </w:r>
                  <w:r w:rsidRPr="001A301A">
                    <w:rPr>
                      <w:rFonts w:ascii="Times New Roman" w:hAnsi="Times New Roman" w:hint="eastAsia"/>
                      <w:sz w:val="21"/>
                      <w:szCs w:val="21"/>
                    </w:rPr>
                    <w:t>Cd</w:t>
                  </w:r>
                  <w:r w:rsidRPr="001A301A">
                    <w:rPr>
                      <w:rFonts w:ascii="Times New Roman" w:hAnsi="Times New Roman" w:hint="eastAsia"/>
                      <w:sz w:val="21"/>
                      <w:szCs w:val="21"/>
                    </w:rPr>
                    <w:t>，</w:t>
                  </w:r>
                  <w:r w:rsidRPr="001A301A">
                    <w:rPr>
                      <w:rFonts w:ascii="Times New Roman" w:hAnsi="Times New Roman" w:hint="eastAsia"/>
                      <w:sz w:val="21"/>
                      <w:szCs w:val="21"/>
                    </w:rPr>
                    <w:t>Pb</w:t>
                  </w:r>
                  <w:r w:rsidRPr="001A301A">
                    <w:rPr>
                      <w:rFonts w:ascii="Times New Roman" w:hAnsi="Times New Roman" w:hint="eastAsia"/>
                      <w:sz w:val="21"/>
                      <w:szCs w:val="21"/>
                    </w:rPr>
                    <w:t>），需在标识下打印重金属浓度，尺寸不小于垃圾箱标识的四分之一；</w:t>
                  </w:r>
                </w:p>
                <w:p w14:paraId="4F67E6A0"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REGULATION (EC) No 1907/2006 OF THE EUROPEAN PARLIAMENT AND OF THE COUNCIL of 18 December 2006</w:t>
                  </w:r>
                  <w:r w:rsidRPr="001A301A">
                    <w:rPr>
                      <w:rFonts w:ascii="Times New Roman" w:hAnsi="Times New Roman" w:hint="eastAsia"/>
                      <w:sz w:val="21"/>
                      <w:szCs w:val="21"/>
                    </w:rPr>
                    <w:t>欧盟</w:t>
                  </w:r>
                  <w:r w:rsidRPr="001A301A">
                    <w:rPr>
                      <w:rFonts w:ascii="Times New Roman" w:hAnsi="Times New Roman" w:hint="eastAsia"/>
                      <w:sz w:val="21"/>
                      <w:szCs w:val="21"/>
                    </w:rPr>
                    <w:t>REACH</w:t>
                  </w:r>
                  <w:r w:rsidRPr="001A301A">
                    <w:rPr>
                      <w:rFonts w:ascii="Times New Roman" w:hAnsi="Times New Roman" w:hint="eastAsia"/>
                      <w:sz w:val="21"/>
                      <w:szCs w:val="21"/>
                    </w:rPr>
                    <w:t>法规的要求（</w:t>
                  </w:r>
                  <w:r w:rsidRPr="001A301A">
                    <w:rPr>
                      <w:rFonts w:ascii="Times New Roman" w:hAnsi="Times New Roman" w:hint="eastAsia"/>
                      <w:sz w:val="21"/>
                      <w:szCs w:val="21"/>
                    </w:rPr>
                    <w:t>No 1907/2006</w:t>
                  </w:r>
                  <w:r w:rsidRPr="001A301A">
                    <w:rPr>
                      <w:rFonts w:ascii="Times New Roman" w:hAnsi="Times New Roman" w:hint="eastAsia"/>
                      <w:sz w:val="21"/>
                      <w:szCs w:val="21"/>
                    </w:rPr>
                    <w:t>）</w:t>
                  </w:r>
                </w:p>
                <w:p w14:paraId="600761BD"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Classification, LABELING and packaging (CLP), EU Regulation 1272/2008. Chemicals, dangerous goods (</w:t>
                  </w:r>
                  <w:proofErr w:type="gramStart"/>
                  <w:r w:rsidRPr="001A301A">
                    <w:rPr>
                      <w:rFonts w:ascii="Times New Roman" w:hAnsi="Times New Roman" w:hint="eastAsia"/>
                      <w:sz w:val="21"/>
                      <w:szCs w:val="21"/>
                    </w:rPr>
                    <w:t>e.g.</w:t>
                  </w:r>
                  <w:proofErr w:type="gramEnd"/>
                  <w:r w:rsidRPr="001A301A">
                    <w:rPr>
                      <w:rFonts w:ascii="Times New Roman" w:hAnsi="Times New Roman" w:hint="eastAsia"/>
                      <w:sz w:val="21"/>
                      <w:szCs w:val="21"/>
                    </w:rPr>
                    <w:t xml:space="preserve"> oil, batteries, gas generators, etc.) shall be provided with safety data sheets in all exporting member languages and English labels</w:t>
                  </w:r>
                  <w:r w:rsidRPr="001A301A">
                    <w:rPr>
                      <w:rFonts w:ascii="Times New Roman" w:hAnsi="Times New Roman" w:hint="eastAsia"/>
                      <w:sz w:val="21"/>
                      <w:szCs w:val="21"/>
                    </w:rPr>
                    <w:t>（</w:t>
                  </w:r>
                  <w:r w:rsidRPr="001A301A">
                    <w:rPr>
                      <w:rFonts w:ascii="Times New Roman" w:hAnsi="Times New Roman" w:hint="eastAsia"/>
                      <w:sz w:val="21"/>
                      <w:szCs w:val="21"/>
                    </w:rPr>
                    <w:t>Fetal fluid labels are required in all member languages</w:t>
                  </w:r>
                  <w:r w:rsidRPr="001A301A">
                    <w:rPr>
                      <w:rFonts w:ascii="Times New Roman" w:hAnsi="Times New Roman" w:hint="eastAsia"/>
                      <w:sz w:val="21"/>
                      <w:szCs w:val="21"/>
                    </w:rPr>
                    <w:t>）</w:t>
                  </w:r>
                  <w:r w:rsidRPr="001A301A">
                    <w:rPr>
                      <w:rFonts w:ascii="Times New Roman" w:hAnsi="Times New Roman" w:hint="eastAsia"/>
                      <w:sz w:val="21"/>
                      <w:szCs w:val="21"/>
                    </w:rPr>
                    <w:t>.</w:t>
                  </w:r>
                </w:p>
                <w:p w14:paraId="163D72CB"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CLP</w:t>
                  </w:r>
                  <w:r w:rsidRPr="001A301A">
                    <w:rPr>
                      <w:rFonts w:ascii="Times New Roman" w:hAnsi="Times New Roman" w:hint="eastAsia"/>
                      <w:sz w:val="21"/>
                      <w:szCs w:val="21"/>
                    </w:rPr>
                    <w:t>法规</w:t>
                  </w:r>
                  <w:r w:rsidRPr="001A301A">
                    <w:rPr>
                      <w:rFonts w:ascii="Times New Roman" w:hAnsi="Times New Roman" w:hint="eastAsia"/>
                      <w:sz w:val="21"/>
                      <w:szCs w:val="21"/>
                    </w:rPr>
                    <w:t>(Classification</w:t>
                  </w:r>
                  <w:r w:rsidRPr="001A301A">
                    <w:rPr>
                      <w:rFonts w:ascii="Times New Roman" w:hAnsi="Times New Roman" w:hint="eastAsia"/>
                      <w:sz w:val="21"/>
                      <w:szCs w:val="21"/>
                    </w:rPr>
                    <w:t>，</w:t>
                  </w:r>
                  <w:r w:rsidRPr="001A301A">
                    <w:rPr>
                      <w:rFonts w:ascii="Times New Roman" w:hAnsi="Times New Roman" w:hint="eastAsia"/>
                      <w:sz w:val="21"/>
                      <w:szCs w:val="21"/>
                    </w:rPr>
                    <w:t>labeling and packaging)</w:t>
                  </w:r>
                  <w:r w:rsidRPr="001A301A">
                    <w:rPr>
                      <w:rFonts w:ascii="Times New Roman" w:hAnsi="Times New Roman" w:hint="eastAsia"/>
                      <w:sz w:val="21"/>
                      <w:szCs w:val="21"/>
                    </w:rPr>
                    <w:t>，即欧盟</w:t>
                  </w:r>
                  <w:r w:rsidRPr="001A301A">
                    <w:rPr>
                      <w:rFonts w:ascii="Times New Roman" w:hAnsi="Times New Roman" w:hint="eastAsia"/>
                      <w:sz w:val="21"/>
                      <w:szCs w:val="21"/>
                    </w:rPr>
                    <w:t>1272/2008</w:t>
                  </w:r>
                  <w:r w:rsidRPr="001A301A">
                    <w:rPr>
                      <w:rFonts w:ascii="Times New Roman" w:hAnsi="Times New Roman" w:hint="eastAsia"/>
                      <w:sz w:val="21"/>
                      <w:szCs w:val="21"/>
                    </w:rPr>
                    <w:t>号法规。化学品、危险品（如油液，电池，气体发生器等）需提供所有出口成员国语言的安全数据表和英文标签（补胎液标签需要所有成员国语言）。</w:t>
                  </w:r>
                </w:p>
                <w:p w14:paraId="4E699523"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The requirements haven</w:t>
                  </w:r>
                  <w:proofErr w:type="gramStart"/>
                  <w:r w:rsidRPr="001A301A">
                    <w:rPr>
                      <w:rFonts w:ascii="Times New Roman" w:hAnsi="Times New Roman" w:hint="eastAsia"/>
                      <w:sz w:val="21"/>
                      <w:szCs w:val="21"/>
                    </w:rPr>
                    <w:t>’</w:t>
                  </w:r>
                  <w:proofErr w:type="gramEnd"/>
                  <w:r w:rsidRPr="001A301A">
                    <w:rPr>
                      <w:rFonts w:ascii="Times New Roman" w:hAnsi="Times New Roman" w:hint="eastAsia"/>
                      <w:sz w:val="21"/>
                      <w:szCs w:val="21"/>
                    </w:rPr>
                    <w:t>t been specified in ESOW shall be executed in accordance with the latest status of the relevant laws and regulations in the sales area.</w:t>
                  </w:r>
                </w:p>
                <w:p w14:paraId="438B2CD1"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ESOW</w:t>
                  </w:r>
                  <w:r w:rsidRPr="001A301A">
                    <w:rPr>
                      <w:rFonts w:ascii="Times New Roman" w:hAnsi="Times New Roman" w:hint="eastAsia"/>
                      <w:sz w:val="21"/>
                      <w:szCs w:val="21"/>
                    </w:rPr>
                    <w:t>中未规定部分，依照产品销售地区相关法规的最新状态执行。</w:t>
                  </w:r>
                </w:p>
                <w:p w14:paraId="4D43243E"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3)          US-market/</w:t>
                  </w:r>
                  <w:r w:rsidRPr="001A301A">
                    <w:rPr>
                      <w:rFonts w:ascii="Times New Roman" w:hAnsi="Times New Roman" w:hint="eastAsia"/>
                      <w:sz w:val="21"/>
                      <w:szCs w:val="21"/>
                    </w:rPr>
                    <w:t>美国市场：</w:t>
                  </w:r>
                </w:p>
                <w:p w14:paraId="23D241F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xml:space="preserve">Federal </w:t>
                  </w:r>
                  <w:proofErr w:type="gramStart"/>
                  <w:r w:rsidRPr="001A301A">
                    <w:rPr>
                      <w:rFonts w:ascii="Times New Roman" w:hAnsi="Times New Roman" w:hint="eastAsia"/>
                      <w:sz w:val="21"/>
                      <w:szCs w:val="21"/>
                    </w:rPr>
                    <w:t>guide  End</w:t>
                  </w:r>
                  <w:proofErr w:type="gramEnd"/>
                  <w:r w:rsidRPr="001A301A">
                    <w:rPr>
                      <w:rFonts w:ascii="Times New Roman" w:hAnsi="Times New Roman" w:hint="eastAsia"/>
                      <w:sz w:val="21"/>
                      <w:szCs w:val="21"/>
                    </w:rPr>
                    <w:t>-of-Life Recycling for Vehicles of the Future</w:t>
                  </w:r>
                </w:p>
                <w:p w14:paraId="543908E7"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联邦指南</w:t>
                  </w:r>
                  <w:r w:rsidRPr="001A301A">
                    <w:rPr>
                      <w:rFonts w:ascii="Times New Roman" w:hAnsi="Times New Roman" w:hint="eastAsia"/>
                      <w:sz w:val="21"/>
                      <w:szCs w:val="21"/>
                    </w:rPr>
                    <w:t xml:space="preserve"> </w:t>
                  </w:r>
                  <w:r w:rsidRPr="001A301A">
                    <w:rPr>
                      <w:rFonts w:ascii="Times New Roman" w:hAnsi="Times New Roman" w:hint="eastAsia"/>
                      <w:sz w:val="21"/>
                      <w:szCs w:val="21"/>
                    </w:rPr>
                    <w:t>未来报废汽车回收利用指南</w:t>
                  </w:r>
                </w:p>
                <w:p w14:paraId="2B1768E6"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The requirements haven</w:t>
                  </w:r>
                  <w:proofErr w:type="gramStart"/>
                  <w:r w:rsidRPr="001A301A">
                    <w:rPr>
                      <w:rFonts w:ascii="Times New Roman" w:hAnsi="Times New Roman" w:hint="eastAsia"/>
                      <w:sz w:val="21"/>
                      <w:szCs w:val="21"/>
                    </w:rPr>
                    <w:t>’</w:t>
                  </w:r>
                  <w:proofErr w:type="gramEnd"/>
                  <w:r w:rsidRPr="001A301A">
                    <w:rPr>
                      <w:rFonts w:ascii="Times New Roman" w:hAnsi="Times New Roman" w:hint="eastAsia"/>
                      <w:sz w:val="21"/>
                      <w:szCs w:val="21"/>
                    </w:rPr>
                    <w:t>t been specified in ESOW shall be executed in accordance with the latest status of the relevant laws and regulations in the sales area.</w:t>
                  </w:r>
                </w:p>
                <w:p w14:paraId="3C20175F"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ESOW</w:t>
                  </w:r>
                  <w:r w:rsidRPr="001A301A">
                    <w:rPr>
                      <w:rFonts w:ascii="Times New Roman" w:hAnsi="Times New Roman" w:hint="eastAsia"/>
                      <w:sz w:val="21"/>
                      <w:szCs w:val="21"/>
                    </w:rPr>
                    <w:t>中未规定部分，依照产品销售地区相关法规的最新状态执行。</w:t>
                  </w:r>
                </w:p>
                <w:p w14:paraId="362D6CDB" w14:textId="77777777" w:rsidR="00E9415A" w:rsidRPr="001A301A" w:rsidRDefault="00E9415A" w:rsidP="00E9415A">
                  <w:pPr>
                    <w:rPr>
                      <w:rFonts w:ascii="Times New Roman" w:hAnsi="Times New Roman"/>
                      <w:sz w:val="21"/>
                      <w:szCs w:val="21"/>
                    </w:rPr>
                  </w:pPr>
                  <w:r w:rsidRPr="001A301A">
                    <w:rPr>
                      <w:rFonts w:ascii="Times New Roman" w:hAnsi="Times New Roman" w:hint="eastAsia"/>
                      <w:b/>
                      <w:bCs/>
                      <w:sz w:val="21"/>
                      <w:szCs w:val="21"/>
                    </w:rPr>
                    <w:t>2</w:t>
                  </w:r>
                  <w:r w:rsidRPr="001A301A">
                    <w:rPr>
                      <w:rFonts w:ascii="Times New Roman" w:hAnsi="Times New Roman" w:hint="eastAsia"/>
                      <w:b/>
                      <w:bCs/>
                      <w:sz w:val="21"/>
                      <w:szCs w:val="21"/>
                    </w:rPr>
                    <w:t>、</w:t>
                  </w:r>
                  <w:r w:rsidRPr="001A301A">
                    <w:rPr>
                      <w:rFonts w:ascii="Times New Roman" w:hAnsi="Times New Roman" w:hint="eastAsia"/>
                      <w:sz w:val="21"/>
                      <w:szCs w:val="21"/>
                    </w:rPr>
                    <w:t xml:space="preserve"> </w:t>
                  </w:r>
                  <w:proofErr w:type="spellStart"/>
                  <w:r w:rsidRPr="001A301A">
                    <w:rPr>
                      <w:rFonts w:ascii="Times New Roman" w:hAnsi="Times New Roman" w:hint="eastAsia"/>
                      <w:sz w:val="21"/>
                      <w:szCs w:val="21"/>
                    </w:rPr>
                    <w:t>P</w:t>
                  </w:r>
                  <w:r w:rsidRPr="001A301A">
                    <w:rPr>
                      <w:rFonts w:ascii="Times New Roman" w:hAnsi="Times New Roman" w:hint="eastAsia"/>
                      <w:b/>
                      <w:bCs/>
                      <w:sz w:val="21"/>
                      <w:szCs w:val="21"/>
                    </w:rPr>
                    <w:t>rohibitted</w:t>
                  </w:r>
                  <w:proofErr w:type="spellEnd"/>
                  <w:r w:rsidRPr="001A301A">
                    <w:rPr>
                      <w:rFonts w:ascii="Times New Roman" w:hAnsi="Times New Roman" w:hint="eastAsia"/>
                      <w:b/>
                      <w:bCs/>
                      <w:sz w:val="21"/>
                      <w:szCs w:val="21"/>
                    </w:rPr>
                    <w:t xml:space="preserve"> &amp; Restricted Substances/</w:t>
                  </w:r>
                  <w:r w:rsidRPr="001A301A">
                    <w:rPr>
                      <w:rFonts w:ascii="Times New Roman" w:hAnsi="Times New Roman" w:hint="eastAsia"/>
                      <w:b/>
                      <w:bCs/>
                      <w:sz w:val="21"/>
                      <w:szCs w:val="21"/>
                    </w:rPr>
                    <w:t>禁用、限用物质</w:t>
                  </w:r>
                </w:p>
                <w:p w14:paraId="07B5E321"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Requirements/</w:t>
                  </w:r>
                  <w:r w:rsidRPr="001A301A">
                    <w:rPr>
                      <w:rFonts w:ascii="Times New Roman" w:hAnsi="Times New Roman" w:hint="eastAsia"/>
                      <w:sz w:val="21"/>
                      <w:szCs w:val="21"/>
                    </w:rPr>
                    <w:t>要求</w:t>
                  </w:r>
                  <w:r w:rsidRPr="001A301A">
                    <w:rPr>
                      <w:rFonts w:ascii="Times New Roman" w:hAnsi="Times New Roman" w:hint="eastAsia"/>
                      <w:sz w:val="21"/>
                      <w:szCs w:val="21"/>
                    </w:rPr>
                    <w:t>:</w:t>
                  </w:r>
                </w:p>
                <w:p w14:paraId="67D72D19"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xml:space="preserve">All parts must comply with the Buyer standard </w:t>
                  </w:r>
                  <w:r>
                    <w:rPr>
                      <w:rFonts w:ascii="Times New Roman" w:hAnsi="Times New Roman" w:hint="eastAsia"/>
                      <w:sz w:val="21"/>
                      <w:szCs w:val="21"/>
                    </w:rPr>
                    <w:t>Q/JL J160001-2024</w:t>
                  </w:r>
                  <w:r w:rsidRPr="001A301A">
                    <w:rPr>
                      <w:rFonts w:ascii="Times New Roman" w:hAnsi="Times New Roman" w:hint="eastAsia"/>
                      <w:sz w:val="21"/>
                      <w:szCs w:val="21"/>
                    </w:rPr>
                    <w:t xml:space="preserve"> which is latest. Test sample type must be assembly component. Suppliers are responsible for ensuring their parts conform to the </w:t>
                  </w:r>
                  <w:proofErr w:type="gramStart"/>
                  <w:r w:rsidRPr="001A301A">
                    <w:rPr>
                      <w:rFonts w:ascii="Times New Roman" w:hAnsi="Times New Roman" w:hint="eastAsia"/>
                      <w:sz w:val="21"/>
                      <w:szCs w:val="21"/>
                    </w:rPr>
                    <w:t>End of Life</w:t>
                  </w:r>
                  <w:proofErr w:type="gramEnd"/>
                  <w:r w:rsidRPr="001A301A">
                    <w:rPr>
                      <w:rFonts w:ascii="Times New Roman" w:hAnsi="Times New Roman" w:hint="eastAsia"/>
                      <w:sz w:val="21"/>
                      <w:szCs w:val="21"/>
                    </w:rPr>
                    <w:t xml:space="preserve"> Vehicle (ELV) legislation in target market. Material phase-out strategies have to be supported, with details as </w:t>
                  </w:r>
                  <w:proofErr w:type="gramStart"/>
                  <w:r w:rsidRPr="001A301A">
                    <w:rPr>
                      <w:rFonts w:ascii="Times New Roman" w:hAnsi="Times New Roman" w:hint="eastAsia"/>
                      <w:sz w:val="21"/>
                      <w:szCs w:val="21"/>
                    </w:rPr>
                    <w:t>follows:.</w:t>
                  </w:r>
                  <w:proofErr w:type="gramEnd"/>
                </w:p>
                <w:p w14:paraId="44E9F631"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所有的零部件产品应当满足最新的买方企标</w:t>
                  </w:r>
                  <w:r>
                    <w:rPr>
                      <w:rFonts w:ascii="Times New Roman" w:hAnsi="Times New Roman" w:hint="eastAsia"/>
                      <w:sz w:val="21"/>
                      <w:szCs w:val="21"/>
                    </w:rPr>
                    <w:t>Q/JL J160001-2024</w:t>
                  </w:r>
                  <w:r w:rsidRPr="001A301A">
                    <w:rPr>
                      <w:rFonts w:ascii="Times New Roman" w:hAnsi="Times New Roman" w:hint="eastAsia"/>
                      <w:sz w:val="21"/>
                      <w:szCs w:val="21"/>
                    </w:rPr>
                    <w:t>要求。检测样件类型要求为供货总成件；卖方有责任确认其所供产品符合目标市场</w:t>
                  </w:r>
                  <w:r w:rsidRPr="001A301A">
                    <w:rPr>
                      <w:rFonts w:ascii="Times New Roman" w:hAnsi="Times New Roman" w:hint="eastAsia"/>
                      <w:sz w:val="21"/>
                      <w:szCs w:val="21"/>
                    </w:rPr>
                    <w:t>ELV</w:t>
                  </w:r>
                  <w:r w:rsidRPr="001A301A">
                    <w:rPr>
                      <w:rFonts w:ascii="Times New Roman" w:hAnsi="Times New Roman" w:hint="eastAsia"/>
                      <w:sz w:val="21"/>
                      <w:szCs w:val="21"/>
                    </w:rPr>
                    <w:t>法规及其后续修订要求的要求。为了符合</w:t>
                  </w:r>
                  <w:r w:rsidRPr="001A301A">
                    <w:rPr>
                      <w:rFonts w:ascii="Times New Roman" w:hAnsi="Times New Roman" w:hint="eastAsia"/>
                      <w:sz w:val="21"/>
                      <w:szCs w:val="21"/>
                    </w:rPr>
                    <w:t>ELV</w:t>
                  </w:r>
                  <w:r w:rsidRPr="001A301A">
                    <w:rPr>
                      <w:rFonts w:ascii="Times New Roman" w:hAnsi="Times New Roman" w:hint="eastAsia"/>
                      <w:sz w:val="21"/>
                      <w:szCs w:val="21"/>
                    </w:rPr>
                    <w:t>法规及其后续修订要求，卖方应当制定相关材料逐步淘汰策略。</w:t>
                  </w:r>
                </w:p>
                <w:p w14:paraId="5E969508"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xml:space="preserve">1)          China market </w:t>
                  </w:r>
                  <w:proofErr w:type="spellStart"/>
                  <w:r w:rsidRPr="001A301A">
                    <w:rPr>
                      <w:rFonts w:ascii="Times New Roman" w:hAnsi="Times New Roman" w:hint="eastAsia"/>
                      <w:sz w:val="21"/>
                      <w:szCs w:val="21"/>
                    </w:rPr>
                    <w:t>complys</w:t>
                  </w:r>
                  <w:proofErr w:type="spellEnd"/>
                  <w:r w:rsidRPr="001A301A">
                    <w:rPr>
                      <w:rFonts w:ascii="Times New Roman" w:hAnsi="Times New Roman" w:hint="eastAsia"/>
                      <w:sz w:val="21"/>
                      <w:szCs w:val="21"/>
                    </w:rPr>
                    <w:t xml:space="preserve"> with category I (table 1) requirements of </w:t>
                  </w:r>
                  <w:r>
                    <w:rPr>
                      <w:rFonts w:ascii="Times New Roman" w:hAnsi="Times New Roman" w:hint="eastAsia"/>
                      <w:sz w:val="21"/>
                      <w:szCs w:val="21"/>
                    </w:rPr>
                    <w:t>Q/JL J160001-2024</w:t>
                  </w:r>
                  <w:r w:rsidRPr="001A301A">
                    <w:rPr>
                      <w:rFonts w:ascii="Times New Roman" w:hAnsi="Times New Roman" w:hint="eastAsia"/>
                      <w:sz w:val="21"/>
                      <w:szCs w:val="21"/>
                    </w:rPr>
                    <w:t>;</w:t>
                  </w:r>
                </w:p>
                <w:p w14:paraId="51E04EF0"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中国市场满足</w:t>
                  </w:r>
                  <w:r>
                    <w:rPr>
                      <w:rFonts w:ascii="Times New Roman" w:hAnsi="Times New Roman" w:hint="eastAsia"/>
                      <w:sz w:val="21"/>
                      <w:szCs w:val="21"/>
                    </w:rPr>
                    <w:t>Q/JL J160001-2024</w:t>
                  </w:r>
                  <w:r w:rsidRPr="001A301A">
                    <w:rPr>
                      <w:rFonts w:ascii="Times New Roman" w:hAnsi="Times New Roman" w:hint="eastAsia"/>
                      <w:sz w:val="21"/>
                      <w:szCs w:val="21"/>
                    </w:rPr>
                    <w:t>I</w:t>
                  </w:r>
                  <w:r w:rsidRPr="001A301A">
                    <w:rPr>
                      <w:rFonts w:ascii="Times New Roman" w:hAnsi="Times New Roman" w:hint="eastAsia"/>
                      <w:sz w:val="21"/>
                      <w:szCs w:val="21"/>
                    </w:rPr>
                    <w:t>类（表</w:t>
                  </w:r>
                  <w:r w:rsidRPr="001A301A">
                    <w:rPr>
                      <w:rFonts w:ascii="Times New Roman" w:hAnsi="Times New Roman" w:hint="eastAsia"/>
                      <w:sz w:val="21"/>
                      <w:szCs w:val="21"/>
                    </w:rPr>
                    <w:t>1</w:t>
                  </w:r>
                  <w:r w:rsidRPr="001A301A">
                    <w:rPr>
                      <w:rFonts w:ascii="Times New Roman" w:hAnsi="Times New Roman" w:hint="eastAsia"/>
                      <w:sz w:val="21"/>
                      <w:szCs w:val="21"/>
                    </w:rPr>
                    <w:t>）要求；</w:t>
                  </w:r>
                </w:p>
                <w:p w14:paraId="254130C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xml:space="preserve">2)          EU market </w:t>
                  </w:r>
                  <w:proofErr w:type="spellStart"/>
                  <w:r w:rsidRPr="001A301A">
                    <w:rPr>
                      <w:rFonts w:ascii="Times New Roman" w:hAnsi="Times New Roman" w:hint="eastAsia"/>
                      <w:sz w:val="21"/>
                      <w:szCs w:val="21"/>
                    </w:rPr>
                    <w:t>complys</w:t>
                  </w:r>
                  <w:proofErr w:type="spellEnd"/>
                  <w:r w:rsidRPr="001A301A">
                    <w:rPr>
                      <w:rFonts w:ascii="Times New Roman" w:hAnsi="Times New Roman" w:hint="eastAsia"/>
                      <w:sz w:val="21"/>
                      <w:szCs w:val="21"/>
                    </w:rPr>
                    <w:t xml:space="preserve"> with category I (table 1) and II (table 2) requirements of </w:t>
                  </w:r>
                  <w:r>
                    <w:rPr>
                      <w:rFonts w:ascii="Times New Roman" w:hAnsi="Times New Roman" w:hint="eastAsia"/>
                      <w:sz w:val="21"/>
                      <w:szCs w:val="21"/>
                    </w:rPr>
                    <w:t>Q/JL J160001-2024</w:t>
                  </w:r>
                  <w:r w:rsidRPr="001A301A">
                    <w:rPr>
                      <w:rFonts w:ascii="Times New Roman" w:hAnsi="Times New Roman" w:hint="eastAsia"/>
                      <w:sz w:val="21"/>
                      <w:szCs w:val="21"/>
                    </w:rPr>
                    <w:t>;</w:t>
                  </w:r>
                </w:p>
                <w:p w14:paraId="50F8B867"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lastRenderedPageBreak/>
                    <w:t>欧盟市场满足</w:t>
                  </w:r>
                  <w:r>
                    <w:rPr>
                      <w:rFonts w:ascii="Times New Roman" w:hAnsi="Times New Roman" w:hint="eastAsia"/>
                      <w:sz w:val="21"/>
                      <w:szCs w:val="21"/>
                    </w:rPr>
                    <w:t>Q/JL J160001-2024</w:t>
                  </w:r>
                  <w:r w:rsidRPr="001A301A">
                    <w:rPr>
                      <w:rFonts w:ascii="Times New Roman" w:hAnsi="Times New Roman" w:hint="eastAsia"/>
                      <w:sz w:val="21"/>
                      <w:szCs w:val="21"/>
                    </w:rPr>
                    <w:t xml:space="preserve"> I</w:t>
                  </w:r>
                  <w:r w:rsidRPr="001A301A">
                    <w:rPr>
                      <w:rFonts w:ascii="Times New Roman" w:hAnsi="Times New Roman" w:hint="eastAsia"/>
                      <w:sz w:val="21"/>
                      <w:szCs w:val="21"/>
                    </w:rPr>
                    <w:t>类（表</w:t>
                  </w:r>
                  <w:r w:rsidRPr="001A301A">
                    <w:rPr>
                      <w:rFonts w:ascii="Times New Roman" w:hAnsi="Times New Roman" w:hint="eastAsia"/>
                      <w:sz w:val="21"/>
                      <w:szCs w:val="21"/>
                    </w:rPr>
                    <w:t>1</w:t>
                  </w:r>
                  <w:r w:rsidRPr="001A301A">
                    <w:rPr>
                      <w:rFonts w:ascii="Times New Roman" w:hAnsi="Times New Roman" w:hint="eastAsia"/>
                      <w:sz w:val="21"/>
                      <w:szCs w:val="21"/>
                    </w:rPr>
                    <w:t>）</w:t>
                  </w:r>
                  <w:r w:rsidRPr="001A301A">
                    <w:rPr>
                      <w:rFonts w:ascii="Times New Roman" w:hAnsi="Times New Roman" w:hint="eastAsia"/>
                      <w:sz w:val="21"/>
                      <w:szCs w:val="21"/>
                    </w:rPr>
                    <w:t>+II</w:t>
                  </w:r>
                  <w:r w:rsidRPr="001A301A">
                    <w:rPr>
                      <w:rFonts w:ascii="Times New Roman" w:hAnsi="Times New Roman" w:hint="eastAsia"/>
                      <w:sz w:val="21"/>
                      <w:szCs w:val="21"/>
                    </w:rPr>
                    <w:t>类（表</w:t>
                  </w:r>
                  <w:r w:rsidRPr="001A301A">
                    <w:rPr>
                      <w:rFonts w:ascii="Times New Roman" w:hAnsi="Times New Roman" w:hint="eastAsia"/>
                      <w:sz w:val="21"/>
                      <w:szCs w:val="21"/>
                    </w:rPr>
                    <w:t>2</w:t>
                  </w:r>
                  <w:r w:rsidRPr="001A301A">
                    <w:rPr>
                      <w:rFonts w:ascii="Times New Roman" w:hAnsi="Times New Roman" w:hint="eastAsia"/>
                      <w:sz w:val="21"/>
                      <w:szCs w:val="21"/>
                    </w:rPr>
                    <w:t>）要求；</w:t>
                  </w:r>
                </w:p>
                <w:p w14:paraId="70C72227"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xml:space="preserve">3)          US market </w:t>
                  </w:r>
                  <w:proofErr w:type="spellStart"/>
                  <w:r w:rsidRPr="001A301A">
                    <w:rPr>
                      <w:rFonts w:ascii="Times New Roman" w:hAnsi="Times New Roman" w:hint="eastAsia"/>
                      <w:sz w:val="21"/>
                      <w:szCs w:val="21"/>
                    </w:rPr>
                    <w:t>complys</w:t>
                  </w:r>
                  <w:proofErr w:type="spellEnd"/>
                  <w:r w:rsidRPr="001A301A">
                    <w:rPr>
                      <w:rFonts w:ascii="Times New Roman" w:hAnsi="Times New Roman" w:hint="eastAsia"/>
                      <w:sz w:val="21"/>
                      <w:szCs w:val="21"/>
                    </w:rPr>
                    <w:t xml:space="preserve"> with category I (table 1), II (table 2) and III (table 3) requirements of </w:t>
                  </w:r>
                  <w:r>
                    <w:rPr>
                      <w:rFonts w:ascii="Times New Roman" w:hAnsi="Times New Roman" w:hint="eastAsia"/>
                      <w:sz w:val="21"/>
                      <w:szCs w:val="21"/>
                    </w:rPr>
                    <w:t>Q/JL J160001-2024</w:t>
                  </w:r>
                  <w:r w:rsidRPr="001A301A">
                    <w:rPr>
                      <w:rFonts w:ascii="Times New Roman" w:hAnsi="Times New Roman" w:hint="eastAsia"/>
                      <w:sz w:val="21"/>
                      <w:szCs w:val="21"/>
                    </w:rPr>
                    <w:t>;</w:t>
                  </w:r>
                </w:p>
                <w:p w14:paraId="22763119"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美国市场满足</w:t>
                  </w:r>
                  <w:r>
                    <w:rPr>
                      <w:rFonts w:ascii="Times New Roman" w:hAnsi="Times New Roman" w:hint="eastAsia"/>
                      <w:sz w:val="21"/>
                      <w:szCs w:val="21"/>
                    </w:rPr>
                    <w:t>Q/JL J160001-2024</w:t>
                  </w:r>
                  <w:r w:rsidRPr="001A301A">
                    <w:rPr>
                      <w:rFonts w:ascii="Times New Roman" w:hAnsi="Times New Roman" w:hint="eastAsia"/>
                      <w:sz w:val="21"/>
                      <w:szCs w:val="21"/>
                    </w:rPr>
                    <w:t xml:space="preserve"> I</w:t>
                  </w:r>
                  <w:r w:rsidRPr="001A301A">
                    <w:rPr>
                      <w:rFonts w:ascii="Times New Roman" w:hAnsi="Times New Roman" w:hint="eastAsia"/>
                      <w:sz w:val="21"/>
                      <w:szCs w:val="21"/>
                    </w:rPr>
                    <w:t>类（表</w:t>
                  </w:r>
                  <w:r w:rsidRPr="001A301A">
                    <w:rPr>
                      <w:rFonts w:ascii="Times New Roman" w:hAnsi="Times New Roman" w:hint="eastAsia"/>
                      <w:sz w:val="21"/>
                      <w:szCs w:val="21"/>
                    </w:rPr>
                    <w:t>1</w:t>
                  </w:r>
                  <w:r w:rsidRPr="001A301A">
                    <w:rPr>
                      <w:rFonts w:ascii="Times New Roman" w:hAnsi="Times New Roman" w:hint="eastAsia"/>
                      <w:sz w:val="21"/>
                      <w:szCs w:val="21"/>
                    </w:rPr>
                    <w:t>）</w:t>
                  </w:r>
                  <w:r w:rsidRPr="001A301A">
                    <w:rPr>
                      <w:rFonts w:ascii="Times New Roman" w:hAnsi="Times New Roman" w:hint="eastAsia"/>
                      <w:sz w:val="21"/>
                      <w:szCs w:val="21"/>
                    </w:rPr>
                    <w:t>+II</w:t>
                  </w:r>
                  <w:r w:rsidRPr="001A301A">
                    <w:rPr>
                      <w:rFonts w:ascii="Times New Roman" w:hAnsi="Times New Roman" w:hint="eastAsia"/>
                      <w:sz w:val="21"/>
                      <w:szCs w:val="21"/>
                    </w:rPr>
                    <w:t>类（表</w:t>
                  </w:r>
                  <w:r w:rsidRPr="001A301A">
                    <w:rPr>
                      <w:rFonts w:ascii="Times New Roman" w:hAnsi="Times New Roman" w:hint="eastAsia"/>
                      <w:sz w:val="21"/>
                      <w:szCs w:val="21"/>
                    </w:rPr>
                    <w:t>2</w:t>
                  </w:r>
                  <w:r w:rsidRPr="001A301A">
                    <w:rPr>
                      <w:rFonts w:ascii="Times New Roman" w:hAnsi="Times New Roman" w:hint="eastAsia"/>
                      <w:sz w:val="21"/>
                      <w:szCs w:val="21"/>
                    </w:rPr>
                    <w:t>）</w:t>
                  </w:r>
                  <w:r w:rsidRPr="001A301A">
                    <w:rPr>
                      <w:rFonts w:ascii="Times New Roman" w:hAnsi="Times New Roman" w:hint="eastAsia"/>
                      <w:sz w:val="21"/>
                      <w:szCs w:val="21"/>
                    </w:rPr>
                    <w:t>+III</w:t>
                  </w:r>
                  <w:r w:rsidRPr="001A301A">
                    <w:rPr>
                      <w:rFonts w:ascii="Times New Roman" w:hAnsi="Times New Roman" w:hint="eastAsia"/>
                      <w:sz w:val="21"/>
                      <w:szCs w:val="21"/>
                    </w:rPr>
                    <w:t>类（表</w:t>
                  </w:r>
                  <w:r w:rsidRPr="001A301A">
                    <w:rPr>
                      <w:rFonts w:ascii="Times New Roman" w:hAnsi="Times New Roman" w:hint="eastAsia"/>
                      <w:sz w:val="21"/>
                      <w:szCs w:val="21"/>
                    </w:rPr>
                    <w:t>3</w:t>
                  </w:r>
                  <w:r w:rsidRPr="001A301A">
                    <w:rPr>
                      <w:rFonts w:ascii="Times New Roman" w:hAnsi="Times New Roman" w:hint="eastAsia"/>
                      <w:sz w:val="21"/>
                      <w:szCs w:val="21"/>
                    </w:rPr>
                    <w:t>）要求；</w:t>
                  </w:r>
                </w:p>
                <w:p w14:paraId="2B465A89"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4)          Other markets</w:t>
                  </w:r>
                  <w:r w:rsidRPr="001A301A">
                    <w:rPr>
                      <w:rFonts w:ascii="Times New Roman" w:hAnsi="Times New Roman" w:hint="eastAsia"/>
                      <w:sz w:val="21"/>
                      <w:szCs w:val="21"/>
                    </w:rPr>
                    <w:t>（</w:t>
                  </w:r>
                  <w:r w:rsidRPr="001A301A">
                    <w:rPr>
                      <w:rFonts w:ascii="Times New Roman" w:hAnsi="Times New Roman" w:hint="eastAsia"/>
                      <w:sz w:val="21"/>
                      <w:szCs w:val="21"/>
                    </w:rPr>
                    <w:t>non-EU&amp;US</w:t>
                  </w:r>
                  <w:r w:rsidRPr="001A301A">
                    <w:rPr>
                      <w:rFonts w:ascii="Times New Roman" w:hAnsi="Times New Roman" w:hint="eastAsia"/>
                      <w:sz w:val="21"/>
                      <w:szCs w:val="21"/>
                    </w:rPr>
                    <w:t>）</w:t>
                  </w:r>
                  <w:r w:rsidRPr="001A301A">
                    <w:rPr>
                      <w:rFonts w:ascii="Times New Roman" w:hAnsi="Times New Roman" w:hint="eastAsia"/>
                      <w:sz w:val="21"/>
                      <w:szCs w:val="21"/>
                    </w:rPr>
                    <w:t xml:space="preserve"> comply with category I (table 1) of </w:t>
                  </w:r>
                  <w:r>
                    <w:rPr>
                      <w:rFonts w:ascii="Times New Roman" w:hAnsi="Times New Roman" w:hint="eastAsia"/>
                      <w:sz w:val="21"/>
                      <w:szCs w:val="21"/>
                    </w:rPr>
                    <w:t>Q/JL J160001-2024</w:t>
                  </w:r>
                  <w:r w:rsidRPr="001A301A">
                    <w:rPr>
                      <w:rFonts w:ascii="Times New Roman" w:hAnsi="Times New Roman" w:hint="eastAsia"/>
                      <w:sz w:val="21"/>
                      <w:szCs w:val="21"/>
                    </w:rPr>
                    <w:t>and local special requirements (if any).</w:t>
                  </w:r>
                </w:p>
                <w:p w14:paraId="450BF410"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其它市场（非欧美）满足</w:t>
                  </w:r>
                  <w:r>
                    <w:rPr>
                      <w:rFonts w:ascii="Times New Roman" w:hAnsi="Times New Roman" w:hint="eastAsia"/>
                      <w:sz w:val="21"/>
                      <w:szCs w:val="21"/>
                    </w:rPr>
                    <w:t>Q/JL J160001-2024</w:t>
                  </w:r>
                  <w:r w:rsidRPr="001A301A">
                    <w:rPr>
                      <w:rFonts w:ascii="Times New Roman" w:hAnsi="Times New Roman" w:hint="eastAsia"/>
                      <w:sz w:val="21"/>
                      <w:szCs w:val="21"/>
                    </w:rPr>
                    <w:t xml:space="preserve"> I</w:t>
                  </w:r>
                  <w:r w:rsidRPr="001A301A">
                    <w:rPr>
                      <w:rFonts w:ascii="Times New Roman" w:hAnsi="Times New Roman" w:hint="eastAsia"/>
                      <w:sz w:val="21"/>
                      <w:szCs w:val="21"/>
                    </w:rPr>
                    <w:t>类（表</w:t>
                  </w:r>
                  <w:r w:rsidRPr="001A301A">
                    <w:rPr>
                      <w:rFonts w:ascii="Times New Roman" w:hAnsi="Times New Roman" w:hint="eastAsia"/>
                      <w:sz w:val="21"/>
                      <w:szCs w:val="21"/>
                    </w:rPr>
                    <w:t>1</w:t>
                  </w:r>
                  <w:r w:rsidRPr="001A301A">
                    <w:rPr>
                      <w:rFonts w:ascii="Times New Roman" w:hAnsi="Times New Roman" w:hint="eastAsia"/>
                      <w:sz w:val="21"/>
                      <w:szCs w:val="21"/>
                    </w:rPr>
                    <w:t>）要求及当地特殊要求（如有）。</w:t>
                  </w:r>
                </w:p>
                <w:p w14:paraId="769EEFC9" w14:textId="77777777" w:rsidR="00E9415A" w:rsidRPr="001A301A" w:rsidRDefault="00E9415A" w:rsidP="00E9415A">
                  <w:pPr>
                    <w:rPr>
                      <w:rFonts w:ascii="Times New Roman" w:hAnsi="Times New Roman"/>
                      <w:sz w:val="21"/>
                      <w:szCs w:val="21"/>
                    </w:rPr>
                  </w:pPr>
                  <w:r w:rsidRPr="001A301A">
                    <w:rPr>
                      <w:rFonts w:ascii="Times New Roman" w:hAnsi="Times New Roman" w:hint="eastAsia"/>
                      <w:b/>
                      <w:bCs/>
                      <w:sz w:val="21"/>
                      <w:szCs w:val="21"/>
                    </w:rPr>
                    <w:t>3</w:t>
                  </w:r>
                  <w:r w:rsidRPr="001A301A">
                    <w:rPr>
                      <w:rFonts w:ascii="Times New Roman" w:hAnsi="Times New Roman" w:hint="eastAsia"/>
                      <w:b/>
                      <w:bCs/>
                      <w:sz w:val="21"/>
                      <w:szCs w:val="21"/>
                    </w:rPr>
                    <w:t>、</w:t>
                  </w:r>
                  <w:r w:rsidRPr="001A301A">
                    <w:rPr>
                      <w:rFonts w:ascii="Times New Roman" w:hAnsi="Times New Roman" w:hint="eastAsia"/>
                      <w:b/>
                      <w:bCs/>
                      <w:sz w:val="21"/>
                      <w:szCs w:val="21"/>
                    </w:rPr>
                    <w:t xml:space="preserve"> CAMDS/IMDS</w:t>
                  </w:r>
                </w:p>
                <w:p w14:paraId="4A61FA64"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3.1 CAMDS</w:t>
                  </w:r>
                </w:p>
                <w:p w14:paraId="2BCF9849"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1</w:t>
                  </w:r>
                  <w:r w:rsidRPr="001A301A">
                    <w:rPr>
                      <w:rFonts w:ascii="Times New Roman" w:hAnsi="Times New Roman" w:hint="eastAsia"/>
                      <w:sz w:val="21"/>
                      <w:szCs w:val="21"/>
                    </w:rPr>
                    <w:t>）</w:t>
                  </w:r>
                  <w:r w:rsidRPr="001A301A">
                    <w:rPr>
                      <w:rFonts w:ascii="Times New Roman" w:hAnsi="Times New Roman" w:hint="eastAsia"/>
                      <w:sz w:val="21"/>
                      <w:szCs w:val="21"/>
                    </w:rPr>
                    <w:t>Component material and ingredient(s) must be reported in CAMDS - China Automotive Material Data System.</w:t>
                  </w:r>
                </w:p>
                <w:p w14:paraId="5611E6B6"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零部件材料及成分信息必须在</w:t>
                  </w:r>
                  <w:r w:rsidRPr="001A301A">
                    <w:rPr>
                      <w:rFonts w:ascii="Times New Roman" w:hAnsi="Times New Roman" w:hint="eastAsia"/>
                      <w:sz w:val="21"/>
                      <w:szCs w:val="21"/>
                    </w:rPr>
                    <w:t>CAMDS</w:t>
                  </w:r>
                  <w:r w:rsidRPr="001A301A">
                    <w:rPr>
                      <w:rFonts w:ascii="Times New Roman" w:hAnsi="Times New Roman" w:hint="eastAsia"/>
                      <w:sz w:val="21"/>
                      <w:szCs w:val="21"/>
                    </w:rPr>
                    <w:t>（中国汽车材料数据系统）中进行提报。</w:t>
                  </w:r>
                </w:p>
                <w:p w14:paraId="07CCA4D2"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2</w:t>
                  </w:r>
                  <w:r w:rsidRPr="001A301A">
                    <w:rPr>
                      <w:rFonts w:ascii="Times New Roman" w:hAnsi="Times New Roman" w:hint="eastAsia"/>
                      <w:sz w:val="21"/>
                      <w:szCs w:val="21"/>
                    </w:rPr>
                    <w:t>）</w:t>
                  </w:r>
                  <w:r w:rsidRPr="001A301A">
                    <w:rPr>
                      <w:rFonts w:ascii="Times New Roman" w:hAnsi="Times New Roman" w:hint="eastAsia"/>
                      <w:sz w:val="21"/>
                      <w:szCs w:val="21"/>
                    </w:rPr>
                    <w:t>Suppliers must submit component</w:t>
                  </w:r>
                  <w:proofErr w:type="gramStart"/>
                  <w:r w:rsidRPr="001A301A">
                    <w:rPr>
                      <w:rFonts w:ascii="Times New Roman" w:hAnsi="Times New Roman" w:hint="eastAsia"/>
                      <w:sz w:val="21"/>
                      <w:szCs w:val="21"/>
                    </w:rPr>
                    <w:t>’</w:t>
                  </w:r>
                  <w:proofErr w:type="gramEnd"/>
                  <w:r w:rsidRPr="001A301A">
                    <w:rPr>
                      <w:rFonts w:ascii="Times New Roman" w:hAnsi="Times New Roman" w:hint="eastAsia"/>
                      <w:sz w:val="21"/>
                      <w:szCs w:val="21"/>
                    </w:rPr>
                    <w:t xml:space="preserve">s actual structure, </w:t>
                  </w:r>
                  <w:proofErr w:type="spellStart"/>
                  <w:r w:rsidRPr="001A301A">
                    <w:rPr>
                      <w:rFonts w:ascii="Times New Roman" w:hAnsi="Times New Roman" w:hint="eastAsia"/>
                      <w:sz w:val="21"/>
                      <w:szCs w:val="21"/>
                    </w:rPr>
                    <w:t>weigiht</w:t>
                  </w:r>
                  <w:proofErr w:type="spellEnd"/>
                  <w:r w:rsidRPr="001A301A">
                    <w:rPr>
                      <w:rFonts w:ascii="Times New Roman" w:hAnsi="Times New Roman" w:hint="eastAsia"/>
                      <w:sz w:val="21"/>
                      <w:szCs w:val="21"/>
                    </w:rPr>
                    <w:t xml:space="preserve"> , material(s) and substances to CAMDS also agree with</w:t>
                  </w:r>
                  <w:r w:rsidRPr="001A301A">
                    <w:rPr>
                      <w:rFonts w:ascii="Times New Roman" w:hAnsi="Times New Roman" w:hint="eastAsia"/>
                      <w:sz w:val="21"/>
                      <w:szCs w:val="21"/>
                    </w:rPr>
                    <w:t>“</w:t>
                  </w:r>
                  <w:r w:rsidRPr="001A301A">
                    <w:rPr>
                      <w:rFonts w:ascii="Times New Roman" w:hAnsi="Times New Roman" w:hint="eastAsia"/>
                      <w:sz w:val="21"/>
                      <w:szCs w:val="21"/>
                    </w:rPr>
                    <w:t>Buyer component &amp; material sub-supplier list</w:t>
                  </w:r>
                  <w:r w:rsidRPr="001A301A">
                    <w:rPr>
                      <w:rFonts w:ascii="Times New Roman" w:hAnsi="Times New Roman" w:hint="eastAsia"/>
                      <w:sz w:val="21"/>
                      <w:szCs w:val="21"/>
                    </w:rPr>
                    <w:t>”</w:t>
                  </w:r>
                  <w:r w:rsidRPr="001A301A">
                    <w:rPr>
                      <w:rFonts w:ascii="Times New Roman" w:hAnsi="Times New Roman" w:hint="eastAsia"/>
                      <w:sz w:val="21"/>
                      <w:szCs w:val="21"/>
                    </w:rPr>
                    <w:t>.</w:t>
                  </w:r>
                </w:p>
                <w:p w14:paraId="50DBB174"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卖方必须在</w:t>
                  </w:r>
                  <w:r w:rsidRPr="001A301A">
                    <w:rPr>
                      <w:rFonts w:ascii="Times New Roman" w:hAnsi="Times New Roman" w:hint="eastAsia"/>
                      <w:sz w:val="21"/>
                      <w:szCs w:val="21"/>
                    </w:rPr>
                    <w:t>CAMDS</w:t>
                  </w:r>
                  <w:r w:rsidRPr="001A301A">
                    <w:rPr>
                      <w:rFonts w:ascii="Times New Roman" w:hAnsi="Times New Roman" w:hint="eastAsia"/>
                      <w:sz w:val="21"/>
                      <w:szCs w:val="21"/>
                    </w:rPr>
                    <w:t>中提报其供货总成零部件的实际结构、重量、材料和物质并与“买方汽车零部件及材料分供方清单”一致。</w:t>
                  </w:r>
                </w:p>
                <w:p w14:paraId="17338C94"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3</w:t>
                  </w:r>
                  <w:r w:rsidRPr="001A301A">
                    <w:rPr>
                      <w:rFonts w:ascii="Times New Roman" w:hAnsi="Times New Roman" w:hint="eastAsia"/>
                      <w:sz w:val="21"/>
                      <w:szCs w:val="21"/>
                    </w:rPr>
                    <w:t>）</w:t>
                  </w:r>
                  <w:r w:rsidRPr="001A301A">
                    <w:rPr>
                      <w:rFonts w:ascii="Times New Roman" w:hAnsi="Times New Roman" w:hint="eastAsia"/>
                      <w:sz w:val="21"/>
                      <w:szCs w:val="21"/>
                    </w:rPr>
                    <w:t xml:space="preserve">Satisfying the standard of </w:t>
                  </w:r>
                  <w:r w:rsidRPr="007F7680">
                    <w:rPr>
                      <w:rFonts w:ascii="Times New Roman" w:hAnsi="Times New Roman"/>
                      <w:sz w:val="21"/>
                      <w:szCs w:val="21"/>
                    </w:rPr>
                    <w:t>Q/JL J180019-2022</w:t>
                  </w:r>
                  <w:r w:rsidRPr="001A301A">
                    <w:rPr>
                      <w:rFonts w:ascii="Times New Roman" w:hAnsi="Times New Roman" w:hint="eastAsia"/>
                      <w:sz w:val="21"/>
                      <w:szCs w:val="21"/>
                    </w:rPr>
                    <w:t xml:space="preserve"> Specification for CAMDS Data Filling.</w:t>
                  </w:r>
                </w:p>
                <w:p w14:paraId="2FA4D0A6"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满足</w:t>
                  </w:r>
                  <w:r w:rsidRPr="007F7680">
                    <w:rPr>
                      <w:rFonts w:ascii="Times New Roman" w:hAnsi="Times New Roman"/>
                      <w:sz w:val="21"/>
                      <w:szCs w:val="21"/>
                    </w:rPr>
                    <w:t>Q/JL J180019-2022</w:t>
                  </w:r>
                  <w:r w:rsidRPr="001A301A">
                    <w:rPr>
                      <w:rFonts w:ascii="Times New Roman" w:hAnsi="Times New Roman" w:hint="eastAsia"/>
                      <w:sz w:val="21"/>
                      <w:szCs w:val="21"/>
                    </w:rPr>
                    <w:t>《</w:t>
                  </w:r>
                  <w:r w:rsidRPr="001A301A">
                    <w:rPr>
                      <w:rFonts w:ascii="Times New Roman" w:hAnsi="Times New Roman" w:hint="eastAsia"/>
                      <w:sz w:val="21"/>
                      <w:szCs w:val="21"/>
                    </w:rPr>
                    <w:t>CAMDS</w:t>
                  </w:r>
                  <w:r w:rsidRPr="001A301A">
                    <w:rPr>
                      <w:rFonts w:ascii="Times New Roman" w:hAnsi="Times New Roman" w:hint="eastAsia"/>
                      <w:sz w:val="21"/>
                      <w:szCs w:val="21"/>
                    </w:rPr>
                    <w:t>数据填报规范》。</w:t>
                  </w:r>
                </w:p>
                <w:p w14:paraId="60E543B3"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4</w:t>
                  </w:r>
                  <w:r w:rsidRPr="001A301A">
                    <w:rPr>
                      <w:rFonts w:ascii="Times New Roman" w:hAnsi="Times New Roman" w:hint="eastAsia"/>
                      <w:sz w:val="21"/>
                      <w:szCs w:val="21"/>
                    </w:rPr>
                    <w:t>）</w:t>
                  </w:r>
                  <w:r w:rsidRPr="001A301A">
                    <w:rPr>
                      <w:rFonts w:ascii="Times New Roman" w:hAnsi="Times New Roman" w:hint="eastAsia"/>
                      <w:sz w:val="21"/>
                      <w:szCs w:val="21"/>
                    </w:rPr>
                    <w:t>Recipient account information/</w:t>
                  </w:r>
                  <w:r w:rsidRPr="001A301A">
                    <w:rPr>
                      <w:rFonts w:ascii="Times New Roman" w:hAnsi="Times New Roman" w:hint="eastAsia"/>
                      <w:sz w:val="21"/>
                      <w:szCs w:val="21"/>
                    </w:rPr>
                    <w:t>接收方账号信息</w:t>
                  </w:r>
                </w:p>
                <w:p w14:paraId="56630A3C" w14:textId="77777777" w:rsidR="00E9415A" w:rsidRPr="001A301A" w:rsidRDefault="00E9415A" w:rsidP="00E9415A">
                  <w:pPr>
                    <w:rPr>
                      <w:rFonts w:ascii="Times New Roman" w:hAnsi="Times New Roman"/>
                      <w:sz w:val="21"/>
                      <w:szCs w:val="21"/>
                    </w:rPr>
                  </w:pPr>
                  <w:proofErr w:type="spellStart"/>
                  <w:r w:rsidRPr="001A301A">
                    <w:rPr>
                      <w:rFonts w:ascii="Times New Roman" w:hAnsi="Times New Roman" w:hint="eastAsia"/>
                      <w:sz w:val="21"/>
                      <w:szCs w:val="21"/>
                    </w:rPr>
                    <w:t>Geely</w:t>
                  </w:r>
                  <w:proofErr w:type="spellEnd"/>
                  <w:r w:rsidRPr="001A301A">
                    <w:rPr>
                      <w:rFonts w:ascii="Times New Roman" w:hAnsi="Times New Roman" w:hint="eastAsia"/>
                      <w:sz w:val="21"/>
                      <w:szCs w:val="21"/>
                    </w:rPr>
                    <w:t xml:space="preserve"> CAMDS account ID: Zhejiang </w:t>
                  </w:r>
                  <w:proofErr w:type="spellStart"/>
                  <w:r w:rsidRPr="001A301A">
                    <w:rPr>
                      <w:rFonts w:ascii="Times New Roman" w:hAnsi="Times New Roman" w:hint="eastAsia"/>
                      <w:sz w:val="21"/>
                      <w:szCs w:val="21"/>
                    </w:rPr>
                    <w:t>Geely</w:t>
                  </w:r>
                  <w:proofErr w:type="spellEnd"/>
                  <w:r w:rsidRPr="001A301A">
                    <w:rPr>
                      <w:rFonts w:ascii="Times New Roman" w:hAnsi="Times New Roman" w:hint="eastAsia"/>
                      <w:sz w:val="21"/>
                      <w:szCs w:val="21"/>
                    </w:rPr>
                    <w:t xml:space="preserve"> Holding Group CO.</w:t>
                  </w:r>
                  <w:r w:rsidRPr="001A301A">
                    <w:rPr>
                      <w:rFonts w:ascii="Times New Roman" w:hAnsi="Times New Roman" w:hint="eastAsia"/>
                      <w:sz w:val="21"/>
                      <w:szCs w:val="21"/>
                    </w:rPr>
                    <w:t>，</w:t>
                  </w:r>
                  <w:proofErr w:type="gramStart"/>
                  <w:r w:rsidRPr="001A301A">
                    <w:rPr>
                      <w:rFonts w:ascii="Times New Roman" w:hAnsi="Times New Roman" w:hint="eastAsia"/>
                      <w:sz w:val="21"/>
                      <w:szCs w:val="21"/>
                    </w:rPr>
                    <w:t>LTD  ID</w:t>
                  </w:r>
                  <w:proofErr w:type="gramEnd"/>
                  <w:r w:rsidRPr="001A301A">
                    <w:rPr>
                      <w:rFonts w:ascii="Times New Roman" w:hAnsi="Times New Roman" w:hint="eastAsia"/>
                      <w:sz w:val="21"/>
                      <w:szCs w:val="21"/>
                    </w:rPr>
                    <w:t>:CA_3_3762</w:t>
                  </w:r>
                  <w:r w:rsidRPr="001A301A">
                    <w:rPr>
                      <w:rFonts w:ascii="Times New Roman" w:hAnsi="Times New Roman" w:hint="eastAsia"/>
                      <w:sz w:val="21"/>
                      <w:szCs w:val="21"/>
                    </w:rPr>
                    <w:t>；</w:t>
                  </w:r>
                </w:p>
                <w:p w14:paraId="308C8254"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xml:space="preserve">Lotus CAMDS account ID: Zhejiang </w:t>
                  </w:r>
                  <w:proofErr w:type="spellStart"/>
                  <w:r w:rsidRPr="001A301A">
                    <w:rPr>
                      <w:rFonts w:ascii="Times New Roman" w:hAnsi="Times New Roman" w:hint="eastAsia"/>
                      <w:sz w:val="21"/>
                      <w:szCs w:val="21"/>
                    </w:rPr>
                    <w:t>Geely</w:t>
                  </w:r>
                  <w:proofErr w:type="spellEnd"/>
                  <w:r w:rsidRPr="001A301A">
                    <w:rPr>
                      <w:rFonts w:ascii="Times New Roman" w:hAnsi="Times New Roman" w:hint="eastAsia"/>
                      <w:sz w:val="21"/>
                      <w:szCs w:val="21"/>
                    </w:rPr>
                    <w:t xml:space="preserve"> Holding Group CO.</w:t>
                  </w:r>
                  <w:r w:rsidRPr="001A301A">
                    <w:rPr>
                      <w:rFonts w:ascii="Times New Roman" w:hAnsi="Times New Roman" w:hint="eastAsia"/>
                      <w:sz w:val="21"/>
                      <w:szCs w:val="21"/>
                    </w:rPr>
                    <w:t>，</w:t>
                  </w:r>
                  <w:proofErr w:type="gramStart"/>
                  <w:r w:rsidRPr="001A301A">
                    <w:rPr>
                      <w:rFonts w:ascii="Times New Roman" w:hAnsi="Times New Roman" w:hint="eastAsia"/>
                      <w:sz w:val="21"/>
                      <w:szCs w:val="21"/>
                    </w:rPr>
                    <w:t>LTD  ID</w:t>
                  </w:r>
                  <w:proofErr w:type="gramEnd"/>
                  <w:r w:rsidRPr="001A301A">
                    <w:rPr>
                      <w:rFonts w:ascii="Times New Roman" w:hAnsi="Times New Roman" w:hint="eastAsia"/>
                      <w:sz w:val="21"/>
                      <w:szCs w:val="21"/>
                    </w:rPr>
                    <w:t>:CA_3_3762</w:t>
                  </w:r>
                  <w:r w:rsidRPr="001A301A">
                    <w:rPr>
                      <w:rFonts w:ascii="Times New Roman" w:hAnsi="Times New Roman" w:hint="eastAsia"/>
                      <w:sz w:val="21"/>
                      <w:szCs w:val="21"/>
                    </w:rPr>
                    <w:t>；</w:t>
                  </w:r>
                </w:p>
                <w:p w14:paraId="1970A4E3"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xml:space="preserve">smart CAMDS account ID: Zhejiang </w:t>
                  </w:r>
                  <w:proofErr w:type="spellStart"/>
                  <w:r w:rsidRPr="001A301A">
                    <w:rPr>
                      <w:rFonts w:ascii="Times New Roman" w:hAnsi="Times New Roman" w:hint="eastAsia"/>
                      <w:sz w:val="21"/>
                      <w:szCs w:val="21"/>
                    </w:rPr>
                    <w:t>Geely</w:t>
                  </w:r>
                  <w:proofErr w:type="spellEnd"/>
                  <w:r w:rsidRPr="001A301A">
                    <w:rPr>
                      <w:rFonts w:ascii="Times New Roman" w:hAnsi="Times New Roman" w:hint="eastAsia"/>
                      <w:sz w:val="21"/>
                      <w:szCs w:val="21"/>
                    </w:rPr>
                    <w:t xml:space="preserve"> Holding Group CO.</w:t>
                  </w:r>
                  <w:r w:rsidRPr="001A301A">
                    <w:rPr>
                      <w:rFonts w:ascii="Times New Roman" w:hAnsi="Times New Roman" w:hint="eastAsia"/>
                      <w:sz w:val="21"/>
                      <w:szCs w:val="21"/>
                    </w:rPr>
                    <w:t>，</w:t>
                  </w:r>
                  <w:proofErr w:type="gramStart"/>
                  <w:r w:rsidRPr="001A301A">
                    <w:rPr>
                      <w:rFonts w:ascii="Times New Roman" w:hAnsi="Times New Roman" w:hint="eastAsia"/>
                      <w:sz w:val="21"/>
                      <w:szCs w:val="21"/>
                    </w:rPr>
                    <w:t>LTD  ID</w:t>
                  </w:r>
                  <w:proofErr w:type="gramEnd"/>
                  <w:r w:rsidRPr="001A301A">
                    <w:rPr>
                      <w:rFonts w:ascii="Times New Roman" w:hAnsi="Times New Roman" w:hint="eastAsia"/>
                      <w:sz w:val="21"/>
                      <w:szCs w:val="21"/>
                    </w:rPr>
                    <w:t>:CA_3_3762</w:t>
                  </w:r>
                  <w:r w:rsidRPr="001A301A">
                    <w:rPr>
                      <w:rFonts w:ascii="Times New Roman" w:hAnsi="Times New Roman" w:hint="eastAsia"/>
                      <w:sz w:val="21"/>
                      <w:szCs w:val="21"/>
                    </w:rPr>
                    <w:t>；</w:t>
                  </w:r>
                </w:p>
                <w:p w14:paraId="1172602D"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吉利</w:t>
                  </w:r>
                  <w:r w:rsidRPr="001A301A">
                    <w:rPr>
                      <w:rFonts w:ascii="Times New Roman" w:hAnsi="Times New Roman" w:hint="eastAsia"/>
                      <w:sz w:val="21"/>
                      <w:szCs w:val="21"/>
                    </w:rPr>
                    <w:t>CAMDS</w:t>
                  </w:r>
                  <w:r w:rsidRPr="001A301A">
                    <w:rPr>
                      <w:rFonts w:ascii="Times New Roman" w:hAnsi="Times New Roman" w:hint="eastAsia"/>
                      <w:sz w:val="21"/>
                      <w:szCs w:val="21"/>
                    </w:rPr>
                    <w:t>接收方：浙江吉利控股集团有限公司</w:t>
                  </w:r>
                  <w:r w:rsidRPr="001A301A">
                    <w:rPr>
                      <w:rFonts w:ascii="Times New Roman" w:hAnsi="Times New Roman" w:hint="eastAsia"/>
                      <w:sz w:val="21"/>
                      <w:szCs w:val="21"/>
                    </w:rPr>
                    <w:t xml:space="preserve"> ID:CA_3_3762</w:t>
                  </w:r>
                  <w:r w:rsidRPr="001A301A">
                    <w:rPr>
                      <w:rFonts w:ascii="Times New Roman" w:hAnsi="Times New Roman" w:hint="eastAsia"/>
                      <w:sz w:val="21"/>
                      <w:szCs w:val="21"/>
                    </w:rPr>
                    <w:t>；</w:t>
                  </w:r>
                </w:p>
                <w:p w14:paraId="6BE04B4D"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路</w:t>
                  </w:r>
                  <w:proofErr w:type="gramStart"/>
                  <w:r w:rsidRPr="001A301A">
                    <w:rPr>
                      <w:rFonts w:ascii="Times New Roman" w:hAnsi="Times New Roman" w:hint="eastAsia"/>
                      <w:sz w:val="21"/>
                      <w:szCs w:val="21"/>
                    </w:rPr>
                    <w:t>特</w:t>
                  </w:r>
                  <w:proofErr w:type="gramEnd"/>
                  <w:r w:rsidRPr="001A301A">
                    <w:rPr>
                      <w:rFonts w:ascii="Times New Roman" w:hAnsi="Times New Roman" w:hint="eastAsia"/>
                      <w:sz w:val="21"/>
                      <w:szCs w:val="21"/>
                    </w:rPr>
                    <w:t>斯</w:t>
                  </w:r>
                  <w:r w:rsidRPr="001A301A">
                    <w:rPr>
                      <w:rFonts w:ascii="Times New Roman" w:hAnsi="Times New Roman" w:hint="eastAsia"/>
                      <w:sz w:val="21"/>
                      <w:szCs w:val="21"/>
                    </w:rPr>
                    <w:t xml:space="preserve"> CAMDS</w:t>
                  </w:r>
                  <w:r w:rsidRPr="001A301A">
                    <w:rPr>
                      <w:rFonts w:ascii="Times New Roman" w:hAnsi="Times New Roman" w:hint="eastAsia"/>
                      <w:sz w:val="21"/>
                      <w:szCs w:val="21"/>
                    </w:rPr>
                    <w:t>接收方：浙江吉利控股集团有限公司</w:t>
                  </w:r>
                  <w:r w:rsidRPr="001A301A">
                    <w:rPr>
                      <w:rFonts w:ascii="Times New Roman" w:hAnsi="Times New Roman" w:hint="eastAsia"/>
                      <w:sz w:val="21"/>
                      <w:szCs w:val="21"/>
                    </w:rPr>
                    <w:t xml:space="preserve"> ID:CA_3_3762</w:t>
                  </w:r>
                  <w:r w:rsidRPr="001A301A">
                    <w:rPr>
                      <w:rFonts w:ascii="Times New Roman" w:hAnsi="Times New Roman" w:hint="eastAsia"/>
                      <w:sz w:val="21"/>
                      <w:szCs w:val="21"/>
                    </w:rPr>
                    <w:t>；</w:t>
                  </w:r>
                </w:p>
                <w:p w14:paraId="16B5C894"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智马达</w:t>
                  </w:r>
                  <w:r w:rsidRPr="001A301A">
                    <w:rPr>
                      <w:rFonts w:ascii="Times New Roman" w:hAnsi="Times New Roman" w:hint="eastAsia"/>
                      <w:sz w:val="21"/>
                      <w:szCs w:val="21"/>
                    </w:rPr>
                    <w:t xml:space="preserve"> CAMDS</w:t>
                  </w:r>
                  <w:r w:rsidRPr="001A301A">
                    <w:rPr>
                      <w:rFonts w:ascii="Times New Roman" w:hAnsi="Times New Roman" w:hint="eastAsia"/>
                      <w:sz w:val="21"/>
                      <w:szCs w:val="21"/>
                    </w:rPr>
                    <w:t>接收方：浙江吉利控股集团有限公司</w:t>
                  </w:r>
                  <w:r w:rsidRPr="001A301A">
                    <w:rPr>
                      <w:rFonts w:ascii="Times New Roman" w:hAnsi="Times New Roman" w:hint="eastAsia"/>
                      <w:sz w:val="21"/>
                      <w:szCs w:val="21"/>
                    </w:rPr>
                    <w:t xml:space="preserve"> ID:CA_3_3762</w:t>
                  </w:r>
                  <w:r w:rsidRPr="001A301A">
                    <w:rPr>
                      <w:rFonts w:ascii="Times New Roman" w:hAnsi="Times New Roman" w:hint="eastAsia"/>
                      <w:sz w:val="21"/>
                      <w:szCs w:val="21"/>
                    </w:rPr>
                    <w:t>；</w:t>
                  </w:r>
                </w:p>
                <w:p w14:paraId="56DC9621"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5</w:t>
                  </w:r>
                  <w:r w:rsidRPr="001A301A">
                    <w:rPr>
                      <w:rFonts w:ascii="Times New Roman" w:hAnsi="Times New Roman" w:hint="eastAsia"/>
                      <w:sz w:val="21"/>
                      <w:szCs w:val="21"/>
                    </w:rPr>
                    <w:t>）</w:t>
                  </w:r>
                  <w:r w:rsidRPr="001A301A">
                    <w:rPr>
                      <w:rFonts w:ascii="Times New Roman" w:hAnsi="Times New Roman" w:hint="eastAsia"/>
                      <w:sz w:val="21"/>
                      <w:szCs w:val="21"/>
                    </w:rPr>
                    <w:t>CAMDS Website  CAMDS</w:t>
                  </w:r>
                  <w:r w:rsidRPr="001A301A">
                    <w:rPr>
                      <w:rFonts w:ascii="Times New Roman" w:hAnsi="Times New Roman" w:hint="eastAsia"/>
                      <w:sz w:val="21"/>
                      <w:szCs w:val="21"/>
                    </w:rPr>
                    <w:t>网址</w:t>
                  </w:r>
                </w:p>
                <w:p w14:paraId="67784AF3" w14:textId="77777777" w:rsidR="00E9415A" w:rsidRPr="001A301A" w:rsidRDefault="00E9415A" w:rsidP="00E9415A">
                  <w:pPr>
                    <w:rPr>
                      <w:rFonts w:ascii="Times New Roman" w:hAnsi="Times New Roman"/>
                      <w:sz w:val="21"/>
                      <w:szCs w:val="21"/>
                    </w:rPr>
                  </w:pPr>
                  <w:proofErr w:type="spellStart"/>
                  <w:proofErr w:type="gramStart"/>
                  <w:r w:rsidRPr="001A301A">
                    <w:rPr>
                      <w:rFonts w:ascii="Times New Roman" w:hAnsi="Times New Roman" w:hint="eastAsia"/>
                      <w:sz w:val="21"/>
                      <w:szCs w:val="21"/>
                    </w:rPr>
                    <w:t>CAMDS:www.camds.org.cn</w:t>
                  </w:r>
                  <w:proofErr w:type="spellEnd"/>
                  <w:proofErr w:type="gramEnd"/>
                </w:p>
                <w:p w14:paraId="0CE039C0"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3.2 IMDS  </w:t>
                  </w:r>
                </w:p>
                <w:p w14:paraId="11143CB1"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1</w:t>
                  </w:r>
                  <w:r w:rsidRPr="001A301A">
                    <w:rPr>
                      <w:rFonts w:ascii="Times New Roman" w:hAnsi="Times New Roman" w:hint="eastAsia"/>
                      <w:sz w:val="21"/>
                      <w:szCs w:val="21"/>
                    </w:rPr>
                    <w:t>）</w:t>
                  </w:r>
                  <w:r w:rsidRPr="001A301A">
                    <w:rPr>
                      <w:rFonts w:ascii="Times New Roman" w:hAnsi="Times New Roman" w:hint="eastAsia"/>
                      <w:sz w:val="21"/>
                      <w:szCs w:val="21"/>
                    </w:rPr>
                    <w:t>Component material and ingredient(s) must be reported in IMDS- International Material Data System.</w:t>
                  </w:r>
                </w:p>
                <w:p w14:paraId="5068FFC8"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零部件材料及成分信息必须在</w:t>
                  </w:r>
                  <w:r w:rsidRPr="001A301A">
                    <w:rPr>
                      <w:rFonts w:ascii="Times New Roman" w:hAnsi="Times New Roman" w:hint="eastAsia"/>
                      <w:sz w:val="21"/>
                      <w:szCs w:val="21"/>
                    </w:rPr>
                    <w:t>IMDS</w:t>
                  </w:r>
                  <w:r w:rsidRPr="001A301A">
                    <w:rPr>
                      <w:rFonts w:ascii="Times New Roman" w:hAnsi="Times New Roman" w:hint="eastAsia"/>
                      <w:sz w:val="21"/>
                      <w:szCs w:val="21"/>
                    </w:rPr>
                    <w:t>（中国汽车材料数据系统</w:t>
                  </w:r>
                  <w:r w:rsidRPr="001A301A">
                    <w:rPr>
                      <w:rFonts w:ascii="Times New Roman" w:hAnsi="Times New Roman" w:hint="eastAsia"/>
                      <w:sz w:val="21"/>
                      <w:szCs w:val="21"/>
                    </w:rPr>
                    <w:t>/</w:t>
                  </w:r>
                  <w:r w:rsidRPr="001A301A">
                    <w:rPr>
                      <w:rFonts w:ascii="Times New Roman" w:hAnsi="Times New Roman" w:hint="eastAsia"/>
                      <w:sz w:val="21"/>
                      <w:szCs w:val="21"/>
                    </w:rPr>
                    <w:t>国际材料数据系统）中进行提报。</w:t>
                  </w:r>
                </w:p>
                <w:p w14:paraId="67297F4F"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2</w:t>
                  </w:r>
                  <w:r w:rsidRPr="001A301A">
                    <w:rPr>
                      <w:rFonts w:ascii="Times New Roman" w:hAnsi="Times New Roman" w:hint="eastAsia"/>
                      <w:sz w:val="21"/>
                      <w:szCs w:val="21"/>
                    </w:rPr>
                    <w:t>）</w:t>
                  </w:r>
                  <w:r w:rsidRPr="001A301A">
                    <w:rPr>
                      <w:rFonts w:ascii="Times New Roman" w:hAnsi="Times New Roman" w:hint="eastAsia"/>
                      <w:sz w:val="21"/>
                      <w:szCs w:val="21"/>
                    </w:rPr>
                    <w:t>Suppliers must submit component</w:t>
                  </w:r>
                  <w:proofErr w:type="gramStart"/>
                  <w:r w:rsidRPr="001A301A">
                    <w:rPr>
                      <w:rFonts w:ascii="Times New Roman" w:hAnsi="Times New Roman" w:hint="eastAsia"/>
                      <w:sz w:val="21"/>
                      <w:szCs w:val="21"/>
                    </w:rPr>
                    <w:t>’</w:t>
                  </w:r>
                  <w:proofErr w:type="gramEnd"/>
                  <w:r w:rsidRPr="001A301A">
                    <w:rPr>
                      <w:rFonts w:ascii="Times New Roman" w:hAnsi="Times New Roman" w:hint="eastAsia"/>
                      <w:sz w:val="21"/>
                      <w:szCs w:val="21"/>
                    </w:rPr>
                    <w:t xml:space="preserve">s actual structure, </w:t>
                  </w:r>
                  <w:proofErr w:type="spellStart"/>
                  <w:r w:rsidRPr="001A301A">
                    <w:rPr>
                      <w:rFonts w:ascii="Times New Roman" w:hAnsi="Times New Roman" w:hint="eastAsia"/>
                      <w:sz w:val="21"/>
                      <w:szCs w:val="21"/>
                    </w:rPr>
                    <w:t>weigiht</w:t>
                  </w:r>
                  <w:proofErr w:type="spellEnd"/>
                  <w:r w:rsidRPr="001A301A">
                    <w:rPr>
                      <w:rFonts w:ascii="Times New Roman" w:hAnsi="Times New Roman" w:hint="eastAsia"/>
                      <w:sz w:val="21"/>
                      <w:szCs w:val="21"/>
                    </w:rPr>
                    <w:t xml:space="preserve"> , material(s) and substances to IMDS also agree with</w:t>
                  </w:r>
                  <w:r w:rsidRPr="001A301A">
                    <w:rPr>
                      <w:rFonts w:ascii="Times New Roman" w:hAnsi="Times New Roman" w:hint="eastAsia"/>
                      <w:sz w:val="21"/>
                      <w:szCs w:val="21"/>
                    </w:rPr>
                    <w:t>“</w:t>
                  </w:r>
                  <w:r w:rsidRPr="001A301A">
                    <w:rPr>
                      <w:rFonts w:ascii="Times New Roman" w:hAnsi="Times New Roman" w:hint="eastAsia"/>
                      <w:sz w:val="21"/>
                      <w:szCs w:val="21"/>
                    </w:rPr>
                    <w:t>Buyer component &amp; material sub-supplier list</w:t>
                  </w:r>
                  <w:r w:rsidRPr="001A301A">
                    <w:rPr>
                      <w:rFonts w:ascii="Times New Roman" w:hAnsi="Times New Roman" w:hint="eastAsia"/>
                      <w:sz w:val="21"/>
                      <w:szCs w:val="21"/>
                    </w:rPr>
                    <w:t>”</w:t>
                  </w:r>
                  <w:r w:rsidRPr="001A301A">
                    <w:rPr>
                      <w:rFonts w:ascii="Times New Roman" w:hAnsi="Times New Roman" w:hint="eastAsia"/>
                      <w:sz w:val="21"/>
                      <w:szCs w:val="21"/>
                    </w:rPr>
                    <w:t>.</w:t>
                  </w:r>
                </w:p>
                <w:p w14:paraId="3E05E9DE"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卖方必须在</w:t>
                  </w:r>
                  <w:r w:rsidRPr="001A301A">
                    <w:rPr>
                      <w:rFonts w:ascii="Times New Roman" w:hAnsi="Times New Roman" w:hint="eastAsia"/>
                      <w:sz w:val="21"/>
                      <w:szCs w:val="21"/>
                    </w:rPr>
                    <w:t>IMDS</w:t>
                  </w:r>
                  <w:r w:rsidRPr="001A301A">
                    <w:rPr>
                      <w:rFonts w:ascii="Times New Roman" w:hAnsi="Times New Roman" w:hint="eastAsia"/>
                      <w:sz w:val="21"/>
                      <w:szCs w:val="21"/>
                    </w:rPr>
                    <w:t>中提报其供货总成零部件的实际结构、重量、材料和物质并与“买方汽车零部件及材料分供方清单”一致。</w:t>
                  </w:r>
                </w:p>
                <w:p w14:paraId="03E9C04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3</w:t>
                  </w:r>
                  <w:r w:rsidRPr="001A301A">
                    <w:rPr>
                      <w:rFonts w:ascii="Times New Roman" w:hAnsi="Times New Roman" w:hint="eastAsia"/>
                      <w:sz w:val="21"/>
                      <w:szCs w:val="21"/>
                    </w:rPr>
                    <w:t>）</w:t>
                  </w:r>
                  <w:r w:rsidRPr="001A301A">
                    <w:rPr>
                      <w:rFonts w:ascii="Times New Roman" w:hAnsi="Times New Roman" w:hint="eastAsia"/>
                      <w:sz w:val="21"/>
                      <w:szCs w:val="21"/>
                    </w:rPr>
                    <w:t>Satisfying the standard of Q/JLY J</w:t>
                  </w:r>
                  <w:r>
                    <w:rPr>
                      <w:rFonts w:ascii="Times New Roman" w:hAnsi="Times New Roman" w:hint="eastAsia"/>
                      <w:sz w:val="21"/>
                      <w:szCs w:val="21"/>
                    </w:rPr>
                    <w:t>180028-2021</w:t>
                  </w:r>
                  <w:r w:rsidRPr="001A301A">
                    <w:rPr>
                      <w:rFonts w:ascii="Times New Roman" w:hAnsi="Times New Roman" w:hint="eastAsia"/>
                      <w:sz w:val="21"/>
                      <w:szCs w:val="21"/>
                    </w:rPr>
                    <w:t xml:space="preserve"> Specification for IMDS Data Filling.</w:t>
                  </w:r>
                </w:p>
                <w:p w14:paraId="3981C9A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满足</w:t>
                  </w:r>
                  <w:r w:rsidRPr="001A301A">
                    <w:rPr>
                      <w:rFonts w:ascii="Times New Roman" w:hAnsi="Times New Roman" w:hint="eastAsia"/>
                      <w:sz w:val="21"/>
                      <w:szCs w:val="21"/>
                    </w:rPr>
                    <w:t>Q/JLY J</w:t>
                  </w:r>
                  <w:r>
                    <w:rPr>
                      <w:rFonts w:ascii="Times New Roman" w:hAnsi="Times New Roman" w:hint="eastAsia"/>
                      <w:sz w:val="21"/>
                      <w:szCs w:val="21"/>
                    </w:rPr>
                    <w:t>180028-2021</w:t>
                  </w:r>
                  <w:r w:rsidRPr="001A301A">
                    <w:rPr>
                      <w:rFonts w:ascii="Times New Roman" w:hAnsi="Times New Roman" w:hint="eastAsia"/>
                      <w:sz w:val="21"/>
                      <w:szCs w:val="21"/>
                    </w:rPr>
                    <w:t>《</w:t>
                  </w:r>
                  <w:r w:rsidRPr="001A301A">
                    <w:rPr>
                      <w:rFonts w:ascii="Times New Roman" w:hAnsi="Times New Roman" w:hint="eastAsia"/>
                      <w:sz w:val="21"/>
                      <w:szCs w:val="21"/>
                    </w:rPr>
                    <w:t>IMDS</w:t>
                  </w:r>
                  <w:r w:rsidRPr="001A301A">
                    <w:rPr>
                      <w:rFonts w:ascii="Times New Roman" w:hAnsi="Times New Roman" w:hint="eastAsia"/>
                      <w:sz w:val="21"/>
                      <w:szCs w:val="21"/>
                    </w:rPr>
                    <w:t>数据填报规范》。</w:t>
                  </w:r>
                </w:p>
                <w:p w14:paraId="432189B8"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lastRenderedPageBreak/>
                    <w:t>4</w:t>
                  </w:r>
                  <w:r w:rsidRPr="001A301A">
                    <w:rPr>
                      <w:rFonts w:ascii="Times New Roman" w:hAnsi="Times New Roman" w:hint="eastAsia"/>
                      <w:sz w:val="21"/>
                      <w:szCs w:val="21"/>
                    </w:rPr>
                    <w:t>）</w:t>
                  </w:r>
                  <w:r w:rsidRPr="001A301A">
                    <w:rPr>
                      <w:rFonts w:ascii="Times New Roman" w:hAnsi="Times New Roman" w:hint="eastAsia"/>
                      <w:sz w:val="21"/>
                      <w:szCs w:val="21"/>
                    </w:rPr>
                    <w:t>Recipient account information/</w:t>
                  </w:r>
                  <w:r w:rsidRPr="001A301A">
                    <w:rPr>
                      <w:rFonts w:ascii="Times New Roman" w:hAnsi="Times New Roman" w:hint="eastAsia"/>
                      <w:sz w:val="21"/>
                      <w:szCs w:val="21"/>
                    </w:rPr>
                    <w:t>接收方账号信息</w:t>
                  </w:r>
                </w:p>
                <w:p w14:paraId="78AD3C52" w14:textId="77777777" w:rsidR="00E9415A" w:rsidRPr="001A301A" w:rsidRDefault="00E9415A" w:rsidP="00E9415A">
                  <w:pPr>
                    <w:rPr>
                      <w:rFonts w:ascii="Times New Roman" w:hAnsi="Times New Roman"/>
                      <w:sz w:val="21"/>
                      <w:szCs w:val="21"/>
                    </w:rPr>
                  </w:pPr>
                  <w:proofErr w:type="spellStart"/>
                  <w:r w:rsidRPr="001A301A">
                    <w:rPr>
                      <w:rFonts w:ascii="Times New Roman" w:hAnsi="Times New Roman" w:hint="eastAsia"/>
                      <w:sz w:val="21"/>
                      <w:szCs w:val="21"/>
                    </w:rPr>
                    <w:t>Lynk</w:t>
                  </w:r>
                  <w:proofErr w:type="spellEnd"/>
                  <w:r w:rsidRPr="001A301A">
                    <w:rPr>
                      <w:rFonts w:ascii="Times New Roman" w:hAnsi="Times New Roman" w:hint="eastAsia"/>
                      <w:sz w:val="21"/>
                      <w:szCs w:val="21"/>
                    </w:rPr>
                    <w:t xml:space="preserve"> &amp; Co IMDS account ID: </w:t>
                  </w:r>
                  <w:proofErr w:type="spellStart"/>
                  <w:r w:rsidRPr="001A301A">
                    <w:rPr>
                      <w:rFonts w:ascii="Times New Roman" w:hAnsi="Times New Roman" w:hint="eastAsia"/>
                      <w:sz w:val="21"/>
                      <w:szCs w:val="21"/>
                    </w:rPr>
                    <w:t>Lynk</w:t>
                  </w:r>
                  <w:proofErr w:type="spellEnd"/>
                  <w:r w:rsidRPr="001A301A">
                    <w:rPr>
                      <w:rFonts w:ascii="Times New Roman" w:hAnsi="Times New Roman" w:hint="eastAsia"/>
                      <w:sz w:val="21"/>
                      <w:szCs w:val="21"/>
                    </w:rPr>
                    <w:t xml:space="preserve"> &amp; Co International </w:t>
                  </w:r>
                  <w:proofErr w:type="gramStart"/>
                  <w:r w:rsidRPr="001A301A">
                    <w:rPr>
                      <w:rFonts w:ascii="Times New Roman" w:hAnsi="Times New Roman" w:hint="eastAsia"/>
                      <w:sz w:val="21"/>
                      <w:szCs w:val="21"/>
                    </w:rPr>
                    <w:t>AB  ID</w:t>
                  </w:r>
                  <w:proofErr w:type="gramEnd"/>
                  <w:r w:rsidRPr="001A301A">
                    <w:rPr>
                      <w:rFonts w:ascii="Times New Roman" w:hAnsi="Times New Roman" w:hint="eastAsia"/>
                      <w:sz w:val="21"/>
                      <w:szCs w:val="21"/>
                    </w:rPr>
                    <w:t>: 211740</w:t>
                  </w:r>
                </w:p>
                <w:p w14:paraId="28F005E2" w14:textId="77777777" w:rsidR="00E9415A" w:rsidRPr="001A301A" w:rsidRDefault="00E9415A" w:rsidP="00E9415A">
                  <w:pPr>
                    <w:rPr>
                      <w:rFonts w:ascii="Times New Roman" w:hAnsi="Times New Roman"/>
                      <w:sz w:val="21"/>
                      <w:szCs w:val="21"/>
                    </w:rPr>
                  </w:pPr>
                  <w:proofErr w:type="gramStart"/>
                  <w:r w:rsidRPr="001A301A">
                    <w:rPr>
                      <w:rFonts w:ascii="Times New Roman" w:hAnsi="Times New Roman" w:hint="eastAsia"/>
                      <w:sz w:val="21"/>
                      <w:szCs w:val="21"/>
                    </w:rPr>
                    <w:t>领克</w:t>
                  </w:r>
                  <w:proofErr w:type="gramEnd"/>
                  <w:r w:rsidRPr="001A301A">
                    <w:rPr>
                      <w:rFonts w:ascii="Times New Roman" w:hAnsi="Times New Roman" w:hint="eastAsia"/>
                      <w:sz w:val="21"/>
                      <w:szCs w:val="21"/>
                    </w:rPr>
                    <w:t xml:space="preserve"> IMDS</w:t>
                  </w:r>
                  <w:r w:rsidRPr="001A301A">
                    <w:rPr>
                      <w:rFonts w:ascii="Times New Roman" w:hAnsi="Times New Roman" w:hint="eastAsia"/>
                      <w:sz w:val="21"/>
                      <w:szCs w:val="21"/>
                    </w:rPr>
                    <w:t>接收方：</w:t>
                  </w:r>
                  <w:proofErr w:type="spellStart"/>
                  <w:r w:rsidRPr="001A301A">
                    <w:rPr>
                      <w:rFonts w:ascii="Times New Roman" w:hAnsi="Times New Roman" w:hint="eastAsia"/>
                      <w:sz w:val="21"/>
                      <w:szCs w:val="21"/>
                    </w:rPr>
                    <w:t>Lynk</w:t>
                  </w:r>
                  <w:proofErr w:type="spellEnd"/>
                  <w:r w:rsidRPr="001A301A">
                    <w:rPr>
                      <w:rFonts w:ascii="Times New Roman" w:hAnsi="Times New Roman" w:hint="eastAsia"/>
                      <w:sz w:val="21"/>
                      <w:szCs w:val="21"/>
                    </w:rPr>
                    <w:t xml:space="preserve"> &amp; Co International </w:t>
                  </w:r>
                  <w:proofErr w:type="gramStart"/>
                  <w:r w:rsidRPr="001A301A">
                    <w:rPr>
                      <w:rFonts w:ascii="Times New Roman" w:hAnsi="Times New Roman" w:hint="eastAsia"/>
                      <w:sz w:val="21"/>
                      <w:szCs w:val="21"/>
                    </w:rPr>
                    <w:t>AB  ID</w:t>
                  </w:r>
                  <w:proofErr w:type="gramEnd"/>
                  <w:r w:rsidRPr="001A301A">
                    <w:rPr>
                      <w:rFonts w:ascii="Times New Roman" w:hAnsi="Times New Roman" w:hint="eastAsia"/>
                      <w:sz w:val="21"/>
                      <w:szCs w:val="21"/>
                    </w:rPr>
                    <w:t>: 211740</w:t>
                  </w:r>
                </w:p>
                <w:p w14:paraId="1B1E7EC1"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xml:space="preserve">GRI IMDS account </w:t>
                  </w:r>
                  <w:proofErr w:type="spellStart"/>
                  <w:r w:rsidRPr="001A301A">
                    <w:rPr>
                      <w:rFonts w:ascii="Times New Roman" w:hAnsi="Times New Roman" w:hint="eastAsia"/>
                      <w:sz w:val="21"/>
                      <w:szCs w:val="21"/>
                    </w:rPr>
                    <w:t>ID:Geely</w:t>
                  </w:r>
                  <w:proofErr w:type="spellEnd"/>
                  <w:r w:rsidRPr="001A301A">
                    <w:rPr>
                      <w:rFonts w:ascii="Times New Roman" w:hAnsi="Times New Roman" w:hint="eastAsia"/>
                      <w:sz w:val="21"/>
                      <w:szCs w:val="21"/>
                    </w:rPr>
                    <w:t xml:space="preserve"> automotive Research Institute </w:t>
                  </w:r>
                  <w:proofErr w:type="spellStart"/>
                  <w:r w:rsidRPr="001A301A">
                    <w:rPr>
                      <w:rFonts w:ascii="Times New Roman" w:hAnsi="Times New Roman" w:hint="eastAsia"/>
                      <w:sz w:val="21"/>
                      <w:szCs w:val="21"/>
                    </w:rPr>
                    <w:t>Co.Ltd</w:t>
                  </w:r>
                  <w:proofErr w:type="spellEnd"/>
                  <w:r w:rsidRPr="001A301A">
                    <w:rPr>
                      <w:rFonts w:ascii="Times New Roman" w:hAnsi="Times New Roman" w:hint="eastAsia"/>
                      <w:sz w:val="21"/>
                      <w:szCs w:val="21"/>
                    </w:rPr>
                    <w:t>（</w:t>
                  </w:r>
                  <w:r w:rsidRPr="001A301A">
                    <w:rPr>
                      <w:rFonts w:ascii="Times New Roman" w:hAnsi="Times New Roman" w:hint="eastAsia"/>
                      <w:sz w:val="21"/>
                      <w:szCs w:val="21"/>
                    </w:rPr>
                    <w:t>ID:223649</w:t>
                  </w:r>
                  <w:r w:rsidRPr="001A301A">
                    <w:rPr>
                      <w:rFonts w:ascii="Times New Roman" w:hAnsi="Times New Roman" w:hint="eastAsia"/>
                      <w:sz w:val="21"/>
                      <w:szCs w:val="21"/>
                    </w:rPr>
                    <w:t>）</w:t>
                  </w:r>
                </w:p>
                <w:p w14:paraId="7BF168CF"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吉利汽车研究院</w:t>
                  </w:r>
                  <w:r w:rsidRPr="001A301A">
                    <w:rPr>
                      <w:rFonts w:ascii="Times New Roman" w:hAnsi="Times New Roman" w:hint="eastAsia"/>
                      <w:sz w:val="21"/>
                      <w:szCs w:val="21"/>
                    </w:rPr>
                    <w:t>IMDS</w:t>
                  </w:r>
                  <w:r w:rsidRPr="001A301A">
                    <w:rPr>
                      <w:rFonts w:ascii="Times New Roman" w:hAnsi="Times New Roman" w:hint="eastAsia"/>
                      <w:sz w:val="21"/>
                      <w:szCs w:val="21"/>
                    </w:rPr>
                    <w:t>账号：吉利汽车研究院有限公司（</w:t>
                  </w:r>
                  <w:r w:rsidRPr="001A301A">
                    <w:rPr>
                      <w:rFonts w:ascii="Times New Roman" w:hAnsi="Times New Roman" w:hint="eastAsia"/>
                      <w:sz w:val="21"/>
                      <w:szCs w:val="21"/>
                    </w:rPr>
                    <w:t>ID:223649</w:t>
                  </w:r>
                  <w:r w:rsidRPr="001A301A">
                    <w:rPr>
                      <w:rFonts w:ascii="Times New Roman" w:hAnsi="Times New Roman" w:hint="eastAsia"/>
                      <w:sz w:val="21"/>
                      <w:szCs w:val="21"/>
                    </w:rPr>
                    <w:t>）</w:t>
                  </w:r>
                </w:p>
                <w:p w14:paraId="774EBDF7"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Volvo IMDS account ID: Volvo Car Corporation [ID</w:t>
                  </w:r>
                  <w:r w:rsidRPr="001A301A">
                    <w:rPr>
                      <w:rFonts w:ascii="Times New Roman" w:hAnsi="Times New Roman" w:hint="eastAsia"/>
                      <w:sz w:val="21"/>
                      <w:szCs w:val="21"/>
                    </w:rPr>
                    <w:t>：</w:t>
                  </w:r>
                  <w:r w:rsidRPr="001A301A">
                    <w:rPr>
                      <w:rFonts w:ascii="Times New Roman" w:hAnsi="Times New Roman" w:hint="eastAsia"/>
                      <w:sz w:val="21"/>
                      <w:szCs w:val="21"/>
                    </w:rPr>
                    <w:t>106]</w:t>
                  </w:r>
                </w:p>
                <w:p w14:paraId="22DA94CF"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沃尔沃汽车</w:t>
                  </w:r>
                  <w:r w:rsidRPr="001A301A">
                    <w:rPr>
                      <w:rFonts w:ascii="Times New Roman" w:hAnsi="Times New Roman" w:hint="eastAsia"/>
                      <w:sz w:val="21"/>
                      <w:szCs w:val="21"/>
                    </w:rPr>
                    <w:t>IMDS</w:t>
                  </w:r>
                  <w:r w:rsidRPr="001A301A">
                    <w:rPr>
                      <w:rFonts w:ascii="Times New Roman" w:hAnsi="Times New Roman" w:hint="eastAsia"/>
                      <w:sz w:val="21"/>
                      <w:szCs w:val="21"/>
                    </w:rPr>
                    <w:t>账号：沃尔沃汽车公司</w:t>
                  </w:r>
                  <w:r w:rsidRPr="001A301A">
                    <w:rPr>
                      <w:rFonts w:ascii="Times New Roman" w:hAnsi="Times New Roman" w:hint="eastAsia"/>
                      <w:sz w:val="21"/>
                      <w:szCs w:val="21"/>
                    </w:rPr>
                    <w:t>[ID</w:t>
                  </w:r>
                  <w:r w:rsidRPr="001A301A">
                    <w:rPr>
                      <w:rFonts w:ascii="Times New Roman" w:hAnsi="Times New Roman" w:hint="eastAsia"/>
                      <w:sz w:val="21"/>
                      <w:szCs w:val="21"/>
                    </w:rPr>
                    <w:t>：</w:t>
                  </w:r>
                  <w:r w:rsidRPr="001A301A">
                    <w:rPr>
                      <w:rFonts w:ascii="Times New Roman" w:hAnsi="Times New Roman" w:hint="eastAsia"/>
                      <w:sz w:val="21"/>
                      <w:szCs w:val="21"/>
                    </w:rPr>
                    <w:t>106]</w:t>
                  </w:r>
                </w:p>
                <w:p w14:paraId="368B8837"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5</w:t>
                  </w:r>
                  <w:r w:rsidRPr="001A301A">
                    <w:rPr>
                      <w:rFonts w:ascii="Times New Roman" w:hAnsi="Times New Roman" w:hint="eastAsia"/>
                      <w:sz w:val="21"/>
                      <w:szCs w:val="21"/>
                    </w:rPr>
                    <w:t>）</w:t>
                  </w:r>
                  <w:r w:rsidRPr="001A301A">
                    <w:rPr>
                      <w:rFonts w:ascii="Times New Roman" w:hAnsi="Times New Roman" w:hint="eastAsia"/>
                      <w:sz w:val="21"/>
                      <w:szCs w:val="21"/>
                    </w:rPr>
                    <w:t>IMDS Website  IMDS</w:t>
                  </w:r>
                  <w:r w:rsidRPr="001A301A">
                    <w:rPr>
                      <w:rFonts w:ascii="Times New Roman" w:hAnsi="Times New Roman" w:hint="eastAsia"/>
                      <w:sz w:val="21"/>
                      <w:szCs w:val="21"/>
                    </w:rPr>
                    <w:t>网址</w:t>
                  </w:r>
                </w:p>
                <w:p w14:paraId="21F5769B" w14:textId="77777777" w:rsidR="00E9415A" w:rsidRPr="001A301A" w:rsidRDefault="00E9415A" w:rsidP="00E9415A">
                  <w:pPr>
                    <w:rPr>
                      <w:rFonts w:ascii="Times New Roman" w:hAnsi="Times New Roman"/>
                      <w:sz w:val="21"/>
                      <w:szCs w:val="21"/>
                    </w:rPr>
                  </w:pPr>
                  <w:proofErr w:type="gramStart"/>
                  <w:r w:rsidRPr="001A301A">
                    <w:rPr>
                      <w:rFonts w:ascii="Times New Roman" w:hAnsi="Times New Roman" w:hint="eastAsia"/>
                      <w:sz w:val="21"/>
                      <w:szCs w:val="21"/>
                    </w:rPr>
                    <w:t>IMDS:www.mdsystem.com</w:t>
                  </w:r>
                  <w:proofErr w:type="gramEnd"/>
                </w:p>
                <w:p w14:paraId="60D3DCDE" w14:textId="77777777" w:rsidR="00E9415A" w:rsidRPr="001A301A" w:rsidRDefault="00E9415A" w:rsidP="00E9415A">
                  <w:pPr>
                    <w:rPr>
                      <w:rFonts w:ascii="Times New Roman" w:hAnsi="Times New Roman"/>
                      <w:sz w:val="21"/>
                      <w:szCs w:val="21"/>
                    </w:rPr>
                  </w:pPr>
                  <w:r w:rsidRPr="001A301A">
                    <w:rPr>
                      <w:rFonts w:ascii="Times New Roman" w:hAnsi="Times New Roman" w:hint="eastAsia"/>
                      <w:b/>
                      <w:bCs/>
                      <w:sz w:val="21"/>
                      <w:szCs w:val="21"/>
                    </w:rPr>
                    <w:t>4</w:t>
                  </w:r>
                  <w:r w:rsidRPr="001A301A">
                    <w:rPr>
                      <w:rFonts w:ascii="Times New Roman" w:hAnsi="Times New Roman" w:hint="eastAsia"/>
                      <w:b/>
                      <w:bCs/>
                      <w:sz w:val="21"/>
                      <w:szCs w:val="21"/>
                    </w:rPr>
                    <w:t>、</w:t>
                  </w:r>
                  <w:r w:rsidRPr="001A301A">
                    <w:rPr>
                      <w:rFonts w:ascii="Times New Roman" w:hAnsi="Times New Roman" w:hint="eastAsia"/>
                      <w:b/>
                      <w:bCs/>
                      <w:sz w:val="21"/>
                      <w:szCs w:val="21"/>
                    </w:rPr>
                    <w:t xml:space="preserve">Sustainability requirements </w:t>
                  </w:r>
                  <w:r w:rsidRPr="001A301A">
                    <w:rPr>
                      <w:rFonts w:ascii="Times New Roman" w:hAnsi="Times New Roman" w:hint="eastAsia"/>
                      <w:b/>
                      <w:bCs/>
                      <w:sz w:val="21"/>
                      <w:szCs w:val="21"/>
                    </w:rPr>
                    <w:t>可持续要求</w:t>
                  </w:r>
                </w:p>
                <w:p w14:paraId="3ACD1235"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1</w:t>
                  </w:r>
                  <w:r w:rsidRPr="001A301A">
                    <w:rPr>
                      <w:rFonts w:ascii="Times New Roman" w:hAnsi="Times New Roman" w:hint="eastAsia"/>
                      <w:sz w:val="21"/>
                      <w:szCs w:val="21"/>
                    </w:rPr>
                    <w:t>）</w:t>
                  </w:r>
                  <w:r w:rsidRPr="001A301A">
                    <w:rPr>
                      <w:rFonts w:ascii="Times New Roman" w:hAnsi="Times New Roman" w:hint="eastAsia"/>
                      <w:sz w:val="21"/>
                      <w:szCs w:val="21"/>
                    </w:rPr>
                    <w:t xml:space="preserve">Design For The Environment (DFE). When requested, suppliers shall provide Life Cycle Assessment (LCA) report comply with ISO 14044&amp; 14040, Design for Recycling (DFR) and Design for Disassembly </w:t>
                  </w:r>
                  <w:r w:rsidRPr="001A301A">
                    <w:rPr>
                      <w:rFonts w:ascii="Times New Roman" w:hAnsi="Times New Roman" w:hint="eastAsia"/>
                      <w:sz w:val="21"/>
                      <w:szCs w:val="21"/>
                    </w:rPr>
                    <w:t>产品应当为环境而设计，即“生态设计”。当（买方）有要求时，卖方应当提供满足</w:t>
                  </w:r>
                  <w:r w:rsidRPr="001A301A">
                    <w:rPr>
                      <w:rFonts w:ascii="Times New Roman" w:hAnsi="Times New Roman" w:hint="eastAsia"/>
                      <w:sz w:val="21"/>
                      <w:szCs w:val="21"/>
                    </w:rPr>
                    <w:t>ISO14044&amp;ISO14040</w:t>
                  </w:r>
                  <w:r w:rsidRPr="001A301A">
                    <w:rPr>
                      <w:rFonts w:ascii="Times New Roman" w:hAnsi="Times New Roman" w:hint="eastAsia"/>
                      <w:sz w:val="21"/>
                      <w:szCs w:val="21"/>
                    </w:rPr>
                    <w:t>方法要求的产品全生命周期评价（</w:t>
                  </w:r>
                  <w:r w:rsidRPr="001A301A">
                    <w:rPr>
                      <w:rFonts w:ascii="Times New Roman" w:hAnsi="Times New Roman" w:hint="eastAsia"/>
                      <w:sz w:val="21"/>
                      <w:szCs w:val="21"/>
                    </w:rPr>
                    <w:t>LCA</w:t>
                  </w:r>
                  <w:r w:rsidRPr="001A301A">
                    <w:rPr>
                      <w:rFonts w:ascii="Times New Roman" w:hAnsi="Times New Roman" w:hint="eastAsia"/>
                      <w:sz w:val="21"/>
                      <w:szCs w:val="21"/>
                    </w:rPr>
                    <w:t>）报告。产品应当考虑可回收利用设计和易拆解设计。</w:t>
                  </w:r>
                </w:p>
                <w:p w14:paraId="684041C2" w14:textId="77777777" w:rsidR="00E9415A" w:rsidRPr="003604F9" w:rsidRDefault="00E9415A" w:rsidP="00E9415A">
                  <w:pPr>
                    <w:rPr>
                      <w:rFonts w:ascii="Times New Roman" w:hAnsi="Times New Roman"/>
                      <w:sz w:val="21"/>
                      <w:szCs w:val="21"/>
                    </w:rPr>
                  </w:pPr>
                  <w:r w:rsidRPr="001A301A">
                    <w:rPr>
                      <w:rFonts w:ascii="Times New Roman" w:hAnsi="Times New Roman" w:hint="eastAsia"/>
                      <w:sz w:val="21"/>
                      <w:szCs w:val="21"/>
                    </w:rPr>
                    <w:t>2</w:t>
                  </w:r>
                  <w:r w:rsidRPr="001A301A">
                    <w:rPr>
                      <w:rFonts w:ascii="Times New Roman" w:hAnsi="Times New Roman" w:hint="eastAsia"/>
                      <w:sz w:val="21"/>
                      <w:szCs w:val="21"/>
                    </w:rPr>
                    <w:t>）</w:t>
                  </w:r>
                  <w:r w:rsidRPr="003604F9">
                    <w:rPr>
                      <w:rFonts w:ascii="Times New Roman" w:hAnsi="Times New Roman"/>
                      <w:sz w:val="21"/>
                      <w:szCs w:val="21"/>
                    </w:rPr>
                    <w:t xml:space="preserve">According to project demand, suppliers shall incorporate </w:t>
                  </w:r>
                  <w:proofErr w:type="spellStart"/>
                  <w:r w:rsidRPr="003604F9">
                    <w:rPr>
                      <w:rFonts w:ascii="Times New Roman" w:hAnsi="Times New Roman"/>
                      <w:sz w:val="21"/>
                      <w:szCs w:val="21"/>
                    </w:rPr>
                    <w:t>post consumer</w:t>
                  </w:r>
                  <w:proofErr w:type="spellEnd"/>
                  <w:r w:rsidRPr="003604F9">
                    <w:rPr>
                      <w:rFonts w:ascii="Times New Roman" w:hAnsi="Times New Roman"/>
                      <w:sz w:val="21"/>
                      <w:szCs w:val="21"/>
                    </w:rPr>
                    <w:t xml:space="preserve"> (PCR), </w:t>
                  </w:r>
                  <w:proofErr w:type="spellStart"/>
                  <w:r w:rsidRPr="003604F9">
                    <w:rPr>
                      <w:rFonts w:ascii="Times New Roman" w:hAnsi="Times New Roman"/>
                      <w:sz w:val="21"/>
                      <w:szCs w:val="21"/>
                    </w:rPr>
                    <w:t>post industrial</w:t>
                  </w:r>
                  <w:proofErr w:type="spellEnd"/>
                  <w:r w:rsidRPr="003604F9">
                    <w:rPr>
                      <w:rFonts w:ascii="Times New Roman" w:hAnsi="Times New Roman"/>
                      <w:sz w:val="21"/>
                      <w:szCs w:val="21"/>
                    </w:rPr>
                    <w:t xml:space="preserve"> (PIR) recycled material content and renewable materials into appropriate components. Recycled content of Steel no less than 15% in </w:t>
                  </w:r>
                  <w:proofErr w:type="spellStart"/>
                  <w:r w:rsidRPr="003604F9">
                    <w:rPr>
                      <w:rFonts w:ascii="Times New Roman" w:hAnsi="Times New Roman"/>
                      <w:sz w:val="21"/>
                      <w:szCs w:val="21"/>
                    </w:rPr>
                    <w:t>weight,recycled</w:t>
                  </w:r>
                  <w:proofErr w:type="spellEnd"/>
                  <w:r w:rsidRPr="003604F9">
                    <w:rPr>
                      <w:rFonts w:ascii="Times New Roman" w:hAnsi="Times New Roman"/>
                      <w:sz w:val="21"/>
                      <w:szCs w:val="21"/>
                    </w:rPr>
                    <w:t xml:space="preserve"> content of Aluminum no less than 25% in weight, recycled content of Plastics no less than xx% in </w:t>
                  </w:r>
                  <w:proofErr w:type="spellStart"/>
                  <w:r w:rsidRPr="003604F9">
                    <w:rPr>
                      <w:rFonts w:ascii="Times New Roman" w:hAnsi="Times New Roman"/>
                      <w:sz w:val="21"/>
                      <w:szCs w:val="21"/>
                    </w:rPr>
                    <w:t>weight,recycled</w:t>
                  </w:r>
                  <w:proofErr w:type="spellEnd"/>
                  <w:r w:rsidRPr="003604F9">
                    <w:rPr>
                      <w:rFonts w:ascii="Times New Roman" w:hAnsi="Times New Roman"/>
                      <w:sz w:val="21"/>
                      <w:szCs w:val="21"/>
                    </w:rPr>
                    <w:t xml:space="preserve"> material content must be disclosed by CAMDS or IMDS , closed-loop of recycled materials must be established</w:t>
                  </w:r>
                  <w:r w:rsidRPr="003604F9">
                    <w:rPr>
                      <w:rFonts w:ascii="Times New Roman" w:hAnsi="Times New Roman" w:hint="eastAsia"/>
                      <w:sz w:val="21"/>
                      <w:szCs w:val="21"/>
                    </w:rPr>
                    <w:t>（</w:t>
                  </w:r>
                  <w:r w:rsidRPr="003604F9">
                    <w:rPr>
                      <w:rFonts w:ascii="Times New Roman" w:hAnsi="Times New Roman"/>
                      <w:sz w:val="21"/>
                      <w:szCs w:val="21"/>
                    </w:rPr>
                    <w:t>provide evidence of where recycled material comes from and scrap treatment process</w:t>
                  </w:r>
                  <w:r w:rsidRPr="003604F9">
                    <w:rPr>
                      <w:rFonts w:ascii="Times New Roman" w:hAnsi="Times New Roman" w:hint="eastAsia"/>
                      <w:sz w:val="21"/>
                      <w:szCs w:val="21"/>
                    </w:rPr>
                    <w:t>）</w:t>
                  </w:r>
                  <w:r w:rsidRPr="003604F9">
                    <w:rPr>
                      <w:rFonts w:ascii="Times New Roman" w:hAnsi="Times New Roman"/>
                      <w:sz w:val="21"/>
                      <w:szCs w:val="21"/>
                    </w:rPr>
                    <w:t xml:space="preserve"> and recycled percentage shall be accepted by the relevant material Engineer.</w:t>
                  </w:r>
                </w:p>
                <w:p w14:paraId="0427ACC3" w14:textId="77777777" w:rsidR="00E9415A" w:rsidRPr="003604F9" w:rsidRDefault="00E9415A" w:rsidP="00E9415A">
                  <w:pPr>
                    <w:rPr>
                      <w:rFonts w:ascii="Times New Roman" w:hAnsi="Times New Roman"/>
                      <w:sz w:val="21"/>
                      <w:szCs w:val="21"/>
                    </w:rPr>
                  </w:pPr>
                  <w:r w:rsidRPr="003604F9">
                    <w:rPr>
                      <w:rFonts w:ascii="Times New Roman" w:hAnsi="Times New Roman" w:hint="eastAsia"/>
                      <w:sz w:val="21"/>
                      <w:szCs w:val="21"/>
                    </w:rPr>
                    <w:t>在合适的部件中，根据项目需求，卖方应当引入和使用消费后和工业使用后可再循环材料（</w:t>
                  </w:r>
                  <w:r w:rsidRPr="003604F9">
                    <w:rPr>
                      <w:rFonts w:ascii="Times New Roman" w:hAnsi="Times New Roman"/>
                      <w:sz w:val="21"/>
                      <w:szCs w:val="21"/>
                    </w:rPr>
                    <w:t>PCR</w:t>
                  </w:r>
                  <w:r w:rsidRPr="003604F9">
                    <w:rPr>
                      <w:rFonts w:ascii="Times New Roman" w:hAnsi="Times New Roman" w:hint="eastAsia"/>
                      <w:sz w:val="21"/>
                      <w:szCs w:val="21"/>
                    </w:rPr>
                    <w:t>和</w:t>
                  </w:r>
                  <w:r w:rsidRPr="003604F9">
                    <w:rPr>
                      <w:rFonts w:ascii="Times New Roman" w:hAnsi="Times New Roman"/>
                      <w:sz w:val="21"/>
                      <w:szCs w:val="21"/>
                    </w:rPr>
                    <w:t>PIR</w:t>
                  </w:r>
                  <w:r w:rsidRPr="003604F9">
                    <w:rPr>
                      <w:rFonts w:ascii="Times New Roman" w:hAnsi="Times New Roman" w:hint="eastAsia"/>
                      <w:sz w:val="21"/>
                      <w:szCs w:val="21"/>
                    </w:rPr>
                    <w:t>）、可再生资源材料。循环</w:t>
                  </w:r>
                  <w:proofErr w:type="gramStart"/>
                  <w:r w:rsidRPr="003604F9">
                    <w:rPr>
                      <w:rFonts w:ascii="Times New Roman" w:hAnsi="Times New Roman" w:hint="eastAsia"/>
                      <w:sz w:val="21"/>
                      <w:szCs w:val="21"/>
                    </w:rPr>
                    <w:t>钢比例</w:t>
                  </w:r>
                  <w:proofErr w:type="gramEnd"/>
                  <w:r w:rsidRPr="003604F9">
                    <w:rPr>
                      <w:rFonts w:ascii="Times New Roman" w:hAnsi="Times New Roman" w:hint="eastAsia"/>
                      <w:sz w:val="21"/>
                      <w:szCs w:val="21"/>
                    </w:rPr>
                    <w:t>不少于</w:t>
                  </w:r>
                  <w:r w:rsidRPr="003604F9">
                    <w:rPr>
                      <w:rFonts w:ascii="Times New Roman" w:hAnsi="Times New Roman"/>
                      <w:sz w:val="21"/>
                      <w:szCs w:val="21"/>
                    </w:rPr>
                    <w:t>15%</w:t>
                  </w:r>
                  <w:r w:rsidRPr="003604F9">
                    <w:rPr>
                      <w:rFonts w:ascii="Times New Roman" w:hAnsi="Times New Roman" w:hint="eastAsia"/>
                      <w:sz w:val="21"/>
                      <w:szCs w:val="21"/>
                    </w:rPr>
                    <w:t>（以重量计），循环</w:t>
                  </w:r>
                  <w:proofErr w:type="gramStart"/>
                  <w:r w:rsidRPr="003604F9">
                    <w:rPr>
                      <w:rFonts w:ascii="Times New Roman" w:hAnsi="Times New Roman" w:hint="eastAsia"/>
                      <w:sz w:val="21"/>
                      <w:szCs w:val="21"/>
                    </w:rPr>
                    <w:t>铝比例</w:t>
                  </w:r>
                  <w:proofErr w:type="gramEnd"/>
                  <w:r w:rsidRPr="003604F9">
                    <w:rPr>
                      <w:rFonts w:ascii="Times New Roman" w:hAnsi="Times New Roman" w:hint="eastAsia"/>
                      <w:sz w:val="21"/>
                      <w:szCs w:val="21"/>
                    </w:rPr>
                    <w:t>不少于</w:t>
                  </w:r>
                  <w:r w:rsidRPr="003604F9">
                    <w:rPr>
                      <w:rFonts w:ascii="Times New Roman" w:hAnsi="Times New Roman"/>
                      <w:sz w:val="21"/>
                      <w:szCs w:val="21"/>
                    </w:rPr>
                    <w:t>25%</w:t>
                  </w:r>
                  <w:r w:rsidRPr="003604F9">
                    <w:rPr>
                      <w:rFonts w:ascii="Times New Roman" w:hAnsi="Times New Roman" w:hint="eastAsia"/>
                      <w:sz w:val="21"/>
                      <w:szCs w:val="21"/>
                    </w:rPr>
                    <w:t>（以重量计），循环塑料比例不少于</w:t>
                  </w:r>
                  <w:r w:rsidRPr="003604F9">
                    <w:rPr>
                      <w:rFonts w:ascii="Times New Roman" w:hAnsi="Times New Roman"/>
                      <w:sz w:val="21"/>
                      <w:szCs w:val="21"/>
                    </w:rPr>
                    <w:t>xx%</w:t>
                  </w:r>
                  <w:r w:rsidRPr="003604F9">
                    <w:rPr>
                      <w:rFonts w:ascii="Times New Roman" w:hAnsi="Times New Roman" w:hint="eastAsia"/>
                      <w:sz w:val="21"/>
                      <w:szCs w:val="21"/>
                    </w:rPr>
                    <w:t>（以重量计）</w:t>
                  </w:r>
                  <w:r w:rsidRPr="003604F9">
                    <w:rPr>
                      <w:rFonts w:ascii="Times New Roman" w:hAnsi="Times New Roman"/>
                      <w:sz w:val="21"/>
                      <w:szCs w:val="21"/>
                    </w:rPr>
                    <w:t>;</w:t>
                  </w:r>
                  <w:r w:rsidRPr="003604F9">
                    <w:rPr>
                      <w:rFonts w:ascii="Times New Roman" w:hAnsi="Times New Roman" w:hint="eastAsia"/>
                      <w:sz w:val="21"/>
                      <w:szCs w:val="21"/>
                    </w:rPr>
                    <w:t>循环材料比例必须通过</w:t>
                  </w:r>
                  <w:r w:rsidRPr="003604F9">
                    <w:rPr>
                      <w:rFonts w:ascii="Times New Roman" w:hAnsi="Times New Roman"/>
                      <w:sz w:val="21"/>
                      <w:szCs w:val="21"/>
                    </w:rPr>
                    <w:t>CAMDS</w:t>
                  </w:r>
                  <w:r w:rsidRPr="003604F9">
                    <w:rPr>
                      <w:rFonts w:ascii="Times New Roman" w:hAnsi="Times New Roman" w:hint="eastAsia"/>
                      <w:sz w:val="21"/>
                      <w:szCs w:val="21"/>
                    </w:rPr>
                    <w:t>或</w:t>
                  </w:r>
                  <w:r w:rsidRPr="003604F9">
                    <w:rPr>
                      <w:rFonts w:ascii="Times New Roman" w:hAnsi="Times New Roman"/>
                      <w:sz w:val="21"/>
                      <w:szCs w:val="21"/>
                    </w:rPr>
                    <w:t>IMDS</w:t>
                  </w:r>
                  <w:r w:rsidRPr="003604F9">
                    <w:rPr>
                      <w:rFonts w:ascii="Times New Roman" w:hAnsi="Times New Roman" w:hint="eastAsia"/>
                      <w:sz w:val="21"/>
                      <w:szCs w:val="21"/>
                    </w:rPr>
                    <w:t>进行披露。建立的循环材料闭环路径</w:t>
                  </w:r>
                  <w:r w:rsidRPr="003604F9">
                    <w:rPr>
                      <w:rFonts w:ascii="Times New Roman" w:hAnsi="Times New Roman"/>
                      <w:sz w:val="21"/>
                      <w:szCs w:val="21"/>
                    </w:rPr>
                    <w:t>(</w:t>
                  </w:r>
                  <w:r w:rsidRPr="003604F9">
                    <w:rPr>
                      <w:rFonts w:ascii="Times New Roman" w:hAnsi="Times New Roman" w:hint="eastAsia"/>
                      <w:sz w:val="21"/>
                      <w:szCs w:val="21"/>
                    </w:rPr>
                    <w:t>提供循环材料来源和废物处理的过程</w:t>
                  </w:r>
                  <w:r w:rsidRPr="003604F9">
                    <w:rPr>
                      <w:rFonts w:ascii="Times New Roman" w:hAnsi="Times New Roman"/>
                      <w:sz w:val="21"/>
                      <w:szCs w:val="21"/>
                    </w:rPr>
                    <w:t>)</w:t>
                  </w:r>
                  <w:r w:rsidRPr="003604F9">
                    <w:rPr>
                      <w:rFonts w:ascii="Times New Roman" w:hAnsi="Times New Roman" w:hint="eastAsia"/>
                      <w:sz w:val="21"/>
                      <w:szCs w:val="21"/>
                    </w:rPr>
                    <w:t>，及循环材料比例需由相关材料工程师进行验收。</w:t>
                  </w:r>
                </w:p>
                <w:p w14:paraId="011B5CEE" w14:textId="77777777" w:rsidR="00E9415A" w:rsidRPr="003604F9" w:rsidRDefault="00E9415A" w:rsidP="00E9415A">
                  <w:pPr>
                    <w:rPr>
                      <w:rFonts w:ascii="Times New Roman" w:hAnsi="Times New Roman"/>
                      <w:sz w:val="21"/>
                      <w:szCs w:val="21"/>
                      <w:lang w:val="sv-SE"/>
                    </w:rPr>
                  </w:pPr>
                </w:p>
                <w:p w14:paraId="11C8D0C2" w14:textId="77777777" w:rsidR="00E9415A" w:rsidRPr="006B3E4E" w:rsidRDefault="00E9415A" w:rsidP="00E9415A">
                  <w:pPr>
                    <w:rPr>
                      <w:rFonts w:ascii="Times New Roman" w:hAnsi="Times New Roman"/>
                      <w:sz w:val="21"/>
                      <w:szCs w:val="21"/>
                      <w:lang w:val="sv-SE"/>
                    </w:rPr>
                  </w:pPr>
                  <w:r w:rsidRPr="006B3E4E">
                    <w:rPr>
                      <w:rFonts w:ascii="Times New Roman" w:hAnsi="Times New Roman" w:hint="eastAsia"/>
                      <w:sz w:val="21"/>
                      <w:szCs w:val="21"/>
                      <w:lang w:val="sv-SE"/>
                    </w:rPr>
                    <w:t>3</w:t>
                  </w:r>
                  <w:r w:rsidRPr="006B3E4E">
                    <w:rPr>
                      <w:rFonts w:ascii="Times New Roman" w:hAnsi="Times New Roman" w:hint="eastAsia"/>
                      <w:sz w:val="21"/>
                      <w:szCs w:val="21"/>
                      <w:lang w:val="sv-SE"/>
                    </w:rPr>
                    <w:t>）</w:t>
                  </w:r>
                  <w:r w:rsidRPr="006B3E4E">
                    <w:rPr>
                      <w:rFonts w:ascii="Times New Roman" w:hAnsi="Times New Roman" w:hint="eastAsia"/>
                      <w:sz w:val="21"/>
                      <w:szCs w:val="21"/>
                      <w:lang w:val="sv-SE"/>
                    </w:rPr>
                    <w:t>Suppliers of interior components must fullfill vehicle requirement regarding emissions, fogging, smell, additives, Ni-leakage e.t.c. and minimize substances that could lead to clean compartment issues / allergies .</w:t>
                  </w:r>
                  <w:r w:rsidRPr="001A301A">
                    <w:rPr>
                      <w:rFonts w:ascii="Times New Roman" w:hAnsi="Times New Roman" w:hint="eastAsia"/>
                      <w:sz w:val="21"/>
                      <w:szCs w:val="21"/>
                    </w:rPr>
                    <w:t>内饰部件卖方应当满足车型关于散发性物质、雾化、气味、添加剂、镍释放等要求</w:t>
                  </w:r>
                  <w:r w:rsidRPr="006B3E4E">
                    <w:rPr>
                      <w:rFonts w:ascii="Times New Roman" w:hAnsi="Times New Roman" w:hint="eastAsia"/>
                      <w:sz w:val="21"/>
                      <w:szCs w:val="21"/>
                      <w:lang w:val="sv-SE"/>
                    </w:rPr>
                    <w:t>，</w:t>
                  </w:r>
                  <w:r w:rsidRPr="001A301A">
                    <w:rPr>
                      <w:rFonts w:ascii="Times New Roman" w:hAnsi="Times New Roman" w:hint="eastAsia"/>
                      <w:sz w:val="21"/>
                      <w:szCs w:val="21"/>
                    </w:rPr>
                    <w:t>并尽可能最少地使用可能引起洁净度和过敏问题的化学物质。</w:t>
                  </w:r>
                </w:p>
                <w:p w14:paraId="5FFD6217"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4</w:t>
                  </w:r>
                  <w:r w:rsidRPr="001A301A">
                    <w:rPr>
                      <w:rFonts w:ascii="Times New Roman" w:hAnsi="Times New Roman" w:hint="eastAsia"/>
                      <w:sz w:val="21"/>
                      <w:szCs w:val="21"/>
                    </w:rPr>
                    <w:t>）</w:t>
                  </w:r>
                  <w:r w:rsidRPr="001A301A">
                    <w:rPr>
                      <w:rFonts w:ascii="Times New Roman" w:hAnsi="Times New Roman" w:hint="eastAsia"/>
                      <w:sz w:val="21"/>
                      <w:szCs w:val="21"/>
                    </w:rPr>
                    <w:t>Hexavalent chromium process is prohibited in passivation process.</w:t>
                  </w:r>
                </w:p>
                <w:p w14:paraId="16A8F9DE"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钝化工艺禁止使用六价铬工艺</w:t>
                  </w:r>
                  <w:r w:rsidRPr="001A301A">
                    <w:rPr>
                      <w:rFonts w:ascii="Times New Roman" w:hAnsi="Times New Roman" w:hint="eastAsia"/>
                      <w:sz w:val="21"/>
                      <w:szCs w:val="21"/>
                    </w:rPr>
                    <w:t>;</w:t>
                  </w:r>
                </w:p>
                <w:p w14:paraId="6B866BD9"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5</w:t>
                  </w:r>
                  <w:r w:rsidRPr="001A301A">
                    <w:rPr>
                      <w:rFonts w:ascii="Times New Roman" w:hAnsi="Times New Roman" w:hint="eastAsia"/>
                      <w:sz w:val="21"/>
                      <w:szCs w:val="21"/>
                    </w:rPr>
                    <w:t>）</w:t>
                  </w:r>
                  <w:r w:rsidRPr="001A301A">
                    <w:rPr>
                      <w:rFonts w:ascii="Times New Roman" w:hAnsi="Times New Roman" w:hint="eastAsia"/>
                      <w:sz w:val="21"/>
                      <w:szCs w:val="21"/>
                    </w:rPr>
                    <w:t xml:space="preserve">Renewable energy requirement: T1 supplier renewable energy percentage no less than xx%; Supplier chain below T1 </w:t>
                  </w:r>
                  <w:proofErr w:type="spellStart"/>
                  <w:r w:rsidRPr="001A301A">
                    <w:rPr>
                      <w:rFonts w:ascii="Times New Roman" w:hAnsi="Times New Roman" w:hint="eastAsia"/>
                      <w:sz w:val="21"/>
                      <w:szCs w:val="21"/>
                    </w:rPr>
                    <w:t>reneable</w:t>
                  </w:r>
                  <w:proofErr w:type="spellEnd"/>
                  <w:r w:rsidRPr="001A301A">
                    <w:rPr>
                      <w:rFonts w:ascii="Times New Roman" w:hAnsi="Times New Roman" w:hint="eastAsia"/>
                      <w:sz w:val="21"/>
                      <w:szCs w:val="21"/>
                    </w:rPr>
                    <w:t xml:space="preserve"> energy percentage no less than xx% ; </w:t>
                  </w:r>
                  <w:r w:rsidRPr="001A301A">
                    <w:rPr>
                      <w:rFonts w:ascii="Times New Roman" w:hAnsi="Times New Roman" w:hint="eastAsia"/>
                      <w:sz w:val="21"/>
                      <w:szCs w:val="21"/>
                    </w:rPr>
                    <w:t>可再生能源要求</w:t>
                  </w:r>
                  <w:r w:rsidRPr="001A301A">
                    <w:rPr>
                      <w:rFonts w:ascii="Times New Roman" w:hAnsi="Times New Roman" w:hint="eastAsia"/>
                      <w:sz w:val="21"/>
                      <w:szCs w:val="21"/>
                    </w:rPr>
                    <w:t>:T1</w:t>
                  </w:r>
                  <w:r w:rsidRPr="001A301A">
                    <w:rPr>
                      <w:rFonts w:ascii="Times New Roman" w:hAnsi="Times New Roman" w:hint="eastAsia"/>
                      <w:sz w:val="21"/>
                      <w:szCs w:val="21"/>
                    </w:rPr>
                    <w:t>供应商可再生能源比例不少于</w:t>
                  </w:r>
                  <w:r w:rsidRPr="001A301A">
                    <w:rPr>
                      <w:rFonts w:ascii="Times New Roman" w:hAnsi="Times New Roman" w:hint="eastAsia"/>
                      <w:sz w:val="21"/>
                      <w:szCs w:val="21"/>
                    </w:rPr>
                    <w:t>xx%</w:t>
                  </w:r>
                  <w:r w:rsidRPr="001A301A">
                    <w:rPr>
                      <w:rFonts w:ascii="Times New Roman" w:hAnsi="Times New Roman" w:hint="eastAsia"/>
                      <w:sz w:val="21"/>
                      <w:szCs w:val="21"/>
                    </w:rPr>
                    <w:t>，</w:t>
                  </w:r>
                  <w:r w:rsidRPr="001A301A">
                    <w:rPr>
                      <w:rFonts w:ascii="Times New Roman" w:hAnsi="Times New Roman" w:hint="eastAsia"/>
                      <w:sz w:val="21"/>
                      <w:szCs w:val="21"/>
                    </w:rPr>
                    <w:t>T1</w:t>
                  </w:r>
                  <w:r w:rsidRPr="001A301A">
                    <w:rPr>
                      <w:rFonts w:ascii="Times New Roman" w:hAnsi="Times New Roman" w:hint="eastAsia"/>
                      <w:sz w:val="21"/>
                      <w:szCs w:val="21"/>
                    </w:rPr>
                    <w:t>以下供应链可再生能源比例不少于</w:t>
                  </w:r>
                  <w:r w:rsidRPr="001A301A">
                    <w:rPr>
                      <w:rFonts w:ascii="Times New Roman" w:hAnsi="Times New Roman" w:hint="eastAsia"/>
                      <w:sz w:val="21"/>
                      <w:szCs w:val="21"/>
                    </w:rPr>
                    <w:t>xx%;</w:t>
                  </w:r>
                </w:p>
                <w:p w14:paraId="1EE4587F"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6</w:t>
                  </w:r>
                  <w:r w:rsidRPr="001A301A">
                    <w:rPr>
                      <w:rFonts w:ascii="Times New Roman" w:hAnsi="Times New Roman" w:hint="eastAsia"/>
                      <w:sz w:val="21"/>
                      <w:szCs w:val="21"/>
                    </w:rPr>
                    <w:t>）</w:t>
                  </w:r>
                  <w:r w:rsidRPr="001A301A">
                    <w:rPr>
                      <w:rFonts w:ascii="Times New Roman" w:hAnsi="Times New Roman" w:hint="eastAsia"/>
                      <w:sz w:val="21"/>
                      <w:szCs w:val="21"/>
                    </w:rPr>
                    <w:t>Optimize and minimize logistics and transports</w:t>
                  </w:r>
                  <w:proofErr w:type="gramStart"/>
                  <w:r w:rsidRPr="001A301A">
                    <w:rPr>
                      <w:rFonts w:ascii="Times New Roman" w:hAnsi="Times New Roman" w:hint="eastAsia"/>
                      <w:sz w:val="21"/>
                      <w:szCs w:val="21"/>
                    </w:rPr>
                    <w:t>’</w:t>
                  </w:r>
                  <w:proofErr w:type="gramEnd"/>
                  <w:r w:rsidRPr="001A301A">
                    <w:rPr>
                      <w:rFonts w:ascii="Times New Roman" w:hAnsi="Times New Roman" w:hint="eastAsia"/>
                      <w:sz w:val="21"/>
                      <w:szCs w:val="21"/>
                    </w:rPr>
                    <w:t xml:space="preserve"> CO2 </w:t>
                  </w:r>
                  <w:proofErr w:type="spellStart"/>
                  <w:r w:rsidRPr="001A301A">
                    <w:rPr>
                      <w:rFonts w:ascii="Times New Roman" w:hAnsi="Times New Roman" w:hint="eastAsia"/>
                      <w:sz w:val="21"/>
                      <w:szCs w:val="21"/>
                    </w:rPr>
                    <w:t>emissions,decrease</w:t>
                  </w:r>
                  <w:proofErr w:type="spellEnd"/>
                  <w:r w:rsidRPr="001A301A">
                    <w:rPr>
                      <w:rFonts w:ascii="Times New Roman" w:hAnsi="Times New Roman" w:hint="eastAsia"/>
                      <w:sz w:val="21"/>
                      <w:szCs w:val="21"/>
                    </w:rPr>
                    <w:t xml:space="preserve"> year by year x%</w:t>
                  </w:r>
                  <w:r w:rsidRPr="001A301A">
                    <w:rPr>
                      <w:rFonts w:ascii="Times New Roman" w:hAnsi="Times New Roman" w:hint="eastAsia"/>
                      <w:sz w:val="21"/>
                      <w:szCs w:val="21"/>
                    </w:rPr>
                    <w:t>；优化和减少物流运输的二氧化碳排放，逐年减少</w:t>
                  </w:r>
                  <w:r w:rsidRPr="001A301A">
                    <w:rPr>
                      <w:rFonts w:ascii="Times New Roman" w:hAnsi="Times New Roman" w:hint="eastAsia"/>
                      <w:sz w:val="21"/>
                      <w:szCs w:val="21"/>
                    </w:rPr>
                    <w:t>x%</w:t>
                  </w:r>
                  <w:r w:rsidRPr="001A301A">
                    <w:rPr>
                      <w:rFonts w:ascii="Times New Roman" w:hAnsi="Times New Roman" w:hint="eastAsia"/>
                      <w:sz w:val="21"/>
                      <w:szCs w:val="21"/>
                    </w:rPr>
                    <w:t>；</w:t>
                  </w:r>
                </w:p>
                <w:p w14:paraId="3923D2EF"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lastRenderedPageBreak/>
                    <w:t>7</w:t>
                  </w:r>
                  <w:r w:rsidRPr="001A301A">
                    <w:rPr>
                      <w:rFonts w:ascii="Times New Roman" w:hAnsi="Times New Roman" w:hint="eastAsia"/>
                      <w:sz w:val="21"/>
                      <w:szCs w:val="21"/>
                    </w:rPr>
                    <w:t>）</w:t>
                  </w:r>
                  <w:r w:rsidRPr="001A301A">
                    <w:rPr>
                      <w:rFonts w:ascii="Times New Roman" w:hAnsi="Times New Roman" w:hint="eastAsia"/>
                      <w:sz w:val="21"/>
                      <w:szCs w:val="21"/>
                    </w:rPr>
                    <w:t xml:space="preserve">Reduce scrap discharge decrease year by year x%, energy consumption decrease year by year x%, water consumption decrease year by year x% </w:t>
                  </w:r>
                  <w:r w:rsidRPr="001A301A">
                    <w:rPr>
                      <w:rFonts w:ascii="Times New Roman" w:hAnsi="Times New Roman" w:hint="eastAsia"/>
                      <w:sz w:val="21"/>
                      <w:szCs w:val="21"/>
                    </w:rPr>
                    <w:t>；逐年减少</w:t>
                  </w:r>
                  <w:r w:rsidRPr="001A301A">
                    <w:rPr>
                      <w:rFonts w:ascii="Times New Roman" w:hAnsi="Times New Roman" w:hint="eastAsia"/>
                      <w:sz w:val="21"/>
                      <w:szCs w:val="21"/>
                    </w:rPr>
                    <w:t>x%</w:t>
                  </w:r>
                  <w:r w:rsidRPr="001A301A">
                    <w:rPr>
                      <w:rFonts w:ascii="Times New Roman" w:hAnsi="Times New Roman" w:hint="eastAsia"/>
                      <w:sz w:val="21"/>
                      <w:szCs w:val="21"/>
                    </w:rPr>
                    <w:t>废物排放</w:t>
                  </w:r>
                  <w:r w:rsidRPr="001A301A">
                    <w:rPr>
                      <w:rFonts w:ascii="Times New Roman" w:hAnsi="Times New Roman" w:hint="eastAsia"/>
                      <w:sz w:val="21"/>
                      <w:szCs w:val="21"/>
                    </w:rPr>
                    <w:t xml:space="preserve">, </w:t>
                  </w:r>
                  <w:r w:rsidRPr="001A301A">
                    <w:rPr>
                      <w:rFonts w:ascii="Times New Roman" w:hAnsi="Times New Roman" w:hint="eastAsia"/>
                      <w:sz w:val="21"/>
                      <w:szCs w:val="21"/>
                    </w:rPr>
                    <w:t>逐年减少</w:t>
                  </w:r>
                  <w:r w:rsidRPr="001A301A">
                    <w:rPr>
                      <w:rFonts w:ascii="Times New Roman" w:hAnsi="Times New Roman" w:hint="eastAsia"/>
                      <w:sz w:val="21"/>
                      <w:szCs w:val="21"/>
                    </w:rPr>
                    <w:t>x%</w:t>
                  </w:r>
                  <w:r w:rsidRPr="001A301A">
                    <w:rPr>
                      <w:rFonts w:ascii="Times New Roman" w:hAnsi="Times New Roman" w:hint="eastAsia"/>
                      <w:sz w:val="21"/>
                      <w:szCs w:val="21"/>
                    </w:rPr>
                    <w:t>能源消耗，逐年减少</w:t>
                  </w:r>
                  <w:r w:rsidRPr="001A301A">
                    <w:rPr>
                      <w:rFonts w:ascii="Times New Roman" w:hAnsi="Times New Roman" w:hint="eastAsia"/>
                      <w:sz w:val="21"/>
                      <w:szCs w:val="21"/>
                    </w:rPr>
                    <w:t>x%</w:t>
                  </w:r>
                  <w:r w:rsidRPr="001A301A">
                    <w:rPr>
                      <w:rFonts w:ascii="Times New Roman" w:hAnsi="Times New Roman" w:hint="eastAsia"/>
                      <w:sz w:val="21"/>
                      <w:szCs w:val="21"/>
                    </w:rPr>
                    <w:t>水消耗；</w:t>
                  </w:r>
                </w:p>
                <w:p w14:paraId="2E5FE9A6"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8</w:t>
                  </w:r>
                  <w:r w:rsidRPr="001A301A">
                    <w:rPr>
                      <w:rFonts w:ascii="Times New Roman" w:hAnsi="Times New Roman" w:hint="eastAsia"/>
                      <w:sz w:val="21"/>
                      <w:szCs w:val="21"/>
                    </w:rPr>
                    <w:t>）</w:t>
                  </w:r>
                  <w:r w:rsidRPr="001A301A">
                    <w:rPr>
                      <w:rFonts w:ascii="Times New Roman" w:hAnsi="Times New Roman" w:hint="eastAsia"/>
                      <w:sz w:val="21"/>
                      <w:szCs w:val="21"/>
                    </w:rPr>
                    <w:t>Secure leather</w:t>
                  </w:r>
                  <w:proofErr w:type="gramStart"/>
                  <w:r w:rsidRPr="001A301A">
                    <w:rPr>
                      <w:rFonts w:ascii="Times New Roman" w:hAnsi="Times New Roman" w:hint="eastAsia"/>
                      <w:sz w:val="21"/>
                      <w:szCs w:val="21"/>
                    </w:rPr>
                    <w:t>’</w:t>
                  </w:r>
                  <w:proofErr w:type="gramEnd"/>
                  <w:r w:rsidRPr="001A301A">
                    <w:rPr>
                      <w:rFonts w:ascii="Times New Roman" w:hAnsi="Times New Roman" w:hint="eastAsia"/>
                      <w:sz w:val="21"/>
                      <w:szCs w:val="21"/>
                    </w:rPr>
                    <w:t>s responsible sourcing down to farmer</w:t>
                  </w:r>
                  <w:proofErr w:type="gramStart"/>
                  <w:r w:rsidRPr="001A301A">
                    <w:rPr>
                      <w:rFonts w:ascii="Times New Roman" w:hAnsi="Times New Roman" w:hint="eastAsia"/>
                      <w:sz w:val="21"/>
                      <w:szCs w:val="21"/>
                    </w:rPr>
                    <w:t>’</w:t>
                  </w:r>
                  <w:proofErr w:type="gramEnd"/>
                  <w:r w:rsidRPr="001A301A">
                    <w:rPr>
                      <w:rFonts w:ascii="Times New Roman" w:hAnsi="Times New Roman" w:hint="eastAsia"/>
                      <w:sz w:val="21"/>
                      <w:szCs w:val="21"/>
                    </w:rPr>
                    <w:t>s end to ensure cruelty free and respect animal welfare</w:t>
                  </w:r>
                  <w:r w:rsidRPr="001A301A">
                    <w:rPr>
                      <w:rFonts w:ascii="Times New Roman" w:hAnsi="Times New Roman" w:hint="eastAsia"/>
                      <w:sz w:val="21"/>
                      <w:szCs w:val="21"/>
                    </w:rPr>
                    <w:t>；要做到皮革来源追溯到农场主，确保无残暴和尊重动物福利；</w:t>
                  </w:r>
                </w:p>
                <w:p w14:paraId="30936271"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9</w:t>
                  </w:r>
                  <w:r w:rsidRPr="001A301A">
                    <w:rPr>
                      <w:rFonts w:ascii="Times New Roman" w:hAnsi="Times New Roman" w:hint="eastAsia"/>
                      <w:sz w:val="21"/>
                      <w:szCs w:val="21"/>
                    </w:rPr>
                    <w:t>）</w:t>
                  </w:r>
                  <w:r w:rsidRPr="001A301A">
                    <w:rPr>
                      <w:rFonts w:ascii="Times New Roman" w:hAnsi="Times New Roman" w:hint="eastAsia"/>
                      <w:sz w:val="21"/>
                      <w:szCs w:val="21"/>
                    </w:rPr>
                    <w:t>Cobalt, Lithium, Nickel and 3TG elements should be transparent and traceable in supply chain for battery</w:t>
                  </w:r>
                  <w:r w:rsidRPr="001A301A">
                    <w:rPr>
                      <w:rFonts w:ascii="Times New Roman" w:hAnsi="Times New Roman" w:hint="eastAsia"/>
                      <w:sz w:val="21"/>
                      <w:szCs w:val="21"/>
                    </w:rPr>
                    <w:t>，</w:t>
                  </w:r>
                  <w:r w:rsidRPr="001A301A">
                    <w:rPr>
                      <w:rFonts w:ascii="Times New Roman" w:hAnsi="Times New Roman" w:hint="eastAsia"/>
                      <w:sz w:val="21"/>
                      <w:szCs w:val="21"/>
                    </w:rPr>
                    <w:t>blockchain to be used to trace and confirm a compliant supply chain</w:t>
                  </w:r>
                  <w:r w:rsidRPr="001A301A">
                    <w:rPr>
                      <w:rFonts w:ascii="Times New Roman" w:hAnsi="Times New Roman" w:hint="eastAsia"/>
                      <w:sz w:val="21"/>
                      <w:szCs w:val="21"/>
                    </w:rPr>
                    <w:t>。电池钴</w:t>
                  </w:r>
                  <w:r w:rsidRPr="001A301A">
                    <w:rPr>
                      <w:rFonts w:ascii="Times New Roman" w:hAnsi="Times New Roman" w:hint="eastAsia"/>
                      <w:sz w:val="21"/>
                      <w:szCs w:val="21"/>
                    </w:rPr>
                    <w:t>,</w:t>
                  </w:r>
                  <w:r w:rsidRPr="001A301A">
                    <w:rPr>
                      <w:rFonts w:ascii="Times New Roman" w:hAnsi="Times New Roman" w:hint="eastAsia"/>
                      <w:sz w:val="21"/>
                      <w:szCs w:val="21"/>
                    </w:rPr>
                    <w:t>锂</w:t>
                  </w:r>
                  <w:r w:rsidRPr="001A301A">
                    <w:rPr>
                      <w:rFonts w:ascii="Times New Roman" w:hAnsi="Times New Roman" w:hint="eastAsia"/>
                      <w:sz w:val="21"/>
                      <w:szCs w:val="21"/>
                    </w:rPr>
                    <w:t>,</w:t>
                  </w:r>
                  <w:r w:rsidRPr="001A301A">
                    <w:rPr>
                      <w:rFonts w:ascii="Times New Roman" w:hAnsi="Times New Roman" w:hint="eastAsia"/>
                      <w:sz w:val="21"/>
                      <w:szCs w:val="21"/>
                    </w:rPr>
                    <w:t>镍和</w:t>
                  </w:r>
                  <w:r w:rsidRPr="001A301A">
                    <w:rPr>
                      <w:rFonts w:ascii="Times New Roman" w:hAnsi="Times New Roman" w:hint="eastAsia"/>
                      <w:sz w:val="21"/>
                      <w:szCs w:val="21"/>
                    </w:rPr>
                    <w:t>3TG</w:t>
                  </w:r>
                  <w:r w:rsidRPr="001A301A">
                    <w:rPr>
                      <w:rFonts w:ascii="Times New Roman" w:hAnsi="Times New Roman" w:hint="eastAsia"/>
                      <w:sz w:val="21"/>
                      <w:szCs w:val="21"/>
                    </w:rPr>
                    <w:t>元素要做供应链到百分百透明及可追溯，区块链技术应当被应用来追溯和确认卖方的合</w:t>
                  </w:r>
                  <w:proofErr w:type="gramStart"/>
                  <w:r w:rsidRPr="001A301A">
                    <w:rPr>
                      <w:rFonts w:ascii="Times New Roman" w:hAnsi="Times New Roman" w:hint="eastAsia"/>
                      <w:sz w:val="21"/>
                      <w:szCs w:val="21"/>
                    </w:rPr>
                    <w:t>规</w:t>
                  </w:r>
                  <w:proofErr w:type="gramEnd"/>
                  <w:r w:rsidRPr="001A301A">
                    <w:rPr>
                      <w:rFonts w:ascii="Times New Roman" w:hAnsi="Times New Roman" w:hint="eastAsia"/>
                      <w:sz w:val="21"/>
                      <w:szCs w:val="21"/>
                    </w:rPr>
                    <w:t>性。</w:t>
                  </w:r>
                </w:p>
                <w:p w14:paraId="21345A6D" w14:textId="77777777" w:rsidR="00E9415A" w:rsidRPr="001A301A" w:rsidRDefault="00E9415A" w:rsidP="00E9415A">
                  <w:pPr>
                    <w:rPr>
                      <w:rFonts w:ascii="Times New Roman" w:hAnsi="Times New Roman"/>
                      <w:sz w:val="21"/>
                      <w:szCs w:val="21"/>
                    </w:rPr>
                  </w:pPr>
                  <w:r w:rsidRPr="001A301A">
                    <w:rPr>
                      <w:rFonts w:ascii="Times New Roman" w:hAnsi="Times New Roman" w:hint="eastAsia"/>
                      <w:sz w:val="21"/>
                      <w:szCs w:val="21"/>
                    </w:rPr>
                    <w:t> </w:t>
                  </w:r>
                </w:p>
              </w:tc>
            </w:tr>
          </w:tbl>
          <w:p w14:paraId="02DE10DE" w14:textId="6E84747C" w:rsidR="00E9415A" w:rsidRPr="001B63F6" w:rsidRDefault="00E9415A" w:rsidP="00E9415A">
            <w:pPr>
              <w:rPr>
                <w:rFonts w:eastAsia="微软雅黑" w:cs="Arial"/>
                <w:szCs w:val="16"/>
              </w:rPr>
            </w:pPr>
          </w:p>
        </w:tc>
      </w:tr>
      <w:tr w:rsidR="00E9415A" w:rsidRPr="001B63F6" w14:paraId="6FAFA26F" w14:textId="77777777" w:rsidTr="0060103F">
        <w:tc>
          <w:tcPr>
            <w:tcW w:w="2042" w:type="dxa"/>
            <w:tcBorders>
              <w:top w:val="single" w:sz="4" w:space="0" w:color="auto"/>
              <w:left w:val="single" w:sz="4" w:space="0" w:color="auto"/>
              <w:bottom w:val="single" w:sz="4" w:space="0" w:color="auto"/>
              <w:right w:val="single" w:sz="4" w:space="0" w:color="auto"/>
            </w:tcBorders>
          </w:tcPr>
          <w:p w14:paraId="7237A8D8" w14:textId="77777777" w:rsidR="00E9415A" w:rsidRPr="001B63F6" w:rsidRDefault="00E9415A" w:rsidP="00E9415A">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5C5564F2" w14:textId="77777777" w:rsidR="00E9415A" w:rsidRPr="001B63F6" w:rsidRDefault="00E9415A" w:rsidP="00E9415A">
            <w:pPr>
              <w:spacing w:beforeLines="50" w:before="120" w:afterLines="50" w:after="120"/>
              <w:ind w:right="-34"/>
              <w:rPr>
                <w:rFonts w:eastAsia="微软雅黑" w:cs="Arial"/>
              </w:rPr>
            </w:pPr>
            <w:r w:rsidRPr="001B63F6">
              <w:rPr>
                <w:rFonts w:eastAsia="微软雅黑" w:cs="Arial"/>
              </w:rPr>
              <w:t>Dependence: None</w:t>
            </w:r>
          </w:p>
          <w:p w14:paraId="530E8921" w14:textId="77777777" w:rsidR="00E9415A" w:rsidRPr="001B63F6" w:rsidRDefault="00E9415A" w:rsidP="00E9415A">
            <w:pPr>
              <w:pStyle w:val="a0"/>
              <w:rPr>
                <w:rFonts w:eastAsia="微软雅黑" w:cs="Arial"/>
                <w:i/>
                <w:szCs w:val="16"/>
                <w:lang w:eastAsia="zh-CN"/>
              </w:rPr>
            </w:pPr>
            <w:r w:rsidRPr="001B63F6">
              <w:rPr>
                <w:rFonts w:eastAsia="微软雅黑" w:cs="Arial"/>
              </w:rPr>
              <w:t>Impact: None</w:t>
            </w:r>
          </w:p>
        </w:tc>
      </w:tr>
      <w:tr w:rsidR="00E9415A" w:rsidRPr="001B63F6" w14:paraId="038D2F44" w14:textId="77777777" w:rsidTr="0060103F">
        <w:tc>
          <w:tcPr>
            <w:tcW w:w="2042" w:type="dxa"/>
            <w:tcBorders>
              <w:top w:val="single" w:sz="4" w:space="0" w:color="auto"/>
              <w:left w:val="single" w:sz="4" w:space="0" w:color="auto"/>
              <w:bottom w:val="single" w:sz="4" w:space="0" w:color="auto"/>
              <w:right w:val="single" w:sz="4" w:space="0" w:color="auto"/>
            </w:tcBorders>
          </w:tcPr>
          <w:p w14:paraId="3FF7684C" w14:textId="77777777" w:rsidR="00E9415A" w:rsidRPr="001B63F6" w:rsidRDefault="00E9415A" w:rsidP="00E9415A">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1168FBB6" w14:textId="77777777" w:rsidR="00E9415A" w:rsidRPr="001B63F6" w:rsidRDefault="00E9415A" w:rsidP="00E9415A">
            <w:pPr>
              <w:widowControl w:val="0"/>
              <w:autoSpaceDE w:val="0"/>
              <w:autoSpaceDN w:val="0"/>
              <w:adjustRightInd w:val="0"/>
              <w:rPr>
                <w:rStyle w:val="ab"/>
                <w:rFonts w:eastAsia="微软雅黑" w:cs="Arial"/>
                <w:bCs/>
                <w:iCs/>
                <w:lang w:eastAsia="zh-CN"/>
              </w:rPr>
            </w:pPr>
            <w:r w:rsidRPr="001B63F6">
              <w:rPr>
                <w:rStyle w:val="ab"/>
                <w:rFonts w:eastAsia="微软雅黑" w:cs="Arial"/>
                <w:bCs/>
                <w:iCs/>
                <w:lang w:eastAsia="zh-CN"/>
              </w:rPr>
              <w:t>Design validation</w:t>
            </w:r>
          </w:p>
        </w:tc>
      </w:tr>
    </w:tbl>
    <w:p w14:paraId="45A29444" w14:textId="0BDB9EB8" w:rsidR="006D5658" w:rsidRPr="0021548E" w:rsidRDefault="006D5658" w:rsidP="006D5658">
      <w:pPr>
        <w:pStyle w:val="30"/>
        <w:rPr>
          <w:rStyle w:val="ab"/>
          <w:rFonts w:eastAsia="微软雅黑" w:cs="Arial"/>
          <w:bCs/>
          <w:iCs/>
          <w:szCs w:val="24"/>
          <w:lang w:eastAsia="zh-CN"/>
        </w:rPr>
      </w:pPr>
      <w:bookmarkStart w:id="297" w:name="_Toc228968171"/>
      <w:r>
        <w:rPr>
          <w:rStyle w:val="ab"/>
          <w:rFonts w:eastAsia="微软雅黑" w:cs="Arial"/>
          <w:bCs/>
          <w:iCs/>
          <w:szCs w:val="24"/>
          <w:lang w:eastAsia="zh-CN"/>
        </w:rPr>
        <w:t>F</w:t>
      </w:r>
      <w:r w:rsidRPr="006D5658">
        <w:rPr>
          <w:rStyle w:val="ab"/>
          <w:rFonts w:eastAsia="微软雅黑" w:cs="Arial" w:hint="eastAsia"/>
          <w:bCs/>
          <w:iCs/>
          <w:szCs w:val="24"/>
          <w:lang w:eastAsia="zh-CN"/>
        </w:rPr>
        <w:t>lame Retardance Requirement/</w:t>
      </w:r>
      <w:r w:rsidRPr="006D5658">
        <w:rPr>
          <w:rStyle w:val="ab"/>
          <w:rFonts w:eastAsia="微软雅黑" w:cs="Arial" w:hint="eastAsia"/>
          <w:bCs/>
          <w:iCs/>
          <w:szCs w:val="24"/>
          <w:lang w:eastAsia="zh-CN"/>
        </w:rPr>
        <w:t>阻燃要求</w:t>
      </w:r>
      <w:r w:rsidRPr="0021548E">
        <w:rPr>
          <w:rStyle w:val="ab"/>
          <w:rFonts w:eastAsia="微软雅黑" w:cs="Arial"/>
          <w:bCs/>
          <w:iCs/>
          <w:szCs w:val="24"/>
          <w:lang w:eastAsia="zh-CN"/>
        </w:rPr>
        <w:t xml:space="preserve"> [SyRD-IMPLEMENT-000</w:t>
      </w:r>
      <w:r>
        <w:rPr>
          <w:rStyle w:val="ab"/>
          <w:rFonts w:eastAsia="微软雅黑" w:cs="Arial"/>
          <w:bCs/>
          <w:iCs/>
          <w:szCs w:val="24"/>
          <w:lang w:eastAsia="zh-CN"/>
        </w:rPr>
        <w:t>5</w:t>
      </w:r>
      <w:r w:rsidRPr="0021548E">
        <w:rPr>
          <w:rStyle w:val="ab"/>
          <w:rFonts w:eastAsia="微软雅黑" w:cs="Arial"/>
          <w:bCs/>
          <w:iCs/>
          <w:szCs w:val="24"/>
          <w:lang w:eastAsia="zh-CN"/>
        </w:rPr>
        <w:t>]</w:t>
      </w:r>
      <w:bookmarkEnd w:id="297"/>
    </w:p>
    <w:tbl>
      <w:tblPr>
        <w:tblStyle w:val="af8"/>
        <w:tblW w:w="10031" w:type="dxa"/>
        <w:tblLook w:val="04A0" w:firstRow="1" w:lastRow="0" w:firstColumn="1" w:lastColumn="0" w:noHBand="0" w:noVBand="1"/>
      </w:tblPr>
      <w:tblGrid>
        <w:gridCol w:w="2042"/>
        <w:gridCol w:w="7989"/>
      </w:tblGrid>
      <w:tr w:rsidR="006D5658" w:rsidRPr="001B63F6" w14:paraId="240FD1C9" w14:textId="77777777" w:rsidTr="0060103F">
        <w:tc>
          <w:tcPr>
            <w:tcW w:w="2042" w:type="dxa"/>
            <w:tcBorders>
              <w:top w:val="single" w:sz="4" w:space="0" w:color="auto"/>
              <w:left w:val="single" w:sz="4" w:space="0" w:color="auto"/>
              <w:bottom w:val="single" w:sz="4" w:space="0" w:color="auto"/>
              <w:right w:val="single" w:sz="4" w:space="0" w:color="auto"/>
            </w:tcBorders>
            <w:hideMark/>
          </w:tcPr>
          <w:p w14:paraId="609BFC31" w14:textId="77777777" w:rsidR="006D5658" w:rsidRPr="001B63F6" w:rsidRDefault="006D5658" w:rsidP="0060103F">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39045099" w14:textId="77777777" w:rsidR="006D5658" w:rsidRPr="006D5658" w:rsidRDefault="006D5658" w:rsidP="006D5658">
            <w:pPr>
              <w:rPr>
                <w:rFonts w:eastAsia="微软雅黑" w:cs="Arial"/>
                <w:szCs w:val="16"/>
              </w:rPr>
            </w:pPr>
            <w:r w:rsidRPr="006D5658">
              <w:rPr>
                <w:rFonts w:eastAsia="微软雅黑" w:cs="Arial" w:hint="eastAsia"/>
                <w:szCs w:val="16"/>
              </w:rPr>
              <w:t>Flame Retardance Requirement/</w:t>
            </w:r>
            <w:r w:rsidRPr="006D5658">
              <w:rPr>
                <w:rFonts w:eastAsia="微软雅黑" w:cs="Arial" w:hint="eastAsia"/>
                <w:szCs w:val="16"/>
              </w:rPr>
              <w:t>阻燃要求</w:t>
            </w:r>
          </w:p>
          <w:p w14:paraId="7594D864" w14:textId="77777777" w:rsidR="006D5658" w:rsidRPr="006D5658" w:rsidRDefault="006D5658" w:rsidP="006D5658">
            <w:pPr>
              <w:rPr>
                <w:rFonts w:eastAsia="微软雅黑" w:cs="Arial"/>
                <w:szCs w:val="16"/>
              </w:rPr>
            </w:pPr>
            <w:r w:rsidRPr="006D5658">
              <w:rPr>
                <w:rFonts w:eastAsia="微软雅黑" w:cs="Arial" w:hint="eastAsia"/>
                <w:szCs w:val="16"/>
              </w:rPr>
              <w:t>For general requirements, see</w:t>
            </w:r>
            <w:r w:rsidRPr="006D5658">
              <w:rPr>
                <w:rFonts w:eastAsia="微软雅黑" w:cs="Arial" w:hint="eastAsia"/>
                <w:szCs w:val="16"/>
              </w:rPr>
              <w:t>一般要求见</w:t>
            </w:r>
            <w:r w:rsidRPr="006D5658">
              <w:rPr>
                <w:rFonts w:eastAsia="微软雅黑" w:cs="Arial" w:hint="eastAsia"/>
                <w:szCs w:val="16"/>
              </w:rPr>
              <w:t>Q/JLY J7110335C-2022</w:t>
            </w:r>
            <w:r w:rsidRPr="006D5658">
              <w:rPr>
                <w:rFonts w:eastAsia="微软雅黑" w:cs="Arial" w:hint="eastAsia"/>
                <w:szCs w:val="16"/>
              </w:rPr>
              <w:t>《汽车非金属材料阻燃性限值要求及试验方法》</w:t>
            </w:r>
          </w:p>
          <w:p w14:paraId="6A3E7A39" w14:textId="77777777" w:rsidR="006D5658" w:rsidRPr="006D5658" w:rsidRDefault="006D5658" w:rsidP="006D5658">
            <w:pPr>
              <w:rPr>
                <w:rFonts w:eastAsia="微软雅黑" w:cs="Arial"/>
                <w:szCs w:val="16"/>
              </w:rPr>
            </w:pPr>
            <w:r w:rsidRPr="006D5658">
              <w:rPr>
                <w:rFonts w:eastAsia="微软雅黑" w:cs="Arial" w:hint="eastAsia"/>
                <w:szCs w:val="16"/>
              </w:rPr>
              <w:t xml:space="preserve">Test </w:t>
            </w:r>
            <w:proofErr w:type="spellStart"/>
            <w:r w:rsidRPr="006D5658">
              <w:rPr>
                <w:rFonts w:eastAsia="微软雅黑" w:cs="Arial" w:hint="eastAsia"/>
                <w:szCs w:val="16"/>
              </w:rPr>
              <w:t>requirementSee</w:t>
            </w:r>
            <w:proofErr w:type="spellEnd"/>
            <w:r w:rsidRPr="006D5658">
              <w:rPr>
                <w:rFonts w:eastAsia="微软雅黑" w:cs="Arial" w:hint="eastAsia"/>
                <w:szCs w:val="16"/>
              </w:rPr>
              <w:t xml:space="preserve"> chapter 5</w:t>
            </w:r>
            <w:r w:rsidRPr="006D5658">
              <w:rPr>
                <w:rFonts w:eastAsia="微软雅黑" w:cs="Arial" w:hint="eastAsia"/>
                <w:szCs w:val="16"/>
              </w:rPr>
              <w:t>测试要求见第</w:t>
            </w:r>
            <w:r w:rsidRPr="006D5658">
              <w:rPr>
                <w:rFonts w:eastAsia="微软雅黑" w:cs="Arial" w:hint="eastAsia"/>
                <w:szCs w:val="16"/>
              </w:rPr>
              <w:t>5</w:t>
            </w:r>
            <w:r w:rsidRPr="006D5658">
              <w:rPr>
                <w:rFonts w:eastAsia="微软雅黑" w:cs="Arial" w:hint="eastAsia"/>
                <w:szCs w:val="16"/>
              </w:rPr>
              <w:t>章节</w:t>
            </w:r>
          </w:p>
          <w:p w14:paraId="79E3CD52" w14:textId="77777777" w:rsidR="006D5658" w:rsidRPr="006D5658" w:rsidRDefault="006D5658" w:rsidP="006D5658">
            <w:pPr>
              <w:rPr>
                <w:rFonts w:eastAsia="微软雅黑" w:cs="Arial"/>
                <w:szCs w:val="16"/>
              </w:rPr>
            </w:pPr>
            <w:r w:rsidRPr="006D5658">
              <w:rPr>
                <w:rFonts w:eastAsia="微软雅黑" w:cs="Arial" w:hint="eastAsia"/>
                <w:szCs w:val="16"/>
              </w:rPr>
              <w:t>Flame Retardance Requirement/</w:t>
            </w:r>
            <w:r w:rsidRPr="006D5658">
              <w:rPr>
                <w:rFonts w:eastAsia="微软雅黑" w:cs="Arial" w:hint="eastAsia"/>
                <w:szCs w:val="16"/>
              </w:rPr>
              <w:t>阻燃要求</w:t>
            </w:r>
          </w:p>
          <w:p w14:paraId="3348C338" w14:textId="77777777" w:rsidR="006D5658" w:rsidRPr="006D5658" w:rsidRDefault="006D5658" w:rsidP="006D5658">
            <w:pPr>
              <w:rPr>
                <w:rFonts w:eastAsia="微软雅黑" w:cs="Arial"/>
                <w:szCs w:val="16"/>
              </w:rPr>
            </w:pPr>
            <w:r w:rsidRPr="006D5658">
              <w:rPr>
                <w:rFonts w:eastAsia="微软雅黑" w:cs="Arial" w:hint="eastAsia"/>
                <w:szCs w:val="16"/>
              </w:rPr>
              <w:t>1</w:t>
            </w:r>
            <w:r w:rsidRPr="006D5658">
              <w:rPr>
                <w:rFonts w:eastAsia="微软雅黑" w:cs="Arial" w:hint="eastAsia"/>
                <w:szCs w:val="16"/>
              </w:rPr>
              <w:t>、</w:t>
            </w:r>
            <w:r w:rsidRPr="006D5658">
              <w:rPr>
                <w:rFonts w:eastAsia="微软雅黑" w:cs="Arial" w:hint="eastAsia"/>
                <w:szCs w:val="16"/>
              </w:rPr>
              <w:t>Parts flame retardance requirement/</w:t>
            </w:r>
            <w:r w:rsidRPr="006D5658">
              <w:rPr>
                <w:rFonts w:eastAsia="微软雅黑" w:cs="Arial" w:hint="eastAsia"/>
                <w:szCs w:val="16"/>
              </w:rPr>
              <w:t>零件阻燃要求</w:t>
            </w:r>
          </w:p>
          <w:p w14:paraId="0975FBB6" w14:textId="77777777" w:rsidR="006D5658" w:rsidRPr="006D5658" w:rsidRDefault="006D5658" w:rsidP="006D5658">
            <w:pPr>
              <w:rPr>
                <w:rFonts w:eastAsia="微软雅黑" w:cs="Arial"/>
                <w:szCs w:val="16"/>
              </w:rPr>
            </w:pPr>
            <w:r w:rsidRPr="006D5658">
              <w:rPr>
                <w:rFonts w:eastAsia="微软雅黑" w:cs="Arial"/>
                <w:szCs w:val="16"/>
              </w:rPr>
              <w:t>CSD parts shall be meet Q/JLY Q/JLY J7110335C-2022</w:t>
            </w:r>
          </w:p>
          <w:p w14:paraId="0E4629B8" w14:textId="77777777" w:rsidR="006D5658" w:rsidRPr="006D5658" w:rsidRDefault="006D5658" w:rsidP="006D5658">
            <w:pPr>
              <w:rPr>
                <w:rFonts w:eastAsia="微软雅黑" w:cs="Arial"/>
                <w:szCs w:val="16"/>
              </w:rPr>
            </w:pPr>
            <w:r w:rsidRPr="006D5658">
              <w:rPr>
                <w:rFonts w:eastAsia="微软雅黑" w:cs="Arial" w:hint="eastAsia"/>
                <w:szCs w:val="16"/>
              </w:rPr>
              <w:t>CSD</w:t>
            </w:r>
            <w:r w:rsidRPr="006D5658">
              <w:rPr>
                <w:rFonts w:eastAsia="微软雅黑" w:cs="Arial" w:hint="eastAsia"/>
                <w:szCs w:val="16"/>
              </w:rPr>
              <w:t>零部件需要满足标准</w:t>
            </w:r>
            <w:r w:rsidRPr="006D5658">
              <w:rPr>
                <w:rFonts w:eastAsia="微软雅黑" w:cs="Arial" w:hint="eastAsia"/>
                <w:szCs w:val="16"/>
              </w:rPr>
              <w:t>Q/JLY J7110335C-2022</w:t>
            </w:r>
          </w:p>
          <w:p w14:paraId="34BB3EF4" w14:textId="77777777" w:rsidR="006D5658" w:rsidRPr="006D5658" w:rsidRDefault="006D5658" w:rsidP="006D5658">
            <w:pPr>
              <w:rPr>
                <w:rFonts w:eastAsia="微软雅黑" w:cs="Arial"/>
                <w:szCs w:val="16"/>
              </w:rPr>
            </w:pPr>
            <w:r w:rsidRPr="006D5658">
              <w:rPr>
                <w:rFonts w:eastAsia="微软雅黑" w:cs="Arial" w:hint="eastAsia"/>
                <w:szCs w:val="16"/>
              </w:rPr>
              <w:t>燃烧速率≤</w:t>
            </w:r>
            <w:r w:rsidRPr="006D5658">
              <w:rPr>
                <w:rFonts w:eastAsia="微软雅黑" w:cs="Arial" w:hint="eastAsia"/>
                <w:szCs w:val="16"/>
              </w:rPr>
              <w:t xml:space="preserve">80mm/min   </w:t>
            </w:r>
          </w:p>
          <w:p w14:paraId="0E6AD895" w14:textId="77777777" w:rsidR="006D5658" w:rsidRPr="006D5658" w:rsidRDefault="006D5658" w:rsidP="006D5658">
            <w:pPr>
              <w:rPr>
                <w:rFonts w:eastAsia="微软雅黑" w:cs="Arial"/>
                <w:szCs w:val="16"/>
              </w:rPr>
            </w:pPr>
            <w:r w:rsidRPr="006D5658">
              <w:rPr>
                <w:rFonts w:eastAsia="微软雅黑" w:cs="Arial" w:hint="eastAsia"/>
                <w:szCs w:val="16"/>
              </w:rPr>
              <w:t xml:space="preserve">       combustion rate</w:t>
            </w:r>
            <w:r w:rsidRPr="006D5658">
              <w:rPr>
                <w:rFonts w:eastAsia="微软雅黑" w:cs="Arial" w:hint="eastAsia"/>
                <w:szCs w:val="16"/>
              </w:rPr>
              <w:t>≤</w:t>
            </w:r>
            <w:r w:rsidRPr="006D5658">
              <w:rPr>
                <w:rFonts w:eastAsia="微软雅黑" w:cs="Arial" w:hint="eastAsia"/>
                <w:szCs w:val="16"/>
              </w:rPr>
              <w:t>80mm/min</w:t>
            </w:r>
          </w:p>
          <w:p w14:paraId="3403799D" w14:textId="77777777" w:rsidR="006D5658" w:rsidRPr="006D5658" w:rsidRDefault="006D5658" w:rsidP="006D5658">
            <w:pPr>
              <w:rPr>
                <w:rFonts w:eastAsia="微软雅黑" w:cs="Arial"/>
                <w:szCs w:val="16"/>
              </w:rPr>
            </w:pPr>
            <w:r w:rsidRPr="006D5658">
              <w:rPr>
                <w:rFonts w:eastAsia="微软雅黑" w:cs="Arial" w:hint="eastAsia"/>
                <w:szCs w:val="16"/>
              </w:rPr>
              <w:t>2</w:t>
            </w:r>
            <w:r w:rsidRPr="006D5658">
              <w:rPr>
                <w:rFonts w:eastAsia="微软雅黑" w:cs="Arial" w:hint="eastAsia"/>
                <w:szCs w:val="16"/>
              </w:rPr>
              <w:t>、</w:t>
            </w:r>
            <w:r w:rsidRPr="006D5658">
              <w:rPr>
                <w:rFonts w:eastAsia="微软雅黑" w:cs="Arial" w:hint="eastAsia"/>
                <w:szCs w:val="16"/>
              </w:rPr>
              <w:t>Others/</w:t>
            </w:r>
            <w:r w:rsidRPr="006D5658">
              <w:rPr>
                <w:rFonts w:eastAsia="微软雅黑" w:cs="Arial" w:hint="eastAsia"/>
                <w:szCs w:val="16"/>
              </w:rPr>
              <w:t>其他</w:t>
            </w:r>
          </w:p>
          <w:p w14:paraId="045D3955" w14:textId="77777777" w:rsidR="006D5658" w:rsidRPr="006D5658" w:rsidRDefault="006D5658" w:rsidP="006D5658">
            <w:pPr>
              <w:rPr>
                <w:rFonts w:eastAsia="微软雅黑" w:cs="Arial"/>
                <w:szCs w:val="16"/>
              </w:rPr>
            </w:pPr>
            <w:r w:rsidRPr="006D5658">
              <w:rPr>
                <w:rFonts w:eastAsia="微软雅黑" w:cs="Arial" w:hint="eastAsia"/>
                <w:szCs w:val="16"/>
              </w:rPr>
              <w:t xml:space="preserve">Under the premise of not significantly affecting the test results, if there is any deviation between the sample size and Q/JLY J7110335C-2022 Limit requirements and test methods for flame retardancy of automotive non-metallic materials requirements, </w:t>
            </w:r>
            <w:r w:rsidRPr="006D5658">
              <w:rPr>
                <w:rFonts w:eastAsia="微软雅黑" w:cs="Arial" w:hint="eastAsia"/>
                <w:szCs w:val="16"/>
              </w:rPr>
              <w:t>（</w:t>
            </w:r>
            <w:r w:rsidRPr="006D5658">
              <w:rPr>
                <w:rFonts w:eastAsia="微软雅黑" w:cs="Arial" w:hint="eastAsia"/>
                <w:szCs w:val="16"/>
              </w:rPr>
              <w:t>for example, rubber tube and sealing strip</w:t>
            </w:r>
            <w:r w:rsidRPr="006D5658">
              <w:rPr>
                <w:rFonts w:eastAsia="微软雅黑" w:cs="Arial" w:hint="eastAsia"/>
                <w:szCs w:val="16"/>
              </w:rPr>
              <w:t>，</w:t>
            </w:r>
            <w:r w:rsidRPr="006D5658">
              <w:rPr>
                <w:rFonts w:eastAsia="微软雅黑" w:cs="Arial" w:hint="eastAsia"/>
                <w:szCs w:val="16"/>
              </w:rPr>
              <w:t>Coating materials and so on</w:t>
            </w:r>
            <w:r w:rsidRPr="006D5658">
              <w:rPr>
                <w:rFonts w:eastAsia="微软雅黑" w:cs="Arial" w:hint="eastAsia"/>
                <w:szCs w:val="16"/>
              </w:rPr>
              <w:t>）</w:t>
            </w:r>
            <w:r w:rsidRPr="006D5658">
              <w:rPr>
                <w:rFonts w:eastAsia="微软雅黑" w:cs="Arial" w:hint="eastAsia"/>
                <w:szCs w:val="16"/>
              </w:rPr>
              <w:t>, it can be evaluated and confirmed by the design and attribute engineer.</w:t>
            </w:r>
          </w:p>
          <w:p w14:paraId="026627C1" w14:textId="076D1553" w:rsidR="006D5658" w:rsidRPr="001B63F6" w:rsidRDefault="006D5658" w:rsidP="006D5658">
            <w:pPr>
              <w:rPr>
                <w:rFonts w:eastAsia="微软雅黑" w:cs="Arial"/>
                <w:szCs w:val="16"/>
              </w:rPr>
            </w:pPr>
            <w:r w:rsidRPr="006D5658">
              <w:rPr>
                <w:rFonts w:eastAsia="微软雅黑" w:cs="Arial" w:hint="eastAsia"/>
                <w:szCs w:val="16"/>
              </w:rPr>
              <w:lastRenderedPageBreak/>
              <w:t>在不显著影响试验结果的前提下，试样尺寸（例如橡胶管、密封条、胶带等试样）如果与</w:t>
            </w:r>
            <w:r w:rsidRPr="006D5658">
              <w:rPr>
                <w:rFonts w:eastAsia="微软雅黑" w:cs="Arial" w:hint="eastAsia"/>
                <w:szCs w:val="16"/>
              </w:rPr>
              <w:t>Q/JLY J7110335C-2022</w:t>
            </w:r>
            <w:r w:rsidRPr="006D5658">
              <w:rPr>
                <w:rFonts w:eastAsia="微软雅黑" w:cs="Arial" w:hint="eastAsia"/>
                <w:szCs w:val="16"/>
              </w:rPr>
              <w:t>《汽车非金属材料阻燃性限值要求及试验方法》的要求有偏差，可以由设计和属性工程师评估确认。</w:t>
            </w:r>
          </w:p>
        </w:tc>
      </w:tr>
      <w:tr w:rsidR="006D5658" w:rsidRPr="001B63F6" w14:paraId="6CDD34D4" w14:textId="77777777" w:rsidTr="0060103F">
        <w:tc>
          <w:tcPr>
            <w:tcW w:w="2042" w:type="dxa"/>
            <w:tcBorders>
              <w:top w:val="single" w:sz="4" w:space="0" w:color="auto"/>
              <w:left w:val="single" w:sz="4" w:space="0" w:color="auto"/>
              <w:bottom w:val="single" w:sz="4" w:space="0" w:color="auto"/>
              <w:right w:val="single" w:sz="4" w:space="0" w:color="auto"/>
            </w:tcBorders>
          </w:tcPr>
          <w:p w14:paraId="0DEFC81E" w14:textId="77777777" w:rsidR="006D5658" w:rsidRPr="001B63F6" w:rsidRDefault="006D5658" w:rsidP="0060103F">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42DCE4F0" w14:textId="77777777" w:rsidR="006D5658" w:rsidRPr="001B63F6" w:rsidRDefault="006D5658" w:rsidP="0060103F">
            <w:pPr>
              <w:spacing w:beforeLines="50" w:before="120" w:afterLines="50" w:after="120"/>
              <w:ind w:right="-34"/>
              <w:rPr>
                <w:rFonts w:eastAsia="微软雅黑" w:cs="Arial"/>
              </w:rPr>
            </w:pPr>
            <w:r w:rsidRPr="001B63F6">
              <w:rPr>
                <w:rFonts w:eastAsia="微软雅黑" w:cs="Arial"/>
              </w:rPr>
              <w:t>Dependence: None</w:t>
            </w:r>
          </w:p>
          <w:p w14:paraId="2F47B450" w14:textId="77777777" w:rsidR="006D5658" w:rsidRPr="001B63F6" w:rsidRDefault="006D5658" w:rsidP="0060103F">
            <w:pPr>
              <w:pStyle w:val="a0"/>
              <w:rPr>
                <w:rFonts w:eastAsia="微软雅黑" w:cs="Arial"/>
                <w:i/>
                <w:szCs w:val="16"/>
                <w:lang w:eastAsia="zh-CN"/>
              </w:rPr>
            </w:pPr>
            <w:r w:rsidRPr="001B63F6">
              <w:rPr>
                <w:rFonts w:eastAsia="微软雅黑" w:cs="Arial"/>
              </w:rPr>
              <w:t>Impact: None</w:t>
            </w:r>
          </w:p>
        </w:tc>
      </w:tr>
      <w:tr w:rsidR="006D5658" w:rsidRPr="001B63F6" w14:paraId="21C659A3" w14:textId="77777777" w:rsidTr="0060103F">
        <w:tc>
          <w:tcPr>
            <w:tcW w:w="2042" w:type="dxa"/>
            <w:tcBorders>
              <w:top w:val="single" w:sz="4" w:space="0" w:color="auto"/>
              <w:left w:val="single" w:sz="4" w:space="0" w:color="auto"/>
              <w:bottom w:val="single" w:sz="4" w:space="0" w:color="auto"/>
              <w:right w:val="single" w:sz="4" w:space="0" w:color="auto"/>
            </w:tcBorders>
          </w:tcPr>
          <w:p w14:paraId="7D40AC10" w14:textId="77777777" w:rsidR="006D5658" w:rsidRPr="001B63F6" w:rsidRDefault="006D5658" w:rsidP="0060103F">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3515D62D" w14:textId="77777777" w:rsidR="006D5658" w:rsidRPr="001B63F6" w:rsidRDefault="006D5658" w:rsidP="0060103F">
            <w:pPr>
              <w:widowControl w:val="0"/>
              <w:autoSpaceDE w:val="0"/>
              <w:autoSpaceDN w:val="0"/>
              <w:adjustRightInd w:val="0"/>
              <w:rPr>
                <w:rStyle w:val="ab"/>
                <w:rFonts w:eastAsia="微软雅黑" w:cs="Arial"/>
                <w:bCs/>
                <w:iCs/>
                <w:lang w:eastAsia="zh-CN"/>
              </w:rPr>
            </w:pPr>
            <w:r w:rsidRPr="001B63F6">
              <w:rPr>
                <w:rStyle w:val="ab"/>
                <w:rFonts w:eastAsia="微软雅黑" w:cs="Arial"/>
                <w:bCs/>
                <w:iCs/>
                <w:lang w:eastAsia="zh-CN"/>
              </w:rPr>
              <w:t>Design validation</w:t>
            </w:r>
          </w:p>
        </w:tc>
      </w:tr>
    </w:tbl>
    <w:p w14:paraId="70E641E5" w14:textId="79B72958" w:rsidR="006D5658" w:rsidRPr="0021548E" w:rsidRDefault="006D5658" w:rsidP="006D5658">
      <w:pPr>
        <w:pStyle w:val="30"/>
        <w:rPr>
          <w:rStyle w:val="ab"/>
          <w:rFonts w:eastAsia="微软雅黑" w:cs="Arial"/>
          <w:bCs/>
          <w:iCs/>
          <w:szCs w:val="24"/>
          <w:lang w:eastAsia="zh-CN"/>
        </w:rPr>
      </w:pPr>
      <w:bookmarkStart w:id="298" w:name="_Toc228968172"/>
      <w:r>
        <w:rPr>
          <w:rStyle w:val="ab"/>
          <w:rFonts w:eastAsia="微软雅黑" w:cs="Arial"/>
          <w:bCs/>
          <w:iCs/>
          <w:szCs w:val="24"/>
          <w:lang w:eastAsia="zh-CN"/>
        </w:rPr>
        <w:t>W</w:t>
      </w:r>
      <w:r w:rsidRPr="006D5658">
        <w:rPr>
          <w:rStyle w:val="ab"/>
          <w:rFonts w:eastAsia="微软雅黑" w:cs="Arial" w:hint="eastAsia"/>
          <w:bCs/>
          <w:iCs/>
          <w:szCs w:val="24"/>
          <w:lang w:eastAsia="zh-CN"/>
        </w:rPr>
        <w:t>eight/</w:t>
      </w:r>
      <w:r w:rsidRPr="006D5658">
        <w:rPr>
          <w:rStyle w:val="ab"/>
          <w:rFonts w:eastAsia="微软雅黑" w:cs="Arial" w:hint="eastAsia"/>
          <w:bCs/>
          <w:iCs/>
          <w:szCs w:val="24"/>
          <w:lang w:eastAsia="zh-CN"/>
        </w:rPr>
        <w:t>轻量化</w:t>
      </w:r>
      <w:r w:rsidRPr="0021548E">
        <w:rPr>
          <w:rStyle w:val="ab"/>
          <w:rFonts w:eastAsia="微软雅黑" w:cs="Arial"/>
          <w:bCs/>
          <w:iCs/>
          <w:szCs w:val="24"/>
          <w:lang w:eastAsia="zh-CN"/>
        </w:rPr>
        <w:t xml:space="preserve"> [SyRD-IMPLEMENT-000</w:t>
      </w:r>
      <w:r>
        <w:rPr>
          <w:rStyle w:val="ab"/>
          <w:rFonts w:eastAsia="微软雅黑" w:cs="Arial"/>
          <w:bCs/>
          <w:iCs/>
          <w:szCs w:val="24"/>
          <w:lang w:eastAsia="zh-CN"/>
        </w:rPr>
        <w:t>6</w:t>
      </w:r>
      <w:r w:rsidRPr="0021548E">
        <w:rPr>
          <w:rStyle w:val="ab"/>
          <w:rFonts w:eastAsia="微软雅黑" w:cs="Arial"/>
          <w:bCs/>
          <w:iCs/>
          <w:szCs w:val="24"/>
          <w:lang w:eastAsia="zh-CN"/>
        </w:rPr>
        <w:t>]</w:t>
      </w:r>
      <w:bookmarkEnd w:id="298"/>
    </w:p>
    <w:tbl>
      <w:tblPr>
        <w:tblStyle w:val="af8"/>
        <w:tblW w:w="10031" w:type="dxa"/>
        <w:tblLook w:val="04A0" w:firstRow="1" w:lastRow="0" w:firstColumn="1" w:lastColumn="0" w:noHBand="0" w:noVBand="1"/>
      </w:tblPr>
      <w:tblGrid>
        <w:gridCol w:w="2042"/>
        <w:gridCol w:w="7989"/>
      </w:tblGrid>
      <w:tr w:rsidR="006D5658" w:rsidRPr="001B63F6" w14:paraId="75C0A79E" w14:textId="77777777" w:rsidTr="0060103F">
        <w:tc>
          <w:tcPr>
            <w:tcW w:w="2042" w:type="dxa"/>
            <w:tcBorders>
              <w:top w:val="single" w:sz="4" w:space="0" w:color="auto"/>
              <w:left w:val="single" w:sz="4" w:space="0" w:color="auto"/>
              <w:bottom w:val="single" w:sz="4" w:space="0" w:color="auto"/>
              <w:right w:val="single" w:sz="4" w:space="0" w:color="auto"/>
            </w:tcBorders>
            <w:hideMark/>
          </w:tcPr>
          <w:p w14:paraId="71958C2D" w14:textId="77777777" w:rsidR="006D5658" w:rsidRPr="001B63F6" w:rsidRDefault="006D5658" w:rsidP="0060103F">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0BBD37F1" w14:textId="77777777" w:rsidR="006D5658" w:rsidRPr="00401A56" w:rsidRDefault="006D5658" w:rsidP="006D5658">
            <w:pPr>
              <w:rPr>
                <w:rFonts w:ascii="Times New Roman" w:hAnsi="Times New Roman"/>
                <w:sz w:val="21"/>
                <w:szCs w:val="21"/>
                <w:lang w:val="fr-FR"/>
              </w:rPr>
            </w:pPr>
            <w:r w:rsidRPr="00401A56">
              <w:rPr>
                <w:rFonts w:ascii="Times New Roman" w:hAnsi="Times New Roman" w:hint="eastAsia"/>
                <w:sz w:val="21"/>
                <w:szCs w:val="21"/>
                <w:lang w:val="fr-FR"/>
              </w:rPr>
              <w:t>1</w:t>
            </w:r>
            <w:r w:rsidRPr="001A301A">
              <w:rPr>
                <w:rFonts w:ascii="Times New Roman" w:hAnsi="Times New Roman" w:hint="eastAsia"/>
                <w:sz w:val="21"/>
                <w:szCs w:val="21"/>
              </w:rPr>
              <w:t>、</w:t>
            </w:r>
            <w:r w:rsidRPr="00401A56">
              <w:rPr>
                <w:rFonts w:ascii="Times New Roman" w:hAnsi="Times New Roman" w:hint="eastAsia"/>
                <w:sz w:val="21"/>
                <w:szCs w:val="21"/>
                <w:lang w:val="fr-FR"/>
              </w:rPr>
              <w:t>Weight Target</w:t>
            </w:r>
            <w:r w:rsidRPr="001A301A">
              <w:rPr>
                <w:rFonts w:ascii="Times New Roman" w:hAnsi="Times New Roman" w:hint="eastAsia"/>
                <w:sz w:val="21"/>
                <w:szCs w:val="21"/>
              </w:rPr>
              <w:t>重量目标</w:t>
            </w:r>
            <w:r w:rsidRPr="00401A56">
              <w:rPr>
                <w:rFonts w:ascii="Times New Roman" w:hAnsi="Times New Roman" w:hint="eastAsia"/>
                <w:sz w:val="21"/>
                <w:szCs w:val="21"/>
                <w:lang w:val="fr-FR"/>
              </w:rPr>
              <w:t> </w:t>
            </w:r>
            <w:r w:rsidRPr="00401A56">
              <w:rPr>
                <w:rFonts w:ascii="Times New Roman" w:hAnsi="Times New Roman" w:hint="eastAsia"/>
                <w:sz w:val="21"/>
                <w:szCs w:val="21"/>
                <w:lang w:val="fr-FR"/>
              </w:rPr>
              <w:br/>
              <w:t>Requirement See chapter 6.</w:t>
            </w:r>
            <w:r w:rsidRPr="001A301A">
              <w:rPr>
                <w:rFonts w:ascii="Times New Roman" w:hAnsi="Times New Roman" w:hint="eastAsia"/>
                <w:sz w:val="21"/>
                <w:szCs w:val="21"/>
              </w:rPr>
              <w:t>要求见第</w:t>
            </w:r>
            <w:r w:rsidRPr="00401A56">
              <w:rPr>
                <w:rFonts w:ascii="Times New Roman" w:hAnsi="Times New Roman" w:hint="eastAsia"/>
                <w:sz w:val="21"/>
                <w:szCs w:val="21"/>
                <w:lang w:val="fr-FR"/>
              </w:rPr>
              <w:t>6</w:t>
            </w:r>
            <w:r w:rsidRPr="001A301A">
              <w:rPr>
                <w:rFonts w:ascii="Times New Roman" w:hAnsi="Times New Roman" w:hint="eastAsia"/>
                <w:sz w:val="21"/>
                <w:szCs w:val="21"/>
              </w:rPr>
              <w:t>章节</w:t>
            </w:r>
          </w:p>
          <w:p w14:paraId="7517DB62" w14:textId="77777777" w:rsidR="006D5658" w:rsidRPr="00401A56" w:rsidRDefault="006D5658" w:rsidP="006D5658">
            <w:pPr>
              <w:rPr>
                <w:rFonts w:ascii="Times New Roman" w:hAnsi="Times New Roman"/>
                <w:sz w:val="21"/>
                <w:szCs w:val="21"/>
                <w:lang w:val="fr-FR"/>
              </w:rPr>
            </w:pPr>
            <w:r w:rsidRPr="00401A56">
              <w:rPr>
                <w:rFonts w:ascii="Times New Roman" w:hAnsi="Times New Roman" w:hint="eastAsia"/>
                <w:sz w:val="21"/>
                <w:szCs w:val="21"/>
                <w:lang w:val="fr-FR"/>
              </w:rPr>
              <w:t>2</w:t>
            </w:r>
            <w:r w:rsidRPr="001A301A">
              <w:rPr>
                <w:rFonts w:ascii="Times New Roman" w:hAnsi="Times New Roman" w:hint="eastAsia"/>
                <w:sz w:val="21"/>
                <w:szCs w:val="21"/>
              </w:rPr>
              <w:t>、</w:t>
            </w:r>
            <w:r w:rsidRPr="00401A56">
              <w:rPr>
                <w:rFonts w:ascii="Times New Roman" w:hAnsi="Times New Roman" w:hint="eastAsia"/>
                <w:sz w:val="21"/>
                <w:szCs w:val="21"/>
                <w:lang w:val="fr-FR"/>
              </w:rPr>
              <w:t>Weight Optimization</w:t>
            </w:r>
            <w:r w:rsidRPr="001A301A">
              <w:rPr>
                <w:rFonts w:ascii="Times New Roman" w:hAnsi="Times New Roman" w:hint="eastAsia"/>
                <w:sz w:val="21"/>
                <w:szCs w:val="21"/>
              </w:rPr>
              <w:t>重量优化</w:t>
            </w:r>
            <w:r w:rsidRPr="00401A56">
              <w:rPr>
                <w:rFonts w:ascii="Times New Roman" w:hAnsi="Times New Roman" w:hint="eastAsia"/>
                <w:sz w:val="21"/>
                <w:szCs w:val="21"/>
                <w:lang w:val="fr-FR"/>
              </w:rPr>
              <w:t> </w:t>
            </w:r>
            <w:r w:rsidRPr="00401A56">
              <w:rPr>
                <w:rFonts w:ascii="Times New Roman" w:hAnsi="Times New Roman" w:hint="eastAsia"/>
                <w:sz w:val="21"/>
                <w:szCs w:val="21"/>
                <w:lang w:val="fr-FR"/>
              </w:rPr>
              <w:br/>
              <w:t>Ensure the buyer gets the parts with the lowest weight and the best solution.</w:t>
            </w:r>
            <w:r w:rsidRPr="00401A56">
              <w:rPr>
                <w:rFonts w:ascii="Times New Roman" w:hAnsi="Times New Roman" w:hint="eastAsia"/>
                <w:sz w:val="21"/>
                <w:szCs w:val="21"/>
                <w:lang w:val="fr-FR"/>
              </w:rPr>
              <w:br/>
            </w:r>
            <w:r w:rsidRPr="001A301A">
              <w:rPr>
                <w:rFonts w:ascii="Times New Roman" w:hAnsi="Times New Roman" w:hint="eastAsia"/>
                <w:sz w:val="21"/>
                <w:szCs w:val="21"/>
              </w:rPr>
              <w:t>确保买方得到的零部件为最轻的重量和最优的方案。</w:t>
            </w:r>
          </w:p>
          <w:p w14:paraId="2F483FB4" w14:textId="77777777" w:rsidR="006D5658" w:rsidRPr="00401A56" w:rsidRDefault="006D5658" w:rsidP="006D5658">
            <w:pPr>
              <w:rPr>
                <w:rFonts w:ascii="Times New Roman" w:hAnsi="Times New Roman"/>
                <w:sz w:val="21"/>
                <w:szCs w:val="21"/>
                <w:lang w:val="fr-FR"/>
              </w:rPr>
            </w:pPr>
            <w:r w:rsidRPr="00401A56">
              <w:rPr>
                <w:rFonts w:ascii="Times New Roman" w:hAnsi="Times New Roman" w:hint="eastAsia"/>
                <w:b/>
                <w:bCs/>
                <w:sz w:val="21"/>
                <w:szCs w:val="21"/>
                <w:lang w:val="fr-FR"/>
              </w:rPr>
              <w:t>1</w:t>
            </w:r>
            <w:r w:rsidRPr="001A301A">
              <w:rPr>
                <w:rFonts w:ascii="Times New Roman" w:hAnsi="Times New Roman" w:hint="eastAsia"/>
                <w:b/>
                <w:bCs/>
                <w:sz w:val="21"/>
                <w:szCs w:val="21"/>
              </w:rPr>
              <w:t>、</w:t>
            </w:r>
            <w:r w:rsidRPr="00401A56">
              <w:rPr>
                <w:rFonts w:ascii="Times New Roman" w:hAnsi="Times New Roman" w:hint="eastAsia"/>
                <w:b/>
                <w:bCs/>
                <w:sz w:val="21"/>
                <w:szCs w:val="21"/>
                <w:lang w:val="fr-FR"/>
              </w:rPr>
              <w:t>Weight Target</w:t>
            </w:r>
            <w:r w:rsidRPr="001A301A">
              <w:rPr>
                <w:rFonts w:ascii="Times New Roman" w:hAnsi="Times New Roman" w:hint="eastAsia"/>
                <w:b/>
                <w:bCs/>
                <w:sz w:val="21"/>
                <w:szCs w:val="21"/>
              </w:rPr>
              <w:t>重量目标</w:t>
            </w:r>
            <w:r w:rsidRPr="00401A56">
              <w:rPr>
                <w:rFonts w:ascii="Times New Roman" w:hAnsi="Times New Roman" w:hint="eastAsia"/>
                <w:b/>
                <w:bCs/>
                <w:sz w:val="21"/>
                <w:szCs w:val="21"/>
                <w:lang w:val="fr-FR"/>
              </w:rPr>
              <w:t xml:space="preserve"> </w:t>
            </w:r>
          </w:p>
          <w:p w14:paraId="01C0B509" w14:textId="77777777" w:rsidR="006D5658" w:rsidRPr="00401A56" w:rsidRDefault="006D5658" w:rsidP="006D5658">
            <w:pPr>
              <w:rPr>
                <w:rFonts w:ascii="Times New Roman" w:hAnsi="Times New Roman"/>
                <w:sz w:val="21"/>
                <w:szCs w:val="21"/>
                <w:lang w:val="fr-FR"/>
              </w:rPr>
            </w:pPr>
            <w:r w:rsidRPr="00401A56">
              <w:rPr>
                <w:rFonts w:ascii="Times New Roman" w:hAnsi="Times New Roman" w:hint="eastAsia"/>
                <w:b/>
                <w:bCs/>
                <w:sz w:val="21"/>
                <w:szCs w:val="21"/>
                <w:lang w:val="fr-FR"/>
              </w:rPr>
              <w:t> </w:t>
            </w:r>
          </w:p>
          <w:p w14:paraId="58EDC92C" w14:textId="77777777" w:rsidR="006D5658" w:rsidRPr="001A301A" w:rsidRDefault="006D5658" w:rsidP="006D5658">
            <w:pPr>
              <w:rPr>
                <w:rFonts w:ascii="Times New Roman" w:hAnsi="Times New Roman"/>
                <w:sz w:val="21"/>
                <w:szCs w:val="21"/>
              </w:rPr>
            </w:pPr>
            <w:r w:rsidRPr="00401A56">
              <w:rPr>
                <w:rFonts w:ascii="Times New Roman" w:hAnsi="Times New Roman" w:hint="eastAsia"/>
                <w:sz w:val="21"/>
                <w:szCs w:val="21"/>
                <w:lang w:val="fr-FR"/>
              </w:rPr>
              <w:t>Throughout the project attention must be paid that the component package</w:t>
            </w:r>
            <w:proofErr w:type="gramStart"/>
            <w:r w:rsidRPr="00401A56">
              <w:rPr>
                <w:rFonts w:ascii="Times New Roman" w:hAnsi="Times New Roman" w:hint="eastAsia"/>
                <w:sz w:val="21"/>
                <w:szCs w:val="21"/>
                <w:lang w:val="fr-FR"/>
              </w:rPr>
              <w:t>’</w:t>
            </w:r>
            <w:proofErr w:type="gramEnd"/>
            <w:r w:rsidRPr="00401A56">
              <w:rPr>
                <w:rFonts w:ascii="Times New Roman" w:hAnsi="Times New Roman" w:hint="eastAsia"/>
                <w:sz w:val="21"/>
                <w:szCs w:val="21"/>
                <w:lang w:val="fr-FR"/>
              </w:rPr>
              <w:t xml:space="preserve">s design is always weight-optimized. </w:t>
            </w:r>
            <w:r w:rsidRPr="001A301A">
              <w:rPr>
                <w:rFonts w:ascii="Times New Roman" w:hAnsi="Times New Roman" w:hint="eastAsia"/>
                <w:sz w:val="21"/>
                <w:szCs w:val="21"/>
              </w:rPr>
              <w:t>The target weight has to be defined during the concept phase.</w:t>
            </w:r>
          </w:p>
          <w:p w14:paraId="354B91F3"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在整个项目开发过程中，零部件需保证重量优化设计。因此，在概念设计阶段应定义重量目标。</w:t>
            </w:r>
          </w:p>
          <w:tbl>
            <w:tblPr>
              <w:tblW w:w="5000" w:type="pct"/>
              <w:tblCellSpacing w:w="15"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082"/>
              <w:gridCol w:w="1199"/>
              <w:gridCol w:w="1353"/>
              <w:gridCol w:w="1737"/>
              <w:gridCol w:w="1248"/>
              <w:gridCol w:w="1138"/>
            </w:tblGrid>
            <w:tr w:rsidR="006D5658" w14:paraId="6B58C9D5" w14:textId="77777777" w:rsidTr="0060103F">
              <w:trPr>
                <w:tblCellSpacing w:w="15" w:type="dxa"/>
              </w:trPr>
              <w:tc>
                <w:tcPr>
                  <w:tcW w:w="602" w:type="pct"/>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2F2AF683" w14:textId="77777777" w:rsidR="006D5658" w:rsidRPr="001A301A" w:rsidRDefault="006D5658" w:rsidP="006D5658">
                  <w:pPr>
                    <w:rPr>
                      <w:rFonts w:ascii="Times New Roman" w:hAnsi="Times New Roman"/>
                      <w:sz w:val="21"/>
                      <w:szCs w:val="21"/>
                    </w:rPr>
                  </w:pPr>
                  <w:proofErr w:type="spellStart"/>
                  <w:r w:rsidRPr="001A301A">
                    <w:rPr>
                      <w:rFonts w:ascii="Times New Roman" w:hAnsi="Times New Roman" w:hint="eastAsia"/>
                      <w:sz w:val="21"/>
                      <w:szCs w:val="21"/>
                    </w:rPr>
                    <w:t>SerialNum</w:t>
                  </w:r>
                  <w:proofErr w:type="spellEnd"/>
                  <w:r w:rsidRPr="001A301A">
                    <w:rPr>
                      <w:rFonts w:ascii="Times New Roman" w:hAnsi="Times New Roman" w:hint="eastAsia"/>
                      <w:sz w:val="21"/>
                      <w:szCs w:val="21"/>
                    </w:rPr>
                    <w:t>.</w:t>
                  </w:r>
                </w:p>
                <w:p w14:paraId="1E3FD443"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序号</w:t>
                  </w:r>
                </w:p>
              </w:tc>
              <w:tc>
                <w:tcPr>
                  <w:tcW w:w="793" w:type="pct"/>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11BECB8F"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Commodity Num.</w:t>
                  </w:r>
                </w:p>
                <w:p w14:paraId="5F93EFC9"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商品件号</w:t>
                  </w:r>
                </w:p>
              </w:tc>
              <w:tc>
                <w:tcPr>
                  <w:tcW w:w="892" w:type="pct"/>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4962CCC2"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Commodity Name</w:t>
                  </w:r>
                </w:p>
                <w:p w14:paraId="6E56070A"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商品名称</w:t>
                  </w:r>
                </w:p>
              </w:tc>
              <w:tc>
                <w:tcPr>
                  <w:tcW w:w="1141" w:type="pct"/>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7558FF4B"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Single Part Weight Target /g</w:t>
                  </w:r>
                </w:p>
                <w:p w14:paraId="7246D967"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单件重量目标（</w:t>
                  </w:r>
                  <w:r w:rsidRPr="001A301A">
                    <w:rPr>
                      <w:rFonts w:ascii="Times New Roman" w:hAnsi="Times New Roman" w:hint="eastAsia"/>
                      <w:sz w:val="21"/>
                      <w:szCs w:val="21"/>
                    </w:rPr>
                    <w:t>g</w:t>
                  </w:r>
                  <w:r w:rsidRPr="001A301A">
                    <w:rPr>
                      <w:rFonts w:ascii="Times New Roman" w:hAnsi="Times New Roman" w:hint="eastAsia"/>
                      <w:sz w:val="21"/>
                      <w:szCs w:val="21"/>
                    </w:rPr>
                    <w:t>）</w:t>
                  </w:r>
                </w:p>
              </w:tc>
              <w:tc>
                <w:tcPr>
                  <w:tcW w:w="707" w:type="pct"/>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230F39AF"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Quantity/</w:t>
                  </w:r>
                  <w:proofErr w:type="spellStart"/>
                  <w:r w:rsidRPr="001A301A">
                    <w:rPr>
                      <w:rFonts w:ascii="Times New Roman" w:hAnsi="Times New Roman" w:hint="eastAsia"/>
                      <w:sz w:val="21"/>
                      <w:szCs w:val="21"/>
                    </w:rPr>
                    <w:t>Veh</w:t>
                  </w:r>
                  <w:proofErr w:type="spellEnd"/>
                </w:p>
                <w:p w14:paraId="1A24AC65"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数量</w:t>
                  </w:r>
                </w:p>
              </w:tc>
              <w:tc>
                <w:tcPr>
                  <w:tcW w:w="743" w:type="pct"/>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0BF64C8D"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Total Weight Target/g</w:t>
                  </w:r>
                </w:p>
                <w:p w14:paraId="02E376FF"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总重量目标</w:t>
                  </w:r>
                  <w:r w:rsidRPr="001A301A">
                    <w:rPr>
                      <w:rFonts w:ascii="Times New Roman" w:hAnsi="Times New Roman" w:hint="eastAsia"/>
                      <w:sz w:val="21"/>
                      <w:szCs w:val="21"/>
                    </w:rPr>
                    <w:t>/g</w:t>
                  </w:r>
                </w:p>
              </w:tc>
            </w:tr>
            <w:tr w:rsidR="006D5658" w14:paraId="591CF0B3" w14:textId="77777777" w:rsidTr="0060103F">
              <w:trPr>
                <w:tblCellSpacing w:w="15" w:type="dxa"/>
              </w:trPr>
              <w:tc>
                <w:tcPr>
                  <w:tcW w:w="600" w:type="pct"/>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4843EF3C" w14:textId="77777777" w:rsidR="006D5658" w:rsidRPr="001552E5" w:rsidRDefault="006D5658" w:rsidP="006D5658">
                  <w:pPr>
                    <w:rPr>
                      <w:rFonts w:ascii="Times New Roman" w:hAnsi="Times New Roman"/>
                      <w:sz w:val="21"/>
                      <w:szCs w:val="21"/>
                      <w:highlight w:val="yellow"/>
                    </w:rPr>
                  </w:pPr>
                  <w:r w:rsidRPr="001552E5">
                    <w:rPr>
                      <w:rFonts w:ascii="Times New Roman" w:hAnsi="Times New Roman" w:hint="eastAsia"/>
                      <w:sz w:val="21"/>
                      <w:szCs w:val="21"/>
                      <w:highlight w:val="yellow"/>
                    </w:rPr>
                    <w:t>1</w:t>
                  </w:r>
                </w:p>
              </w:tc>
              <w:tc>
                <w:tcPr>
                  <w:tcW w:w="800" w:type="pct"/>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713DAF21" w14:textId="77777777" w:rsidR="006D5658" w:rsidRPr="001552E5" w:rsidRDefault="006D5658" w:rsidP="006D5658">
                  <w:pPr>
                    <w:rPr>
                      <w:rFonts w:ascii="Times New Roman" w:hAnsi="Times New Roman"/>
                      <w:sz w:val="21"/>
                      <w:szCs w:val="21"/>
                      <w:highlight w:val="yellow"/>
                    </w:rPr>
                  </w:pPr>
                  <w:r>
                    <w:rPr>
                      <w:rFonts w:ascii="Times New Roman" w:hAnsi="Times New Roman" w:hint="eastAsia"/>
                      <w:sz w:val="21"/>
                      <w:szCs w:val="21"/>
                      <w:highlight w:val="yellow"/>
                    </w:rPr>
                    <w:t>TBD</w:t>
                  </w:r>
                </w:p>
              </w:tc>
              <w:tc>
                <w:tcPr>
                  <w:tcW w:w="900" w:type="pct"/>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66747920"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中控显示屏</w:t>
                  </w:r>
                </w:p>
              </w:tc>
              <w:tc>
                <w:tcPr>
                  <w:tcW w:w="1150" w:type="pct"/>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1D57AF72" w14:textId="77777777" w:rsidR="006D5658" w:rsidRPr="001A301A" w:rsidRDefault="006D5658" w:rsidP="006D5658">
                  <w:pP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80</w:t>
                  </w:r>
                  <w:r w:rsidRPr="001A301A">
                    <w:rPr>
                      <w:rFonts w:ascii="Times New Roman" w:hAnsi="Times New Roman" w:hint="eastAsia"/>
                      <w:sz w:val="21"/>
                      <w:szCs w:val="21"/>
                    </w:rPr>
                    <w:t>kg(</w:t>
                  </w:r>
                  <w:r w:rsidRPr="001A301A">
                    <w:rPr>
                      <w:rFonts w:ascii="Times New Roman" w:hAnsi="Times New Roman" w:hint="eastAsia"/>
                      <w:sz w:val="21"/>
                      <w:szCs w:val="21"/>
                    </w:rPr>
                    <w:t>预估</w:t>
                  </w:r>
                  <w:r w:rsidRPr="001A301A">
                    <w:rPr>
                      <w:rFonts w:ascii="Times New Roman" w:hAnsi="Times New Roman" w:hint="eastAsia"/>
                      <w:sz w:val="21"/>
                      <w:szCs w:val="21"/>
                    </w:rPr>
                    <w:t>)</w:t>
                  </w:r>
                </w:p>
              </w:tc>
              <w:tc>
                <w:tcPr>
                  <w:tcW w:w="700" w:type="pct"/>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47F274B1"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1</w:t>
                  </w:r>
                </w:p>
              </w:tc>
              <w:tc>
                <w:tcPr>
                  <w:tcW w:w="750" w:type="pct"/>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3B7380B2" w14:textId="77777777" w:rsidR="006D5658" w:rsidRPr="001A301A" w:rsidRDefault="006D5658" w:rsidP="006D5658">
                  <w:pPr>
                    <w:rPr>
                      <w:rFonts w:ascii="Times New Roman" w:hAnsi="Times New Roman"/>
                      <w:sz w:val="21"/>
                      <w:szCs w:val="21"/>
                    </w:rPr>
                  </w:pPr>
                  <w:r>
                    <w:rPr>
                      <w:rFonts w:ascii="Times New Roman" w:hAnsi="Times New Roman" w:hint="eastAsia"/>
                      <w:sz w:val="21"/>
                      <w:szCs w:val="21"/>
                    </w:rPr>
                    <w:t>1.</w:t>
                  </w:r>
                  <w:r>
                    <w:rPr>
                      <w:rFonts w:ascii="Times New Roman" w:hAnsi="Times New Roman"/>
                      <w:sz w:val="21"/>
                      <w:szCs w:val="21"/>
                    </w:rPr>
                    <w:t>80</w:t>
                  </w:r>
                  <w:r w:rsidRPr="001A301A">
                    <w:rPr>
                      <w:rFonts w:ascii="Times New Roman" w:hAnsi="Times New Roman" w:hint="eastAsia"/>
                      <w:sz w:val="21"/>
                      <w:szCs w:val="21"/>
                    </w:rPr>
                    <w:t>kg(</w:t>
                  </w:r>
                  <w:r w:rsidRPr="001A301A">
                    <w:rPr>
                      <w:rFonts w:ascii="Times New Roman" w:hAnsi="Times New Roman" w:hint="eastAsia"/>
                      <w:sz w:val="21"/>
                      <w:szCs w:val="21"/>
                    </w:rPr>
                    <w:t>预估</w:t>
                  </w:r>
                  <w:r w:rsidRPr="001A301A">
                    <w:rPr>
                      <w:rFonts w:ascii="Times New Roman" w:hAnsi="Times New Roman" w:hint="eastAsia"/>
                      <w:sz w:val="21"/>
                      <w:szCs w:val="21"/>
                    </w:rPr>
                    <w:t>)</w:t>
                  </w:r>
                </w:p>
              </w:tc>
            </w:tr>
          </w:tbl>
          <w:p w14:paraId="464ADA2B" w14:textId="77777777" w:rsidR="006D5658" w:rsidRPr="001A301A" w:rsidRDefault="006D5658" w:rsidP="006D5658">
            <w:pPr>
              <w:rPr>
                <w:rFonts w:ascii="Times New Roman" w:hAnsi="Times New Roman"/>
                <w:sz w:val="21"/>
                <w:szCs w:val="21"/>
              </w:rPr>
            </w:pPr>
            <w:r w:rsidRPr="001A301A">
              <w:rPr>
                <w:rFonts w:ascii="Times New Roman" w:hAnsi="Times New Roman" w:hint="eastAsia"/>
                <w:b/>
                <w:bCs/>
                <w:sz w:val="21"/>
                <w:szCs w:val="21"/>
              </w:rPr>
              <w:t>2</w:t>
            </w:r>
            <w:r w:rsidRPr="001A301A">
              <w:rPr>
                <w:rFonts w:ascii="Times New Roman" w:hAnsi="Times New Roman" w:hint="eastAsia"/>
                <w:b/>
                <w:bCs/>
                <w:sz w:val="21"/>
                <w:szCs w:val="21"/>
              </w:rPr>
              <w:t>、</w:t>
            </w:r>
            <w:r w:rsidRPr="001A301A">
              <w:rPr>
                <w:rFonts w:ascii="Times New Roman" w:hAnsi="Times New Roman" w:hint="eastAsia"/>
                <w:b/>
                <w:bCs/>
                <w:sz w:val="21"/>
                <w:szCs w:val="21"/>
              </w:rPr>
              <w:t>Weight Optimization</w:t>
            </w:r>
            <w:r w:rsidRPr="001A301A">
              <w:rPr>
                <w:rFonts w:ascii="Times New Roman" w:hAnsi="Times New Roman" w:hint="eastAsia"/>
                <w:b/>
                <w:bCs/>
                <w:sz w:val="21"/>
                <w:szCs w:val="21"/>
              </w:rPr>
              <w:t>重量优化</w:t>
            </w:r>
            <w:r w:rsidRPr="001A301A">
              <w:rPr>
                <w:rFonts w:ascii="Times New Roman" w:hAnsi="Times New Roman" w:hint="eastAsia"/>
                <w:b/>
                <w:bCs/>
                <w:sz w:val="21"/>
                <w:szCs w:val="21"/>
              </w:rPr>
              <w:t xml:space="preserve"> </w:t>
            </w:r>
          </w:p>
          <w:p w14:paraId="40A086FA"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PURPOSE:</w:t>
            </w:r>
          </w:p>
          <w:p w14:paraId="6966F91D"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目的：</w:t>
            </w:r>
          </w:p>
          <w:p w14:paraId="2E6FB4A3"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Ensure the buyer gets the parts with the lowest weight and the best solution.</w:t>
            </w:r>
          </w:p>
          <w:p w14:paraId="0E71A8A9"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确保买方得到的零部件为最轻的重量和最优的方案。</w:t>
            </w:r>
          </w:p>
          <w:p w14:paraId="39600DE6"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This is to reach company goals on sustainability. At the same time in order to meet the vehicle weight target requirements and reduce fuel consumption and CO2 emissions.</w:t>
            </w:r>
          </w:p>
          <w:p w14:paraId="3501F45E"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为满足整车重量目标要求，降低油耗和</w:t>
            </w:r>
            <w:r w:rsidRPr="001A301A">
              <w:rPr>
                <w:rFonts w:ascii="Times New Roman" w:hAnsi="Times New Roman" w:hint="eastAsia"/>
                <w:sz w:val="21"/>
                <w:szCs w:val="21"/>
              </w:rPr>
              <w:t>CO2</w:t>
            </w:r>
            <w:r w:rsidRPr="001A301A">
              <w:rPr>
                <w:rFonts w:ascii="Times New Roman" w:hAnsi="Times New Roman" w:hint="eastAsia"/>
                <w:sz w:val="21"/>
                <w:szCs w:val="21"/>
              </w:rPr>
              <w:t>排放，这是符合公司可持续发展的战略目标的。</w:t>
            </w:r>
          </w:p>
          <w:p w14:paraId="27087C63"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The optimal design and minimum weight of components is not only one of the buyer's criteria for selecting suppliers, but also an indication of the supplier's capability.</w:t>
            </w:r>
          </w:p>
          <w:p w14:paraId="0B98AB53"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lastRenderedPageBreak/>
              <w:t>零部件最优的设计和最低的重量不仅仅是买方选择供应</w:t>
            </w:r>
            <w:proofErr w:type="gramStart"/>
            <w:r w:rsidRPr="001A301A">
              <w:rPr>
                <w:rFonts w:ascii="Times New Roman" w:hAnsi="Times New Roman" w:hint="eastAsia"/>
                <w:sz w:val="21"/>
                <w:szCs w:val="21"/>
              </w:rPr>
              <w:t>商条件</w:t>
            </w:r>
            <w:proofErr w:type="gramEnd"/>
            <w:r w:rsidRPr="001A301A">
              <w:rPr>
                <w:rFonts w:ascii="Times New Roman" w:hAnsi="Times New Roman" w:hint="eastAsia"/>
                <w:sz w:val="21"/>
                <w:szCs w:val="21"/>
              </w:rPr>
              <w:t>之一也是供应</w:t>
            </w:r>
            <w:proofErr w:type="gramStart"/>
            <w:r w:rsidRPr="001A301A">
              <w:rPr>
                <w:rFonts w:ascii="Times New Roman" w:hAnsi="Times New Roman" w:hint="eastAsia"/>
                <w:sz w:val="21"/>
                <w:szCs w:val="21"/>
              </w:rPr>
              <w:t>商能力</w:t>
            </w:r>
            <w:proofErr w:type="gramEnd"/>
            <w:r w:rsidRPr="001A301A">
              <w:rPr>
                <w:rFonts w:ascii="Times New Roman" w:hAnsi="Times New Roman" w:hint="eastAsia"/>
                <w:sz w:val="21"/>
                <w:szCs w:val="21"/>
              </w:rPr>
              <w:t>水平的展现。</w:t>
            </w:r>
          </w:p>
          <w:p w14:paraId="7AF13BF5"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 xml:space="preserve">HIGH LEVEL REQUIREMENTS </w:t>
            </w:r>
            <w:r w:rsidRPr="001A301A">
              <w:rPr>
                <w:rFonts w:ascii="Times New Roman" w:hAnsi="Times New Roman" w:hint="eastAsia"/>
                <w:sz w:val="21"/>
                <w:szCs w:val="21"/>
              </w:rPr>
              <w:t>：</w:t>
            </w:r>
            <w:r w:rsidRPr="001A301A">
              <w:rPr>
                <w:rFonts w:ascii="Times New Roman" w:hAnsi="Times New Roman" w:hint="eastAsia"/>
                <w:sz w:val="21"/>
                <w:szCs w:val="21"/>
              </w:rPr>
              <w:t>Parts optimization and weight solution.</w:t>
            </w:r>
          </w:p>
          <w:p w14:paraId="139617AC"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更高的标准要求：零部件优化和减重</w:t>
            </w:r>
          </w:p>
          <w:p w14:paraId="0016EA18"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The supplier is expected to present a product solution that is optimized for low weight still with all attribute requirements fulfilled.</w:t>
            </w:r>
          </w:p>
          <w:p w14:paraId="0A1F4E93"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供应商应确保所开发零部件满足所有的属性要求且是最优的方案。</w:t>
            </w:r>
          </w:p>
          <w:p w14:paraId="6E160530"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In case the weight optimized solution is different from the cost optimized solution the supplier is expected to present both solutions.</w:t>
            </w:r>
          </w:p>
          <w:p w14:paraId="5DD1FB3D"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在开发过程中成本和减重优化产生分歧，供应商应至少提供两个以上的分析方案。</w:t>
            </w:r>
          </w:p>
          <w:p w14:paraId="5BA04413" w14:textId="77777777" w:rsidR="006D5658" w:rsidRPr="001A301A" w:rsidRDefault="006D5658" w:rsidP="006D5658">
            <w:pPr>
              <w:rPr>
                <w:rFonts w:ascii="Times New Roman" w:hAnsi="Times New Roman"/>
                <w:sz w:val="21"/>
                <w:szCs w:val="21"/>
              </w:rPr>
            </w:pPr>
            <w:r w:rsidRPr="001A301A">
              <w:rPr>
                <w:rFonts w:ascii="Times New Roman" w:hAnsi="Times New Roman" w:hint="eastAsia"/>
                <w:sz w:val="21"/>
                <w:szCs w:val="21"/>
              </w:rPr>
              <w:t>Weight Optimization methods: The supplier shall present which measures and methods will be used to reach minimized weight.</w:t>
            </w:r>
          </w:p>
          <w:p w14:paraId="15A1A842" w14:textId="2E6082D7" w:rsidR="006D5658" w:rsidRPr="001B63F6" w:rsidRDefault="006D5658" w:rsidP="006D5658">
            <w:pPr>
              <w:rPr>
                <w:rFonts w:eastAsia="微软雅黑" w:cs="Arial"/>
                <w:szCs w:val="16"/>
              </w:rPr>
            </w:pPr>
            <w:r w:rsidRPr="001A301A">
              <w:rPr>
                <w:rFonts w:ascii="Times New Roman" w:hAnsi="Times New Roman" w:hint="eastAsia"/>
                <w:sz w:val="21"/>
                <w:szCs w:val="21"/>
              </w:rPr>
              <w:t>重量优化方案：供应商应解释说明是怎样达到重量最优的方案的</w:t>
            </w:r>
          </w:p>
        </w:tc>
      </w:tr>
      <w:tr w:rsidR="006D5658" w:rsidRPr="001B63F6" w14:paraId="7D687173" w14:textId="77777777" w:rsidTr="0060103F">
        <w:tc>
          <w:tcPr>
            <w:tcW w:w="2042" w:type="dxa"/>
            <w:tcBorders>
              <w:top w:val="single" w:sz="4" w:space="0" w:color="auto"/>
              <w:left w:val="single" w:sz="4" w:space="0" w:color="auto"/>
              <w:bottom w:val="single" w:sz="4" w:space="0" w:color="auto"/>
              <w:right w:val="single" w:sz="4" w:space="0" w:color="auto"/>
            </w:tcBorders>
          </w:tcPr>
          <w:p w14:paraId="7AEB5437" w14:textId="77777777" w:rsidR="006D5658" w:rsidRPr="001B63F6" w:rsidRDefault="006D5658" w:rsidP="0060103F">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310AB54C" w14:textId="77777777" w:rsidR="006D5658" w:rsidRPr="001B63F6" w:rsidRDefault="006D5658" w:rsidP="0060103F">
            <w:pPr>
              <w:spacing w:beforeLines="50" w:before="120" w:afterLines="50" w:after="120"/>
              <w:ind w:right="-34"/>
              <w:rPr>
                <w:rFonts w:eastAsia="微软雅黑" w:cs="Arial"/>
              </w:rPr>
            </w:pPr>
            <w:r w:rsidRPr="001B63F6">
              <w:rPr>
                <w:rFonts w:eastAsia="微软雅黑" w:cs="Arial"/>
              </w:rPr>
              <w:t>Dependence: None</w:t>
            </w:r>
          </w:p>
          <w:p w14:paraId="02D9ED12" w14:textId="77777777" w:rsidR="006D5658" w:rsidRPr="001B63F6" w:rsidRDefault="006D5658" w:rsidP="0060103F">
            <w:pPr>
              <w:pStyle w:val="a0"/>
              <w:rPr>
                <w:rFonts w:eastAsia="微软雅黑" w:cs="Arial"/>
                <w:i/>
                <w:szCs w:val="16"/>
                <w:lang w:eastAsia="zh-CN"/>
              </w:rPr>
            </w:pPr>
            <w:r w:rsidRPr="001B63F6">
              <w:rPr>
                <w:rFonts w:eastAsia="微软雅黑" w:cs="Arial"/>
              </w:rPr>
              <w:t>Impact: None</w:t>
            </w:r>
          </w:p>
        </w:tc>
      </w:tr>
      <w:tr w:rsidR="006D5658" w:rsidRPr="001B63F6" w14:paraId="7B3C9A45" w14:textId="77777777" w:rsidTr="0060103F">
        <w:tc>
          <w:tcPr>
            <w:tcW w:w="2042" w:type="dxa"/>
            <w:tcBorders>
              <w:top w:val="single" w:sz="4" w:space="0" w:color="auto"/>
              <w:left w:val="single" w:sz="4" w:space="0" w:color="auto"/>
              <w:bottom w:val="single" w:sz="4" w:space="0" w:color="auto"/>
              <w:right w:val="single" w:sz="4" w:space="0" w:color="auto"/>
            </w:tcBorders>
          </w:tcPr>
          <w:p w14:paraId="2AD54589" w14:textId="77777777" w:rsidR="006D5658" w:rsidRPr="001B63F6" w:rsidRDefault="006D5658" w:rsidP="0060103F">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52D973CE" w14:textId="77777777" w:rsidR="006D5658" w:rsidRPr="001B63F6" w:rsidRDefault="006D5658" w:rsidP="0060103F">
            <w:pPr>
              <w:widowControl w:val="0"/>
              <w:autoSpaceDE w:val="0"/>
              <w:autoSpaceDN w:val="0"/>
              <w:adjustRightInd w:val="0"/>
              <w:rPr>
                <w:rStyle w:val="ab"/>
                <w:rFonts w:eastAsia="微软雅黑" w:cs="Arial"/>
                <w:bCs/>
                <w:iCs/>
                <w:lang w:eastAsia="zh-CN"/>
              </w:rPr>
            </w:pPr>
            <w:r w:rsidRPr="001B63F6">
              <w:rPr>
                <w:rStyle w:val="ab"/>
                <w:rFonts w:eastAsia="微软雅黑" w:cs="Arial"/>
                <w:bCs/>
                <w:iCs/>
                <w:lang w:eastAsia="zh-CN"/>
              </w:rPr>
              <w:t>Design validation</w:t>
            </w:r>
          </w:p>
        </w:tc>
      </w:tr>
    </w:tbl>
    <w:p w14:paraId="1526E0BB" w14:textId="201B4D42" w:rsidR="00E9415A" w:rsidRDefault="00DA3074" w:rsidP="00DA3074">
      <w:pPr>
        <w:pStyle w:val="20"/>
        <w:rPr>
          <w:rFonts w:eastAsia="微软雅黑" w:cs="Arial"/>
        </w:rPr>
      </w:pPr>
      <w:bookmarkStart w:id="299" w:name="_Toc228968173"/>
      <w:r>
        <w:rPr>
          <w:rFonts w:eastAsia="微软雅黑" w:cs="Arial"/>
        </w:rPr>
        <w:t xml:space="preserve">NVH </w:t>
      </w:r>
      <w:r w:rsidRPr="00DA3074">
        <w:rPr>
          <w:rFonts w:eastAsia="微软雅黑" w:cs="Arial" w:hint="eastAsia"/>
        </w:rPr>
        <w:t>&amp;</w:t>
      </w:r>
      <w:r>
        <w:rPr>
          <w:rFonts w:eastAsia="微软雅黑" w:cs="Arial"/>
        </w:rPr>
        <w:t xml:space="preserve"> </w:t>
      </w:r>
      <w:r w:rsidRPr="00DA3074">
        <w:rPr>
          <w:rFonts w:eastAsia="微软雅黑" w:cs="Arial" w:hint="eastAsia"/>
        </w:rPr>
        <w:t xml:space="preserve">Sealing </w:t>
      </w:r>
      <w:proofErr w:type="spellStart"/>
      <w:r w:rsidRPr="00DA3074">
        <w:rPr>
          <w:rFonts w:eastAsia="微软雅黑" w:cs="Arial" w:hint="eastAsia"/>
        </w:rPr>
        <w:t>NVH</w:t>
      </w:r>
      <w:r w:rsidRPr="00DA3074">
        <w:rPr>
          <w:rFonts w:eastAsia="微软雅黑" w:cs="Arial" w:hint="eastAsia"/>
        </w:rPr>
        <w:t>及密封性</w:t>
      </w:r>
      <w:bookmarkEnd w:id="299"/>
      <w:proofErr w:type="spellEnd"/>
    </w:p>
    <w:p w14:paraId="1EBE35FB" w14:textId="5C1E70EC" w:rsidR="00DA3074" w:rsidRPr="0021548E" w:rsidRDefault="00DA3074" w:rsidP="00DA3074">
      <w:pPr>
        <w:pStyle w:val="30"/>
        <w:rPr>
          <w:rStyle w:val="ab"/>
          <w:rFonts w:eastAsia="微软雅黑" w:cs="Arial"/>
          <w:bCs/>
          <w:iCs/>
          <w:szCs w:val="24"/>
          <w:lang w:eastAsia="zh-CN"/>
        </w:rPr>
      </w:pPr>
      <w:bookmarkStart w:id="300" w:name="_Toc228968174"/>
      <w:r>
        <w:rPr>
          <w:rStyle w:val="ab"/>
          <w:rFonts w:eastAsia="微软雅黑" w:cs="Arial"/>
          <w:bCs/>
          <w:iCs/>
          <w:szCs w:val="24"/>
          <w:lang w:eastAsia="zh-CN"/>
        </w:rPr>
        <w:t>NVH</w:t>
      </w:r>
      <w:r>
        <w:rPr>
          <w:rStyle w:val="ab"/>
          <w:rFonts w:eastAsia="微软雅黑" w:cs="Arial" w:hint="eastAsia"/>
          <w:bCs/>
          <w:iCs/>
          <w:szCs w:val="24"/>
          <w:lang w:eastAsia="zh-CN"/>
        </w:rPr>
        <w:t>设计要求</w:t>
      </w:r>
      <w:r w:rsidRPr="0021548E">
        <w:rPr>
          <w:rStyle w:val="ab"/>
          <w:rFonts w:eastAsia="微软雅黑" w:cs="Arial"/>
          <w:bCs/>
          <w:iCs/>
          <w:szCs w:val="24"/>
          <w:lang w:eastAsia="zh-CN"/>
        </w:rPr>
        <w:t xml:space="preserve"> [SyRD-IMPLEMENT-000</w:t>
      </w:r>
      <w:r>
        <w:rPr>
          <w:rStyle w:val="ab"/>
          <w:rFonts w:eastAsia="微软雅黑" w:cs="Arial"/>
          <w:bCs/>
          <w:iCs/>
          <w:szCs w:val="24"/>
          <w:lang w:eastAsia="zh-CN"/>
        </w:rPr>
        <w:t>7</w:t>
      </w:r>
      <w:r w:rsidRPr="0021548E">
        <w:rPr>
          <w:rStyle w:val="ab"/>
          <w:rFonts w:eastAsia="微软雅黑" w:cs="Arial"/>
          <w:bCs/>
          <w:iCs/>
          <w:szCs w:val="24"/>
          <w:lang w:eastAsia="zh-CN"/>
        </w:rPr>
        <w:t>]</w:t>
      </w:r>
      <w:bookmarkEnd w:id="300"/>
    </w:p>
    <w:tbl>
      <w:tblPr>
        <w:tblStyle w:val="af8"/>
        <w:tblW w:w="10031" w:type="dxa"/>
        <w:tblLook w:val="04A0" w:firstRow="1" w:lastRow="0" w:firstColumn="1" w:lastColumn="0" w:noHBand="0" w:noVBand="1"/>
      </w:tblPr>
      <w:tblGrid>
        <w:gridCol w:w="2042"/>
        <w:gridCol w:w="7989"/>
      </w:tblGrid>
      <w:tr w:rsidR="00DA3074" w:rsidRPr="001B63F6" w14:paraId="40791747" w14:textId="77777777" w:rsidTr="0060103F">
        <w:tc>
          <w:tcPr>
            <w:tcW w:w="2042" w:type="dxa"/>
            <w:tcBorders>
              <w:top w:val="single" w:sz="4" w:space="0" w:color="auto"/>
              <w:left w:val="single" w:sz="4" w:space="0" w:color="auto"/>
              <w:bottom w:val="single" w:sz="4" w:space="0" w:color="auto"/>
              <w:right w:val="single" w:sz="4" w:space="0" w:color="auto"/>
            </w:tcBorders>
            <w:hideMark/>
          </w:tcPr>
          <w:p w14:paraId="5497D545" w14:textId="77777777" w:rsidR="00DA3074" w:rsidRPr="001B63F6" w:rsidRDefault="00DA3074" w:rsidP="0060103F">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3A4680A9" w14:textId="77777777" w:rsidR="00F16F26" w:rsidRPr="00EE6919" w:rsidRDefault="00F16F26" w:rsidP="00F16F26">
            <w:pPr>
              <w:rPr>
                <w:rFonts w:ascii="Times New Roman" w:hAnsi="Times New Roman"/>
                <w:bCs/>
                <w:sz w:val="18"/>
                <w:szCs w:val="18"/>
                <w:lang w:val="fr-FR"/>
              </w:rPr>
            </w:pPr>
            <w:bookmarkStart w:id="301" w:name="NVH"/>
            <w:r w:rsidRPr="00EE6919">
              <w:rPr>
                <w:rFonts w:ascii="Times New Roman" w:hAnsi="Times New Roman"/>
                <w:bCs/>
                <w:sz w:val="18"/>
                <w:szCs w:val="18"/>
                <w:lang w:val="fr-FR"/>
              </w:rPr>
              <w:t>NVH</w:t>
            </w:r>
          </w:p>
          <w:bookmarkEnd w:id="301"/>
          <w:p w14:paraId="3DC29495"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 xml:space="preserve">Part test </w:t>
            </w:r>
            <w:proofErr w:type="spellStart"/>
            <w:r w:rsidRPr="001A301A">
              <w:rPr>
                <w:rFonts w:ascii="Times New Roman" w:hAnsi="Times New Roman" w:hint="eastAsia"/>
                <w:sz w:val="21"/>
                <w:szCs w:val="21"/>
              </w:rPr>
              <w:t>requirementSee</w:t>
            </w:r>
            <w:proofErr w:type="spellEnd"/>
            <w:r w:rsidRPr="001A301A">
              <w:rPr>
                <w:rFonts w:ascii="Times New Roman" w:hAnsi="Times New Roman" w:hint="eastAsia"/>
                <w:sz w:val="21"/>
                <w:szCs w:val="21"/>
              </w:rPr>
              <w:t xml:space="preserve"> chapter 5</w:t>
            </w:r>
            <w:r w:rsidRPr="001A301A">
              <w:rPr>
                <w:rFonts w:ascii="Times New Roman" w:hAnsi="Times New Roman" w:hint="eastAsia"/>
                <w:sz w:val="21"/>
                <w:szCs w:val="21"/>
              </w:rPr>
              <w:t>零部件测试要求见第</w:t>
            </w:r>
            <w:r w:rsidRPr="001A301A">
              <w:rPr>
                <w:rFonts w:ascii="Times New Roman" w:hAnsi="Times New Roman" w:hint="eastAsia"/>
                <w:sz w:val="21"/>
                <w:szCs w:val="21"/>
              </w:rPr>
              <w:t>5</w:t>
            </w:r>
            <w:r w:rsidRPr="001A301A">
              <w:rPr>
                <w:rFonts w:ascii="Times New Roman" w:hAnsi="Times New Roman" w:hint="eastAsia"/>
                <w:sz w:val="21"/>
                <w:szCs w:val="21"/>
              </w:rPr>
              <w:t>章节</w:t>
            </w:r>
          </w:p>
          <w:p w14:paraId="6CCAF304"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The final vehicle verification shall prevail</w:t>
            </w:r>
            <w:r w:rsidRPr="001A301A">
              <w:rPr>
                <w:rFonts w:ascii="Times New Roman" w:hAnsi="Times New Roman" w:hint="eastAsia"/>
                <w:sz w:val="21"/>
                <w:szCs w:val="21"/>
              </w:rPr>
              <w:t>最终以整车验证通过为准</w:t>
            </w:r>
          </w:p>
          <w:tbl>
            <w:tblPr>
              <w:tblW w:w="0" w:type="auto"/>
              <w:tblCellSpacing w:w="15"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7757"/>
            </w:tblGrid>
            <w:tr w:rsidR="00F16F26" w14:paraId="75A74CF9" w14:textId="77777777" w:rsidTr="0060103F">
              <w:trPr>
                <w:tblCellSpacing w:w="15" w:type="dxa"/>
              </w:trPr>
              <w:tc>
                <w:tcPr>
                  <w:tcW w:w="868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40D9C6F5"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NVH:</w:t>
                  </w:r>
                </w:p>
                <w:p w14:paraId="7DB26B0F"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The car must be free from squeak &amp; rattle in specified temperatures, specified humidity and road surfaces.</w:t>
                  </w:r>
                </w:p>
                <w:p w14:paraId="40C21848"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特定温度、特定湿度和路面下，车辆不得有何异响声。</w:t>
                  </w:r>
                </w:p>
                <w:p w14:paraId="712A697B"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Temperature interval:</w:t>
                  </w:r>
                  <w:r w:rsidRPr="001A301A">
                    <w:rPr>
                      <w:rFonts w:ascii="Times New Roman" w:hAnsi="Times New Roman" w:hint="eastAsia"/>
                      <w:sz w:val="21"/>
                      <w:szCs w:val="21"/>
                    </w:rPr>
                    <w:t>温度间隔</w:t>
                  </w:r>
                  <w:r w:rsidRPr="001A301A">
                    <w:rPr>
                      <w:rFonts w:ascii="Times New Roman" w:hAnsi="Times New Roman" w:hint="eastAsia"/>
                      <w:sz w:val="21"/>
                      <w:szCs w:val="21"/>
                    </w:rPr>
                    <w:t>      -30</w:t>
                  </w:r>
                  <w:r w:rsidRPr="001A301A">
                    <w:rPr>
                      <w:rFonts w:ascii="Times New Roman" w:hAnsi="Times New Roman" w:hint="eastAsia"/>
                      <w:sz w:val="21"/>
                      <w:szCs w:val="21"/>
                    </w:rPr>
                    <w:t>°</w:t>
                  </w:r>
                  <w:r w:rsidRPr="001A301A">
                    <w:rPr>
                      <w:rFonts w:ascii="Times New Roman" w:hAnsi="Times New Roman" w:hint="eastAsia"/>
                      <w:sz w:val="21"/>
                      <w:szCs w:val="21"/>
                    </w:rPr>
                    <w:t>C to 50</w:t>
                  </w:r>
                  <w:r w:rsidRPr="001A301A">
                    <w:rPr>
                      <w:rFonts w:ascii="Times New Roman" w:hAnsi="Times New Roman" w:hint="eastAsia"/>
                      <w:sz w:val="21"/>
                      <w:szCs w:val="21"/>
                    </w:rPr>
                    <w:t>°</w:t>
                  </w:r>
                  <w:r w:rsidRPr="001A301A">
                    <w:rPr>
                      <w:rFonts w:ascii="Times New Roman" w:hAnsi="Times New Roman" w:hint="eastAsia"/>
                      <w:sz w:val="21"/>
                      <w:szCs w:val="21"/>
                    </w:rPr>
                    <w:t>C</w:t>
                  </w:r>
                </w:p>
                <w:p w14:paraId="031D8009"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Relative humidity:</w:t>
                  </w:r>
                  <w:r w:rsidRPr="001A301A">
                    <w:rPr>
                      <w:rFonts w:ascii="Times New Roman" w:hAnsi="Times New Roman" w:hint="eastAsia"/>
                      <w:sz w:val="21"/>
                      <w:szCs w:val="21"/>
                    </w:rPr>
                    <w:t>相对湿度</w:t>
                  </w:r>
                  <w:r w:rsidRPr="001A301A">
                    <w:rPr>
                      <w:rFonts w:ascii="Times New Roman" w:hAnsi="Times New Roman" w:hint="eastAsia"/>
                      <w:sz w:val="21"/>
                      <w:szCs w:val="21"/>
                    </w:rPr>
                    <w:t>          5% to &gt;80 %</w:t>
                  </w:r>
                </w:p>
                <w:p w14:paraId="1DC57F8F"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The car is during evaluation not allowed to have any squeak &amp; rattle remarks.</w:t>
                  </w:r>
                </w:p>
                <w:p w14:paraId="3CBB63D3"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车辆在测试时不能有任何异响</w:t>
                  </w:r>
                </w:p>
                <w:p w14:paraId="7BF15C15"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Test method/</w:t>
                  </w:r>
                  <w:r w:rsidRPr="001A301A">
                    <w:rPr>
                      <w:rFonts w:ascii="Times New Roman" w:hAnsi="Times New Roman" w:hint="eastAsia"/>
                      <w:sz w:val="21"/>
                      <w:szCs w:val="21"/>
                    </w:rPr>
                    <w:t>方法</w:t>
                  </w:r>
                  <w:r w:rsidRPr="001A301A">
                    <w:rPr>
                      <w:rFonts w:ascii="Times New Roman" w:hAnsi="Times New Roman" w:hint="eastAsia"/>
                      <w:sz w:val="21"/>
                      <w:szCs w:val="21"/>
                    </w:rPr>
                    <w:t>:    </w:t>
                  </w:r>
                </w:p>
                <w:p w14:paraId="756687F0"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posters shaker rig with sun and climate, referring test procedure </w:t>
                  </w:r>
                  <w:r>
                    <w:rPr>
                      <w:rFonts w:ascii="Times New Roman" w:hAnsi="Times New Roman" w:hint="eastAsia"/>
                      <w:sz w:val="21"/>
                      <w:szCs w:val="21"/>
                    </w:rPr>
                    <w:t>Q/JLY J7210928D-2024</w:t>
                  </w:r>
                </w:p>
                <w:p w14:paraId="7979FB32"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带光照的</w:t>
                  </w:r>
                  <w:proofErr w:type="gramStart"/>
                  <w:r w:rsidRPr="001A301A">
                    <w:rPr>
                      <w:rFonts w:ascii="Times New Roman" w:hAnsi="Times New Roman" w:hint="eastAsia"/>
                      <w:sz w:val="21"/>
                      <w:szCs w:val="21"/>
                    </w:rPr>
                    <w:t>环境舱四立柱</w:t>
                  </w:r>
                  <w:proofErr w:type="gramEnd"/>
                  <w:r w:rsidRPr="001A301A">
                    <w:rPr>
                      <w:rFonts w:ascii="Times New Roman" w:hAnsi="Times New Roman" w:hint="eastAsia"/>
                      <w:sz w:val="21"/>
                      <w:szCs w:val="21"/>
                    </w:rPr>
                    <w:t>，参考测试规范</w:t>
                  </w:r>
                  <w:r>
                    <w:rPr>
                      <w:rFonts w:ascii="Times New Roman" w:hAnsi="Times New Roman" w:hint="eastAsia"/>
                      <w:sz w:val="21"/>
                      <w:szCs w:val="21"/>
                    </w:rPr>
                    <w:t>Q/JLY J7210928D-2024</w:t>
                  </w:r>
                </w:p>
                <w:p w14:paraId="57A6947D"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2</w:t>
                  </w:r>
                  <w:r w:rsidRPr="001A301A">
                    <w:rPr>
                      <w:rFonts w:ascii="Times New Roman" w:hAnsi="Times New Roman" w:hint="eastAsia"/>
                      <w:sz w:val="21"/>
                      <w:szCs w:val="21"/>
                    </w:rPr>
                    <w:t>、</w:t>
                  </w:r>
                  <w:r w:rsidRPr="001A301A">
                    <w:rPr>
                      <w:rFonts w:ascii="Times New Roman" w:hAnsi="Times New Roman" w:hint="eastAsia"/>
                      <w:sz w:val="21"/>
                      <w:szCs w:val="21"/>
                    </w:rPr>
                    <w:t>The car is during evaluation not allowed to have any squeak &amp; rattle remarks.</w:t>
                  </w:r>
                </w:p>
                <w:p w14:paraId="2C9B6BD5"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评价中的车辆不允许有任何异响声的评论。</w:t>
                  </w:r>
                </w:p>
                <w:p w14:paraId="61849DD9"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 xml:space="preserve">Test method refer to the:  </w:t>
                  </w:r>
                  <w:r>
                    <w:rPr>
                      <w:rFonts w:ascii="Times New Roman" w:hAnsi="Times New Roman" w:hint="eastAsia"/>
                      <w:sz w:val="21"/>
                      <w:szCs w:val="21"/>
                    </w:rPr>
                    <w:t>Q/JLY J7210928D-2024</w:t>
                  </w:r>
                  <w:r w:rsidRPr="001A301A">
                    <w:rPr>
                      <w:rFonts w:ascii="Times New Roman" w:hAnsi="Times New Roman" w:hint="eastAsia"/>
                      <w:sz w:val="21"/>
                      <w:szCs w:val="21"/>
                    </w:rPr>
                    <w:t>。</w:t>
                  </w:r>
                </w:p>
                <w:p w14:paraId="37A87502"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lastRenderedPageBreak/>
                    <w:t>测试方法参考：</w:t>
                  </w:r>
                  <w:r w:rsidRPr="001A301A">
                    <w:rPr>
                      <w:rFonts w:ascii="Times New Roman" w:hAnsi="Times New Roman" w:hint="eastAsia"/>
                      <w:sz w:val="21"/>
                      <w:szCs w:val="21"/>
                    </w:rPr>
                    <w:t xml:space="preserve"> </w:t>
                  </w:r>
                  <w:r>
                    <w:rPr>
                      <w:rFonts w:ascii="Times New Roman" w:hAnsi="Times New Roman" w:hint="eastAsia"/>
                      <w:sz w:val="21"/>
                      <w:szCs w:val="21"/>
                    </w:rPr>
                    <w:t>Q/JLY J7210928D-2024</w:t>
                  </w:r>
                  <w:r w:rsidRPr="001A301A">
                    <w:rPr>
                      <w:rFonts w:ascii="Times New Roman" w:hAnsi="Times New Roman" w:hint="eastAsia"/>
                      <w:sz w:val="21"/>
                      <w:szCs w:val="21"/>
                    </w:rPr>
                    <w:t>。</w:t>
                  </w:r>
                </w:p>
                <w:p w14:paraId="549DAC23"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3</w:t>
                  </w:r>
                  <w:r w:rsidRPr="001A301A">
                    <w:rPr>
                      <w:rFonts w:ascii="Times New Roman" w:hAnsi="Times New Roman" w:hint="eastAsia"/>
                      <w:sz w:val="21"/>
                      <w:szCs w:val="21"/>
                    </w:rPr>
                    <w:t>、</w:t>
                  </w:r>
                  <w:r w:rsidRPr="001A301A">
                    <w:rPr>
                      <w:rFonts w:ascii="Times New Roman" w:hAnsi="Times New Roman" w:hint="eastAsia"/>
                      <w:sz w:val="21"/>
                      <w:szCs w:val="21"/>
                    </w:rPr>
                    <w:t>  Interior S&amp;R induced by music playing./</w:t>
                  </w:r>
                  <w:r w:rsidRPr="001A301A">
                    <w:rPr>
                      <w:rFonts w:ascii="Times New Roman" w:hAnsi="Times New Roman" w:hint="eastAsia"/>
                      <w:sz w:val="21"/>
                      <w:szCs w:val="21"/>
                    </w:rPr>
                    <w:t>播放音乐诱发的内饰</w:t>
                  </w:r>
                  <w:r w:rsidRPr="001A301A">
                    <w:rPr>
                      <w:rFonts w:ascii="Times New Roman" w:hAnsi="Times New Roman" w:hint="eastAsia"/>
                      <w:sz w:val="21"/>
                      <w:szCs w:val="21"/>
                    </w:rPr>
                    <w:t>S&amp;R</w:t>
                  </w:r>
                </w:p>
                <w:p w14:paraId="3FE18F76"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The complete stationary vehicle is tested by playing S&amp;R test CD or music through the vehicle audio system. Vehicles with all different audio specifications should be tested.</w:t>
                  </w:r>
                </w:p>
                <w:p w14:paraId="4B49660D"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通过车内音响系统播放</w:t>
                  </w:r>
                  <w:r w:rsidRPr="001A301A">
                    <w:rPr>
                      <w:rFonts w:ascii="Times New Roman" w:hAnsi="Times New Roman" w:hint="eastAsia"/>
                      <w:sz w:val="21"/>
                      <w:szCs w:val="21"/>
                    </w:rPr>
                    <w:t>S&amp;R</w:t>
                  </w:r>
                  <w:r w:rsidRPr="001A301A">
                    <w:rPr>
                      <w:rFonts w:ascii="Times New Roman" w:hAnsi="Times New Roman" w:hint="eastAsia"/>
                      <w:sz w:val="21"/>
                      <w:szCs w:val="21"/>
                    </w:rPr>
                    <w:t>测试</w:t>
                  </w:r>
                  <w:r w:rsidRPr="001A301A">
                    <w:rPr>
                      <w:rFonts w:ascii="Times New Roman" w:hAnsi="Times New Roman" w:hint="eastAsia"/>
                      <w:sz w:val="21"/>
                      <w:szCs w:val="21"/>
                    </w:rPr>
                    <w:t>CD</w:t>
                  </w:r>
                  <w:r w:rsidRPr="001A301A">
                    <w:rPr>
                      <w:rFonts w:ascii="Times New Roman" w:hAnsi="Times New Roman" w:hint="eastAsia"/>
                      <w:sz w:val="21"/>
                      <w:szCs w:val="21"/>
                    </w:rPr>
                    <w:t>或音乐来测试车辆部件是否存在异响。应测试不同音频规格的音乐。</w:t>
                  </w:r>
                </w:p>
                <w:p w14:paraId="59DCE5CD"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 xml:space="preserve">Test method refer to the:  </w:t>
                  </w:r>
                  <w:r>
                    <w:rPr>
                      <w:rFonts w:ascii="Times New Roman" w:hAnsi="Times New Roman" w:hint="eastAsia"/>
                      <w:sz w:val="21"/>
                      <w:szCs w:val="21"/>
                    </w:rPr>
                    <w:t>Q/JLY J7210928D-2024</w:t>
                  </w:r>
                  <w:r w:rsidRPr="001A301A">
                    <w:rPr>
                      <w:rFonts w:ascii="Times New Roman" w:hAnsi="Times New Roman" w:hint="eastAsia"/>
                      <w:sz w:val="21"/>
                      <w:szCs w:val="21"/>
                    </w:rPr>
                    <w:t>。</w:t>
                  </w:r>
                </w:p>
                <w:p w14:paraId="0A68C497"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测试方法参考：</w:t>
                  </w:r>
                  <w:r w:rsidRPr="001A301A">
                    <w:rPr>
                      <w:rFonts w:ascii="Times New Roman" w:hAnsi="Times New Roman" w:hint="eastAsia"/>
                      <w:sz w:val="21"/>
                      <w:szCs w:val="21"/>
                    </w:rPr>
                    <w:t xml:space="preserve"> </w:t>
                  </w:r>
                  <w:r>
                    <w:rPr>
                      <w:rFonts w:ascii="Times New Roman" w:hAnsi="Times New Roman" w:hint="eastAsia"/>
                      <w:sz w:val="21"/>
                      <w:szCs w:val="21"/>
                    </w:rPr>
                    <w:t>Q/JLY J7210928D-2024</w:t>
                  </w:r>
                  <w:r w:rsidRPr="001A301A">
                    <w:rPr>
                      <w:rFonts w:ascii="Times New Roman" w:hAnsi="Times New Roman" w:hint="eastAsia"/>
                      <w:sz w:val="21"/>
                      <w:szCs w:val="21"/>
                    </w:rPr>
                    <w:t>。</w:t>
                  </w:r>
                </w:p>
                <w:p w14:paraId="704A8388"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4</w:t>
                  </w:r>
                  <w:r w:rsidRPr="001A301A">
                    <w:rPr>
                      <w:rFonts w:ascii="Times New Roman" w:hAnsi="Times New Roman" w:hint="eastAsia"/>
                      <w:sz w:val="21"/>
                      <w:szCs w:val="21"/>
                    </w:rPr>
                    <w:t>、</w:t>
                  </w:r>
                  <w:r w:rsidRPr="001A301A">
                    <w:rPr>
                      <w:rFonts w:ascii="Times New Roman" w:hAnsi="Times New Roman" w:hint="eastAsia"/>
                      <w:sz w:val="21"/>
                      <w:szCs w:val="21"/>
                    </w:rPr>
                    <w:t>Vehicle material compatibility for S&amp;R avoidance/</w:t>
                  </w:r>
                  <w:r w:rsidRPr="001A301A">
                    <w:rPr>
                      <w:rFonts w:ascii="Times New Roman" w:hAnsi="Times New Roman" w:hint="eastAsia"/>
                      <w:sz w:val="21"/>
                      <w:szCs w:val="21"/>
                    </w:rPr>
                    <w:t>材料兼容性来规避异响</w:t>
                  </w:r>
                </w:p>
                <w:p w14:paraId="75A4FED3"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Definition: Squeak - noise created by frictional sliding instability between material pairs.</w:t>
                  </w:r>
                </w:p>
                <w:p w14:paraId="55D0DFC2"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定义：摩擦异响——材料间不稳定滑动摩擦产生的噪音。</w:t>
                  </w:r>
                </w:p>
                <w:p w14:paraId="49250019"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System, subsystem and component interfaces from minus 3 mm of interference to plus 2 mm of clearance must meet Material compatibility requirements. The play between the different materials (-3 to +2 mm) is valid in all different temperatures. Materials can be checked for compatibility by using the Material Compatibility Matrix (see link below) considering both static and dynamic vehicle conditions.  If the material pair in question is not listed in the Material Compatibility Matrix, samples are to be provided to the Squeak and Rattle Team for compatibility testing.</w:t>
                  </w:r>
                </w:p>
                <w:p w14:paraId="2B81AB21"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系统、子系统和零部件界面在过盈量</w:t>
                  </w:r>
                  <w:r w:rsidRPr="001A301A">
                    <w:rPr>
                      <w:rFonts w:ascii="Times New Roman" w:hAnsi="Times New Roman" w:hint="eastAsia"/>
                      <w:sz w:val="21"/>
                      <w:szCs w:val="21"/>
                    </w:rPr>
                    <w:t>-3mm</w:t>
                  </w:r>
                  <w:r w:rsidRPr="001A301A">
                    <w:rPr>
                      <w:rFonts w:ascii="Times New Roman" w:hAnsi="Times New Roman" w:hint="eastAsia"/>
                      <w:sz w:val="21"/>
                      <w:szCs w:val="21"/>
                    </w:rPr>
                    <w:t>到</w:t>
                  </w:r>
                  <w:r w:rsidRPr="001A301A">
                    <w:rPr>
                      <w:rFonts w:ascii="Times New Roman" w:hAnsi="Times New Roman" w:hint="eastAsia"/>
                      <w:sz w:val="21"/>
                      <w:szCs w:val="21"/>
                    </w:rPr>
                    <w:t>+2mm</w:t>
                  </w:r>
                  <w:r w:rsidRPr="001A301A">
                    <w:rPr>
                      <w:rFonts w:ascii="Times New Roman" w:hAnsi="Times New Roman" w:hint="eastAsia"/>
                      <w:sz w:val="21"/>
                      <w:szCs w:val="21"/>
                    </w:rPr>
                    <w:t>间隙范围内时，需要相邻两种材料满足材料兼容性要求。不同材料间</w:t>
                  </w:r>
                  <w:r w:rsidRPr="001A301A">
                    <w:rPr>
                      <w:rFonts w:ascii="Times New Roman" w:hAnsi="Times New Roman" w:hint="eastAsia"/>
                      <w:sz w:val="21"/>
                      <w:szCs w:val="21"/>
                    </w:rPr>
                    <w:t>(-3</w:t>
                  </w:r>
                  <w:r w:rsidRPr="001A301A">
                    <w:rPr>
                      <w:rFonts w:ascii="Times New Roman" w:hAnsi="Times New Roman" w:hint="eastAsia"/>
                      <w:sz w:val="21"/>
                      <w:szCs w:val="21"/>
                    </w:rPr>
                    <w:t>到</w:t>
                  </w:r>
                  <w:r w:rsidRPr="001A301A">
                    <w:rPr>
                      <w:rFonts w:ascii="Times New Roman" w:hAnsi="Times New Roman" w:hint="eastAsia"/>
                      <w:sz w:val="21"/>
                      <w:szCs w:val="21"/>
                    </w:rPr>
                    <w:t>+2 mm)</w:t>
                  </w:r>
                  <w:r w:rsidRPr="001A301A">
                    <w:rPr>
                      <w:rFonts w:ascii="Times New Roman" w:hAnsi="Times New Roman" w:hint="eastAsia"/>
                      <w:sz w:val="21"/>
                      <w:szCs w:val="21"/>
                    </w:rPr>
                    <w:t>的运动需要在所有温度条件下都有效。可通过“材料兼容性矩阵”检查材料兼容性，须兼顾车辆静态和动态条件。如果有问题的两种材料不在“材料兼容性矩阵”中，则需提供样件给</w:t>
                  </w:r>
                  <w:r w:rsidRPr="001A301A">
                    <w:rPr>
                      <w:rFonts w:ascii="Times New Roman" w:hAnsi="Times New Roman" w:hint="eastAsia"/>
                      <w:sz w:val="21"/>
                      <w:szCs w:val="21"/>
                    </w:rPr>
                    <w:t>S&amp;R</w:t>
                  </w:r>
                  <w:r w:rsidRPr="001A301A">
                    <w:rPr>
                      <w:rFonts w:ascii="Times New Roman" w:hAnsi="Times New Roman" w:hint="eastAsia"/>
                      <w:sz w:val="21"/>
                      <w:szCs w:val="21"/>
                    </w:rPr>
                    <w:t>团队进行兼容性检测。</w:t>
                  </w:r>
                </w:p>
                <w:p w14:paraId="288EE7FB"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Avoid PVC sheathing for cables in the passenger compartment.</w:t>
                  </w:r>
                </w:p>
                <w:p w14:paraId="0D665D9B"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避开乘员舱中的线束</w:t>
                  </w:r>
                  <w:r w:rsidRPr="001A301A">
                    <w:rPr>
                      <w:rFonts w:ascii="Times New Roman" w:hAnsi="Times New Roman" w:hint="eastAsia"/>
                      <w:sz w:val="21"/>
                      <w:szCs w:val="21"/>
                    </w:rPr>
                    <w:t>PVC</w:t>
                  </w:r>
                  <w:r w:rsidRPr="001A301A">
                    <w:rPr>
                      <w:rFonts w:ascii="Times New Roman" w:hAnsi="Times New Roman" w:hint="eastAsia"/>
                      <w:sz w:val="21"/>
                      <w:szCs w:val="21"/>
                    </w:rPr>
                    <w:t>护套。</w:t>
                  </w:r>
                </w:p>
                <w:p w14:paraId="2B21B97C"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When attaching cables to the head lining, tape which does not cause adhesion noise must be used.</w:t>
                  </w:r>
                </w:p>
                <w:p w14:paraId="47D58A09"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将线缆固定在顶板上时，必须使用不会产生附着噪音的胶带。</w:t>
                  </w:r>
                </w:p>
                <w:p w14:paraId="661D59C1"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When using foam on cables it must not squeak against adjacent materials.</w:t>
                  </w:r>
                </w:p>
                <w:p w14:paraId="0F091CD4"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线缆使用泡沫时，禁止造成周边材料嘎吱声。</w:t>
                  </w:r>
                </w:p>
                <w:p w14:paraId="6BA3B114" w14:textId="77777777" w:rsidR="00F16F26" w:rsidRPr="001A301A" w:rsidRDefault="00F16F26" w:rsidP="00F16F26">
                  <w:pPr>
                    <w:rPr>
                      <w:rFonts w:ascii="Times New Roman" w:hAnsi="Times New Roman"/>
                      <w:sz w:val="21"/>
                      <w:szCs w:val="21"/>
                    </w:rPr>
                  </w:pPr>
                  <w:proofErr w:type="gramStart"/>
                  <w:r w:rsidRPr="001A301A">
                    <w:rPr>
                      <w:rFonts w:ascii="Times New Roman" w:hAnsi="Times New Roman" w:hint="eastAsia"/>
                      <w:sz w:val="21"/>
                      <w:szCs w:val="21"/>
                    </w:rPr>
                    <w:t>l  If</w:t>
                  </w:r>
                  <w:proofErr w:type="gramEnd"/>
                  <w:r w:rsidRPr="001A301A">
                    <w:rPr>
                      <w:rFonts w:ascii="Times New Roman" w:hAnsi="Times New Roman" w:hint="eastAsia"/>
                      <w:sz w:val="21"/>
                      <w:szCs w:val="21"/>
                    </w:rPr>
                    <w:t xml:space="preserve"> an interface of two components does not meet material compatibility requirements any of the following options exist:</w:t>
                  </w:r>
                </w:p>
                <w:p w14:paraId="01CD31B9"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如果两个零部件不满足材料兼容性要求，则需要满足下列任</w:t>
                  </w:r>
                  <w:proofErr w:type="gramStart"/>
                  <w:r w:rsidRPr="001A301A">
                    <w:rPr>
                      <w:rFonts w:ascii="Times New Roman" w:hAnsi="Times New Roman" w:hint="eastAsia"/>
                      <w:sz w:val="21"/>
                      <w:szCs w:val="21"/>
                    </w:rPr>
                    <w:t>一</w:t>
                  </w:r>
                  <w:proofErr w:type="gramEnd"/>
                  <w:r w:rsidRPr="001A301A">
                    <w:rPr>
                      <w:rFonts w:ascii="Times New Roman" w:hAnsi="Times New Roman" w:hint="eastAsia"/>
                      <w:sz w:val="21"/>
                      <w:szCs w:val="21"/>
                    </w:rPr>
                    <w:t>选项：</w:t>
                  </w:r>
                </w:p>
                <w:p w14:paraId="37F93796"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1) Material Change for compatibility.</w:t>
                  </w:r>
                </w:p>
                <w:p w14:paraId="6ED643DE"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更改材料，满足兼容性。</w:t>
                  </w:r>
                </w:p>
                <w:p w14:paraId="2CF68C58"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2) Increase clearance between interfacing components</w:t>
                  </w:r>
                </w:p>
                <w:p w14:paraId="0972C6A4"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增加零件接口间隙。</w:t>
                  </w:r>
                </w:p>
                <w:p w14:paraId="133B3DAC"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3) The use of approved Squeak isolation methods between two components to achieve material compatibility is acceptable based on successful no wear through results from durability and/or key life testing. Examples of isolation are: felt or textile tape, PD tape, anti-squeak coatings, graining and lubricants.</w:t>
                  </w:r>
                </w:p>
                <w:p w14:paraId="62B9BCE2"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耐久和</w:t>
                  </w:r>
                  <w:r w:rsidRPr="001A301A">
                    <w:rPr>
                      <w:rFonts w:ascii="Times New Roman" w:hAnsi="Times New Roman" w:hint="eastAsia"/>
                      <w:sz w:val="21"/>
                      <w:szCs w:val="21"/>
                    </w:rPr>
                    <w:t>/</w:t>
                  </w:r>
                  <w:r w:rsidRPr="001A301A">
                    <w:rPr>
                      <w:rFonts w:ascii="Times New Roman" w:hAnsi="Times New Roman" w:hint="eastAsia"/>
                      <w:sz w:val="21"/>
                      <w:szCs w:val="21"/>
                    </w:rPr>
                    <w:t>或关键寿命测试结果显示没有磨损，则可接受在两零部件间使用经批准的消声方式来实现材料兼容性。消声实例有：毛毡胶带或纺织带、</w:t>
                  </w:r>
                  <w:r w:rsidRPr="001A301A">
                    <w:rPr>
                      <w:rFonts w:ascii="Times New Roman" w:hAnsi="Times New Roman" w:hint="eastAsia"/>
                      <w:sz w:val="21"/>
                      <w:szCs w:val="21"/>
                    </w:rPr>
                    <w:t>PD</w:t>
                  </w:r>
                  <w:r w:rsidRPr="001A301A">
                    <w:rPr>
                      <w:rFonts w:ascii="Times New Roman" w:hAnsi="Times New Roman" w:hint="eastAsia"/>
                      <w:sz w:val="21"/>
                      <w:szCs w:val="21"/>
                    </w:rPr>
                    <w:t>胶带、消声涂层、漆纹理和润滑剂。</w:t>
                  </w:r>
                </w:p>
                <w:p w14:paraId="0A901C4C"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lastRenderedPageBreak/>
                    <w:t>4) Interfacing components must be rigidly attached so that no relative movement occurs under vehicle vibrational input. Joint Integrity must be proven over life of the vehicle to verify clamp force (</w:t>
                  </w:r>
                  <w:proofErr w:type="gramStart"/>
                  <w:r w:rsidRPr="001A301A">
                    <w:rPr>
                      <w:rFonts w:ascii="Times New Roman" w:hAnsi="Times New Roman" w:hint="eastAsia"/>
                      <w:sz w:val="21"/>
                      <w:szCs w:val="21"/>
                    </w:rPr>
                    <w:t>e.g.</w:t>
                  </w:r>
                  <w:proofErr w:type="gramEnd"/>
                  <w:r w:rsidRPr="001A301A">
                    <w:rPr>
                      <w:rFonts w:ascii="Times New Roman" w:hAnsi="Times New Roman" w:hint="eastAsia"/>
                      <w:sz w:val="21"/>
                      <w:szCs w:val="21"/>
                    </w:rPr>
                    <w:t xml:space="preserve"> potential soft joints or those with a high creep risk).</w:t>
                  </w:r>
                </w:p>
                <w:p w14:paraId="559A3C31" w14:textId="77777777" w:rsidR="00F16F26" w:rsidRPr="001A301A" w:rsidRDefault="00F16F26" w:rsidP="00F16F26">
                  <w:pPr>
                    <w:rPr>
                      <w:rFonts w:ascii="Times New Roman" w:hAnsi="Times New Roman"/>
                      <w:sz w:val="21"/>
                      <w:szCs w:val="21"/>
                    </w:rPr>
                  </w:pPr>
                  <w:proofErr w:type="gramStart"/>
                  <w:r w:rsidRPr="001A301A">
                    <w:rPr>
                      <w:rFonts w:ascii="Times New Roman" w:hAnsi="Times New Roman" w:hint="eastAsia"/>
                      <w:sz w:val="21"/>
                      <w:szCs w:val="21"/>
                    </w:rPr>
                    <w:t>过赢零部件</w:t>
                  </w:r>
                  <w:proofErr w:type="gramEnd"/>
                  <w:r w:rsidRPr="001A301A">
                    <w:rPr>
                      <w:rFonts w:ascii="Times New Roman" w:hAnsi="Times New Roman" w:hint="eastAsia"/>
                      <w:sz w:val="21"/>
                      <w:szCs w:val="21"/>
                    </w:rPr>
                    <w:t>必须刚性链接，从而在整车抖动时不会产生相对运动。必须在整车寿命期内保证连接处完整性，验证夹紧力（如，潜在软连接或有高蠕动风险）。</w:t>
                  </w:r>
                </w:p>
                <w:p w14:paraId="19040091"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Reference/</w:t>
                  </w:r>
                  <w:r w:rsidRPr="001A301A">
                    <w:rPr>
                      <w:rFonts w:ascii="Times New Roman" w:hAnsi="Times New Roman" w:hint="eastAsia"/>
                      <w:sz w:val="21"/>
                      <w:szCs w:val="21"/>
                    </w:rPr>
                    <w:t>参考</w:t>
                  </w:r>
                  <w:r w:rsidRPr="001A301A">
                    <w:rPr>
                      <w:rFonts w:ascii="Times New Roman" w:hAnsi="Times New Roman" w:hint="eastAsia"/>
                      <w:sz w:val="21"/>
                      <w:szCs w:val="21"/>
                    </w:rPr>
                    <w:t>:</w:t>
                  </w:r>
                </w:p>
                <w:p w14:paraId="49966935"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The Material Compatibility Matrix</w:t>
                  </w:r>
                </w:p>
                <w:p w14:paraId="2A4EE861"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材料兼容性矩阵</w:t>
                  </w:r>
                </w:p>
                <w:p w14:paraId="303587B6"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5</w:t>
                  </w:r>
                  <w:r w:rsidRPr="001A301A">
                    <w:rPr>
                      <w:rFonts w:ascii="Times New Roman" w:hAnsi="Times New Roman" w:hint="eastAsia"/>
                      <w:sz w:val="21"/>
                      <w:szCs w:val="21"/>
                    </w:rPr>
                    <w:t>、</w:t>
                  </w:r>
                  <w:r w:rsidRPr="001A301A">
                    <w:rPr>
                      <w:rFonts w:ascii="Times New Roman" w:hAnsi="Times New Roman" w:hint="eastAsia"/>
                      <w:sz w:val="21"/>
                      <w:szCs w:val="21"/>
                    </w:rPr>
                    <w:t>Vehicle clearance &amp; isolation for S&amp;R avoidance</w:t>
                  </w:r>
                  <w:r w:rsidRPr="001A301A">
                    <w:rPr>
                      <w:rFonts w:ascii="Times New Roman" w:hAnsi="Times New Roman" w:hint="eastAsia"/>
                      <w:sz w:val="21"/>
                      <w:szCs w:val="21"/>
                    </w:rPr>
                    <w:t>车辆部件间隙</w:t>
                  </w:r>
                  <w:r w:rsidRPr="001A301A">
                    <w:rPr>
                      <w:rFonts w:ascii="Times New Roman" w:hAnsi="Times New Roman" w:hint="eastAsia"/>
                      <w:sz w:val="21"/>
                      <w:szCs w:val="21"/>
                    </w:rPr>
                    <w:t>&amp;</w:t>
                  </w:r>
                  <w:r w:rsidRPr="001A301A">
                    <w:rPr>
                      <w:rFonts w:ascii="Times New Roman" w:hAnsi="Times New Roman" w:hint="eastAsia"/>
                      <w:sz w:val="21"/>
                      <w:szCs w:val="21"/>
                    </w:rPr>
                    <w:t>隔离来避免</w:t>
                  </w:r>
                  <w:r w:rsidRPr="001A301A">
                    <w:rPr>
                      <w:rFonts w:ascii="Times New Roman" w:hAnsi="Times New Roman" w:hint="eastAsia"/>
                      <w:sz w:val="21"/>
                      <w:szCs w:val="21"/>
                    </w:rPr>
                    <w:t>S&amp;R</w:t>
                  </w:r>
                </w:p>
                <w:p w14:paraId="10A42CFC"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Definitions</w:t>
                  </w:r>
                  <w:r w:rsidRPr="001A301A">
                    <w:rPr>
                      <w:rFonts w:ascii="Times New Roman" w:hAnsi="Times New Roman" w:hint="eastAsia"/>
                      <w:sz w:val="21"/>
                      <w:szCs w:val="21"/>
                    </w:rPr>
                    <w:t>定义</w:t>
                  </w:r>
                  <w:r w:rsidRPr="001A301A">
                    <w:rPr>
                      <w:rFonts w:ascii="Times New Roman" w:hAnsi="Times New Roman" w:hint="eastAsia"/>
                      <w:sz w:val="21"/>
                      <w:szCs w:val="21"/>
                    </w:rPr>
                    <w:t>:</w:t>
                  </w:r>
                </w:p>
                <w:p w14:paraId="055E6730"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Rattle - noise created by impacting events between two surfaces</w:t>
                  </w:r>
                </w:p>
                <w:p w14:paraId="11A9534A"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Rattle-</w:t>
                  </w:r>
                  <w:r w:rsidRPr="001A301A">
                    <w:rPr>
                      <w:rFonts w:ascii="Times New Roman" w:hAnsi="Times New Roman" w:hint="eastAsia"/>
                      <w:sz w:val="21"/>
                      <w:szCs w:val="21"/>
                    </w:rPr>
                    <w:t>在两个平面间碰撞产生的异响</w:t>
                  </w:r>
                </w:p>
                <w:p w14:paraId="27ECEFDD"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Buzz - noise created by vibrating components/surfaces</w:t>
                  </w:r>
                </w:p>
                <w:p w14:paraId="47BAAAAE"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嗡嗡声</w:t>
                  </w:r>
                  <w:r w:rsidRPr="001A301A">
                    <w:rPr>
                      <w:rFonts w:ascii="Times New Roman" w:hAnsi="Times New Roman" w:hint="eastAsia"/>
                      <w:sz w:val="21"/>
                      <w:szCs w:val="21"/>
                    </w:rPr>
                    <w:t>-</w:t>
                  </w:r>
                  <w:r w:rsidRPr="001A301A">
                    <w:rPr>
                      <w:rFonts w:ascii="Times New Roman" w:hAnsi="Times New Roman" w:hint="eastAsia"/>
                      <w:sz w:val="21"/>
                      <w:szCs w:val="21"/>
                    </w:rPr>
                    <w:t>零部件</w:t>
                  </w:r>
                  <w:r w:rsidRPr="001A301A">
                    <w:rPr>
                      <w:rFonts w:ascii="Times New Roman" w:hAnsi="Times New Roman" w:hint="eastAsia"/>
                      <w:sz w:val="21"/>
                      <w:szCs w:val="21"/>
                    </w:rPr>
                    <w:t>/</w:t>
                  </w:r>
                  <w:r w:rsidRPr="001A301A">
                    <w:rPr>
                      <w:rFonts w:ascii="Times New Roman" w:hAnsi="Times New Roman" w:hint="eastAsia"/>
                      <w:sz w:val="21"/>
                      <w:szCs w:val="21"/>
                    </w:rPr>
                    <w:t>表面抖动产生的异响</w:t>
                  </w:r>
                </w:p>
                <w:p w14:paraId="5F32B44B"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All EDS wiring harnesses:</w:t>
                  </w:r>
                </w:p>
                <w:p w14:paraId="373B8E58"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所有</w:t>
                  </w:r>
                  <w:r w:rsidRPr="001A301A">
                    <w:rPr>
                      <w:rFonts w:ascii="Times New Roman" w:hAnsi="Times New Roman" w:hint="eastAsia"/>
                      <w:sz w:val="21"/>
                      <w:szCs w:val="21"/>
                    </w:rPr>
                    <w:t>EDS</w:t>
                  </w:r>
                  <w:r w:rsidRPr="001A301A">
                    <w:rPr>
                      <w:rFonts w:ascii="Times New Roman" w:hAnsi="Times New Roman" w:hint="eastAsia"/>
                      <w:sz w:val="21"/>
                      <w:szCs w:val="21"/>
                    </w:rPr>
                    <w:t>线束</w:t>
                  </w:r>
                </w:p>
                <w:p w14:paraId="02D08B6E"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 xml:space="preserve">Use fastening methods to avoid any movement of the cable that could cause squeak and rattle, recommended distance of fastening cables is every 150-200 mm. When excessive cables are required for </w:t>
                  </w:r>
                  <w:proofErr w:type="gramStart"/>
                  <w:r w:rsidRPr="001A301A">
                    <w:rPr>
                      <w:rFonts w:ascii="Times New Roman" w:hAnsi="Times New Roman" w:hint="eastAsia"/>
                      <w:sz w:val="21"/>
                      <w:szCs w:val="21"/>
                    </w:rPr>
                    <w:t>assembly</w:t>
                  </w:r>
                  <w:proofErr w:type="gramEnd"/>
                  <w:r w:rsidRPr="001A301A">
                    <w:rPr>
                      <w:rFonts w:ascii="Times New Roman" w:hAnsi="Times New Roman" w:hint="eastAsia"/>
                      <w:sz w:val="21"/>
                      <w:szCs w:val="21"/>
                    </w:rPr>
                    <w:t xml:space="preserve"> it must be insulated. </w:t>
                  </w:r>
                </w:p>
                <w:p w14:paraId="1581BD0D"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利用能避免线束运动造成异响的紧固方法，建议的线束紧固间距是每隔</w:t>
                  </w:r>
                  <w:r w:rsidRPr="001A301A">
                    <w:rPr>
                      <w:rFonts w:ascii="Times New Roman" w:hAnsi="Times New Roman" w:hint="eastAsia"/>
                      <w:sz w:val="21"/>
                      <w:szCs w:val="21"/>
                    </w:rPr>
                    <w:t>150-200 mm</w:t>
                  </w:r>
                  <w:r w:rsidRPr="001A301A">
                    <w:rPr>
                      <w:rFonts w:ascii="Times New Roman" w:hAnsi="Times New Roman" w:hint="eastAsia"/>
                      <w:sz w:val="21"/>
                      <w:szCs w:val="21"/>
                    </w:rPr>
                    <w:t>。如果很多线束集成在一起，必须进行隔离</w:t>
                  </w:r>
                </w:p>
                <w:p w14:paraId="2D3E5725"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 xml:space="preserve">Prevent rattling by cables in the head lining by </w:t>
                  </w:r>
                  <w:proofErr w:type="spellStart"/>
                  <w:r w:rsidRPr="001A301A">
                    <w:rPr>
                      <w:rFonts w:ascii="Times New Roman" w:hAnsi="Times New Roman" w:hint="eastAsia"/>
                      <w:sz w:val="21"/>
                      <w:szCs w:val="21"/>
                    </w:rPr>
                    <w:t>minimising</w:t>
                  </w:r>
                  <w:proofErr w:type="spellEnd"/>
                  <w:r w:rsidRPr="001A301A">
                    <w:rPr>
                      <w:rFonts w:ascii="Times New Roman" w:hAnsi="Times New Roman" w:hint="eastAsia"/>
                      <w:sz w:val="21"/>
                      <w:szCs w:val="21"/>
                    </w:rPr>
                    <w:t xml:space="preserve"> the length of cable, providing adequate restraint, or by using insulation.</w:t>
                  </w:r>
                </w:p>
                <w:p w14:paraId="4BA1F27E"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通过缩短线束长度、提供充分约束或利用消声来防止顶蓬线束发生撞击异响。</w:t>
                  </w:r>
                </w:p>
                <w:p w14:paraId="1EE0B3A0"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Component interfaces must meet the existing specified requirements under both static and dynamic vehicle conditions.  Designed in interference is acceptable as long as there is no relative movement or if the materials are compatible between the mating parts.  If by design an interface between two components is 0 mm to +5 mm, then the potential for a rattle exists. Any of the following corrective actions must be taken to prevent a failure mode:</w:t>
                  </w:r>
                </w:p>
                <w:p w14:paraId="2D57D186"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零部件界面必须满足整车静态和动态条件下的现有特定要求。只要没有相对运动，或相对应零件</w:t>
                  </w:r>
                  <w:proofErr w:type="gramStart"/>
                  <w:r w:rsidRPr="001A301A">
                    <w:rPr>
                      <w:rFonts w:ascii="Times New Roman" w:hAnsi="Times New Roman" w:hint="eastAsia"/>
                      <w:sz w:val="21"/>
                      <w:szCs w:val="21"/>
                    </w:rPr>
                    <w:t>间材料</w:t>
                  </w:r>
                  <w:proofErr w:type="gramEnd"/>
                  <w:r w:rsidRPr="001A301A">
                    <w:rPr>
                      <w:rFonts w:ascii="Times New Roman" w:hAnsi="Times New Roman" w:hint="eastAsia"/>
                      <w:sz w:val="21"/>
                      <w:szCs w:val="21"/>
                    </w:rPr>
                    <w:t>兼容，则过盈量设计可接受。如果设计的两零部件间接口是</w:t>
                  </w:r>
                  <w:r w:rsidRPr="001A301A">
                    <w:rPr>
                      <w:rFonts w:ascii="Times New Roman" w:hAnsi="Times New Roman" w:hint="eastAsia"/>
                      <w:sz w:val="21"/>
                      <w:szCs w:val="21"/>
                    </w:rPr>
                    <w:t>0 mm</w:t>
                  </w:r>
                  <w:r w:rsidRPr="001A301A">
                    <w:rPr>
                      <w:rFonts w:ascii="Times New Roman" w:hAnsi="Times New Roman" w:hint="eastAsia"/>
                      <w:sz w:val="21"/>
                      <w:szCs w:val="21"/>
                    </w:rPr>
                    <w:t>到</w:t>
                  </w:r>
                  <w:r w:rsidRPr="001A301A">
                    <w:rPr>
                      <w:rFonts w:ascii="Times New Roman" w:hAnsi="Times New Roman" w:hint="eastAsia"/>
                      <w:sz w:val="21"/>
                      <w:szCs w:val="21"/>
                    </w:rPr>
                    <w:t>+5 mm</w:t>
                  </w:r>
                  <w:r w:rsidRPr="001A301A">
                    <w:rPr>
                      <w:rFonts w:ascii="Times New Roman" w:hAnsi="Times New Roman" w:hint="eastAsia"/>
                      <w:sz w:val="21"/>
                      <w:szCs w:val="21"/>
                    </w:rPr>
                    <w:t>，则存在潜在撞击异响声（</w:t>
                  </w:r>
                  <w:r w:rsidRPr="001A301A">
                    <w:rPr>
                      <w:rFonts w:ascii="Times New Roman" w:hAnsi="Times New Roman" w:hint="eastAsia"/>
                      <w:sz w:val="21"/>
                      <w:szCs w:val="21"/>
                    </w:rPr>
                    <w:t>Rattle</w:t>
                  </w:r>
                  <w:r w:rsidRPr="001A301A">
                    <w:rPr>
                      <w:rFonts w:ascii="Times New Roman" w:hAnsi="Times New Roman" w:hint="eastAsia"/>
                      <w:sz w:val="21"/>
                      <w:szCs w:val="21"/>
                    </w:rPr>
                    <w:t>）。必须采取下列任</w:t>
                  </w:r>
                  <w:proofErr w:type="gramStart"/>
                  <w:r w:rsidRPr="001A301A">
                    <w:rPr>
                      <w:rFonts w:ascii="Times New Roman" w:hAnsi="Times New Roman" w:hint="eastAsia"/>
                      <w:sz w:val="21"/>
                      <w:szCs w:val="21"/>
                    </w:rPr>
                    <w:t>一</w:t>
                  </w:r>
                  <w:proofErr w:type="gramEnd"/>
                  <w:r w:rsidRPr="001A301A">
                    <w:rPr>
                      <w:rFonts w:ascii="Times New Roman" w:hAnsi="Times New Roman" w:hint="eastAsia"/>
                      <w:sz w:val="21"/>
                      <w:szCs w:val="21"/>
                    </w:rPr>
                    <w:t>纠正措施来防止失效。</w:t>
                  </w:r>
                </w:p>
                <w:p w14:paraId="1D0DD7B3"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1) Increase clearance between interfacing components</w:t>
                  </w:r>
                </w:p>
                <w:p w14:paraId="3718B596"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增加零件界面的间隙。</w:t>
                  </w:r>
                </w:p>
                <w:p w14:paraId="49FB00E0"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2) The parts must be restrained with additional attachments in areas of interaction to prevent possible contact between two surfaces or increase pre load between the two surfaces to prevent relative movement.</w:t>
                  </w:r>
                </w:p>
                <w:p w14:paraId="3D5D72DB"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在干涉区域增加附着物来约束零部件，防止两表面接触，或增加两表面</w:t>
                  </w:r>
                  <w:proofErr w:type="gramStart"/>
                  <w:r w:rsidRPr="001A301A">
                    <w:rPr>
                      <w:rFonts w:ascii="Times New Roman" w:hAnsi="Times New Roman" w:hint="eastAsia"/>
                      <w:sz w:val="21"/>
                      <w:szCs w:val="21"/>
                    </w:rPr>
                    <w:t>的预载来</w:t>
                  </w:r>
                  <w:proofErr w:type="gramEnd"/>
                  <w:r w:rsidRPr="001A301A">
                    <w:rPr>
                      <w:rFonts w:ascii="Times New Roman" w:hAnsi="Times New Roman" w:hint="eastAsia"/>
                      <w:sz w:val="21"/>
                      <w:szCs w:val="21"/>
                    </w:rPr>
                    <w:t>防止出现相对运动。</w:t>
                  </w:r>
                </w:p>
                <w:p w14:paraId="450C2176"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3) Isolation with appropriate materials (e.g., textile tape, foam, etc.) must be released to prevent part-to-part contact resulting in an objectionable unexpected S&amp;R noise.</w:t>
                  </w:r>
                </w:p>
                <w:p w14:paraId="7D6C86E7"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必须使用合适的消声措施进行隔离（例如，纺织带、泡沫等），防止零件</w:t>
                  </w:r>
                  <w:r w:rsidRPr="001A301A">
                    <w:rPr>
                      <w:rFonts w:ascii="Times New Roman" w:hAnsi="Times New Roman" w:hint="eastAsia"/>
                      <w:sz w:val="21"/>
                      <w:szCs w:val="21"/>
                    </w:rPr>
                    <w:t>-</w:t>
                  </w:r>
                  <w:r w:rsidRPr="001A301A">
                    <w:rPr>
                      <w:rFonts w:ascii="Times New Roman" w:hAnsi="Times New Roman" w:hint="eastAsia"/>
                      <w:sz w:val="21"/>
                      <w:szCs w:val="21"/>
                    </w:rPr>
                    <w:t>零件接触造成</w:t>
                  </w:r>
                  <w:r w:rsidRPr="001A301A">
                    <w:rPr>
                      <w:rFonts w:ascii="Times New Roman" w:hAnsi="Times New Roman" w:hint="eastAsia"/>
                      <w:sz w:val="21"/>
                      <w:szCs w:val="21"/>
                    </w:rPr>
                    <w:t>S&amp;R</w:t>
                  </w:r>
                  <w:r w:rsidRPr="001A301A">
                    <w:rPr>
                      <w:rFonts w:ascii="Times New Roman" w:hAnsi="Times New Roman" w:hint="eastAsia"/>
                      <w:sz w:val="21"/>
                      <w:szCs w:val="21"/>
                    </w:rPr>
                    <w:t>噪音。</w:t>
                  </w:r>
                </w:p>
                <w:p w14:paraId="4780405B"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6</w:t>
                  </w:r>
                  <w:r w:rsidRPr="001A301A">
                    <w:rPr>
                      <w:rFonts w:ascii="Times New Roman" w:hAnsi="Times New Roman" w:hint="eastAsia"/>
                      <w:sz w:val="21"/>
                      <w:szCs w:val="21"/>
                    </w:rPr>
                    <w:t>、</w:t>
                  </w:r>
                  <w:r w:rsidRPr="001A301A">
                    <w:rPr>
                      <w:rFonts w:ascii="Times New Roman" w:hAnsi="Times New Roman" w:hint="eastAsia"/>
                      <w:sz w:val="21"/>
                      <w:szCs w:val="21"/>
                    </w:rPr>
                    <w:t xml:space="preserve">System requirements </w:t>
                  </w:r>
                  <w:r w:rsidRPr="001A301A">
                    <w:rPr>
                      <w:rFonts w:ascii="Times New Roman" w:hAnsi="Times New Roman" w:hint="eastAsia"/>
                      <w:sz w:val="21"/>
                      <w:szCs w:val="21"/>
                    </w:rPr>
                    <w:t>系统要求</w:t>
                  </w:r>
                </w:p>
                <w:p w14:paraId="1E31C764"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lastRenderedPageBreak/>
                    <w:t>Engineering is responsible to choose materials and mechanical design in a way rendering that the requirement is met.</w:t>
                  </w:r>
                </w:p>
                <w:p w14:paraId="76BB031E"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工程师负责选择能满足要求的材料和机械设计方式。</w:t>
                  </w:r>
                </w:p>
                <w:p w14:paraId="7F739426"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No noise shall be emitted from the component during driving in different conditions and normal use with the unit mounted in the original fixation/bracket. The tests shall also be performed with the component mounted in correct angle as when mounted in car.</w:t>
                  </w:r>
                </w:p>
                <w:p w14:paraId="1007788F"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各种正常驾驶工况时，原件单元安装在固定位置</w:t>
                  </w:r>
                  <w:r w:rsidRPr="001A301A">
                    <w:rPr>
                      <w:rFonts w:ascii="Times New Roman" w:hAnsi="Times New Roman" w:hint="eastAsia"/>
                      <w:sz w:val="21"/>
                      <w:szCs w:val="21"/>
                    </w:rPr>
                    <w:t>/</w:t>
                  </w:r>
                  <w:r w:rsidRPr="001A301A">
                    <w:rPr>
                      <w:rFonts w:ascii="Times New Roman" w:hAnsi="Times New Roman" w:hint="eastAsia"/>
                      <w:sz w:val="21"/>
                      <w:szCs w:val="21"/>
                    </w:rPr>
                    <w:t>支架上正常使用时，不应出现噪音。应将零部件安装在与车上相同的正确角度进行试验。</w:t>
                  </w:r>
                </w:p>
                <w:p w14:paraId="09A8B814"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Test shall be performed on different cases that applies to customer use and intended functionality.</w:t>
                  </w:r>
                </w:p>
                <w:p w14:paraId="28AA9E99"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须在符合客户实际用途和预期功能性的不同条件下进行试验。</w:t>
                  </w:r>
                </w:p>
                <w:p w14:paraId="34932A6D"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 xml:space="preserve">(Ex. CD inserted, armrest open/closed, </w:t>
                  </w:r>
                  <w:proofErr w:type="gramStart"/>
                  <w:r w:rsidRPr="001A301A">
                    <w:rPr>
                      <w:rFonts w:ascii="Times New Roman" w:hAnsi="Times New Roman" w:hint="eastAsia"/>
                      <w:sz w:val="21"/>
                      <w:szCs w:val="21"/>
                    </w:rPr>
                    <w:t>electrical</w:t>
                  </w:r>
                  <w:proofErr w:type="gramEnd"/>
                  <w:r w:rsidRPr="001A301A">
                    <w:rPr>
                      <w:rFonts w:ascii="Times New Roman" w:hAnsi="Times New Roman" w:hint="eastAsia"/>
                      <w:sz w:val="21"/>
                      <w:szCs w:val="21"/>
                    </w:rPr>
                    <w:t xml:space="preserve"> powered)</w:t>
                  </w:r>
                </w:p>
                <w:p w14:paraId="0CCF5F15"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w:t>
                  </w:r>
                  <w:r w:rsidRPr="001A301A">
                    <w:rPr>
                      <w:rFonts w:ascii="Times New Roman" w:hAnsi="Times New Roman" w:hint="eastAsia"/>
                      <w:sz w:val="21"/>
                      <w:szCs w:val="21"/>
                    </w:rPr>
                    <w:t>例如：插入</w:t>
                  </w:r>
                  <w:r w:rsidRPr="001A301A">
                    <w:rPr>
                      <w:rFonts w:ascii="Times New Roman" w:hAnsi="Times New Roman" w:hint="eastAsia"/>
                      <w:sz w:val="21"/>
                      <w:szCs w:val="21"/>
                    </w:rPr>
                    <w:t>CD</w:t>
                  </w:r>
                  <w:r w:rsidRPr="001A301A">
                    <w:rPr>
                      <w:rFonts w:ascii="Times New Roman" w:hAnsi="Times New Roman" w:hint="eastAsia"/>
                      <w:sz w:val="21"/>
                      <w:szCs w:val="21"/>
                    </w:rPr>
                    <w:t>、打开</w:t>
                  </w:r>
                  <w:r w:rsidRPr="001A301A">
                    <w:rPr>
                      <w:rFonts w:ascii="Times New Roman" w:hAnsi="Times New Roman" w:hint="eastAsia"/>
                      <w:sz w:val="21"/>
                      <w:szCs w:val="21"/>
                    </w:rPr>
                    <w:t>/</w:t>
                  </w:r>
                  <w:r w:rsidRPr="001A301A">
                    <w:rPr>
                      <w:rFonts w:ascii="Times New Roman" w:hAnsi="Times New Roman" w:hint="eastAsia"/>
                      <w:sz w:val="21"/>
                      <w:szCs w:val="21"/>
                    </w:rPr>
                    <w:t>闭合扶手、电器充电</w:t>
                  </w:r>
                  <w:r w:rsidRPr="001A301A">
                    <w:rPr>
                      <w:rFonts w:ascii="Times New Roman" w:hAnsi="Times New Roman" w:hint="eastAsia"/>
                      <w:sz w:val="21"/>
                      <w:szCs w:val="21"/>
                    </w:rPr>
                    <w:t>)</w:t>
                  </w:r>
                </w:p>
                <w:p w14:paraId="0A7F670C"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Design guidelines to be used</w:t>
                  </w:r>
                </w:p>
                <w:p w14:paraId="54A0F699"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按照操作指导书来使用各种操作</w:t>
                  </w:r>
                </w:p>
                <w:p w14:paraId="3E21311C"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The part should be designed to impart a feeling of solidity.</w:t>
                  </w:r>
                </w:p>
                <w:p w14:paraId="1A65DDBC"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零部件设计应能传递坚固的感觉。</w:t>
                  </w:r>
                </w:p>
                <w:p w14:paraId="50F8319D"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7</w:t>
                  </w:r>
                  <w:r w:rsidRPr="001A301A">
                    <w:rPr>
                      <w:rFonts w:ascii="Times New Roman" w:hAnsi="Times New Roman" w:hint="eastAsia"/>
                      <w:sz w:val="21"/>
                      <w:szCs w:val="21"/>
                    </w:rPr>
                    <w:t>、</w:t>
                  </w:r>
                  <w:r w:rsidRPr="001A301A">
                    <w:rPr>
                      <w:rFonts w:ascii="Times New Roman" w:hAnsi="Times New Roman" w:hint="eastAsia"/>
                      <w:sz w:val="21"/>
                      <w:szCs w:val="21"/>
                    </w:rPr>
                    <w:t xml:space="preserve">Desk top test </w:t>
                  </w:r>
                  <w:r w:rsidRPr="001A301A">
                    <w:rPr>
                      <w:rFonts w:ascii="Times New Roman" w:hAnsi="Times New Roman" w:hint="eastAsia"/>
                      <w:sz w:val="21"/>
                      <w:szCs w:val="21"/>
                    </w:rPr>
                    <w:t>（用手摇晃小部件</w:t>
                  </w:r>
                  <w:r w:rsidRPr="001A301A">
                    <w:rPr>
                      <w:rFonts w:ascii="Times New Roman" w:hAnsi="Times New Roman" w:hint="eastAsia"/>
                      <w:sz w:val="21"/>
                      <w:szCs w:val="21"/>
                    </w:rPr>
                    <w:t>/</w:t>
                  </w:r>
                  <w:r w:rsidRPr="001A301A">
                    <w:rPr>
                      <w:rFonts w:ascii="Times New Roman" w:hAnsi="Times New Roman" w:hint="eastAsia"/>
                      <w:sz w:val="21"/>
                      <w:szCs w:val="21"/>
                    </w:rPr>
                    <w:t>零件，测试是否存在异响，如存在异响为</w:t>
                  </w:r>
                  <w:r w:rsidRPr="001A301A">
                    <w:rPr>
                      <w:rFonts w:ascii="Times New Roman" w:hAnsi="Times New Roman" w:hint="eastAsia"/>
                      <w:sz w:val="21"/>
                      <w:szCs w:val="21"/>
                    </w:rPr>
                    <w:t>NOK</w:t>
                  </w:r>
                  <w:r w:rsidRPr="001A301A">
                    <w:rPr>
                      <w:rFonts w:ascii="Times New Roman" w:hAnsi="Times New Roman" w:hint="eastAsia"/>
                      <w:sz w:val="21"/>
                      <w:szCs w:val="21"/>
                    </w:rPr>
                    <w:t>）</w:t>
                  </w:r>
                </w:p>
                <w:p w14:paraId="5C943657" w14:textId="77777777" w:rsidR="00F16F26" w:rsidRPr="001A301A" w:rsidRDefault="00F16F26" w:rsidP="00F16F26">
                  <w:pPr>
                    <w:rPr>
                      <w:rFonts w:ascii="Times New Roman" w:hAnsi="Times New Roman"/>
                      <w:sz w:val="21"/>
                      <w:szCs w:val="21"/>
                    </w:rPr>
                  </w:pPr>
                  <w:proofErr w:type="gramStart"/>
                  <w:r w:rsidRPr="001A301A">
                    <w:rPr>
                      <w:rFonts w:ascii="Times New Roman" w:hAnsi="Times New Roman" w:hint="eastAsia"/>
                      <w:sz w:val="21"/>
                      <w:szCs w:val="21"/>
                    </w:rPr>
                    <w:t>A)Hold</w:t>
                  </w:r>
                  <w:proofErr w:type="gramEnd"/>
                  <w:r w:rsidRPr="001A301A">
                    <w:rPr>
                      <w:rFonts w:ascii="Times New Roman" w:hAnsi="Times New Roman" w:hint="eastAsia"/>
                      <w:sz w:val="21"/>
                      <w:szCs w:val="21"/>
                    </w:rPr>
                    <w:t xml:space="preserve"> the component in your hand, 150 mm +/- 50 mm from your head (ear).</w:t>
                  </w:r>
                </w:p>
                <w:p w14:paraId="3CF58D6F"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手持零件，离耳朵</w:t>
                  </w:r>
                  <w:r w:rsidRPr="001A301A">
                    <w:rPr>
                      <w:rFonts w:ascii="Times New Roman" w:hAnsi="Times New Roman" w:hint="eastAsia"/>
                      <w:sz w:val="21"/>
                      <w:szCs w:val="21"/>
                    </w:rPr>
                    <w:t>150 mm +/- 50 mm</w:t>
                  </w:r>
                </w:p>
                <w:p w14:paraId="333FAF65" w14:textId="77777777" w:rsidR="00F16F26" w:rsidRPr="001A301A" w:rsidRDefault="00F16F26" w:rsidP="00F16F26">
                  <w:pPr>
                    <w:rPr>
                      <w:rFonts w:ascii="Times New Roman" w:hAnsi="Times New Roman"/>
                      <w:sz w:val="21"/>
                      <w:szCs w:val="21"/>
                    </w:rPr>
                  </w:pPr>
                  <w:proofErr w:type="gramStart"/>
                  <w:r w:rsidRPr="001A301A">
                    <w:rPr>
                      <w:rFonts w:ascii="Times New Roman" w:hAnsi="Times New Roman" w:hint="eastAsia"/>
                      <w:sz w:val="21"/>
                      <w:szCs w:val="21"/>
                    </w:rPr>
                    <w:t>B)Shake</w:t>
                  </w:r>
                  <w:proofErr w:type="gramEnd"/>
                  <w:r w:rsidRPr="001A301A">
                    <w:rPr>
                      <w:rFonts w:ascii="Times New Roman" w:hAnsi="Times New Roman" w:hint="eastAsia"/>
                      <w:sz w:val="21"/>
                      <w:szCs w:val="21"/>
                    </w:rPr>
                    <w:t xml:space="preserve"> the component repeatable, forward and rearward 150 mm +/- 75 mm, with a frequency of 3 times per second +/- 2 times.</w:t>
                  </w:r>
                </w:p>
                <w:p w14:paraId="2D3887E4"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重复晃动零件，每秒</w:t>
                  </w:r>
                  <w:r w:rsidRPr="001A301A">
                    <w:rPr>
                      <w:rFonts w:ascii="Times New Roman" w:hAnsi="Times New Roman" w:hint="eastAsia"/>
                      <w:sz w:val="21"/>
                      <w:szCs w:val="21"/>
                    </w:rPr>
                    <w:t>3+/- 2</w:t>
                  </w:r>
                  <w:r w:rsidRPr="001A301A">
                    <w:rPr>
                      <w:rFonts w:ascii="Times New Roman" w:hAnsi="Times New Roman" w:hint="eastAsia"/>
                      <w:sz w:val="21"/>
                      <w:szCs w:val="21"/>
                    </w:rPr>
                    <w:t>次的频次前后方向</w:t>
                  </w:r>
                  <w:r w:rsidRPr="001A301A">
                    <w:rPr>
                      <w:rFonts w:ascii="Times New Roman" w:hAnsi="Times New Roman" w:hint="eastAsia"/>
                      <w:sz w:val="21"/>
                      <w:szCs w:val="21"/>
                    </w:rPr>
                    <w:t>150 mm +/- 75 mm</w:t>
                  </w:r>
                  <w:r w:rsidRPr="001A301A">
                    <w:rPr>
                      <w:rFonts w:ascii="Times New Roman" w:hAnsi="Times New Roman" w:hint="eastAsia"/>
                      <w:sz w:val="21"/>
                      <w:szCs w:val="21"/>
                    </w:rPr>
                    <w:t>的行程晃动</w:t>
                  </w:r>
                </w:p>
                <w:p w14:paraId="6CC1F344"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C)Hold the component and tap on it in an adequate way, avoid damping outer surfaces.</w:t>
                  </w:r>
                </w:p>
                <w:p w14:paraId="679E75CE"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手持零件，在不损坏零件表面的情况下，用手轻敲零件</w:t>
                  </w:r>
                </w:p>
                <w:p w14:paraId="451A54A6"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If rattle, clonk, click, squeak or another noise occurs, then there is a big risk that it will be present/heard in the car.</w:t>
                  </w:r>
                </w:p>
                <w:p w14:paraId="1E2E44F7"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如果出现各种异响，视为此零件装车后将有非常大的风险出现异响</w:t>
                  </w:r>
                </w:p>
                <w:p w14:paraId="70187758"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Room temperature 20</w:t>
                  </w:r>
                  <w:r w:rsidRPr="001A301A">
                    <w:rPr>
                      <w:rFonts w:ascii="Times New Roman" w:hAnsi="Times New Roman" w:hint="eastAsia"/>
                      <w:sz w:val="21"/>
                      <w:szCs w:val="21"/>
                    </w:rPr>
                    <w:t>°</w:t>
                  </w:r>
                  <w:r w:rsidRPr="001A301A">
                    <w:rPr>
                      <w:rFonts w:ascii="Times New Roman" w:hAnsi="Times New Roman" w:hint="eastAsia"/>
                      <w:sz w:val="21"/>
                      <w:szCs w:val="21"/>
                    </w:rPr>
                    <w:t>C +/- 5</w:t>
                  </w:r>
                  <w:r w:rsidRPr="001A301A">
                    <w:rPr>
                      <w:rFonts w:ascii="Times New Roman" w:hAnsi="Times New Roman" w:hint="eastAsia"/>
                      <w:sz w:val="21"/>
                      <w:szCs w:val="21"/>
                    </w:rPr>
                    <w:t>°</w:t>
                  </w:r>
                </w:p>
              </w:tc>
            </w:tr>
          </w:tbl>
          <w:p w14:paraId="409C1FB4" w14:textId="7CC8E430" w:rsidR="00DA3074" w:rsidRPr="001B63F6" w:rsidRDefault="00DA3074" w:rsidP="00DA3074">
            <w:pPr>
              <w:rPr>
                <w:rFonts w:eastAsia="微软雅黑" w:cs="Arial"/>
                <w:szCs w:val="16"/>
              </w:rPr>
            </w:pPr>
          </w:p>
        </w:tc>
      </w:tr>
      <w:tr w:rsidR="00DA3074" w:rsidRPr="001B63F6" w14:paraId="44CD0489" w14:textId="77777777" w:rsidTr="0060103F">
        <w:tc>
          <w:tcPr>
            <w:tcW w:w="2042" w:type="dxa"/>
            <w:tcBorders>
              <w:top w:val="single" w:sz="4" w:space="0" w:color="auto"/>
              <w:left w:val="single" w:sz="4" w:space="0" w:color="auto"/>
              <w:bottom w:val="single" w:sz="4" w:space="0" w:color="auto"/>
              <w:right w:val="single" w:sz="4" w:space="0" w:color="auto"/>
            </w:tcBorders>
          </w:tcPr>
          <w:p w14:paraId="007EE54D" w14:textId="77777777" w:rsidR="00DA3074" w:rsidRPr="001B63F6" w:rsidRDefault="00DA3074" w:rsidP="0060103F">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1F2F5AAB" w14:textId="77777777" w:rsidR="00DA3074" w:rsidRPr="001B63F6" w:rsidRDefault="00DA3074" w:rsidP="0060103F">
            <w:pPr>
              <w:spacing w:beforeLines="50" w:before="120" w:afterLines="50" w:after="120"/>
              <w:ind w:right="-34"/>
              <w:rPr>
                <w:rFonts w:eastAsia="微软雅黑" w:cs="Arial"/>
              </w:rPr>
            </w:pPr>
            <w:r w:rsidRPr="001B63F6">
              <w:rPr>
                <w:rFonts w:eastAsia="微软雅黑" w:cs="Arial"/>
              </w:rPr>
              <w:t>Dependence: None</w:t>
            </w:r>
          </w:p>
          <w:p w14:paraId="76B62597" w14:textId="77777777" w:rsidR="00DA3074" w:rsidRPr="001B63F6" w:rsidRDefault="00DA3074" w:rsidP="0060103F">
            <w:pPr>
              <w:pStyle w:val="a0"/>
              <w:rPr>
                <w:rFonts w:eastAsia="微软雅黑" w:cs="Arial"/>
                <w:i/>
                <w:szCs w:val="16"/>
                <w:lang w:eastAsia="zh-CN"/>
              </w:rPr>
            </w:pPr>
            <w:r w:rsidRPr="001B63F6">
              <w:rPr>
                <w:rFonts w:eastAsia="微软雅黑" w:cs="Arial"/>
              </w:rPr>
              <w:t>Impact: None</w:t>
            </w:r>
          </w:p>
        </w:tc>
      </w:tr>
      <w:tr w:rsidR="00DA3074" w:rsidRPr="001B63F6" w14:paraId="0CC26022" w14:textId="77777777" w:rsidTr="0060103F">
        <w:tc>
          <w:tcPr>
            <w:tcW w:w="2042" w:type="dxa"/>
            <w:tcBorders>
              <w:top w:val="single" w:sz="4" w:space="0" w:color="auto"/>
              <w:left w:val="single" w:sz="4" w:space="0" w:color="auto"/>
              <w:bottom w:val="single" w:sz="4" w:space="0" w:color="auto"/>
              <w:right w:val="single" w:sz="4" w:space="0" w:color="auto"/>
            </w:tcBorders>
          </w:tcPr>
          <w:p w14:paraId="0833C295" w14:textId="77777777" w:rsidR="00DA3074" w:rsidRPr="001B63F6" w:rsidRDefault="00DA3074" w:rsidP="0060103F">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44BC7431" w14:textId="77777777" w:rsidR="00DA3074" w:rsidRPr="001B63F6" w:rsidRDefault="00DA3074" w:rsidP="0060103F">
            <w:pPr>
              <w:widowControl w:val="0"/>
              <w:autoSpaceDE w:val="0"/>
              <w:autoSpaceDN w:val="0"/>
              <w:adjustRightInd w:val="0"/>
              <w:rPr>
                <w:rStyle w:val="ab"/>
                <w:rFonts w:eastAsia="微软雅黑" w:cs="Arial"/>
                <w:bCs/>
                <w:iCs/>
                <w:lang w:eastAsia="zh-CN"/>
              </w:rPr>
            </w:pPr>
            <w:r w:rsidRPr="001B63F6">
              <w:rPr>
                <w:rStyle w:val="ab"/>
                <w:rFonts w:eastAsia="微软雅黑" w:cs="Arial"/>
                <w:bCs/>
                <w:iCs/>
                <w:lang w:eastAsia="zh-CN"/>
              </w:rPr>
              <w:t>Design validation</w:t>
            </w:r>
          </w:p>
        </w:tc>
      </w:tr>
    </w:tbl>
    <w:p w14:paraId="526F9373" w14:textId="77777777" w:rsidR="00DA3074" w:rsidRPr="00DA3074" w:rsidRDefault="00DA3074" w:rsidP="00DA3074">
      <w:pPr>
        <w:pStyle w:val="a0"/>
        <w:rPr>
          <w:rFonts w:eastAsia="微软雅黑"/>
        </w:rPr>
      </w:pPr>
    </w:p>
    <w:p w14:paraId="2475A53D" w14:textId="77777777" w:rsidR="00E84309" w:rsidRPr="001B63F6" w:rsidRDefault="00E84309" w:rsidP="00E84309">
      <w:pPr>
        <w:pStyle w:val="20"/>
        <w:rPr>
          <w:rFonts w:eastAsia="微软雅黑" w:cs="Arial"/>
          <w:lang w:eastAsia="zh-CN"/>
        </w:rPr>
      </w:pPr>
      <w:bookmarkStart w:id="302" w:name="_Toc490146917"/>
      <w:bookmarkStart w:id="303" w:name="_Toc228968175"/>
      <w:r w:rsidRPr="001B63F6">
        <w:rPr>
          <w:rFonts w:eastAsia="微软雅黑" w:cs="Arial"/>
        </w:rPr>
        <w:lastRenderedPageBreak/>
        <w:t>Verification and Validation</w:t>
      </w:r>
      <w:bookmarkEnd w:id="235"/>
      <w:r w:rsidRPr="001B63F6">
        <w:rPr>
          <w:rFonts w:eastAsia="微软雅黑" w:cs="Arial"/>
          <w:lang w:eastAsia="zh-CN"/>
        </w:rPr>
        <w:t xml:space="preserve"> </w:t>
      </w:r>
      <w:bookmarkEnd w:id="236"/>
      <w:r w:rsidRPr="001B63F6">
        <w:rPr>
          <w:rFonts w:eastAsia="微软雅黑" w:cs="Arial"/>
          <w:lang w:eastAsia="zh-CN"/>
        </w:rPr>
        <w:t>测试验证需求</w:t>
      </w:r>
      <w:bookmarkEnd w:id="302"/>
      <w:bookmarkEnd w:id="303"/>
      <w:r w:rsidR="00103469" w:rsidRPr="001B63F6">
        <w:rPr>
          <w:rFonts w:eastAsia="微软雅黑" w:cs="Arial"/>
          <w:lang w:eastAsia="zh-CN"/>
        </w:rPr>
        <w:t xml:space="preserve"> </w:t>
      </w:r>
    </w:p>
    <w:p w14:paraId="5050E82E" w14:textId="7695767A" w:rsidR="00E4010A" w:rsidRPr="0021548E" w:rsidRDefault="00F16F26" w:rsidP="00E4010A">
      <w:pPr>
        <w:pStyle w:val="30"/>
        <w:rPr>
          <w:rStyle w:val="ab"/>
          <w:rFonts w:eastAsia="微软雅黑" w:cs="Arial"/>
          <w:bCs/>
          <w:iCs/>
          <w:szCs w:val="24"/>
          <w:lang w:eastAsia="zh-CN"/>
        </w:rPr>
      </w:pPr>
      <w:bookmarkStart w:id="304" w:name="_Toc8914774"/>
      <w:bookmarkStart w:id="305" w:name="_Toc228968176"/>
      <w:bookmarkStart w:id="306" w:name="_Toc490146921"/>
      <w:r>
        <w:rPr>
          <w:rStyle w:val="ab"/>
          <w:rFonts w:eastAsia="微软雅黑" w:cs="Arial" w:hint="eastAsia"/>
          <w:bCs/>
          <w:iCs/>
          <w:szCs w:val="24"/>
          <w:lang w:eastAsia="zh-CN"/>
        </w:rPr>
        <w:t>D</w:t>
      </w:r>
      <w:r w:rsidRPr="00F16F26">
        <w:rPr>
          <w:rStyle w:val="ab"/>
          <w:rFonts w:eastAsia="微软雅黑" w:cs="Arial" w:hint="eastAsia"/>
          <w:bCs/>
          <w:iCs/>
          <w:szCs w:val="24"/>
          <w:lang w:eastAsia="zh-CN"/>
        </w:rPr>
        <w:t>urabilit</w:t>
      </w:r>
      <w:r>
        <w:rPr>
          <w:rStyle w:val="ab"/>
          <w:rFonts w:eastAsia="微软雅黑" w:cs="Arial" w:hint="eastAsia"/>
          <w:bCs/>
          <w:iCs/>
          <w:szCs w:val="24"/>
          <w:lang w:eastAsia="zh-CN"/>
        </w:rPr>
        <w:t>y</w:t>
      </w:r>
      <w:r w:rsidRPr="00F16F26">
        <w:rPr>
          <w:rStyle w:val="ab"/>
          <w:rFonts w:eastAsia="微软雅黑" w:cs="Arial" w:hint="eastAsia"/>
          <w:bCs/>
          <w:iCs/>
          <w:szCs w:val="24"/>
          <w:lang w:eastAsia="zh-CN"/>
        </w:rPr>
        <w:t>耐久性能</w:t>
      </w:r>
      <w:r w:rsidR="00E4010A" w:rsidRPr="0021548E">
        <w:rPr>
          <w:rStyle w:val="ab"/>
          <w:rFonts w:eastAsia="微软雅黑" w:cs="Arial"/>
          <w:bCs/>
          <w:iCs/>
          <w:szCs w:val="24"/>
          <w:lang w:eastAsia="zh-CN"/>
        </w:rPr>
        <w:t xml:space="preserve"> [SyRD-IMPLEMENT-000</w:t>
      </w:r>
      <w:r>
        <w:rPr>
          <w:rStyle w:val="ab"/>
          <w:rFonts w:eastAsia="微软雅黑" w:cs="Arial"/>
          <w:bCs/>
          <w:iCs/>
          <w:szCs w:val="24"/>
          <w:lang w:eastAsia="zh-CN"/>
        </w:rPr>
        <w:t>8</w:t>
      </w:r>
      <w:r w:rsidR="00E4010A" w:rsidRPr="0021548E">
        <w:rPr>
          <w:rStyle w:val="ab"/>
          <w:rFonts w:eastAsia="微软雅黑" w:cs="Arial"/>
          <w:bCs/>
          <w:iCs/>
          <w:szCs w:val="24"/>
          <w:lang w:eastAsia="zh-CN"/>
        </w:rPr>
        <w:t>]</w:t>
      </w:r>
      <w:bookmarkEnd w:id="304"/>
      <w:bookmarkEnd w:id="305"/>
    </w:p>
    <w:tbl>
      <w:tblPr>
        <w:tblStyle w:val="af8"/>
        <w:tblW w:w="10031" w:type="dxa"/>
        <w:tblLook w:val="04A0" w:firstRow="1" w:lastRow="0" w:firstColumn="1" w:lastColumn="0" w:noHBand="0" w:noVBand="1"/>
      </w:tblPr>
      <w:tblGrid>
        <w:gridCol w:w="1670"/>
        <w:gridCol w:w="8361"/>
      </w:tblGrid>
      <w:tr w:rsidR="0065743E" w:rsidRPr="001B63F6" w14:paraId="7CAC27B2" w14:textId="77777777" w:rsidTr="00076D1F">
        <w:tc>
          <w:tcPr>
            <w:tcW w:w="1670" w:type="dxa"/>
            <w:tcBorders>
              <w:top w:val="single" w:sz="4" w:space="0" w:color="auto"/>
              <w:left w:val="single" w:sz="4" w:space="0" w:color="auto"/>
              <w:bottom w:val="single" w:sz="4" w:space="0" w:color="auto"/>
              <w:right w:val="single" w:sz="4" w:space="0" w:color="auto"/>
            </w:tcBorders>
            <w:hideMark/>
          </w:tcPr>
          <w:p w14:paraId="4AE81071" w14:textId="77777777" w:rsidR="0065743E" w:rsidRPr="001B63F6" w:rsidRDefault="0065743E" w:rsidP="002969E1">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8361" w:type="dxa"/>
            <w:tcBorders>
              <w:top w:val="single" w:sz="4" w:space="0" w:color="auto"/>
              <w:left w:val="single" w:sz="4" w:space="0" w:color="auto"/>
              <w:bottom w:val="single" w:sz="4" w:space="0" w:color="auto"/>
              <w:right w:val="single" w:sz="4" w:space="0" w:color="auto"/>
            </w:tcBorders>
          </w:tcPr>
          <w:p w14:paraId="25830520" w14:textId="77777777" w:rsidR="00F16F26" w:rsidRPr="00EE6919" w:rsidRDefault="00F16F26" w:rsidP="00F16F26">
            <w:pPr>
              <w:rPr>
                <w:rFonts w:ascii="Times New Roman" w:hAnsi="Times New Roman"/>
                <w:bCs/>
                <w:sz w:val="18"/>
                <w:szCs w:val="18"/>
                <w:lang w:val="fr-FR"/>
              </w:rPr>
            </w:pPr>
            <w:r w:rsidRPr="00EE6919">
              <w:rPr>
                <w:rFonts w:ascii="Times New Roman" w:hAnsi="Times New Roman" w:hint="eastAsia"/>
                <w:bCs/>
                <w:sz w:val="18"/>
                <w:szCs w:val="18"/>
                <w:lang w:val="fr-FR"/>
              </w:rPr>
              <w:t>Durability</w:t>
            </w:r>
            <w:r w:rsidRPr="00EE6919">
              <w:rPr>
                <w:rFonts w:ascii="Times New Roman" w:hAnsi="Times New Roman"/>
                <w:bCs/>
                <w:sz w:val="18"/>
                <w:szCs w:val="18"/>
                <w:lang w:val="fr-FR"/>
              </w:rPr>
              <w:t xml:space="preserve"> /</w:t>
            </w:r>
            <w:hyperlink r:id="rId48" w:anchor="'05-2 耐久'!A1" w:history="1">
              <w:r w:rsidRPr="00EE6919">
                <w:rPr>
                  <w:rFonts w:ascii="Times New Roman" w:hAnsi="Times New Roman" w:hint="eastAsia"/>
                  <w:bCs/>
                  <w:sz w:val="18"/>
                  <w:szCs w:val="18"/>
                  <w:lang w:val="fr-FR"/>
                </w:rPr>
                <w:t>耐久</w:t>
              </w:r>
            </w:hyperlink>
          </w:p>
          <w:p w14:paraId="75AD0665"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The final vehicle verification shall prevail</w:t>
            </w:r>
            <w:r w:rsidRPr="001A301A">
              <w:rPr>
                <w:rFonts w:ascii="Times New Roman" w:hAnsi="Times New Roman" w:hint="eastAsia"/>
                <w:sz w:val="21"/>
                <w:szCs w:val="21"/>
              </w:rPr>
              <w:t>最终以整车验证通过为准</w:t>
            </w:r>
          </w:p>
          <w:p w14:paraId="09DB49A1"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耐久：</w:t>
            </w:r>
          </w:p>
          <w:p w14:paraId="3CA45F8F"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 xml:space="preserve">CSD parts shall be </w:t>
            </w:r>
            <w:proofErr w:type="gramStart"/>
            <w:r w:rsidRPr="001A301A">
              <w:rPr>
                <w:rFonts w:ascii="Times New Roman" w:hAnsi="Times New Roman" w:hint="eastAsia"/>
                <w:sz w:val="21"/>
                <w:szCs w:val="21"/>
              </w:rPr>
              <w:t>meet  </w:t>
            </w:r>
            <w:r>
              <w:rPr>
                <w:rFonts w:ascii="Times New Roman" w:hAnsi="Times New Roman" w:hint="eastAsia"/>
                <w:sz w:val="21"/>
                <w:szCs w:val="21"/>
              </w:rPr>
              <w:t>Q</w:t>
            </w:r>
            <w:proofErr w:type="gramEnd"/>
            <w:r>
              <w:rPr>
                <w:rFonts w:ascii="Times New Roman" w:hAnsi="Times New Roman" w:hint="eastAsia"/>
                <w:sz w:val="21"/>
                <w:szCs w:val="21"/>
              </w:rPr>
              <w:t>/JLY J7111037C-2024</w:t>
            </w:r>
            <w:r w:rsidRPr="001A301A">
              <w:rPr>
                <w:rFonts w:ascii="Times New Roman" w:hAnsi="Times New Roman" w:hint="eastAsia"/>
                <w:sz w:val="21"/>
                <w:szCs w:val="21"/>
              </w:rPr>
              <w:t>.</w:t>
            </w:r>
          </w:p>
          <w:p w14:paraId="08F2C206"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CSD</w:t>
            </w:r>
            <w:r w:rsidRPr="001A301A">
              <w:rPr>
                <w:rFonts w:ascii="Times New Roman" w:hAnsi="Times New Roman" w:hint="eastAsia"/>
                <w:sz w:val="21"/>
                <w:szCs w:val="21"/>
              </w:rPr>
              <w:t>零部件需要满足标准</w:t>
            </w:r>
            <w:r w:rsidRPr="001A301A">
              <w:rPr>
                <w:rFonts w:ascii="Times New Roman" w:hAnsi="Times New Roman" w:hint="eastAsia"/>
                <w:sz w:val="21"/>
                <w:szCs w:val="21"/>
              </w:rPr>
              <w:t> </w:t>
            </w:r>
            <w:r>
              <w:rPr>
                <w:rFonts w:ascii="Times New Roman" w:hAnsi="Times New Roman" w:hint="eastAsia"/>
                <w:sz w:val="21"/>
                <w:szCs w:val="21"/>
              </w:rPr>
              <w:t>Q/JLY J7111037C-2024</w:t>
            </w:r>
            <w:r w:rsidRPr="001A301A">
              <w:rPr>
                <w:rFonts w:ascii="Times New Roman" w:hAnsi="Times New Roman" w:hint="eastAsia"/>
                <w:sz w:val="21"/>
                <w:szCs w:val="21"/>
              </w:rPr>
              <w:t>。</w:t>
            </w:r>
          </w:p>
          <w:p w14:paraId="640A282F" w14:textId="77777777" w:rsidR="00F16F26" w:rsidRPr="001A301A" w:rsidRDefault="00F16F26" w:rsidP="00F16F26">
            <w:pPr>
              <w:rPr>
                <w:rFonts w:ascii="Times New Roman" w:hAnsi="Times New Roman"/>
                <w:sz w:val="21"/>
                <w:szCs w:val="21"/>
              </w:rPr>
            </w:pPr>
            <w:bookmarkStart w:id="307" w:name="_Toc256000077"/>
            <w:bookmarkEnd w:id="307"/>
            <w:r w:rsidRPr="001A301A">
              <w:rPr>
                <w:rFonts w:ascii="Times New Roman" w:hAnsi="Times New Roman" w:hint="eastAsia"/>
                <w:sz w:val="21"/>
                <w:szCs w:val="21"/>
              </w:rPr>
              <w:t>1</w:t>
            </w:r>
            <w:r w:rsidRPr="001A301A">
              <w:rPr>
                <w:rFonts w:ascii="Times New Roman" w:hAnsi="Times New Roman" w:hint="eastAsia"/>
                <w:sz w:val="21"/>
                <w:szCs w:val="21"/>
              </w:rPr>
              <w:t>，高温工作耐久</w:t>
            </w:r>
            <w:r w:rsidRPr="001A301A">
              <w:rPr>
                <w:rFonts w:ascii="Times New Roman" w:hAnsi="Times New Roman" w:hint="eastAsia"/>
                <w:sz w:val="21"/>
                <w:szCs w:val="21"/>
              </w:rPr>
              <w:t> High temperature operation endurance</w:t>
            </w:r>
          </w:p>
          <w:p w14:paraId="74B48244"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产品经</w:t>
            </w:r>
            <w:r w:rsidRPr="001A301A">
              <w:rPr>
                <w:rFonts w:ascii="Times New Roman" w:hAnsi="Times New Roman" w:hint="eastAsia"/>
                <w:sz w:val="21"/>
                <w:szCs w:val="21"/>
              </w:rPr>
              <w:t>5.4.10</w:t>
            </w:r>
            <w:r w:rsidRPr="001A301A">
              <w:rPr>
                <w:rFonts w:ascii="Times New Roman" w:hAnsi="Times New Roman" w:hint="eastAsia"/>
                <w:sz w:val="21"/>
                <w:szCs w:val="21"/>
              </w:rPr>
              <w:t>试验后，应符合</w:t>
            </w:r>
            <w:r w:rsidRPr="001A301A">
              <w:rPr>
                <w:rFonts w:ascii="Times New Roman" w:hAnsi="Times New Roman" w:hint="eastAsia"/>
                <w:sz w:val="21"/>
                <w:szCs w:val="21"/>
              </w:rPr>
              <w:t> 4.2</w:t>
            </w:r>
            <w:r w:rsidRPr="001A301A">
              <w:rPr>
                <w:rFonts w:ascii="Times New Roman" w:hAnsi="Times New Roman" w:hint="eastAsia"/>
                <w:sz w:val="21"/>
                <w:szCs w:val="21"/>
              </w:rPr>
              <w:t>、</w:t>
            </w:r>
            <w:r w:rsidRPr="001A301A">
              <w:rPr>
                <w:rFonts w:ascii="Times New Roman" w:hAnsi="Times New Roman" w:hint="eastAsia"/>
                <w:sz w:val="21"/>
                <w:szCs w:val="21"/>
              </w:rPr>
              <w:t>4.3</w:t>
            </w:r>
            <w:r w:rsidRPr="001A301A">
              <w:rPr>
                <w:rFonts w:ascii="Times New Roman" w:hAnsi="Times New Roman" w:hint="eastAsia"/>
                <w:sz w:val="21"/>
                <w:szCs w:val="21"/>
              </w:rPr>
              <w:t>条规定，功能等级满足</w:t>
            </w:r>
            <w:r w:rsidRPr="001A301A">
              <w:rPr>
                <w:rFonts w:ascii="Times New Roman" w:hAnsi="Times New Roman" w:hint="eastAsia"/>
                <w:sz w:val="21"/>
                <w:szCs w:val="21"/>
              </w:rPr>
              <w:t>A</w:t>
            </w:r>
            <w:r w:rsidRPr="001A301A">
              <w:rPr>
                <w:rFonts w:ascii="Times New Roman" w:hAnsi="Times New Roman" w:hint="eastAsia"/>
                <w:sz w:val="21"/>
                <w:szCs w:val="21"/>
              </w:rPr>
              <w:t>类要求。前</w:t>
            </w:r>
            <w:r w:rsidRPr="001A301A">
              <w:rPr>
                <w:rFonts w:ascii="Times New Roman" w:hAnsi="Times New Roman" w:hint="eastAsia"/>
                <w:sz w:val="21"/>
                <w:szCs w:val="21"/>
              </w:rPr>
              <w:t>500</w:t>
            </w:r>
            <w:r w:rsidRPr="001A301A">
              <w:rPr>
                <w:rFonts w:ascii="Times New Roman" w:hAnsi="Times New Roman" w:hint="eastAsia"/>
                <w:sz w:val="21"/>
                <w:szCs w:val="21"/>
              </w:rPr>
              <w:t>小时，技术性能和参数必须满足要求，后</w:t>
            </w:r>
            <w:r w:rsidRPr="001A301A">
              <w:rPr>
                <w:rFonts w:ascii="Times New Roman" w:hAnsi="Times New Roman" w:hint="eastAsia"/>
                <w:sz w:val="21"/>
                <w:szCs w:val="21"/>
              </w:rPr>
              <w:t>500</w:t>
            </w:r>
            <w:r w:rsidRPr="001A301A">
              <w:rPr>
                <w:rFonts w:ascii="Times New Roman" w:hAnsi="Times New Roman" w:hint="eastAsia"/>
                <w:sz w:val="21"/>
                <w:szCs w:val="21"/>
              </w:rPr>
              <w:t>小时允许技术性能下降，但不允许功能失效。</w:t>
            </w:r>
          </w:p>
          <w:p w14:paraId="4BF659D2"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After the product has been tested according to 5.4.10, it shall meet the specified in 4.2 and 4.3, and its functional status shall meet the requirements of Class A. Performance and parameters shall meet requirements for 0-500hrs, performance and parameters could be decreased for the last 500hrs but function failure is not allowed. </w:t>
            </w:r>
          </w:p>
          <w:p w14:paraId="44E0B584" w14:textId="77777777" w:rsidR="00F16F26" w:rsidRPr="001A301A" w:rsidRDefault="00F16F26" w:rsidP="00F16F26">
            <w:pPr>
              <w:rPr>
                <w:rFonts w:ascii="Times New Roman" w:hAnsi="Times New Roman"/>
                <w:sz w:val="21"/>
                <w:szCs w:val="21"/>
              </w:rPr>
            </w:pPr>
            <w:bookmarkStart w:id="308" w:name="_Toc256000078"/>
            <w:bookmarkEnd w:id="308"/>
            <w:r w:rsidRPr="001A301A">
              <w:rPr>
                <w:rFonts w:ascii="Times New Roman" w:hAnsi="Times New Roman" w:hint="eastAsia"/>
                <w:sz w:val="21"/>
                <w:szCs w:val="21"/>
              </w:rPr>
              <w:t>1.1  </w:t>
            </w:r>
            <w:r w:rsidRPr="001A301A">
              <w:rPr>
                <w:rFonts w:ascii="Times New Roman" w:hAnsi="Times New Roman" w:hint="eastAsia"/>
                <w:sz w:val="21"/>
                <w:szCs w:val="21"/>
              </w:rPr>
              <w:t>高温工作耐久</w:t>
            </w:r>
            <w:r w:rsidRPr="001A301A">
              <w:rPr>
                <w:rFonts w:ascii="Times New Roman" w:hAnsi="Times New Roman" w:hint="eastAsia"/>
                <w:sz w:val="21"/>
                <w:szCs w:val="21"/>
              </w:rPr>
              <w:t> High temperature operation endurance</w:t>
            </w:r>
          </w:p>
          <w:p w14:paraId="7BA055D4"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A</w:t>
            </w:r>
            <w:r w:rsidRPr="001A301A">
              <w:rPr>
                <w:rFonts w:ascii="Times New Roman" w:hAnsi="Times New Roman" w:hint="eastAsia"/>
                <w:sz w:val="21"/>
                <w:szCs w:val="21"/>
              </w:rPr>
              <w:t>级，温度</w:t>
            </w:r>
            <w:r w:rsidRPr="001A301A">
              <w:rPr>
                <w:rFonts w:ascii="Times New Roman" w:hAnsi="Times New Roman" w:hint="eastAsia"/>
                <w:sz w:val="21"/>
                <w:szCs w:val="21"/>
              </w:rPr>
              <w:t>85</w:t>
            </w:r>
            <w:r w:rsidRPr="001A301A">
              <w:rPr>
                <w:rFonts w:ascii="Times New Roman" w:hAnsi="Times New Roman" w:hint="eastAsia"/>
                <w:sz w:val="21"/>
                <w:szCs w:val="21"/>
              </w:rPr>
              <w:t>℃，测试周期</w:t>
            </w:r>
            <w:r w:rsidRPr="001A301A">
              <w:rPr>
                <w:rFonts w:ascii="Times New Roman" w:hAnsi="Times New Roman" w:hint="eastAsia"/>
                <w:sz w:val="21"/>
                <w:szCs w:val="21"/>
              </w:rPr>
              <w:t>1000</w:t>
            </w:r>
            <w:r w:rsidRPr="001A301A">
              <w:rPr>
                <w:rFonts w:ascii="Times New Roman" w:hAnsi="Times New Roman" w:hint="eastAsia"/>
                <w:sz w:val="21"/>
                <w:szCs w:val="21"/>
              </w:rPr>
              <w:t>小时。</w:t>
            </w:r>
          </w:p>
          <w:p w14:paraId="51098DCA"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Grade A, Temperature 85</w:t>
            </w:r>
            <w:r w:rsidRPr="001A301A">
              <w:rPr>
                <w:rFonts w:ascii="Times New Roman" w:hAnsi="Times New Roman" w:hint="eastAsia"/>
                <w:sz w:val="21"/>
                <w:szCs w:val="21"/>
              </w:rPr>
              <w:t>℃，</w:t>
            </w:r>
            <w:r w:rsidRPr="001A301A">
              <w:rPr>
                <w:rFonts w:ascii="Times New Roman" w:hAnsi="Times New Roman" w:hint="eastAsia"/>
                <w:sz w:val="21"/>
                <w:szCs w:val="21"/>
              </w:rPr>
              <w:t>test time 1000hrs.</w:t>
            </w:r>
          </w:p>
          <w:p w14:paraId="76916E3F" w14:textId="77777777" w:rsidR="00F16F26" w:rsidRPr="001A301A" w:rsidRDefault="00F16F26" w:rsidP="00F16F26">
            <w:pPr>
              <w:rPr>
                <w:rFonts w:ascii="Times New Roman" w:hAnsi="Times New Roman"/>
                <w:sz w:val="21"/>
                <w:szCs w:val="21"/>
              </w:rPr>
            </w:pPr>
            <w:bookmarkStart w:id="309" w:name="_Toc256000079"/>
            <w:bookmarkEnd w:id="309"/>
            <w:r w:rsidRPr="001A301A">
              <w:rPr>
                <w:rFonts w:ascii="Times New Roman" w:hAnsi="Times New Roman" w:hint="eastAsia"/>
                <w:sz w:val="21"/>
                <w:szCs w:val="21"/>
              </w:rPr>
              <w:t>2</w:t>
            </w:r>
            <w:r w:rsidRPr="001A301A">
              <w:rPr>
                <w:rFonts w:ascii="Times New Roman" w:hAnsi="Times New Roman" w:hint="eastAsia"/>
                <w:sz w:val="21"/>
                <w:szCs w:val="21"/>
              </w:rPr>
              <w:t>，温度循环耐久</w:t>
            </w:r>
            <w:r w:rsidRPr="001A301A">
              <w:rPr>
                <w:rFonts w:ascii="Times New Roman" w:hAnsi="Times New Roman" w:hint="eastAsia"/>
                <w:sz w:val="21"/>
                <w:szCs w:val="21"/>
              </w:rPr>
              <w:t> Temperature cycling endurance</w:t>
            </w:r>
          </w:p>
          <w:p w14:paraId="443F6E5B"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产品经</w:t>
            </w:r>
            <w:r w:rsidRPr="001A301A">
              <w:rPr>
                <w:rFonts w:ascii="Times New Roman" w:hAnsi="Times New Roman" w:hint="eastAsia"/>
                <w:sz w:val="21"/>
                <w:szCs w:val="21"/>
              </w:rPr>
              <w:t>5.4.11</w:t>
            </w:r>
            <w:r w:rsidRPr="001A301A">
              <w:rPr>
                <w:rFonts w:ascii="Times New Roman" w:hAnsi="Times New Roman" w:hint="eastAsia"/>
                <w:sz w:val="21"/>
                <w:szCs w:val="21"/>
              </w:rPr>
              <w:t>试验后，应符合</w:t>
            </w:r>
            <w:r w:rsidRPr="001A301A">
              <w:rPr>
                <w:rFonts w:ascii="Times New Roman" w:hAnsi="Times New Roman" w:hint="eastAsia"/>
                <w:sz w:val="21"/>
                <w:szCs w:val="21"/>
              </w:rPr>
              <w:t> 4.2</w:t>
            </w:r>
            <w:r w:rsidRPr="001A301A">
              <w:rPr>
                <w:rFonts w:ascii="Times New Roman" w:hAnsi="Times New Roman" w:hint="eastAsia"/>
                <w:sz w:val="21"/>
                <w:szCs w:val="21"/>
              </w:rPr>
              <w:t>、</w:t>
            </w:r>
            <w:r w:rsidRPr="001A301A">
              <w:rPr>
                <w:rFonts w:ascii="Times New Roman" w:hAnsi="Times New Roman" w:hint="eastAsia"/>
                <w:sz w:val="21"/>
                <w:szCs w:val="21"/>
              </w:rPr>
              <w:t>4.3</w:t>
            </w:r>
            <w:r w:rsidRPr="001A301A">
              <w:rPr>
                <w:rFonts w:ascii="Times New Roman" w:hAnsi="Times New Roman" w:hint="eastAsia"/>
                <w:sz w:val="21"/>
                <w:szCs w:val="21"/>
              </w:rPr>
              <w:t>条规定，功能等级满足</w:t>
            </w:r>
            <w:r w:rsidRPr="001A301A">
              <w:rPr>
                <w:rFonts w:ascii="Times New Roman" w:hAnsi="Times New Roman" w:hint="eastAsia"/>
                <w:sz w:val="21"/>
                <w:szCs w:val="21"/>
              </w:rPr>
              <w:t>A</w:t>
            </w:r>
            <w:r w:rsidRPr="001A301A">
              <w:rPr>
                <w:rFonts w:ascii="Times New Roman" w:hAnsi="Times New Roman" w:hint="eastAsia"/>
                <w:sz w:val="21"/>
                <w:szCs w:val="21"/>
              </w:rPr>
              <w:t>类要求。前</w:t>
            </w:r>
            <w:r w:rsidRPr="001A301A">
              <w:rPr>
                <w:rFonts w:ascii="Times New Roman" w:hAnsi="Times New Roman" w:hint="eastAsia"/>
                <w:sz w:val="21"/>
                <w:szCs w:val="21"/>
              </w:rPr>
              <w:t>245</w:t>
            </w:r>
            <w:r w:rsidRPr="001A301A">
              <w:rPr>
                <w:rFonts w:ascii="Times New Roman" w:hAnsi="Times New Roman" w:hint="eastAsia"/>
                <w:sz w:val="21"/>
                <w:szCs w:val="21"/>
              </w:rPr>
              <w:t>循环，技术性能和参数必须满足要求，后</w:t>
            </w:r>
            <w:r w:rsidRPr="001A301A">
              <w:rPr>
                <w:rFonts w:ascii="Times New Roman" w:hAnsi="Times New Roman" w:hint="eastAsia"/>
                <w:sz w:val="21"/>
                <w:szCs w:val="21"/>
              </w:rPr>
              <w:t>243</w:t>
            </w:r>
            <w:r w:rsidRPr="001A301A">
              <w:rPr>
                <w:rFonts w:ascii="Times New Roman" w:hAnsi="Times New Roman" w:hint="eastAsia"/>
                <w:sz w:val="21"/>
                <w:szCs w:val="21"/>
              </w:rPr>
              <w:t>循环允许技术性能下降，但不允许功能失效。</w:t>
            </w:r>
          </w:p>
          <w:p w14:paraId="5079827B"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After the product has been tested according to 5.4.10, it shall meet the specified in 4.2 and 4.3, and its functional status shall meet the requirements of Class A. Performance and parameters shall meet requirements for the first 245 cycles, performance and parameters could be decreased for the last 243 cycles but function failure is not allowed.</w:t>
            </w:r>
          </w:p>
          <w:p w14:paraId="608F9853" w14:textId="77777777" w:rsidR="00F16F26" w:rsidRPr="001A301A" w:rsidRDefault="00F16F26" w:rsidP="00F16F26">
            <w:pPr>
              <w:rPr>
                <w:rFonts w:ascii="Times New Roman" w:hAnsi="Times New Roman"/>
                <w:sz w:val="21"/>
                <w:szCs w:val="21"/>
              </w:rPr>
            </w:pPr>
            <w:bookmarkStart w:id="310" w:name="_Toc256000080"/>
            <w:bookmarkEnd w:id="310"/>
            <w:r w:rsidRPr="001A301A">
              <w:rPr>
                <w:rFonts w:ascii="Times New Roman" w:hAnsi="Times New Roman" w:hint="eastAsia"/>
                <w:sz w:val="21"/>
                <w:szCs w:val="21"/>
              </w:rPr>
              <w:t>2.1 </w:t>
            </w:r>
            <w:r w:rsidRPr="001A301A">
              <w:rPr>
                <w:rFonts w:ascii="Times New Roman" w:hAnsi="Times New Roman" w:hint="eastAsia"/>
                <w:sz w:val="21"/>
                <w:szCs w:val="21"/>
              </w:rPr>
              <w:t>温度循环耐久</w:t>
            </w:r>
            <w:r w:rsidRPr="001A301A">
              <w:rPr>
                <w:rFonts w:ascii="Times New Roman" w:hAnsi="Times New Roman" w:hint="eastAsia"/>
                <w:sz w:val="21"/>
                <w:szCs w:val="21"/>
              </w:rPr>
              <w:t>Temperature cycling endurance</w:t>
            </w:r>
          </w:p>
          <w:p w14:paraId="7FD39AB7"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温度循环曲线如图</w:t>
            </w:r>
            <w:r w:rsidRPr="001A301A">
              <w:rPr>
                <w:rFonts w:ascii="Times New Roman" w:hAnsi="Times New Roman" w:hint="eastAsia"/>
                <w:sz w:val="21"/>
                <w:szCs w:val="21"/>
              </w:rPr>
              <w:t>3</w:t>
            </w:r>
            <w:r w:rsidRPr="001A301A">
              <w:rPr>
                <w:rFonts w:ascii="Times New Roman" w:hAnsi="Times New Roman" w:hint="eastAsia"/>
                <w:sz w:val="21"/>
                <w:szCs w:val="21"/>
              </w:rPr>
              <w:t>，节点</w:t>
            </w:r>
            <w:r w:rsidRPr="001A301A">
              <w:rPr>
                <w:rFonts w:ascii="Times New Roman" w:hAnsi="Times New Roman" w:hint="eastAsia"/>
                <w:sz w:val="21"/>
                <w:szCs w:val="21"/>
              </w:rPr>
              <w:t>c-d</w:t>
            </w:r>
            <w:r w:rsidRPr="001A301A">
              <w:rPr>
                <w:rFonts w:ascii="Times New Roman" w:hAnsi="Times New Roman" w:hint="eastAsia"/>
                <w:sz w:val="21"/>
                <w:szCs w:val="21"/>
              </w:rPr>
              <w:t>和</w:t>
            </w:r>
            <w:r w:rsidRPr="001A301A">
              <w:rPr>
                <w:rFonts w:ascii="Times New Roman" w:hAnsi="Times New Roman" w:hint="eastAsia"/>
                <w:sz w:val="21"/>
                <w:szCs w:val="21"/>
              </w:rPr>
              <w:t>e-g</w:t>
            </w:r>
            <w:r w:rsidRPr="001A301A">
              <w:rPr>
                <w:rFonts w:ascii="Times New Roman" w:hAnsi="Times New Roman" w:hint="eastAsia"/>
                <w:sz w:val="21"/>
                <w:szCs w:val="21"/>
              </w:rPr>
              <w:t>正常工作模式，其余加电不工作；温变速率</w:t>
            </w:r>
            <w:r w:rsidRPr="001A301A">
              <w:rPr>
                <w:rFonts w:ascii="Times New Roman" w:hAnsi="Times New Roman" w:hint="eastAsia"/>
                <w:sz w:val="21"/>
                <w:szCs w:val="21"/>
              </w:rPr>
              <w:t>4</w:t>
            </w:r>
            <w:r w:rsidRPr="001A301A">
              <w:rPr>
                <w:rFonts w:ascii="Times New Roman" w:hAnsi="Times New Roman" w:hint="eastAsia"/>
                <w:sz w:val="21"/>
                <w:szCs w:val="21"/>
              </w:rPr>
              <w:t>℃</w:t>
            </w:r>
            <w:r w:rsidRPr="001A301A">
              <w:rPr>
                <w:rFonts w:ascii="Times New Roman" w:hAnsi="Times New Roman" w:hint="eastAsia"/>
                <w:sz w:val="21"/>
                <w:szCs w:val="21"/>
              </w:rPr>
              <w:t>/min</w:t>
            </w:r>
            <w:r w:rsidRPr="001A301A">
              <w:rPr>
                <w:rFonts w:ascii="Times New Roman" w:hAnsi="Times New Roman" w:hint="eastAsia"/>
                <w:sz w:val="21"/>
                <w:szCs w:val="21"/>
              </w:rPr>
              <w:t>；高低温保持时间</w:t>
            </w:r>
            <w:r w:rsidRPr="001A301A">
              <w:rPr>
                <w:rFonts w:ascii="Times New Roman" w:hAnsi="Times New Roman" w:hint="eastAsia"/>
                <w:sz w:val="21"/>
                <w:szCs w:val="21"/>
              </w:rPr>
              <w:t>30min</w:t>
            </w:r>
            <w:r w:rsidRPr="001A301A">
              <w:rPr>
                <w:rFonts w:ascii="Times New Roman" w:hAnsi="Times New Roman" w:hint="eastAsia"/>
                <w:sz w:val="21"/>
                <w:szCs w:val="21"/>
              </w:rPr>
              <w:t>，低温最后五分钟唤醒。按照表</w:t>
            </w:r>
            <w:r w:rsidRPr="001A301A">
              <w:rPr>
                <w:rFonts w:ascii="Times New Roman" w:hAnsi="Times New Roman" w:hint="eastAsia"/>
                <w:sz w:val="21"/>
                <w:szCs w:val="21"/>
              </w:rPr>
              <w:t>8</w:t>
            </w:r>
            <w:r w:rsidRPr="001A301A">
              <w:rPr>
                <w:rFonts w:ascii="Times New Roman" w:hAnsi="Times New Roman" w:hint="eastAsia"/>
                <w:sz w:val="21"/>
                <w:szCs w:val="21"/>
              </w:rPr>
              <w:t>进行试验，循环数</w:t>
            </w:r>
            <w:r w:rsidRPr="001A301A">
              <w:rPr>
                <w:rFonts w:ascii="Times New Roman" w:hAnsi="Times New Roman" w:hint="eastAsia"/>
                <w:sz w:val="21"/>
                <w:szCs w:val="21"/>
              </w:rPr>
              <w:t>488</w:t>
            </w:r>
            <w:r w:rsidRPr="001A301A">
              <w:rPr>
                <w:rFonts w:ascii="Times New Roman" w:hAnsi="Times New Roman" w:hint="eastAsia"/>
                <w:sz w:val="21"/>
                <w:szCs w:val="21"/>
              </w:rPr>
              <w:t>。</w:t>
            </w:r>
          </w:p>
          <w:p w14:paraId="73E35444"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Temperature cycling curve as below figure 3. Operation mode for slot c-d and e-g, the other slots powered but not work. Temperature change rate 4</w:t>
            </w:r>
            <w:r w:rsidRPr="001A301A">
              <w:rPr>
                <w:rFonts w:ascii="Times New Roman" w:hAnsi="Times New Roman" w:hint="eastAsia"/>
                <w:sz w:val="21"/>
                <w:szCs w:val="21"/>
              </w:rPr>
              <w:t>℃</w:t>
            </w:r>
            <w:r w:rsidRPr="001A301A">
              <w:rPr>
                <w:rFonts w:ascii="Times New Roman" w:hAnsi="Times New Roman" w:hint="eastAsia"/>
                <w:sz w:val="21"/>
                <w:szCs w:val="21"/>
              </w:rPr>
              <w:t xml:space="preserve">/min, keep the DUT at </w:t>
            </w:r>
            <w:proofErr w:type="spellStart"/>
            <w:r w:rsidRPr="001A301A">
              <w:rPr>
                <w:rFonts w:ascii="Times New Roman" w:hAnsi="Times New Roman" w:hint="eastAsia"/>
                <w:sz w:val="21"/>
                <w:szCs w:val="21"/>
              </w:rPr>
              <w:t>Tmax</w:t>
            </w:r>
            <w:proofErr w:type="spellEnd"/>
            <w:r w:rsidRPr="001A301A">
              <w:rPr>
                <w:rFonts w:ascii="Times New Roman" w:hAnsi="Times New Roman" w:hint="eastAsia"/>
                <w:sz w:val="21"/>
                <w:szCs w:val="21"/>
              </w:rPr>
              <w:t xml:space="preserve">. and </w:t>
            </w:r>
            <w:proofErr w:type="spellStart"/>
            <w:r w:rsidRPr="001A301A">
              <w:rPr>
                <w:rFonts w:ascii="Times New Roman" w:hAnsi="Times New Roman" w:hint="eastAsia"/>
                <w:sz w:val="21"/>
                <w:szCs w:val="21"/>
              </w:rPr>
              <w:t>Tmin</w:t>
            </w:r>
            <w:proofErr w:type="spellEnd"/>
            <w:r w:rsidRPr="001A301A">
              <w:rPr>
                <w:rFonts w:ascii="Times New Roman" w:hAnsi="Times New Roman" w:hint="eastAsia"/>
                <w:sz w:val="21"/>
                <w:szCs w:val="21"/>
              </w:rPr>
              <w:t xml:space="preserve">. for 30min.The </w:t>
            </w:r>
            <w:proofErr w:type="spellStart"/>
            <w:r w:rsidRPr="001A301A">
              <w:rPr>
                <w:rFonts w:ascii="Times New Roman" w:hAnsi="Times New Roman" w:hint="eastAsia"/>
                <w:sz w:val="21"/>
                <w:szCs w:val="21"/>
              </w:rPr>
              <w:t>Tmin</w:t>
            </w:r>
            <w:proofErr w:type="spellEnd"/>
            <w:r w:rsidRPr="001A301A">
              <w:rPr>
                <w:rFonts w:ascii="Times New Roman" w:hAnsi="Times New Roman" w:hint="eastAsia"/>
                <w:sz w:val="21"/>
                <w:szCs w:val="21"/>
              </w:rPr>
              <w:t>. last 5 min is on active mode.  perform the test as table 8, 488 cycles.</w:t>
            </w:r>
          </w:p>
          <w:p w14:paraId="7324A338"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B</w:t>
            </w:r>
            <w:r w:rsidRPr="001A301A">
              <w:rPr>
                <w:rFonts w:ascii="Times New Roman" w:hAnsi="Times New Roman" w:hint="eastAsia"/>
                <w:sz w:val="21"/>
                <w:szCs w:val="21"/>
              </w:rPr>
              <w:t>级（表</w:t>
            </w:r>
            <w:r w:rsidRPr="001A301A">
              <w:rPr>
                <w:rFonts w:ascii="Times New Roman" w:hAnsi="Times New Roman" w:hint="eastAsia"/>
                <w:sz w:val="21"/>
                <w:szCs w:val="21"/>
              </w:rPr>
              <w:t>5 </w:t>
            </w:r>
            <w:r w:rsidRPr="001A301A">
              <w:rPr>
                <w:rFonts w:ascii="Times New Roman" w:hAnsi="Times New Roman" w:hint="eastAsia"/>
                <w:sz w:val="21"/>
                <w:szCs w:val="21"/>
              </w:rPr>
              <w:t>温度定义）</w:t>
            </w:r>
            <w:r w:rsidRPr="001A301A">
              <w:rPr>
                <w:rFonts w:ascii="Times New Roman" w:hAnsi="Times New Roman" w:hint="eastAsia"/>
                <w:sz w:val="21"/>
                <w:szCs w:val="21"/>
              </w:rPr>
              <w:t>grade B.</w:t>
            </w:r>
          </w:p>
          <w:p w14:paraId="5F96988C"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图</w:t>
            </w:r>
            <w:r w:rsidRPr="001A301A">
              <w:rPr>
                <w:rFonts w:ascii="Times New Roman" w:hAnsi="Times New Roman" w:hint="eastAsia"/>
                <w:sz w:val="21"/>
                <w:szCs w:val="21"/>
              </w:rPr>
              <w:t>3  </w:t>
            </w:r>
            <w:r w:rsidRPr="001A301A">
              <w:rPr>
                <w:rFonts w:ascii="Times New Roman" w:hAnsi="Times New Roman" w:hint="eastAsia"/>
                <w:sz w:val="21"/>
                <w:szCs w:val="21"/>
              </w:rPr>
              <w:t>温度循环</w:t>
            </w:r>
          </w:p>
          <w:p w14:paraId="2F6720C8"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 xml:space="preserve">Fig. </w:t>
            </w:r>
            <w:proofErr w:type="gramStart"/>
            <w:r w:rsidRPr="001A301A">
              <w:rPr>
                <w:rFonts w:ascii="Times New Roman" w:hAnsi="Times New Roman" w:hint="eastAsia"/>
                <w:sz w:val="21"/>
                <w:szCs w:val="21"/>
              </w:rPr>
              <w:t>3  Temperature</w:t>
            </w:r>
            <w:proofErr w:type="gramEnd"/>
            <w:r w:rsidRPr="001A301A">
              <w:rPr>
                <w:rFonts w:ascii="Times New Roman" w:hAnsi="Times New Roman" w:hint="eastAsia"/>
                <w:sz w:val="21"/>
                <w:szCs w:val="21"/>
              </w:rPr>
              <w:t xml:space="preserve"> cycling</w:t>
            </w:r>
          </w:p>
          <w:p w14:paraId="22615E0B" w14:textId="77777777" w:rsidR="00F16F26" w:rsidRPr="001A301A" w:rsidRDefault="00F16F26" w:rsidP="00F16F26">
            <w:pPr>
              <w:rPr>
                <w:rFonts w:ascii="Times New Roman" w:hAnsi="Times New Roman"/>
                <w:sz w:val="21"/>
                <w:szCs w:val="21"/>
              </w:rPr>
            </w:pPr>
            <w:r w:rsidRPr="001A301A">
              <w:rPr>
                <w:rFonts w:ascii="Times New Roman" w:hAnsi="Times New Roman" w:hint="eastAsia"/>
                <w:noProof/>
                <w:sz w:val="21"/>
                <w:szCs w:val="21"/>
              </w:rPr>
              <w:lastRenderedPageBreak/>
              <w:drawing>
                <wp:inline distT="0" distB="0" distL="0" distR="0" wp14:anchorId="19D0365B" wp14:editId="63C21101">
                  <wp:extent cx="5172075" cy="3205016"/>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5179163" cy="3209408"/>
                          </a:xfrm>
                          <a:prstGeom prst="rect">
                            <a:avLst/>
                          </a:prstGeom>
                        </pic:spPr>
                      </pic:pic>
                    </a:graphicData>
                  </a:graphic>
                </wp:inline>
              </w:drawing>
            </w:r>
          </w:p>
          <w:p w14:paraId="0C61871E"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                                                       </w:t>
            </w:r>
          </w:p>
          <w:p w14:paraId="14894971"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表</w:t>
            </w:r>
            <w:r w:rsidRPr="001A301A">
              <w:rPr>
                <w:rFonts w:ascii="Times New Roman" w:hAnsi="Times New Roman" w:hint="eastAsia"/>
                <w:sz w:val="21"/>
                <w:szCs w:val="21"/>
              </w:rPr>
              <w:t>8  </w:t>
            </w:r>
            <w:r w:rsidRPr="001A301A">
              <w:rPr>
                <w:rFonts w:ascii="Times New Roman" w:hAnsi="Times New Roman" w:hint="eastAsia"/>
                <w:sz w:val="21"/>
                <w:szCs w:val="21"/>
              </w:rPr>
              <w:t>温度和持续时间</w:t>
            </w:r>
          </w:p>
          <w:p w14:paraId="71D328B9"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 xml:space="preserve">Table </w:t>
            </w:r>
            <w:proofErr w:type="gramStart"/>
            <w:r w:rsidRPr="001A301A">
              <w:rPr>
                <w:rFonts w:ascii="Times New Roman" w:hAnsi="Times New Roman" w:hint="eastAsia"/>
                <w:sz w:val="21"/>
                <w:szCs w:val="21"/>
              </w:rPr>
              <w:t>8  Temperature</w:t>
            </w:r>
            <w:proofErr w:type="gramEnd"/>
            <w:r w:rsidRPr="001A301A">
              <w:rPr>
                <w:rFonts w:ascii="Times New Roman" w:hAnsi="Times New Roman" w:hint="eastAsia"/>
                <w:sz w:val="21"/>
                <w:szCs w:val="21"/>
              </w:rPr>
              <w:t xml:space="preserve"> and Duration</w:t>
            </w:r>
          </w:p>
          <w:tbl>
            <w:tblPr>
              <w:tblW w:w="0" w:type="auto"/>
              <w:tblCellSpacing w:w="15"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2482"/>
              <w:gridCol w:w="2515"/>
              <w:gridCol w:w="3132"/>
            </w:tblGrid>
            <w:tr w:rsidR="00F16F26" w14:paraId="7DBC690F" w14:textId="77777777" w:rsidTr="0060103F">
              <w:trPr>
                <w:tblCellSpacing w:w="15" w:type="dxa"/>
              </w:trPr>
              <w:tc>
                <w:tcPr>
                  <w:tcW w:w="253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4CCE35A5"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节点</w:t>
                  </w:r>
                </w:p>
                <w:p w14:paraId="1DECDF46"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Slot</w:t>
                  </w:r>
                </w:p>
              </w:tc>
              <w:tc>
                <w:tcPr>
                  <w:tcW w:w="25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233E3C39"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时间</w:t>
                  </w:r>
                  <w:r w:rsidRPr="001A301A">
                    <w:rPr>
                      <w:rFonts w:ascii="Times New Roman" w:hAnsi="Times New Roman" w:hint="eastAsia"/>
                      <w:sz w:val="21"/>
                      <w:szCs w:val="21"/>
                    </w:rPr>
                    <w:t>min</w:t>
                  </w:r>
                </w:p>
                <w:p w14:paraId="25992E9A"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Duration min</w:t>
                  </w:r>
                </w:p>
              </w:tc>
              <w:tc>
                <w:tcPr>
                  <w:tcW w:w="31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009D7FE6"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温度℃</w:t>
                  </w:r>
                </w:p>
                <w:p w14:paraId="354045A4"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 xml:space="preserve">Temperature, </w:t>
                  </w:r>
                  <w:r w:rsidRPr="001A301A">
                    <w:rPr>
                      <w:rFonts w:ascii="Times New Roman" w:hAnsi="Times New Roman" w:hint="eastAsia"/>
                      <w:sz w:val="21"/>
                      <w:szCs w:val="21"/>
                    </w:rPr>
                    <w:t>°</w:t>
                  </w:r>
                  <w:r w:rsidRPr="001A301A">
                    <w:rPr>
                      <w:rFonts w:ascii="Times New Roman" w:hAnsi="Times New Roman" w:hint="eastAsia"/>
                      <w:sz w:val="21"/>
                      <w:szCs w:val="21"/>
                    </w:rPr>
                    <w:t>C</w:t>
                  </w:r>
                </w:p>
              </w:tc>
            </w:tr>
            <w:tr w:rsidR="00F16F26" w14:paraId="279082DA" w14:textId="77777777" w:rsidTr="0060103F">
              <w:trPr>
                <w:tblCellSpacing w:w="15" w:type="dxa"/>
              </w:trPr>
              <w:tc>
                <w:tcPr>
                  <w:tcW w:w="253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401770E7"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a</w:t>
                  </w:r>
                </w:p>
              </w:tc>
              <w:tc>
                <w:tcPr>
                  <w:tcW w:w="25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5E53274E"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0</w:t>
                  </w:r>
                </w:p>
              </w:tc>
              <w:tc>
                <w:tcPr>
                  <w:tcW w:w="31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3717CFED"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20</w:t>
                  </w:r>
                </w:p>
              </w:tc>
            </w:tr>
            <w:tr w:rsidR="00F16F26" w14:paraId="4F8FE936" w14:textId="77777777" w:rsidTr="0060103F">
              <w:trPr>
                <w:tblCellSpacing w:w="15" w:type="dxa"/>
              </w:trPr>
              <w:tc>
                <w:tcPr>
                  <w:tcW w:w="253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6DF8B12C"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b</w:t>
                  </w:r>
                </w:p>
              </w:tc>
              <w:tc>
                <w:tcPr>
                  <w:tcW w:w="25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78B1C5DD"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15</w:t>
                  </w:r>
                </w:p>
              </w:tc>
              <w:tc>
                <w:tcPr>
                  <w:tcW w:w="31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5700AA3E" w14:textId="77777777" w:rsidR="00F16F26" w:rsidRPr="001A301A" w:rsidRDefault="00F16F26" w:rsidP="00F16F26">
                  <w:pPr>
                    <w:rPr>
                      <w:rFonts w:ascii="Times New Roman" w:hAnsi="Times New Roman"/>
                      <w:sz w:val="21"/>
                      <w:szCs w:val="21"/>
                    </w:rPr>
                  </w:pPr>
                  <w:proofErr w:type="spellStart"/>
                  <w:r w:rsidRPr="001A301A">
                    <w:rPr>
                      <w:rFonts w:ascii="Times New Roman" w:hAnsi="Times New Roman" w:hint="eastAsia"/>
                      <w:sz w:val="21"/>
                      <w:szCs w:val="21"/>
                    </w:rPr>
                    <w:t>Tmin</w:t>
                  </w:r>
                  <w:proofErr w:type="spellEnd"/>
                  <w:r w:rsidRPr="001A301A">
                    <w:rPr>
                      <w:rFonts w:ascii="Times New Roman" w:hAnsi="Times New Roman" w:hint="eastAsia"/>
                      <w:sz w:val="21"/>
                      <w:szCs w:val="21"/>
                    </w:rPr>
                    <w:t xml:space="preserve"> see table 5</w:t>
                  </w:r>
                </w:p>
              </w:tc>
            </w:tr>
            <w:tr w:rsidR="00F16F26" w14:paraId="287EC3A6" w14:textId="77777777" w:rsidTr="0060103F">
              <w:trPr>
                <w:tblCellSpacing w:w="15" w:type="dxa"/>
              </w:trPr>
              <w:tc>
                <w:tcPr>
                  <w:tcW w:w="253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5EF28A8B"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c</w:t>
                  </w:r>
                </w:p>
              </w:tc>
              <w:tc>
                <w:tcPr>
                  <w:tcW w:w="25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19B9CCBE"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40</w:t>
                  </w:r>
                </w:p>
              </w:tc>
              <w:tc>
                <w:tcPr>
                  <w:tcW w:w="31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07F04B20" w14:textId="77777777" w:rsidR="00F16F26" w:rsidRPr="001A301A" w:rsidRDefault="00F16F26" w:rsidP="00F16F26">
                  <w:pPr>
                    <w:rPr>
                      <w:rFonts w:ascii="Times New Roman" w:hAnsi="Times New Roman"/>
                      <w:sz w:val="21"/>
                      <w:szCs w:val="21"/>
                    </w:rPr>
                  </w:pPr>
                  <w:proofErr w:type="spellStart"/>
                  <w:r w:rsidRPr="001A301A">
                    <w:rPr>
                      <w:rFonts w:ascii="Times New Roman" w:hAnsi="Times New Roman" w:hint="eastAsia"/>
                      <w:sz w:val="21"/>
                      <w:szCs w:val="21"/>
                    </w:rPr>
                    <w:t>Tmin</w:t>
                  </w:r>
                  <w:proofErr w:type="spellEnd"/>
                  <w:r w:rsidRPr="001A301A">
                    <w:rPr>
                      <w:rFonts w:ascii="Times New Roman" w:hAnsi="Times New Roman" w:hint="eastAsia"/>
                      <w:sz w:val="21"/>
                      <w:szCs w:val="21"/>
                    </w:rPr>
                    <w:t xml:space="preserve"> see table 5</w:t>
                  </w:r>
                </w:p>
              </w:tc>
            </w:tr>
            <w:tr w:rsidR="00F16F26" w14:paraId="59083961" w14:textId="77777777" w:rsidTr="0060103F">
              <w:trPr>
                <w:tblCellSpacing w:w="15" w:type="dxa"/>
              </w:trPr>
              <w:tc>
                <w:tcPr>
                  <w:tcW w:w="253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2224738D"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d</w:t>
                  </w:r>
                </w:p>
              </w:tc>
              <w:tc>
                <w:tcPr>
                  <w:tcW w:w="25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6B719D32"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45</w:t>
                  </w:r>
                </w:p>
              </w:tc>
              <w:tc>
                <w:tcPr>
                  <w:tcW w:w="31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00A8711E" w14:textId="77777777" w:rsidR="00F16F26" w:rsidRPr="001A301A" w:rsidRDefault="00F16F26" w:rsidP="00F16F26">
                  <w:pPr>
                    <w:rPr>
                      <w:rFonts w:ascii="Times New Roman" w:hAnsi="Times New Roman"/>
                      <w:sz w:val="21"/>
                      <w:szCs w:val="21"/>
                    </w:rPr>
                  </w:pPr>
                  <w:proofErr w:type="spellStart"/>
                  <w:r w:rsidRPr="001A301A">
                    <w:rPr>
                      <w:rFonts w:ascii="Times New Roman" w:hAnsi="Times New Roman" w:hint="eastAsia"/>
                      <w:sz w:val="21"/>
                      <w:szCs w:val="21"/>
                    </w:rPr>
                    <w:t>Tmin</w:t>
                  </w:r>
                  <w:proofErr w:type="spellEnd"/>
                  <w:r w:rsidRPr="001A301A">
                    <w:rPr>
                      <w:rFonts w:ascii="Times New Roman" w:hAnsi="Times New Roman" w:hint="eastAsia"/>
                      <w:sz w:val="21"/>
                      <w:szCs w:val="21"/>
                    </w:rPr>
                    <w:t xml:space="preserve"> see table 5</w:t>
                  </w:r>
                </w:p>
              </w:tc>
            </w:tr>
            <w:tr w:rsidR="00F16F26" w14:paraId="1361A7D4" w14:textId="77777777" w:rsidTr="0060103F">
              <w:trPr>
                <w:tblCellSpacing w:w="15" w:type="dxa"/>
              </w:trPr>
              <w:tc>
                <w:tcPr>
                  <w:tcW w:w="253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2B8E21E5"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e</w:t>
                  </w:r>
                </w:p>
              </w:tc>
              <w:tc>
                <w:tcPr>
                  <w:tcW w:w="25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06B72377"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60</w:t>
                  </w:r>
                </w:p>
              </w:tc>
              <w:tc>
                <w:tcPr>
                  <w:tcW w:w="31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3AD83478"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20</w:t>
                  </w:r>
                </w:p>
              </w:tc>
            </w:tr>
            <w:tr w:rsidR="00F16F26" w14:paraId="7C72A7AD" w14:textId="77777777" w:rsidTr="0060103F">
              <w:trPr>
                <w:tblCellSpacing w:w="15" w:type="dxa"/>
              </w:trPr>
              <w:tc>
                <w:tcPr>
                  <w:tcW w:w="253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24702764"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f</w:t>
                  </w:r>
                </w:p>
              </w:tc>
              <w:tc>
                <w:tcPr>
                  <w:tcW w:w="25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7DA3E3B8"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76.25</w:t>
                  </w:r>
                </w:p>
              </w:tc>
              <w:tc>
                <w:tcPr>
                  <w:tcW w:w="31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1363F31F" w14:textId="77777777" w:rsidR="00F16F26" w:rsidRPr="001A301A" w:rsidRDefault="00F16F26" w:rsidP="00F16F26">
                  <w:pPr>
                    <w:rPr>
                      <w:rFonts w:ascii="Times New Roman" w:hAnsi="Times New Roman"/>
                      <w:sz w:val="21"/>
                      <w:szCs w:val="21"/>
                    </w:rPr>
                  </w:pPr>
                  <w:proofErr w:type="spellStart"/>
                  <w:r w:rsidRPr="001A301A">
                    <w:rPr>
                      <w:rFonts w:ascii="Times New Roman" w:hAnsi="Times New Roman" w:hint="eastAsia"/>
                      <w:sz w:val="21"/>
                      <w:szCs w:val="21"/>
                    </w:rPr>
                    <w:t>Tmax</w:t>
                  </w:r>
                  <w:proofErr w:type="spellEnd"/>
                  <w:r w:rsidRPr="001A301A">
                    <w:rPr>
                      <w:rFonts w:ascii="Times New Roman" w:hAnsi="Times New Roman" w:hint="eastAsia"/>
                      <w:sz w:val="21"/>
                      <w:szCs w:val="21"/>
                    </w:rPr>
                    <w:t xml:space="preserve"> see table 5</w:t>
                  </w:r>
                </w:p>
              </w:tc>
            </w:tr>
            <w:tr w:rsidR="00F16F26" w14:paraId="24E6F01D" w14:textId="77777777" w:rsidTr="0060103F">
              <w:trPr>
                <w:tblCellSpacing w:w="15" w:type="dxa"/>
              </w:trPr>
              <w:tc>
                <w:tcPr>
                  <w:tcW w:w="253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5597999F"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g</w:t>
                  </w:r>
                </w:p>
              </w:tc>
              <w:tc>
                <w:tcPr>
                  <w:tcW w:w="25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33ED59AE"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106.25</w:t>
                  </w:r>
                </w:p>
              </w:tc>
              <w:tc>
                <w:tcPr>
                  <w:tcW w:w="31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339637C9" w14:textId="77777777" w:rsidR="00F16F26" w:rsidRPr="001A301A" w:rsidRDefault="00F16F26" w:rsidP="00F16F26">
                  <w:pPr>
                    <w:rPr>
                      <w:rFonts w:ascii="Times New Roman" w:hAnsi="Times New Roman"/>
                      <w:sz w:val="21"/>
                      <w:szCs w:val="21"/>
                    </w:rPr>
                  </w:pPr>
                  <w:proofErr w:type="spellStart"/>
                  <w:r w:rsidRPr="001A301A">
                    <w:rPr>
                      <w:rFonts w:ascii="Times New Roman" w:hAnsi="Times New Roman" w:hint="eastAsia"/>
                      <w:sz w:val="21"/>
                      <w:szCs w:val="21"/>
                    </w:rPr>
                    <w:t>Tmax</w:t>
                  </w:r>
                  <w:proofErr w:type="spellEnd"/>
                  <w:r w:rsidRPr="001A301A">
                    <w:rPr>
                      <w:rFonts w:ascii="Times New Roman" w:hAnsi="Times New Roman" w:hint="eastAsia"/>
                      <w:sz w:val="21"/>
                      <w:szCs w:val="21"/>
                    </w:rPr>
                    <w:t xml:space="preserve"> see table 5</w:t>
                  </w:r>
                </w:p>
              </w:tc>
            </w:tr>
            <w:tr w:rsidR="00F16F26" w14:paraId="6B14D8DB" w14:textId="77777777" w:rsidTr="0060103F">
              <w:trPr>
                <w:tblCellSpacing w:w="15" w:type="dxa"/>
              </w:trPr>
              <w:tc>
                <w:tcPr>
                  <w:tcW w:w="253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4A96570F"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h</w:t>
                  </w:r>
                </w:p>
              </w:tc>
              <w:tc>
                <w:tcPr>
                  <w:tcW w:w="25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0496C214"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122.25</w:t>
                  </w:r>
                </w:p>
              </w:tc>
              <w:tc>
                <w:tcPr>
                  <w:tcW w:w="316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26A034C3" w14:textId="77777777" w:rsidR="00F16F26" w:rsidRPr="001A301A" w:rsidRDefault="00F16F26" w:rsidP="00F16F26">
                  <w:pPr>
                    <w:rPr>
                      <w:rFonts w:ascii="Times New Roman" w:hAnsi="Times New Roman"/>
                      <w:sz w:val="21"/>
                      <w:szCs w:val="21"/>
                    </w:rPr>
                  </w:pPr>
                  <w:r w:rsidRPr="001A301A">
                    <w:rPr>
                      <w:rFonts w:ascii="Times New Roman" w:hAnsi="Times New Roman" w:hint="eastAsia"/>
                      <w:sz w:val="21"/>
                      <w:szCs w:val="21"/>
                    </w:rPr>
                    <w:t>20</w:t>
                  </w:r>
                </w:p>
              </w:tc>
            </w:tr>
          </w:tbl>
          <w:p w14:paraId="04AD052C" w14:textId="318E210B" w:rsidR="005F1749" w:rsidRPr="001B63F6" w:rsidRDefault="005F1749" w:rsidP="00F16F26">
            <w:pPr>
              <w:rPr>
                <w:rFonts w:eastAsia="微软雅黑" w:cs="Arial"/>
                <w:szCs w:val="16"/>
              </w:rPr>
            </w:pPr>
          </w:p>
        </w:tc>
      </w:tr>
      <w:tr w:rsidR="0065743E" w:rsidRPr="001B63F6" w14:paraId="644C1654" w14:textId="77777777" w:rsidTr="00076D1F">
        <w:tc>
          <w:tcPr>
            <w:tcW w:w="1670" w:type="dxa"/>
            <w:tcBorders>
              <w:top w:val="single" w:sz="4" w:space="0" w:color="auto"/>
              <w:left w:val="single" w:sz="4" w:space="0" w:color="auto"/>
              <w:bottom w:val="single" w:sz="4" w:space="0" w:color="auto"/>
              <w:right w:val="single" w:sz="4" w:space="0" w:color="auto"/>
            </w:tcBorders>
          </w:tcPr>
          <w:p w14:paraId="737BD923" w14:textId="77777777" w:rsidR="0065743E" w:rsidRPr="001B63F6" w:rsidRDefault="0065743E" w:rsidP="002969E1">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361" w:type="dxa"/>
            <w:tcBorders>
              <w:top w:val="single" w:sz="4" w:space="0" w:color="auto"/>
              <w:left w:val="single" w:sz="4" w:space="0" w:color="auto"/>
              <w:bottom w:val="single" w:sz="4" w:space="0" w:color="auto"/>
              <w:right w:val="single" w:sz="4" w:space="0" w:color="auto"/>
            </w:tcBorders>
          </w:tcPr>
          <w:p w14:paraId="71460F1E"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27BEF866" w14:textId="77777777" w:rsidR="0065743E" w:rsidRPr="001B63F6" w:rsidRDefault="001B63F6" w:rsidP="001B63F6">
            <w:pPr>
              <w:pStyle w:val="a0"/>
              <w:rPr>
                <w:rFonts w:eastAsia="微软雅黑" w:cs="Arial"/>
                <w:i/>
                <w:szCs w:val="16"/>
                <w:lang w:eastAsia="zh-CN"/>
              </w:rPr>
            </w:pPr>
            <w:r w:rsidRPr="001B63F6">
              <w:rPr>
                <w:rFonts w:eastAsia="微软雅黑" w:cs="Arial"/>
              </w:rPr>
              <w:t>Impact: None</w:t>
            </w:r>
          </w:p>
        </w:tc>
      </w:tr>
      <w:tr w:rsidR="0065743E" w:rsidRPr="001B63F6" w14:paraId="56F3671F" w14:textId="77777777" w:rsidTr="00076D1F">
        <w:tc>
          <w:tcPr>
            <w:tcW w:w="1670" w:type="dxa"/>
            <w:tcBorders>
              <w:top w:val="single" w:sz="4" w:space="0" w:color="auto"/>
              <w:left w:val="single" w:sz="4" w:space="0" w:color="auto"/>
              <w:bottom w:val="single" w:sz="4" w:space="0" w:color="auto"/>
              <w:right w:val="single" w:sz="4" w:space="0" w:color="auto"/>
            </w:tcBorders>
          </w:tcPr>
          <w:p w14:paraId="560173F9" w14:textId="77777777" w:rsidR="0065743E" w:rsidRPr="001B63F6" w:rsidRDefault="0065743E" w:rsidP="002969E1">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8361" w:type="dxa"/>
            <w:tcBorders>
              <w:top w:val="single" w:sz="4" w:space="0" w:color="auto"/>
              <w:left w:val="single" w:sz="4" w:space="0" w:color="auto"/>
              <w:bottom w:val="single" w:sz="4" w:space="0" w:color="auto"/>
              <w:right w:val="single" w:sz="4" w:space="0" w:color="auto"/>
            </w:tcBorders>
          </w:tcPr>
          <w:p w14:paraId="10CB0109" w14:textId="77777777" w:rsidR="0065743E" w:rsidRPr="001B63F6" w:rsidRDefault="0065743E" w:rsidP="002969E1">
            <w:pPr>
              <w:widowControl w:val="0"/>
              <w:autoSpaceDE w:val="0"/>
              <w:autoSpaceDN w:val="0"/>
              <w:adjustRightInd w:val="0"/>
              <w:rPr>
                <w:rStyle w:val="ab"/>
                <w:rFonts w:eastAsia="微软雅黑" w:cs="Arial"/>
                <w:bCs/>
                <w:iCs/>
                <w:lang w:eastAsia="zh-CN"/>
              </w:rPr>
            </w:pPr>
            <w:r w:rsidRPr="001B63F6">
              <w:rPr>
                <w:rStyle w:val="ab"/>
                <w:rFonts w:eastAsia="微软雅黑" w:cs="Arial"/>
                <w:bCs/>
                <w:iCs/>
                <w:lang w:eastAsia="zh-CN"/>
              </w:rPr>
              <w:t>Design validation</w:t>
            </w:r>
          </w:p>
        </w:tc>
      </w:tr>
    </w:tbl>
    <w:p w14:paraId="6A128E1C" w14:textId="53C5787E" w:rsidR="00076D1F" w:rsidRPr="0021548E" w:rsidRDefault="00076D1F" w:rsidP="00076D1F">
      <w:pPr>
        <w:pStyle w:val="30"/>
        <w:rPr>
          <w:rStyle w:val="ab"/>
          <w:rFonts w:eastAsia="微软雅黑" w:cs="Arial"/>
          <w:bCs/>
          <w:iCs/>
          <w:szCs w:val="24"/>
          <w:lang w:eastAsia="zh-CN"/>
        </w:rPr>
      </w:pPr>
      <w:bookmarkStart w:id="311" w:name="_Toc228968177"/>
      <w:r w:rsidRPr="00076D1F">
        <w:rPr>
          <w:rStyle w:val="ab"/>
          <w:rFonts w:eastAsia="微软雅黑" w:cs="Arial" w:hint="eastAsia"/>
          <w:bCs/>
          <w:iCs/>
          <w:szCs w:val="24"/>
          <w:lang w:eastAsia="zh-CN"/>
        </w:rPr>
        <w:lastRenderedPageBreak/>
        <w:t>DV/ECV</w:t>
      </w:r>
      <w:r w:rsidRPr="00076D1F">
        <w:rPr>
          <w:rStyle w:val="ab"/>
          <w:rFonts w:eastAsia="微软雅黑" w:cs="Arial" w:hint="eastAsia"/>
          <w:bCs/>
          <w:iCs/>
          <w:szCs w:val="24"/>
          <w:lang w:eastAsia="zh-CN"/>
        </w:rPr>
        <w:t>性能验证</w:t>
      </w:r>
      <w:r w:rsidRPr="0021548E">
        <w:rPr>
          <w:rStyle w:val="ab"/>
          <w:rFonts w:eastAsia="微软雅黑" w:cs="Arial"/>
          <w:bCs/>
          <w:iCs/>
          <w:szCs w:val="24"/>
          <w:lang w:eastAsia="zh-CN"/>
        </w:rPr>
        <w:t xml:space="preserve"> [SyRD-IMPLEMENT-000</w:t>
      </w:r>
      <w:r>
        <w:rPr>
          <w:rStyle w:val="ab"/>
          <w:rFonts w:eastAsia="微软雅黑" w:cs="Arial"/>
          <w:bCs/>
          <w:iCs/>
          <w:szCs w:val="24"/>
          <w:lang w:eastAsia="zh-CN"/>
        </w:rPr>
        <w:t>9</w:t>
      </w:r>
      <w:r w:rsidRPr="0021548E">
        <w:rPr>
          <w:rStyle w:val="ab"/>
          <w:rFonts w:eastAsia="微软雅黑" w:cs="Arial"/>
          <w:bCs/>
          <w:iCs/>
          <w:szCs w:val="24"/>
          <w:lang w:eastAsia="zh-CN"/>
        </w:rPr>
        <w:t>]</w:t>
      </w:r>
      <w:bookmarkEnd w:id="311"/>
    </w:p>
    <w:tbl>
      <w:tblPr>
        <w:tblStyle w:val="af8"/>
        <w:tblW w:w="17887" w:type="dxa"/>
        <w:tblLook w:val="04A0" w:firstRow="1" w:lastRow="0" w:firstColumn="1" w:lastColumn="0" w:noHBand="0" w:noVBand="1"/>
      </w:tblPr>
      <w:tblGrid>
        <w:gridCol w:w="1477"/>
        <w:gridCol w:w="16410"/>
      </w:tblGrid>
      <w:tr w:rsidR="00076D1F" w:rsidRPr="001B63F6" w14:paraId="2A5F5D97" w14:textId="77777777" w:rsidTr="005F1813">
        <w:tc>
          <w:tcPr>
            <w:tcW w:w="1477" w:type="dxa"/>
            <w:tcBorders>
              <w:top w:val="single" w:sz="4" w:space="0" w:color="auto"/>
              <w:left w:val="single" w:sz="4" w:space="0" w:color="auto"/>
              <w:bottom w:val="single" w:sz="4" w:space="0" w:color="auto"/>
              <w:right w:val="single" w:sz="4" w:space="0" w:color="auto"/>
            </w:tcBorders>
            <w:hideMark/>
          </w:tcPr>
          <w:p w14:paraId="51955C32" w14:textId="77777777" w:rsidR="00076D1F" w:rsidRPr="001B63F6" w:rsidRDefault="00076D1F" w:rsidP="0060103F">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16410" w:type="dxa"/>
            <w:tcBorders>
              <w:top w:val="single" w:sz="4" w:space="0" w:color="auto"/>
              <w:left w:val="single" w:sz="4" w:space="0" w:color="auto"/>
              <w:bottom w:val="single" w:sz="4" w:space="0" w:color="auto"/>
              <w:right w:val="single" w:sz="4" w:space="0" w:color="auto"/>
            </w:tcBorders>
          </w:tcPr>
          <w:tbl>
            <w:tblPr>
              <w:tblStyle w:val="af8"/>
              <w:tblW w:w="0" w:type="auto"/>
              <w:tblLook w:val="04A0" w:firstRow="1" w:lastRow="0" w:firstColumn="1" w:lastColumn="0" w:noHBand="0" w:noVBand="1"/>
            </w:tblPr>
            <w:tblGrid>
              <w:gridCol w:w="815"/>
              <w:gridCol w:w="2283"/>
              <w:gridCol w:w="1965"/>
              <w:gridCol w:w="1574"/>
              <w:gridCol w:w="669"/>
              <w:gridCol w:w="961"/>
              <w:gridCol w:w="616"/>
              <w:gridCol w:w="639"/>
              <w:gridCol w:w="806"/>
              <w:gridCol w:w="972"/>
              <w:gridCol w:w="895"/>
              <w:gridCol w:w="1006"/>
              <w:gridCol w:w="1017"/>
              <w:gridCol w:w="906"/>
              <w:gridCol w:w="1060"/>
            </w:tblGrid>
            <w:tr w:rsidR="005F1813" w14:paraId="79852790" w14:textId="77777777" w:rsidTr="0060103F">
              <w:trPr>
                <w:trHeight w:val="799"/>
              </w:trPr>
              <w:tc>
                <w:tcPr>
                  <w:tcW w:w="815" w:type="dxa"/>
                  <w:hideMark/>
                </w:tcPr>
                <w:p w14:paraId="7F4A6A84" w14:textId="77777777" w:rsidR="005F1813" w:rsidRPr="000A5AF4" w:rsidRDefault="005F1813" w:rsidP="005F1813">
                  <w:r w:rsidRPr="000A5AF4">
                    <w:rPr>
                      <w:rFonts w:hint="eastAsia"/>
                    </w:rPr>
                    <w:t>序号</w:t>
                  </w:r>
                  <w:r w:rsidRPr="000A5AF4">
                    <w:rPr>
                      <w:rFonts w:hint="eastAsia"/>
                    </w:rPr>
                    <w:br/>
                    <w:t>No.</w:t>
                  </w:r>
                </w:p>
              </w:tc>
              <w:tc>
                <w:tcPr>
                  <w:tcW w:w="2283" w:type="dxa"/>
                  <w:hideMark/>
                </w:tcPr>
                <w:p w14:paraId="64E55578" w14:textId="77777777" w:rsidR="005F1813" w:rsidRPr="000A5AF4" w:rsidRDefault="005F1813" w:rsidP="005F1813">
                  <w:r w:rsidRPr="000A5AF4">
                    <w:rPr>
                      <w:rFonts w:hint="eastAsia"/>
                    </w:rPr>
                    <w:t>试验项目</w:t>
                  </w:r>
                  <w:r w:rsidRPr="000A5AF4">
                    <w:rPr>
                      <w:rFonts w:hint="eastAsia"/>
                    </w:rPr>
                    <w:br/>
                    <w:t>Test Name</w:t>
                  </w:r>
                </w:p>
              </w:tc>
              <w:tc>
                <w:tcPr>
                  <w:tcW w:w="2786" w:type="dxa"/>
                  <w:hideMark/>
                </w:tcPr>
                <w:p w14:paraId="4D0CBED3" w14:textId="77777777" w:rsidR="005F1813" w:rsidRPr="000A5AF4" w:rsidRDefault="005F1813" w:rsidP="005F1813">
                  <w:r w:rsidRPr="000A5AF4">
                    <w:rPr>
                      <w:rFonts w:hint="eastAsia"/>
                    </w:rPr>
                    <w:t>试验标准号及名称</w:t>
                  </w:r>
                  <w:r w:rsidRPr="000A5AF4">
                    <w:rPr>
                      <w:rFonts w:hint="eastAsia"/>
                    </w:rPr>
                    <w:br/>
                    <w:t>Test Spec.</w:t>
                  </w:r>
                </w:p>
              </w:tc>
              <w:tc>
                <w:tcPr>
                  <w:tcW w:w="1863" w:type="dxa"/>
                  <w:hideMark/>
                </w:tcPr>
                <w:p w14:paraId="7D018382" w14:textId="77777777" w:rsidR="005F1813" w:rsidRPr="000A5AF4" w:rsidRDefault="005F1813" w:rsidP="005F1813">
                  <w:r w:rsidRPr="000A5AF4">
                    <w:rPr>
                      <w:rFonts w:hint="eastAsia"/>
                    </w:rPr>
                    <w:t>目标要求</w:t>
                  </w:r>
                  <w:r w:rsidRPr="000A5AF4">
                    <w:rPr>
                      <w:rFonts w:hint="eastAsia"/>
                    </w:rPr>
                    <w:br/>
                  </w:r>
                  <w:r w:rsidRPr="000A5AF4">
                    <w:rPr>
                      <w:rFonts w:hint="eastAsia"/>
                    </w:rPr>
                    <w:t>（评定依据）</w:t>
                  </w:r>
                  <w:r w:rsidRPr="000A5AF4">
                    <w:rPr>
                      <w:rFonts w:hint="eastAsia"/>
                    </w:rPr>
                    <w:br/>
                    <w:t>Test Criteria</w:t>
                  </w:r>
                </w:p>
              </w:tc>
              <w:tc>
                <w:tcPr>
                  <w:tcW w:w="1380" w:type="dxa"/>
                  <w:hideMark/>
                </w:tcPr>
                <w:p w14:paraId="3E1F10C8" w14:textId="77777777" w:rsidR="005F1813" w:rsidRPr="000A5AF4" w:rsidRDefault="005F1813" w:rsidP="005F1813">
                  <w:r w:rsidRPr="000A5AF4">
                    <w:rPr>
                      <w:rFonts w:hint="eastAsia"/>
                    </w:rPr>
                    <w:t>试验类型</w:t>
                  </w:r>
                  <w:r w:rsidRPr="000A5AF4">
                    <w:rPr>
                      <w:rFonts w:hint="eastAsia"/>
                    </w:rPr>
                    <w:br/>
                    <w:t>Test Type</w:t>
                  </w:r>
                </w:p>
              </w:tc>
              <w:tc>
                <w:tcPr>
                  <w:tcW w:w="1410" w:type="dxa"/>
                  <w:hideMark/>
                </w:tcPr>
                <w:p w14:paraId="48D39A8D" w14:textId="77777777" w:rsidR="005F1813" w:rsidRPr="000A5AF4" w:rsidRDefault="005F1813" w:rsidP="005F1813">
                  <w:r w:rsidRPr="000A5AF4">
                    <w:rPr>
                      <w:rFonts w:hint="eastAsia"/>
                    </w:rPr>
                    <w:t>样品数量</w:t>
                  </w:r>
                  <w:r w:rsidRPr="000A5AF4">
                    <w:rPr>
                      <w:rFonts w:hint="eastAsia"/>
                    </w:rPr>
                    <w:br/>
                    <w:t>Quantity</w:t>
                  </w:r>
                </w:p>
              </w:tc>
              <w:tc>
                <w:tcPr>
                  <w:tcW w:w="999" w:type="dxa"/>
                  <w:hideMark/>
                </w:tcPr>
                <w:p w14:paraId="78DD0184" w14:textId="77777777" w:rsidR="005F1813" w:rsidRPr="000A5AF4" w:rsidRDefault="005F1813" w:rsidP="005F1813">
                  <w:r w:rsidRPr="000A5AF4">
                    <w:rPr>
                      <w:rFonts w:hint="eastAsia"/>
                    </w:rPr>
                    <w:t>试验地点</w:t>
                  </w:r>
                  <w:r w:rsidRPr="000A5AF4">
                    <w:rPr>
                      <w:rFonts w:hint="eastAsia"/>
                    </w:rPr>
                    <w:br/>
                    <w:t>Test Site</w:t>
                  </w:r>
                  <w:r w:rsidRPr="000A5AF4">
                    <w:rPr>
                      <w:rFonts w:hint="eastAsia"/>
                    </w:rPr>
                    <w:br/>
                  </w:r>
                  <w:r w:rsidRPr="000A5AF4">
                    <w:rPr>
                      <w:rFonts w:hint="eastAsia"/>
                    </w:rPr>
                    <w:t>（须得到吉利方认可）</w:t>
                  </w:r>
                </w:p>
              </w:tc>
              <w:tc>
                <w:tcPr>
                  <w:tcW w:w="1233" w:type="dxa"/>
                  <w:hideMark/>
                </w:tcPr>
                <w:p w14:paraId="51900D2D" w14:textId="77777777" w:rsidR="005F1813" w:rsidRPr="000A5AF4" w:rsidRDefault="005F1813" w:rsidP="005F1813">
                  <w:r w:rsidRPr="000A5AF4">
                    <w:rPr>
                      <w:rFonts w:hint="eastAsia"/>
                    </w:rPr>
                    <w:t>计划开始时间</w:t>
                  </w:r>
                  <w:r w:rsidRPr="000A5AF4">
                    <w:rPr>
                      <w:rFonts w:hint="eastAsia"/>
                    </w:rPr>
                    <w:br/>
                    <w:t>Plan Start</w:t>
                  </w:r>
                </w:p>
              </w:tc>
              <w:tc>
                <w:tcPr>
                  <w:tcW w:w="1520" w:type="dxa"/>
                  <w:hideMark/>
                </w:tcPr>
                <w:p w14:paraId="1E566AAA" w14:textId="77777777" w:rsidR="005F1813" w:rsidRPr="000A5AF4" w:rsidRDefault="005F1813" w:rsidP="005F1813">
                  <w:r w:rsidRPr="000A5AF4">
                    <w:rPr>
                      <w:rFonts w:hint="eastAsia"/>
                    </w:rPr>
                    <w:t>计划结束时间</w:t>
                  </w:r>
                  <w:r w:rsidRPr="000A5AF4">
                    <w:rPr>
                      <w:rFonts w:hint="eastAsia"/>
                    </w:rPr>
                    <w:br/>
                    <w:t>Plan Comp.</w:t>
                  </w:r>
                </w:p>
              </w:tc>
              <w:tc>
                <w:tcPr>
                  <w:tcW w:w="1501" w:type="dxa"/>
                  <w:hideMark/>
                </w:tcPr>
                <w:p w14:paraId="7446C423" w14:textId="77777777" w:rsidR="005F1813" w:rsidRPr="000A5AF4" w:rsidRDefault="005F1813" w:rsidP="005F1813">
                  <w:r w:rsidRPr="000A5AF4">
                    <w:rPr>
                      <w:rFonts w:hint="eastAsia"/>
                    </w:rPr>
                    <w:t>试验周期</w:t>
                  </w:r>
                  <w:r w:rsidRPr="000A5AF4">
                    <w:rPr>
                      <w:rFonts w:hint="eastAsia"/>
                    </w:rPr>
                    <w:br/>
                    <w:t>Test Duration</w:t>
                  </w:r>
                </w:p>
              </w:tc>
              <w:tc>
                <w:tcPr>
                  <w:tcW w:w="1295" w:type="dxa"/>
                  <w:hideMark/>
                </w:tcPr>
                <w:p w14:paraId="59DF5E63" w14:textId="77777777" w:rsidR="005F1813" w:rsidRPr="000A5AF4" w:rsidRDefault="005F1813" w:rsidP="005F1813">
                  <w:r w:rsidRPr="000A5AF4">
                    <w:rPr>
                      <w:rFonts w:hint="eastAsia"/>
                    </w:rPr>
                    <w:t>样件状态</w:t>
                  </w:r>
                  <w:r w:rsidRPr="000A5AF4">
                    <w:rPr>
                      <w:rFonts w:hint="eastAsia"/>
                    </w:rPr>
                    <w:br/>
                    <w:t>Sample</w:t>
                  </w:r>
                </w:p>
              </w:tc>
              <w:tc>
                <w:tcPr>
                  <w:tcW w:w="1195" w:type="dxa"/>
                  <w:hideMark/>
                </w:tcPr>
                <w:p w14:paraId="6934D68D" w14:textId="77777777" w:rsidR="005F1813" w:rsidRPr="000A5AF4" w:rsidRDefault="005F1813" w:rsidP="005F1813">
                  <w:r w:rsidRPr="000A5AF4">
                    <w:rPr>
                      <w:rFonts w:hint="eastAsia"/>
                    </w:rPr>
                    <w:t>认可型式</w:t>
                  </w:r>
                  <w:r w:rsidRPr="000A5AF4">
                    <w:rPr>
                      <w:rFonts w:hint="eastAsia"/>
                    </w:rPr>
                    <w:br/>
                    <w:t>Approval Mode</w:t>
                  </w:r>
                </w:p>
              </w:tc>
              <w:tc>
                <w:tcPr>
                  <w:tcW w:w="1434" w:type="dxa"/>
                  <w:hideMark/>
                </w:tcPr>
                <w:p w14:paraId="2B17D037" w14:textId="77777777" w:rsidR="005F1813" w:rsidRPr="000A5AF4" w:rsidRDefault="005F1813" w:rsidP="005F1813">
                  <w:r w:rsidRPr="000A5AF4">
                    <w:rPr>
                      <w:rFonts w:hint="eastAsia"/>
                    </w:rPr>
                    <w:t>认可说明</w:t>
                  </w:r>
                  <w:r w:rsidRPr="000A5AF4">
                    <w:rPr>
                      <w:rFonts w:hint="eastAsia"/>
                    </w:rPr>
                    <w:br/>
                    <w:t>Remarks</w:t>
                  </w:r>
                </w:p>
              </w:tc>
              <w:tc>
                <w:tcPr>
                  <w:tcW w:w="1495" w:type="dxa"/>
                  <w:hideMark/>
                </w:tcPr>
                <w:p w14:paraId="4B9BA486" w14:textId="77777777" w:rsidR="005F1813" w:rsidRPr="000A5AF4" w:rsidRDefault="005F1813" w:rsidP="005F1813">
                  <w:r w:rsidRPr="000A5AF4">
                    <w:rPr>
                      <w:rFonts w:hint="eastAsia"/>
                    </w:rPr>
                    <w:t>试验完成是否要拆解</w:t>
                  </w:r>
                  <w:r w:rsidRPr="000A5AF4">
                    <w:rPr>
                      <w:rFonts w:hint="eastAsia"/>
                    </w:rPr>
                    <w:br/>
                    <w:t>Tearing down needed once test finished</w:t>
                  </w:r>
                </w:p>
              </w:tc>
              <w:tc>
                <w:tcPr>
                  <w:tcW w:w="1060" w:type="dxa"/>
                  <w:hideMark/>
                </w:tcPr>
                <w:p w14:paraId="2D037AA7" w14:textId="77777777" w:rsidR="005F1813" w:rsidRPr="000A5AF4" w:rsidRDefault="005F1813" w:rsidP="005F1813">
                  <w:r w:rsidRPr="000A5AF4">
                    <w:rPr>
                      <w:rFonts w:hint="eastAsia"/>
                    </w:rPr>
                    <w:t>备注</w:t>
                  </w:r>
                </w:p>
              </w:tc>
            </w:tr>
            <w:tr w:rsidR="005F1813" w14:paraId="597764A4" w14:textId="77777777" w:rsidTr="0060103F">
              <w:trPr>
                <w:trHeight w:val="799"/>
              </w:trPr>
              <w:tc>
                <w:tcPr>
                  <w:tcW w:w="815" w:type="dxa"/>
                  <w:vAlign w:val="center"/>
                </w:tcPr>
                <w:p w14:paraId="044BC9C9" w14:textId="77777777" w:rsidR="005F1813" w:rsidRDefault="005F1813" w:rsidP="005F1813">
                  <w:pPr>
                    <w:rPr>
                      <w:color w:val="000000"/>
                      <w:sz w:val="22"/>
                      <w:szCs w:val="22"/>
                    </w:rPr>
                  </w:pPr>
                  <w:r>
                    <w:rPr>
                      <w:rFonts w:hint="eastAsia"/>
                      <w:color w:val="000000"/>
                      <w:sz w:val="22"/>
                      <w:szCs w:val="22"/>
                    </w:rPr>
                    <w:t>试验矩阵</w:t>
                  </w:r>
                  <w:r>
                    <w:rPr>
                      <w:rFonts w:hint="eastAsia"/>
                      <w:color w:val="000000"/>
                      <w:sz w:val="22"/>
                      <w:szCs w:val="22"/>
                    </w:rPr>
                    <w:t>1</w:t>
                  </w:r>
                  <w:r>
                    <w:rPr>
                      <w:rFonts w:hint="eastAsia"/>
                      <w:color w:val="000000"/>
                      <w:sz w:val="22"/>
                      <w:szCs w:val="22"/>
                    </w:rPr>
                    <w:br/>
                    <w:t>Test Matrix 1</w:t>
                  </w:r>
                </w:p>
              </w:tc>
              <w:tc>
                <w:tcPr>
                  <w:tcW w:w="2283" w:type="dxa"/>
                </w:tcPr>
                <w:p w14:paraId="6A88CAE8" w14:textId="77777777" w:rsidR="005F1813" w:rsidRDefault="005F1813" w:rsidP="005F1813">
                  <w:pPr>
                    <w:rPr>
                      <w:color w:val="000000"/>
                      <w:sz w:val="22"/>
                      <w:szCs w:val="22"/>
                    </w:rPr>
                  </w:pPr>
                  <w:r>
                    <w:rPr>
                      <w:rFonts w:hint="eastAsia"/>
                      <w:color w:val="000000"/>
                      <w:sz w:val="22"/>
                      <w:szCs w:val="22"/>
                    </w:rPr>
                    <w:t xml:space="preserve">　</w:t>
                  </w:r>
                </w:p>
              </w:tc>
              <w:tc>
                <w:tcPr>
                  <w:tcW w:w="2786" w:type="dxa"/>
                </w:tcPr>
                <w:p w14:paraId="1CDD0A8A" w14:textId="77777777" w:rsidR="005F1813" w:rsidRDefault="005F1813" w:rsidP="005F1813">
                  <w:pPr>
                    <w:rPr>
                      <w:color w:val="000000"/>
                      <w:sz w:val="22"/>
                      <w:szCs w:val="22"/>
                    </w:rPr>
                  </w:pPr>
                  <w:r>
                    <w:rPr>
                      <w:rFonts w:hint="eastAsia"/>
                      <w:color w:val="000000"/>
                      <w:sz w:val="22"/>
                      <w:szCs w:val="22"/>
                    </w:rPr>
                    <w:t xml:space="preserve">　</w:t>
                  </w:r>
                </w:p>
              </w:tc>
              <w:tc>
                <w:tcPr>
                  <w:tcW w:w="1863" w:type="dxa"/>
                </w:tcPr>
                <w:p w14:paraId="66EA04F5" w14:textId="77777777" w:rsidR="005F1813" w:rsidRDefault="005F1813" w:rsidP="005F1813">
                  <w:pPr>
                    <w:rPr>
                      <w:color w:val="000000"/>
                      <w:sz w:val="22"/>
                      <w:szCs w:val="22"/>
                    </w:rPr>
                  </w:pPr>
                  <w:r>
                    <w:rPr>
                      <w:rFonts w:hint="eastAsia"/>
                      <w:color w:val="000000"/>
                      <w:sz w:val="22"/>
                      <w:szCs w:val="22"/>
                    </w:rPr>
                    <w:t xml:space="preserve">　</w:t>
                  </w:r>
                </w:p>
              </w:tc>
              <w:tc>
                <w:tcPr>
                  <w:tcW w:w="1380" w:type="dxa"/>
                  <w:vAlign w:val="center"/>
                </w:tcPr>
                <w:p w14:paraId="3ACD0704" w14:textId="77777777" w:rsidR="005F1813" w:rsidRDefault="005F1813" w:rsidP="005F1813">
                  <w:pPr>
                    <w:rPr>
                      <w:color w:val="000000"/>
                      <w:sz w:val="22"/>
                      <w:szCs w:val="22"/>
                    </w:rPr>
                  </w:pPr>
                  <w:r>
                    <w:rPr>
                      <w:rFonts w:hint="eastAsia"/>
                      <w:color w:val="000000"/>
                      <w:sz w:val="22"/>
                      <w:szCs w:val="22"/>
                    </w:rPr>
                    <w:t xml:space="preserve">　</w:t>
                  </w:r>
                </w:p>
              </w:tc>
              <w:tc>
                <w:tcPr>
                  <w:tcW w:w="1410" w:type="dxa"/>
                  <w:vAlign w:val="center"/>
                </w:tcPr>
                <w:p w14:paraId="66930063" w14:textId="77777777" w:rsidR="005F1813" w:rsidRDefault="005F1813" w:rsidP="005F1813">
                  <w:pPr>
                    <w:rPr>
                      <w:color w:val="000000"/>
                      <w:sz w:val="22"/>
                      <w:szCs w:val="22"/>
                    </w:rPr>
                  </w:pPr>
                  <w:r>
                    <w:rPr>
                      <w:rFonts w:hint="eastAsia"/>
                      <w:color w:val="000000"/>
                      <w:sz w:val="22"/>
                      <w:szCs w:val="22"/>
                    </w:rPr>
                    <w:t xml:space="preserve">　</w:t>
                  </w:r>
                </w:p>
              </w:tc>
              <w:tc>
                <w:tcPr>
                  <w:tcW w:w="999" w:type="dxa"/>
                </w:tcPr>
                <w:p w14:paraId="3082D14C" w14:textId="77777777" w:rsidR="005F1813" w:rsidRPr="000A5AF4" w:rsidRDefault="005F1813" w:rsidP="005F1813"/>
              </w:tc>
              <w:tc>
                <w:tcPr>
                  <w:tcW w:w="1233" w:type="dxa"/>
                </w:tcPr>
                <w:p w14:paraId="25A429B3" w14:textId="77777777" w:rsidR="005F1813" w:rsidRPr="000A5AF4" w:rsidRDefault="005F1813" w:rsidP="005F1813"/>
              </w:tc>
              <w:tc>
                <w:tcPr>
                  <w:tcW w:w="1520" w:type="dxa"/>
                </w:tcPr>
                <w:p w14:paraId="25E090BF" w14:textId="77777777" w:rsidR="005F1813" w:rsidRPr="000A5AF4" w:rsidRDefault="005F1813" w:rsidP="005F1813"/>
              </w:tc>
              <w:tc>
                <w:tcPr>
                  <w:tcW w:w="1501" w:type="dxa"/>
                </w:tcPr>
                <w:p w14:paraId="331DA543" w14:textId="77777777" w:rsidR="005F1813" w:rsidRPr="000A5AF4" w:rsidRDefault="005F1813" w:rsidP="005F1813"/>
              </w:tc>
              <w:tc>
                <w:tcPr>
                  <w:tcW w:w="1295" w:type="dxa"/>
                </w:tcPr>
                <w:p w14:paraId="1359C5D2" w14:textId="77777777" w:rsidR="005F1813" w:rsidRPr="000A5AF4" w:rsidRDefault="005F1813" w:rsidP="005F1813"/>
              </w:tc>
              <w:tc>
                <w:tcPr>
                  <w:tcW w:w="1195" w:type="dxa"/>
                </w:tcPr>
                <w:p w14:paraId="7606D1E4" w14:textId="77777777" w:rsidR="005F1813" w:rsidRPr="000A5AF4" w:rsidRDefault="005F1813" w:rsidP="005F1813"/>
              </w:tc>
              <w:tc>
                <w:tcPr>
                  <w:tcW w:w="1434" w:type="dxa"/>
                </w:tcPr>
                <w:p w14:paraId="7EAF1867" w14:textId="77777777" w:rsidR="005F1813" w:rsidRPr="000A5AF4" w:rsidRDefault="005F1813" w:rsidP="005F1813"/>
              </w:tc>
              <w:tc>
                <w:tcPr>
                  <w:tcW w:w="1495" w:type="dxa"/>
                </w:tcPr>
                <w:p w14:paraId="1E481BEF" w14:textId="77777777" w:rsidR="005F1813" w:rsidRPr="000A5AF4" w:rsidRDefault="005F1813" w:rsidP="005F1813"/>
              </w:tc>
              <w:tc>
                <w:tcPr>
                  <w:tcW w:w="1060" w:type="dxa"/>
                  <w:noWrap/>
                </w:tcPr>
                <w:p w14:paraId="4F6464AF" w14:textId="77777777" w:rsidR="005F1813" w:rsidRPr="000A5AF4" w:rsidRDefault="005F1813" w:rsidP="005F1813"/>
              </w:tc>
            </w:tr>
            <w:tr w:rsidR="005F1813" w14:paraId="2B37CA52" w14:textId="77777777" w:rsidTr="0060103F">
              <w:trPr>
                <w:trHeight w:val="799"/>
              </w:trPr>
              <w:tc>
                <w:tcPr>
                  <w:tcW w:w="815" w:type="dxa"/>
                  <w:vAlign w:val="center"/>
                </w:tcPr>
                <w:p w14:paraId="545CC3F7" w14:textId="77777777" w:rsidR="005F1813" w:rsidRDefault="005F1813" w:rsidP="005F1813">
                  <w:pPr>
                    <w:jc w:val="center"/>
                    <w:rPr>
                      <w:color w:val="000000"/>
                      <w:sz w:val="22"/>
                      <w:szCs w:val="22"/>
                    </w:rPr>
                  </w:pPr>
                  <w:r>
                    <w:rPr>
                      <w:rFonts w:hint="eastAsia"/>
                      <w:color w:val="000000"/>
                      <w:sz w:val="22"/>
                      <w:szCs w:val="22"/>
                    </w:rPr>
                    <w:t>1</w:t>
                  </w:r>
                </w:p>
              </w:tc>
              <w:tc>
                <w:tcPr>
                  <w:tcW w:w="2283" w:type="dxa"/>
                </w:tcPr>
                <w:p w14:paraId="05D6B326" w14:textId="77777777" w:rsidR="005F1813" w:rsidRDefault="005F1813" w:rsidP="005F1813">
                  <w:pPr>
                    <w:rPr>
                      <w:sz w:val="22"/>
                      <w:szCs w:val="22"/>
                    </w:rPr>
                  </w:pPr>
                  <w:r>
                    <w:rPr>
                      <w:rFonts w:hint="eastAsia"/>
                      <w:sz w:val="22"/>
                      <w:szCs w:val="22"/>
                    </w:rPr>
                    <w:t>外观检查</w:t>
                  </w:r>
                  <w:r>
                    <w:rPr>
                      <w:rFonts w:hint="eastAsia"/>
                      <w:sz w:val="22"/>
                      <w:szCs w:val="22"/>
                    </w:rPr>
                    <w:t xml:space="preserve"> </w:t>
                  </w:r>
                  <w:r>
                    <w:rPr>
                      <w:rFonts w:hint="eastAsia"/>
                      <w:sz w:val="22"/>
                      <w:szCs w:val="22"/>
                    </w:rPr>
                    <w:br/>
                    <w:t>Visual inspection</w:t>
                  </w:r>
                </w:p>
              </w:tc>
              <w:tc>
                <w:tcPr>
                  <w:tcW w:w="2786" w:type="dxa"/>
                </w:tcPr>
                <w:p w14:paraId="18A3792C"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w:t>
                  </w:r>
                </w:p>
              </w:tc>
              <w:tc>
                <w:tcPr>
                  <w:tcW w:w="1863" w:type="dxa"/>
                </w:tcPr>
                <w:p w14:paraId="526C4195"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 </w:t>
                  </w:r>
                </w:p>
              </w:tc>
              <w:tc>
                <w:tcPr>
                  <w:tcW w:w="1380" w:type="dxa"/>
                  <w:vAlign w:val="center"/>
                </w:tcPr>
                <w:p w14:paraId="1E1CDE9A"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54947BE2"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5F6160F2" w14:textId="77777777" w:rsidR="005F1813" w:rsidRDefault="005F1813" w:rsidP="005F1813">
                  <w:pPr>
                    <w:jc w:val="center"/>
                  </w:pPr>
                  <w:r w:rsidRPr="004366EC">
                    <w:rPr>
                      <w:rFonts w:hint="eastAsia"/>
                    </w:rPr>
                    <w:t>/</w:t>
                  </w:r>
                </w:p>
              </w:tc>
              <w:tc>
                <w:tcPr>
                  <w:tcW w:w="1233" w:type="dxa"/>
                </w:tcPr>
                <w:p w14:paraId="35D10792" w14:textId="77777777" w:rsidR="005F1813" w:rsidRDefault="005F1813" w:rsidP="005F1813">
                  <w:pPr>
                    <w:jc w:val="center"/>
                  </w:pPr>
                  <w:r w:rsidRPr="004366EC">
                    <w:rPr>
                      <w:rFonts w:hint="eastAsia"/>
                    </w:rPr>
                    <w:t>/</w:t>
                  </w:r>
                </w:p>
              </w:tc>
              <w:tc>
                <w:tcPr>
                  <w:tcW w:w="1520" w:type="dxa"/>
                </w:tcPr>
                <w:p w14:paraId="2F1C35D8" w14:textId="77777777" w:rsidR="005F1813" w:rsidRDefault="005F1813" w:rsidP="005F1813">
                  <w:pPr>
                    <w:jc w:val="center"/>
                  </w:pPr>
                  <w:r w:rsidRPr="004366EC">
                    <w:rPr>
                      <w:rFonts w:hint="eastAsia"/>
                    </w:rPr>
                    <w:t>/</w:t>
                  </w:r>
                </w:p>
              </w:tc>
              <w:tc>
                <w:tcPr>
                  <w:tcW w:w="1501" w:type="dxa"/>
                </w:tcPr>
                <w:p w14:paraId="684A7615" w14:textId="77777777" w:rsidR="005F1813" w:rsidRDefault="005F1813" w:rsidP="005F1813">
                  <w:pPr>
                    <w:jc w:val="center"/>
                  </w:pPr>
                  <w:r w:rsidRPr="004366EC">
                    <w:rPr>
                      <w:rFonts w:hint="eastAsia"/>
                    </w:rPr>
                    <w:t>/</w:t>
                  </w:r>
                </w:p>
              </w:tc>
              <w:tc>
                <w:tcPr>
                  <w:tcW w:w="1295" w:type="dxa"/>
                </w:tcPr>
                <w:p w14:paraId="0BA102F0" w14:textId="77777777" w:rsidR="005F1813" w:rsidRDefault="005F1813" w:rsidP="005F1813">
                  <w:pPr>
                    <w:jc w:val="center"/>
                  </w:pPr>
                  <w:r w:rsidRPr="004366EC">
                    <w:rPr>
                      <w:rFonts w:hint="eastAsia"/>
                    </w:rPr>
                    <w:t>/</w:t>
                  </w:r>
                </w:p>
              </w:tc>
              <w:tc>
                <w:tcPr>
                  <w:tcW w:w="1195" w:type="dxa"/>
                </w:tcPr>
                <w:p w14:paraId="3AFA559A" w14:textId="77777777" w:rsidR="005F1813" w:rsidRDefault="005F1813" w:rsidP="005F1813">
                  <w:pPr>
                    <w:jc w:val="center"/>
                  </w:pPr>
                  <w:r w:rsidRPr="004366EC">
                    <w:rPr>
                      <w:rFonts w:hint="eastAsia"/>
                    </w:rPr>
                    <w:t>/</w:t>
                  </w:r>
                </w:p>
              </w:tc>
              <w:tc>
                <w:tcPr>
                  <w:tcW w:w="1434" w:type="dxa"/>
                </w:tcPr>
                <w:p w14:paraId="30B2D96D" w14:textId="77777777" w:rsidR="005F1813" w:rsidRDefault="005F1813" w:rsidP="005F1813">
                  <w:pPr>
                    <w:jc w:val="center"/>
                  </w:pPr>
                  <w:r w:rsidRPr="004366EC">
                    <w:rPr>
                      <w:rFonts w:hint="eastAsia"/>
                    </w:rPr>
                    <w:t>/</w:t>
                  </w:r>
                </w:p>
              </w:tc>
              <w:tc>
                <w:tcPr>
                  <w:tcW w:w="1495" w:type="dxa"/>
                </w:tcPr>
                <w:p w14:paraId="584BF453" w14:textId="77777777" w:rsidR="005F1813" w:rsidRDefault="005F1813" w:rsidP="005F1813">
                  <w:pPr>
                    <w:jc w:val="center"/>
                  </w:pPr>
                  <w:r w:rsidRPr="004366EC">
                    <w:rPr>
                      <w:rFonts w:hint="eastAsia"/>
                    </w:rPr>
                    <w:t>/</w:t>
                  </w:r>
                </w:p>
              </w:tc>
              <w:tc>
                <w:tcPr>
                  <w:tcW w:w="1060" w:type="dxa"/>
                  <w:noWrap/>
                </w:tcPr>
                <w:p w14:paraId="74E90A29" w14:textId="77777777" w:rsidR="005F1813" w:rsidRDefault="005F1813" w:rsidP="005F1813">
                  <w:pPr>
                    <w:jc w:val="center"/>
                  </w:pPr>
                  <w:r w:rsidRPr="004366EC">
                    <w:rPr>
                      <w:rFonts w:hint="eastAsia"/>
                    </w:rPr>
                    <w:t>/</w:t>
                  </w:r>
                </w:p>
              </w:tc>
            </w:tr>
            <w:tr w:rsidR="005F1813" w14:paraId="5932FE5E" w14:textId="77777777" w:rsidTr="0060103F">
              <w:trPr>
                <w:trHeight w:val="799"/>
              </w:trPr>
              <w:tc>
                <w:tcPr>
                  <w:tcW w:w="815" w:type="dxa"/>
                  <w:vAlign w:val="center"/>
                </w:tcPr>
                <w:p w14:paraId="16597658" w14:textId="77777777" w:rsidR="005F1813" w:rsidRDefault="005F1813" w:rsidP="005F1813">
                  <w:pPr>
                    <w:jc w:val="center"/>
                    <w:rPr>
                      <w:color w:val="000000"/>
                      <w:sz w:val="22"/>
                      <w:szCs w:val="22"/>
                    </w:rPr>
                  </w:pPr>
                  <w:r>
                    <w:rPr>
                      <w:rFonts w:hint="eastAsia"/>
                      <w:color w:val="000000"/>
                      <w:sz w:val="22"/>
                      <w:szCs w:val="22"/>
                    </w:rPr>
                    <w:t>2</w:t>
                  </w:r>
                </w:p>
              </w:tc>
              <w:tc>
                <w:tcPr>
                  <w:tcW w:w="2283" w:type="dxa"/>
                </w:tcPr>
                <w:p w14:paraId="011DDD8C" w14:textId="77777777" w:rsidR="005F1813" w:rsidRDefault="005F1813" w:rsidP="005F1813">
                  <w:pPr>
                    <w:rPr>
                      <w:sz w:val="22"/>
                      <w:szCs w:val="22"/>
                    </w:rPr>
                  </w:pPr>
                  <w:r>
                    <w:rPr>
                      <w:rFonts w:hint="eastAsia"/>
                      <w:sz w:val="22"/>
                      <w:szCs w:val="22"/>
                    </w:rPr>
                    <w:t>性能测试</w:t>
                  </w:r>
                  <w:r>
                    <w:rPr>
                      <w:rFonts w:hint="eastAsia"/>
                      <w:sz w:val="22"/>
                      <w:szCs w:val="22"/>
                    </w:rPr>
                    <w:br/>
                    <w:t>Performance test</w:t>
                  </w:r>
                </w:p>
              </w:tc>
              <w:tc>
                <w:tcPr>
                  <w:tcW w:w="2786" w:type="dxa"/>
                </w:tcPr>
                <w:p w14:paraId="71C8F396"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4.3.1</w:t>
                  </w:r>
                  <w:r>
                    <w:rPr>
                      <w:rFonts w:hint="eastAsia"/>
                      <w:sz w:val="22"/>
                      <w:szCs w:val="22"/>
                    </w:rPr>
                    <w:t>、</w:t>
                  </w:r>
                  <w:r>
                    <w:rPr>
                      <w:rFonts w:hint="eastAsia"/>
                      <w:sz w:val="22"/>
                      <w:szCs w:val="22"/>
                    </w:rPr>
                    <w:t>4.3.2</w:t>
                  </w:r>
                </w:p>
              </w:tc>
              <w:tc>
                <w:tcPr>
                  <w:tcW w:w="1863" w:type="dxa"/>
                </w:tcPr>
                <w:p w14:paraId="4535B662"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4.3.1</w:t>
                  </w:r>
                </w:p>
              </w:tc>
              <w:tc>
                <w:tcPr>
                  <w:tcW w:w="1380" w:type="dxa"/>
                  <w:vAlign w:val="center"/>
                </w:tcPr>
                <w:p w14:paraId="38A29A67"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510A4239"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119B78A0" w14:textId="77777777" w:rsidR="005F1813" w:rsidRDefault="005F1813" w:rsidP="005F1813">
                  <w:pPr>
                    <w:jc w:val="center"/>
                  </w:pPr>
                  <w:r w:rsidRPr="004366EC">
                    <w:rPr>
                      <w:rFonts w:hint="eastAsia"/>
                    </w:rPr>
                    <w:t>/</w:t>
                  </w:r>
                </w:p>
              </w:tc>
              <w:tc>
                <w:tcPr>
                  <w:tcW w:w="1233" w:type="dxa"/>
                </w:tcPr>
                <w:p w14:paraId="146F4587" w14:textId="77777777" w:rsidR="005F1813" w:rsidRDefault="005F1813" w:rsidP="005F1813">
                  <w:pPr>
                    <w:jc w:val="center"/>
                  </w:pPr>
                  <w:r w:rsidRPr="004366EC">
                    <w:rPr>
                      <w:rFonts w:hint="eastAsia"/>
                    </w:rPr>
                    <w:t>/</w:t>
                  </w:r>
                </w:p>
              </w:tc>
              <w:tc>
                <w:tcPr>
                  <w:tcW w:w="1520" w:type="dxa"/>
                </w:tcPr>
                <w:p w14:paraId="0BCB16C0" w14:textId="77777777" w:rsidR="005F1813" w:rsidRDefault="005F1813" w:rsidP="005F1813">
                  <w:pPr>
                    <w:jc w:val="center"/>
                  </w:pPr>
                  <w:r w:rsidRPr="004366EC">
                    <w:rPr>
                      <w:rFonts w:hint="eastAsia"/>
                    </w:rPr>
                    <w:t>/</w:t>
                  </w:r>
                </w:p>
              </w:tc>
              <w:tc>
                <w:tcPr>
                  <w:tcW w:w="1501" w:type="dxa"/>
                </w:tcPr>
                <w:p w14:paraId="09347AE7" w14:textId="77777777" w:rsidR="005F1813" w:rsidRDefault="005F1813" w:rsidP="005F1813">
                  <w:pPr>
                    <w:jc w:val="center"/>
                  </w:pPr>
                  <w:r w:rsidRPr="004366EC">
                    <w:rPr>
                      <w:rFonts w:hint="eastAsia"/>
                    </w:rPr>
                    <w:t>/</w:t>
                  </w:r>
                </w:p>
              </w:tc>
              <w:tc>
                <w:tcPr>
                  <w:tcW w:w="1295" w:type="dxa"/>
                </w:tcPr>
                <w:p w14:paraId="3D5B9768" w14:textId="77777777" w:rsidR="005F1813" w:rsidRDefault="005F1813" w:rsidP="005F1813">
                  <w:pPr>
                    <w:jc w:val="center"/>
                  </w:pPr>
                  <w:r w:rsidRPr="004366EC">
                    <w:rPr>
                      <w:rFonts w:hint="eastAsia"/>
                    </w:rPr>
                    <w:t>/</w:t>
                  </w:r>
                </w:p>
              </w:tc>
              <w:tc>
                <w:tcPr>
                  <w:tcW w:w="1195" w:type="dxa"/>
                </w:tcPr>
                <w:p w14:paraId="7DCC400D" w14:textId="77777777" w:rsidR="005F1813" w:rsidRDefault="005F1813" w:rsidP="005F1813">
                  <w:pPr>
                    <w:jc w:val="center"/>
                  </w:pPr>
                  <w:r w:rsidRPr="004366EC">
                    <w:rPr>
                      <w:rFonts w:hint="eastAsia"/>
                    </w:rPr>
                    <w:t>/</w:t>
                  </w:r>
                </w:p>
              </w:tc>
              <w:tc>
                <w:tcPr>
                  <w:tcW w:w="1434" w:type="dxa"/>
                </w:tcPr>
                <w:p w14:paraId="1FC239AC" w14:textId="77777777" w:rsidR="005F1813" w:rsidRDefault="005F1813" w:rsidP="005F1813">
                  <w:pPr>
                    <w:jc w:val="center"/>
                  </w:pPr>
                  <w:r w:rsidRPr="004366EC">
                    <w:rPr>
                      <w:rFonts w:hint="eastAsia"/>
                    </w:rPr>
                    <w:t>/</w:t>
                  </w:r>
                </w:p>
              </w:tc>
              <w:tc>
                <w:tcPr>
                  <w:tcW w:w="1495" w:type="dxa"/>
                </w:tcPr>
                <w:p w14:paraId="792B3434" w14:textId="77777777" w:rsidR="005F1813" w:rsidRDefault="005F1813" w:rsidP="005F1813">
                  <w:pPr>
                    <w:jc w:val="center"/>
                  </w:pPr>
                  <w:r w:rsidRPr="004366EC">
                    <w:rPr>
                      <w:rFonts w:hint="eastAsia"/>
                    </w:rPr>
                    <w:t>/</w:t>
                  </w:r>
                </w:p>
              </w:tc>
              <w:tc>
                <w:tcPr>
                  <w:tcW w:w="1060" w:type="dxa"/>
                  <w:noWrap/>
                </w:tcPr>
                <w:p w14:paraId="097E9BFD" w14:textId="77777777" w:rsidR="005F1813" w:rsidRDefault="005F1813" w:rsidP="005F1813">
                  <w:pPr>
                    <w:jc w:val="center"/>
                  </w:pPr>
                  <w:r w:rsidRPr="004366EC">
                    <w:rPr>
                      <w:rFonts w:hint="eastAsia"/>
                    </w:rPr>
                    <w:t>/</w:t>
                  </w:r>
                </w:p>
              </w:tc>
            </w:tr>
            <w:tr w:rsidR="005F1813" w14:paraId="2537C511" w14:textId="77777777" w:rsidTr="0060103F">
              <w:trPr>
                <w:trHeight w:val="799"/>
              </w:trPr>
              <w:tc>
                <w:tcPr>
                  <w:tcW w:w="815" w:type="dxa"/>
                  <w:vAlign w:val="center"/>
                </w:tcPr>
                <w:p w14:paraId="1455449A" w14:textId="77777777" w:rsidR="005F1813" w:rsidRDefault="005F1813" w:rsidP="005F1813">
                  <w:pPr>
                    <w:jc w:val="center"/>
                    <w:rPr>
                      <w:color w:val="000000"/>
                      <w:sz w:val="22"/>
                      <w:szCs w:val="22"/>
                    </w:rPr>
                  </w:pPr>
                  <w:r>
                    <w:rPr>
                      <w:rFonts w:hint="eastAsia"/>
                      <w:color w:val="000000"/>
                      <w:sz w:val="22"/>
                      <w:szCs w:val="22"/>
                    </w:rPr>
                    <w:t>3</w:t>
                  </w:r>
                </w:p>
              </w:tc>
              <w:tc>
                <w:tcPr>
                  <w:tcW w:w="2283" w:type="dxa"/>
                </w:tcPr>
                <w:p w14:paraId="2635835E" w14:textId="77777777" w:rsidR="005F1813" w:rsidRDefault="005F1813" w:rsidP="005F1813">
                  <w:pPr>
                    <w:rPr>
                      <w:sz w:val="22"/>
                      <w:szCs w:val="22"/>
                    </w:rPr>
                  </w:pPr>
                  <w:r>
                    <w:rPr>
                      <w:rFonts w:hint="eastAsia"/>
                      <w:sz w:val="22"/>
                      <w:szCs w:val="22"/>
                    </w:rPr>
                    <w:t>预处理</w:t>
                  </w:r>
                  <w:r>
                    <w:rPr>
                      <w:rFonts w:hint="eastAsia"/>
                      <w:sz w:val="22"/>
                      <w:szCs w:val="22"/>
                    </w:rPr>
                    <w:br/>
                    <w:t>Precondition</w:t>
                  </w:r>
                </w:p>
              </w:tc>
              <w:tc>
                <w:tcPr>
                  <w:tcW w:w="2786" w:type="dxa"/>
                </w:tcPr>
                <w:p w14:paraId="6DFD6232"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5.4.4</w:t>
                  </w:r>
                </w:p>
              </w:tc>
              <w:tc>
                <w:tcPr>
                  <w:tcW w:w="1863" w:type="dxa"/>
                </w:tcPr>
                <w:p w14:paraId="2CAD0915"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4.3.2</w:t>
                  </w:r>
                </w:p>
              </w:tc>
              <w:tc>
                <w:tcPr>
                  <w:tcW w:w="1380" w:type="dxa"/>
                  <w:vAlign w:val="center"/>
                </w:tcPr>
                <w:p w14:paraId="05423A48"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58C292DA"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3B88A5F7" w14:textId="77777777" w:rsidR="005F1813" w:rsidRDefault="005F1813" w:rsidP="005F1813">
                  <w:pPr>
                    <w:jc w:val="center"/>
                  </w:pPr>
                  <w:r w:rsidRPr="004366EC">
                    <w:rPr>
                      <w:rFonts w:hint="eastAsia"/>
                    </w:rPr>
                    <w:t>/</w:t>
                  </w:r>
                </w:p>
              </w:tc>
              <w:tc>
                <w:tcPr>
                  <w:tcW w:w="1233" w:type="dxa"/>
                </w:tcPr>
                <w:p w14:paraId="0453B65F" w14:textId="77777777" w:rsidR="005F1813" w:rsidRDefault="005F1813" w:rsidP="005F1813">
                  <w:pPr>
                    <w:jc w:val="center"/>
                  </w:pPr>
                  <w:r w:rsidRPr="004366EC">
                    <w:rPr>
                      <w:rFonts w:hint="eastAsia"/>
                    </w:rPr>
                    <w:t>/</w:t>
                  </w:r>
                </w:p>
              </w:tc>
              <w:tc>
                <w:tcPr>
                  <w:tcW w:w="1520" w:type="dxa"/>
                </w:tcPr>
                <w:p w14:paraId="1A88127C" w14:textId="77777777" w:rsidR="005F1813" w:rsidRDefault="005F1813" w:rsidP="005F1813">
                  <w:pPr>
                    <w:jc w:val="center"/>
                  </w:pPr>
                  <w:r w:rsidRPr="004366EC">
                    <w:rPr>
                      <w:rFonts w:hint="eastAsia"/>
                    </w:rPr>
                    <w:t>/</w:t>
                  </w:r>
                </w:p>
              </w:tc>
              <w:tc>
                <w:tcPr>
                  <w:tcW w:w="1501" w:type="dxa"/>
                </w:tcPr>
                <w:p w14:paraId="7139ECD2" w14:textId="77777777" w:rsidR="005F1813" w:rsidRDefault="005F1813" w:rsidP="005F1813">
                  <w:pPr>
                    <w:jc w:val="center"/>
                  </w:pPr>
                  <w:r w:rsidRPr="004366EC">
                    <w:rPr>
                      <w:rFonts w:hint="eastAsia"/>
                    </w:rPr>
                    <w:t>/</w:t>
                  </w:r>
                </w:p>
              </w:tc>
              <w:tc>
                <w:tcPr>
                  <w:tcW w:w="1295" w:type="dxa"/>
                </w:tcPr>
                <w:p w14:paraId="563F22F5" w14:textId="77777777" w:rsidR="005F1813" w:rsidRDefault="005F1813" w:rsidP="005F1813">
                  <w:pPr>
                    <w:jc w:val="center"/>
                  </w:pPr>
                  <w:r w:rsidRPr="004366EC">
                    <w:rPr>
                      <w:rFonts w:hint="eastAsia"/>
                    </w:rPr>
                    <w:t>/</w:t>
                  </w:r>
                </w:p>
              </w:tc>
              <w:tc>
                <w:tcPr>
                  <w:tcW w:w="1195" w:type="dxa"/>
                </w:tcPr>
                <w:p w14:paraId="4F2CF5C8" w14:textId="77777777" w:rsidR="005F1813" w:rsidRDefault="005F1813" w:rsidP="005F1813">
                  <w:pPr>
                    <w:jc w:val="center"/>
                  </w:pPr>
                  <w:r w:rsidRPr="004366EC">
                    <w:rPr>
                      <w:rFonts w:hint="eastAsia"/>
                    </w:rPr>
                    <w:t>/</w:t>
                  </w:r>
                </w:p>
              </w:tc>
              <w:tc>
                <w:tcPr>
                  <w:tcW w:w="1434" w:type="dxa"/>
                </w:tcPr>
                <w:p w14:paraId="0ADDDF43" w14:textId="77777777" w:rsidR="005F1813" w:rsidRDefault="005F1813" w:rsidP="005F1813">
                  <w:pPr>
                    <w:jc w:val="center"/>
                  </w:pPr>
                  <w:r w:rsidRPr="004366EC">
                    <w:rPr>
                      <w:rFonts w:hint="eastAsia"/>
                    </w:rPr>
                    <w:t>/</w:t>
                  </w:r>
                </w:p>
              </w:tc>
              <w:tc>
                <w:tcPr>
                  <w:tcW w:w="1495" w:type="dxa"/>
                </w:tcPr>
                <w:p w14:paraId="7CCACC80" w14:textId="77777777" w:rsidR="005F1813" w:rsidRDefault="005F1813" w:rsidP="005F1813">
                  <w:pPr>
                    <w:jc w:val="center"/>
                  </w:pPr>
                  <w:r w:rsidRPr="004366EC">
                    <w:rPr>
                      <w:rFonts w:hint="eastAsia"/>
                    </w:rPr>
                    <w:t>/</w:t>
                  </w:r>
                </w:p>
              </w:tc>
              <w:tc>
                <w:tcPr>
                  <w:tcW w:w="1060" w:type="dxa"/>
                  <w:noWrap/>
                </w:tcPr>
                <w:p w14:paraId="0B144F6D" w14:textId="77777777" w:rsidR="005F1813" w:rsidRDefault="005F1813" w:rsidP="005F1813">
                  <w:pPr>
                    <w:jc w:val="center"/>
                  </w:pPr>
                  <w:r w:rsidRPr="004366EC">
                    <w:rPr>
                      <w:rFonts w:hint="eastAsia"/>
                    </w:rPr>
                    <w:t>/</w:t>
                  </w:r>
                </w:p>
              </w:tc>
            </w:tr>
            <w:tr w:rsidR="005F1813" w14:paraId="0A9B560E" w14:textId="77777777" w:rsidTr="0060103F">
              <w:trPr>
                <w:trHeight w:val="799"/>
              </w:trPr>
              <w:tc>
                <w:tcPr>
                  <w:tcW w:w="815" w:type="dxa"/>
                  <w:vAlign w:val="center"/>
                </w:tcPr>
                <w:p w14:paraId="678FE70E" w14:textId="77777777" w:rsidR="005F1813" w:rsidRDefault="005F1813" w:rsidP="005F1813">
                  <w:pPr>
                    <w:jc w:val="center"/>
                    <w:rPr>
                      <w:color w:val="000000"/>
                      <w:sz w:val="22"/>
                      <w:szCs w:val="22"/>
                    </w:rPr>
                  </w:pPr>
                  <w:r>
                    <w:rPr>
                      <w:rFonts w:hint="eastAsia"/>
                      <w:color w:val="000000"/>
                      <w:sz w:val="22"/>
                      <w:szCs w:val="22"/>
                    </w:rPr>
                    <w:t>4</w:t>
                  </w:r>
                </w:p>
              </w:tc>
              <w:tc>
                <w:tcPr>
                  <w:tcW w:w="2283" w:type="dxa"/>
                </w:tcPr>
                <w:p w14:paraId="169FE1AD" w14:textId="77777777" w:rsidR="005F1813" w:rsidRDefault="005F1813" w:rsidP="005F1813">
                  <w:pPr>
                    <w:rPr>
                      <w:sz w:val="22"/>
                      <w:szCs w:val="22"/>
                    </w:rPr>
                  </w:pPr>
                  <w:r>
                    <w:rPr>
                      <w:rFonts w:hint="eastAsia"/>
                      <w:sz w:val="22"/>
                      <w:szCs w:val="22"/>
                    </w:rPr>
                    <w:t>五点功能测试</w:t>
                  </w:r>
                  <w:r>
                    <w:rPr>
                      <w:rFonts w:hint="eastAsia"/>
                      <w:sz w:val="22"/>
                      <w:szCs w:val="22"/>
                    </w:rPr>
                    <w:br/>
                    <w:t>Test of five functional parameters</w:t>
                  </w:r>
                </w:p>
              </w:tc>
              <w:tc>
                <w:tcPr>
                  <w:tcW w:w="2786" w:type="dxa"/>
                </w:tcPr>
                <w:p w14:paraId="0EA1584E"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5.1.4</w:t>
                  </w:r>
                </w:p>
              </w:tc>
              <w:tc>
                <w:tcPr>
                  <w:tcW w:w="1863" w:type="dxa"/>
                </w:tcPr>
                <w:p w14:paraId="5EC5737D"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4.3.2</w:t>
                  </w:r>
                </w:p>
              </w:tc>
              <w:tc>
                <w:tcPr>
                  <w:tcW w:w="1380" w:type="dxa"/>
                  <w:vAlign w:val="center"/>
                </w:tcPr>
                <w:p w14:paraId="57EC635E"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22ACE8A3"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5E6586BC" w14:textId="77777777" w:rsidR="005F1813" w:rsidRDefault="005F1813" w:rsidP="005F1813">
                  <w:pPr>
                    <w:jc w:val="center"/>
                  </w:pPr>
                  <w:r w:rsidRPr="004366EC">
                    <w:rPr>
                      <w:rFonts w:hint="eastAsia"/>
                    </w:rPr>
                    <w:t>/</w:t>
                  </w:r>
                </w:p>
              </w:tc>
              <w:tc>
                <w:tcPr>
                  <w:tcW w:w="1233" w:type="dxa"/>
                </w:tcPr>
                <w:p w14:paraId="77EECC1C" w14:textId="77777777" w:rsidR="005F1813" w:rsidRDefault="005F1813" w:rsidP="005F1813">
                  <w:pPr>
                    <w:jc w:val="center"/>
                  </w:pPr>
                  <w:r w:rsidRPr="004366EC">
                    <w:rPr>
                      <w:rFonts w:hint="eastAsia"/>
                    </w:rPr>
                    <w:t>/</w:t>
                  </w:r>
                </w:p>
              </w:tc>
              <w:tc>
                <w:tcPr>
                  <w:tcW w:w="1520" w:type="dxa"/>
                </w:tcPr>
                <w:p w14:paraId="1F194B01" w14:textId="77777777" w:rsidR="005F1813" w:rsidRDefault="005F1813" w:rsidP="005F1813">
                  <w:pPr>
                    <w:jc w:val="center"/>
                  </w:pPr>
                  <w:r w:rsidRPr="004366EC">
                    <w:rPr>
                      <w:rFonts w:hint="eastAsia"/>
                    </w:rPr>
                    <w:t>/</w:t>
                  </w:r>
                </w:p>
              </w:tc>
              <w:tc>
                <w:tcPr>
                  <w:tcW w:w="1501" w:type="dxa"/>
                </w:tcPr>
                <w:p w14:paraId="285F3085" w14:textId="77777777" w:rsidR="005F1813" w:rsidRDefault="005F1813" w:rsidP="005F1813">
                  <w:pPr>
                    <w:jc w:val="center"/>
                  </w:pPr>
                  <w:r w:rsidRPr="004366EC">
                    <w:rPr>
                      <w:rFonts w:hint="eastAsia"/>
                    </w:rPr>
                    <w:t>/</w:t>
                  </w:r>
                </w:p>
              </w:tc>
              <w:tc>
                <w:tcPr>
                  <w:tcW w:w="1295" w:type="dxa"/>
                </w:tcPr>
                <w:p w14:paraId="66D518E9" w14:textId="77777777" w:rsidR="005F1813" w:rsidRDefault="005F1813" w:rsidP="005F1813">
                  <w:pPr>
                    <w:jc w:val="center"/>
                  </w:pPr>
                  <w:r w:rsidRPr="004366EC">
                    <w:rPr>
                      <w:rFonts w:hint="eastAsia"/>
                    </w:rPr>
                    <w:t>/</w:t>
                  </w:r>
                </w:p>
              </w:tc>
              <w:tc>
                <w:tcPr>
                  <w:tcW w:w="1195" w:type="dxa"/>
                </w:tcPr>
                <w:p w14:paraId="18297E22" w14:textId="77777777" w:rsidR="005F1813" w:rsidRDefault="005F1813" w:rsidP="005F1813">
                  <w:pPr>
                    <w:jc w:val="center"/>
                  </w:pPr>
                  <w:r w:rsidRPr="004366EC">
                    <w:rPr>
                      <w:rFonts w:hint="eastAsia"/>
                    </w:rPr>
                    <w:t>/</w:t>
                  </w:r>
                </w:p>
              </w:tc>
              <w:tc>
                <w:tcPr>
                  <w:tcW w:w="1434" w:type="dxa"/>
                </w:tcPr>
                <w:p w14:paraId="0AD8AFE1" w14:textId="77777777" w:rsidR="005F1813" w:rsidRDefault="005F1813" w:rsidP="005F1813">
                  <w:pPr>
                    <w:jc w:val="center"/>
                  </w:pPr>
                  <w:r w:rsidRPr="004366EC">
                    <w:rPr>
                      <w:rFonts w:hint="eastAsia"/>
                    </w:rPr>
                    <w:t>/</w:t>
                  </w:r>
                </w:p>
              </w:tc>
              <w:tc>
                <w:tcPr>
                  <w:tcW w:w="1495" w:type="dxa"/>
                </w:tcPr>
                <w:p w14:paraId="35DFEFD4" w14:textId="77777777" w:rsidR="005F1813" w:rsidRDefault="005F1813" w:rsidP="005F1813">
                  <w:pPr>
                    <w:jc w:val="center"/>
                  </w:pPr>
                  <w:r w:rsidRPr="004366EC">
                    <w:rPr>
                      <w:rFonts w:hint="eastAsia"/>
                    </w:rPr>
                    <w:t>/</w:t>
                  </w:r>
                </w:p>
              </w:tc>
              <w:tc>
                <w:tcPr>
                  <w:tcW w:w="1060" w:type="dxa"/>
                  <w:noWrap/>
                </w:tcPr>
                <w:p w14:paraId="6B006E7B" w14:textId="77777777" w:rsidR="005F1813" w:rsidRDefault="005F1813" w:rsidP="005F1813">
                  <w:pPr>
                    <w:jc w:val="center"/>
                  </w:pPr>
                  <w:r w:rsidRPr="004366EC">
                    <w:rPr>
                      <w:rFonts w:hint="eastAsia"/>
                    </w:rPr>
                    <w:t>/</w:t>
                  </w:r>
                </w:p>
              </w:tc>
            </w:tr>
            <w:tr w:rsidR="005F1813" w14:paraId="21D8273A" w14:textId="77777777" w:rsidTr="0060103F">
              <w:trPr>
                <w:trHeight w:val="799"/>
              </w:trPr>
              <w:tc>
                <w:tcPr>
                  <w:tcW w:w="815" w:type="dxa"/>
                  <w:vAlign w:val="center"/>
                </w:tcPr>
                <w:p w14:paraId="044103D2" w14:textId="77777777" w:rsidR="005F1813" w:rsidRDefault="005F1813" w:rsidP="005F1813">
                  <w:pPr>
                    <w:jc w:val="center"/>
                    <w:rPr>
                      <w:color w:val="000000"/>
                      <w:sz w:val="22"/>
                      <w:szCs w:val="22"/>
                    </w:rPr>
                  </w:pPr>
                  <w:r>
                    <w:rPr>
                      <w:rFonts w:hint="eastAsia"/>
                      <w:color w:val="000000"/>
                      <w:sz w:val="22"/>
                      <w:szCs w:val="22"/>
                    </w:rPr>
                    <w:t>5</w:t>
                  </w:r>
                </w:p>
              </w:tc>
              <w:tc>
                <w:tcPr>
                  <w:tcW w:w="2283" w:type="dxa"/>
                </w:tcPr>
                <w:p w14:paraId="4D3C53A0" w14:textId="77777777" w:rsidR="005F1813" w:rsidRDefault="005F1813" w:rsidP="005F1813">
                  <w:pPr>
                    <w:rPr>
                      <w:sz w:val="22"/>
                      <w:szCs w:val="22"/>
                    </w:rPr>
                  </w:pPr>
                  <w:r>
                    <w:rPr>
                      <w:rFonts w:hint="eastAsia"/>
                      <w:sz w:val="22"/>
                      <w:szCs w:val="22"/>
                    </w:rPr>
                    <w:t>高温存储</w:t>
                  </w:r>
                  <w:r>
                    <w:rPr>
                      <w:rFonts w:hint="eastAsia"/>
                      <w:sz w:val="22"/>
                      <w:szCs w:val="22"/>
                    </w:rPr>
                    <w:br/>
                    <w:t>High temperature storage test</w:t>
                  </w:r>
                </w:p>
              </w:tc>
              <w:tc>
                <w:tcPr>
                  <w:tcW w:w="2786" w:type="dxa"/>
                </w:tcPr>
                <w:p w14:paraId="1E60EDC7"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4.3.8</w:t>
                  </w:r>
                </w:p>
              </w:tc>
              <w:tc>
                <w:tcPr>
                  <w:tcW w:w="1863" w:type="dxa"/>
                </w:tcPr>
                <w:p w14:paraId="078EBE2B"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w:t>
                  </w:r>
                  <w:r>
                    <w:rPr>
                      <w:rFonts w:hint="eastAsia"/>
                      <w:sz w:val="22"/>
                      <w:szCs w:val="22"/>
                    </w:rPr>
                    <w:lastRenderedPageBreak/>
                    <w:t>技术条件</w:t>
                  </w:r>
                  <w:r>
                    <w:rPr>
                      <w:rFonts w:hint="eastAsia"/>
                      <w:sz w:val="22"/>
                      <w:szCs w:val="22"/>
                    </w:rPr>
                    <w:t xml:space="preserve"> 4.3.8</w:t>
                  </w:r>
                </w:p>
              </w:tc>
              <w:tc>
                <w:tcPr>
                  <w:tcW w:w="1380" w:type="dxa"/>
                  <w:vAlign w:val="center"/>
                </w:tcPr>
                <w:p w14:paraId="0A22270E" w14:textId="77777777" w:rsidR="005F1813" w:rsidRDefault="005F1813" w:rsidP="005F1813">
                  <w:pPr>
                    <w:jc w:val="center"/>
                    <w:rPr>
                      <w:color w:val="000000"/>
                      <w:sz w:val="22"/>
                      <w:szCs w:val="22"/>
                    </w:rPr>
                  </w:pPr>
                  <w:r>
                    <w:rPr>
                      <w:rFonts w:hint="eastAsia"/>
                      <w:color w:val="000000"/>
                      <w:sz w:val="22"/>
                      <w:szCs w:val="22"/>
                    </w:rPr>
                    <w:lastRenderedPageBreak/>
                    <w:t>ECV</w:t>
                  </w:r>
                </w:p>
              </w:tc>
              <w:tc>
                <w:tcPr>
                  <w:tcW w:w="1410" w:type="dxa"/>
                  <w:vAlign w:val="center"/>
                </w:tcPr>
                <w:p w14:paraId="5B40F6BC"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66468268" w14:textId="77777777" w:rsidR="005F1813" w:rsidRDefault="005F1813" w:rsidP="005F1813">
                  <w:pPr>
                    <w:jc w:val="center"/>
                  </w:pPr>
                  <w:r w:rsidRPr="004366EC">
                    <w:rPr>
                      <w:rFonts w:hint="eastAsia"/>
                    </w:rPr>
                    <w:t>/</w:t>
                  </w:r>
                </w:p>
              </w:tc>
              <w:tc>
                <w:tcPr>
                  <w:tcW w:w="1233" w:type="dxa"/>
                </w:tcPr>
                <w:p w14:paraId="3A05B024" w14:textId="77777777" w:rsidR="005F1813" w:rsidRDefault="005F1813" w:rsidP="005F1813">
                  <w:pPr>
                    <w:jc w:val="center"/>
                  </w:pPr>
                  <w:r w:rsidRPr="004366EC">
                    <w:rPr>
                      <w:rFonts w:hint="eastAsia"/>
                    </w:rPr>
                    <w:t>/</w:t>
                  </w:r>
                </w:p>
              </w:tc>
              <w:tc>
                <w:tcPr>
                  <w:tcW w:w="1520" w:type="dxa"/>
                </w:tcPr>
                <w:p w14:paraId="07431F30" w14:textId="77777777" w:rsidR="005F1813" w:rsidRDefault="005F1813" w:rsidP="005F1813">
                  <w:pPr>
                    <w:jc w:val="center"/>
                  </w:pPr>
                  <w:r w:rsidRPr="004366EC">
                    <w:rPr>
                      <w:rFonts w:hint="eastAsia"/>
                    </w:rPr>
                    <w:t>/</w:t>
                  </w:r>
                </w:p>
              </w:tc>
              <w:tc>
                <w:tcPr>
                  <w:tcW w:w="1501" w:type="dxa"/>
                </w:tcPr>
                <w:p w14:paraId="35101A34" w14:textId="77777777" w:rsidR="005F1813" w:rsidRDefault="005F1813" w:rsidP="005F1813">
                  <w:pPr>
                    <w:jc w:val="center"/>
                  </w:pPr>
                  <w:r w:rsidRPr="004366EC">
                    <w:rPr>
                      <w:rFonts w:hint="eastAsia"/>
                    </w:rPr>
                    <w:t>/</w:t>
                  </w:r>
                </w:p>
              </w:tc>
              <w:tc>
                <w:tcPr>
                  <w:tcW w:w="1295" w:type="dxa"/>
                </w:tcPr>
                <w:p w14:paraId="45CA0559" w14:textId="77777777" w:rsidR="005F1813" w:rsidRDefault="005F1813" w:rsidP="005F1813">
                  <w:pPr>
                    <w:jc w:val="center"/>
                  </w:pPr>
                  <w:r w:rsidRPr="004366EC">
                    <w:rPr>
                      <w:rFonts w:hint="eastAsia"/>
                    </w:rPr>
                    <w:t>/</w:t>
                  </w:r>
                </w:p>
              </w:tc>
              <w:tc>
                <w:tcPr>
                  <w:tcW w:w="1195" w:type="dxa"/>
                </w:tcPr>
                <w:p w14:paraId="723BF39B" w14:textId="77777777" w:rsidR="005F1813" w:rsidRDefault="005F1813" w:rsidP="005F1813">
                  <w:pPr>
                    <w:jc w:val="center"/>
                  </w:pPr>
                  <w:r w:rsidRPr="004366EC">
                    <w:rPr>
                      <w:rFonts w:hint="eastAsia"/>
                    </w:rPr>
                    <w:t>/</w:t>
                  </w:r>
                </w:p>
              </w:tc>
              <w:tc>
                <w:tcPr>
                  <w:tcW w:w="1434" w:type="dxa"/>
                </w:tcPr>
                <w:p w14:paraId="00FD7E12" w14:textId="77777777" w:rsidR="005F1813" w:rsidRDefault="005F1813" w:rsidP="005F1813">
                  <w:pPr>
                    <w:jc w:val="center"/>
                  </w:pPr>
                  <w:r w:rsidRPr="004366EC">
                    <w:rPr>
                      <w:rFonts w:hint="eastAsia"/>
                    </w:rPr>
                    <w:t>/</w:t>
                  </w:r>
                </w:p>
              </w:tc>
              <w:tc>
                <w:tcPr>
                  <w:tcW w:w="1495" w:type="dxa"/>
                </w:tcPr>
                <w:p w14:paraId="17DA164A" w14:textId="77777777" w:rsidR="005F1813" w:rsidRDefault="005F1813" w:rsidP="005F1813">
                  <w:pPr>
                    <w:jc w:val="center"/>
                  </w:pPr>
                  <w:r w:rsidRPr="004366EC">
                    <w:rPr>
                      <w:rFonts w:hint="eastAsia"/>
                    </w:rPr>
                    <w:t>/</w:t>
                  </w:r>
                </w:p>
              </w:tc>
              <w:tc>
                <w:tcPr>
                  <w:tcW w:w="1060" w:type="dxa"/>
                  <w:noWrap/>
                </w:tcPr>
                <w:p w14:paraId="2495CCA2" w14:textId="77777777" w:rsidR="005F1813" w:rsidRDefault="005F1813" w:rsidP="005F1813">
                  <w:pPr>
                    <w:jc w:val="center"/>
                  </w:pPr>
                  <w:r w:rsidRPr="004366EC">
                    <w:rPr>
                      <w:rFonts w:hint="eastAsia"/>
                    </w:rPr>
                    <w:t>/</w:t>
                  </w:r>
                </w:p>
              </w:tc>
            </w:tr>
            <w:tr w:rsidR="005F1813" w14:paraId="240AB3C8" w14:textId="77777777" w:rsidTr="0060103F">
              <w:trPr>
                <w:trHeight w:val="799"/>
              </w:trPr>
              <w:tc>
                <w:tcPr>
                  <w:tcW w:w="815" w:type="dxa"/>
                  <w:vAlign w:val="center"/>
                </w:tcPr>
                <w:p w14:paraId="7C659905" w14:textId="77777777" w:rsidR="005F1813" w:rsidRDefault="005F1813" w:rsidP="005F1813">
                  <w:pPr>
                    <w:jc w:val="center"/>
                    <w:rPr>
                      <w:color w:val="000000"/>
                      <w:sz w:val="22"/>
                      <w:szCs w:val="22"/>
                    </w:rPr>
                  </w:pPr>
                  <w:r>
                    <w:rPr>
                      <w:rFonts w:hint="eastAsia"/>
                      <w:color w:val="000000"/>
                      <w:sz w:val="22"/>
                      <w:szCs w:val="22"/>
                    </w:rPr>
                    <w:t>6</w:t>
                  </w:r>
                </w:p>
              </w:tc>
              <w:tc>
                <w:tcPr>
                  <w:tcW w:w="2283" w:type="dxa"/>
                </w:tcPr>
                <w:p w14:paraId="60AC5F2B" w14:textId="77777777" w:rsidR="005F1813" w:rsidRDefault="005F1813" w:rsidP="005F1813">
                  <w:pPr>
                    <w:rPr>
                      <w:sz w:val="22"/>
                      <w:szCs w:val="22"/>
                    </w:rPr>
                  </w:pPr>
                  <w:r>
                    <w:rPr>
                      <w:rFonts w:hint="eastAsia"/>
                      <w:sz w:val="22"/>
                      <w:szCs w:val="22"/>
                    </w:rPr>
                    <w:t>温度循环</w:t>
                  </w:r>
                  <w:r>
                    <w:rPr>
                      <w:rFonts w:hint="eastAsia"/>
                      <w:sz w:val="22"/>
                      <w:szCs w:val="22"/>
                    </w:rPr>
                    <w:br/>
                    <w:t>Temperature cycle test</w:t>
                  </w:r>
                </w:p>
              </w:tc>
              <w:tc>
                <w:tcPr>
                  <w:tcW w:w="2786" w:type="dxa"/>
                </w:tcPr>
                <w:p w14:paraId="4FCBF114"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4.3.12</w:t>
                  </w:r>
                </w:p>
              </w:tc>
              <w:tc>
                <w:tcPr>
                  <w:tcW w:w="1863" w:type="dxa"/>
                </w:tcPr>
                <w:p w14:paraId="5DEC5ACA"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4.3.12</w:t>
                  </w:r>
                </w:p>
              </w:tc>
              <w:tc>
                <w:tcPr>
                  <w:tcW w:w="1380" w:type="dxa"/>
                  <w:vAlign w:val="center"/>
                </w:tcPr>
                <w:p w14:paraId="4F63DF02"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456F3195"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55CE0382" w14:textId="77777777" w:rsidR="005F1813" w:rsidRDefault="005F1813" w:rsidP="005F1813">
                  <w:pPr>
                    <w:jc w:val="center"/>
                  </w:pPr>
                  <w:r w:rsidRPr="004366EC">
                    <w:rPr>
                      <w:rFonts w:hint="eastAsia"/>
                    </w:rPr>
                    <w:t>/</w:t>
                  </w:r>
                </w:p>
              </w:tc>
              <w:tc>
                <w:tcPr>
                  <w:tcW w:w="1233" w:type="dxa"/>
                </w:tcPr>
                <w:p w14:paraId="5B697F05" w14:textId="77777777" w:rsidR="005F1813" w:rsidRDefault="005F1813" w:rsidP="005F1813">
                  <w:pPr>
                    <w:jc w:val="center"/>
                  </w:pPr>
                  <w:r w:rsidRPr="004366EC">
                    <w:rPr>
                      <w:rFonts w:hint="eastAsia"/>
                    </w:rPr>
                    <w:t>/</w:t>
                  </w:r>
                </w:p>
              </w:tc>
              <w:tc>
                <w:tcPr>
                  <w:tcW w:w="1520" w:type="dxa"/>
                </w:tcPr>
                <w:p w14:paraId="793AD920" w14:textId="77777777" w:rsidR="005F1813" w:rsidRDefault="005F1813" w:rsidP="005F1813">
                  <w:pPr>
                    <w:jc w:val="center"/>
                  </w:pPr>
                  <w:r w:rsidRPr="004366EC">
                    <w:rPr>
                      <w:rFonts w:hint="eastAsia"/>
                    </w:rPr>
                    <w:t>/</w:t>
                  </w:r>
                </w:p>
              </w:tc>
              <w:tc>
                <w:tcPr>
                  <w:tcW w:w="1501" w:type="dxa"/>
                </w:tcPr>
                <w:p w14:paraId="61A8998F" w14:textId="77777777" w:rsidR="005F1813" w:rsidRDefault="005F1813" w:rsidP="005F1813">
                  <w:pPr>
                    <w:jc w:val="center"/>
                  </w:pPr>
                  <w:r w:rsidRPr="004366EC">
                    <w:rPr>
                      <w:rFonts w:hint="eastAsia"/>
                    </w:rPr>
                    <w:t>/</w:t>
                  </w:r>
                </w:p>
              </w:tc>
              <w:tc>
                <w:tcPr>
                  <w:tcW w:w="1295" w:type="dxa"/>
                </w:tcPr>
                <w:p w14:paraId="1C17E362" w14:textId="77777777" w:rsidR="005F1813" w:rsidRDefault="005F1813" w:rsidP="005F1813">
                  <w:pPr>
                    <w:jc w:val="center"/>
                  </w:pPr>
                  <w:r w:rsidRPr="004366EC">
                    <w:rPr>
                      <w:rFonts w:hint="eastAsia"/>
                    </w:rPr>
                    <w:t>/</w:t>
                  </w:r>
                </w:p>
              </w:tc>
              <w:tc>
                <w:tcPr>
                  <w:tcW w:w="1195" w:type="dxa"/>
                </w:tcPr>
                <w:p w14:paraId="5B7AF7AC" w14:textId="77777777" w:rsidR="005F1813" w:rsidRDefault="005F1813" w:rsidP="005F1813">
                  <w:pPr>
                    <w:jc w:val="center"/>
                  </w:pPr>
                  <w:r w:rsidRPr="004366EC">
                    <w:rPr>
                      <w:rFonts w:hint="eastAsia"/>
                    </w:rPr>
                    <w:t>/</w:t>
                  </w:r>
                </w:p>
              </w:tc>
              <w:tc>
                <w:tcPr>
                  <w:tcW w:w="1434" w:type="dxa"/>
                </w:tcPr>
                <w:p w14:paraId="177C6FDB" w14:textId="77777777" w:rsidR="005F1813" w:rsidRDefault="005F1813" w:rsidP="005F1813">
                  <w:pPr>
                    <w:jc w:val="center"/>
                  </w:pPr>
                  <w:r w:rsidRPr="004366EC">
                    <w:rPr>
                      <w:rFonts w:hint="eastAsia"/>
                    </w:rPr>
                    <w:t>/</w:t>
                  </w:r>
                </w:p>
              </w:tc>
              <w:tc>
                <w:tcPr>
                  <w:tcW w:w="1495" w:type="dxa"/>
                </w:tcPr>
                <w:p w14:paraId="1BDBED64" w14:textId="77777777" w:rsidR="005F1813" w:rsidRDefault="005F1813" w:rsidP="005F1813">
                  <w:pPr>
                    <w:jc w:val="center"/>
                  </w:pPr>
                  <w:r w:rsidRPr="004366EC">
                    <w:rPr>
                      <w:rFonts w:hint="eastAsia"/>
                    </w:rPr>
                    <w:t>/</w:t>
                  </w:r>
                </w:p>
              </w:tc>
              <w:tc>
                <w:tcPr>
                  <w:tcW w:w="1060" w:type="dxa"/>
                  <w:noWrap/>
                </w:tcPr>
                <w:p w14:paraId="5F2EDE15" w14:textId="77777777" w:rsidR="005F1813" w:rsidRDefault="005F1813" w:rsidP="005F1813">
                  <w:pPr>
                    <w:jc w:val="center"/>
                  </w:pPr>
                  <w:r w:rsidRPr="004366EC">
                    <w:rPr>
                      <w:rFonts w:hint="eastAsia"/>
                    </w:rPr>
                    <w:t>/</w:t>
                  </w:r>
                </w:p>
              </w:tc>
            </w:tr>
            <w:tr w:rsidR="005F1813" w14:paraId="64C9A572" w14:textId="77777777" w:rsidTr="0060103F">
              <w:trPr>
                <w:trHeight w:val="799"/>
              </w:trPr>
              <w:tc>
                <w:tcPr>
                  <w:tcW w:w="815" w:type="dxa"/>
                  <w:vAlign w:val="center"/>
                </w:tcPr>
                <w:p w14:paraId="499FC590" w14:textId="77777777" w:rsidR="005F1813" w:rsidRDefault="005F1813" w:rsidP="005F1813">
                  <w:pPr>
                    <w:jc w:val="center"/>
                    <w:rPr>
                      <w:color w:val="000000"/>
                      <w:sz w:val="22"/>
                      <w:szCs w:val="22"/>
                    </w:rPr>
                  </w:pPr>
                  <w:r>
                    <w:rPr>
                      <w:rFonts w:hint="eastAsia"/>
                      <w:color w:val="000000"/>
                      <w:sz w:val="22"/>
                      <w:szCs w:val="22"/>
                    </w:rPr>
                    <w:t>7</w:t>
                  </w:r>
                </w:p>
              </w:tc>
              <w:tc>
                <w:tcPr>
                  <w:tcW w:w="2283" w:type="dxa"/>
                </w:tcPr>
                <w:p w14:paraId="116B1136" w14:textId="77777777" w:rsidR="005F1813" w:rsidRDefault="005F1813" w:rsidP="005F1813">
                  <w:pPr>
                    <w:rPr>
                      <w:sz w:val="22"/>
                      <w:szCs w:val="22"/>
                    </w:rPr>
                  </w:pPr>
                  <w:r>
                    <w:rPr>
                      <w:rFonts w:hint="eastAsia"/>
                      <w:sz w:val="22"/>
                      <w:szCs w:val="22"/>
                    </w:rPr>
                    <w:t>规定转换时间的快速温度变化</w:t>
                  </w:r>
                </w:p>
              </w:tc>
              <w:tc>
                <w:tcPr>
                  <w:tcW w:w="2786" w:type="dxa"/>
                </w:tcPr>
                <w:p w14:paraId="53800DAC"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4.3.14</w:t>
                  </w:r>
                </w:p>
              </w:tc>
              <w:tc>
                <w:tcPr>
                  <w:tcW w:w="1863" w:type="dxa"/>
                </w:tcPr>
                <w:p w14:paraId="72995D24"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4.3.14</w:t>
                  </w:r>
                </w:p>
              </w:tc>
              <w:tc>
                <w:tcPr>
                  <w:tcW w:w="1380" w:type="dxa"/>
                  <w:vAlign w:val="center"/>
                </w:tcPr>
                <w:p w14:paraId="0097303C"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43220E8A"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0C94AC70" w14:textId="77777777" w:rsidR="005F1813" w:rsidRDefault="005F1813" w:rsidP="005F1813">
                  <w:pPr>
                    <w:jc w:val="center"/>
                  </w:pPr>
                  <w:r w:rsidRPr="004366EC">
                    <w:rPr>
                      <w:rFonts w:hint="eastAsia"/>
                    </w:rPr>
                    <w:t>/</w:t>
                  </w:r>
                </w:p>
              </w:tc>
              <w:tc>
                <w:tcPr>
                  <w:tcW w:w="1233" w:type="dxa"/>
                </w:tcPr>
                <w:p w14:paraId="3EA7FDA2" w14:textId="77777777" w:rsidR="005F1813" w:rsidRDefault="005F1813" w:rsidP="005F1813">
                  <w:pPr>
                    <w:jc w:val="center"/>
                  </w:pPr>
                  <w:r w:rsidRPr="004366EC">
                    <w:rPr>
                      <w:rFonts w:hint="eastAsia"/>
                    </w:rPr>
                    <w:t>/</w:t>
                  </w:r>
                </w:p>
              </w:tc>
              <w:tc>
                <w:tcPr>
                  <w:tcW w:w="1520" w:type="dxa"/>
                </w:tcPr>
                <w:p w14:paraId="4DBA0B7D" w14:textId="77777777" w:rsidR="005F1813" w:rsidRDefault="005F1813" w:rsidP="005F1813">
                  <w:pPr>
                    <w:jc w:val="center"/>
                  </w:pPr>
                  <w:r w:rsidRPr="004366EC">
                    <w:rPr>
                      <w:rFonts w:hint="eastAsia"/>
                    </w:rPr>
                    <w:t>/</w:t>
                  </w:r>
                </w:p>
              </w:tc>
              <w:tc>
                <w:tcPr>
                  <w:tcW w:w="1501" w:type="dxa"/>
                </w:tcPr>
                <w:p w14:paraId="755799DE" w14:textId="77777777" w:rsidR="005F1813" w:rsidRDefault="005F1813" w:rsidP="005F1813">
                  <w:pPr>
                    <w:jc w:val="center"/>
                  </w:pPr>
                  <w:r w:rsidRPr="004366EC">
                    <w:rPr>
                      <w:rFonts w:hint="eastAsia"/>
                    </w:rPr>
                    <w:t>/</w:t>
                  </w:r>
                </w:p>
              </w:tc>
              <w:tc>
                <w:tcPr>
                  <w:tcW w:w="1295" w:type="dxa"/>
                </w:tcPr>
                <w:p w14:paraId="3CB6C339" w14:textId="77777777" w:rsidR="005F1813" w:rsidRDefault="005F1813" w:rsidP="005F1813">
                  <w:pPr>
                    <w:jc w:val="center"/>
                  </w:pPr>
                  <w:r w:rsidRPr="004366EC">
                    <w:rPr>
                      <w:rFonts w:hint="eastAsia"/>
                    </w:rPr>
                    <w:t>/</w:t>
                  </w:r>
                </w:p>
              </w:tc>
              <w:tc>
                <w:tcPr>
                  <w:tcW w:w="1195" w:type="dxa"/>
                </w:tcPr>
                <w:p w14:paraId="4A6C3900" w14:textId="77777777" w:rsidR="005F1813" w:rsidRDefault="005F1813" w:rsidP="005F1813">
                  <w:pPr>
                    <w:jc w:val="center"/>
                  </w:pPr>
                  <w:r w:rsidRPr="004366EC">
                    <w:rPr>
                      <w:rFonts w:hint="eastAsia"/>
                    </w:rPr>
                    <w:t>/</w:t>
                  </w:r>
                </w:p>
              </w:tc>
              <w:tc>
                <w:tcPr>
                  <w:tcW w:w="1434" w:type="dxa"/>
                </w:tcPr>
                <w:p w14:paraId="34D37FEE" w14:textId="77777777" w:rsidR="005F1813" w:rsidRDefault="005F1813" w:rsidP="005F1813">
                  <w:pPr>
                    <w:jc w:val="center"/>
                  </w:pPr>
                  <w:r w:rsidRPr="004366EC">
                    <w:rPr>
                      <w:rFonts w:hint="eastAsia"/>
                    </w:rPr>
                    <w:t>/</w:t>
                  </w:r>
                </w:p>
              </w:tc>
              <w:tc>
                <w:tcPr>
                  <w:tcW w:w="1495" w:type="dxa"/>
                </w:tcPr>
                <w:p w14:paraId="30DF9984" w14:textId="77777777" w:rsidR="005F1813" w:rsidRDefault="005F1813" w:rsidP="005F1813">
                  <w:pPr>
                    <w:jc w:val="center"/>
                  </w:pPr>
                  <w:r w:rsidRPr="004366EC">
                    <w:rPr>
                      <w:rFonts w:hint="eastAsia"/>
                    </w:rPr>
                    <w:t>/</w:t>
                  </w:r>
                </w:p>
              </w:tc>
              <w:tc>
                <w:tcPr>
                  <w:tcW w:w="1060" w:type="dxa"/>
                  <w:noWrap/>
                </w:tcPr>
                <w:p w14:paraId="0D111E72" w14:textId="77777777" w:rsidR="005F1813" w:rsidRDefault="005F1813" w:rsidP="005F1813">
                  <w:pPr>
                    <w:jc w:val="center"/>
                  </w:pPr>
                  <w:r w:rsidRPr="004366EC">
                    <w:rPr>
                      <w:rFonts w:hint="eastAsia"/>
                    </w:rPr>
                    <w:t>/</w:t>
                  </w:r>
                </w:p>
              </w:tc>
            </w:tr>
            <w:tr w:rsidR="005F1813" w14:paraId="11881B43" w14:textId="77777777" w:rsidTr="0060103F">
              <w:trPr>
                <w:trHeight w:val="799"/>
              </w:trPr>
              <w:tc>
                <w:tcPr>
                  <w:tcW w:w="815" w:type="dxa"/>
                  <w:vAlign w:val="center"/>
                </w:tcPr>
                <w:p w14:paraId="26DD02CC" w14:textId="77777777" w:rsidR="005F1813" w:rsidRDefault="005F1813" w:rsidP="005F1813">
                  <w:pPr>
                    <w:jc w:val="center"/>
                    <w:rPr>
                      <w:color w:val="000000"/>
                      <w:sz w:val="22"/>
                      <w:szCs w:val="22"/>
                    </w:rPr>
                  </w:pPr>
                  <w:r>
                    <w:rPr>
                      <w:rFonts w:hint="eastAsia"/>
                      <w:color w:val="000000"/>
                      <w:sz w:val="22"/>
                      <w:szCs w:val="22"/>
                    </w:rPr>
                    <w:t>8</w:t>
                  </w:r>
                </w:p>
              </w:tc>
              <w:tc>
                <w:tcPr>
                  <w:tcW w:w="2283" w:type="dxa"/>
                </w:tcPr>
                <w:p w14:paraId="07C113AB" w14:textId="77777777" w:rsidR="005F1813" w:rsidRDefault="005F1813" w:rsidP="005F1813">
                  <w:pPr>
                    <w:rPr>
                      <w:sz w:val="22"/>
                      <w:szCs w:val="22"/>
                    </w:rPr>
                  </w:pPr>
                  <w:r>
                    <w:rPr>
                      <w:rFonts w:hint="eastAsia"/>
                      <w:sz w:val="22"/>
                      <w:szCs w:val="22"/>
                    </w:rPr>
                    <w:t>温度循环随机振动</w:t>
                  </w:r>
                  <w:r>
                    <w:rPr>
                      <w:rFonts w:hint="eastAsia"/>
                      <w:sz w:val="22"/>
                      <w:szCs w:val="22"/>
                    </w:rPr>
                    <w:br/>
                    <w:t>Random vibration of temperature cycle</w:t>
                  </w:r>
                </w:p>
              </w:tc>
              <w:tc>
                <w:tcPr>
                  <w:tcW w:w="2786" w:type="dxa"/>
                </w:tcPr>
                <w:p w14:paraId="151C4C82"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4.3.19</w:t>
                  </w:r>
                </w:p>
              </w:tc>
              <w:tc>
                <w:tcPr>
                  <w:tcW w:w="1863" w:type="dxa"/>
                </w:tcPr>
                <w:p w14:paraId="79AFD257"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4.3.19</w:t>
                  </w:r>
                </w:p>
              </w:tc>
              <w:tc>
                <w:tcPr>
                  <w:tcW w:w="1380" w:type="dxa"/>
                  <w:vAlign w:val="center"/>
                </w:tcPr>
                <w:p w14:paraId="69255FDE"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59DBC90C"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5FBCC5CC" w14:textId="77777777" w:rsidR="005F1813" w:rsidRDefault="005F1813" w:rsidP="005F1813">
                  <w:pPr>
                    <w:jc w:val="center"/>
                  </w:pPr>
                  <w:r w:rsidRPr="004366EC">
                    <w:rPr>
                      <w:rFonts w:hint="eastAsia"/>
                    </w:rPr>
                    <w:t>/</w:t>
                  </w:r>
                </w:p>
              </w:tc>
              <w:tc>
                <w:tcPr>
                  <w:tcW w:w="1233" w:type="dxa"/>
                </w:tcPr>
                <w:p w14:paraId="67FD0749" w14:textId="77777777" w:rsidR="005F1813" w:rsidRDefault="005F1813" w:rsidP="005F1813">
                  <w:pPr>
                    <w:jc w:val="center"/>
                  </w:pPr>
                  <w:r w:rsidRPr="004366EC">
                    <w:rPr>
                      <w:rFonts w:hint="eastAsia"/>
                    </w:rPr>
                    <w:t>/</w:t>
                  </w:r>
                </w:p>
              </w:tc>
              <w:tc>
                <w:tcPr>
                  <w:tcW w:w="1520" w:type="dxa"/>
                </w:tcPr>
                <w:p w14:paraId="710D7619" w14:textId="77777777" w:rsidR="005F1813" w:rsidRDefault="005F1813" w:rsidP="005F1813">
                  <w:pPr>
                    <w:jc w:val="center"/>
                  </w:pPr>
                  <w:r w:rsidRPr="004366EC">
                    <w:rPr>
                      <w:rFonts w:hint="eastAsia"/>
                    </w:rPr>
                    <w:t>/</w:t>
                  </w:r>
                </w:p>
              </w:tc>
              <w:tc>
                <w:tcPr>
                  <w:tcW w:w="1501" w:type="dxa"/>
                </w:tcPr>
                <w:p w14:paraId="2C78A394" w14:textId="77777777" w:rsidR="005F1813" w:rsidRDefault="005F1813" w:rsidP="005F1813">
                  <w:pPr>
                    <w:jc w:val="center"/>
                  </w:pPr>
                  <w:r w:rsidRPr="004366EC">
                    <w:rPr>
                      <w:rFonts w:hint="eastAsia"/>
                    </w:rPr>
                    <w:t>/</w:t>
                  </w:r>
                </w:p>
              </w:tc>
              <w:tc>
                <w:tcPr>
                  <w:tcW w:w="1295" w:type="dxa"/>
                </w:tcPr>
                <w:p w14:paraId="2B284068" w14:textId="77777777" w:rsidR="005F1813" w:rsidRDefault="005F1813" w:rsidP="005F1813">
                  <w:pPr>
                    <w:jc w:val="center"/>
                  </w:pPr>
                  <w:r w:rsidRPr="004366EC">
                    <w:rPr>
                      <w:rFonts w:hint="eastAsia"/>
                    </w:rPr>
                    <w:t>/</w:t>
                  </w:r>
                </w:p>
              </w:tc>
              <w:tc>
                <w:tcPr>
                  <w:tcW w:w="1195" w:type="dxa"/>
                </w:tcPr>
                <w:p w14:paraId="423B8EE0" w14:textId="77777777" w:rsidR="005F1813" w:rsidRDefault="005F1813" w:rsidP="005F1813">
                  <w:pPr>
                    <w:jc w:val="center"/>
                  </w:pPr>
                  <w:r w:rsidRPr="004366EC">
                    <w:rPr>
                      <w:rFonts w:hint="eastAsia"/>
                    </w:rPr>
                    <w:t>/</w:t>
                  </w:r>
                </w:p>
              </w:tc>
              <w:tc>
                <w:tcPr>
                  <w:tcW w:w="1434" w:type="dxa"/>
                </w:tcPr>
                <w:p w14:paraId="01E510F4" w14:textId="77777777" w:rsidR="005F1813" w:rsidRDefault="005F1813" w:rsidP="005F1813">
                  <w:pPr>
                    <w:jc w:val="center"/>
                  </w:pPr>
                  <w:r w:rsidRPr="004366EC">
                    <w:rPr>
                      <w:rFonts w:hint="eastAsia"/>
                    </w:rPr>
                    <w:t>/</w:t>
                  </w:r>
                </w:p>
              </w:tc>
              <w:tc>
                <w:tcPr>
                  <w:tcW w:w="1495" w:type="dxa"/>
                </w:tcPr>
                <w:p w14:paraId="4BC8117E" w14:textId="77777777" w:rsidR="005F1813" w:rsidRDefault="005F1813" w:rsidP="005F1813">
                  <w:pPr>
                    <w:jc w:val="center"/>
                  </w:pPr>
                  <w:r w:rsidRPr="004366EC">
                    <w:rPr>
                      <w:rFonts w:hint="eastAsia"/>
                    </w:rPr>
                    <w:t>/</w:t>
                  </w:r>
                </w:p>
              </w:tc>
              <w:tc>
                <w:tcPr>
                  <w:tcW w:w="1060" w:type="dxa"/>
                  <w:noWrap/>
                </w:tcPr>
                <w:p w14:paraId="5553F919" w14:textId="77777777" w:rsidR="005F1813" w:rsidRDefault="005F1813" w:rsidP="005F1813">
                  <w:pPr>
                    <w:jc w:val="center"/>
                  </w:pPr>
                  <w:r w:rsidRPr="004366EC">
                    <w:rPr>
                      <w:rFonts w:hint="eastAsia"/>
                    </w:rPr>
                    <w:t>/</w:t>
                  </w:r>
                </w:p>
              </w:tc>
            </w:tr>
            <w:tr w:rsidR="005F1813" w14:paraId="6770A92A" w14:textId="77777777" w:rsidTr="0060103F">
              <w:trPr>
                <w:trHeight w:val="799"/>
              </w:trPr>
              <w:tc>
                <w:tcPr>
                  <w:tcW w:w="815" w:type="dxa"/>
                  <w:vAlign w:val="center"/>
                </w:tcPr>
                <w:p w14:paraId="2D8A9163" w14:textId="77777777" w:rsidR="005F1813" w:rsidRDefault="005F1813" w:rsidP="005F1813">
                  <w:pPr>
                    <w:jc w:val="center"/>
                    <w:rPr>
                      <w:color w:val="000000"/>
                      <w:sz w:val="22"/>
                      <w:szCs w:val="22"/>
                    </w:rPr>
                  </w:pPr>
                  <w:r>
                    <w:rPr>
                      <w:rFonts w:hint="eastAsia"/>
                      <w:color w:val="000000"/>
                      <w:sz w:val="22"/>
                      <w:szCs w:val="22"/>
                    </w:rPr>
                    <w:t>9</w:t>
                  </w:r>
                </w:p>
              </w:tc>
              <w:tc>
                <w:tcPr>
                  <w:tcW w:w="2283" w:type="dxa"/>
                </w:tcPr>
                <w:p w14:paraId="37F857B6" w14:textId="77777777" w:rsidR="005F1813" w:rsidRDefault="005F1813" w:rsidP="005F1813">
                  <w:pPr>
                    <w:rPr>
                      <w:sz w:val="22"/>
                      <w:szCs w:val="22"/>
                    </w:rPr>
                  </w:pPr>
                  <w:r>
                    <w:rPr>
                      <w:rFonts w:hint="eastAsia"/>
                      <w:sz w:val="22"/>
                      <w:szCs w:val="22"/>
                    </w:rPr>
                    <w:t>湿热循环</w:t>
                  </w:r>
                  <w:r>
                    <w:rPr>
                      <w:rFonts w:hint="eastAsia"/>
                      <w:sz w:val="22"/>
                      <w:szCs w:val="22"/>
                    </w:rPr>
                    <w:br/>
                    <w:t>Composite temperature/humidity cycle test</w:t>
                  </w:r>
                </w:p>
              </w:tc>
              <w:tc>
                <w:tcPr>
                  <w:tcW w:w="2786" w:type="dxa"/>
                </w:tcPr>
                <w:p w14:paraId="4D49A54D"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4.3.13</w:t>
                  </w:r>
                </w:p>
              </w:tc>
              <w:tc>
                <w:tcPr>
                  <w:tcW w:w="1863" w:type="dxa"/>
                </w:tcPr>
                <w:p w14:paraId="1D57600E"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4.3.13</w:t>
                  </w:r>
                </w:p>
              </w:tc>
              <w:tc>
                <w:tcPr>
                  <w:tcW w:w="1380" w:type="dxa"/>
                  <w:vAlign w:val="center"/>
                </w:tcPr>
                <w:p w14:paraId="3C0CADD6"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4D75BFC9"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394B6214" w14:textId="77777777" w:rsidR="005F1813" w:rsidRDefault="005F1813" w:rsidP="005F1813">
                  <w:pPr>
                    <w:jc w:val="center"/>
                  </w:pPr>
                  <w:r w:rsidRPr="004366EC">
                    <w:rPr>
                      <w:rFonts w:hint="eastAsia"/>
                    </w:rPr>
                    <w:t>/</w:t>
                  </w:r>
                </w:p>
              </w:tc>
              <w:tc>
                <w:tcPr>
                  <w:tcW w:w="1233" w:type="dxa"/>
                </w:tcPr>
                <w:p w14:paraId="1BFE6DDD" w14:textId="77777777" w:rsidR="005F1813" w:rsidRDefault="005F1813" w:rsidP="005F1813">
                  <w:pPr>
                    <w:jc w:val="center"/>
                  </w:pPr>
                  <w:r w:rsidRPr="004366EC">
                    <w:rPr>
                      <w:rFonts w:hint="eastAsia"/>
                    </w:rPr>
                    <w:t>/</w:t>
                  </w:r>
                </w:p>
              </w:tc>
              <w:tc>
                <w:tcPr>
                  <w:tcW w:w="1520" w:type="dxa"/>
                </w:tcPr>
                <w:p w14:paraId="0AC96D89" w14:textId="77777777" w:rsidR="005F1813" w:rsidRDefault="005F1813" w:rsidP="005F1813">
                  <w:pPr>
                    <w:jc w:val="center"/>
                  </w:pPr>
                  <w:r w:rsidRPr="004366EC">
                    <w:rPr>
                      <w:rFonts w:hint="eastAsia"/>
                    </w:rPr>
                    <w:t>/</w:t>
                  </w:r>
                </w:p>
              </w:tc>
              <w:tc>
                <w:tcPr>
                  <w:tcW w:w="1501" w:type="dxa"/>
                </w:tcPr>
                <w:p w14:paraId="6C7BE7B9" w14:textId="77777777" w:rsidR="005F1813" w:rsidRDefault="005F1813" w:rsidP="005F1813">
                  <w:pPr>
                    <w:jc w:val="center"/>
                  </w:pPr>
                  <w:r w:rsidRPr="004366EC">
                    <w:rPr>
                      <w:rFonts w:hint="eastAsia"/>
                    </w:rPr>
                    <w:t>/</w:t>
                  </w:r>
                </w:p>
              </w:tc>
              <w:tc>
                <w:tcPr>
                  <w:tcW w:w="1295" w:type="dxa"/>
                </w:tcPr>
                <w:p w14:paraId="6875A4EF" w14:textId="77777777" w:rsidR="005F1813" w:rsidRDefault="005F1813" w:rsidP="005F1813">
                  <w:pPr>
                    <w:jc w:val="center"/>
                  </w:pPr>
                  <w:r w:rsidRPr="004366EC">
                    <w:rPr>
                      <w:rFonts w:hint="eastAsia"/>
                    </w:rPr>
                    <w:t>/</w:t>
                  </w:r>
                </w:p>
              </w:tc>
              <w:tc>
                <w:tcPr>
                  <w:tcW w:w="1195" w:type="dxa"/>
                </w:tcPr>
                <w:p w14:paraId="04454111" w14:textId="77777777" w:rsidR="005F1813" w:rsidRDefault="005F1813" w:rsidP="005F1813">
                  <w:pPr>
                    <w:jc w:val="center"/>
                  </w:pPr>
                  <w:r w:rsidRPr="004366EC">
                    <w:rPr>
                      <w:rFonts w:hint="eastAsia"/>
                    </w:rPr>
                    <w:t>/</w:t>
                  </w:r>
                </w:p>
              </w:tc>
              <w:tc>
                <w:tcPr>
                  <w:tcW w:w="1434" w:type="dxa"/>
                </w:tcPr>
                <w:p w14:paraId="6FDDCD4A" w14:textId="77777777" w:rsidR="005F1813" w:rsidRDefault="005F1813" w:rsidP="005F1813">
                  <w:pPr>
                    <w:jc w:val="center"/>
                  </w:pPr>
                  <w:r w:rsidRPr="004366EC">
                    <w:rPr>
                      <w:rFonts w:hint="eastAsia"/>
                    </w:rPr>
                    <w:t>/</w:t>
                  </w:r>
                </w:p>
              </w:tc>
              <w:tc>
                <w:tcPr>
                  <w:tcW w:w="1495" w:type="dxa"/>
                </w:tcPr>
                <w:p w14:paraId="2B197EDA" w14:textId="77777777" w:rsidR="005F1813" w:rsidRDefault="005F1813" w:rsidP="005F1813">
                  <w:pPr>
                    <w:jc w:val="center"/>
                  </w:pPr>
                  <w:r w:rsidRPr="004366EC">
                    <w:rPr>
                      <w:rFonts w:hint="eastAsia"/>
                    </w:rPr>
                    <w:t>/</w:t>
                  </w:r>
                </w:p>
              </w:tc>
              <w:tc>
                <w:tcPr>
                  <w:tcW w:w="1060" w:type="dxa"/>
                  <w:noWrap/>
                </w:tcPr>
                <w:p w14:paraId="0C244B7D" w14:textId="77777777" w:rsidR="005F1813" w:rsidRDefault="005F1813" w:rsidP="005F1813">
                  <w:pPr>
                    <w:jc w:val="center"/>
                  </w:pPr>
                  <w:r w:rsidRPr="004366EC">
                    <w:rPr>
                      <w:rFonts w:hint="eastAsia"/>
                    </w:rPr>
                    <w:t>/</w:t>
                  </w:r>
                </w:p>
              </w:tc>
            </w:tr>
            <w:tr w:rsidR="005F1813" w14:paraId="7EFD7845" w14:textId="77777777" w:rsidTr="0060103F">
              <w:trPr>
                <w:trHeight w:val="799"/>
              </w:trPr>
              <w:tc>
                <w:tcPr>
                  <w:tcW w:w="815" w:type="dxa"/>
                  <w:vAlign w:val="center"/>
                </w:tcPr>
                <w:p w14:paraId="68169748" w14:textId="77777777" w:rsidR="005F1813" w:rsidRDefault="005F1813" w:rsidP="005F1813">
                  <w:pPr>
                    <w:jc w:val="center"/>
                    <w:rPr>
                      <w:color w:val="000000"/>
                      <w:sz w:val="22"/>
                      <w:szCs w:val="22"/>
                    </w:rPr>
                  </w:pPr>
                  <w:r>
                    <w:rPr>
                      <w:rFonts w:hint="eastAsia"/>
                      <w:color w:val="000000"/>
                      <w:sz w:val="22"/>
                      <w:szCs w:val="22"/>
                    </w:rPr>
                    <w:t>10</w:t>
                  </w:r>
                </w:p>
              </w:tc>
              <w:tc>
                <w:tcPr>
                  <w:tcW w:w="2283" w:type="dxa"/>
                </w:tcPr>
                <w:p w14:paraId="45B69BFE" w14:textId="77777777" w:rsidR="005F1813" w:rsidRDefault="005F1813" w:rsidP="005F1813">
                  <w:pPr>
                    <w:rPr>
                      <w:sz w:val="22"/>
                      <w:szCs w:val="22"/>
                    </w:rPr>
                  </w:pPr>
                  <w:r>
                    <w:rPr>
                      <w:rFonts w:hint="eastAsia"/>
                      <w:sz w:val="22"/>
                      <w:szCs w:val="22"/>
                    </w:rPr>
                    <w:t>低温贮存</w:t>
                  </w:r>
                  <w:r>
                    <w:rPr>
                      <w:rFonts w:hint="eastAsia"/>
                      <w:sz w:val="22"/>
                      <w:szCs w:val="22"/>
                    </w:rPr>
                    <w:br/>
                    <w:t>Low temperature storage test</w:t>
                  </w:r>
                </w:p>
              </w:tc>
              <w:tc>
                <w:tcPr>
                  <w:tcW w:w="2786" w:type="dxa"/>
                </w:tcPr>
                <w:p w14:paraId="098B3C43"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4.3.10</w:t>
                  </w:r>
                </w:p>
              </w:tc>
              <w:tc>
                <w:tcPr>
                  <w:tcW w:w="1863" w:type="dxa"/>
                </w:tcPr>
                <w:p w14:paraId="3D9399C7"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4.3.10</w:t>
                  </w:r>
                </w:p>
              </w:tc>
              <w:tc>
                <w:tcPr>
                  <w:tcW w:w="1380" w:type="dxa"/>
                  <w:vAlign w:val="center"/>
                </w:tcPr>
                <w:p w14:paraId="627F2D0D"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43F029AF"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6F7BEFDE" w14:textId="77777777" w:rsidR="005F1813" w:rsidRDefault="005F1813" w:rsidP="005F1813">
                  <w:pPr>
                    <w:jc w:val="center"/>
                  </w:pPr>
                  <w:r w:rsidRPr="004366EC">
                    <w:rPr>
                      <w:rFonts w:hint="eastAsia"/>
                    </w:rPr>
                    <w:t>/</w:t>
                  </w:r>
                </w:p>
              </w:tc>
              <w:tc>
                <w:tcPr>
                  <w:tcW w:w="1233" w:type="dxa"/>
                </w:tcPr>
                <w:p w14:paraId="00AE1AED" w14:textId="77777777" w:rsidR="005F1813" w:rsidRDefault="005F1813" w:rsidP="005F1813">
                  <w:pPr>
                    <w:jc w:val="center"/>
                  </w:pPr>
                  <w:r w:rsidRPr="004366EC">
                    <w:rPr>
                      <w:rFonts w:hint="eastAsia"/>
                    </w:rPr>
                    <w:t>/</w:t>
                  </w:r>
                </w:p>
              </w:tc>
              <w:tc>
                <w:tcPr>
                  <w:tcW w:w="1520" w:type="dxa"/>
                </w:tcPr>
                <w:p w14:paraId="324BB291" w14:textId="77777777" w:rsidR="005F1813" w:rsidRDefault="005F1813" w:rsidP="005F1813">
                  <w:pPr>
                    <w:jc w:val="center"/>
                  </w:pPr>
                  <w:r w:rsidRPr="004366EC">
                    <w:rPr>
                      <w:rFonts w:hint="eastAsia"/>
                    </w:rPr>
                    <w:t>/</w:t>
                  </w:r>
                </w:p>
              </w:tc>
              <w:tc>
                <w:tcPr>
                  <w:tcW w:w="1501" w:type="dxa"/>
                </w:tcPr>
                <w:p w14:paraId="1D0E2E8F" w14:textId="77777777" w:rsidR="005F1813" w:rsidRDefault="005F1813" w:rsidP="005F1813">
                  <w:pPr>
                    <w:jc w:val="center"/>
                  </w:pPr>
                  <w:r w:rsidRPr="004366EC">
                    <w:rPr>
                      <w:rFonts w:hint="eastAsia"/>
                    </w:rPr>
                    <w:t>/</w:t>
                  </w:r>
                </w:p>
              </w:tc>
              <w:tc>
                <w:tcPr>
                  <w:tcW w:w="1295" w:type="dxa"/>
                </w:tcPr>
                <w:p w14:paraId="441CE6AC" w14:textId="77777777" w:rsidR="005F1813" w:rsidRDefault="005F1813" w:rsidP="005F1813">
                  <w:pPr>
                    <w:jc w:val="center"/>
                  </w:pPr>
                  <w:r w:rsidRPr="004366EC">
                    <w:rPr>
                      <w:rFonts w:hint="eastAsia"/>
                    </w:rPr>
                    <w:t>/</w:t>
                  </w:r>
                </w:p>
              </w:tc>
              <w:tc>
                <w:tcPr>
                  <w:tcW w:w="1195" w:type="dxa"/>
                </w:tcPr>
                <w:p w14:paraId="23CA37F4" w14:textId="77777777" w:rsidR="005F1813" w:rsidRDefault="005F1813" w:rsidP="005F1813">
                  <w:pPr>
                    <w:jc w:val="center"/>
                  </w:pPr>
                  <w:r w:rsidRPr="004366EC">
                    <w:rPr>
                      <w:rFonts w:hint="eastAsia"/>
                    </w:rPr>
                    <w:t>/</w:t>
                  </w:r>
                </w:p>
              </w:tc>
              <w:tc>
                <w:tcPr>
                  <w:tcW w:w="1434" w:type="dxa"/>
                </w:tcPr>
                <w:p w14:paraId="1FD1572C" w14:textId="77777777" w:rsidR="005F1813" w:rsidRDefault="005F1813" w:rsidP="005F1813">
                  <w:pPr>
                    <w:jc w:val="center"/>
                  </w:pPr>
                  <w:r w:rsidRPr="004366EC">
                    <w:rPr>
                      <w:rFonts w:hint="eastAsia"/>
                    </w:rPr>
                    <w:t>/</w:t>
                  </w:r>
                </w:p>
              </w:tc>
              <w:tc>
                <w:tcPr>
                  <w:tcW w:w="1495" w:type="dxa"/>
                </w:tcPr>
                <w:p w14:paraId="3D09EA0F" w14:textId="77777777" w:rsidR="005F1813" w:rsidRDefault="005F1813" w:rsidP="005F1813">
                  <w:pPr>
                    <w:jc w:val="center"/>
                  </w:pPr>
                  <w:r w:rsidRPr="004366EC">
                    <w:rPr>
                      <w:rFonts w:hint="eastAsia"/>
                    </w:rPr>
                    <w:t>/</w:t>
                  </w:r>
                </w:p>
              </w:tc>
              <w:tc>
                <w:tcPr>
                  <w:tcW w:w="1060" w:type="dxa"/>
                  <w:noWrap/>
                </w:tcPr>
                <w:p w14:paraId="40650855" w14:textId="77777777" w:rsidR="005F1813" w:rsidRDefault="005F1813" w:rsidP="005F1813">
                  <w:pPr>
                    <w:jc w:val="center"/>
                  </w:pPr>
                  <w:r w:rsidRPr="004366EC">
                    <w:rPr>
                      <w:rFonts w:hint="eastAsia"/>
                    </w:rPr>
                    <w:t>/</w:t>
                  </w:r>
                </w:p>
              </w:tc>
            </w:tr>
            <w:tr w:rsidR="005F1813" w14:paraId="1CA40571" w14:textId="77777777" w:rsidTr="0060103F">
              <w:trPr>
                <w:trHeight w:val="799"/>
              </w:trPr>
              <w:tc>
                <w:tcPr>
                  <w:tcW w:w="815" w:type="dxa"/>
                  <w:vAlign w:val="center"/>
                </w:tcPr>
                <w:p w14:paraId="5CFBF5A3" w14:textId="77777777" w:rsidR="005F1813" w:rsidRDefault="005F1813" w:rsidP="005F1813">
                  <w:pPr>
                    <w:jc w:val="center"/>
                    <w:rPr>
                      <w:color w:val="000000"/>
                      <w:sz w:val="22"/>
                      <w:szCs w:val="22"/>
                    </w:rPr>
                  </w:pPr>
                  <w:r>
                    <w:rPr>
                      <w:rFonts w:hint="eastAsia"/>
                      <w:color w:val="000000"/>
                      <w:sz w:val="22"/>
                      <w:szCs w:val="22"/>
                    </w:rPr>
                    <w:t>11</w:t>
                  </w:r>
                </w:p>
              </w:tc>
              <w:tc>
                <w:tcPr>
                  <w:tcW w:w="2283" w:type="dxa"/>
                </w:tcPr>
                <w:p w14:paraId="490B50BF" w14:textId="77777777" w:rsidR="005F1813" w:rsidRDefault="005F1813" w:rsidP="005F1813">
                  <w:pPr>
                    <w:rPr>
                      <w:sz w:val="22"/>
                      <w:szCs w:val="22"/>
                    </w:rPr>
                  </w:pPr>
                  <w:r>
                    <w:rPr>
                      <w:rFonts w:hint="eastAsia"/>
                      <w:sz w:val="22"/>
                      <w:szCs w:val="22"/>
                    </w:rPr>
                    <w:t>性能测试</w:t>
                  </w:r>
                  <w:r>
                    <w:rPr>
                      <w:rFonts w:hint="eastAsia"/>
                      <w:sz w:val="22"/>
                      <w:szCs w:val="22"/>
                    </w:rPr>
                    <w:br/>
                    <w:t>Performance test</w:t>
                  </w:r>
                </w:p>
              </w:tc>
              <w:tc>
                <w:tcPr>
                  <w:tcW w:w="2786" w:type="dxa"/>
                </w:tcPr>
                <w:p w14:paraId="522583C1"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4.3.1</w:t>
                  </w:r>
                  <w:r>
                    <w:rPr>
                      <w:rFonts w:hint="eastAsia"/>
                      <w:sz w:val="22"/>
                      <w:szCs w:val="22"/>
                    </w:rPr>
                    <w:t>、</w:t>
                  </w:r>
                  <w:r>
                    <w:rPr>
                      <w:rFonts w:hint="eastAsia"/>
                      <w:sz w:val="22"/>
                      <w:szCs w:val="22"/>
                    </w:rPr>
                    <w:t>4.3.2</w:t>
                  </w:r>
                </w:p>
              </w:tc>
              <w:tc>
                <w:tcPr>
                  <w:tcW w:w="1863" w:type="dxa"/>
                </w:tcPr>
                <w:p w14:paraId="043C7130"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4.3.1</w:t>
                  </w:r>
                </w:p>
              </w:tc>
              <w:tc>
                <w:tcPr>
                  <w:tcW w:w="1380" w:type="dxa"/>
                  <w:vAlign w:val="center"/>
                </w:tcPr>
                <w:p w14:paraId="1DCEEB66"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26295AEF"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1B92431E" w14:textId="77777777" w:rsidR="005F1813" w:rsidRDefault="005F1813" w:rsidP="005F1813">
                  <w:pPr>
                    <w:jc w:val="center"/>
                  </w:pPr>
                  <w:r w:rsidRPr="004366EC">
                    <w:rPr>
                      <w:rFonts w:hint="eastAsia"/>
                    </w:rPr>
                    <w:t>/</w:t>
                  </w:r>
                </w:p>
              </w:tc>
              <w:tc>
                <w:tcPr>
                  <w:tcW w:w="1233" w:type="dxa"/>
                </w:tcPr>
                <w:p w14:paraId="55258387" w14:textId="77777777" w:rsidR="005F1813" w:rsidRDefault="005F1813" w:rsidP="005F1813">
                  <w:pPr>
                    <w:jc w:val="center"/>
                  </w:pPr>
                  <w:r w:rsidRPr="004366EC">
                    <w:rPr>
                      <w:rFonts w:hint="eastAsia"/>
                    </w:rPr>
                    <w:t>/</w:t>
                  </w:r>
                </w:p>
              </w:tc>
              <w:tc>
                <w:tcPr>
                  <w:tcW w:w="1520" w:type="dxa"/>
                </w:tcPr>
                <w:p w14:paraId="1B33C3A3" w14:textId="77777777" w:rsidR="005F1813" w:rsidRDefault="005F1813" w:rsidP="005F1813">
                  <w:pPr>
                    <w:jc w:val="center"/>
                  </w:pPr>
                  <w:r w:rsidRPr="004366EC">
                    <w:rPr>
                      <w:rFonts w:hint="eastAsia"/>
                    </w:rPr>
                    <w:t>/</w:t>
                  </w:r>
                </w:p>
              </w:tc>
              <w:tc>
                <w:tcPr>
                  <w:tcW w:w="1501" w:type="dxa"/>
                </w:tcPr>
                <w:p w14:paraId="2BE505C7" w14:textId="77777777" w:rsidR="005F1813" w:rsidRDefault="005F1813" w:rsidP="005F1813">
                  <w:pPr>
                    <w:jc w:val="center"/>
                  </w:pPr>
                  <w:r w:rsidRPr="004366EC">
                    <w:rPr>
                      <w:rFonts w:hint="eastAsia"/>
                    </w:rPr>
                    <w:t>/</w:t>
                  </w:r>
                </w:p>
              </w:tc>
              <w:tc>
                <w:tcPr>
                  <w:tcW w:w="1295" w:type="dxa"/>
                </w:tcPr>
                <w:p w14:paraId="0C1B7AAA" w14:textId="77777777" w:rsidR="005F1813" w:rsidRDefault="005F1813" w:rsidP="005F1813">
                  <w:pPr>
                    <w:jc w:val="center"/>
                  </w:pPr>
                  <w:r w:rsidRPr="004366EC">
                    <w:rPr>
                      <w:rFonts w:hint="eastAsia"/>
                    </w:rPr>
                    <w:t>/</w:t>
                  </w:r>
                </w:p>
              </w:tc>
              <w:tc>
                <w:tcPr>
                  <w:tcW w:w="1195" w:type="dxa"/>
                </w:tcPr>
                <w:p w14:paraId="153D774B" w14:textId="77777777" w:rsidR="005F1813" w:rsidRDefault="005F1813" w:rsidP="005F1813">
                  <w:pPr>
                    <w:jc w:val="center"/>
                  </w:pPr>
                  <w:r w:rsidRPr="004366EC">
                    <w:rPr>
                      <w:rFonts w:hint="eastAsia"/>
                    </w:rPr>
                    <w:t>/</w:t>
                  </w:r>
                </w:p>
              </w:tc>
              <w:tc>
                <w:tcPr>
                  <w:tcW w:w="1434" w:type="dxa"/>
                </w:tcPr>
                <w:p w14:paraId="7216402D" w14:textId="77777777" w:rsidR="005F1813" w:rsidRDefault="005F1813" w:rsidP="005F1813">
                  <w:pPr>
                    <w:jc w:val="center"/>
                  </w:pPr>
                  <w:r w:rsidRPr="004366EC">
                    <w:rPr>
                      <w:rFonts w:hint="eastAsia"/>
                    </w:rPr>
                    <w:t>/</w:t>
                  </w:r>
                </w:p>
              </w:tc>
              <w:tc>
                <w:tcPr>
                  <w:tcW w:w="1495" w:type="dxa"/>
                </w:tcPr>
                <w:p w14:paraId="5AA8E692" w14:textId="77777777" w:rsidR="005F1813" w:rsidRDefault="005F1813" w:rsidP="005F1813">
                  <w:pPr>
                    <w:jc w:val="center"/>
                  </w:pPr>
                  <w:r w:rsidRPr="004366EC">
                    <w:rPr>
                      <w:rFonts w:hint="eastAsia"/>
                    </w:rPr>
                    <w:t>/</w:t>
                  </w:r>
                </w:p>
              </w:tc>
              <w:tc>
                <w:tcPr>
                  <w:tcW w:w="1060" w:type="dxa"/>
                  <w:noWrap/>
                </w:tcPr>
                <w:p w14:paraId="1CA2625B" w14:textId="77777777" w:rsidR="005F1813" w:rsidRDefault="005F1813" w:rsidP="005F1813">
                  <w:pPr>
                    <w:jc w:val="center"/>
                  </w:pPr>
                  <w:r w:rsidRPr="004366EC">
                    <w:rPr>
                      <w:rFonts w:hint="eastAsia"/>
                    </w:rPr>
                    <w:t>/</w:t>
                  </w:r>
                </w:p>
              </w:tc>
            </w:tr>
            <w:tr w:rsidR="005F1813" w14:paraId="6FAA9461" w14:textId="77777777" w:rsidTr="0060103F">
              <w:trPr>
                <w:trHeight w:val="799"/>
              </w:trPr>
              <w:tc>
                <w:tcPr>
                  <w:tcW w:w="815" w:type="dxa"/>
                  <w:vAlign w:val="center"/>
                </w:tcPr>
                <w:p w14:paraId="5B71855C" w14:textId="77777777" w:rsidR="005F1813" w:rsidRDefault="005F1813" w:rsidP="005F1813">
                  <w:pPr>
                    <w:jc w:val="center"/>
                    <w:rPr>
                      <w:color w:val="000000"/>
                      <w:sz w:val="22"/>
                      <w:szCs w:val="22"/>
                    </w:rPr>
                  </w:pPr>
                  <w:r>
                    <w:rPr>
                      <w:rFonts w:hint="eastAsia"/>
                      <w:color w:val="000000"/>
                      <w:sz w:val="22"/>
                      <w:szCs w:val="22"/>
                    </w:rPr>
                    <w:t>12</w:t>
                  </w:r>
                </w:p>
              </w:tc>
              <w:tc>
                <w:tcPr>
                  <w:tcW w:w="2283" w:type="dxa"/>
                </w:tcPr>
                <w:p w14:paraId="2D15F4F0" w14:textId="77777777" w:rsidR="005F1813" w:rsidRDefault="005F1813" w:rsidP="005F1813">
                  <w:pPr>
                    <w:rPr>
                      <w:sz w:val="22"/>
                      <w:szCs w:val="22"/>
                    </w:rPr>
                  </w:pPr>
                  <w:r>
                    <w:rPr>
                      <w:rFonts w:hint="eastAsia"/>
                      <w:sz w:val="22"/>
                      <w:szCs w:val="22"/>
                    </w:rPr>
                    <w:t>五点功能测试</w:t>
                  </w:r>
                  <w:r>
                    <w:rPr>
                      <w:rFonts w:hint="eastAsia"/>
                      <w:sz w:val="22"/>
                      <w:szCs w:val="22"/>
                    </w:rPr>
                    <w:br/>
                    <w:t>Test of five functional parameters</w:t>
                  </w:r>
                </w:p>
              </w:tc>
              <w:tc>
                <w:tcPr>
                  <w:tcW w:w="2786" w:type="dxa"/>
                </w:tcPr>
                <w:p w14:paraId="3E625ED9"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5.1.4</w:t>
                  </w:r>
                </w:p>
              </w:tc>
              <w:tc>
                <w:tcPr>
                  <w:tcW w:w="1863" w:type="dxa"/>
                </w:tcPr>
                <w:p w14:paraId="5EDD857E"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w:t>
                  </w:r>
                  <w:r>
                    <w:rPr>
                      <w:rFonts w:hint="eastAsia"/>
                      <w:sz w:val="22"/>
                      <w:szCs w:val="22"/>
                    </w:rPr>
                    <w:lastRenderedPageBreak/>
                    <w:t>技术条件</w:t>
                  </w:r>
                  <w:r>
                    <w:rPr>
                      <w:rFonts w:hint="eastAsia"/>
                      <w:sz w:val="22"/>
                      <w:szCs w:val="22"/>
                    </w:rPr>
                    <w:br/>
                    <w:t>4.3.2</w:t>
                  </w:r>
                </w:p>
              </w:tc>
              <w:tc>
                <w:tcPr>
                  <w:tcW w:w="1380" w:type="dxa"/>
                  <w:vAlign w:val="center"/>
                </w:tcPr>
                <w:p w14:paraId="73572ABB" w14:textId="77777777" w:rsidR="005F1813" w:rsidRDefault="005F1813" w:rsidP="005F1813">
                  <w:pPr>
                    <w:jc w:val="center"/>
                    <w:rPr>
                      <w:color w:val="000000"/>
                      <w:sz w:val="22"/>
                      <w:szCs w:val="22"/>
                    </w:rPr>
                  </w:pPr>
                  <w:r>
                    <w:rPr>
                      <w:rFonts w:hint="eastAsia"/>
                      <w:color w:val="000000"/>
                      <w:sz w:val="22"/>
                      <w:szCs w:val="22"/>
                    </w:rPr>
                    <w:lastRenderedPageBreak/>
                    <w:t>ECV</w:t>
                  </w:r>
                </w:p>
              </w:tc>
              <w:tc>
                <w:tcPr>
                  <w:tcW w:w="1410" w:type="dxa"/>
                  <w:vAlign w:val="center"/>
                </w:tcPr>
                <w:p w14:paraId="720F40B7"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4E32A530" w14:textId="77777777" w:rsidR="005F1813" w:rsidRDefault="005F1813" w:rsidP="005F1813">
                  <w:pPr>
                    <w:jc w:val="center"/>
                  </w:pPr>
                  <w:r w:rsidRPr="004366EC">
                    <w:rPr>
                      <w:rFonts w:hint="eastAsia"/>
                    </w:rPr>
                    <w:t>/</w:t>
                  </w:r>
                </w:p>
              </w:tc>
              <w:tc>
                <w:tcPr>
                  <w:tcW w:w="1233" w:type="dxa"/>
                </w:tcPr>
                <w:p w14:paraId="07F81442" w14:textId="77777777" w:rsidR="005F1813" w:rsidRDefault="005F1813" w:rsidP="005F1813">
                  <w:pPr>
                    <w:jc w:val="center"/>
                  </w:pPr>
                  <w:r w:rsidRPr="004366EC">
                    <w:rPr>
                      <w:rFonts w:hint="eastAsia"/>
                    </w:rPr>
                    <w:t>/</w:t>
                  </w:r>
                </w:p>
              </w:tc>
              <w:tc>
                <w:tcPr>
                  <w:tcW w:w="1520" w:type="dxa"/>
                </w:tcPr>
                <w:p w14:paraId="532DD814" w14:textId="77777777" w:rsidR="005F1813" w:rsidRDefault="005F1813" w:rsidP="005F1813">
                  <w:pPr>
                    <w:jc w:val="center"/>
                  </w:pPr>
                  <w:r w:rsidRPr="004366EC">
                    <w:rPr>
                      <w:rFonts w:hint="eastAsia"/>
                    </w:rPr>
                    <w:t>/</w:t>
                  </w:r>
                </w:p>
              </w:tc>
              <w:tc>
                <w:tcPr>
                  <w:tcW w:w="1501" w:type="dxa"/>
                </w:tcPr>
                <w:p w14:paraId="20C768A2" w14:textId="77777777" w:rsidR="005F1813" w:rsidRDefault="005F1813" w:rsidP="005F1813">
                  <w:pPr>
                    <w:jc w:val="center"/>
                  </w:pPr>
                  <w:r w:rsidRPr="004366EC">
                    <w:rPr>
                      <w:rFonts w:hint="eastAsia"/>
                    </w:rPr>
                    <w:t>/</w:t>
                  </w:r>
                </w:p>
              </w:tc>
              <w:tc>
                <w:tcPr>
                  <w:tcW w:w="1295" w:type="dxa"/>
                </w:tcPr>
                <w:p w14:paraId="1D05E1E0" w14:textId="77777777" w:rsidR="005F1813" w:rsidRDefault="005F1813" w:rsidP="005F1813">
                  <w:pPr>
                    <w:jc w:val="center"/>
                  </w:pPr>
                  <w:r w:rsidRPr="004366EC">
                    <w:rPr>
                      <w:rFonts w:hint="eastAsia"/>
                    </w:rPr>
                    <w:t>/</w:t>
                  </w:r>
                </w:p>
              </w:tc>
              <w:tc>
                <w:tcPr>
                  <w:tcW w:w="1195" w:type="dxa"/>
                </w:tcPr>
                <w:p w14:paraId="05B70BBF" w14:textId="77777777" w:rsidR="005F1813" w:rsidRDefault="005F1813" w:rsidP="005F1813">
                  <w:pPr>
                    <w:jc w:val="center"/>
                  </w:pPr>
                  <w:r w:rsidRPr="004366EC">
                    <w:rPr>
                      <w:rFonts w:hint="eastAsia"/>
                    </w:rPr>
                    <w:t>/</w:t>
                  </w:r>
                </w:p>
              </w:tc>
              <w:tc>
                <w:tcPr>
                  <w:tcW w:w="1434" w:type="dxa"/>
                </w:tcPr>
                <w:p w14:paraId="5A4A48CB" w14:textId="77777777" w:rsidR="005F1813" w:rsidRDefault="005F1813" w:rsidP="005F1813">
                  <w:pPr>
                    <w:jc w:val="center"/>
                  </w:pPr>
                  <w:r w:rsidRPr="004366EC">
                    <w:rPr>
                      <w:rFonts w:hint="eastAsia"/>
                    </w:rPr>
                    <w:t>/</w:t>
                  </w:r>
                </w:p>
              </w:tc>
              <w:tc>
                <w:tcPr>
                  <w:tcW w:w="1495" w:type="dxa"/>
                </w:tcPr>
                <w:p w14:paraId="6ED78C9A" w14:textId="77777777" w:rsidR="005F1813" w:rsidRDefault="005F1813" w:rsidP="005F1813">
                  <w:pPr>
                    <w:jc w:val="center"/>
                  </w:pPr>
                  <w:r w:rsidRPr="004366EC">
                    <w:rPr>
                      <w:rFonts w:hint="eastAsia"/>
                    </w:rPr>
                    <w:t>/</w:t>
                  </w:r>
                </w:p>
              </w:tc>
              <w:tc>
                <w:tcPr>
                  <w:tcW w:w="1060" w:type="dxa"/>
                  <w:noWrap/>
                </w:tcPr>
                <w:p w14:paraId="5E39EF9F" w14:textId="77777777" w:rsidR="005F1813" w:rsidRDefault="005F1813" w:rsidP="005F1813">
                  <w:pPr>
                    <w:jc w:val="center"/>
                  </w:pPr>
                  <w:r w:rsidRPr="004366EC">
                    <w:rPr>
                      <w:rFonts w:hint="eastAsia"/>
                    </w:rPr>
                    <w:t>/</w:t>
                  </w:r>
                </w:p>
              </w:tc>
            </w:tr>
            <w:tr w:rsidR="005F1813" w14:paraId="5527E111" w14:textId="77777777" w:rsidTr="0060103F">
              <w:trPr>
                <w:trHeight w:val="799"/>
              </w:trPr>
              <w:tc>
                <w:tcPr>
                  <w:tcW w:w="815" w:type="dxa"/>
                  <w:vAlign w:val="center"/>
                </w:tcPr>
                <w:p w14:paraId="7E0B4379" w14:textId="77777777" w:rsidR="005F1813" w:rsidRDefault="005F1813" w:rsidP="005F1813">
                  <w:pPr>
                    <w:jc w:val="center"/>
                    <w:rPr>
                      <w:color w:val="000000"/>
                      <w:sz w:val="22"/>
                      <w:szCs w:val="22"/>
                    </w:rPr>
                  </w:pPr>
                  <w:r>
                    <w:rPr>
                      <w:rFonts w:hint="eastAsia"/>
                      <w:color w:val="000000"/>
                      <w:sz w:val="22"/>
                      <w:szCs w:val="22"/>
                    </w:rPr>
                    <w:t>13</w:t>
                  </w:r>
                </w:p>
              </w:tc>
              <w:tc>
                <w:tcPr>
                  <w:tcW w:w="2283" w:type="dxa"/>
                </w:tcPr>
                <w:p w14:paraId="11286B13" w14:textId="77777777" w:rsidR="005F1813" w:rsidRDefault="005F1813" w:rsidP="005F1813">
                  <w:pPr>
                    <w:rPr>
                      <w:sz w:val="22"/>
                      <w:szCs w:val="22"/>
                    </w:rPr>
                  </w:pPr>
                  <w:r>
                    <w:rPr>
                      <w:rFonts w:hint="eastAsia"/>
                      <w:sz w:val="22"/>
                      <w:szCs w:val="22"/>
                    </w:rPr>
                    <w:t>外观检查</w:t>
                  </w:r>
                  <w:r>
                    <w:rPr>
                      <w:rFonts w:hint="eastAsia"/>
                      <w:sz w:val="22"/>
                      <w:szCs w:val="22"/>
                    </w:rPr>
                    <w:t>&amp;</w:t>
                  </w:r>
                  <w:r>
                    <w:rPr>
                      <w:rFonts w:hint="eastAsia"/>
                      <w:sz w:val="22"/>
                      <w:szCs w:val="22"/>
                    </w:rPr>
                    <w:t>测试后拆解检查</w:t>
                  </w:r>
                  <w:r>
                    <w:rPr>
                      <w:rFonts w:hint="eastAsia"/>
                      <w:sz w:val="22"/>
                      <w:szCs w:val="22"/>
                    </w:rPr>
                    <w:t xml:space="preserve"> </w:t>
                  </w:r>
                </w:p>
              </w:tc>
              <w:tc>
                <w:tcPr>
                  <w:tcW w:w="2786" w:type="dxa"/>
                </w:tcPr>
                <w:p w14:paraId="56A083F4"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w:t>
                  </w:r>
                  <w:r>
                    <w:rPr>
                      <w:rFonts w:hint="eastAsia"/>
                      <w:sz w:val="22"/>
                      <w:szCs w:val="22"/>
                    </w:rPr>
                    <w:br/>
                    <w:t>Q/JLY J7111029E-2024</w:t>
                  </w:r>
                  <w:r>
                    <w:rPr>
                      <w:rFonts w:hint="eastAsia"/>
                      <w:sz w:val="22"/>
                      <w:szCs w:val="22"/>
                    </w:rPr>
                    <w:t>《汽车电气和电子零部件通用技术规范》</w:t>
                  </w:r>
                  <w:r>
                    <w:rPr>
                      <w:rFonts w:hint="eastAsia"/>
                      <w:sz w:val="22"/>
                      <w:szCs w:val="22"/>
                    </w:rPr>
                    <w:t xml:space="preserve"> 5.1.27.2</w:t>
                  </w:r>
                </w:p>
              </w:tc>
              <w:tc>
                <w:tcPr>
                  <w:tcW w:w="1863" w:type="dxa"/>
                </w:tcPr>
                <w:p w14:paraId="66F30F7D"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 </w:t>
                  </w:r>
                  <w:r>
                    <w:rPr>
                      <w:rFonts w:hint="eastAsia"/>
                      <w:sz w:val="22"/>
                      <w:szCs w:val="22"/>
                    </w:rPr>
                    <w:br/>
                    <w:t>Q/JLY J7111029E-2024</w:t>
                  </w:r>
                  <w:r>
                    <w:rPr>
                      <w:rFonts w:hint="eastAsia"/>
                      <w:sz w:val="22"/>
                      <w:szCs w:val="22"/>
                    </w:rPr>
                    <w:t>《汽车电气和电子零部件通用技术规范》</w:t>
                  </w:r>
                  <w:r>
                    <w:rPr>
                      <w:rFonts w:hint="eastAsia"/>
                      <w:sz w:val="22"/>
                      <w:szCs w:val="22"/>
                    </w:rPr>
                    <w:t xml:space="preserve"> 5.1.27.3</w:t>
                  </w:r>
                </w:p>
              </w:tc>
              <w:tc>
                <w:tcPr>
                  <w:tcW w:w="1380" w:type="dxa"/>
                  <w:vAlign w:val="center"/>
                </w:tcPr>
                <w:p w14:paraId="15A6252D"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21ECDF01"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1733F0EC" w14:textId="77777777" w:rsidR="005F1813" w:rsidRDefault="005F1813" w:rsidP="005F1813">
                  <w:pPr>
                    <w:jc w:val="center"/>
                  </w:pPr>
                  <w:r w:rsidRPr="004366EC">
                    <w:rPr>
                      <w:rFonts w:hint="eastAsia"/>
                    </w:rPr>
                    <w:t>/</w:t>
                  </w:r>
                </w:p>
              </w:tc>
              <w:tc>
                <w:tcPr>
                  <w:tcW w:w="1233" w:type="dxa"/>
                </w:tcPr>
                <w:p w14:paraId="3EAE531E" w14:textId="77777777" w:rsidR="005F1813" w:rsidRDefault="005F1813" w:rsidP="005F1813">
                  <w:pPr>
                    <w:jc w:val="center"/>
                  </w:pPr>
                  <w:r w:rsidRPr="004366EC">
                    <w:rPr>
                      <w:rFonts w:hint="eastAsia"/>
                    </w:rPr>
                    <w:t>/</w:t>
                  </w:r>
                </w:p>
              </w:tc>
              <w:tc>
                <w:tcPr>
                  <w:tcW w:w="1520" w:type="dxa"/>
                </w:tcPr>
                <w:p w14:paraId="40B78761" w14:textId="77777777" w:rsidR="005F1813" w:rsidRDefault="005F1813" w:rsidP="005F1813">
                  <w:pPr>
                    <w:jc w:val="center"/>
                  </w:pPr>
                  <w:r w:rsidRPr="004366EC">
                    <w:rPr>
                      <w:rFonts w:hint="eastAsia"/>
                    </w:rPr>
                    <w:t>/</w:t>
                  </w:r>
                </w:p>
              </w:tc>
              <w:tc>
                <w:tcPr>
                  <w:tcW w:w="1501" w:type="dxa"/>
                </w:tcPr>
                <w:p w14:paraId="5BD17A24" w14:textId="77777777" w:rsidR="005F1813" w:rsidRDefault="005F1813" w:rsidP="005F1813">
                  <w:pPr>
                    <w:jc w:val="center"/>
                  </w:pPr>
                  <w:r w:rsidRPr="004366EC">
                    <w:rPr>
                      <w:rFonts w:hint="eastAsia"/>
                    </w:rPr>
                    <w:t>/</w:t>
                  </w:r>
                </w:p>
              </w:tc>
              <w:tc>
                <w:tcPr>
                  <w:tcW w:w="1295" w:type="dxa"/>
                </w:tcPr>
                <w:p w14:paraId="0E47921F" w14:textId="77777777" w:rsidR="005F1813" w:rsidRDefault="005F1813" w:rsidP="005F1813">
                  <w:pPr>
                    <w:jc w:val="center"/>
                  </w:pPr>
                  <w:r w:rsidRPr="004366EC">
                    <w:rPr>
                      <w:rFonts w:hint="eastAsia"/>
                    </w:rPr>
                    <w:t>/</w:t>
                  </w:r>
                </w:p>
              </w:tc>
              <w:tc>
                <w:tcPr>
                  <w:tcW w:w="1195" w:type="dxa"/>
                </w:tcPr>
                <w:p w14:paraId="6ABD56F9" w14:textId="77777777" w:rsidR="005F1813" w:rsidRDefault="005F1813" w:rsidP="005F1813">
                  <w:pPr>
                    <w:jc w:val="center"/>
                  </w:pPr>
                  <w:r w:rsidRPr="004366EC">
                    <w:rPr>
                      <w:rFonts w:hint="eastAsia"/>
                    </w:rPr>
                    <w:t>/</w:t>
                  </w:r>
                </w:p>
              </w:tc>
              <w:tc>
                <w:tcPr>
                  <w:tcW w:w="1434" w:type="dxa"/>
                </w:tcPr>
                <w:p w14:paraId="7CBE72A2" w14:textId="77777777" w:rsidR="005F1813" w:rsidRDefault="005F1813" w:rsidP="005F1813">
                  <w:pPr>
                    <w:jc w:val="center"/>
                  </w:pPr>
                  <w:r w:rsidRPr="004366EC">
                    <w:rPr>
                      <w:rFonts w:hint="eastAsia"/>
                    </w:rPr>
                    <w:t>/</w:t>
                  </w:r>
                </w:p>
              </w:tc>
              <w:tc>
                <w:tcPr>
                  <w:tcW w:w="1495" w:type="dxa"/>
                </w:tcPr>
                <w:p w14:paraId="3140AB6F" w14:textId="77777777" w:rsidR="005F1813" w:rsidRDefault="005F1813" w:rsidP="005F1813">
                  <w:pPr>
                    <w:jc w:val="center"/>
                  </w:pPr>
                  <w:r w:rsidRPr="004366EC">
                    <w:rPr>
                      <w:rFonts w:hint="eastAsia"/>
                    </w:rPr>
                    <w:t>/</w:t>
                  </w:r>
                </w:p>
              </w:tc>
              <w:tc>
                <w:tcPr>
                  <w:tcW w:w="1060" w:type="dxa"/>
                  <w:noWrap/>
                </w:tcPr>
                <w:p w14:paraId="18FDA176" w14:textId="77777777" w:rsidR="005F1813" w:rsidRDefault="005F1813" w:rsidP="005F1813">
                  <w:pPr>
                    <w:jc w:val="center"/>
                  </w:pPr>
                  <w:r w:rsidRPr="004366EC">
                    <w:rPr>
                      <w:rFonts w:hint="eastAsia"/>
                    </w:rPr>
                    <w:t>/</w:t>
                  </w:r>
                </w:p>
              </w:tc>
            </w:tr>
            <w:tr w:rsidR="005F1813" w14:paraId="72463D3D" w14:textId="77777777" w:rsidTr="0060103F">
              <w:trPr>
                <w:trHeight w:val="799"/>
              </w:trPr>
              <w:tc>
                <w:tcPr>
                  <w:tcW w:w="815" w:type="dxa"/>
                  <w:vAlign w:val="center"/>
                </w:tcPr>
                <w:p w14:paraId="75F221AA" w14:textId="77777777" w:rsidR="005F1813" w:rsidRDefault="005F1813" w:rsidP="005F1813">
                  <w:pPr>
                    <w:rPr>
                      <w:color w:val="000000"/>
                      <w:sz w:val="22"/>
                      <w:szCs w:val="22"/>
                    </w:rPr>
                  </w:pPr>
                  <w:r>
                    <w:rPr>
                      <w:rFonts w:hint="eastAsia"/>
                      <w:color w:val="000000"/>
                      <w:sz w:val="22"/>
                      <w:szCs w:val="22"/>
                    </w:rPr>
                    <w:t>试验矩阵</w:t>
                  </w:r>
                  <w:r>
                    <w:rPr>
                      <w:rFonts w:hint="eastAsia"/>
                      <w:color w:val="000000"/>
                      <w:sz w:val="22"/>
                      <w:szCs w:val="22"/>
                    </w:rPr>
                    <w:t>2</w:t>
                  </w:r>
                  <w:r>
                    <w:rPr>
                      <w:rFonts w:hint="eastAsia"/>
                      <w:color w:val="000000"/>
                      <w:sz w:val="22"/>
                      <w:szCs w:val="22"/>
                    </w:rPr>
                    <w:br/>
                    <w:t>Test Matrix 2</w:t>
                  </w:r>
                </w:p>
              </w:tc>
              <w:tc>
                <w:tcPr>
                  <w:tcW w:w="2283" w:type="dxa"/>
                </w:tcPr>
                <w:p w14:paraId="65026473" w14:textId="77777777" w:rsidR="005F1813" w:rsidRDefault="005F1813" w:rsidP="005F1813">
                  <w:pPr>
                    <w:rPr>
                      <w:sz w:val="22"/>
                      <w:szCs w:val="22"/>
                    </w:rPr>
                  </w:pPr>
                  <w:r>
                    <w:rPr>
                      <w:rFonts w:hint="eastAsia"/>
                      <w:sz w:val="22"/>
                      <w:szCs w:val="22"/>
                    </w:rPr>
                    <w:t xml:space="preserve">　</w:t>
                  </w:r>
                </w:p>
              </w:tc>
              <w:tc>
                <w:tcPr>
                  <w:tcW w:w="2786" w:type="dxa"/>
                </w:tcPr>
                <w:p w14:paraId="27D48CFC" w14:textId="77777777" w:rsidR="005F1813" w:rsidRDefault="005F1813" w:rsidP="005F1813">
                  <w:pPr>
                    <w:rPr>
                      <w:sz w:val="22"/>
                      <w:szCs w:val="22"/>
                    </w:rPr>
                  </w:pPr>
                  <w:r>
                    <w:rPr>
                      <w:rFonts w:hint="eastAsia"/>
                      <w:sz w:val="22"/>
                      <w:szCs w:val="22"/>
                    </w:rPr>
                    <w:t xml:space="preserve">　</w:t>
                  </w:r>
                </w:p>
              </w:tc>
              <w:tc>
                <w:tcPr>
                  <w:tcW w:w="1863" w:type="dxa"/>
                </w:tcPr>
                <w:p w14:paraId="20316708" w14:textId="77777777" w:rsidR="005F1813" w:rsidRDefault="005F1813" w:rsidP="005F1813">
                  <w:pPr>
                    <w:rPr>
                      <w:sz w:val="22"/>
                      <w:szCs w:val="22"/>
                    </w:rPr>
                  </w:pPr>
                  <w:r>
                    <w:rPr>
                      <w:rFonts w:hint="eastAsia"/>
                      <w:sz w:val="22"/>
                      <w:szCs w:val="22"/>
                    </w:rPr>
                    <w:t xml:space="preserve">　</w:t>
                  </w:r>
                </w:p>
              </w:tc>
              <w:tc>
                <w:tcPr>
                  <w:tcW w:w="1380" w:type="dxa"/>
                  <w:vAlign w:val="center"/>
                </w:tcPr>
                <w:p w14:paraId="224A5C53" w14:textId="77777777" w:rsidR="005F1813" w:rsidRDefault="005F1813" w:rsidP="005F1813">
                  <w:pPr>
                    <w:jc w:val="center"/>
                    <w:rPr>
                      <w:color w:val="000000"/>
                      <w:sz w:val="22"/>
                      <w:szCs w:val="22"/>
                    </w:rPr>
                  </w:pPr>
                  <w:r>
                    <w:rPr>
                      <w:rFonts w:hint="eastAsia"/>
                      <w:color w:val="000000"/>
                      <w:sz w:val="22"/>
                      <w:szCs w:val="22"/>
                    </w:rPr>
                    <w:t xml:space="preserve">　</w:t>
                  </w:r>
                </w:p>
              </w:tc>
              <w:tc>
                <w:tcPr>
                  <w:tcW w:w="1410" w:type="dxa"/>
                  <w:vAlign w:val="center"/>
                </w:tcPr>
                <w:p w14:paraId="19C49B65" w14:textId="77777777" w:rsidR="005F1813" w:rsidRDefault="005F1813" w:rsidP="005F1813">
                  <w:pPr>
                    <w:jc w:val="center"/>
                    <w:rPr>
                      <w:color w:val="000000"/>
                      <w:sz w:val="22"/>
                      <w:szCs w:val="22"/>
                    </w:rPr>
                  </w:pPr>
                  <w:r>
                    <w:rPr>
                      <w:rFonts w:hint="eastAsia"/>
                      <w:color w:val="000000"/>
                      <w:sz w:val="22"/>
                      <w:szCs w:val="22"/>
                    </w:rPr>
                    <w:t xml:space="preserve">　</w:t>
                  </w:r>
                </w:p>
              </w:tc>
              <w:tc>
                <w:tcPr>
                  <w:tcW w:w="999" w:type="dxa"/>
                </w:tcPr>
                <w:p w14:paraId="268A30DC" w14:textId="77777777" w:rsidR="005F1813" w:rsidRDefault="005F1813" w:rsidP="005F1813">
                  <w:pPr>
                    <w:jc w:val="center"/>
                  </w:pPr>
                  <w:r w:rsidRPr="004366EC">
                    <w:rPr>
                      <w:rFonts w:hint="eastAsia"/>
                    </w:rPr>
                    <w:t>/</w:t>
                  </w:r>
                </w:p>
              </w:tc>
              <w:tc>
                <w:tcPr>
                  <w:tcW w:w="1233" w:type="dxa"/>
                </w:tcPr>
                <w:p w14:paraId="1E81201F" w14:textId="77777777" w:rsidR="005F1813" w:rsidRDefault="005F1813" w:rsidP="005F1813">
                  <w:pPr>
                    <w:jc w:val="center"/>
                  </w:pPr>
                  <w:r w:rsidRPr="004366EC">
                    <w:rPr>
                      <w:rFonts w:hint="eastAsia"/>
                    </w:rPr>
                    <w:t>/</w:t>
                  </w:r>
                </w:p>
              </w:tc>
              <w:tc>
                <w:tcPr>
                  <w:tcW w:w="1520" w:type="dxa"/>
                </w:tcPr>
                <w:p w14:paraId="5ABA0194" w14:textId="77777777" w:rsidR="005F1813" w:rsidRDefault="005F1813" w:rsidP="005F1813">
                  <w:pPr>
                    <w:jc w:val="center"/>
                  </w:pPr>
                  <w:r w:rsidRPr="004366EC">
                    <w:rPr>
                      <w:rFonts w:hint="eastAsia"/>
                    </w:rPr>
                    <w:t>/</w:t>
                  </w:r>
                </w:p>
              </w:tc>
              <w:tc>
                <w:tcPr>
                  <w:tcW w:w="1501" w:type="dxa"/>
                </w:tcPr>
                <w:p w14:paraId="2CDB6D13" w14:textId="77777777" w:rsidR="005F1813" w:rsidRDefault="005F1813" w:rsidP="005F1813">
                  <w:pPr>
                    <w:jc w:val="center"/>
                  </w:pPr>
                  <w:r w:rsidRPr="004366EC">
                    <w:rPr>
                      <w:rFonts w:hint="eastAsia"/>
                    </w:rPr>
                    <w:t>/</w:t>
                  </w:r>
                </w:p>
              </w:tc>
              <w:tc>
                <w:tcPr>
                  <w:tcW w:w="1295" w:type="dxa"/>
                </w:tcPr>
                <w:p w14:paraId="78F4315D" w14:textId="77777777" w:rsidR="005F1813" w:rsidRDefault="005F1813" w:rsidP="005F1813">
                  <w:pPr>
                    <w:jc w:val="center"/>
                  </w:pPr>
                  <w:r w:rsidRPr="004366EC">
                    <w:rPr>
                      <w:rFonts w:hint="eastAsia"/>
                    </w:rPr>
                    <w:t>/</w:t>
                  </w:r>
                </w:p>
              </w:tc>
              <w:tc>
                <w:tcPr>
                  <w:tcW w:w="1195" w:type="dxa"/>
                </w:tcPr>
                <w:p w14:paraId="4B16B738" w14:textId="77777777" w:rsidR="005F1813" w:rsidRDefault="005F1813" w:rsidP="005F1813">
                  <w:pPr>
                    <w:jc w:val="center"/>
                  </w:pPr>
                  <w:r w:rsidRPr="004366EC">
                    <w:rPr>
                      <w:rFonts w:hint="eastAsia"/>
                    </w:rPr>
                    <w:t>/</w:t>
                  </w:r>
                </w:p>
              </w:tc>
              <w:tc>
                <w:tcPr>
                  <w:tcW w:w="1434" w:type="dxa"/>
                </w:tcPr>
                <w:p w14:paraId="417FB1B1" w14:textId="77777777" w:rsidR="005F1813" w:rsidRDefault="005F1813" w:rsidP="005F1813">
                  <w:pPr>
                    <w:jc w:val="center"/>
                  </w:pPr>
                  <w:r w:rsidRPr="004366EC">
                    <w:rPr>
                      <w:rFonts w:hint="eastAsia"/>
                    </w:rPr>
                    <w:t>/</w:t>
                  </w:r>
                </w:p>
              </w:tc>
              <w:tc>
                <w:tcPr>
                  <w:tcW w:w="1495" w:type="dxa"/>
                </w:tcPr>
                <w:p w14:paraId="5AD09EAD" w14:textId="77777777" w:rsidR="005F1813" w:rsidRDefault="005F1813" w:rsidP="005F1813">
                  <w:pPr>
                    <w:jc w:val="center"/>
                  </w:pPr>
                  <w:r w:rsidRPr="004366EC">
                    <w:rPr>
                      <w:rFonts w:hint="eastAsia"/>
                    </w:rPr>
                    <w:t>/</w:t>
                  </w:r>
                </w:p>
              </w:tc>
              <w:tc>
                <w:tcPr>
                  <w:tcW w:w="1060" w:type="dxa"/>
                  <w:noWrap/>
                </w:tcPr>
                <w:p w14:paraId="106448B7" w14:textId="77777777" w:rsidR="005F1813" w:rsidRDefault="005F1813" w:rsidP="005F1813">
                  <w:pPr>
                    <w:jc w:val="center"/>
                  </w:pPr>
                  <w:r w:rsidRPr="004366EC">
                    <w:rPr>
                      <w:rFonts w:hint="eastAsia"/>
                    </w:rPr>
                    <w:t>/</w:t>
                  </w:r>
                </w:p>
              </w:tc>
            </w:tr>
            <w:tr w:rsidR="005F1813" w14:paraId="6E201191" w14:textId="77777777" w:rsidTr="0060103F">
              <w:trPr>
                <w:trHeight w:val="799"/>
              </w:trPr>
              <w:tc>
                <w:tcPr>
                  <w:tcW w:w="815" w:type="dxa"/>
                  <w:vAlign w:val="center"/>
                </w:tcPr>
                <w:p w14:paraId="0BA8462C" w14:textId="77777777" w:rsidR="005F1813" w:rsidRDefault="005F1813" w:rsidP="005F1813">
                  <w:pPr>
                    <w:jc w:val="center"/>
                    <w:rPr>
                      <w:color w:val="000000"/>
                      <w:sz w:val="22"/>
                      <w:szCs w:val="22"/>
                    </w:rPr>
                  </w:pPr>
                  <w:r>
                    <w:rPr>
                      <w:rFonts w:hint="eastAsia"/>
                      <w:color w:val="000000"/>
                      <w:sz w:val="22"/>
                      <w:szCs w:val="22"/>
                    </w:rPr>
                    <w:t>14</w:t>
                  </w:r>
                </w:p>
              </w:tc>
              <w:tc>
                <w:tcPr>
                  <w:tcW w:w="2283" w:type="dxa"/>
                </w:tcPr>
                <w:p w14:paraId="5198C6F2" w14:textId="77777777" w:rsidR="005F1813" w:rsidRDefault="005F1813" w:rsidP="005F1813">
                  <w:pPr>
                    <w:rPr>
                      <w:sz w:val="22"/>
                      <w:szCs w:val="22"/>
                    </w:rPr>
                  </w:pPr>
                  <w:r>
                    <w:rPr>
                      <w:rFonts w:hint="eastAsia"/>
                      <w:sz w:val="22"/>
                      <w:szCs w:val="22"/>
                    </w:rPr>
                    <w:t>外观检查</w:t>
                  </w:r>
                  <w:r>
                    <w:rPr>
                      <w:rFonts w:hint="eastAsia"/>
                      <w:sz w:val="22"/>
                      <w:szCs w:val="22"/>
                    </w:rPr>
                    <w:t xml:space="preserve"> </w:t>
                  </w:r>
                  <w:r>
                    <w:rPr>
                      <w:rFonts w:hint="eastAsia"/>
                      <w:sz w:val="22"/>
                      <w:szCs w:val="22"/>
                    </w:rPr>
                    <w:br/>
                    <w:t>Visual inspection</w:t>
                  </w:r>
                </w:p>
              </w:tc>
              <w:tc>
                <w:tcPr>
                  <w:tcW w:w="2786" w:type="dxa"/>
                </w:tcPr>
                <w:p w14:paraId="6D151E42"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w:t>
                  </w:r>
                </w:p>
              </w:tc>
              <w:tc>
                <w:tcPr>
                  <w:tcW w:w="1863" w:type="dxa"/>
                </w:tcPr>
                <w:p w14:paraId="5E36BCD7"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 </w:t>
                  </w:r>
                </w:p>
              </w:tc>
              <w:tc>
                <w:tcPr>
                  <w:tcW w:w="1380" w:type="dxa"/>
                  <w:vAlign w:val="center"/>
                </w:tcPr>
                <w:p w14:paraId="74F76F7A"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537C8053"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6A53C44B" w14:textId="77777777" w:rsidR="005F1813" w:rsidRDefault="005F1813" w:rsidP="005F1813">
                  <w:pPr>
                    <w:jc w:val="center"/>
                  </w:pPr>
                  <w:r w:rsidRPr="004366EC">
                    <w:rPr>
                      <w:rFonts w:hint="eastAsia"/>
                    </w:rPr>
                    <w:t>/</w:t>
                  </w:r>
                </w:p>
              </w:tc>
              <w:tc>
                <w:tcPr>
                  <w:tcW w:w="1233" w:type="dxa"/>
                </w:tcPr>
                <w:p w14:paraId="2A9E70C7" w14:textId="77777777" w:rsidR="005F1813" w:rsidRDefault="005F1813" w:rsidP="005F1813">
                  <w:pPr>
                    <w:jc w:val="center"/>
                  </w:pPr>
                  <w:r w:rsidRPr="004366EC">
                    <w:rPr>
                      <w:rFonts w:hint="eastAsia"/>
                    </w:rPr>
                    <w:t>/</w:t>
                  </w:r>
                </w:p>
              </w:tc>
              <w:tc>
                <w:tcPr>
                  <w:tcW w:w="1520" w:type="dxa"/>
                </w:tcPr>
                <w:p w14:paraId="1B593B9E" w14:textId="77777777" w:rsidR="005F1813" w:rsidRDefault="005F1813" w:rsidP="005F1813">
                  <w:pPr>
                    <w:jc w:val="center"/>
                  </w:pPr>
                  <w:r w:rsidRPr="004366EC">
                    <w:rPr>
                      <w:rFonts w:hint="eastAsia"/>
                    </w:rPr>
                    <w:t>/</w:t>
                  </w:r>
                </w:p>
              </w:tc>
              <w:tc>
                <w:tcPr>
                  <w:tcW w:w="1501" w:type="dxa"/>
                </w:tcPr>
                <w:p w14:paraId="4950CE27" w14:textId="77777777" w:rsidR="005F1813" w:rsidRDefault="005F1813" w:rsidP="005F1813">
                  <w:pPr>
                    <w:jc w:val="center"/>
                  </w:pPr>
                  <w:r w:rsidRPr="004366EC">
                    <w:rPr>
                      <w:rFonts w:hint="eastAsia"/>
                    </w:rPr>
                    <w:t>/</w:t>
                  </w:r>
                </w:p>
              </w:tc>
              <w:tc>
                <w:tcPr>
                  <w:tcW w:w="1295" w:type="dxa"/>
                </w:tcPr>
                <w:p w14:paraId="3C017906" w14:textId="77777777" w:rsidR="005F1813" w:rsidRDefault="005F1813" w:rsidP="005F1813">
                  <w:pPr>
                    <w:jc w:val="center"/>
                  </w:pPr>
                  <w:r w:rsidRPr="004366EC">
                    <w:rPr>
                      <w:rFonts w:hint="eastAsia"/>
                    </w:rPr>
                    <w:t>/</w:t>
                  </w:r>
                </w:p>
              </w:tc>
              <w:tc>
                <w:tcPr>
                  <w:tcW w:w="1195" w:type="dxa"/>
                </w:tcPr>
                <w:p w14:paraId="1F8CA044" w14:textId="77777777" w:rsidR="005F1813" w:rsidRDefault="005F1813" w:rsidP="005F1813">
                  <w:pPr>
                    <w:jc w:val="center"/>
                  </w:pPr>
                  <w:r w:rsidRPr="004366EC">
                    <w:rPr>
                      <w:rFonts w:hint="eastAsia"/>
                    </w:rPr>
                    <w:t>/</w:t>
                  </w:r>
                </w:p>
              </w:tc>
              <w:tc>
                <w:tcPr>
                  <w:tcW w:w="1434" w:type="dxa"/>
                </w:tcPr>
                <w:p w14:paraId="70ED164F" w14:textId="77777777" w:rsidR="005F1813" w:rsidRDefault="005F1813" w:rsidP="005F1813">
                  <w:pPr>
                    <w:jc w:val="center"/>
                  </w:pPr>
                  <w:r w:rsidRPr="004366EC">
                    <w:rPr>
                      <w:rFonts w:hint="eastAsia"/>
                    </w:rPr>
                    <w:t>/</w:t>
                  </w:r>
                </w:p>
              </w:tc>
              <w:tc>
                <w:tcPr>
                  <w:tcW w:w="1495" w:type="dxa"/>
                </w:tcPr>
                <w:p w14:paraId="527DCB16" w14:textId="77777777" w:rsidR="005F1813" w:rsidRDefault="005F1813" w:rsidP="005F1813">
                  <w:pPr>
                    <w:jc w:val="center"/>
                  </w:pPr>
                  <w:r w:rsidRPr="004366EC">
                    <w:rPr>
                      <w:rFonts w:hint="eastAsia"/>
                    </w:rPr>
                    <w:t>/</w:t>
                  </w:r>
                </w:p>
              </w:tc>
              <w:tc>
                <w:tcPr>
                  <w:tcW w:w="1060" w:type="dxa"/>
                  <w:noWrap/>
                </w:tcPr>
                <w:p w14:paraId="3EE4E488" w14:textId="77777777" w:rsidR="005F1813" w:rsidRDefault="005F1813" w:rsidP="005F1813">
                  <w:pPr>
                    <w:jc w:val="center"/>
                  </w:pPr>
                  <w:r w:rsidRPr="004366EC">
                    <w:rPr>
                      <w:rFonts w:hint="eastAsia"/>
                    </w:rPr>
                    <w:t>/</w:t>
                  </w:r>
                </w:p>
              </w:tc>
            </w:tr>
            <w:tr w:rsidR="005F1813" w14:paraId="7DDCCF59" w14:textId="77777777" w:rsidTr="0060103F">
              <w:trPr>
                <w:trHeight w:val="799"/>
              </w:trPr>
              <w:tc>
                <w:tcPr>
                  <w:tcW w:w="815" w:type="dxa"/>
                  <w:vAlign w:val="center"/>
                </w:tcPr>
                <w:p w14:paraId="5F4ED18C" w14:textId="77777777" w:rsidR="005F1813" w:rsidRDefault="005F1813" w:rsidP="005F1813">
                  <w:pPr>
                    <w:jc w:val="center"/>
                    <w:rPr>
                      <w:color w:val="000000"/>
                      <w:sz w:val="22"/>
                      <w:szCs w:val="22"/>
                    </w:rPr>
                  </w:pPr>
                  <w:r>
                    <w:rPr>
                      <w:rFonts w:hint="eastAsia"/>
                      <w:color w:val="000000"/>
                      <w:sz w:val="22"/>
                      <w:szCs w:val="22"/>
                    </w:rPr>
                    <w:t>15</w:t>
                  </w:r>
                </w:p>
              </w:tc>
              <w:tc>
                <w:tcPr>
                  <w:tcW w:w="2283" w:type="dxa"/>
                </w:tcPr>
                <w:p w14:paraId="6DC9DB06" w14:textId="77777777" w:rsidR="005F1813" w:rsidRDefault="005F1813" w:rsidP="005F1813">
                  <w:pPr>
                    <w:rPr>
                      <w:sz w:val="22"/>
                      <w:szCs w:val="22"/>
                    </w:rPr>
                  </w:pPr>
                  <w:r>
                    <w:rPr>
                      <w:rFonts w:hint="eastAsia"/>
                      <w:sz w:val="22"/>
                      <w:szCs w:val="22"/>
                    </w:rPr>
                    <w:t>性能测试</w:t>
                  </w:r>
                  <w:r>
                    <w:rPr>
                      <w:rFonts w:hint="eastAsia"/>
                      <w:sz w:val="22"/>
                      <w:szCs w:val="22"/>
                    </w:rPr>
                    <w:br/>
                    <w:t>Performance test</w:t>
                  </w:r>
                </w:p>
              </w:tc>
              <w:tc>
                <w:tcPr>
                  <w:tcW w:w="2786" w:type="dxa"/>
                </w:tcPr>
                <w:p w14:paraId="73E455FC"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4.3.1</w:t>
                  </w:r>
                  <w:r>
                    <w:rPr>
                      <w:rFonts w:hint="eastAsia"/>
                      <w:sz w:val="22"/>
                      <w:szCs w:val="22"/>
                    </w:rPr>
                    <w:t>、</w:t>
                  </w:r>
                  <w:r>
                    <w:rPr>
                      <w:rFonts w:hint="eastAsia"/>
                      <w:sz w:val="22"/>
                      <w:szCs w:val="22"/>
                    </w:rPr>
                    <w:t>4.3.2</w:t>
                  </w:r>
                </w:p>
              </w:tc>
              <w:tc>
                <w:tcPr>
                  <w:tcW w:w="1863" w:type="dxa"/>
                </w:tcPr>
                <w:p w14:paraId="19C39877"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4.3.1</w:t>
                  </w:r>
                </w:p>
              </w:tc>
              <w:tc>
                <w:tcPr>
                  <w:tcW w:w="1380" w:type="dxa"/>
                  <w:vAlign w:val="center"/>
                </w:tcPr>
                <w:p w14:paraId="7FBCC0B4"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0739B16E"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4B587C23" w14:textId="77777777" w:rsidR="005F1813" w:rsidRDefault="005F1813" w:rsidP="005F1813">
                  <w:pPr>
                    <w:jc w:val="center"/>
                  </w:pPr>
                  <w:r w:rsidRPr="004366EC">
                    <w:rPr>
                      <w:rFonts w:hint="eastAsia"/>
                    </w:rPr>
                    <w:t>/</w:t>
                  </w:r>
                </w:p>
              </w:tc>
              <w:tc>
                <w:tcPr>
                  <w:tcW w:w="1233" w:type="dxa"/>
                </w:tcPr>
                <w:p w14:paraId="1C9F26E1" w14:textId="77777777" w:rsidR="005F1813" w:rsidRDefault="005F1813" w:rsidP="005F1813">
                  <w:pPr>
                    <w:jc w:val="center"/>
                  </w:pPr>
                  <w:r w:rsidRPr="004366EC">
                    <w:rPr>
                      <w:rFonts w:hint="eastAsia"/>
                    </w:rPr>
                    <w:t>/</w:t>
                  </w:r>
                </w:p>
              </w:tc>
              <w:tc>
                <w:tcPr>
                  <w:tcW w:w="1520" w:type="dxa"/>
                </w:tcPr>
                <w:p w14:paraId="20A34940" w14:textId="77777777" w:rsidR="005F1813" w:rsidRDefault="005F1813" w:rsidP="005F1813">
                  <w:pPr>
                    <w:jc w:val="center"/>
                  </w:pPr>
                  <w:r w:rsidRPr="004366EC">
                    <w:rPr>
                      <w:rFonts w:hint="eastAsia"/>
                    </w:rPr>
                    <w:t>/</w:t>
                  </w:r>
                </w:p>
              </w:tc>
              <w:tc>
                <w:tcPr>
                  <w:tcW w:w="1501" w:type="dxa"/>
                </w:tcPr>
                <w:p w14:paraId="333DE8FA" w14:textId="77777777" w:rsidR="005F1813" w:rsidRDefault="005F1813" w:rsidP="005F1813">
                  <w:pPr>
                    <w:jc w:val="center"/>
                  </w:pPr>
                  <w:r w:rsidRPr="004366EC">
                    <w:rPr>
                      <w:rFonts w:hint="eastAsia"/>
                    </w:rPr>
                    <w:t>/</w:t>
                  </w:r>
                </w:p>
              </w:tc>
              <w:tc>
                <w:tcPr>
                  <w:tcW w:w="1295" w:type="dxa"/>
                </w:tcPr>
                <w:p w14:paraId="691F98A8" w14:textId="77777777" w:rsidR="005F1813" w:rsidRDefault="005F1813" w:rsidP="005F1813">
                  <w:pPr>
                    <w:jc w:val="center"/>
                  </w:pPr>
                  <w:r w:rsidRPr="004366EC">
                    <w:rPr>
                      <w:rFonts w:hint="eastAsia"/>
                    </w:rPr>
                    <w:t>/</w:t>
                  </w:r>
                </w:p>
              </w:tc>
              <w:tc>
                <w:tcPr>
                  <w:tcW w:w="1195" w:type="dxa"/>
                </w:tcPr>
                <w:p w14:paraId="7C305D10" w14:textId="77777777" w:rsidR="005F1813" w:rsidRDefault="005F1813" w:rsidP="005F1813">
                  <w:pPr>
                    <w:jc w:val="center"/>
                  </w:pPr>
                  <w:r w:rsidRPr="004366EC">
                    <w:rPr>
                      <w:rFonts w:hint="eastAsia"/>
                    </w:rPr>
                    <w:t>/</w:t>
                  </w:r>
                </w:p>
              </w:tc>
              <w:tc>
                <w:tcPr>
                  <w:tcW w:w="1434" w:type="dxa"/>
                </w:tcPr>
                <w:p w14:paraId="666F2E90" w14:textId="77777777" w:rsidR="005F1813" w:rsidRDefault="005F1813" w:rsidP="005F1813">
                  <w:pPr>
                    <w:jc w:val="center"/>
                  </w:pPr>
                  <w:r w:rsidRPr="004366EC">
                    <w:rPr>
                      <w:rFonts w:hint="eastAsia"/>
                    </w:rPr>
                    <w:t>/</w:t>
                  </w:r>
                </w:p>
              </w:tc>
              <w:tc>
                <w:tcPr>
                  <w:tcW w:w="1495" w:type="dxa"/>
                </w:tcPr>
                <w:p w14:paraId="525A3EFA" w14:textId="77777777" w:rsidR="005F1813" w:rsidRDefault="005F1813" w:rsidP="005F1813">
                  <w:pPr>
                    <w:jc w:val="center"/>
                  </w:pPr>
                  <w:r w:rsidRPr="004366EC">
                    <w:rPr>
                      <w:rFonts w:hint="eastAsia"/>
                    </w:rPr>
                    <w:t>/</w:t>
                  </w:r>
                </w:p>
              </w:tc>
              <w:tc>
                <w:tcPr>
                  <w:tcW w:w="1060" w:type="dxa"/>
                  <w:noWrap/>
                </w:tcPr>
                <w:p w14:paraId="6B2ECF8A" w14:textId="77777777" w:rsidR="005F1813" w:rsidRDefault="005F1813" w:rsidP="005F1813">
                  <w:pPr>
                    <w:jc w:val="center"/>
                  </w:pPr>
                  <w:r w:rsidRPr="004366EC">
                    <w:rPr>
                      <w:rFonts w:hint="eastAsia"/>
                    </w:rPr>
                    <w:t>/</w:t>
                  </w:r>
                </w:p>
              </w:tc>
            </w:tr>
            <w:tr w:rsidR="005F1813" w14:paraId="6496A4E5" w14:textId="77777777" w:rsidTr="0060103F">
              <w:trPr>
                <w:trHeight w:val="799"/>
              </w:trPr>
              <w:tc>
                <w:tcPr>
                  <w:tcW w:w="815" w:type="dxa"/>
                  <w:vAlign w:val="center"/>
                </w:tcPr>
                <w:p w14:paraId="1B0B9108" w14:textId="77777777" w:rsidR="005F1813" w:rsidRDefault="005F1813" w:rsidP="005F1813">
                  <w:pPr>
                    <w:jc w:val="center"/>
                    <w:rPr>
                      <w:color w:val="000000"/>
                      <w:sz w:val="22"/>
                      <w:szCs w:val="22"/>
                    </w:rPr>
                  </w:pPr>
                  <w:r>
                    <w:rPr>
                      <w:rFonts w:hint="eastAsia"/>
                      <w:color w:val="000000"/>
                      <w:sz w:val="22"/>
                      <w:szCs w:val="22"/>
                    </w:rPr>
                    <w:t>16</w:t>
                  </w:r>
                </w:p>
              </w:tc>
              <w:tc>
                <w:tcPr>
                  <w:tcW w:w="2283" w:type="dxa"/>
                </w:tcPr>
                <w:p w14:paraId="25C79196" w14:textId="77777777" w:rsidR="005F1813" w:rsidRDefault="005F1813" w:rsidP="005F1813">
                  <w:pPr>
                    <w:rPr>
                      <w:sz w:val="22"/>
                      <w:szCs w:val="22"/>
                    </w:rPr>
                  </w:pPr>
                  <w:r>
                    <w:rPr>
                      <w:rFonts w:hint="eastAsia"/>
                      <w:sz w:val="22"/>
                      <w:szCs w:val="22"/>
                    </w:rPr>
                    <w:t>预处理</w:t>
                  </w:r>
                  <w:r>
                    <w:rPr>
                      <w:rFonts w:hint="eastAsia"/>
                      <w:sz w:val="22"/>
                      <w:szCs w:val="22"/>
                    </w:rPr>
                    <w:br/>
                    <w:t>Precondition</w:t>
                  </w:r>
                </w:p>
              </w:tc>
              <w:tc>
                <w:tcPr>
                  <w:tcW w:w="2786" w:type="dxa"/>
                </w:tcPr>
                <w:p w14:paraId="7428EB60"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5.4.4</w:t>
                  </w:r>
                </w:p>
              </w:tc>
              <w:tc>
                <w:tcPr>
                  <w:tcW w:w="1863" w:type="dxa"/>
                </w:tcPr>
                <w:p w14:paraId="60DAB171"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4.3.2</w:t>
                  </w:r>
                </w:p>
              </w:tc>
              <w:tc>
                <w:tcPr>
                  <w:tcW w:w="1380" w:type="dxa"/>
                  <w:vAlign w:val="center"/>
                </w:tcPr>
                <w:p w14:paraId="40D627B9"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72BEBEB8"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1AA782DF" w14:textId="77777777" w:rsidR="005F1813" w:rsidRDefault="005F1813" w:rsidP="005F1813">
                  <w:pPr>
                    <w:jc w:val="center"/>
                  </w:pPr>
                  <w:r w:rsidRPr="004366EC">
                    <w:rPr>
                      <w:rFonts w:hint="eastAsia"/>
                    </w:rPr>
                    <w:t>/</w:t>
                  </w:r>
                </w:p>
              </w:tc>
              <w:tc>
                <w:tcPr>
                  <w:tcW w:w="1233" w:type="dxa"/>
                </w:tcPr>
                <w:p w14:paraId="27545963" w14:textId="77777777" w:rsidR="005F1813" w:rsidRDefault="005F1813" w:rsidP="005F1813">
                  <w:pPr>
                    <w:jc w:val="center"/>
                  </w:pPr>
                  <w:r w:rsidRPr="004366EC">
                    <w:rPr>
                      <w:rFonts w:hint="eastAsia"/>
                    </w:rPr>
                    <w:t>/</w:t>
                  </w:r>
                </w:p>
              </w:tc>
              <w:tc>
                <w:tcPr>
                  <w:tcW w:w="1520" w:type="dxa"/>
                </w:tcPr>
                <w:p w14:paraId="69F60387" w14:textId="77777777" w:rsidR="005F1813" w:rsidRDefault="005F1813" w:rsidP="005F1813">
                  <w:pPr>
                    <w:jc w:val="center"/>
                  </w:pPr>
                  <w:r w:rsidRPr="004366EC">
                    <w:rPr>
                      <w:rFonts w:hint="eastAsia"/>
                    </w:rPr>
                    <w:t>/</w:t>
                  </w:r>
                </w:p>
              </w:tc>
              <w:tc>
                <w:tcPr>
                  <w:tcW w:w="1501" w:type="dxa"/>
                </w:tcPr>
                <w:p w14:paraId="1DF246B5" w14:textId="77777777" w:rsidR="005F1813" w:rsidRDefault="005F1813" w:rsidP="005F1813">
                  <w:pPr>
                    <w:jc w:val="center"/>
                  </w:pPr>
                  <w:r w:rsidRPr="004366EC">
                    <w:rPr>
                      <w:rFonts w:hint="eastAsia"/>
                    </w:rPr>
                    <w:t>/</w:t>
                  </w:r>
                </w:p>
              </w:tc>
              <w:tc>
                <w:tcPr>
                  <w:tcW w:w="1295" w:type="dxa"/>
                </w:tcPr>
                <w:p w14:paraId="728F6079" w14:textId="77777777" w:rsidR="005F1813" w:rsidRDefault="005F1813" w:rsidP="005F1813">
                  <w:pPr>
                    <w:jc w:val="center"/>
                  </w:pPr>
                  <w:r w:rsidRPr="004366EC">
                    <w:rPr>
                      <w:rFonts w:hint="eastAsia"/>
                    </w:rPr>
                    <w:t>/</w:t>
                  </w:r>
                </w:p>
              </w:tc>
              <w:tc>
                <w:tcPr>
                  <w:tcW w:w="1195" w:type="dxa"/>
                </w:tcPr>
                <w:p w14:paraId="0174F02E" w14:textId="77777777" w:rsidR="005F1813" w:rsidRDefault="005F1813" w:rsidP="005F1813">
                  <w:pPr>
                    <w:jc w:val="center"/>
                  </w:pPr>
                  <w:r w:rsidRPr="004366EC">
                    <w:rPr>
                      <w:rFonts w:hint="eastAsia"/>
                    </w:rPr>
                    <w:t>/</w:t>
                  </w:r>
                </w:p>
              </w:tc>
              <w:tc>
                <w:tcPr>
                  <w:tcW w:w="1434" w:type="dxa"/>
                </w:tcPr>
                <w:p w14:paraId="7E2ECFAD" w14:textId="77777777" w:rsidR="005F1813" w:rsidRDefault="005F1813" w:rsidP="005F1813">
                  <w:pPr>
                    <w:jc w:val="center"/>
                  </w:pPr>
                  <w:r w:rsidRPr="004366EC">
                    <w:rPr>
                      <w:rFonts w:hint="eastAsia"/>
                    </w:rPr>
                    <w:t>/</w:t>
                  </w:r>
                </w:p>
              </w:tc>
              <w:tc>
                <w:tcPr>
                  <w:tcW w:w="1495" w:type="dxa"/>
                </w:tcPr>
                <w:p w14:paraId="64E21E2D" w14:textId="77777777" w:rsidR="005F1813" w:rsidRDefault="005F1813" w:rsidP="005F1813">
                  <w:pPr>
                    <w:jc w:val="center"/>
                  </w:pPr>
                  <w:r w:rsidRPr="004366EC">
                    <w:rPr>
                      <w:rFonts w:hint="eastAsia"/>
                    </w:rPr>
                    <w:t>/</w:t>
                  </w:r>
                </w:p>
              </w:tc>
              <w:tc>
                <w:tcPr>
                  <w:tcW w:w="1060" w:type="dxa"/>
                  <w:noWrap/>
                </w:tcPr>
                <w:p w14:paraId="51AC932A" w14:textId="77777777" w:rsidR="005F1813" w:rsidRDefault="005F1813" w:rsidP="005F1813">
                  <w:pPr>
                    <w:jc w:val="center"/>
                  </w:pPr>
                  <w:r w:rsidRPr="004366EC">
                    <w:rPr>
                      <w:rFonts w:hint="eastAsia"/>
                    </w:rPr>
                    <w:t>/</w:t>
                  </w:r>
                </w:p>
              </w:tc>
            </w:tr>
            <w:tr w:rsidR="005F1813" w14:paraId="371F4BF5" w14:textId="77777777" w:rsidTr="0060103F">
              <w:trPr>
                <w:trHeight w:val="799"/>
              </w:trPr>
              <w:tc>
                <w:tcPr>
                  <w:tcW w:w="815" w:type="dxa"/>
                  <w:vAlign w:val="center"/>
                </w:tcPr>
                <w:p w14:paraId="0240E1F3" w14:textId="77777777" w:rsidR="005F1813" w:rsidRDefault="005F1813" w:rsidP="005F1813">
                  <w:pPr>
                    <w:jc w:val="center"/>
                    <w:rPr>
                      <w:color w:val="000000"/>
                      <w:sz w:val="22"/>
                      <w:szCs w:val="22"/>
                    </w:rPr>
                  </w:pPr>
                  <w:r>
                    <w:rPr>
                      <w:rFonts w:hint="eastAsia"/>
                      <w:color w:val="000000"/>
                      <w:sz w:val="22"/>
                      <w:szCs w:val="22"/>
                    </w:rPr>
                    <w:t>17</w:t>
                  </w:r>
                </w:p>
              </w:tc>
              <w:tc>
                <w:tcPr>
                  <w:tcW w:w="2283" w:type="dxa"/>
                </w:tcPr>
                <w:p w14:paraId="0E28EB51" w14:textId="77777777" w:rsidR="005F1813" w:rsidRDefault="005F1813" w:rsidP="005F1813">
                  <w:pPr>
                    <w:rPr>
                      <w:sz w:val="22"/>
                      <w:szCs w:val="22"/>
                    </w:rPr>
                  </w:pPr>
                  <w:r>
                    <w:rPr>
                      <w:rFonts w:hint="eastAsia"/>
                      <w:sz w:val="22"/>
                      <w:szCs w:val="22"/>
                    </w:rPr>
                    <w:t>五点功能测试</w:t>
                  </w:r>
                  <w:r>
                    <w:rPr>
                      <w:rFonts w:hint="eastAsia"/>
                      <w:sz w:val="22"/>
                      <w:szCs w:val="22"/>
                    </w:rPr>
                    <w:br/>
                    <w:t>Test of five functional parameters</w:t>
                  </w:r>
                </w:p>
              </w:tc>
              <w:tc>
                <w:tcPr>
                  <w:tcW w:w="2786" w:type="dxa"/>
                </w:tcPr>
                <w:p w14:paraId="52D83335"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5.1.4</w:t>
                  </w:r>
                </w:p>
              </w:tc>
              <w:tc>
                <w:tcPr>
                  <w:tcW w:w="1863" w:type="dxa"/>
                </w:tcPr>
                <w:p w14:paraId="4B314C40"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4.3.2</w:t>
                  </w:r>
                </w:p>
              </w:tc>
              <w:tc>
                <w:tcPr>
                  <w:tcW w:w="1380" w:type="dxa"/>
                  <w:vAlign w:val="center"/>
                </w:tcPr>
                <w:p w14:paraId="3D46FE7A"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679D763E"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1ECE2641" w14:textId="77777777" w:rsidR="005F1813" w:rsidRDefault="005F1813" w:rsidP="005F1813">
                  <w:pPr>
                    <w:jc w:val="center"/>
                  </w:pPr>
                  <w:r w:rsidRPr="004366EC">
                    <w:rPr>
                      <w:rFonts w:hint="eastAsia"/>
                    </w:rPr>
                    <w:t>/</w:t>
                  </w:r>
                </w:p>
              </w:tc>
              <w:tc>
                <w:tcPr>
                  <w:tcW w:w="1233" w:type="dxa"/>
                </w:tcPr>
                <w:p w14:paraId="659E5D82" w14:textId="77777777" w:rsidR="005F1813" w:rsidRDefault="005F1813" w:rsidP="005F1813">
                  <w:pPr>
                    <w:jc w:val="center"/>
                  </w:pPr>
                  <w:r w:rsidRPr="004366EC">
                    <w:rPr>
                      <w:rFonts w:hint="eastAsia"/>
                    </w:rPr>
                    <w:t>/</w:t>
                  </w:r>
                </w:p>
              </w:tc>
              <w:tc>
                <w:tcPr>
                  <w:tcW w:w="1520" w:type="dxa"/>
                </w:tcPr>
                <w:p w14:paraId="07763286" w14:textId="77777777" w:rsidR="005F1813" w:rsidRDefault="005F1813" w:rsidP="005F1813">
                  <w:pPr>
                    <w:jc w:val="center"/>
                  </w:pPr>
                  <w:r w:rsidRPr="004366EC">
                    <w:rPr>
                      <w:rFonts w:hint="eastAsia"/>
                    </w:rPr>
                    <w:t>/</w:t>
                  </w:r>
                </w:p>
              </w:tc>
              <w:tc>
                <w:tcPr>
                  <w:tcW w:w="1501" w:type="dxa"/>
                </w:tcPr>
                <w:p w14:paraId="5C7D008A" w14:textId="77777777" w:rsidR="005F1813" w:rsidRDefault="005F1813" w:rsidP="005F1813">
                  <w:pPr>
                    <w:jc w:val="center"/>
                  </w:pPr>
                  <w:r w:rsidRPr="004366EC">
                    <w:rPr>
                      <w:rFonts w:hint="eastAsia"/>
                    </w:rPr>
                    <w:t>/</w:t>
                  </w:r>
                </w:p>
              </w:tc>
              <w:tc>
                <w:tcPr>
                  <w:tcW w:w="1295" w:type="dxa"/>
                </w:tcPr>
                <w:p w14:paraId="428AA15F" w14:textId="77777777" w:rsidR="005F1813" w:rsidRDefault="005F1813" w:rsidP="005F1813">
                  <w:pPr>
                    <w:jc w:val="center"/>
                  </w:pPr>
                  <w:r w:rsidRPr="004366EC">
                    <w:rPr>
                      <w:rFonts w:hint="eastAsia"/>
                    </w:rPr>
                    <w:t>/</w:t>
                  </w:r>
                </w:p>
              </w:tc>
              <w:tc>
                <w:tcPr>
                  <w:tcW w:w="1195" w:type="dxa"/>
                </w:tcPr>
                <w:p w14:paraId="5B5DA149" w14:textId="77777777" w:rsidR="005F1813" w:rsidRDefault="005F1813" w:rsidP="005F1813">
                  <w:pPr>
                    <w:jc w:val="center"/>
                  </w:pPr>
                  <w:r w:rsidRPr="004366EC">
                    <w:rPr>
                      <w:rFonts w:hint="eastAsia"/>
                    </w:rPr>
                    <w:t>/</w:t>
                  </w:r>
                </w:p>
              </w:tc>
              <w:tc>
                <w:tcPr>
                  <w:tcW w:w="1434" w:type="dxa"/>
                </w:tcPr>
                <w:p w14:paraId="32015D50" w14:textId="77777777" w:rsidR="005F1813" w:rsidRDefault="005F1813" w:rsidP="005F1813">
                  <w:pPr>
                    <w:jc w:val="center"/>
                  </w:pPr>
                  <w:r w:rsidRPr="004366EC">
                    <w:rPr>
                      <w:rFonts w:hint="eastAsia"/>
                    </w:rPr>
                    <w:t>/</w:t>
                  </w:r>
                </w:p>
              </w:tc>
              <w:tc>
                <w:tcPr>
                  <w:tcW w:w="1495" w:type="dxa"/>
                </w:tcPr>
                <w:p w14:paraId="7965A033" w14:textId="77777777" w:rsidR="005F1813" w:rsidRDefault="005F1813" w:rsidP="005F1813">
                  <w:pPr>
                    <w:jc w:val="center"/>
                  </w:pPr>
                  <w:r w:rsidRPr="004366EC">
                    <w:rPr>
                      <w:rFonts w:hint="eastAsia"/>
                    </w:rPr>
                    <w:t>/</w:t>
                  </w:r>
                </w:p>
              </w:tc>
              <w:tc>
                <w:tcPr>
                  <w:tcW w:w="1060" w:type="dxa"/>
                  <w:noWrap/>
                </w:tcPr>
                <w:p w14:paraId="4ABFB212" w14:textId="77777777" w:rsidR="005F1813" w:rsidRDefault="005F1813" w:rsidP="005F1813">
                  <w:pPr>
                    <w:jc w:val="center"/>
                  </w:pPr>
                  <w:r w:rsidRPr="004366EC">
                    <w:rPr>
                      <w:rFonts w:hint="eastAsia"/>
                    </w:rPr>
                    <w:t>/</w:t>
                  </w:r>
                </w:p>
              </w:tc>
            </w:tr>
            <w:tr w:rsidR="005F1813" w14:paraId="67335CE6" w14:textId="77777777" w:rsidTr="0060103F">
              <w:trPr>
                <w:trHeight w:val="799"/>
              </w:trPr>
              <w:tc>
                <w:tcPr>
                  <w:tcW w:w="815" w:type="dxa"/>
                  <w:vAlign w:val="center"/>
                </w:tcPr>
                <w:p w14:paraId="46B1D3AA" w14:textId="77777777" w:rsidR="005F1813" w:rsidRDefault="005F1813" w:rsidP="005F1813">
                  <w:pPr>
                    <w:jc w:val="center"/>
                    <w:rPr>
                      <w:color w:val="000000"/>
                      <w:sz w:val="22"/>
                      <w:szCs w:val="22"/>
                    </w:rPr>
                  </w:pPr>
                  <w:r>
                    <w:rPr>
                      <w:rFonts w:hint="eastAsia"/>
                      <w:color w:val="000000"/>
                      <w:sz w:val="22"/>
                      <w:szCs w:val="22"/>
                    </w:rPr>
                    <w:lastRenderedPageBreak/>
                    <w:t>18</w:t>
                  </w:r>
                </w:p>
              </w:tc>
              <w:tc>
                <w:tcPr>
                  <w:tcW w:w="2283" w:type="dxa"/>
                </w:tcPr>
                <w:p w14:paraId="2F11FC8C" w14:textId="77777777" w:rsidR="005F1813" w:rsidRDefault="005F1813" w:rsidP="005F1813">
                  <w:pPr>
                    <w:rPr>
                      <w:sz w:val="22"/>
                      <w:szCs w:val="22"/>
                    </w:rPr>
                  </w:pPr>
                  <w:r>
                    <w:rPr>
                      <w:rFonts w:hint="eastAsia"/>
                      <w:sz w:val="22"/>
                      <w:szCs w:val="22"/>
                    </w:rPr>
                    <w:t>温度梯度</w:t>
                  </w:r>
                  <w:r>
                    <w:rPr>
                      <w:rFonts w:hint="eastAsia"/>
                      <w:sz w:val="22"/>
                      <w:szCs w:val="22"/>
                    </w:rPr>
                    <w:br/>
                    <w:t>Step temperature test</w:t>
                  </w:r>
                </w:p>
              </w:tc>
              <w:tc>
                <w:tcPr>
                  <w:tcW w:w="2786" w:type="dxa"/>
                </w:tcPr>
                <w:p w14:paraId="60124DE4"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4.1.4.3</w:t>
                  </w:r>
                </w:p>
              </w:tc>
              <w:tc>
                <w:tcPr>
                  <w:tcW w:w="1863" w:type="dxa"/>
                </w:tcPr>
                <w:p w14:paraId="39430529"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4.1.4.3</w:t>
                  </w:r>
                </w:p>
              </w:tc>
              <w:tc>
                <w:tcPr>
                  <w:tcW w:w="1380" w:type="dxa"/>
                  <w:vAlign w:val="center"/>
                </w:tcPr>
                <w:p w14:paraId="5B29CDDC"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6DCB5433"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2C6A1C38" w14:textId="77777777" w:rsidR="005F1813" w:rsidRDefault="005F1813" w:rsidP="005F1813">
                  <w:pPr>
                    <w:jc w:val="center"/>
                  </w:pPr>
                  <w:r w:rsidRPr="004366EC">
                    <w:rPr>
                      <w:rFonts w:hint="eastAsia"/>
                    </w:rPr>
                    <w:t>/</w:t>
                  </w:r>
                </w:p>
              </w:tc>
              <w:tc>
                <w:tcPr>
                  <w:tcW w:w="1233" w:type="dxa"/>
                </w:tcPr>
                <w:p w14:paraId="7DC95533" w14:textId="77777777" w:rsidR="005F1813" w:rsidRDefault="005F1813" w:rsidP="005F1813">
                  <w:pPr>
                    <w:jc w:val="center"/>
                  </w:pPr>
                  <w:r w:rsidRPr="004366EC">
                    <w:rPr>
                      <w:rFonts w:hint="eastAsia"/>
                    </w:rPr>
                    <w:t>/</w:t>
                  </w:r>
                </w:p>
              </w:tc>
              <w:tc>
                <w:tcPr>
                  <w:tcW w:w="1520" w:type="dxa"/>
                </w:tcPr>
                <w:p w14:paraId="2FD682F5" w14:textId="77777777" w:rsidR="005F1813" w:rsidRDefault="005F1813" w:rsidP="005F1813">
                  <w:pPr>
                    <w:jc w:val="center"/>
                  </w:pPr>
                  <w:r w:rsidRPr="004366EC">
                    <w:rPr>
                      <w:rFonts w:hint="eastAsia"/>
                    </w:rPr>
                    <w:t>/</w:t>
                  </w:r>
                </w:p>
              </w:tc>
              <w:tc>
                <w:tcPr>
                  <w:tcW w:w="1501" w:type="dxa"/>
                </w:tcPr>
                <w:p w14:paraId="536ACD8A" w14:textId="77777777" w:rsidR="005F1813" w:rsidRDefault="005F1813" w:rsidP="005F1813">
                  <w:pPr>
                    <w:jc w:val="center"/>
                  </w:pPr>
                  <w:r w:rsidRPr="004366EC">
                    <w:rPr>
                      <w:rFonts w:hint="eastAsia"/>
                    </w:rPr>
                    <w:t>/</w:t>
                  </w:r>
                </w:p>
              </w:tc>
              <w:tc>
                <w:tcPr>
                  <w:tcW w:w="1295" w:type="dxa"/>
                </w:tcPr>
                <w:p w14:paraId="435C0D7C" w14:textId="77777777" w:rsidR="005F1813" w:rsidRDefault="005F1813" w:rsidP="005F1813">
                  <w:pPr>
                    <w:jc w:val="center"/>
                  </w:pPr>
                  <w:r w:rsidRPr="004366EC">
                    <w:rPr>
                      <w:rFonts w:hint="eastAsia"/>
                    </w:rPr>
                    <w:t>/</w:t>
                  </w:r>
                </w:p>
              </w:tc>
              <w:tc>
                <w:tcPr>
                  <w:tcW w:w="1195" w:type="dxa"/>
                </w:tcPr>
                <w:p w14:paraId="3D7E2C88" w14:textId="77777777" w:rsidR="005F1813" w:rsidRDefault="005F1813" w:rsidP="005F1813">
                  <w:pPr>
                    <w:jc w:val="center"/>
                  </w:pPr>
                  <w:r w:rsidRPr="004366EC">
                    <w:rPr>
                      <w:rFonts w:hint="eastAsia"/>
                    </w:rPr>
                    <w:t>/</w:t>
                  </w:r>
                </w:p>
              </w:tc>
              <w:tc>
                <w:tcPr>
                  <w:tcW w:w="1434" w:type="dxa"/>
                </w:tcPr>
                <w:p w14:paraId="2C7F391F" w14:textId="77777777" w:rsidR="005F1813" w:rsidRDefault="005F1813" w:rsidP="005F1813">
                  <w:pPr>
                    <w:jc w:val="center"/>
                  </w:pPr>
                  <w:r w:rsidRPr="004366EC">
                    <w:rPr>
                      <w:rFonts w:hint="eastAsia"/>
                    </w:rPr>
                    <w:t>/</w:t>
                  </w:r>
                </w:p>
              </w:tc>
              <w:tc>
                <w:tcPr>
                  <w:tcW w:w="1495" w:type="dxa"/>
                </w:tcPr>
                <w:p w14:paraId="27BF1A54" w14:textId="77777777" w:rsidR="005F1813" w:rsidRDefault="005F1813" w:rsidP="005F1813">
                  <w:pPr>
                    <w:jc w:val="center"/>
                  </w:pPr>
                  <w:r w:rsidRPr="004366EC">
                    <w:rPr>
                      <w:rFonts w:hint="eastAsia"/>
                    </w:rPr>
                    <w:t>/</w:t>
                  </w:r>
                </w:p>
              </w:tc>
              <w:tc>
                <w:tcPr>
                  <w:tcW w:w="1060" w:type="dxa"/>
                  <w:noWrap/>
                </w:tcPr>
                <w:p w14:paraId="6961C79A" w14:textId="77777777" w:rsidR="005F1813" w:rsidRDefault="005F1813" w:rsidP="005F1813">
                  <w:pPr>
                    <w:jc w:val="center"/>
                  </w:pPr>
                  <w:r w:rsidRPr="004366EC">
                    <w:rPr>
                      <w:rFonts w:hint="eastAsia"/>
                    </w:rPr>
                    <w:t>/</w:t>
                  </w:r>
                </w:p>
              </w:tc>
            </w:tr>
            <w:tr w:rsidR="005F1813" w14:paraId="6E3EC735" w14:textId="77777777" w:rsidTr="0060103F">
              <w:trPr>
                <w:trHeight w:val="799"/>
              </w:trPr>
              <w:tc>
                <w:tcPr>
                  <w:tcW w:w="815" w:type="dxa"/>
                  <w:vAlign w:val="center"/>
                </w:tcPr>
                <w:p w14:paraId="387FCA5B" w14:textId="77777777" w:rsidR="005F1813" w:rsidRDefault="005F1813" w:rsidP="005F1813">
                  <w:pPr>
                    <w:jc w:val="center"/>
                    <w:rPr>
                      <w:color w:val="000000"/>
                      <w:sz w:val="22"/>
                      <w:szCs w:val="22"/>
                    </w:rPr>
                  </w:pPr>
                  <w:r>
                    <w:rPr>
                      <w:rFonts w:hint="eastAsia"/>
                      <w:color w:val="000000"/>
                      <w:sz w:val="22"/>
                      <w:szCs w:val="22"/>
                    </w:rPr>
                    <w:t>19</w:t>
                  </w:r>
                </w:p>
              </w:tc>
              <w:tc>
                <w:tcPr>
                  <w:tcW w:w="2283" w:type="dxa"/>
                </w:tcPr>
                <w:p w14:paraId="1982E6FE" w14:textId="77777777" w:rsidR="005F1813" w:rsidRDefault="005F1813" w:rsidP="005F1813">
                  <w:pPr>
                    <w:rPr>
                      <w:sz w:val="22"/>
                      <w:szCs w:val="22"/>
                    </w:rPr>
                  </w:pPr>
                  <w:r>
                    <w:rPr>
                      <w:rFonts w:hint="eastAsia"/>
                      <w:sz w:val="22"/>
                      <w:szCs w:val="22"/>
                    </w:rPr>
                    <w:t>表面温度</w:t>
                  </w:r>
                  <w:r>
                    <w:rPr>
                      <w:rFonts w:hint="eastAsia"/>
                      <w:sz w:val="22"/>
                      <w:szCs w:val="22"/>
                    </w:rPr>
                    <w:br/>
                    <w:t>Surface temperature</w:t>
                  </w:r>
                </w:p>
              </w:tc>
              <w:tc>
                <w:tcPr>
                  <w:tcW w:w="2786" w:type="dxa"/>
                </w:tcPr>
                <w:p w14:paraId="4DE46142"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4.3.11</w:t>
                  </w:r>
                </w:p>
              </w:tc>
              <w:tc>
                <w:tcPr>
                  <w:tcW w:w="1863" w:type="dxa"/>
                </w:tcPr>
                <w:p w14:paraId="4D7409A7"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4.3.11</w:t>
                  </w:r>
                </w:p>
              </w:tc>
              <w:tc>
                <w:tcPr>
                  <w:tcW w:w="1380" w:type="dxa"/>
                  <w:vAlign w:val="center"/>
                </w:tcPr>
                <w:p w14:paraId="77A31BFD"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4775AE53"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08AD71E9" w14:textId="77777777" w:rsidR="005F1813" w:rsidRDefault="005F1813" w:rsidP="005F1813">
                  <w:pPr>
                    <w:jc w:val="center"/>
                  </w:pPr>
                  <w:r w:rsidRPr="004366EC">
                    <w:rPr>
                      <w:rFonts w:hint="eastAsia"/>
                    </w:rPr>
                    <w:t>/</w:t>
                  </w:r>
                </w:p>
              </w:tc>
              <w:tc>
                <w:tcPr>
                  <w:tcW w:w="1233" w:type="dxa"/>
                </w:tcPr>
                <w:p w14:paraId="00F79D43" w14:textId="77777777" w:rsidR="005F1813" w:rsidRDefault="005F1813" w:rsidP="005F1813">
                  <w:pPr>
                    <w:jc w:val="center"/>
                  </w:pPr>
                  <w:r w:rsidRPr="004366EC">
                    <w:rPr>
                      <w:rFonts w:hint="eastAsia"/>
                    </w:rPr>
                    <w:t>/</w:t>
                  </w:r>
                </w:p>
              </w:tc>
              <w:tc>
                <w:tcPr>
                  <w:tcW w:w="1520" w:type="dxa"/>
                </w:tcPr>
                <w:p w14:paraId="3658CDDC" w14:textId="77777777" w:rsidR="005F1813" w:rsidRDefault="005F1813" w:rsidP="005F1813">
                  <w:pPr>
                    <w:jc w:val="center"/>
                  </w:pPr>
                  <w:r w:rsidRPr="004366EC">
                    <w:rPr>
                      <w:rFonts w:hint="eastAsia"/>
                    </w:rPr>
                    <w:t>/</w:t>
                  </w:r>
                </w:p>
              </w:tc>
              <w:tc>
                <w:tcPr>
                  <w:tcW w:w="1501" w:type="dxa"/>
                </w:tcPr>
                <w:p w14:paraId="07DE4572" w14:textId="77777777" w:rsidR="005F1813" w:rsidRDefault="005F1813" w:rsidP="005F1813">
                  <w:pPr>
                    <w:jc w:val="center"/>
                  </w:pPr>
                  <w:r w:rsidRPr="004366EC">
                    <w:rPr>
                      <w:rFonts w:hint="eastAsia"/>
                    </w:rPr>
                    <w:t>/</w:t>
                  </w:r>
                </w:p>
              </w:tc>
              <w:tc>
                <w:tcPr>
                  <w:tcW w:w="1295" w:type="dxa"/>
                </w:tcPr>
                <w:p w14:paraId="751AE128" w14:textId="77777777" w:rsidR="005F1813" w:rsidRDefault="005F1813" w:rsidP="005F1813">
                  <w:pPr>
                    <w:jc w:val="center"/>
                  </w:pPr>
                  <w:r w:rsidRPr="004366EC">
                    <w:rPr>
                      <w:rFonts w:hint="eastAsia"/>
                    </w:rPr>
                    <w:t>/</w:t>
                  </w:r>
                </w:p>
              </w:tc>
              <w:tc>
                <w:tcPr>
                  <w:tcW w:w="1195" w:type="dxa"/>
                </w:tcPr>
                <w:p w14:paraId="233CA4F5" w14:textId="77777777" w:rsidR="005F1813" w:rsidRDefault="005F1813" w:rsidP="005F1813">
                  <w:pPr>
                    <w:jc w:val="center"/>
                  </w:pPr>
                  <w:r w:rsidRPr="004366EC">
                    <w:rPr>
                      <w:rFonts w:hint="eastAsia"/>
                    </w:rPr>
                    <w:t>/</w:t>
                  </w:r>
                </w:p>
              </w:tc>
              <w:tc>
                <w:tcPr>
                  <w:tcW w:w="1434" w:type="dxa"/>
                </w:tcPr>
                <w:p w14:paraId="6891145B" w14:textId="77777777" w:rsidR="005F1813" w:rsidRDefault="005F1813" w:rsidP="005F1813">
                  <w:pPr>
                    <w:jc w:val="center"/>
                  </w:pPr>
                  <w:r w:rsidRPr="004366EC">
                    <w:rPr>
                      <w:rFonts w:hint="eastAsia"/>
                    </w:rPr>
                    <w:t>/</w:t>
                  </w:r>
                </w:p>
              </w:tc>
              <w:tc>
                <w:tcPr>
                  <w:tcW w:w="1495" w:type="dxa"/>
                </w:tcPr>
                <w:p w14:paraId="20C6E098" w14:textId="77777777" w:rsidR="005F1813" w:rsidRDefault="005F1813" w:rsidP="005F1813">
                  <w:pPr>
                    <w:jc w:val="center"/>
                  </w:pPr>
                  <w:r w:rsidRPr="004366EC">
                    <w:rPr>
                      <w:rFonts w:hint="eastAsia"/>
                    </w:rPr>
                    <w:t>/</w:t>
                  </w:r>
                </w:p>
              </w:tc>
              <w:tc>
                <w:tcPr>
                  <w:tcW w:w="1060" w:type="dxa"/>
                  <w:noWrap/>
                </w:tcPr>
                <w:p w14:paraId="08A2F286" w14:textId="77777777" w:rsidR="005F1813" w:rsidRDefault="005F1813" w:rsidP="005F1813">
                  <w:pPr>
                    <w:jc w:val="center"/>
                  </w:pPr>
                  <w:r w:rsidRPr="004366EC">
                    <w:rPr>
                      <w:rFonts w:hint="eastAsia"/>
                    </w:rPr>
                    <w:t>/</w:t>
                  </w:r>
                </w:p>
              </w:tc>
            </w:tr>
            <w:tr w:rsidR="005F1813" w14:paraId="6C1BE5A7" w14:textId="77777777" w:rsidTr="0060103F">
              <w:trPr>
                <w:trHeight w:val="799"/>
              </w:trPr>
              <w:tc>
                <w:tcPr>
                  <w:tcW w:w="815" w:type="dxa"/>
                  <w:vAlign w:val="center"/>
                </w:tcPr>
                <w:p w14:paraId="796D35DC" w14:textId="77777777" w:rsidR="005F1813" w:rsidRDefault="005F1813" w:rsidP="005F1813">
                  <w:pPr>
                    <w:jc w:val="center"/>
                    <w:rPr>
                      <w:color w:val="000000"/>
                      <w:sz w:val="22"/>
                      <w:szCs w:val="22"/>
                    </w:rPr>
                  </w:pPr>
                  <w:r>
                    <w:rPr>
                      <w:rFonts w:hint="eastAsia"/>
                      <w:color w:val="000000"/>
                      <w:sz w:val="22"/>
                      <w:szCs w:val="22"/>
                    </w:rPr>
                    <w:t>20</w:t>
                  </w:r>
                </w:p>
              </w:tc>
              <w:tc>
                <w:tcPr>
                  <w:tcW w:w="2283" w:type="dxa"/>
                </w:tcPr>
                <w:p w14:paraId="6DB831A1" w14:textId="77777777" w:rsidR="005F1813" w:rsidRDefault="005F1813" w:rsidP="005F1813">
                  <w:pPr>
                    <w:rPr>
                      <w:sz w:val="22"/>
                      <w:szCs w:val="22"/>
                    </w:rPr>
                  </w:pPr>
                  <w:r>
                    <w:rPr>
                      <w:rFonts w:hint="eastAsia"/>
                      <w:sz w:val="22"/>
                      <w:szCs w:val="22"/>
                    </w:rPr>
                    <w:t>高温工作</w:t>
                  </w:r>
                  <w:r>
                    <w:rPr>
                      <w:rFonts w:hint="eastAsia"/>
                      <w:sz w:val="22"/>
                      <w:szCs w:val="22"/>
                    </w:rPr>
                    <w:br/>
                    <w:t>High temperature operation test</w:t>
                  </w:r>
                </w:p>
              </w:tc>
              <w:tc>
                <w:tcPr>
                  <w:tcW w:w="2786" w:type="dxa"/>
                </w:tcPr>
                <w:p w14:paraId="4E54DF4E"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4.3.7</w:t>
                  </w:r>
                </w:p>
              </w:tc>
              <w:tc>
                <w:tcPr>
                  <w:tcW w:w="1863" w:type="dxa"/>
                </w:tcPr>
                <w:p w14:paraId="290789E1"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4.3.7</w:t>
                  </w:r>
                </w:p>
              </w:tc>
              <w:tc>
                <w:tcPr>
                  <w:tcW w:w="1380" w:type="dxa"/>
                  <w:vAlign w:val="center"/>
                </w:tcPr>
                <w:p w14:paraId="21414EB6"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61756B04"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70975C8E" w14:textId="77777777" w:rsidR="005F1813" w:rsidRDefault="005F1813" w:rsidP="005F1813">
                  <w:pPr>
                    <w:jc w:val="center"/>
                  </w:pPr>
                  <w:r w:rsidRPr="004366EC">
                    <w:rPr>
                      <w:rFonts w:hint="eastAsia"/>
                    </w:rPr>
                    <w:t>/</w:t>
                  </w:r>
                </w:p>
              </w:tc>
              <w:tc>
                <w:tcPr>
                  <w:tcW w:w="1233" w:type="dxa"/>
                </w:tcPr>
                <w:p w14:paraId="79C6A732" w14:textId="77777777" w:rsidR="005F1813" w:rsidRDefault="005F1813" w:rsidP="005F1813">
                  <w:pPr>
                    <w:jc w:val="center"/>
                  </w:pPr>
                  <w:r w:rsidRPr="004366EC">
                    <w:rPr>
                      <w:rFonts w:hint="eastAsia"/>
                    </w:rPr>
                    <w:t>/</w:t>
                  </w:r>
                </w:p>
              </w:tc>
              <w:tc>
                <w:tcPr>
                  <w:tcW w:w="1520" w:type="dxa"/>
                </w:tcPr>
                <w:p w14:paraId="550933DB" w14:textId="77777777" w:rsidR="005F1813" w:rsidRDefault="005F1813" w:rsidP="005F1813">
                  <w:pPr>
                    <w:jc w:val="center"/>
                  </w:pPr>
                  <w:r w:rsidRPr="004366EC">
                    <w:rPr>
                      <w:rFonts w:hint="eastAsia"/>
                    </w:rPr>
                    <w:t>/</w:t>
                  </w:r>
                </w:p>
              </w:tc>
              <w:tc>
                <w:tcPr>
                  <w:tcW w:w="1501" w:type="dxa"/>
                </w:tcPr>
                <w:p w14:paraId="5D173ACA" w14:textId="77777777" w:rsidR="005F1813" w:rsidRDefault="005F1813" w:rsidP="005F1813">
                  <w:pPr>
                    <w:jc w:val="center"/>
                  </w:pPr>
                  <w:r w:rsidRPr="004366EC">
                    <w:rPr>
                      <w:rFonts w:hint="eastAsia"/>
                    </w:rPr>
                    <w:t>/</w:t>
                  </w:r>
                </w:p>
              </w:tc>
              <w:tc>
                <w:tcPr>
                  <w:tcW w:w="1295" w:type="dxa"/>
                </w:tcPr>
                <w:p w14:paraId="5F37363E" w14:textId="77777777" w:rsidR="005F1813" w:rsidRDefault="005F1813" w:rsidP="005F1813">
                  <w:pPr>
                    <w:jc w:val="center"/>
                  </w:pPr>
                  <w:r w:rsidRPr="004366EC">
                    <w:rPr>
                      <w:rFonts w:hint="eastAsia"/>
                    </w:rPr>
                    <w:t>/</w:t>
                  </w:r>
                </w:p>
              </w:tc>
              <w:tc>
                <w:tcPr>
                  <w:tcW w:w="1195" w:type="dxa"/>
                </w:tcPr>
                <w:p w14:paraId="6428C0B6" w14:textId="77777777" w:rsidR="005F1813" w:rsidRDefault="005F1813" w:rsidP="005F1813">
                  <w:pPr>
                    <w:jc w:val="center"/>
                  </w:pPr>
                  <w:r w:rsidRPr="004366EC">
                    <w:rPr>
                      <w:rFonts w:hint="eastAsia"/>
                    </w:rPr>
                    <w:t>/</w:t>
                  </w:r>
                </w:p>
              </w:tc>
              <w:tc>
                <w:tcPr>
                  <w:tcW w:w="1434" w:type="dxa"/>
                </w:tcPr>
                <w:p w14:paraId="0A75FE4E" w14:textId="77777777" w:rsidR="005F1813" w:rsidRDefault="005F1813" w:rsidP="005F1813">
                  <w:pPr>
                    <w:jc w:val="center"/>
                  </w:pPr>
                  <w:r w:rsidRPr="004366EC">
                    <w:rPr>
                      <w:rFonts w:hint="eastAsia"/>
                    </w:rPr>
                    <w:t>/</w:t>
                  </w:r>
                </w:p>
              </w:tc>
              <w:tc>
                <w:tcPr>
                  <w:tcW w:w="1495" w:type="dxa"/>
                </w:tcPr>
                <w:p w14:paraId="6BA9B74C" w14:textId="77777777" w:rsidR="005F1813" w:rsidRDefault="005F1813" w:rsidP="005F1813">
                  <w:pPr>
                    <w:jc w:val="center"/>
                  </w:pPr>
                  <w:r w:rsidRPr="004366EC">
                    <w:rPr>
                      <w:rFonts w:hint="eastAsia"/>
                    </w:rPr>
                    <w:t>/</w:t>
                  </w:r>
                </w:p>
              </w:tc>
              <w:tc>
                <w:tcPr>
                  <w:tcW w:w="1060" w:type="dxa"/>
                  <w:noWrap/>
                </w:tcPr>
                <w:p w14:paraId="68E9CAF4" w14:textId="77777777" w:rsidR="005F1813" w:rsidRDefault="005F1813" w:rsidP="005F1813">
                  <w:pPr>
                    <w:jc w:val="center"/>
                  </w:pPr>
                  <w:r w:rsidRPr="004366EC">
                    <w:rPr>
                      <w:rFonts w:hint="eastAsia"/>
                    </w:rPr>
                    <w:t>/</w:t>
                  </w:r>
                </w:p>
              </w:tc>
            </w:tr>
            <w:tr w:rsidR="005F1813" w14:paraId="61E5A4B3" w14:textId="77777777" w:rsidTr="0060103F">
              <w:trPr>
                <w:trHeight w:val="799"/>
              </w:trPr>
              <w:tc>
                <w:tcPr>
                  <w:tcW w:w="815" w:type="dxa"/>
                  <w:vAlign w:val="center"/>
                </w:tcPr>
                <w:p w14:paraId="054630E8" w14:textId="77777777" w:rsidR="005F1813" w:rsidRDefault="005F1813" w:rsidP="005F1813">
                  <w:pPr>
                    <w:jc w:val="center"/>
                    <w:rPr>
                      <w:color w:val="000000"/>
                      <w:sz w:val="22"/>
                      <w:szCs w:val="22"/>
                    </w:rPr>
                  </w:pPr>
                  <w:r>
                    <w:rPr>
                      <w:rFonts w:hint="eastAsia"/>
                      <w:color w:val="000000"/>
                      <w:sz w:val="22"/>
                      <w:szCs w:val="22"/>
                    </w:rPr>
                    <w:t>21</w:t>
                  </w:r>
                </w:p>
              </w:tc>
              <w:tc>
                <w:tcPr>
                  <w:tcW w:w="2283" w:type="dxa"/>
                </w:tcPr>
                <w:p w14:paraId="70CEE3DC" w14:textId="77777777" w:rsidR="005F1813" w:rsidRDefault="005F1813" w:rsidP="005F1813">
                  <w:pPr>
                    <w:rPr>
                      <w:sz w:val="22"/>
                      <w:szCs w:val="22"/>
                    </w:rPr>
                  </w:pPr>
                  <w:r>
                    <w:rPr>
                      <w:rFonts w:hint="eastAsia"/>
                      <w:sz w:val="22"/>
                      <w:szCs w:val="22"/>
                    </w:rPr>
                    <w:t>低温工作</w:t>
                  </w:r>
                  <w:r>
                    <w:rPr>
                      <w:rFonts w:hint="eastAsia"/>
                      <w:sz w:val="22"/>
                      <w:szCs w:val="22"/>
                    </w:rPr>
                    <w:br/>
                    <w:t>Low temperature operation test</w:t>
                  </w:r>
                </w:p>
              </w:tc>
              <w:tc>
                <w:tcPr>
                  <w:tcW w:w="2786" w:type="dxa"/>
                </w:tcPr>
                <w:p w14:paraId="4C0855DF"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4.3.9</w:t>
                  </w:r>
                </w:p>
              </w:tc>
              <w:tc>
                <w:tcPr>
                  <w:tcW w:w="1863" w:type="dxa"/>
                </w:tcPr>
                <w:p w14:paraId="76D33C07"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4.3.9</w:t>
                  </w:r>
                </w:p>
              </w:tc>
              <w:tc>
                <w:tcPr>
                  <w:tcW w:w="1380" w:type="dxa"/>
                  <w:vAlign w:val="center"/>
                </w:tcPr>
                <w:p w14:paraId="20B2C797"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059FA6D4"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58CFC49E" w14:textId="77777777" w:rsidR="005F1813" w:rsidRDefault="005F1813" w:rsidP="005F1813">
                  <w:pPr>
                    <w:jc w:val="center"/>
                  </w:pPr>
                  <w:r w:rsidRPr="004366EC">
                    <w:rPr>
                      <w:rFonts w:hint="eastAsia"/>
                    </w:rPr>
                    <w:t>/</w:t>
                  </w:r>
                </w:p>
              </w:tc>
              <w:tc>
                <w:tcPr>
                  <w:tcW w:w="1233" w:type="dxa"/>
                </w:tcPr>
                <w:p w14:paraId="35B6C4AE" w14:textId="77777777" w:rsidR="005F1813" w:rsidRDefault="005F1813" w:rsidP="005F1813">
                  <w:pPr>
                    <w:jc w:val="center"/>
                  </w:pPr>
                  <w:r w:rsidRPr="004366EC">
                    <w:rPr>
                      <w:rFonts w:hint="eastAsia"/>
                    </w:rPr>
                    <w:t>/</w:t>
                  </w:r>
                </w:p>
              </w:tc>
              <w:tc>
                <w:tcPr>
                  <w:tcW w:w="1520" w:type="dxa"/>
                </w:tcPr>
                <w:p w14:paraId="3FA4148A" w14:textId="77777777" w:rsidR="005F1813" w:rsidRDefault="005F1813" w:rsidP="005F1813">
                  <w:pPr>
                    <w:jc w:val="center"/>
                  </w:pPr>
                  <w:r w:rsidRPr="004366EC">
                    <w:rPr>
                      <w:rFonts w:hint="eastAsia"/>
                    </w:rPr>
                    <w:t>/</w:t>
                  </w:r>
                </w:p>
              </w:tc>
              <w:tc>
                <w:tcPr>
                  <w:tcW w:w="1501" w:type="dxa"/>
                </w:tcPr>
                <w:p w14:paraId="14B4B6FF" w14:textId="77777777" w:rsidR="005F1813" w:rsidRDefault="005F1813" w:rsidP="005F1813">
                  <w:pPr>
                    <w:jc w:val="center"/>
                  </w:pPr>
                  <w:r w:rsidRPr="004366EC">
                    <w:rPr>
                      <w:rFonts w:hint="eastAsia"/>
                    </w:rPr>
                    <w:t>/</w:t>
                  </w:r>
                </w:p>
              </w:tc>
              <w:tc>
                <w:tcPr>
                  <w:tcW w:w="1295" w:type="dxa"/>
                </w:tcPr>
                <w:p w14:paraId="73DD0556" w14:textId="77777777" w:rsidR="005F1813" w:rsidRDefault="005F1813" w:rsidP="005F1813">
                  <w:pPr>
                    <w:jc w:val="center"/>
                  </w:pPr>
                  <w:r w:rsidRPr="004366EC">
                    <w:rPr>
                      <w:rFonts w:hint="eastAsia"/>
                    </w:rPr>
                    <w:t>/</w:t>
                  </w:r>
                </w:p>
              </w:tc>
              <w:tc>
                <w:tcPr>
                  <w:tcW w:w="1195" w:type="dxa"/>
                </w:tcPr>
                <w:p w14:paraId="0122B6FF" w14:textId="77777777" w:rsidR="005F1813" w:rsidRDefault="005F1813" w:rsidP="005F1813">
                  <w:pPr>
                    <w:jc w:val="center"/>
                  </w:pPr>
                  <w:r w:rsidRPr="004366EC">
                    <w:rPr>
                      <w:rFonts w:hint="eastAsia"/>
                    </w:rPr>
                    <w:t>/</w:t>
                  </w:r>
                </w:p>
              </w:tc>
              <w:tc>
                <w:tcPr>
                  <w:tcW w:w="1434" w:type="dxa"/>
                </w:tcPr>
                <w:p w14:paraId="2BD306C4" w14:textId="77777777" w:rsidR="005F1813" w:rsidRDefault="005F1813" w:rsidP="005F1813">
                  <w:pPr>
                    <w:jc w:val="center"/>
                  </w:pPr>
                  <w:r w:rsidRPr="004366EC">
                    <w:rPr>
                      <w:rFonts w:hint="eastAsia"/>
                    </w:rPr>
                    <w:t>/</w:t>
                  </w:r>
                </w:p>
              </w:tc>
              <w:tc>
                <w:tcPr>
                  <w:tcW w:w="1495" w:type="dxa"/>
                </w:tcPr>
                <w:p w14:paraId="59B75489" w14:textId="77777777" w:rsidR="005F1813" w:rsidRDefault="005F1813" w:rsidP="005F1813">
                  <w:pPr>
                    <w:jc w:val="center"/>
                  </w:pPr>
                  <w:r w:rsidRPr="004366EC">
                    <w:rPr>
                      <w:rFonts w:hint="eastAsia"/>
                    </w:rPr>
                    <w:t>/</w:t>
                  </w:r>
                </w:p>
              </w:tc>
              <w:tc>
                <w:tcPr>
                  <w:tcW w:w="1060" w:type="dxa"/>
                  <w:noWrap/>
                </w:tcPr>
                <w:p w14:paraId="6932EE1C" w14:textId="77777777" w:rsidR="005F1813" w:rsidRDefault="005F1813" w:rsidP="005F1813">
                  <w:pPr>
                    <w:jc w:val="center"/>
                  </w:pPr>
                  <w:r w:rsidRPr="004366EC">
                    <w:rPr>
                      <w:rFonts w:hint="eastAsia"/>
                    </w:rPr>
                    <w:t>/</w:t>
                  </w:r>
                </w:p>
              </w:tc>
            </w:tr>
            <w:tr w:rsidR="005F1813" w14:paraId="57888491" w14:textId="77777777" w:rsidTr="0060103F">
              <w:trPr>
                <w:trHeight w:val="799"/>
              </w:trPr>
              <w:tc>
                <w:tcPr>
                  <w:tcW w:w="815" w:type="dxa"/>
                  <w:vAlign w:val="center"/>
                </w:tcPr>
                <w:p w14:paraId="41EC62E2" w14:textId="77777777" w:rsidR="005F1813" w:rsidRDefault="005F1813" w:rsidP="005F1813">
                  <w:pPr>
                    <w:jc w:val="center"/>
                    <w:rPr>
                      <w:color w:val="000000"/>
                      <w:sz w:val="22"/>
                      <w:szCs w:val="22"/>
                    </w:rPr>
                  </w:pPr>
                  <w:r>
                    <w:rPr>
                      <w:rFonts w:hint="eastAsia"/>
                      <w:color w:val="000000"/>
                      <w:sz w:val="22"/>
                      <w:szCs w:val="22"/>
                    </w:rPr>
                    <w:t>22</w:t>
                  </w:r>
                </w:p>
              </w:tc>
              <w:tc>
                <w:tcPr>
                  <w:tcW w:w="2283" w:type="dxa"/>
                </w:tcPr>
                <w:p w14:paraId="249A5B9C" w14:textId="77777777" w:rsidR="005F1813" w:rsidRDefault="005F1813" w:rsidP="005F1813">
                  <w:pPr>
                    <w:rPr>
                      <w:sz w:val="22"/>
                      <w:szCs w:val="22"/>
                    </w:rPr>
                  </w:pPr>
                  <w:r>
                    <w:rPr>
                      <w:rFonts w:hint="eastAsia"/>
                      <w:sz w:val="22"/>
                      <w:szCs w:val="22"/>
                    </w:rPr>
                    <w:t>防尘</w:t>
                  </w:r>
                  <w:r>
                    <w:rPr>
                      <w:rFonts w:hint="eastAsia"/>
                      <w:sz w:val="22"/>
                      <w:szCs w:val="22"/>
                    </w:rPr>
                    <w:br/>
                    <w:t>Dust test</w:t>
                  </w:r>
                </w:p>
              </w:tc>
              <w:tc>
                <w:tcPr>
                  <w:tcW w:w="2786" w:type="dxa"/>
                </w:tcPr>
                <w:p w14:paraId="50B92B8A"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4.3.30</w:t>
                  </w:r>
                </w:p>
              </w:tc>
              <w:tc>
                <w:tcPr>
                  <w:tcW w:w="1863" w:type="dxa"/>
                </w:tcPr>
                <w:p w14:paraId="6AC82BFD"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4.3.30</w:t>
                  </w:r>
                </w:p>
              </w:tc>
              <w:tc>
                <w:tcPr>
                  <w:tcW w:w="1380" w:type="dxa"/>
                  <w:vAlign w:val="center"/>
                </w:tcPr>
                <w:p w14:paraId="1C4C8777"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3EF5B221"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72BF63EB" w14:textId="77777777" w:rsidR="005F1813" w:rsidRDefault="005F1813" w:rsidP="005F1813">
                  <w:pPr>
                    <w:jc w:val="center"/>
                  </w:pPr>
                  <w:r w:rsidRPr="004366EC">
                    <w:rPr>
                      <w:rFonts w:hint="eastAsia"/>
                    </w:rPr>
                    <w:t>/</w:t>
                  </w:r>
                </w:p>
              </w:tc>
              <w:tc>
                <w:tcPr>
                  <w:tcW w:w="1233" w:type="dxa"/>
                </w:tcPr>
                <w:p w14:paraId="33691699" w14:textId="77777777" w:rsidR="005F1813" w:rsidRDefault="005F1813" w:rsidP="005F1813">
                  <w:pPr>
                    <w:jc w:val="center"/>
                  </w:pPr>
                  <w:r w:rsidRPr="004366EC">
                    <w:rPr>
                      <w:rFonts w:hint="eastAsia"/>
                    </w:rPr>
                    <w:t>/</w:t>
                  </w:r>
                </w:p>
              </w:tc>
              <w:tc>
                <w:tcPr>
                  <w:tcW w:w="1520" w:type="dxa"/>
                </w:tcPr>
                <w:p w14:paraId="6194B888" w14:textId="77777777" w:rsidR="005F1813" w:rsidRDefault="005F1813" w:rsidP="005F1813">
                  <w:pPr>
                    <w:jc w:val="center"/>
                  </w:pPr>
                  <w:r w:rsidRPr="004366EC">
                    <w:rPr>
                      <w:rFonts w:hint="eastAsia"/>
                    </w:rPr>
                    <w:t>/</w:t>
                  </w:r>
                </w:p>
              </w:tc>
              <w:tc>
                <w:tcPr>
                  <w:tcW w:w="1501" w:type="dxa"/>
                </w:tcPr>
                <w:p w14:paraId="21782827" w14:textId="77777777" w:rsidR="005F1813" w:rsidRDefault="005F1813" w:rsidP="005F1813">
                  <w:pPr>
                    <w:jc w:val="center"/>
                  </w:pPr>
                  <w:r w:rsidRPr="004366EC">
                    <w:rPr>
                      <w:rFonts w:hint="eastAsia"/>
                    </w:rPr>
                    <w:t>/</w:t>
                  </w:r>
                </w:p>
              </w:tc>
              <w:tc>
                <w:tcPr>
                  <w:tcW w:w="1295" w:type="dxa"/>
                </w:tcPr>
                <w:p w14:paraId="19A9257B" w14:textId="77777777" w:rsidR="005F1813" w:rsidRDefault="005F1813" w:rsidP="005F1813">
                  <w:pPr>
                    <w:jc w:val="center"/>
                  </w:pPr>
                  <w:r w:rsidRPr="004366EC">
                    <w:rPr>
                      <w:rFonts w:hint="eastAsia"/>
                    </w:rPr>
                    <w:t>/</w:t>
                  </w:r>
                </w:p>
              </w:tc>
              <w:tc>
                <w:tcPr>
                  <w:tcW w:w="1195" w:type="dxa"/>
                </w:tcPr>
                <w:p w14:paraId="090F93D6" w14:textId="77777777" w:rsidR="005F1813" w:rsidRDefault="005F1813" w:rsidP="005F1813">
                  <w:pPr>
                    <w:jc w:val="center"/>
                  </w:pPr>
                  <w:r w:rsidRPr="004366EC">
                    <w:rPr>
                      <w:rFonts w:hint="eastAsia"/>
                    </w:rPr>
                    <w:t>/</w:t>
                  </w:r>
                </w:p>
              </w:tc>
              <w:tc>
                <w:tcPr>
                  <w:tcW w:w="1434" w:type="dxa"/>
                </w:tcPr>
                <w:p w14:paraId="35A73C67" w14:textId="77777777" w:rsidR="005F1813" w:rsidRDefault="005F1813" w:rsidP="005F1813">
                  <w:pPr>
                    <w:jc w:val="center"/>
                  </w:pPr>
                  <w:r w:rsidRPr="004366EC">
                    <w:rPr>
                      <w:rFonts w:hint="eastAsia"/>
                    </w:rPr>
                    <w:t>/</w:t>
                  </w:r>
                </w:p>
              </w:tc>
              <w:tc>
                <w:tcPr>
                  <w:tcW w:w="1495" w:type="dxa"/>
                </w:tcPr>
                <w:p w14:paraId="6BC51614" w14:textId="77777777" w:rsidR="005F1813" w:rsidRDefault="005F1813" w:rsidP="005F1813">
                  <w:pPr>
                    <w:jc w:val="center"/>
                  </w:pPr>
                  <w:r w:rsidRPr="004366EC">
                    <w:rPr>
                      <w:rFonts w:hint="eastAsia"/>
                    </w:rPr>
                    <w:t>/</w:t>
                  </w:r>
                </w:p>
              </w:tc>
              <w:tc>
                <w:tcPr>
                  <w:tcW w:w="1060" w:type="dxa"/>
                  <w:noWrap/>
                </w:tcPr>
                <w:p w14:paraId="02ECF53B" w14:textId="77777777" w:rsidR="005F1813" w:rsidRDefault="005F1813" w:rsidP="005F1813">
                  <w:pPr>
                    <w:jc w:val="center"/>
                  </w:pPr>
                  <w:r w:rsidRPr="004366EC">
                    <w:rPr>
                      <w:rFonts w:hint="eastAsia"/>
                    </w:rPr>
                    <w:t>/</w:t>
                  </w:r>
                </w:p>
              </w:tc>
            </w:tr>
            <w:tr w:rsidR="005F1813" w14:paraId="1773A579" w14:textId="77777777" w:rsidTr="0060103F">
              <w:trPr>
                <w:trHeight w:val="799"/>
              </w:trPr>
              <w:tc>
                <w:tcPr>
                  <w:tcW w:w="815" w:type="dxa"/>
                  <w:vAlign w:val="center"/>
                </w:tcPr>
                <w:p w14:paraId="2B5287FF" w14:textId="77777777" w:rsidR="005F1813" w:rsidRDefault="005F1813" w:rsidP="005F1813">
                  <w:pPr>
                    <w:jc w:val="center"/>
                    <w:rPr>
                      <w:color w:val="000000"/>
                      <w:sz w:val="22"/>
                      <w:szCs w:val="22"/>
                    </w:rPr>
                  </w:pPr>
                  <w:r>
                    <w:rPr>
                      <w:rFonts w:hint="eastAsia"/>
                      <w:color w:val="000000"/>
                      <w:sz w:val="22"/>
                      <w:szCs w:val="22"/>
                    </w:rPr>
                    <w:t>23</w:t>
                  </w:r>
                </w:p>
              </w:tc>
              <w:tc>
                <w:tcPr>
                  <w:tcW w:w="2283" w:type="dxa"/>
                </w:tcPr>
                <w:p w14:paraId="1837F989" w14:textId="77777777" w:rsidR="005F1813" w:rsidRDefault="005F1813" w:rsidP="005F1813">
                  <w:pPr>
                    <w:rPr>
                      <w:sz w:val="22"/>
                      <w:szCs w:val="22"/>
                    </w:rPr>
                  </w:pPr>
                  <w:r>
                    <w:rPr>
                      <w:rFonts w:hint="eastAsia"/>
                      <w:sz w:val="22"/>
                      <w:szCs w:val="22"/>
                    </w:rPr>
                    <w:t>防水防尘</w:t>
                  </w:r>
                  <w:r>
                    <w:rPr>
                      <w:rFonts w:hint="eastAsia"/>
                      <w:sz w:val="22"/>
                      <w:szCs w:val="22"/>
                    </w:rPr>
                    <w:br/>
                    <w:t>Waterproof Test</w:t>
                  </w:r>
                </w:p>
              </w:tc>
              <w:tc>
                <w:tcPr>
                  <w:tcW w:w="2786" w:type="dxa"/>
                </w:tcPr>
                <w:p w14:paraId="366CC394"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4.3.31</w:t>
                  </w:r>
                </w:p>
              </w:tc>
              <w:tc>
                <w:tcPr>
                  <w:tcW w:w="1863" w:type="dxa"/>
                </w:tcPr>
                <w:p w14:paraId="0597D132"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4.3.31</w:t>
                  </w:r>
                </w:p>
              </w:tc>
              <w:tc>
                <w:tcPr>
                  <w:tcW w:w="1380" w:type="dxa"/>
                  <w:vAlign w:val="center"/>
                </w:tcPr>
                <w:p w14:paraId="2C412922"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5AD3B925"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07729856" w14:textId="77777777" w:rsidR="005F1813" w:rsidRDefault="005F1813" w:rsidP="005F1813">
                  <w:pPr>
                    <w:jc w:val="center"/>
                  </w:pPr>
                  <w:r w:rsidRPr="004366EC">
                    <w:rPr>
                      <w:rFonts w:hint="eastAsia"/>
                    </w:rPr>
                    <w:t>/</w:t>
                  </w:r>
                </w:p>
              </w:tc>
              <w:tc>
                <w:tcPr>
                  <w:tcW w:w="1233" w:type="dxa"/>
                </w:tcPr>
                <w:p w14:paraId="524AD131" w14:textId="77777777" w:rsidR="005F1813" w:rsidRDefault="005F1813" w:rsidP="005F1813">
                  <w:pPr>
                    <w:jc w:val="center"/>
                  </w:pPr>
                  <w:r w:rsidRPr="004366EC">
                    <w:rPr>
                      <w:rFonts w:hint="eastAsia"/>
                    </w:rPr>
                    <w:t>/</w:t>
                  </w:r>
                </w:p>
              </w:tc>
              <w:tc>
                <w:tcPr>
                  <w:tcW w:w="1520" w:type="dxa"/>
                </w:tcPr>
                <w:p w14:paraId="1B481640" w14:textId="77777777" w:rsidR="005F1813" w:rsidRDefault="005F1813" w:rsidP="005F1813">
                  <w:pPr>
                    <w:jc w:val="center"/>
                  </w:pPr>
                  <w:r w:rsidRPr="004366EC">
                    <w:rPr>
                      <w:rFonts w:hint="eastAsia"/>
                    </w:rPr>
                    <w:t>/</w:t>
                  </w:r>
                </w:p>
              </w:tc>
              <w:tc>
                <w:tcPr>
                  <w:tcW w:w="1501" w:type="dxa"/>
                </w:tcPr>
                <w:p w14:paraId="378A59BC" w14:textId="77777777" w:rsidR="005F1813" w:rsidRDefault="005F1813" w:rsidP="005F1813">
                  <w:pPr>
                    <w:jc w:val="center"/>
                  </w:pPr>
                  <w:r w:rsidRPr="004366EC">
                    <w:rPr>
                      <w:rFonts w:hint="eastAsia"/>
                    </w:rPr>
                    <w:t>/</w:t>
                  </w:r>
                </w:p>
              </w:tc>
              <w:tc>
                <w:tcPr>
                  <w:tcW w:w="1295" w:type="dxa"/>
                </w:tcPr>
                <w:p w14:paraId="51A15BE2" w14:textId="77777777" w:rsidR="005F1813" w:rsidRDefault="005F1813" w:rsidP="005F1813">
                  <w:pPr>
                    <w:jc w:val="center"/>
                  </w:pPr>
                  <w:r w:rsidRPr="004366EC">
                    <w:rPr>
                      <w:rFonts w:hint="eastAsia"/>
                    </w:rPr>
                    <w:t>/</w:t>
                  </w:r>
                </w:p>
              </w:tc>
              <w:tc>
                <w:tcPr>
                  <w:tcW w:w="1195" w:type="dxa"/>
                </w:tcPr>
                <w:p w14:paraId="364EDE18" w14:textId="77777777" w:rsidR="005F1813" w:rsidRDefault="005F1813" w:rsidP="005F1813">
                  <w:pPr>
                    <w:jc w:val="center"/>
                  </w:pPr>
                  <w:r w:rsidRPr="004366EC">
                    <w:rPr>
                      <w:rFonts w:hint="eastAsia"/>
                    </w:rPr>
                    <w:t>/</w:t>
                  </w:r>
                </w:p>
              </w:tc>
              <w:tc>
                <w:tcPr>
                  <w:tcW w:w="1434" w:type="dxa"/>
                </w:tcPr>
                <w:p w14:paraId="0AAB1544" w14:textId="77777777" w:rsidR="005F1813" w:rsidRDefault="005F1813" w:rsidP="005F1813">
                  <w:pPr>
                    <w:jc w:val="center"/>
                  </w:pPr>
                  <w:r w:rsidRPr="004366EC">
                    <w:rPr>
                      <w:rFonts w:hint="eastAsia"/>
                    </w:rPr>
                    <w:t>/</w:t>
                  </w:r>
                </w:p>
              </w:tc>
              <w:tc>
                <w:tcPr>
                  <w:tcW w:w="1495" w:type="dxa"/>
                </w:tcPr>
                <w:p w14:paraId="605B7D4F" w14:textId="77777777" w:rsidR="005F1813" w:rsidRDefault="005F1813" w:rsidP="005F1813">
                  <w:pPr>
                    <w:jc w:val="center"/>
                  </w:pPr>
                  <w:r w:rsidRPr="004366EC">
                    <w:rPr>
                      <w:rFonts w:hint="eastAsia"/>
                    </w:rPr>
                    <w:t>/</w:t>
                  </w:r>
                </w:p>
              </w:tc>
              <w:tc>
                <w:tcPr>
                  <w:tcW w:w="1060" w:type="dxa"/>
                  <w:noWrap/>
                </w:tcPr>
                <w:p w14:paraId="30E334F7" w14:textId="77777777" w:rsidR="005F1813" w:rsidRDefault="005F1813" w:rsidP="005F1813">
                  <w:pPr>
                    <w:jc w:val="center"/>
                  </w:pPr>
                  <w:r w:rsidRPr="004366EC">
                    <w:rPr>
                      <w:rFonts w:hint="eastAsia"/>
                    </w:rPr>
                    <w:t>/</w:t>
                  </w:r>
                </w:p>
              </w:tc>
            </w:tr>
            <w:tr w:rsidR="005F1813" w14:paraId="10EC7FE9" w14:textId="77777777" w:rsidTr="0060103F">
              <w:trPr>
                <w:trHeight w:val="799"/>
              </w:trPr>
              <w:tc>
                <w:tcPr>
                  <w:tcW w:w="815" w:type="dxa"/>
                  <w:vAlign w:val="center"/>
                </w:tcPr>
                <w:p w14:paraId="4A9FE035" w14:textId="77777777" w:rsidR="005F1813" w:rsidRDefault="005F1813" w:rsidP="005F1813">
                  <w:pPr>
                    <w:jc w:val="center"/>
                    <w:rPr>
                      <w:color w:val="000000"/>
                      <w:sz w:val="22"/>
                      <w:szCs w:val="22"/>
                    </w:rPr>
                  </w:pPr>
                  <w:r>
                    <w:rPr>
                      <w:rFonts w:hint="eastAsia"/>
                      <w:color w:val="000000"/>
                      <w:sz w:val="22"/>
                      <w:szCs w:val="22"/>
                    </w:rPr>
                    <w:t>24</w:t>
                  </w:r>
                </w:p>
              </w:tc>
              <w:tc>
                <w:tcPr>
                  <w:tcW w:w="2283" w:type="dxa"/>
                </w:tcPr>
                <w:p w14:paraId="72693581" w14:textId="77777777" w:rsidR="005F1813" w:rsidRDefault="005F1813" w:rsidP="005F1813">
                  <w:pPr>
                    <w:rPr>
                      <w:sz w:val="22"/>
                      <w:szCs w:val="22"/>
                    </w:rPr>
                  </w:pPr>
                  <w:r>
                    <w:rPr>
                      <w:rFonts w:hint="eastAsia"/>
                      <w:sz w:val="22"/>
                      <w:szCs w:val="22"/>
                    </w:rPr>
                    <w:t>性能测试</w:t>
                  </w:r>
                  <w:r>
                    <w:rPr>
                      <w:rFonts w:hint="eastAsia"/>
                      <w:sz w:val="22"/>
                      <w:szCs w:val="22"/>
                    </w:rPr>
                    <w:br/>
                    <w:t>Performance test</w:t>
                  </w:r>
                </w:p>
              </w:tc>
              <w:tc>
                <w:tcPr>
                  <w:tcW w:w="2786" w:type="dxa"/>
                </w:tcPr>
                <w:p w14:paraId="4936976A"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4.3.1</w:t>
                  </w:r>
                  <w:r>
                    <w:rPr>
                      <w:rFonts w:hint="eastAsia"/>
                      <w:sz w:val="22"/>
                      <w:szCs w:val="22"/>
                    </w:rPr>
                    <w:t>、</w:t>
                  </w:r>
                  <w:r>
                    <w:rPr>
                      <w:rFonts w:hint="eastAsia"/>
                      <w:sz w:val="22"/>
                      <w:szCs w:val="22"/>
                    </w:rPr>
                    <w:t>4.3.2</w:t>
                  </w:r>
                </w:p>
              </w:tc>
              <w:tc>
                <w:tcPr>
                  <w:tcW w:w="1863" w:type="dxa"/>
                </w:tcPr>
                <w:p w14:paraId="4E5B9998"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4.3.1</w:t>
                  </w:r>
                </w:p>
              </w:tc>
              <w:tc>
                <w:tcPr>
                  <w:tcW w:w="1380" w:type="dxa"/>
                  <w:vAlign w:val="center"/>
                </w:tcPr>
                <w:p w14:paraId="2B203F20"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0F227F7A"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39811E6C" w14:textId="77777777" w:rsidR="005F1813" w:rsidRDefault="005F1813" w:rsidP="005F1813">
                  <w:pPr>
                    <w:jc w:val="center"/>
                  </w:pPr>
                  <w:r w:rsidRPr="004366EC">
                    <w:rPr>
                      <w:rFonts w:hint="eastAsia"/>
                    </w:rPr>
                    <w:t>/</w:t>
                  </w:r>
                </w:p>
              </w:tc>
              <w:tc>
                <w:tcPr>
                  <w:tcW w:w="1233" w:type="dxa"/>
                </w:tcPr>
                <w:p w14:paraId="2978EA6E" w14:textId="77777777" w:rsidR="005F1813" w:rsidRDefault="005F1813" w:rsidP="005F1813">
                  <w:pPr>
                    <w:jc w:val="center"/>
                  </w:pPr>
                  <w:r w:rsidRPr="004366EC">
                    <w:rPr>
                      <w:rFonts w:hint="eastAsia"/>
                    </w:rPr>
                    <w:t>/</w:t>
                  </w:r>
                </w:p>
              </w:tc>
              <w:tc>
                <w:tcPr>
                  <w:tcW w:w="1520" w:type="dxa"/>
                </w:tcPr>
                <w:p w14:paraId="1EC64598" w14:textId="77777777" w:rsidR="005F1813" w:rsidRDefault="005F1813" w:rsidP="005F1813">
                  <w:pPr>
                    <w:jc w:val="center"/>
                  </w:pPr>
                  <w:r w:rsidRPr="004366EC">
                    <w:rPr>
                      <w:rFonts w:hint="eastAsia"/>
                    </w:rPr>
                    <w:t>/</w:t>
                  </w:r>
                </w:p>
              </w:tc>
              <w:tc>
                <w:tcPr>
                  <w:tcW w:w="1501" w:type="dxa"/>
                </w:tcPr>
                <w:p w14:paraId="3768A492" w14:textId="77777777" w:rsidR="005F1813" w:rsidRDefault="005F1813" w:rsidP="005F1813">
                  <w:pPr>
                    <w:jc w:val="center"/>
                  </w:pPr>
                  <w:r w:rsidRPr="004366EC">
                    <w:rPr>
                      <w:rFonts w:hint="eastAsia"/>
                    </w:rPr>
                    <w:t>/</w:t>
                  </w:r>
                </w:p>
              </w:tc>
              <w:tc>
                <w:tcPr>
                  <w:tcW w:w="1295" w:type="dxa"/>
                </w:tcPr>
                <w:p w14:paraId="447E5266" w14:textId="77777777" w:rsidR="005F1813" w:rsidRDefault="005F1813" w:rsidP="005F1813">
                  <w:pPr>
                    <w:jc w:val="center"/>
                  </w:pPr>
                  <w:r w:rsidRPr="004366EC">
                    <w:rPr>
                      <w:rFonts w:hint="eastAsia"/>
                    </w:rPr>
                    <w:t>/</w:t>
                  </w:r>
                </w:p>
              </w:tc>
              <w:tc>
                <w:tcPr>
                  <w:tcW w:w="1195" w:type="dxa"/>
                </w:tcPr>
                <w:p w14:paraId="3D2BF955" w14:textId="77777777" w:rsidR="005F1813" w:rsidRDefault="005F1813" w:rsidP="005F1813">
                  <w:pPr>
                    <w:jc w:val="center"/>
                  </w:pPr>
                  <w:r w:rsidRPr="004366EC">
                    <w:rPr>
                      <w:rFonts w:hint="eastAsia"/>
                    </w:rPr>
                    <w:t>/</w:t>
                  </w:r>
                </w:p>
              </w:tc>
              <w:tc>
                <w:tcPr>
                  <w:tcW w:w="1434" w:type="dxa"/>
                </w:tcPr>
                <w:p w14:paraId="5B090965" w14:textId="77777777" w:rsidR="005F1813" w:rsidRDefault="005F1813" w:rsidP="005F1813">
                  <w:pPr>
                    <w:jc w:val="center"/>
                  </w:pPr>
                  <w:r w:rsidRPr="004366EC">
                    <w:rPr>
                      <w:rFonts w:hint="eastAsia"/>
                    </w:rPr>
                    <w:t>/</w:t>
                  </w:r>
                </w:p>
              </w:tc>
              <w:tc>
                <w:tcPr>
                  <w:tcW w:w="1495" w:type="dxa"/>
                </w:tcPr>
                <w:p w14:paraId="04BA4787" w14:textId="77777777" w:rsidR="005F1813" w:rsidRDefault="005F1813" w:rsidP="005F1813">
                  <w:pPr>
                    <w:jc w:val="center"/>
                  </w:pPr>
                  <w:r w:rsidRPr="004366EC">
                    <w:rPr>
                      <w:rFonts w:hint="eastAsia"/>
                    </w:rPr>
                    <w:t>/</w:t>
                  </w:r>
                </w:p>
              </w:tc>
              <w:tc>
                <w:tcPr>
                  <w:tcW w:w="1060" w:type="dxa"/>
                  <w:noWrap/>
                </w:tcPr>
                <w:p w14:paraId="7956C5BB" w14:textId="77777777" w:rsidR="005F1813" w:rsidRDefault="005F1813" w:rsidP="005F1813">
                  <w:pPr>
                    <w:jc w:val="center"/>
                  </w:pPr>
                  <w:r w:rsidRPr="004366EC">
                    <w:rPr>
                      <w:rFonts w:hint="eastAsia"/>
                    </w:rPr>
                    <w:t>/</w:t>
                  </w:r>
                </w:p>
              </w:tc>
            </w:tr>
            <w:tr w:rsidR="005F1813" w14:paraId="05346703" w14:textId="77777777" w:rsidTr="0060103F">
              <w:trPr>
                <w:trHeight w:val="799"/>
              </w:trPr>
              <w:tc>
                <w:tcPr>
                  <w:tcW w:w="815" w:type="dxa"/>
                  <w:vAlign w:val="center"/>
                </w:tcPr>
                <w:p w14:paraId="5BF3D38D" w14:textId="77777777" w:rsidR="005F1813" w:rsidRDefault="005F1813" w:rsidP="005F1813">
                  <w:pPr>
                    <w:jc w:val="center"/>
                    <w:rPr>
                      <w:color w:val="000000"/>
                      <w:sz w:val="22"/>
                      <w:szCs w:val="22"/>
                    </w:rPr>
                  </w:pPr>
                  <w:r>
                    <w:rPr>
                      <w:rFonts w:hint="eastAsia"/>
                      <w:color w:val="000000"/>
                      <w:sz w:val="22"/>
                      <w:szCs w:val="22"/>
                    </w:rPr>
                    <w:lastRenderedPageBreak/>
                    <w:t>25</w:t>
                  </w:r>
                </w:p>
              </w:tc>
              <w:tc>
                <w:tcPr>
                  <w:tcW w:w="2283" w:type="dxa"/>
                </w:tcPr>
                <w:p w14:paraId="3407B41F" w14:textId="77777777" w:rsidR="005F1813" w:rsidRDefault="005F1813" w:rsidP="005F1813">
                  <w:pPr>
                    <w:rPr>
                      <w:sz w:val="22"/>
                      <w:szCs w:val="22"/>
                    </w:rPr>
                  </w:pPr>
                  <w:r>
                    <w:rPr>
                      <w:rFonts w:hint="eastAsia"/>
                      <w:sz w:val="22"/>
                      <w:szCs w:val="22"/>
                    </w:rPr>
                    <w:t>五点功能测试</w:t>
                  </w:r>
                  <w:r>
                    <w:rPr>
                      <w:rFonts w:hint="eastAsia"/>
                      <w:sz w:val="22"/>
                      <w:szCs w:val="22"/>
                    </w:rPr>
                    <w:br/>
                    <w:t>Test of five functional parameters</w:t>
                  </w:r>
                </w:p>
              </w:tc>
              <w:tc>
                <w:tcPr>
                  <w:tcW w:w="2786" w:type="dxa"/>
                </w:tcPr>
                <w:p w14:paraId="2695D252"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5.1.4</w:t>
                  </w:r>
                </w:p>
              </w:tc>
              <w:tc>
                <w:tcPr>
                  <w:tcW w:w="1863" w:type="dxa"/>
                </w:tcPr>
                <w:p w14:paraId="5CB24B16"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4.3.2</w:t>
                  </w:r>
                </w:p>
              </w:tc>
              <w:tc>
                <w:tcPr>
                  <w:tcW w:w="1380" w:type="dxa"/>
                  <w:vAlign w:val="center"/>
                </w:tcPr>
                <w:p w14:paraId="3EF766C8"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342ECDB0"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0295BA46" w14:textId="77777777" w:rsidR="005F1813" w:rsidRDefault="005F1813" w:rsidP="005F1813">
                  <w:pPr>
                    <w:jc w:val="center"/>
                  </w:pPr>
                  <w:r w:rsidRPr="004366EC">
                    <w:rPr>
                      <w:rFonts w:hint="eastAsia"/>
                    </w:rPr>
                    <w:t>/</w:t>
                  </w:r>
                </w:p>
              </w:tc>
              <w:tc>
                <w:tcPr>
                  <w:tcW w:w="1233" w:type="dxa"/>
                </w:tcPr>
                <w:p w14:paraId="4517C108" w14:textId="77777777" w:rsidR="005F1813" w:rsidRDefault="005F1813" w:rsidP="005F1813">
                  <w:pPr>
                    <w:jc w:val="center"/>
                  </w:pPr>
                  <w:r w:rsidRPr="004366EC">
                    <w:rPr>
                      <w:rFonts w:hint="eastAsia"/>
                    </w:rPr>
                    <w:t>/</w:t>
                  </w:r>
                </w:p>
              </w:tc>
              <w:tc>
                <w:tcPr>
                  <w:tcW w:w="1520" w:type="dxa"/>
                </w:tcPr>
                <w:p w14:paraId="3B553330" w14:textId="77777777" w:rsidR="005F1813" w:rsidRDefault="005F1813" w:rsidP="005F1813">
                  <w:pPr>
                    <w:jc w:val="center"/>
                  </w:pPr>
                  <w:r w:rsidRPr="004366EC">
                    <w:rPr>
                      <w:rFonts w:hint="eastAsia"/>
                    </w:rPr>
                    <w:t>/</w:t>
                  </w:r>
                </w:p>
              </w:tc>
              <w:tc>
                <w:tcPr>
                  <w:tcW w:w="1501" w:type="dxa"/>
                </w:tcPr>
                <w:p w14:paraId="4E999CC4" w14:textId="77777777" w:rsidR="005F1813" w:rsidRDefault="005F1813" w:rsidP="005F1813">
                  <w:pPr>
                    <w:jc w:val="center"/>
                  </w:pPr>
                  <w:r w:rsidRPr="004366EC">
                    <w:rPr>
                      <w:rFonts w:hint="eastAsia"/>
                    </w:rPr>
                    <w:t>/</w:t>
                  </w:r>
                </w:p>
              </w:tc>
              <w:tc>
                <w:tcPr>
                  <w:tcW w:w="1295" w:type="dxa"/>
                </w:tcPr>
                <w:p w14:paraId="761FED5B" w14:textId="77777777" w:rsidR="005F1813" w:rsidRDefault="005F1813" w:rsidP="005F1813">
                  <w:pPr>
                    <w:jc w:val="center"/>
                  </w:pPr>
                  <w:r w:rsidRPr="004366EC">
                    <w:rPr>
                      <w:rFonts w:hint="eastAsia"/>
                    </w:rPr>
                    <w:t>/</w:t>
                  </w:r>
                </w:p>
              </w:tc>
              <w:tc>
                <w:tcPr>
                  <w:tcW w:w="1195" w:type="dxa"/>
                </w:tcPr>
                <w:p w14:paraId="41E1BA50" w14:textId="77777777" w:rsidR="005F1813" w:rsidRDefault="005F1813" w:rsidP="005F1813">
                  <w:pPr>
                    <w:jc w:val="center"/>
                  </w:pPr>
                  <w:r w:rsidRPr="004366EC">
                    <w:rPr>
                      <w:rFonts w:hint="eastAsia"/>
                    </w:rPr>
                    <w:t>/</w:t>
                  </w:r>
                </w:p>
              </w:tc>
              <w:tc>
                <w:tcPr>
                  <w:tcW w:w="1434" w:type="dxa"/>
                </w:tcPr>
                <w:p w14:paraId="0BB56B74" w14:textId="77777777" w:rsidR="005F1813" w:rsidRDefault="005F1813" w:rsidP="005F1813">
                  <w:pPr>
                    <w:jc w:val="center"/>
                  </w:pPr>
                  <w:r w:rsidRPr="004366EC">
                    <w:rPr>
                      <w:rFonts w:hint="eastAsia"/>
                    </w:rPr>
                    <w:t>/</w:t>
                  </w:r>
                </w:p>
              </w:tc>
              <w:tc>
                <w:tcPr>
                  <w:tcW w:w="1495" w:type="dxa"/>
                </w:tcPr>
                <w:p w14:paraId="49E7F331" w14:textId="77777777" w:rsidR="005F1813" w:rsidRDefault="005F1813" w:rsidP="005F1813">
                  <w:pPr>
                    <w:jc w:val="center"/>
                  </w:pPr>
                  <w:r w:rsidRPr="004366EC">
                    <w:rPr>
                      <w:rFonts w:hint="eastAsia"/>
                    </w:rPr>
                    <w:t>/</w:t>
                  </w:r>
                </w:p>
              </w:tc>
              <w:tc>
                <w:tcPr>
                  <w:tcW w:w="1060" w:type="dxa"/>
                  <w:noWrap/>
                </w:tcPr>
                <w:p w14:paraId="62698587" w14:textId="77777777" w:rsidR="005F1813" w:rsidRDefault="005F1813" w:rsidP="005F1813">
                  <w:pPr>
                    <w:jc w:val="center"/>
                  </w:pPr>
                  <w:r w:rsidRPr="004366EC">
                    <w:rPr>
                      <w:rFonts w:hint="eastAsia"/>
                    </w:rPr>
                    <w:t>/</w:t>
                  </w:r>
                </w:p>
              </w:tc>
            </w:tr>
            <w:tr w:rsidR="005F1813" w14:paraId="7B7DB7F3" w14:textId="77777777" w:rsidTr="0060103F">
              <w:trPr>
                <w:trHeight w:val="799"/>
              </w:trPr>
              <w:tc>
                <w:tcPr>
                  <w:tcW w:w="815" w:type="dxa"/>
                  <w:vAlign w:val="center"/>
                </w:tcPr>
                <w:p w14:paraId="46607ED5" w14:textId="77777777" w:rsidR="005F1813" w:rsidRDefault="005F1813" w:rsidP="005F1813">
                  <w:pPr>
                    <w:jc w:val="center"/>
                    <w:rPr>
                      <w:color w:val="000000"/>
                      <w:sz w:val="22"/>
                      <w:szCs w:val="22"/>
                    </w:rPr>
                  </w:pPr>
                  <w:r>
                    <w:rPr>
                      <w:rFonts w:hint="eastAsia"/>
                      <w:color w:val="000000"/>
                      <w:sz w:val="22"/>
                      <w:szCs w:val="22"/>
                    </w:rPr>
                    <w:t>26</w:t>
                  </w:r>
                </w:p>
              </w:tc>
              <w:tc>
                <w:tcPr>
                  <w:tcW w:w="2283" w:type="dxa"/>
                </w:tcPr>
                <w:p w14:paraId="7EEE99AD" w14:textId="77777777" w:rsidR="005F1813" w:rsidRDefault="005F1813" w:rsidP="005F1813">
                  <w:pPr>
                    <w:rPr>
                      <w:sz w:val="22"/>
                      <w:szCs w:val="22"/>
                    </w:rPr>
                  </w:pPr>
                  <w:r>
                    <w:rPr>
                      <w:rFonts w:hint="eastAsia"/>
                      <w:sz w:val="22"/>
                      <w:szCs w:val="22"/>
                    </w:rPr>
                    <w:t>外观检查</w:t>
                  </w:r>
                  <w:r>
                    <w:rPr>
                      <w:rFonts w:hint="eastAsia"/>
                      <w:sz w:val="22"/>
                      <w:szCs w:val="22"/>
                    </w:rPr>
                    <w:t>&amp;</w:t>
                  </w:r>
                  <w:r>
                    <w:rPr>
                      <w:rFonts w:hint="eastAsia"/>
                      <w:sz w:val="22"/>
                      <w:szCs w:val="22"/>
                    </w:rPr>
                    <w:t>测试后拆解检查</w:t>
                  </w:r>
                  <w:r>
                    <w:rPr>
                      <w:rFonts w:hint="eastAsia"/>
                      <w:sz w:val="22"/>
                      <w:szCs w:val="22"/>
                    </w:rPr>
                    <w:t xml:space="preserve"> </w:t>
                  </w:r>
                </w:p>
              </w:tc>
              <w:tc>
                <w:tcPr>
                  <w:tcW w:w="2786" w:type="dxa"/>
                </w:tcPr>
                <w:p w14:paraId="228A7C0F"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w:t>
                  </w:r>
                  <w:r>
                    <w:rPr>
                      <w:rFonts w:hint="eastAsia"/>
                      <w:sz w:val="22"/>
                      <w:szCs w:val="22"/>
                    </w:rPr>
                    <w:br/>
                    <w:t>Q/JLY J7111029E-2024</w:t>
                  </w:r>
                  <w:r>
                    <w:rPr>
                      <w:rFonts w:hint="eastAsia"/>
                      <w:sz w:val="22"/>
                      <w:szCs w:val="22"/>
                    </w:rPr>
                    <w:t>《汽车电气和电子零部件通用技术规范》</w:t>
                  </w:r>
                  <w:r>
                    <w:rPr>
                      <w:rFonts w:hint="eastAsia"/>
                      <w:sz w:val="22"/>
                      <w:szCs w:val="22"/>
                    </w:rPr>
                    <w:t xml:space="preserve"> 5.1.27.2</w:t>
                  </w:r>
                </w:p>
              </w:tc>
              <w:tc>
                <w:tcPr>
                  <w:tcW w:w="1863" w:type="dxa"/>
                </w:tcPr>
                <w:p w14:paraId="35C608D1"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 </w:t>
                  </w:r>
                  <w:r>
                    <w:rPr>
                      <w:rFonts w:hint="eastAsia"/>
                      <w:sz w:val="22"/>
                      <w:szCs w:val="22"/>
                    </w:rPr>
                    <w:br/>
                    <w:t>Q/JLY J7111029E-2024</w:t>
                  </w:r>
                  <w:r>
                    <w:rPr>
                      <w:rFonts w:hint="eastAsia"/>
                      <w:sz w:val="22"/>
                      <w:szCs w:val="22"/>
                    </w:rPr>
                    <w:t>《汽车电气和电子零部件通用技术规范》</w:t>
                  </w:r>
                  <w:r>
                    <w:rPr>
                      <w:rFonts w:hint="eastAsia"/>
                      <w:sz w:val="22"/>
                      <w:szCs w:val="22"/>
                    </w:rPr>
                    <w:t xml:space="preserve"> 5.1.27.3</w:t>
                  </w:r>
                </w:p>
              </w:tc>
              <w:tc>
                <w:tcPr>
                  <w:tcW w:w="1380" w:type="dxa"/>
                  <w:vAlign w:val="center"/>
                </w:tcPr>
                <w:p w14:paraId="094D0AB4"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6BA04785"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7EE4B8FE" w14:textId="77777777" w:rsidR="005F1813" w:rsidRDefault="005F1813" w:rsidP="005F1813">
                  <w:pPr>
                    <w:jc w:val="center"/>
                  </w:pPr>
                  <w:r w:rsidRPr="004366EC">
                    <w:rPr>
                      <w:rFonts w:hint="eastAsia"/>
                    </w:rPr>
                    <w:t>/</w:t>
                  </w:r>
                </w:p>
              </w:tc>
              <w:tc>
                <w:tcPr>
                  <w:tcW w:w="1233" w:type="dxa"/>
                </w:tcPr>
                <w:p w14:paraId="2799D5E5" w14:textId="77777777" w:rsidR="005F1813" w:rsidRDefault="005F1813" w:rsidP="005F1813">
                  <w:pPr>
                    <w:jc w:val="center"/>
                  </w:pPr>
                  <w:r w:rsidRPr="004366EC">
                    <w:rPr>
                      <w:rFonts w:hint="eastAsia"/>
                    </w:rPr>
                    <w:t>/</w:t>
                  </w:r>
                </w:p>
              </w:tc>
              <w:tc>
                <w:tcPr>
                  <w:tcW w:w="1520" w:type="dxa"/>
                </w:tcPr>
                <w:p w14:paraId="53AF8224" w14:textId="77777777" w:rsidR="005F1813" w:rsidRDefault="005F1813" w:rsidP="005F1813">
                  <w:pPr>
                    <w:jc w:val="center"/>
                  </w:pPr>
                  <w:r w:rsidRPr="004366EC">
                    <w:rPr>
                      <w:rFonts w:hint="eastAsia"/>
                    </w:rPr>
                    <w:t>/</w:t>
                  </w:r>
                </w:p>
              </w:tc>
              <w:tc>
                <w:tcPr>
                  <w:tcW w:w="1501" w:type="dxa"/>
                </w:tcPr>
                <w:p w14:paraId="0F2071A7" w14:textId="77777777" w:rsidR="005F1813" w:rsidRDefault="005F1813" w:rsidP="005F1813">
                  <w:pPr>
                    <w:jc w:val="center"/>
                  </w:pPr>
                  <w:r w:rsidRPr="004366EC">
                    <w:rPr>
                      <w:rFonts w:hint="eastAsia"/>
                    </w:rPr>
                    <w:t>/</w:t>
                  </w:r>
                </w:p>
              </w:tc>
              <w:tc>
                <w:tcPr>
                  <w:tcW w:w="1295" w:type="dxa"/>
                </w:tcPr>
                <w:p w14:paraId="6AB4CD96" w14:textId="77777777" w:rsidR="005F1813" w:rsidRDefault="005F1813" w:rsidP="005F1813">
                  <w:pPr>
                    <w:jc w:val="center"/>
                  </w:pPr>
                  <w:r w:rsidRPr="004366EC">
                    <w:rPr>
                      <w:rFonts w:hint="eastAsia"/>
                    </w:rPr>
                    <w:t>/</w:t>
                  </w:r>
                </w:p>
              </w:tc>
              <w:tc>
                <w:tcPr>
                  <w:tcW w:w="1195" w:type="dxa"/>
                </w:tcPr>
                <w:p w14:paraId="353FDCFE" w14:textId="77777777" w:rsidR="005F1813" w:rsidRDefault="005F1813" w:rsidP="005F1813">
                  <w:pPr>
                    <w:jc w:val="center"/>
                  </w:pPr>
                  <w:r w:rsidRPr="004366EC">
                    <w:rPr>
                      <w:rFonts w:hint="eastAsia"/>
                    </w:rPr>
                    <w:t>/</w:t>
                  </w:r>
                </w:p>
              </w:tc>
              <w:tc>
                <w:tcPr>
                  <w:tcW w:w="1434" w:type="dxa"/>
                </w:tcPr>
                <w:p w14:paraId="6E0DCC85" w14:textId="77777777" w:rsidR="005F1813" w:rsidRDefault="005F1813" w:rsidP="005F1813">
                  <w:pPr>
                    <w:jc w:val="center"/>
                  </w:pPr>
                  <w:r w:rsidRPr="004366EC">
                    <w:rPr>
                      <w:rFonts w:hint="eastAsia"/>
                    </w:rPr>
                    <w:t>/</w:t>
                  </w:r>
                </w:p>
              </w:tc>
              <w:tc>
                <w:tcPr>
                  <w:tcW w:w="1495" w:type="dxa"/>
                </w:tcPr>
                <w:p w14:paraId="226BF8C3" w14:textId="77777777" w:rsidR="005F1813" w:rsidRDefault="005F1813" w:rsidP="005F1813">
                  <w:pPr>
                    <w:jc w:val="center"/>
                  </w:pPr>
                  <w:r w:rsidRPr="004366EC">
                    <w:rPr>
                      <w:rFonts w:hint="eastAsia"/>
                    </w:rPr>
                    <w:t>/</w:t>
                  </w:r>
                </w:p>
              </w:tc>
              <w:tc>
                <w:tcPr>
                  <w:tcW w:w="1060" w:type="dxa"/>
                  <w:noWrap/>
                </w:tcPr>
                <w:p w14:paraId="233320CA" w14:textId="77777777" w:rsidR="005F1813" w:rsidRDefault="005F1813" w:rsidP="005F1813">
                  <w:pPr>
                    <w:jc w:val="center"/>
                  </w:pPr>
                  <w:r w:rsidRPr="004366EC">
                    <w:rPr>
                      <w:rFonts w:hint="eastAsia"/>
                    </w:rPr>
                    <w:t>/</w:t>
                  </w:r>
                </w:p>
              </w:tc>
            </w:tr>
            <w:tr w:rsidR="005F1813" w14:paraId="70F06438" w14:textId="77777777" w:rsidTr="0060103F">
              <w:trPr>
                <w:trHeight w:val="799"/>
              </w:trPr>
              <w:tc>
                <w:tcPr>
                  <w:tcW w:w="815" w:type="dxa"/>
                  <w:vAlign w:val="center"/>
                </w:tcPr>
                <w:p w14:paraId="2106EBED" w14:textId="77777777" w:rsidR="005F1813" w:rsidRDefault="005F1813" w:rsidP="005F1813">
                  <w:pPr>
                    <w:jc w:val="center"/>
                    <w:rPr>
                      <w:color w:val="000000"/>
                      <w:sz w:val="22"/>
                      <w:szCs w:val="22"/>
                    </w:rPr>
                  </w:pPr>
                  <w:r>
                    <w:rPr>
                      <w:rFonts w:hint="eastAsia"/>
                      <w:color w:val="000000"/>
                      <w:sz w:val="22"/>
                      <w:szCs w:val="22"/>
                    </w:rPr>
                    <w:t>试验矩阵</w:t>
                  </w:r>
                  <w:r>
                    <w:rPr>
                      <w:rFonts w:hint="eastAsia"/>
                      <w:color w:val="000000"/>
                      <w:sz w:val="22"/>
                      <w:szCs w:val="22"/>
                    </w:rPr>
                    <w:t>3</w:t>
                  </w:r>
                  <w:r>
                    <w:rPr>
                      <w:rFonts w:hint="eastAsia"/>
                      <w:color w:val="000000"/>
                      <w:sz w:val="22"/>
                      <w:szCs w:val="22"/>
                    </w:rPr>
                    <w:br/>
                    <w:t>Test Matrix 3</w:t>
                  </w:r>
                </w:p>
              </w:tc>
              <w:tc>
                <w:tcPr>
                  <w:tcW w:w="2283" w:type="dxa"/>
                </w:tcPr>
                <w:p w14:paraId="2195A64F" w14:textId="77777777" w:rsidR="005F1813" w:rsidRDefault="005F1813" w:rsidP="005F1813">
                  <w:pPr>
                    <w:rPr>
                      <w:sz w:val="22"/>
                      <w:szCs w:val="22"/>
                    </w:rPr>
                  </w:pPr>
                  <w:r>
                    <w:rPr>
                      <w:rFonts w:hint="eastAsia"/>
                      <w:sz w:val="22"/>
                      <w:szCs w:val="22"/>
                    </w:rPr>
                    <w:t xml:space="preserve">　</w:t>
                  </w:r>
                </w:p>
              </w:tc>
              <w:tc>
                <w:tcPr>
                  <w:tcW w:w="2786" w:type="dxa"/>
                </w:tcPr>
                <w:p w14:paraId="0519FBEB" w14:textId="77777777" w:rsidR="005F1813" w:rsidRDefault="005F1813" w:rsidP="005F1813">
                  <w:pPr>
                    <w:rPr>
                      <w:sz w:val="22"/>
                      <w:szCs w:val="22"/>
                    </w:rPr>
                  </w:pPr>
                  <w:r>
                    <w:rPr>
                      <w:rFonts w:hint="eastAsia"/>
                      <w:sz w:val="22"/>
                      <w:szCs w:val="22"/>
                    </w:rPr>
                    <w:t xml:space="preserve">　</w:t>
                  </w:r>
                </w:p>
              </w:tc>
              <w:tc>
                <w:tcPr>
                  <w:tcW w:w="1863" w:type="dxa"/>
                </w:tcPr>
                <w:p w14:paraId="50E22A55" w14:textId="77777777" w:rsidR="005F1813" w:rsidRDefault="005F1813" w:rsidP="005F1813">
                  <w:pPr>
                    <w:rPr>
                      <w:sz w:val="22"/>
                      <w:szCs w:val="22"/>
                    </w:rPr>
                  </w:pPr>
                  <w:r>
                    <w:rPr>
                      <w:rFonts w:hint="eastAsia"/>
                      <w:sz w:val="22"/>
                      <w:szCs w:val="22"/>
                    </w:rPr>
                    <w:t xml:space="preserve">　</w:t>
                  </w:r>
                </w:p>
              </w:tc>
              <w:tc>
                <w:tcPr>
                  <w:tcW w:w="1380" w:type="dxa"/>
                  <w:vAlign w:val="center"/>
                </w:tcPr>
                <w:p w14:paraId="0F7ECF0E" w14:textId="77777777" w:rsidR="005F1813" w:rsidRDefault="005F1813" w:rsidP="005F1813">
                  <w:pPr>
                    <w:jc w:val="center"/>
                    <w:rPr>
                      <w:color w:val="000000"/>
                      <w:sz w:val="22"/>
                      <w:szCs w:val="22"/>
                    </w:rPr>
                  </w:pPr>
                  <w:r>
                    <w:rPr>
                      <w:rFonts w:hint="eastAsia"/>
                      <w:color w:val="000000"/>
                      <w:sz w:val="22"/>
                      <w:szCs w:val="22"/>
                    </w:rPr>
                    <w:t xml:space="preserve">　</w:t>
                  </w:r>
                </w:p>
              </w:tc>
              <w:tc>
                <w:tcPr>
                  <w:tcW w:w="1410" w:type="dxa"/>
                  <w:vAlign w:val="center"/>
                </w:tcPr>
                <w:p w14:paraId="0EDA0D34" w14:textId="77777777" w:rsidR="005F1813" w:rsidRDefault="005F1813" w:rsidP="005F1813">
                  <w:pPr>
                    <w:jc w:val="center"/>
                    <w:rPr>
                      <w:color w:val="000000"/>
                      <w:sz w:val="22"/>
                      <w:szCs w:val="22"/>
                    </w:rPr>
                  </w:pPr>
                  <w:r>
                    <w:rPr>
                      <w:rFonts w:hint="eastAsia"/>
                      <w:color w:val="000000"/>
                      <w:sz w:val="22"/>
                      <w:szCs w:val="22"/>
                    </w:rPr>
                    <w:t xml:space="preserve">　</w:t>
                  </w:r>
                </w:p>
              </w:tc>
              <w:tc>
                <w:tcPr>
                  <w:tcW w:w="999" w:type="dxa"/>
                </w:tcPr>
                <w:p w14:paraId="5E393172" w14:textId="77777777" w:rsidR="005F1813" w:rsidRDefault="005F1813" w:rsidP="005F1813">
                  <w:pPr>
                    <w:jc w:val="center"/>
                  </w:pPr>
                  <w:r w:rsidRPr="004366EC">
                    <w:rPr>
                      <w:rFonts w:hint="eastAsia"/>
                    </w:rPr>
                    <w:t>/</w:t>
                  </w:r>
                </w:p>
              </w:tc>
              <w:tc>
                <w:tcPr>
                  <w:tcW w:w="1233" w:type="dxa"/>
                </w:tcPr>
                <w:p w14:paraId="532ACD09" w14:textId="77777777" w:rsidR="005F1813" w:rsidRDefault="005F1813" w:rsidP="005F1813">
                  <w:pPr>
                    <w:jc w:val="center"/>
                  </w:pPr>
                  <w:r w:rsidRPr="004366EC">
                    <w:rPr>
                      <w:rFonts w:hint="eastAsia"/>
                    </w:rPr>
                    <w:t>/</w:t>
                  </w:r>
                </w:p>
              </w:tc>
              <w:tc>
                <w:tcPr>
                  <w:tcW w:w="1520" w:type="dxa"/>
                </w:tcPr>
                <w:p w14:paraId="2C08BE51" w14:textId="77777777" w:rsidR="005F1813" w:rsidRDefault="005F1813" w:rsidP="005F1813">
                  <w:pPr>
                    <w:jc w:val="center"/>
                  </w:pPr>
                  <w:r w:rsidRPr="004366EC">
                    <w:rPr>
                      <w:rFonts w:hint="eastAsia"/>
                    </w:rPr>
                    <w:t>/</w:t>
                  </w:r>
                </w:p>
              </w:tc>
              <w:tc>
                <w:tcPr>
                  <w:tcW w:w="1501" w:type="dxa"/>
                </w:tcPr>
                <w:p w14:paraId="667A006A" w14:textId="77777777" w:rsidR="005F1813" w:rsidRDefault="005F1813" w:rsidP="005F1813">
                  <w:pPr>
                    <w:jc w:val="center"/>
                  </w:pPr>
                  <w:r w:rsidRPr="004366EC">
                    <w:rPr>
                      <w:rFonts w:hint="eastAsia"/>
                    </w:rPr>
                    <w:t>/</w:t>
                  </w:r>
                </w:p>
              </w:tc>
              <w:tc>
                <w:tcPr>
                  <w:tcW w:w="1295" w:type="dxa"/>
                </w:tcPr>
                <w:p w14:paraId="716EDE49" w14:textId="77777777" w:rsidR="005F1813" w:rsidRDefault="005F1813" w:rsidP="005F1813">
                  <w:pPr>
                    <w:jc w:val="center"/>
                  </w:pPr>
                  <w:r w:rsidRPr="004366EC">
                    <w:rPr>
                      <w:rFonts w:hint="eastAsia"/>
                    </w:rPr>
                    <w:t>/</w:t>
                  </w:r>
                </w:p>
              </w:tc>
              <w:tc>
                <w:tcPr>
                  <w:tcW w:w="1195" w:type="dxa"/>
                </w:tcPr>
                <w:p w14:paraId="4552996B" w14:textId="77777777" w:rsidR="005F1813" w:rsidRDefault="005F1813" w:rsidP="005F1813">
                  <w:pPr>
                    <w:jc w:val="center"/>
                  </w:pPr>
                  <w:r w:rsidRPr="004366EC">
                    <w:rPr>
                      <w:rFonts w:hint="eastAsia"/>
                    </w:rPr>
                    <w:t>/</w:t>
                  </w:r>
                </w:p>
              </w:tc>
              <w:tc>
                <w:tcPr>
                  <w:tcW w:w="1434" w:type="dxa"/>
                </w:tcPr>
                <w:p w14:paraId="0CD4844D" w14:textId="77777777" w:rsidR="005F1813" w:rsidRDefault="005F1813" w:rsidP="005F1813">
                  <w:pPr>
                    <w:jc w:val="center"/>
                  </w:pPr>
                  <w:r w:rsidRPr="004366EC">
                    <w:rPr>
                      <w:rFonts w:hint="eastAsia"/>
                    </w:rPr>
                    <w:t>/</w:t>
                  </w:r>
                </w:p>
              </w:tc>
              <w:tc>
                <w:tcPr>
                  <w:tcW w:w="1495" w:type="dxa"/>
                </w:tcPr>
                <w:p w14:paraId="4FE43D10" w14:textId="77777777" w:rsidR="005F1813" w:rsidRDefault="005F1813" w:rsidP="005F1813">
                  <w:pPr>
                    <w:jc w:val="center"/>
                  </w:pPr>
                  <w:r w:rsidRPr="004366EC">
                    <w:rPr>
                      <w:rFonts w:hint="eastAsia"/>
                    </w:rPr>
                    <w:t>/</w:t>
                  </w:r>
                </w:p>
              </w:tc>
              <w:tc>
                <w:tcPr>
                  <w:tcW w:w="1060" w:type="dxa"/>
                  <w:noWrap/>
                </w:tcPr>
                <w:p w14:paraId="02076668" w14:textId="77777777" w:rsidR="005F1813" w:rsidRDefault="005F1813" w:rsidP="005F1813">
                  <w:pPr>
                    <w:jc w:val="center"/>
                  </w:pPr>
                  <w:r w:rsidRPr="004366EC">
                    <w:rPr>
                      <w:rFonts w:hint="eastAsia"/>
                    </w:rPr>
                    <w:t>/</w:t>
                  </w:r>
                </w:p>
              </w:tc>
            </w:tr>
            <w:tr w:rsidR="005F1813" w14:paraId="79937BDC" w14:textId="77777777" w:rsidTr="0060103F">
              <w:trPr>
                <w:trHeight w:val="799"/>
              </w:trPr>
              <w:tc>
                <w:tcPr>
                  <w:tcW w:w="815" w:type="dxa"/>
                  <w:vAlign w:val="center"/>
                </w:tcPr>
                <w:p w14:paraId="51419A47" w14:textId="77777777" w:rsidR="005F1813" w:rsidRDefault="005F1813" w:rsidP="005F1813">
                  <w:pPr>
                    <w:jc w:val="center"/>
                    <w:rPr>
                      <w:color w:val="000000"/>
                      <w:sz w:val="22"/>
                      <w:szCs w:val="22"/>
                    </w:rPr>
                  </w:pPr>
                  <w:r>
                    <w:rPr>
                      <w:rFonts w:hint="eastAsia"/>
                      <w:color w:val="000000"/>
                      <w:sz w:val="22"/>
                      <w:szCs w:val="22"/>
                    </w:rPr>
                    <w:t>27</w:t>
                  </w:r>
                </w:p>
              </w:tc>
              <w:tc>
                <w:tcPr>
                  <w:tcW w:w="2283" w:type="dxa"/>
                </w:tcPr>
                <w:p w14:paraId="5CC86FC8" w14:textId="77777777" w:rsidR="005F1813" w:rsidRDefault="005F1813" w:rsidP="005F1813">
                  <w:pPr>
                    <w:rPr>
                      <w:sz w:val="22"/>
                      <w:szCs w:val="22"/>
                    </w:rPr>
                  </w:pPr>
                  <w:r>
                    <w:rPr>
                      <w:rFonts w:hint="eastAsia"/>
                      <w:sz w:val="22"/>
                      <w:szCs w:val="22"/>
                    </w:rPr>
                    <w:t>外观检查</w:t>
                  </w:r>
                  <w:r>
                    <w:rPr>
                      <w:rFonts w:hint="eastAsia"/>
                      <w:sz w:val="22"/>
                      <w:szCs w:val="22"/>
                    </w:rPr>
                    <w:t xml:space="preserve"> </w:t>
                  </w:r>
                  <w:r>
                    <w:rPr>
                      <w:rFonts w:hint="eastAsia"/>
                      <w:sz w:val="22"/>
                      <w:szCs w:val="22"/>
                    </w:rPr>
                    <w:br/>
                    <w:t>Visual inspection</w:t>
                  </w:r>
                </w:p>
              </w:tc>
              <w:tc>
                <w:tcPr>
                  <w:tcW w:w="2786" w:type="dxa"/>
                </w:tcPr>
                <w:p w14:paraId="10752B45"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w:t>
                  </w:r>
                </w:p>
              </w:tc>
              <w:tc>
                <w:tcPr>
                  <w:tcW w:w="1863" w:type="dxa"/>
                </w:tcPr>
                <w:p w14:paraId="7A09A0D9"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 </w:t>
                  </w:r>
                </w:p>
              </w:tc>
              <w:tc>
                <w:tcPr>
                  <w:tcW w:w="1380" w:type="dxa"/>
                  <w:vAlign w:val="center"/>
                </w:tcPr>
                <w:p w14:paraId="5E6C9A2B"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07634ED9"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07D48B8A" w14:textId="77777777" w:rsidR="005F1813" w:rsidRDefault="005F1813" w:rsidP="005F1813">
                  <w:pPr>
                    <w:jc w:val="center"/>
                  </w:pPr>
                  <w:r w:rsidRPr="004366EC">
                    <w:rPr>
                      <w:rFonts w:hint="eastAsia"/>
                    </w:rPr>
                    <w:t>/</w:t>
                  </w:r>
                </w:p>
              </w:tc>
              <w:tc>
                <w:tcPr>
                  <w:tcW w:w="1233" w:type="dxa"/>
                </w:tcPr>
                <w:p w14:paraId="7FF9E327" w14:textId="77777777" w:rsidR="005F1813" w:rsidRDefault="005F1813" w:rsidP="005F1813">
                  <w:pPr>
                    <w:jc w:val="center"/>
                  </w:pPr>
                  <w:r w:rsidRPr="004366EC">
                    <w:rPr>
                      <w:rFonts w:hint="eastAsia"/>
                    </w:rPr>
                    <w:t>/</w:t>
                  </w:r>
                </w:p>
              </w:tc>
              <w:tc>
                <w:tcPr>
                  <w:tcW w:w="1520" w:type="dxa"/>
                </w:tcPr>
                <w:p w14:paraId="308C4DF3" w14:textId="77777777" w:rsidR="005F1813" w:rsidRDefault="005F1813" w:rsidP="005F1813">
                  <w:pPr>
                    <w:jc w:val="center"/>
                  </w:pPr>
                  <w:r w:rsidRPr="004366EC">
                    <w:rPr>
                      <w:rFonts w:hint="eastAsia"/>
                    </w:rPr>
                    <w:t>/</w:t>
                  </w:r>
                </w:p>
              </w:tc>
              <w:tc>
                <w:tcPr>
                  <w:tcW w:w="1501" w:type="dxa"/>
                </w:tcPr>
                <w:p w14:paraId="119723A5" w14:textId="77777777" w:rsidR="005F1813" w:rsidRDefault="005F1813" w:rsidP="005F1813">
                  <w:pPr>
                    <w:jc w:val="center"/>
                  </w:pPr>
                  <w:r w:rsidRPr="004366EC">
                    <w:rPr>
                      <w:rFonts w:hint="eastAsia"/>
                    </w:rPr>
                    <w:t>/</w:t>
                  </w:r>
                </w:p>
              </w:tc>
              <w:tc>
                <w:tcPr>
                  <w:tcW w:w="1295" w:type="dxa"/>
                </w:tcPr>
                <w:p w14:paraId="6E3F258A" w14:textId="77777777" w:rsidR="005F1813" w:rsidRDefault="005F1813" w:rsidP="005F1813">
                  <w:pPr>
                    <w:jc w:val="center"/>
                  </w:pPr>
                  <w:r w:rsidRPr="004366EC">
                    <w:rPr>
                      <w:rFonts w:hint="eastAsia"/>
                    </w:rPr>
                    <w:t>/</w:t>
                  </w:r>
                </w:p>
              </w:tc>
              <w:tc>
                <w:tcPr>
                  <w:tcW w:w="1195" w:type="dxa"/>
                </w:tcPr>
                <w:p w14:paraId="07900C9B" w14:textId="77777777" w:rsidR="005F1813" w:rsidRDefault="005F1813" w:rsidP="005F1813">
                  <w:pPr>
                    <w:jc w:val="center"/>
                  </w:pPr>
                  <w:r w:rsidRPr="004366EC">
                    <w:rPr>
                      <w:rFonts w:hint="eastAsia"/>
                    </w:rPr>
                    <w:t>/</w:t>
                  </w:r>
                </w:p>
              </w:tc>
              <w:tc>
                <w:tcPr>
                  <w:tcW w:w="1434" w:type="dxa"/>
                </w:tcPr>
                <w:p w14:paraId="3C405852" w14:textId="77777777" w:rsidR="005F1813" w:rsidRDefault="005F1813" w:rsidP="005F1813">
                  <w:pPr>
                    <w:jc w:val="center"/>
                  </w:pPr>
                  <w:r w:rsidRPr="004366EC">
                    <w:rPr>
                      <w:rFonts w:hint="eastAsia"/>
                    </w:rPr>
                    <w:t>/</w:t>
                  </w:r>
                </w:p>
              </w:tc>
              <w:tc>
                <w:tcPr>
                  <w:tcW w:w="1495" w:type="dxa"/>
                </w:tcPr>
                <w:p w14:paraId="0B891C9B" w14:textId="77777777" w:rsidR="005F1813" w:rsidRDefault="005F1813" w:rsidP="005F1813">
                  <w:pPr>
                    <w:jc w:val="center"/>
                  </w:pPr>
                  <w:r w:rsidRPr="004366EC">
                    <w:rPr>
                      <w:rFonts w:hint="eastAsia"/>
                    </w:rPr>
                    <w:t>/</w:t>
                  </w:r>
                </w:p>
              </w:tc>
              <w:tc>
                <w:tcPr>
                  <w:tcW w:w="1060" w:type="dxa"/>
                  <w:noWrap/>
                </w:tcPr>
                <w:p w14:paraId="261B1F7B" w14:textId="77777777" w:rsidR="005F1813" w:rsidRDefault="005F1813" w:rsidP="005F1813">
                  <w:pPr>
                    <w:jc w:val="center"/>
                  </w:pPr>
                  <w:r w:rsidRPr="004366EC">
                    <w:rPr>
                      <w:rFonts w:hint="eastAsia"/>
                    </w:rPr>
                    <w:t>/</w:t>
                  </w:r>
                </w:p>
              </w:tc>
            </w:tr>
            <w:tr w:rsidR="005F1813" w14:paraId="0CF2A892" w14:textId="77777777" w:rsidTr="0060103F">
              <w:trPr>
                <w:trHeight w:val="799"/>
              </w:trPr>
              <w:tc>
                <w:tcPr>
                  <w:tcW w:w="815" w:type="dxa"/>
                  <w:vAlign w:val="center"/>
                </w:tcPr>
                <w:p w14:paraId="2A03A062" w14:textId="77777777" w:rsidR="005F1813" w:rsidRDefault="005F1813" w:rsidP="005F1813">
                  <w:pPr>
                    <w:jc w:val="center"/>
                    <w:rPr>
                      <w:color w:val="000000"/>
                      <w:sz w:val="22"/>
                      <w:szCs w:val="22"/>
                    </w:rPr>
                  </w:pPr>
                  <w:r>
                    <w:rPr>
                      <w:rFonts w:hint="eastAsia"/>
                      <w:color w:val="000000"/>
                      <w:sz w:val="22"/>
                      <w:szCs w:val="22"/>
                    </w:rPr>
                    <w:t>28</w:t>
                  </w:r>
                </w:p>
              </w:tc>
              <w:tc>
                <w:tcPr>
                  <w:tcW w:w="2283" w:type="dxa"/>
                </w:tcPr>
                <w:p w14:paraId="682C9402" w14:textId="77777777" w:rsidR="005F1813" w:rsidRDefault="005F1813" w:rsidP="005F1813">
                  <w:pPr>
                    <w:rPr>
                      <w:sz w:val="22"/>
                      <w:szCs w:val="22"/>
                    </w:rPr>
                  </w:pPr>
                  <w:r>
                    <w:rPr>
                      <w:rFonts w:hint="eastAsia"/>
                      <w:sz w:val="22"/>
                      <w:szCs w:val="22"/>
                    </w:rPr>
                    <w:t>性能测试</w:t>
                  </w:r>
                  <w:r>
                    <w:rPr>
                      <w:rFonts w:hint="eastAsia"/>
                      <w:sz w:val="22"/>
                      <w:szCs w:val="22"/>
                    </w:rPr>
                    <w:br/>
                    <w:t>Performance test</w:t>
                  </w:r>
                </w:p>
              </w:tc>
              <w:tc>
                <w:tcPr>
                  <w:tcW w:w="2786" w:type="dxa"/>
                </w:tcPr>
                <w:p w14:paraId="11370AB7"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4.3.1</w:t>
                  </w:r>
                  <w:r>
                    <w:rPr>
                      <w:rFonts w:hint="eastAsia"/>
                      <w:sz w:val="22"/>
                      <w:szCs w:val="22"/>
                    </w:rPr>
                    <w:t>、</w:t>
                  </w:r>
                  <w:r>
                    <w:rPr>
                      <w:rFonts w:hint="eastAsia"/>
                      <w:sz w:val="22"/>
                      <w:szCs w:val="22"/>
                    </w:rPr>
                    <w:t>4.3.2</w:t>
                  </w:r>
                </w:p>
              </w:tc>
              <w:tc>
                <w:tcPr>
                  <w:tcW w:w="1863" w:type="dxa"/>
                </w:tcPr>
                <w:p w14:paraId="07A2B6DF"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4.3.1</w:t>
                  </w:r>
                </w:p>
              </w:tc>
              <w:tc>
                <w:tcPr>
                  <w:tcW w:w="1380" w:type="dxa"/>
                  <w:vAlign w:val="center"/>
                </w:tcPr>
                <w:p w14:paraId="084E38D2"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3BE67F6B"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14B30F61" w14:textId="77777777" w:rsidR="005F1813" w:rsidRDefault="005F1813" w:rsidP="005F1813">
                  <w:pPr>
                    <w:jc w:val="center"/>
                  </w:pPr>
                  <w:r w:rsidRPr="004366EC">
                    <w:rPr>
                      <w:rFonts w:hint="eastAsia"/>
                    </w:rPr>
                    <w:t>/</w:t>
                  </w:r>
                </w:p>
              </w:tc>
              <w:tc>
                <w:tcPr>
                  <w:tcW w:w="1233" w:type="dxa"/>
                </w:tcPr>
                <w:p w14:paraId="3461B81B" w14:textId="77777777" w:rsidR="005F1813" w:rsidRDefault="005F1813" w:rsidP="005F1813">
                  <w:pPr>
                    <w:jc w:val="center"/>
                  </w:pPr>
                  <w:r w:rsidRPr="004366EC">
                    <w:rPr>
                      <w:rFonts w:hint="eastAsia"/>
                    </w:rPr>
                    <w:t>/</w:t>
                  </w:r>
                </w:p>
              </w:tc>
              <w:tc>
                <w:tcPr>
                  <w:tcW w:w="1520" w:type="dxa"/>
                </w:tcPr>
                <w:p w14:paraId="23E0C2AB" w14:textId="77777777" w:rsidR="005F1813" w:rsidRDefault="005F1813" w:rsidP="005F1813">
                  <w:pPr>
                    <w:jc w:val="center"/>
                  </w:pPr>
                  <w:r w:rsidRPr="004366EC">
                    <w:rPr>
                      <w:rFonts w:hint="eastAsia"/>
                    </w:rPr>
                    <w:t>/</w:t>
                  </w:r>
                </w:p>
              </w:tc>
              <w:tc>
                <w:tcPr>
                  <w:tcW w:w="1501" w:type="dxa"/>
                </w:tcPr>
                <w:p w14:paraId="0098F251" w14:textId="77777777" w:rsidR="005F1813" w:rsidRDefault="005F1813" w:rsidP="005F1813">
                  <w:pPr>
                    <w:jc w:val="center"/>
                  </w:pPr>
                  <w:r w:rsidRPr="004366EC">
                    <w:rPr>
                      <w:rFonts w:hint="eastAsia"/>
                    </w:rPr>
                    <w:t>/</w:t>
                  </w:r>
                </w:p>
              </w:tc>
              <w:tc>
                <w:tcPr>
                  <w:tcW w:w="1295" w:type="dxa"/>
                </w:tcPr>
                <w:p w14:paraId="0694B8E3" w14:textId="77777777" w:rsidR="005F1813" w:rsidRDefault="005F1813" w:rsidP="005F1813">
                  <w:pPr>
                    <w:jc w:val="center"/>
                  </w:pPr>
                  <w:r w:rsidRPr="004366EC">
                    <w:rPr>
                      <w:rFonts w:hint="eastAsia"/>
                    </w:rPr>
                    <w:t>/</w:t>
                  </w:r>
                </w:p>
              </w:tc>
              <w:tc>
                <w:tcPr>
                  <w:tcW w:w="1195" w:type="dxa"/>
                </w:tcPr>
                <w:p w14:paraId="12859D6F" w14:textId="77777777" w:rsidR="005F1813" w:rsidRDefault="005F1813" w:rsidP="005F1813">
                  <w:pPr>
                    <w:jc w:val="center"/>
                  </w:pPr>
                  <w:r w:rsidRPr="004366EC">
                    <w:rPr>
                      <w:rFonts w:hint="eastAsia"/>
                    </w:rPr>
                    <w:t>/</w:t>
                  </w:r>
                </w:p>
              </w:tc>
              <w:tc>
                <w:tcPr>
                  <w:tcW w:w="1434" w:type="dxa"/>
                </w:tcPr>
                <w:p w14:paraId="2AF55671" w14:textId="77777777" w:rsidR="005F1813" w:rsidRDefault="005F1813" w:rsidP="005F1813">
                  <w:pPr>
                    <w:jc w:val="center"/>
                  </w:pPr>
                  <w:r w:rsidRPr="004366EC">
                    <w:rPr>
                      <w:rFonts w:hint="eastAsia"/>
                    </w:rPr>
                    <w:t>/</w:t>
                  </w:r>
                </w:p>
              </w:tc>
              <w:tc>
                <w:tcPr>
                  <w:tcW w:w="1495" w:type="dxa"/>
                </w:tcPr>
                <w:p w14:paraId="21020094" w14:textId="77777777" w:rsidR="005F1813" w:rsidRDefault="005F1813" w:rsidP="005F1813">
                  <w:pPr>
                    <w:jc w:val="center"/>
                  </w:pPr>
                  <w:r w:rsidRPr="004366EC">
                    <w:rPr>
                      <w:rFonts w:hint="eastAsia"/>
                    </w:rPr>
                    <w:t>/</w:t>
                  </w:r>
                </w:p>
              </w:tc>
              <w:tc>
                <w:tcPr>
                  <w:tcW w:w="1060" w:type="dxa"/>
                  <w:noWrap/>
                </w:tcPr>
                <w:p w14:paraId="64DCFD6A" w14:textId="77777777" w:rsidR="005F1813" w:rsidRDefault="005F1813" w:rsidP="005F1813">
                  <w:pPr>
                    <w:jc w:val="center"/>
                  </w:pPr>
                  <w:r w:rsidRPr="004366EC">
                    <w:rPr>
                      <w:rFonts w:hint="eastAsia"/>
                    </w:rPr>
                    <w:t>/</w:t>
                  </w:r>
                </w:p>
              </w:tc>
            </w:tr>
            <w:tr w:rsidR="005F1813" w14:paraId="137B95CA" w14:textId="77777777" w:rsidTr="0060103F">
              <w:trPr>
                <w:trHeight w:val="799"/>
              </w:trPr>
              <w:tc>
                <w:tcPr>
                  <w:tcW w:w="815" w:type="dxa"/>
                  <w:vAlign w:val="center"/>
                </w:tcPr>
                <w:p w14:paraId="5439B371" w14:textId="77777777" w:rsidR="005F1813" w:rsidRDefault="005F1813" w:rsidP="005F1813">
                  <w:pPr>
                    <w:jc w:val="center"/>
                    <w:rPr>
                      <w:color w:val="000000"/>
                      <w:sz w:val="22"/>
                      <w:szCs w:val="22"/>
                    </w:rPr>
                  </w:pPr>
                  <w:r>
                    <w:rPr>
                      <w:rFonts w:hint="eastAsia"/>
                      <w:color w:val="000000"/>
                      <w:sz w:val="22"/>
                      <w:szCs w:val="22"/>
                    </w:rPr>
                    <w:t>29</w:t>
                  </w:r>
                </w:p>
              </w:tc>
              <w:tc>
                <w:tcPr>
                  <w:tcW w:w="2283" w:type="dxa"/>
                </w:tcPr>
                <w:p w14:paraId="44A5DE0D" w14:textId="77777777" w:rsidR="005F1813" w:rsidRDefault="005F1813" w:rsidP="005F1813">
                  <w:pPr>
                    <w:rPr>
                      <w:sz w:val="22"/>
                      <w:szCs w:val="22"/>
                    </w:rPr>
                  </w:pPr>
                  <w:r>
                    <w:rPr>
                      <w:rFonts w:hint="eastAsia"/>
                      <w:sz w:val="22"/>
                      <w:szCs w:val="22"/>
                    </w:rPr>
                    <w:t>预处理</w:t>
                  </w:r>
                  <w:r>
                    <w:rPr>
                      <w:rFonts w:hint="eastAsia"/>
                      <w:sz w:val="22"/>
                      <w:szCs w:val="22"/>
                    </w:rPr>
                    <w:br/>
                    <w:t>Precondition</w:t>
                  </w:r>
                </w:p>
              </w:tc>
              <w:tc>
                <w:tcPr>
                  <w:tcW w:w="2786" w:type="dxa"/>
                </w:tcPr>
                <w:p w14:paraId="2A44770F"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5.4.4</w:t>
                  </w:r>
                </w:p>
              </w:tc>
              <w:tc>
                <w:tcPr>
                  <w:tcW w:w="1863" w:type="dxa"/>
                </w:tcPr>
                <w:p w14:paraId="1F98483A"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4.3.2</w:t>
                  </w:r>
                </w:p>
              </w:tc>
              <w:tc>
                <w:tcPr>
                  <w:tcW w:w="1380" w:type="dxa"/>
                  <w:vAlign w:val="center"/>
                </w:tcPr>
                <w:p w14:paraId="3017A161"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1596C495"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54004066" w14:textId="77777777" w:rsidR="005F1813" w:rsidRDefault="005F1813" w:rsidP="005F1813">
                  <w:pPr>
                    <w:jc w:val="center"/>
                  </w:pPr>
                  <w:r w:rsidRPr="004366EC">
                    <w:rPr>
                      <w:rFonts w:hint="eastAsia"/>
                    </w:rPr>
                    <w:t>/</w:t>
                  </w:r>
                </w:p>
              </w:tc>
              <w:tc>
                <w:tcPr>
                  <w:tcW w:w="1233" w:type="dxa"/>
                </w:tcPr>
                <w:p w14:paraId="28B372B5" w14:textId="77777777" w:rsidR="005F1813" w:rsidRDefault="005F1813" w:rsidP="005F1813">
                  <w:pPr>
                    <w:jc w:val="center"/>
                  </w:pPr>
                  <w:r w:rsidRPr="004366EC">
                    <w:rPr>
                      <w:rFonts w:hint="eastAsia"/>
                    </w:rPr>
                    <w:t>/</w:t>
                  </w:r>
                </w:p>
              </w:tc>
              <w:tc>
                <w:tcPr>
                  <w:tcW w:w="1520" w:type="dxa"/>
                </w:tcPr>
                <w:p w14:paraId="07444194" w14:textId="77777777" w:rsidR="005F1813" w:rsidRDefault="005F1813" w:rsidP="005F1813">
                  <w:pPr>
                    <w:jc w:val="center"/>
                  </w:pPr>
                  <w:r w:rsidRPr="004366EC">
                    <w:rPr>
                      <w:rFonts w:hint="eastAsia"/>
                    </w:rPr>
                    <w:t>/</w:t>
                  </w:r>
                </w:p>
              </w:tc>
              <w:tc>
                <w:tcPr>
                  <w:tcW w:w="1501" w:type="dxa"/>
                </w:tcPr>
                <w:p w14:paraId="60948A9A" w14:textId="77777777" w:rsidR="005F1813" w:rsidRDefault="005F1813" w:rsidP="005F1813">
                  <w:pPr>
                    <w:jc w:val="center"/>
                  </w:pPr>
                  <w:r w:rsidRPr="004366EC">
                    <w:rPr>
                      <w:rFonts w:hint="eastAsia"/>
                    </w:rPr>
                    <w:t>/</w:t>
                  </w:r>
                </w:p>
              </w:tc>
              <w:tc>
                <w:tcPr>
                  <w:tcW w:w="1295" w:type="dxa"/>
                </w:tcPr>
                <w:p w14:paraId="3D962CDB" w14:textId="77777777" w:rsidR="005F1813" w:rsidRDefault="005F1813" w:rsidP="005F1813">
                  <w:pPr>
                    <w:jc w:val="center"/>
                  </w:pPr>
                  <w:r w:rsidRPr="004366EC">
                    <w:rPr>
                      <w:rFonts w:hint="eastAsia"/>
                    </w:rPr>
                    <w:t>/</w:t>
                  </w:r>
                </w:p>
              </w:tc>
              <w:tc>
                <w:tcPr>
                  <w:tcW w:w="1195" w:type="dxa"/>
                </w:tcPr>
                <w:p w14:paraId="4543B183" w14:textId="77777777" w:rsidR="005F1813" w:rsidRDefault="005F1813" w:rsidP="005F1813">
                  <w:pPr>
                    <w:jc w:val="center"/>
                  </w:pPr>
                  <w:r w:rsidRPr="004366EC">
                    <w:rPr>
                      <w:rFonts w:hint="eastAsia"/>
                    </w:rPr>
                    <w:t>/</w:t>
                  </w:r>
                </w:p>
              </w:tc>
              <w:tc>
                <w:tcPr>
                  <w:tcW w:w="1434" w:type="dxa"/>
                </w:tcPr>
                <w:p w14:paraId="50FDD444" w14:textId="77777777" w:rsidR="005F1813" w:rsidRDefault="005F1813" w:rsidP="005F1813">
                  <w:pPr>
                    <w:jc w:val="center"/>
                  </w:pPr>
                  <w:r w:rsidRPr="004366EC">
                    <w:rPr>
                      <w:rFonts w:hint="eastAsia"/>
                    </w:rPr>
                    <w:t>/</w:t>
                  </w:r>
                </w:p>
              </w:tc>
              <w:tc>
                <w:tcPr>
                  <w:tcW w:w="1495" w:type="dxa"/>
                </w:tcPr>
                <w:p w14:paraId="34C52133" w14:textId="77777777" w:rsidR="005F1813" w:rsidRDefault="005F1813" w:rsidP="005F1813">
                  <w:pPr>
                    <w:jc w:val="center"/>
                  </w:pPr>
                  <w:r w:rsidRPr="004366EC">
                    <w:rPr>
                      <w:rFonts w:hint="eastAsia"/>
                    </w:rPr>
                    <w:t>/</w:t>
                  </w:r>
                </w:p>
              </w:tc>
              <w:tc>
                <w:tcPr>
                  <w:tcW w:w="1060" w:type="dxa"/>
                  <w:noWrap/>
                </w:tcPr>
                <w:p w14:paraId="09977BF8" w14:textId="77777777" w:rsidR="005F1813" w:rsidRDefault="005F1813" w:rsidP="005F1813">
                  <w:pPr>
                    <w:jc w:val="center"/>
                  </w:pPr>
                  <w:r w:rsidRPr="004366EC">
                    <w:rPr>
                      <w:rFonts w:hint="eastAsia"/>
                    </w:rPr>
                    <w:t>/</w:t>
                  </w:r>
                </w:p>
              </w:tc>
            </w:tr>
            <w:tr w:rsidR="005F1813" w14:paraId="0F61C80D" w14:textId="77777777" w:rsidTr="0060103F">
              <w:trPr>
                <w:trHeight w:val="799"/>
              </w:trPr>
              <w:tc>
                <w:tcPr>
                  <w:tcW w:w="815" w:type="dxa"/>
                  <w:vAlign w:val="center"/>
                </w:tcPr>
                <w:p w14:paraId="072E1ECF" w14:textId="77777777" w:rsidR="005F1813" w:rsidRDefault="005F1813" w:rsidP="005F1813">
                  <w:pPr>
                    <w:jc w:val="center"/>
                    <w:rPr>
                      <w:color w:val="000000"/>
                      <w:sz w:val="22"/>
                      <w:szCs w:val="22"/>
                    </w:rPr>
                  </w:pPr>
                  <w:r>
                    <w:rPr>
                      <w:rFonts w:hint="eastAsia"/>
                      <w:color w:val="000000"/>
                      <w:sz w:val="22"/>
                      <w:szCs w:val="22"/>
                    </w:rPr>
                    <w:t>30</w:t>
                  </w:r>
                </w:p>
              </w:tc>
              <w:tc>
                <w:tcPr>
                  <w:tcW w:w="2283" w:type="dxa"/>
                </w:tcPr>
                <w:p w14:paraId="0F609610" w14:textId="77777777" w:rsidR="005F1813" w:rsidRDefault="005F1813" w:rsidP="005F1813">
                  <w:pPr>
                    <w:rPr>
                      <w:sz w:val="22"/>
                      <w:szCs w:val="22"/>
                    </w:rPr>
                  </w:pPr>
                  <w:r>
                    <w:rPr>
                      <w:rFonts w:hint="eastAsia"/>
                      <w:sz w:val="22"/>
                      <w:szCs w:val="22"/>
                    </w:rPr>
                    <w:t>五点功能测试</w:t>
                  </w:r>
                  <w:r>
                    <w:rPr>
                      <w:rFonts w:hint="eastAsia"/>
                      <w:sz w:val="22"/>
                      <w:szCs w:val="22"/>
                    </w:rPr>
                    <w:br/>
                    <w:t xml:space="preserve">Test of five </w:t>
                  </w:r>
                  <w:r>
                    <w:rPr>
                      <w:rFonts w:hint="eastAsia"/>
                      <w:sz w:val="22"/>
                      <w:szCs w:val="22"/>
                    </w:rPr>
                    <w:lastRenderedPageBreak/>
                    <w:t>functional parameters</w:t>
                  </w:r>
                </w:p>
              </w:tc>
              <w:tc>
                <w:tcPr>
                  <w:tcW w:w="2786" w:type="dxa"/>
                </w:tcPr>
                <w:p w14:paraId="07699365" w14:textId="77777777" w:rsidR="005F1813" w:rsidRDefault="005F1813" w:rsidP="005F1813">
                  <w:pPr>
                    <w:rPr>
                      <w:sz w:val="22"/>
                      <w:szCs w:val="22"/>
                    </w:rPr>
                  </w:pPr>
                  <w:r>
                    <w:rPr>
                      <w:rFonts w:hint="eastAsia"/>
                      <w:sz w:val="22"/>
                      <w:szCs w:val="22"/>
                    </w:rPr>
                    <w:lastRenderedPageBreak/>
                    <w:t>QJLY J7111037C-2024</w:t>
                  </w:r>
                  <w:r>
                    <w:rPr>
                      <w:rFonts w:hint="eastAsia"/>
                      <w:sz w:val="22"/>
                      <w:szCs w:val="22"/>
                    </w:rPr>
                    <w:t>乘用车车载屏幕</w:t>
                  </w:r>
                  <w:r>
                    <w:rPr>
                      <w:rFonts w:hint="eastAsia"/>
                      <w:sz w:val="22"/>
                      <w:szCs w:val="22"/>
                    </w:rPr>
                    <w:lastRenderedPageBreak/>
                    <w:t>总成技术条件</w:t>
                  </w:r>
                  <w:r>
                    <w:rPr>
                      <w:rFonts w:hint="eastAsia"/>
                      <w:sz w:val="22"/>
                      <w:szCs w:val="22"/>
                    </w:rPr>
                    <w:t xml:space="preserve"> 5.1.4</w:t>
                  </w:r>
                </w:p>
              </w:tc>
              <w:tc>
                <w:tcPr>
                  <w:tcW w:w="1863" w:type="dxa"/>
                </w:tcPr>
                <w:p w14:paraId="78484A47" w14:textId="77777777" w:rsidR="005F1813" w:rsidRDefault="005F1813" w:rsidP="005F1813">
                  <w:pPr>
                    <w:rPr>
                      <w:sz w:val="22"/>
                      <w:szCs w:val="22"/>
                    </w:rPr>
                  </w:pPr>
                  <w:r>
                    <w:rPr>
                      <w:rFonts w:hint="eastAsia"/>
                      <w:sz w:val="22"/>
                      <w:szCs w:val="22"/>
                    </w:rPr>
                    <w:lastRenderedPageBreak/>
                    <w:t>QJLY J7111037C-2024</w:t>
                  </w:r>
                  <w:r>
                    <w:rPr>
                      <w:rFonts w:hint="eastAsia"/>
                      <w:sz w:val="22"/>
                      <w:szCs w:val="22"/>
                    </w:rPr>
                    <w:t>乘用车</w:t>
                  </w:r>
                  <w:r>
                    <w:rPr>
                      <w:rFonts w:hint="eastAsia"/>
                      <w:sz w:val="22"/>
                      <w:szCs w:val="22"/>
                    </w:rPr>
                    <w:lastRenderedPageBreak/>
                    <w:t>车载屏幕总成技术条件</w:t>
                  </w:r>
                  <w:r>
                    <w:rPr>
                      <w:rFonts w:hint="eastAsia"/>
                      <w:sz w:val="22"/>
                      <w:szCs w:val="22"/>
                    </w:rPr>
                    <w:br/>
                    <w:t>4.3.2</w:t>
                  </w:r>
                </w:p>
              </w:tc>
              <w:tc>
                <w:tcPr>
                  <w:tcW w:w="1380" w:type="dxa"/>
                  <w:vAlign w:val="center"/>
                </w:tcPr>
                <w:p w14:paraId="085675AA" w14:textId="77777777" w:rsidR="005F1813" w:rsidRDefault="005F1813" w:rsidP="005F1813">
                  <w:pPr>
                    <w:jc w:val="center"/>
                    <w:rPr>
                      <w:color w:val="000000"/>
                      <w:sz w:val="22"/>
                      <w:szCs w:val="22"/>
                    </w:rPr>
                  </w:pPr>
                  <w:r>
                    <w:rPr>
                      <w:rFonts w:hint="eastAsia"/>
                      <w:color w:val="000000"/>
                      <w:sz w:val="22"/>
                      <w:szCs w:val="22"/>
                    </w:rPr>
                    <w:lastRenderedPageBreak/>
                    <w:t>ECV</w:t>
                  </w:r>
                </w:p>
              </w:tc>
              <w:tc>
                <w:tcPr>
                  <w:tcW w:w="1410" w:type="dxa"/>
                  <w:vAlign w:val="center"/>
                </w:tcPr>
                <w:p w14:paraId="77ECB593"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4EFEB8CB" w14:textId="77777777" w:rsidR="005F1813" w:rsidRDefault="005F1813" w:rsidP="005F1813">
                  <w:pPr>
                    <w:jc w:val="center"/>
                  </w:pPr>
                  <w:r w:rsidRPr="004366EC">
                    <w:rPr>
                      <w:rFonts w:hint="eastAsia"/>
                    </w:rPr>
                    <w:t>/</w:t>
                  </w:r>
                </w:p>
              </w:tc>
              <w:tc>
                <w:tcPr>
                  <w:tcW w:w="1233" w:type="dxa"/>
                </w:tcPr>
                <w:p w14:paraId="1D042F45" w14:textId="77777777" w:rsidR="005F1813" w:rsidRDefault="005F1813" w:rsidP="005F1813">
                  <w:pPr>
                    <w:jc w:val="center"/>
                  </w:pPr>
                  <w:r w:rsidRPr="004366EC">
                    <w:rPr>
                      <w:rFonts w:hint="eastAsia"/>
                    </w:rPr>
                    <w:t>/</w:t>
                  </w:r>
                </w:p>
              </w:tc>
              <w:tc>
                <w:tcPr>
                  <w:tcW w:w="1520" w:type="dxa"/>
                </w:tcPr>
                <w:p w14:paraId="449636A5" w14:textId="77777777" w:rsidR="005F1813" w:rsidRDefault="005F1813" w:rsidP="005F1813">
                  <w:pPr>
                    <w:jc w:val="center"/>
                  </w:pPr>
                  <w:r w:rsidRPr="004366EC">
                    <w:rPr>
                      <w:rFonts w:hint="eastAsia"/>
                    </w:rPr>
                    <w:t>/</w:t>
                  </w:r>
                </w:p>
              </w:tc>
              <w:tc>
                <w:tcPr>
                  <w:tcW w:w="1501" w:type="dxa"/>
                </w:tcPr>
                <w:p w14:paraId="51BB23D8" w14:textId="77777777" w:rsidR="005F1813" w:rsidRDefault="005F1813" w:rsidP="005F1813">
                  <w:pPr>
                    <w:jc w:val="center"/>
                  </w:pPr>
                  <w:r w:rsidRPr="004366EC">
                    <w:rPr>
                      <w:rFonts w:hint="eastAsia"/>
                    </w:rPr>
                    <w:t>/</w:t>
                  </w:r>
                </w:p>
              </w:tc>
              <w:tc>
                <w:tcPr>
                  <w:tcW w:w="1295" w:type="dxa"/>
                </w:tcPr>
                <w:p w14:paraId="135AEF63" w14:textId="77777777" w:rsidR="005F1813" w:rsidRDefault="005F1813" w:rsidP="005F1813">
                  <w:pPr>
                    <w:jc w:val="center"/>
                  </w:pPr>
                  <w:r w:rsidRPr="004366EC">
                    <w:rPr>
                      <w:rFonts w:hint="eastAsia"/>
                    </w:rPr>
                    <w:t>/</w:t>
                  </w:r>
                </w:p>
              </w:tc>
              <w:tc>
                <w:tcPr>
                  <w:tcW w:w="1195" w:type="dxa"/>
                </w:tcPr>
                <w:p w14:paraId="229E5B3E" w14:textId="77777777" w:rsidR="005F1813" w:rsidRDefault="005F1813" w:rsidP="005F1813">
                  <w:pPr>
                    <w:jc w:val="center"/>
                  </w:pPr>
                  <w:r w:rsidRPr="004366EC">
                    <w:rPr>
                      <w:rFonts w:hint="eastAsia"/>
                    </w:rPr>
                    <w:t>/</w:t>
                  </w:r>
                </w:p>
              </w:tc>
              <w:tc>
                <w:tcPr>
                  <w:tcW w:w="1434" w:type="dxa"/>
                </w:tcPr>
                <w:p w14:paraId="301F2ECB" w14:textId="77777777" w:rsidR="005F1813" w:rsidRDefault="005F1813" w:rsidP="005F1813">
                  <w:pPr>
                    <w:jc w:val="center"/>
                  </w:pPr>
                  <w:r w:rsidRPr="004366EC">
                    <w:rPr>
                      <w:rFonts w:hint="eastAsia"/>
                    </w:rPr>
                    <w:t>/</w:t>
                  </w:r>
                </w:p>
              </w:tc>
              <w:tc>
                <w:tcPr>
                  <w:tcW w:w="1495" w:type="dxa"/>
                </w:tcPr>
                <w:p w14:paraId="3752F059" w14:textId="77777777" w:rsidR="005F1813" w:rsidRDefault="005F1813" w:rsidP="005F1813">
                  <w:pPr>
                    <w:jc w:val="center"/>
                  </w:pPr>
                  <w:r w:rsidRPr="004366EC">
                    <w:rPr>
                      <w:rFonts w:hint="eastAsia"/>
                    </w:rPr>
                    <w:t>/</w:t>
                  </w:r>
                </w:p>
              </w:tc>
              <w:tc>
                <w:tcPr>
                  <w:tcW w:w="1060" w:type="dxa"/>
                  <w:noWrap/>
                </w:tcPr>
                <w:p w14:paraId="03DB4E91" w14:textId="77777777" w:rsidR="005F1813" w:rsidRDefault="005F1813" w:rsidP="005F1813">
                  <w:pPr>
                    <w:jc w:val="center"/>
                  </w:pPr>
                  <w:r w:rsidRPr="004366EC">
                    <w:rPr>
                      <w:rFonts w:hint="eastAsia"/>
                    </w:rPr>
                    <w:t>/</w:t>
                  </w:r>
                </w:p>
              </w:tc>
            </w:tr>
            <w:tr w:rsidR="005F1813" w14:paraId="2686686F" w14:textId="77777777" w:rsidTr="0060103F">
              <w:trPr>
                <w:trHeight w:val="799"/>
              </w:trPr>
              <w:tc>
                <w:tcPr>
                  <w:tcW w:w="815" w:type="dxa"/>
                  <w:vAlign w:val="center"/>
                </w:tcPr>
                <w:p w14:paraId="3544571E" w14:textId="77777777" w:rsidR="005F1813" w:rsidRDefault="005F1813" w:rsidP="005F1813">
                  <w:pPr>
                    <w:jc w:val="center"/>
                    <w:rPr>
                      <w:color w:val="000000"/>
                      <w:sz w:val="22"/>
                      <w:szCs w:val="22"/>
                    </w:rPr>
                  </w:pPr>
                  <w:r>
                    <w:rPr>
                      <w:rFonts w:hint="eastAsia"/>
                      <w:color w:val="000000"/>
                      <w:sz w:val="22"/>
                      <w:szCs w:val="22"/>
                    </w:rPr>
                    <w:t>31</w:t>
                  </w:r>
                </w:p>
              </w:tc>
              <w:tc>
                <w:tcPr>
                  <w:tcW w:w="2283" w:type="dxa"/>
                </w:tcPr>
                <w:p w14:paraId="19CEDCD0" w14:textId="77777777" w:rsidR="005F1813" w:rsidRDefault="005F1813" w:rsidP="005F1813">
                  <w:pPr>
                    <w:rPr>
                      <w:sz w:val="22"/>
                      <w:szCs w:val="22"/>
                    </w:rPr>
                  </w:pPr>
                  <w:r>
                    <w:rPr>
                      <w:rFonts w:hint="eastAsia"/>
                      <w:sz w:val="22"/>
                      <w:szCs w:val="22"/>
                    </w:rPr>
                    <w:t>稳态湿热</w:t>
                  </w:r>
                  <w:r>
                    <w:rPr>
                      <w:rFonts w:hint="eastAsia"/>
                      <w:sz w:val="22"/>
                      <w:szCs w:val="22"/>
                    </w:rPr>
                    <w:br/>
                    <w:t>Damp heat steady state</w:t>
                  </w:r>
                </w:p>
              </w:tc>
              <w:tc>
                <w:tcPr>
                  <w:tcW w:w="2786" w:type="dxa"/>
                </w:tcPr>
                <w:p w14:paraId="2FF9D2E8"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4.3.15</w:t>
                  </w:r>
                </w:p>
              </w:tc>
              <w:tc>
                <w:tcPr>
                  <w:tcW w:w="1863" w:type="dxa"/>
                </w:tcPr>
                <w:p w14:paraId="1E1CE2BA"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4.3.15</w:t>
                  </w:r>
                </w:p>
              </w:tc>
              <w:tc>
                <w:tcPr>
                  <w:tcW w:w="1380" w:type="dxa"/>
                  <w:vAlign w:val="center"/>
                </w:tcPr>
                <w:p w14:paraId="5532C83E"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1838E817"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5A2C6D9B" w14:textId="77777777" w:rsidR="005F1813" w:rsidRDefault="005F1813" w:rsidP="005F1813">
                  <w:pPr>
                    <w:jc w:val="center"/>
                  </w:pPr>
                  <w:r w:rsidRPr="004366EC">
                    <w:rPr>
                      <w:rFonts w:hint="eastAsia"/>
                    </w:rPr>
                    <w:t>/</w:t>
                  </w:r>
                </w:p>
              </w:tc>
              <w:tc>
                <w:tcPr>
                  <w:tcW w:w="1233" w:type="dxa"/>
                </w:tcPr>
                <w:p w14:paraId="7575B670" w14:textId="77777777" w:rsidR="005F1813" w:rsidRDefault="005F1813" w:rsidP="005F1813">
                  <w:pPr>
                    <w:jc w:val="center"/>
                  </w:pPr>
                  <w:r w:rsidRPr="004366EC">
                    <w:rPr>
                      <w:rFonts w:hint="eastAsia"/>
                    </w:rPr>
                    <w:t>/</w:t>
                  </w:r>
                </w:p>
              </w:tc>
              <w:tc>
                <w:tcPr>
                  <w:tcW w:w="1520" w:type="dxa"/>
                </w:tcPr>
                <w:p w14:paraId="3FE4CC71" w14:textId="77777777" w:rsidR="005F1813" w:rsidRDefault="005F1813" w:rsidP="005F1813">
                  <w:pPr>
                    <w:jc w:val="center"/>
                  </w:pPr>
                  <w:r w:rsidRPr="004366EC">
                    <w:rPr>
                      <w:rFonts w:hint="eastAsia"/>
                    </w:rPr>
                    <w:t>/</w:t>
                  </w:r>
                </w:p>
              </w:tc>
              <w:tc>
                <w:tcPr>
                  <w:tcW w:w="1501" w:type="dxa"/>
                </w:tcPr>
                <w:p w14:paraId="4783D84D" w14:textId="77777777" w:rsidR="005F1813" w:rsidRDefault="005F1813" w:rsidP="005F1813">
                  <w:pPr>
                    <w:jc w:val="center"/>
                  </w:pPr>
                  <w:r w:rsidRPr="004366EC">
                    <w:rPr>
                      <w:rFonts w:hint="eastAsia"/>
                    </w:rPr>
                    <w:t>/</w:t>
                  </w:r>
                </w:p>
              </w:tc>
              <w:tc>
                <w:tcPr>
                  <w:tcW w:w="1295" w:type="dxa"/>
                </w:tcPr>
                <w:p w14:paraId="280DE63A" w14:textId="77777777" w:rsidR="005F1813" w:rsidRDefault="005F1813" w:rsidP="005F1813">
                  <w:pPr>
                    <w:jc w:val="center"/>
                  </w:pPr>
                  <w:r w:rsidRPr="004366EC">
                    <w:rPr>
                      <w:rFonts w:hint="eastAsia"/>
                    </w:rPr>
                    <w:t>/</w:t>
                  </w:r>
                </w:p>
              </w:tc>
              <w:tc>
                <w:tcPr>
                  <w:tcW w:w="1195" w:type="dxa"/>
                </w:tcPr>
                <w:p w14:paraId="38461A42" w14:textId="77777777" w:rsidR="005F1813" w:rsidRDefault="005F1813" w:rsidP="005F1813">
                  <w:pPr>
                    <w:jc w:val="center"/>
                  </w:pPr>
                  <w:r w:rsidRPr="004366EC">
                    <w:rPr>
                      <w:rFonts w:hint="eastAsia"/>
                    </w:rPr>
                    <w:t>/</w:t>
                  </w:r>
                </w:p>
              </w:tc>
              <w:tc>
                <w:tcPr>
                  <w:tcW w:w="1434" w:type="dxa"/>
                </w:tcPr>
                <w:p w14:paraId="746A31FC" w14:textId="77777777" w:rsidR="005F1813" w:rsidRDefault="005F1813" w:rsidP="005F1813">
                  <w:pPr>
                    <w:jc w:val="center"/>
                  </w:pPr>
                  <w:r w:rsidRPr="004366EC">
                    <w:rPr>
                      <w:rFonts w:hint="eastAsia"/>
                    </w:rPr>
                    <w:t>/</w:t>
                  </w:r>
                </w:p>
              </w:tc>
              <w:tc>
                <w:tcPr>
                  <w:tcW w:w="1495" w:type="dxa"/>
                </w:tcPr>
                <w:p w14:paraId="290C92D9" w14:textId="77777777" w:rsidR="005F1813" w:rsidRDefault="005F1813" w:rsidP="005F1813">
                  <w:pPr>
                    <w:jc w:val="center"/>
                  </w:pPr>
                  <w:r w:rsidRPr="004366EC">
                    <w:rPr>
                      <w:rFonts w:hint="eastAsia"/>
                    </w:rPr>
                    <w:t>/</w:t>
                  </w:r>
                </w:p>
              </w:tc>
              <w:tc>
                <w:tcPr>
                  <w:tcW w:w="1060" w:type="dxa"/>
                  <w:noWrap/>
                </w:tcPr>
                <w:p w14:paraId="626A63E0" w14:textId="77777777" w:rsidR="005F1813" w:rsidRDefault="005F1813" w:rsidP="005F1813">
                  <w:pPr>
                    <w:jc w:val="center"/>
                  </w:pPr>
                  <w:r w:rsidRPr="004366EC">
                    <w:rPr>
                      <w:rFonts w:hint="eastAsia"/>
                    </w:rPr>
                    <w:t>/</w:t>
                  </w:r>
                </w:p>
              </w:tc>
            </w:tr>
            <w:tr w:rsidR="005F1813" w14:paraId="11F49BF4" w14:textId="77777777" w:rsidTr="0060103F">
              <w:trPr>
                <w:trHeight w:val="799"/>
              </w:trPr>
              <w:tc>
                <w:tcPr>
                  <w:tcW w:w="815" w:type="dxa"/>
                  <w:vAlign w:val="center"/>
                </w:tcPr>
                <w:p w14:paraId="0D613EEC" w14:textId="77777777" w:rsidR="005F1813" w:rsidRDefault="005F1813" w:rsidP="005F1813">
                  <w:pPr>
                    <w:jc w:val="center"/>
                    <w:rPr>
                      <w:color w:val="000000"/>
                      <w:sz w:val="22"/>
                      <w:szCs w:val="22"/>
                    </w:rPr>
                  </w:pPr>
                  <w:r>
                    <w:rPr>
                      <w:rFonts w:hint="eastAsia"/>
                      <w:color w:val="000000"/>
                      <w:sz w:val="22"/>
                      <w:szCs w:val="22"/>
                    </w:rPr>
                    <w:t>32</w:t>
                  </w:r>
                </w:p>
              </w:tc>
              <w:tc>
                <w:tcPr>
                  <w:tcW w:w="2283" w:type="dxa"/>
                </w:tcPr>
                <w:p w14:paraId="66B799FB" w14:textId="77777777" w:rsidR="005F1813" w:rsidRDefault="005F1813" w:rsidP="005F1813">
                  <w:pPr>
                    <w:rPr>
                      <w:sz w:val="22"/>
                      <w:szCs w:val="22"/>
                    </w:rPr>
                  </w:pPr>
                  <w:r>
                    <w:rPr>
                      <w:rFonts w:hint="eastAsia"/>
                      <w:sz w:val="22"/>
                      <w:szCs w:val="22"/>
                    </w:rPr>
                    <w:t>性能测试</w:t>
                  </w:r>
                  <w:r>
                    <w:rPr>
                      <w:rFonts w:hint="eastAsia"/>
                      <w:sz w:val="22"/>
                      <w:szCs w:val="22"/>
                    </w:rPr>
                    <w:br/>
                    <w:t>Performance test</w:t>
                  </w:r>
                </w:p>
              </w:tc>
              <w:tc>
                <w:tcPr>
                  <w:tcW w:w="2786" w:type="dxa"/>
                </w:tcPr>
                <w:p w14:paraId="2C9B1F81"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4.3.1</w:t>
                  </w:r>
                  <w:r>
                    <w:rPr>
                      <w:rFonts w:hint="eastAsia"/>
                      <w:sz w:val="22"/>
                      <w:szCs w:val="22"/>
                    </w:rPr>
                    <w:t>、</w:t>
                  </w:r>
                  <w:r>
                    <w:rPr>
                      <w:rFonts w:hint="eastAsia"/>
                      <w:sz w:val="22"/>
                      <w:szCs w:val="22"/>
                    </w:rPr>
                    <w:t>4.3.2</w:t>
                  </w:r>
                </w:p>
              </w:tc>
              <w:tc>
                <w:tcPr>
                  <w:tcW w:w="1863" w:type="dxa"/>
                </w:tcPr>
                <w:p w14:paraId="5614723A"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4.3.1</w:t>
                  </w:r>
                </w:p>
              </w:tc>
              <w:tc>
                <w:tcPr>
                  <w:tcW w:w="1380" w:type="dxa"/>
                  <w:vAlign w:val="center"/>
                </w:tcPr>
                <w:p w14:paraId="696EF728"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610C9C6F"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3BDA4589" w14:textId="77777777" w:rsidR="005F1813" w:rsidRDefault="005F1813" w:rsidP="005F1813">
                  <w:pPr>
                    <w:jc w:val="center"/>
                  </w:pPr>
                  <w:r w:rsidRPr="004366EC">
                    <w:rPr>
                      <w:rFonts w:hint="eastAsia"/>
                    </w:rPr>
                    <w:t>/</w:t>
                  </w:r>
                </w:p>
              </w:tc>
              <w:tc>
                <w:tcPr>
                  <w:tcW w:w="1233" w:type="dxa"/>
                </w:tcPr>
                <w:p w14:paraId="3FAA723C" w14:textId="77777777" w:rsidR="005F1813" w:rsidRDefault="005F1813" w:rsidP="005F1813">
                  <w:pPr>
                    <w:jc w:val="center"/>
                  </w:pPr>
                  <w:r w:rsidRPr="004366EC">
                    <w:rPr>
                      <w:rFonts w:hint="eastAsia"/>
                    </w:rPr>
                    <w:t>/</w:t>
                  </w:r>
                </w:p>
              </w:tc>
              <w:tc>
                <w:tcPr>
                  <w:tcW w:w="1520" w:type="dxa"/>
                </w:tcPr>
                <w:p w14:paraId="08ED3CFE" w14:textId="77777777" w:rsidR="005F1813" w:rsidRDefault="005F1813" w:rsidP="005F1813">
                  <w:pPr>
                    <w:jc w:val="center"/>
                  </w:pPr>
                  <w:r w:rsidRPr="004366EC">
                    <w:rPr>
                      <w:rFonts w:hint="eastAsia"/>
                    </w:rPr>
                    <w:t>/</w:t>
                  </w:r>
                </w:p>
              </w:tc>
              <w:tc>
                <w:tcPr>
                  <w:tcW w:w="1501" w:type="dxa"/>
                </w:tcPr>
                <w:p w14:paraId="1049A3E8" w14:textId="77777777" w:rsidR="005F1813" w:rsidRDefault="005F1813" w:rsidP="005F1813">
                  <w:pPr>
                    <w:jc w:val="center"/>
                  </w:pPr>
                  <w:r w:rsidRPr="004366EC">
                    <w:rPr>
                      <w:rFonts w:hint="eastAsia"/>
                    </w:rPr>
                    <w:t>/</w:t>
                  </w:r>
                </w:p>
              </w:tc>
              <w:tc>
                <w:tcPr>
                  <w:tcW w:w="1295" w:type="dxa"/>
                </w:tcPr>
                <w:p w14:paraId="7421C7A1" w14:textId="77777777" w:rsidR="005F1813" w:rsidRDefault="005F1813" w:rsidP="005F1813">
                  <w:pPr>
                    <w:jc w:val="center"/>
                  </w:pPr>
                  <w:r w:rsidRPr="004366EC">
                    <w:rPr>
                      <w:rFonts w:hint="eastAsia"/>
                    </w:rPr>
                    <w:t>/</w:t>
                  </w:r>
                </w:p>
              </w:tc>
              <w:tc>
                <w:tcPr>
                  <w:tcW w:w="1195" w:type="dxa"/>
                </w:tcPr>
                <w:p w14:paraId="4EF46F36" w14:textId="77777777" w:rsidR="005F1813" w:rsidRDefault="005F1813" w:rsidP="005F1813">
                  <w:pPr>
                    <w:jc w:val="center"/>
                  </w:pPr>
                  <w:r w:rsidRPr="004366EC">
                    <w:rPr>
                      <w:rFonts w:hint="eastAsia"/>
                    </w:rPr>
                    <w:t>/</w:t>
                  </w:r>
                </w:p>
              </w:tc>
              <w:tc>
                <w:tcPr>
                  <w:tcW w:w="1434" w:type="dxa"/>
                </w:tcPr>
                <w:p w14:paraId="125B510C" w14:textId="77777777" w:rsidR="005F1813" w:rsidRDefault="005F1813" w:rsidP="005F1813">
                  <w:pPr>
                    <w:jc w:val="center"/>
                  </w:pPr>
                  <w:r w:rsidRPr="004366EC">
                    <w:rPr>
                      <w:rFonts w:hint="eastAsia"/>
                    </w:rPr>
                    <w:t>/</w:t>
                  </w:r>
                </w:p>
              </w:tc>
              <w:tc>
                <w:tcPr>
                  <w:tcW w:w="1495" w:type="dxa"/>
                </w:tcPr>
                <w:p w14:paraId="5440F873" w14:textId="77777777" w:rsidR="005F1813" w:rsidRDefault="005F1813" w:rsidP="005F1813">
                  <w:pPr>
                    <w:jc w:val="center"/>
                  </w:pPr>
                  <w:r w:rsidRPr="004366EC">
                    <w:rPr>
                      <w:rFonts w:hint="eastAsia"/>
                    </w:rPr>
                    <w:t>/</w:t>
                  </w:r>
                </w:p>
              </w:tc>
              <w:tc>
                <w:tcPr>
                  <w:tcW w:w="1060" w:type="dxa"/>
                  <w:noWrap/>
                </w:tcPr>
                <w:p w14:paraId="5B882B5E" w14:textId="77777777" w:rsidR="005F1813" w:rsidRDefault="005F1813" w:rsidP="005F1813">
                  <w:pPr>
                    <w:jc w:val="center"/>
                  </w:pPr>
                  <w:r w:rsidRPr="004366EC">
                    <w:rPr>
                      <w:rFonts w:hint="eastAsia"/>
                    </w:rPr>
                    <w:t>/</w:t>
                  </w:r>
                </w:p>
              </w:tc>
            </w:tr>
            <w:tr w:rsidR="005F1813" w14:paraId="07AB83DF" w14:textId="77777777" w:rsidTr="0060103F">
              <w:trPr>
                <w:trHeight w:val="799"/>
              </w:trPr>
              <w:tc>
                <w:tcPr>
                  <w:tcW w:w="815" w:type="dxa"/>
                  <w:vAlign w:val="center"/>
                </w:tcPr>
                <w:p w14:paraId="700F9B35" w14:textId="77777777" w:rsidR="005F1813" w:rsidRDefault="005F1813" w:rsidP="005F1813">
                  <w:pPr>
                    <w:jc w:val="center"/>
                    <w:rPr>
                      <w:color w:val="000000"/>
                      <w:sz w:val="22"/>
                      <w:szCs w:val="22"/>
                    </w:rPr>
                  </w:pPr>
                  <w:r>
                    <w:rPr>
                      <w:rFonts w:hint="eastAsia"/>
                      <w:color w:val="000000"/>
                      <w:sz w:val="22"/>
                      <w:szCs w:val="22"/>
                    </w:rPr>
                    <w:t>33</w:t>
                  </w:r>
                </w:p>
              </w:tc>
              <w:tc>
                <w:tcPr>
                  <w:tcW w:w="2283" w:type="dxa"/>
                </w:tcPr>
                <w:p w14:paraId="21C2299B" w14:textId="77777777" w:rsidR="005F1813" w:rsidRDefault="005F1813" w:rsidP="005F1813">
                  <w:pPr>
                    <w:rPr>
                      <w:sz w:val="22"/>
                      <w:szCs w:val="22"/>
                    </w:rPr>
                  </w:pPr>
                  <w:r>
                    <w:rPr>
                      <w:rFonts w:hint="eastAsia"/>
                      <w:sz w:val="22"/>
                      <w:szCs w:val="22"/>
                    </w:rPr>
                    <w:t>五点功能测试</w:t>
                  </w:r>
                  <w:r>
                    <w:rPr>
                      <w:rFonts w:hint="eastAsia"/>
                      <w:sz w:val="22"/>
                      <w:szCs w:val="22"/>
                    </w:rPr>
                    <w:br/>
                    <w:t>Test of five functional parameters</w:t>
                  </w:r>
                </w:p>
              </w:tc>
              <w:tc>
                <w:tcPr>
                  <w:tcW w:w="2786" w:type="dxa"/>
                </w:tcPr>
                <w:p w14:paraId="30C2E1C5"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5.1.4</w:t>
                  </w:r>
                </w:p>
              </w:tc>
              <w:tc>
                <w:tcPr>
                  <w:tcW w:w="1863" w:type="dxa"/>
                </w:tcPr>
                <w:p w14:paraId="3F5C20D4"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4.3.2</w:t>
                  </w:r>
                </w:p>
              </w:tc>
              <w:tc>
                <w:tcPr>
                  <w:tcW w:w="1380" w:type="dxa"/>
                  <w:vAlign w:val="center"/>
                </w:tcPr>
                <w:p w14:paraId="4C642BD3"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39F20A14"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15798599" w14:textId="77777777" w:rsidR="005F1813" w:rsidRDefault="005F1813" w:rsidP="005F1813">
                  <w:pPr>
                    <w:jc w:val="center"/>
                  </w:pPr>
                  <w:r w:rsidRPr="004366EC">
                    <w:rPr>
                      <w:rFonts w:hint="eastAsia"/>
                    </w:rPr>
                    <w:t>/</w:t>
                  </w:r>
                </w:p>
              </w:tc>
              <w:tc>
                <w:tcPr>
                  <w:tcW w:w="1233" w:type="dxa"/>
                </w:tcPr>
                <w:p w14:paraId="7206FA5F" w14:textId="77777777" w:rsidR="005F1813" w:rsidRDefault="005F1813" w:rsidP="005F1813">
                  <w:pPr>
                    <w:jc w:val="center"/>
                  </w:pPr>
                  <w:r w:rsidRPr="004366EC">
                    <w:rPr>
                      <w:rFonts w:hint="eastAsia"/>
                    </w:rPr>
                    <w:t>/</w:t>
                  </w:r>
                </w:p>
              </w:tc>
              <w:tc>
                <w:tcPr>
                  <w:tcW w:w="1520" w:type="dxa"/>
                </w:tcPr>
                <w:p w14:paraId="10C00CC5" w14:textId="77777777" w:rsidR="005F1813" w:rsidRDefault="005F1813" w:rsidP="005F1813">
                  <w:pPr>
                    <w:jc w:val="center"/>
                  </w:pPr>
                  <w:r w:rsidRPr="004366EC">
                    <w:rPr>
                      <w:rFonts w:hint="eastAsia"/>
                    </w:rPr>
                    <w:t>/</w:t>
                  </w:r>
                </w:p>
              </w:tc>
              <w:tc>
                <w:tcPr>
                  <w:tcW w:w="1501" w:type="dxa"/>
                </w:tcPr>
                <w:p w14:paraId="32B69797" w14:textId="77777777" w:rsidR="005F1813" w:rsidRDefault="005F1813" w:rsidP="005F1813">
                  <w:pPr>
                    <w:jc w:val="center"/>
                  </w:pPr>
                  <w:r w:rsidRPr="004366EC">
                    <w:rPr>
                      <w:rFonts w:hint="eastAsia"/>
                    </w:rPr>
                    <w:t>/</w:t>
                  </w:r>
                </w:p>
              </w:tc>
              <w:tc>
                <w:tcPr>
                  <w:tcW w:w="1295" w:type="dxa"/>
                </w:tcPr>
                <w:p w14:paraId="21E25446" w14:textId="77777777" w:rsidR="005F1813" w:rsidRDefault="005F1813" w:rsidP="005F1813">
                  <w:pPr>
                    <w:jc w:val="center"/>
                  </w:pPr>
                  <w:r w:rsidRPr="004366EC">
                    <w:rPr>
                      <w:rFonts w:hint="eastAsia"/>
                    </w:rPr>
                    <w:t>/</w:t>
                  </w:r>
                </w:p>
              </w:tc>
              <w:tc>
                <w:tcPr>
                  <w:tcW w:w="1195" w:type="dxa"/>
                </w:tcPr>
                <w:p w14:paraId="02C7C1CC" w14:textId="77777777" w:rsidR="005F1813" w:rsidRDefault="005F1813" w:rsidP="005F1813">
                  <w:pPr>
                    <w:jc w:val="center"/>
                  </w:pPr>
                  <w:r w:rsidRPr="004366EC">
                    <w:rPr>
                      <w:rFonts w:hint="eastAsia"/>
                    </w:rPr>
                    <w:t>/</w:t>
                  </w:r>
                </w:p>
              </w:tc>
              <w:tc>
                <w:tcPr>
                  <w:tcW w:w="1434" w:type="dxa"/>
                </w:tcPr>
                <w:p w14:paraId="446263B6" w14:textId="77777777" w:rsidR="005F1813" w:rsidRDefault="005F1813" w:rsidP="005F1813">
                  <w:pPr>
                    <w:jc w:val="center"/>
                  </w:pPr>
                  <w:r w:rsidRPr="004366EC">
                    <w:rPr>
                      <w:rFonts w:hint="eastAsia"/>
                    </w:rPr>
                    <w:t>/</w:t>
                  </w:r>
                </w:p>
              </w:tc>
              <w:tc>
                <w:tcPr>
                  <w:tcW w:w="1495" w:type="dxa"/>
                </w:tcPr>
                <w:p w14:paraId="0D98043B" w14:textId="77777777" w:rsidR="005F1813" w:rsidRDefault="005F1813" w:rsidP="005F1813">
                  <w:pPr>
                    <w:jc w:val="center"/>
                  </w:pPr>
                  <w:r w:rsidRPr="004366EC">
                    <w:rPr>
                      <w:rFonts w:hint="eastAsia"/>
                    </w:rPr>
                    <w:t>/</w:t>
                  </w:r>
                </w:p>
              </w:tc>
              <w:tc>
                <w:tcPr>
                  <w:tcW w:w="1060" w:type="dxa"/>
                  <w:noWrap/>
                </w:tcPr>
                <w:p w14:paraId="1BE6FE03" w14:textId="77777777" w:rsidR="005F1813" w:rsidRDefault="005F1813" w:rsidP="005F1813">
                  <w:pPr>
                    <w:jc w:val="center"/>
                  </w:pPr>
                  <w:r w:rsidRPr="004366EC">
                    <w:rPr>
                      <w:rFonts w:hint="eastAsia"/>
                    </w:rPr>
                    <w:t>/</w:t>
                  </w:r>
                </w:p>
              </w:tc>
            </w:tr>
            <w:tr w:rsidR="005F1813" w14:paraId="269441E6" w14:textId="77777777" w:rsidTr="0060103F">
              <w:trPr>
                <w:trHeight w:val="799"/>
              </w:trPr>
              <w:tc>
                <w:tcPr>
                  <w:tcW w:w="815" w:type="dxa"/>
                  <w:vAlign w:val="center"/>
                </w:tcPr>
                <w:p w14:paraId="59EEC020" w14:textId="77777777" w:rsidR="005F1813" w:rsidRDefault="005F1813" w:rsidP="005F1813">
                  <w:pPr>
                    <w:jc w:val="center"/>
                    <w:rPr>
                      <w:color w:val="000000"/>
                      <w:sz w:val="22"/>
                      <w:szCs w:val="22"/>
                    </w:rPr>
                  </w:pPr>
                  <w:r>
                    <w:rPr>
                      <w:rFonts w:hint="eastAsia"/>
                      <w:color w:val="000000"/>
                      <w:sz w:val="22"/>
                      <w:szCs w:val="22"/>
                    </w:rPr>
                    <w:t>34</w:t>
                  </w:r>
                </w:p>
              </w:tc>
              <w:tc>
                <w:tcPr>
                  <w:tcW w:w="2283" w:type="dxa"/>
                </w:tcPr>
                <w:p w14:paraId="374D7BB8" w14:textId="77777777" w:rsidR="005F1813" w:rsidRDefault="005F1813" w:rsidP="005F1813">
                  <w:pPr>
                    <w:rPr>
                      <w:sz w:val="22"/>
                      <w:szCs w:val="22"/>
                    </w:rPr>
                  </w:pPr>
                  <w:r>
                    <w:rPr>
                      <w:rFonts w:hint="eastAsia"/>
                      <w:sz w:val="22"/>
                      <w:szCs w:val="22"/>
                    </w:rPr>
                    <w:t>外观检查</w:t>
                  </w:r>
                  <w:r>
                    <w:rPr>
                      <w:rFonts w:hint="eastAsia"/>
                      <w:sz w:val="22"/>
                      <w:szCs w:val="22"/>
                    </w:rPr>
                    <w:t>&amp;</w:t>
                  </w:r>
                  <w:r>
                    <w:rPr>
                      <w:rFonts w:hint="eastAsia"/>
                      <w:sz w:val="22"/>
                      <w:szCs w:val="22"/>
                    </w:rPr>
                    <w:t>测试后拆解检查</w:t>
                  </w:r>
                  <w:r>
                    <w:rPr>
                      <w:rFonts w:hint="eastAsia"/>
                      <w:sz w:val="22"/>
                      <w:szCs w:val="22"/>
                    </w:rPr>
                    <w:t xml:space="preserve"> </w:t>
                  </w:r>
                </w:p>
              </w:tc>
              <w:tc>
                <w:tcPr>
                  <w:tcW w:w="2786" w:type="dxa"/>
                </w:tcPr>
                <w:p w14:paraId="3290117E"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w:t>
                  </w:r>
                  <w:r>
                    <w:rPr>
                      <w:rFonts w:hint="eastAsia"/>
                      <w:sz w:val="22"/>
                      <w:szCs w:val="22"/>
                    </w:rPr>
                    <w:br/>
                    <w:t>Q/JLY J7111029E-2024</w:t>
                  </w:r>
                  <w:r>
                    <w:rPr>
                      <w:rFonts w:hint="eastAsia"/>
                      <w:sz w:val="22"/>
                      <w:szCs w:val="22"/>
                    </w:rPr>
                    <w:t>《汽车电气和电子零部件通用技术规范》</w:t>
                  </w:r>
                  <w:r>
                    <w:rPr>
                      <w:rFonts w:hint="eastAsia"/>
                      <w:sz w:val="22"/>
                      <w:szCs w:val="22"/>
                    </w:rPr>
                    <w:t xml:space="preserve"> 5.1.27.2</w:t>
                  </w:r>
                </w:p>
              </w:tc>
              <w:tc>
                <w:tcPr>
                  <w:tcW w:w="1863" w:type="dxa"/>
                </w:tcPr>
                <w:p w14:paraId="5BFBEBD5"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 </w:t>
                  </w:r>
                  <w:r>
                    <w:rPr>
                      <w:rFonts w:hint="eastAsia"/>
                      <w:sz w:val="22"/>
                      <w:szCs w:val="22"/>
                    </w:rPr>
                    <w:br/>
                    <w:t>Q/JLY J7111029E-2024</w:t>
                  </w:r>
                  <w:r>
                    <w:rPr>
                      <w:rFonts w:hint="eastAsia"/>
                      <w:sz w:val="22"/>
                      <w:szCs w:val="22"/>
                    </w:rPr>
                    <w:t>《汽车电气和电子零部件通用技术规范》</w:t>
                  </w:r>
                  <w:r>
                    <w:rPr>
                      <w:rFonts w:hint="eastAsia"/>
                      <w:sz w:val="22"/>
                      <w:szCs w:val="22"/>
                    </w:rPr>
                    <w:t xml:space="preserve"> 5.1.27.3</w:t>
                  </w:r>
                </w:p>
              </w:tc>
              <w:tc>
                <w:tcPr>
                  <w:tcW w:w="1380" w:type="dxa"/>
                  <w:vAlign w:val="center"/>
                </w:tcPr>
                <w:p w14:paraId="6A933B25"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2D50E271"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130BE763" w14:textId="77777777" w:rsidR="005F1813" w:rsidRDefault="005F1813" w:rsidP="005F1813">
                  <w:pPr>
                    <w:jc w:val="center"/>
                  </w:pPr>
                  <w:r w:rsidRPr="004366EC">
                    <w:rPr>
                      <w:rFonts w:hint="eastAsia"/>
                    </w:rPr>
                    <w:t>/</w:t>
                  </w:r>
                </w:p>
              </w:tc>
              <w:tc>
                <w:tcPr>
                  <w:tcW w:w="1233" w:type="dxa"/>
                </w:tcPr>
                <w:p w14:paraId="4AB88EBD" w14:textId="77777777" w:rsidR="005F1813" w:rsidRDefault="005F1813" w:rsidP="005F1813">
                  <w:pPr>
                    <w:jc w:val="center"/>
                  </w:pPr>
                  <w:r w:rsidRPr="004366EC">
                    <w:rPr>
                      <w:rFonts w:hint="eastAsia"/>
                    </w:rPr>
                    <w:t>/</w:t>
                  </w:r>
                </w:p>
              </w:tc>
              <w:tc>
                <w:tcPr>
                  <w:tcW w:w="1520" w:type="dxa"/>
                </w:tcPr>
                <w:p w14:paraId="2548D755" w14:textId="77777777" w:rsidR="005F1813" w:rsidRDefault="005F1813" w:rsidP="005F1813">
                  <w:pPr>
                    <w:jc w:val="center"/>
                  </w:pPr>
                  <w:r w:rsidRPr="004366EC">
                    <w:rPr>
                      <w:rFonts w:hint="eastAsia"/>
                    </w:rPr>
                    <w:t>/</w:t>
                  </w:r>
                </w:p>
              </w:tc>
              <w:tc>
                <w:tcPr>
                  <w:tcW w:w="1501" w:type="dxa"/>
                </w:tcPr>
                <w:p w14:paraId="76799637" w14:textId="77777777" w:rsidR="005F1813" w:rsidRDefault="005F1813" w:rsidP="005F1813">
                  <w:pPr>
                    <w:jc w:val="center"/>
                  </w:pPr>
                  <w:r w:rsidRPr="004366EC">
                    <w:rPr>
                      <w:rFonts w:hint="eastAsia"/>
                    </w:rPr>
                    <w:t>/</w:t>
                  </w:r>
                </w:p>
              </w:tc>
              <w:tc>
                <w:tcPr>
                  <w:tcW w:w="1295" w:type="dxa"/>
                </w:tcPr>
                <w:p w14:paraId="3184C0FB" w14:textId="77777777" w:rsidR="005F1813" w:rsidRDefault="005F1813" w:rsidP="005F1813">
                  <w:pPr>
                    <w:jc w:val="center"/>
                  </w:pPr>
                  <w:r w:rsidRPr="004366EC">
                    <w:rPr>
                      <w:rFonts w:hint="eastAsia"/>
                    </w:rPr>
                    <w:t>/</w:t>
                  </w:r>
                </w:p>
              </w:tc>
              <w:tc>
                <w:tcPr>
                  <w:tcW w:w="1195" w:type="dxa"/>
                </w:tcPr>
                <w:p w14:paraId="4CEC208B" w14:textId="77777777" w:rsidR="005F1813" w:rsidRDefault="005F1813" w:rsidP="005F1813">
                  <w:pPr>
                    <w:jc w:val="center"/>
                  </w:pPr>
                  <w:r w:rsidRPr="004366EC">
                    <w:rPr>
                      <w:rFonts w:hint="eastAsia"/>
                    </w:rPr>
                    <w:t>/</w:t>
                  </w:r>
                </w:p>
              </w:tc>
              <w:tc>
                <w:tcPr>
                  <w:tcW w:w="1434" w:type="dxa"/>
                </w:tcPr>
                <w:p w14:paraId="19A959A7" w14:textId="77777777" w:rsidR="005F1813" w:rsidRDefault="005F1813" w:rsidP="005F1813">
                  <w:pPr>
                    <w:jc w:val="center"/>
                  </w:pPr>
                  <w:r w:rsidRPr="004366EC">
                    <w:rPr>
                      <w:rFonts w:hint="eastAsia"/>
                    </w:rPr>
                    <w:t>/</w:t>
                  </w:r>
                </w:p>
              </w:tc>
              <w:tc>
                <w:tcPr>
                  <w:tcW w:w="1495" w:type="dxa"/>
                </w:tcPr>
                <w:p w14:paraId="10E11764" w14:textId="77777777" w:rsidR="005F1813" w:rsidRDefault="005F1813" w:rsidP="005F1813">
                  <w:pPr>
                    <w:jc w:val="center"/>
                  </w:pPr>
                  <w:r w:rsidRPr="004366EC">
                    <w:rPr>
                      <w:rFonts w:hint="eastAsia"/>
                    </w:rPr>
                    <w:t>/</w:t>
                  </w:r>
                </w:p>
              </w:tc>
              <w:tc>
                <w:tcPr>
                  <w:tcW w:w="1060" w:type="dxa"/>
                  <w:noWrap/>
                </w:tcPr>
                <w:p w14:paraId="264B01E4" w14:textId="77777777" w:rsidR="005F1813" w:rsidRDefault="005F1813" w:rsidP="005F1813">
                  <w:pPr>
                    <w:jc w:val="center"/>
                  </w:pPr>
                  <w:r w:rsidRPr="004366EC">
                    <w:rPr>
                      <w:rFonts w:hint="eastAsia"/>
                    </w:rPr>
                    <w:t>/</w:t>
                  </w:r>
                </w:p>
              </w:tc>
            </w:tr>
            <w:tr w:rsidR="005F1813" w14:paraId="7D53E34B" w14:textId="77777777" w:rsidTr="0060103F">
              <w:trPr>
                <w:trHeight w:val="799"/>
              </w:trPr>
              <w:tc>
                <w:tcPr>
                  <w:tcW w:w="815" w:type="dxa"/>
                  <w:vAlign w:val="center"/>
                </w:tcPr>
                <w:p w14:paraId="20B0E5A1" w14:textId="77777777" w:rsidR="005F1813" w:rsidRDefault="005F1813" w:rsidP="005F1813">
                  <w:pPr>
                    <w:jc w:val="center"/>
                    <w:rPr>
                      <w:color w:val="000000"/>
                      <w:sz w:val="22"/>
                      <w:szCs w:val="22"/>
                    </w:rPr>
                  </w:pPr>
                  <w:r>
                    <w:rPr>
                      <w:rFonts w:hint="eastAsia"/>
                      <w:color w:val="000000"/>
                      <w:sz w:val="22"/>
                      <w:szCs w:val="22"/>
                    </w:rPr>
                    <w:t>试验矩阵</w:t>
                  </w:r>
                  <w:r>
                    <w:rPr>
                      <w:rFonts w:hint="eastAsia"/>
                      <w:color w:val="000000"/>
                      <w:sz w:val="22"/>
                      <w:szCs w:val="22"/>
                    </w:rPr>
                    <w:t>4</w:t>
                  </w:r>
                  <w:r>
                    <w:rPr>
                      <w:rFonts w:hint="eastAsia"/>
                      <w:color w:val="000000"/>
                      <w:sz w:val="22"/>
                      <w:szCs w:val="22"/>
                    </w:rPr>
                    <w:br/>
                    <w:t>Test Matrix 4</w:t>
                  </w:r>
                </w:p>
              </w:tc>
              <w:tc>
                <w:tcPr>
                  <w:tcW w:w="2283" w:type="dxa"/>
                </w:tcPr>
                <w:p w14:paraId="3D66197F" w14:textId="77777777" w:rsidR="005F1813" w:rsidRDefault="005F1813" w:rsidP="005F1813">
                  <w:pPr>
                    <w:rPr>
                      <w:sz w:val="22"/>
                      <w:szCs w:val="22"/>
                    </w:rPr>
                  </w:pPr>
                  <w:r>
                    <w:rPr>
                      <w:rFonts w:hint="eastAsia"/>
                      <w:sz w:val="22"/>
                      <w:szCs w:val="22"/>
                    </w:rPr>
                    <w:t xml:space="preserve">　</w:t>
                  </w:r>
                </w:p>
              </w:tc>
              <w:tc>
                <w:tcPr>
                  <w:tcW w:w="2786" w:type="dxa"/>
                </w:tcPr>
                <w:p w14:paraId="10ECE5F8" w14:textId="77777777" w:rsidR="005F1813" w:rsidRDefault="005F1813" w:rsidP="005F1813">
                  <w:pPr>
                    <w:rPr>
                      <w:sz w:val="22"/>
                      <w:szCs w:val="22"/>
                    </w:rPr>
                  </w:pPr>
                  <w:r>
                    <w:rPr>
                      <w:rFonts w:hint="eastAsia"/>
                      <w:sz w:val="22"/>
                      <w:szCs w:val="22"/>
                    </w:rPr>
                    <w:t xml:space="preserve">　</w:t>
                  </w:r>
                </w:p>
              </w:tc>
              <w:tc>
                <w:tcPr>
                  <w:tcW w:w="1863" w:type="dxa"/>
                </w:tcPr>
                <w:p w14:paraId="6B3F23D9" w14:textId="77777777" w:rsidR="005F1813" w:rsidRDefault="005F1813" w:rsidP="005F1813">
                  <w:pPr>
                    <w:rPr>
                      <w:sz w:val="22"/>
                      <w:szCs w:val="22"/>
                    </w:rPr>
                  </w:pPr>
                  <w:r>
                    <w:rPr>
                      <w:rFonts w:hint="eastAsia"/>
                      <w:sz w:val="22"/>
                      <w:szCs w:val="22"/>
                    </w:rPr>
                    <w:t xml:space="preserve">　</w:t>
                  </w:r>
                </w:p>
              </w:tc>
              <w:tc>
                <w:tcPr>
                  <w:tcW w:w="1380" w:type="dxa"/>
                  <w:vAlign w:val="center"/>
                </w:tcPr>
                <w:p w14:paraId="704F23FB" w14:textId="77777777" w:rsidR="005F1813" w:rsidRDefault="005F1813" w:rsidP="005F1813">
                  <w:pPr>
                    <w:jc w:val="center"/>
                    <w:rPr>
                      <w:color w:val="000000"/>
                      <w:sz w:val="22"/>
                      <w:szCs w:val="22"/>
                    </w:rPr>
                  </w:pPr>
                  <w:r>
                    <w:rPr>
                      <w:rFonts w:hint="eastAsia"/>
                      <w:color w:val="000000"/>
                      <w:sz w:val="22"/>
                      <w:szCs w:val="22"/>
                    </w:rPr>
                    <w:t xml:space="preserve">　</w:t>
                  </w:r>
                </w:p>
              </w:tc>
              <w:tc>
                <w:tcPr>
                  <w:tcW w:w="1410" w:type="dxa"/>
                  <w:vAlign w:val="center"/>
                </w:tcPr>
                <w:p w14:paraId="2724409B" w14:textId="77777777" w:rsidR="005F1813" w:rsidRDefault="005F1813" w:rsidP="005F1813">
                  <w:pPr>
                    <w:jc w:val="center"/>
                    <w:rPr>
                      <w:color w:val="000000"/>
                      <w:sz w:val="22"/>
                      <w:szCs w:val="22"/>
                    </w:rPr>
                  </w:pPr>
                  <w:r>
                    <w:rPr>
                      <w:rFonts w:hint="eastAsia"/>
                      <w:color w:val="000000"/>
                      <w:sz w:val="22"/>
                      <w:szCs w:val="22"/>
                    </w:rPr>
                    <w:t xml:space="preserve">　</w:t>
                  </w:r>
                </w:p>
              </w:tc>
              <w:tc>
                <w:tcPr>
                  <w:tcW w:w="999" w:type="dxa"/>
                </w:tcPr>
                <w:p w14:paraId="34CF4DDB" w14:textId="77777777" w:rsidR="005F1813" w:rsidRDefault="005F1813" w:rsidP="005F1813">
                  <w:pPr>
                    <w:jc w:val="center"/>
                  </w:pPr>
                  <w:r w:rsidRPr="004366EC">
                    <w:rPr>
                      <w:rFonts w:hint="eastAsia"/>
                    </w:rPr>
                    <w:t>/</w:t>
                  </w:r>
                </w:p>
              </w:tc>
              <w:tc>
                <w:tcPr>
                  <w:tcW w:w="1233" w:type="dxa"/>
                </w:tcPr>
                <w:p w14:paraId="0FEA9258" w14:textId="77777777" w:rsidR="005F1813" w:rsidRDefault="005F1813" w:rsidP="005F1813">
                  <w:pPr>
                    <w:jc w:val="center"/>
                  </w:pPr>
                  <w:r w:rsidRPr="004366EC">
                    <w:rPr>
                      <w:rFonts w:hint="eastAsia"/>
                    </w:rPr>
                    <w:t>/</w:t>
                  </w:r>
                </w:p>
              </w:tc>
              <w:tc>
                <w:tcPr>
                  <w:tcW w:w="1520" w:type="dxa"/>
                </w:tcPr>
                <w:p w14:paraId="34FCEDE5" w14:textId="77777777" w:rsidR="005F1813" w:rsidRDefault="005F1813" w:rsidP="005F1813">
                  <w:pPr>
                    <w:jc w:val="center"/>
                  </w:pPr>
                  <w:r w:rsidRPr="004366EC">
                    <w:rPr>
                      <w:rFonts w:hint="eastAsia"/>
                    </w:rPr>
                    <w:t>/</w:t>
                  </w:r>
                </w:p>
              </w:tc>
              <w:tc>
                <w:tcPr>
                  <w:tcW w:w="1501" w:type="dxa"/>
                </w:tcPr>
                <w:p w14:paraId="663F3F4F" w14:textId="77777777" w:rsidR="005F1813" w:rsidRDefault="005F1813" w:rsidP="005F1813">
                  <w:pPr>
                    <w:jc w:val="center"/>
                  </w:pPr>
                  <w:r w:rsidRPr="004366EC">
                    <w:rPr>
                      <w:rFonts w:hint="eastAsia"/>
                    </w:rPr>
                    <w:t>/</w:t>
                  </w:r>
                </w:p>
              </w:tc>
              <w:tc>
                <w:tcPr>
                  <w:tcW w:w="1295" w:type="dxa"/>
                </w:tcPr>
                <w:p w14:paraId="236CA0BA" w14:textId="77777777" w:rsidR="005F1813" w:rsidRDefault="005F1813" w:rsidP="005F1813">
                  <w:pPr>
                    <w:jc w:val="center"/>
                  </w:pPr>
                  <w:r w:rsidRPr="004366EC">
                    <w:rPr>
                      <w:rFonts w:hint="eastAsia"/>
                    </w:rPr>
                    <w:t>/</w:t>
                  </w:r>
                </w:p>
              </w:tc>
              <w:tc>
                <w:tcPr>
                  <w:tcW w:w="1195" w:type="dxa"/>
                </w:tcPr>
                <w:p w14:paraId="195ED00C" w14:textId="77777777" w:rsidR="005F1813" w:rsidRDefault="005F1813" w:rsidP="005F1813">
                  <w:pPr>
                    <w:jc w:val="center"/>
                  </w:pPr>
                  <w:r w:rsidRPr="004366EC">
                    <w:rPr>
                      <w:rFonts w:hint="eastAsia"/>
                    </w:rPr>
                    <w:t>/</w:t>
                  </w:r>
                </w:p>
              </w:tc>
              <w:tc>
                <w:tcPr>
                  <w:tcW w:w="1434" w:type="dxa"/>
                </w:tcPr>
                <w:p w14:paraId="656012FB" w14:textId="77777777" w:rsidR="005F1813" w:rsidRDefault="005F1813" w:rsidP="005F1813">
                  <w:pPr>
                    <w:jc w:val="center"/>
                  </w:pPr>
                  <w:r w:rsidRPr="004366EC">
                    <w:rPr>
                      <w:rFonts w:hint="eastAsia"/>
                    </w:rPr>
                    <w:t>/</w:t>
                  </w:r>
                </w:p>
              </w:tc>
              <w:tc>
                <w:tcPr>
                  <w:tcW w:w="1495" w:type="dxa"/>
                </w:tcPr>
                <w:p w14:paraId="31C510FC" w14:textId="77777777" w:rsidR="005F1813" w:rsidRDefault="005F1813" w:rsidP="005F1813">
                  <w:pPr>
                    <w:jc w:val="center"/>
                  </w:pPr>
                  <w:r w:rsidRPr="004366EC">
                    <w:rPr>
                      <w:rFonts w:hint="eastAsia"/>
                    </w:rPr>
                    <w:t>/</w:t>
                  </w:r>
                </w:p>
              </w:tc>
              <w:tc>
                <w:tcPr>
                  <w:tcW w:w="1060" w:type="dxa"/>
                  <w:noWrap/>
                </w:tcPr>
                <w:p w14:paraId="7029594D" w14:textId="77777777" w:rsidR="005F1813" w:rsidRDefault="005F1813" w:rsidP="005F1813">
                  <w:pPr>
                    <w:jc w:val="center"/>
                  </w:pPr>
                  <w:r w:rsidRPr="004366EC">
                    <w:rPr>
                      <w:rFonts w:hint="eastAsia"/>
                    </w:rPr>
                    <w:t>/</w:t>
                  </w:r>
                </w:p>
              </w:tc>
            </w:tr>
            <w:tr w:rsidR="005F1813" w14:paraId="76285075" w14:textId="77777777" w:rsidTr="0060103F">
              <w:trPr>
                <w:trHeight w:val="799"/>
              </w:trPr>
              <w:tc>
                <w:tcPr>
                  <w:tcW w:w="815" w:type="dxa"/>
                  <w:vAlign w:val="center"/>
                </w:tcPr>
                <w:p w14:paraId="1643AC0F" w14:textId="77777777" w:rsidR="005F1813" w:rsidRDefault="005F1813" w:rsidP="005F1813">
                  <w:pPr>
                    <w:jc w:val="center"/>
                    <w:rPr>
                      <w:color w:val="000000"/>
                      <w:sz w:val="22"/>
                      <w:szCs w:val="22"/>
                    </w:rPr>
                  </w:pPr>
                  <w:r>
                    <w:rPr>
                      <w:rFonts w:hint="eastAsia"/>
                      <w:color w:val="000000"/>
                      <w:sz w:val="22"/>
                      <w:szCs w:val="22"/>
                    </w:rPr>
                    <w:t>35</w:t>
                  </w:r>
                </w:p>
              </w:tc>
              <w:tc>
                <w:tcPr>
                  <w:tcW w:w="2283" w:type="dxa"/>
                </w:tcPr>
                <w:p w14:paraId="3D2C8002" w14:textId="77777777" w:rsidR="005F1813" w:rsidRDefault="005F1813" w:rsidP="005F1813">
                  <w:pPr>
                    <w:rPr>
                      <w:sz w:val="22"/>
                      <w:szCs w:val="22"/>
                    </w:rPr>
                  </w:pPr>
                  <w:r>
                    <w:rPr>
                      <w:rFonts w:hint="eastAsia"/>
                      <w:sz w:val="22"/>
                      <w:szCs w:val="22"/>
                    </w:rPr>
                    <w:t>外观检查</w:t>
                  </w:r>
                  <w:r>
                    <w:rPr>
                      <w:rFonts w:hint="eastAsia"/>
                      <w:sz w:val="22"/>
                      <w:szCs w:val="22"/>
                    </w:rPr>
                    <w:t xml:space="preserve"> </w:t>
                  </w:r>
                  <w:r>
                    <w:rPr>
                      <w:rFonts w:hint="eastAsia"/>
                      <w:sz w:val="22"/>
                      <w:szCs w:val="22"/>
                    </w:rPr>
                    <w:br/>
                    <w:t>Visual inspection</w:t>
                  </w:r>
                </w:p>
              </w:tc>
              <w:tc>
                <w:tcPr>
                  <w:tcW w:w="2786" w:type="dxa"/>
                </w:tcPr>
                <w:p w14:paraId="6F37AE48"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w:t>
                  </w:r>
                </w:p>
              </w:tc>
              <w:tc>
                <w:tcPr>
                  <w:tcW w:w="1863" w:type="dxa"/>
                </w:tcPr>
                <w:p w14:paraId="4625ED07"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 </w:t>
                  </w:r>
                </w:p>
              </w:tc>
              <w:tc>
                <w:tcPr>
                  <w:tcW w:w="1380" w:type="dxa"/>
                  <w:vAlign w:val="center"/>
                </w:tcPr>
                <w:p w14:paraId="3802FC89"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659EE930"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1C64B2FA" w14:textId="77777777" w:rsidR="005F1813" w:rsidRDefault="005F1813" w:rsidP="005F1813">
                  <w:pPr>
                    <w:jc w:val="center"/>
                  </w:pPr>
                  <w:r w:rsidRPr="004366EC">
                    <w:rPr>
                      <w:rFonts w:hint="eastAsia"/>
                    </w:rPr>
                    <w:t>/</w:t>
                  </w:r>
                </w:p>
              </w:tc>
              <w:tc>
                <w:tcPr>
                  <w:tcW w:w="1233" w:type="dxa"/>
                </w:tcPr>
                <w:p w14:paraId="5E32E0CF" w14:textId="77777777" w:rsidR="005F1813" w:rsidRDefault="005F1813" w:rsidP="005F1813">
                  <w:pPr>
                    <w:jc w:val="center"/>
                  </w:pPr>
                  <w:r w:rsidRPr="004366EC">
                    <w:rPr>
                      <w:rFonts w:hint="eastAsia"/>
                    </w:rPr>
                    <w:t>/</w:t>
                  </w:r>
                </w:p>
              </w:tc>
              <w:tc>
                <w:tcPr>
                  <w:tcW w:w="1520" w:type="dxa"/>
                </w:tcPr>
                <w:p w14:paraId="60E743AF" w14:textId="77777777" w:rsidR="005F1813" w:rsidRDefault="005F1813" w:rsidP="005F1813">
                  <w:pPr>
                    <w:jc w:val="center"/>
                  </w:pPr>
                  <w:r w:rsidRPr="004366EC">
                    <w:rPr>
                      <w:rFonts w:hint="eastAsia"/>
                    </w:rPr>
                    <w:t>/</w:t>
                  </w:r>
                </w:p>
              </w:tc>
              <w:tc>
                <w:tcPr>
                  <w:tcW w:w="1501" w:type="dxa"/>
                </w:tcPr>
                <w:p w14:paraId="231C6C4A" w14:textId="77777777" w:rsidR="005F1813" w:rsidRDefault="005F1813" w:rsidP="005F1813">
                  <w:pPr>
                    <w:jc w:val="center"/>
                  </w:pPr>
                  <w:r w:rsidRPr="004366EC">
                    <w:rPr>
                      <w:rFonts w:hint="eastAsia"/>
                    </w:rPr>
                    <w:t>/</w:t>
                  </w:r>
                </w:p>
              </w:tc>
              <w:tc>
                <w:tcPr>
                  <w:tcW w:w="1295" w:type="dxa"/>
                </w:tcPr>
                <w:p w14:paraId="147312F3" w14:textId="77777777" w:rsidR="005F1813" w:rsidRDefault="005F1813" w:rsidP="005F1813">
                  <w:pPr>
                    <w:jc w:val="center"/>
                  </w:pPr>
                  <w:r w:rsidRPr="004366EC">
                    <w:rPr>
                      <w:rFonts w:hint="eastAsia"/>
                    </w:rPr>
                    <w:t>/</w:t>
                  </w:r>
                </w:p>
              </w:tc>
              <w:tc>
                <w:tcPr>
                  <w:tcW w:w="1195" w:type="dxa"/>
                </w:tcPr>
                <w:p w14:paraId="1DAAB35F" w14:textId="77777777" w:rsidR="005F1813" w:rsidRDefault="005F1813" w:rsidP="005F1813">
                  <w:pPr>
                    <w:jc w:val="center"/>
                  </w:pPr>
                  <w:r w:rsidRPr="004366EC">
                    <w:rPr>
                      <w:rFonts w:hint="eastAsia"/>
                    </w:rPr>
                    <w:t>/</w:t>
                  </w:r>
                </w:p>
              </w:tc>
              <w:tc>
                <w:tcPr>
                  <w:tcW w:w="1434" w:type="dxa"/>
                </w:tcPr>
                <w:p w14:paraId="38AFF4BE" w14:textId="77777777" w:rsidR="005F1813" w:rsidRDefault="005F1813" w:rsidP="005F1813">
                  <w:pPr>
                    <w:jc w:val="center"/>
                  </w:pPr>
                  <w:r w:rsidRPr="004366EC">
                    <w:rPr>
                      <w:rFonts w:hint="eastAsia"/>
                    </w:rPr>
                    <w:t>/</w:t>
                  </w:r>
                </w:p>
              </w:tc>
              <w:tc>
                <w:tcPr>
                  <w:tcW w:w="1495" w:type="dxa"/>
                </w:tcPr>
                <w:p w14:paraId="514CDD76" w14:textId="77777777" w:rsidR="005F1813" w:rsidRDefault="005F1813" w:rsidP="005F1813">
                  <w:pPr>
                    <w:jc w:val="center"/>
                  </w:pPr>
                  <w:r w:rsidRPr="004366EC">
                    <w:rPr>
                      <w:rFonts w:hint="eastAsia"/>
                    </w:rPr>
                    <w:t>/</w:t>
                  </w:r>
                </w:p>
              </w:tc>
              <w:tc>
                <w:tcPr>
                  <w:tcW w:w="1060" w:type="dxa"/>
                  <w:noWrap/>
                </w:tcPr>
                <w:p w14:paraId="0CD8D9CD" w14:textId="77777777" w:rsidR="005F1813" w:rsidRDefault="005F1813" w:rsidP="005F1813">
                  <w:pPr>
                    <w:jc w:val="center"/>
                  </w:pPr>
                  <w:r w:rsidRPr="004366EC">
                    <w:rPr>
                      <w:rFonts w:hint="eastAsia"/>
                    </w:rPr>
                    <w:t>/</w:t>
                  </w:r>
                </w:p>
              </w:tc>
            </w:tr>
            <w:tr w:rsidR="005F1813" w14:paraId="00C68870" w14:textId="77777777" w:rsidTr="0060103F">
              <w:trPr>
                <w:trHeight w:val="799"/>
              </w:trPr>
              <w:tc>
                <w:tcPr>
                  <w:tcW w:w="815" w:type="dxa"/>
                  <w:vAlign w:val="center"/>
                </w:tcPr>
                <w:p w14:paraId="03A3812F" w14:textId="77777777" w:rsidR="005F1813" w:rsidRDefault="005F1813" w:rsidP="005F1813">
                  <w:pPr>
                    <w:jc w:val="center"/>
                    <w:rPr>
                      <w:color w:val="000000"/>
                      <w:sz w:val="22"/>
                      <w:szCs w:val="22"/>
                    </w:rPr>
                  </w:pPr>
                  <w:r>
                    <w:rPr>
                      <w:rFonts w:hint="eastAsia"/>
                      <w:color w:val="000000"/>
                      <w:sz w:val="22"/>
                      <w:szCs w:val="22"/>
                    </w:rPr>
                    <w:lastRenderedPageBreak/>
                    <w:t>36</w:t>
                  </w:r>
                </w:p>
              </w:tc>
              <w:tc>
                <w:tcPr>
                  <w:tcW w:w="2283" w:type="dxa"/>
                </w:tcPr>
                <w:p w14:paraId="329F921C" w14:textId="77777777" w:rsidR="005F1813" w:rsidRDefault="005F1813" w:rsidP="005F1813">
                  <w:pPr>
                    <w:rPr>
                      <w:sz w:val="22"/>
                      <w:szCs w:val="22"/>
                    </w:rPr>
                  </w:pPr>
                  <w:r>
                    <w:rPr>
                      <w:rFonts w:hint="eastAsia"/>
                      <w:sz w:val="22"/>
                      <w:szCs w:val="22"/>
                    </w:rPr>
                    <w:t>性能测试</w:t>
                  </w:r>
                  <w:r>
                    <w:rPr>
                      <w:rFonts w:hint="eastAsia"/>
                      <w:sz w:val="22"/>
                      <w:szCs w:val="22"/>
                    </w:rPr>
                    <w:br/>
                    <w:t>Performance test</w:t>
                  </w:r>
                </w:p>
              </w:tc>
              <w:tc>
                <w:tcPr>
                  <w:tcW w:w="2786" w:type="dxa"/>
                </w:tcPr>
                <w:p w14:paraId="2EB51231"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4.3.1</w:t>
                  </w:r>
                  <w:r>
                    <w:rPr>
                      <w:rFonts w:hint="eastAsia"/>
                      <w:sz w:val="22"/>
                      <w:szCs w:val="22"/>
                    </w:rPr>
                    <w:t>、</w:t>
                  </w:r>
                  <w:r>
                    <w:rPr>
                      <w:rFonts w:hint="eastAsia"/>
                      <w:sz w:val="22"/>
                      <w:szCs w:val="22"/>
                    </w:rPr>
                    <w:t>4.3.2</w:t>
                  </w:r>
                </w:p>
              </w:tc>
              <w:tc>
                <w:tcPr>
                  <w:tcW w:w="1863" w:type="dxa"/>
                </w:tcPr>
                <w:p w14:paraId="7387A95B"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4.3.1</w:t>
                  </w:r>
                </w:p>
              </w:tc>
              <w:tc>
                <w:tcPr>
                  <w:tcW w:w="1380" w:type="dxa"/>
                  <w:vAlign w:val="center"/>
                </w:tcPr>
                <w:p w14:paraId="3678F3CE"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592E0777"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55E15412" w14:textId="77777777" w:rsidR="005F1813" w:rsidRDefault="005F1813" w:rsidP="005F1813">
                  <w:pPr>
                    <w:jc w:val="center"/>
                  </w:pPr>
                  <w:r w:rsidRPr="004366EC">
                    <w:rPr>
                      <w:rFonts w:hint="eastAsia"/>
                    </w:rPr>
                    <w:t>/</w:t>
                  </w:r>
                </w:p>
              </w:tc>
              <w:tc>
                <w:tcPr>
                  <w:tcW w:w="1233" w:type="dxa"/>
                </w:tcPr>
                <w:p w14:paraId="40630956" w14:textId="77777777" w:rsidR="005F1813" w:rsidRDefault="005F1813" w:rsidP="005F1813">
                  <w:pPr>
                    <w:jc w:val="center"/>
                  </w:pPr>
                  <w:r w:rsidRPr="004366EC">
                    <w:rPr>
                      <w:rFonts w:hint="eastAsia"/>
                    </w:rPr>
                    <w:t>/</w:t>
                  </w:r>
                </w:p>
              </w:tc>
              <w:tc>
                <w:tcPr>
                  <w:tcW w:w="1520" w:type="dxa"/>
                </w:tcPr>
                <w:p w14:paraId="3269F711" w14:textId="77777777" w:rsidR="005F1813" w:rsidRDefault="005F1813" w:rsidP="005F1813">
                  <w:pPr>
                    <w:jc w:val="center"/>
                  </w:pPr>
                  <w:r w:rsidRPr="004366EC">
                    <w:rPr>
                      <w:rFonts w:hint="eastAsia"/>
                    </w:rPr>
                    <w:t>/</w:t>
                  </w:r>
                </w:p>
              </w:tc>
              <w:tc>
                <w:tcPr>
                  <w:tcW w:w="1501" w:type="dxa"/>
                </w:tcPr>
                <w:p w14:paraId="26382450" w14:textId="77777777" w:rsidR="005F1813" w:rsidRDefault="005F1813" w:rsidP="005F1813">
                  <w:pPr>
                    <w:jc w:val="center"/>
                  </w:pPr>
                  <w:r w:rsidRPr="004366EC">
                    <w:rPr>
                      <w:rFonts w:hint="eastAsia"/>
                    </w:rPr>
                    <w:t>/</w:t>
                  </w:r>
                </w:p>
              </w:tc>
              <w:tc>
                <w:tcPr>
                  <w:tcW w:w="1295" w:type="dxa"/>
                </w:tcPr>
                <w:p w14:paraId="52D5E26F" w14:textId="77777777" w:rsidR="005F1813" w:rsidRDefault="005F1813" w:rsidP="005F1813">
                  <w:pPr>
                    <w:jc w:val="center"/>
                  </w:pPr>
                  <w:r w:rsidRPr="004366EC">
                    <w:rPr>
                      <w:rFonts w:hint="eastAsia"/>
                    </w:rPr>
                    <w:t>/</w:t>
                  </w:r>
                </w:p>
              </w:tc>
              <w:tc>
                <w:tcPr>
                  <w:tcW w:w="1195" w:type="dxa"/>
                </w:tcPr>
                <w:p w14:paraId="725CA033" w14:textId="77777777" w:rsidR="005F1813" w:rsidRDefault="005F1813" w:rsidP="005F1813">
                  <w:pPr>
                    <w:jc w:val="center"/>
                  </w:pPr>
                  <w:r w:rsidRPr="004366EC">
                    <w:rPr>
                      <w:rFonts w:hint="eastAsia"/>
                    </w:rPr>
                    <w:t>/</w:t>
                  </w:r>
                </w:p>
              </w:tc>
              <w:tc>
                <w:tcPr>
                  <w:tcW w:w="1434" w:type="dxa"/>
                </w:tcPr>
                <w:p w14:paraId="667AC999" w14:textId="77777777" w:rsidR="005F1813" w:rsidRDefault="005F1813" w:rsidP="005F1813">
                  <w:pPr>
                    <w:jc w:val="center"/>
                  </w:pPr>
                  <w:r w:rsidRPr="004366EC">
                    <w:rPr>
                      <w:rFonts w:hint="eastAsia"/>
                    </w:rPr>
                    <w:t>/</w:t>
                  </w:r>
                </w:p>
              </w:tc>
              <w:tc>
                <w:tcPr>
                  <w:tcW w:w="1495" w:type="dxa"/>
                </w:tcPr>
                <w:p w14:paraId="0F94E334" w14:textId="77777777" w:rsidR="005F1813" w:rsidRDefault="005F1813" w:rsidP="005F1813">
                  <w:pPr>
                    <w:jc w:val="center"/>
                  </w:pPr>
                  <w:r w:rsidRPr="004366EC">
                    <w:rPr>
                      <w:rFonts w:hint="eastAsia"/>
                    </w:rPr>
                    <w:t>/</w:t>
                  </w:r>
                </w:p>
              </w:tc>
              <w:tc>
                <w:tcPr>
                  <w:tcW w:w="1060" w:type="dxa"/>
                  <w:noWrap/>
                </w:tcPr>
                <w:p w14:paraId="5DDCF597" w14:textId="77777777" w:rsidR="005F1813" w:rsidRDefault="005F1813" w:rsidP="005F1813">
                  <w:pPr>
                    <w:jc w:val="center"/>
                  </w:pPr>
                  <w:r w:rsidRPr="004366EC">
                    <w:rPr>
                      <w:rFonts w:hint="eastAsia"/>
                    </w:rPr>
                    <w:t>/</w:t>
                  </w:r>
                </w:p>
              </w:tc>
            </w:tr>
            <w:tr w:rsidR="005F1813" w14:paraId="3AD44815" w14:textId="77777777" w:rsidTr="0060103F">
              <w:trPr>
                <w:trHeight w:val="799"/>
              </w:trPr>
              <w:tc>
                <w:tcPr>
                  <w:tcW w:w="815" w:type="dxa"/>
                  <w:vAlign w:val="center"/>
                </w:tcPr>
                <w:p w14:paraId="5B6CD759" w14:textId="77777777" w:rsidR="005F1813" w:rsidRDefault="005F1813" w:rsidP="005F1813">
                  <w:pPr>
                    <w:jc w:val="center"/>
                    <w:rPr>
                      <w:color w:val="000000"/>
                      <w:sz w:val="22"/>
                      <w:szCs w:val="22"/>
                    </w:rPr>
                  </w:pPr>
                  <w:r>
                    <w:rPr>
                      <w:rFonts w:hint="eastAsia"/>
                      <w:color w:val="000000"/>
                      <w:sz w:val="22"/>
                      <w:szCs w:val="22"/>
                    </w:rPr>
                    <w:t>37</w:t>
                  </w:r>
                </w:p>
              </w:tc>
              <w:tc>
                <w:tcPr>
                  <w:tcW w:w="2283" w:type="dxa"/>
                </w:tcPr>
                <w:p w14:paraId="798E670B" w14:textId="77777777" w:rsidR="005F1813" w:rsidRDefault="005F1813" w:rsidP="005F1813">
                  <w:pPr>
                    <w:rPr>
                      <w:sz w:val="22"/>
                      <w:szCs w:val="22"/>
                    </w:rPr>
                  </w:pPr>
                  <w:r>
                    <w:rPr>
                      <w:rFonts w:hint="eastAsia"/>
                      <w:sz w:val="22"/>
                      <w:szCs w:val="22"/>
                    </w:rPr>
                    <w:t>预处理</w:t>
                  </w:r>
                  <w:r>
                    <w:rPr>
                      <w:rFonts w:hint="eastAsia"/>
                      <w:sz w:val="22"/>
                      <w:szCs w:val="22"/>
                    </w:rPr>
                    <w:br/>
                    <w:t>Precondition</w:t>
                  </w:r>
                </w:p>
              </w:tc>
              <w:tc>
                <w:tcPr>
                  <w:tcW w:w="2786" w:type="dxa"/>
                </w:tcPr>
                <w:p w14:paraId="67140402"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5.4.4</w:t>
                  </w:r>
                </w:p>
              </w:tc>
              <w:tc>
                <w:tcPr>
                  <w:tcW w:w="1863" w:type="dxa"/>
                </w:tcPr>
                <w:p w14:paraId="05EABA0A"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4.3.2</w:t>
                  </w:r>
                </w:p>
              </w:tc>
              <w:tc>
                <w:tcPr>
                  <w:tcW w:w="1380" w:type="dxa"/>
                  <w:vAlign w:val="center"/>
                </w:tcPr>
                <w:p w14:paraId="18EFC809"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41D9AFCD"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573A1D98" w14:textId="77777777" w:rsidR="005F1813" w:rsidRDefault="005F1813" w:rsidP="005F1813">
                  <w:pPr>
                    <w:jc w:val="center"/>
                  </w:pPr>
                  <w:r w:rsidRPr="004366EC">
                    <w:rPr>
                      <w:rFonts w:hint="eastAsia"/>
                    </w:rPr>
                    <w:t>/</w:t>
                  </w:r>
                </w:p>
              </w:tc>
              <w:tc>
                <w:tcPr>
                  <w:tcW w:w="1233" w:type="dxa"/>
                </w:tcPr>
                <w:p w14:paraId="6B8E2D0D" w14:textId="77777777" w:rsidR="005F1813" w:rsidRDefault="005F1813" w:rsidP="005F1813">
                  <w:pPr>
                    <w:jc w:val="center"/>
                  </w:pPr>
                  <w:r w:rsidRPr="004366EC">
                    <w:rPr>
                      <w:rFonts w:hint="eastAsia"/>
                    </w:rPr>
                    <w:t>/</w:t>
                  </w:r>
                </w:p>
              </w:tc>
              <w:tc>
                <w:tcPr>
                  <w:tcW w:w="1520" w:type="dxa"/>
                </w:tcPr>
                <w:p w14:paraId="48634DF3" w14:textId="77777777" w:rsidR="005F1813" w:rsidRDefault="005F1813" w:rsidP="005F1813">
                  <w:pPr>
                    <w:jc w:val="center"/>
                  </w:pPr>
                  <w:r w:rsidRPr="004366EC">
                    <w:rPr>
                      <w:rFonts w:hint="eastAsia"/>
                    </w:rPr>
                    <w:t>/</w:t>
                  </w:r>
                </w:p>
              </w:tc>
              <w:tc>
                <w:tcPr>
                  <w:tcW w:w="1501" w:type="dxa"/>
                </w:tcPr>
                <w:p w14:paraId="24B2316E" w14:textId="77777777" w:rsidR="005F1813" w:rsidRDefault="005F1813" w:rsidP="005F1813">
                  <w:pPr>
                    <w:jc w:val="center"/>
                  </w:pPr>
                  <w:r w:rsidRPr="004366EC">
                    <w:rPr>
                      <w:rFonts w:hint="eastAsia"/>
                    </w:rPr>
                    <w:t>/</w:t>
                  </w:r>
                </w:p>
              </w:tc>
              <w:tc>
                <w:tcPr>
                  <w:tcW w:w="1295" w:type="dxa"/>
                </w:tcPr>
                <w:p w14:paraId="631F0DBE" w14:textId="77777777" w:rsidR="005F1813" w:rsidRDefault="005F1813" w:rsidP="005F1813">
                  <w:pPr>
                    <w:jc w:val="center"/>
                  </w:pPr>
                  <w:r w:rsidRPr="004366EC">
                    <w:rPr>
                      <w:rFonts w:hint="eastAsia"/>
                    </w:rPr>
                    <w:t>/</w:t>
                  </w:r>
                </w:p>
              </w:tc>
              <w:tc>
                <w:tcPr>
                  <w:tcW w:w="1195" w:type="dxa"/>
                </w:tcPr>
                <w:p w14:paraId="395F287C" w14:textId="77777777" w:rsidR="005F1813" w:rsidRDefault="005F1813" w:rsidP="005F1813">
                  <w:pPr>
                    <w:jc w:val="center"/>
                  </w:pPr>
                  <w:r w:rsidRPr="004366EC">
                    <w:rPr>
                      <w:rFonts w:hint="eastAsia"/>
                    </w:rPr>
                    <w:t>/</w:t>
                  </w:r>
                </w:p>
              </w:tc>
              <w:tc>
                <w:tcPr>
                  <w:tcW w:w="1434" w:type="dxa"/>
                </w:tcPr>
                <w:p w14:paraId="12A0FD8F" w14:textId="77777777" w:rsidR="005F1813" w:rsidRDefault="005F1813" w:rsidP="005F1813">
                  <w:pPr>
                    <w:jc w:val="center"/>
                  </w:pPr>
                  <w:r w:rsidRPr="004366EC">
                    <w:rPr>
                      <w:rFonts w:hint="eastAsia"/>
                    </w:rPr>
                    <w:t>/</w:t>
                  </w:r>
                </w:p>
              </w:tc>
              <w:tc>
                <w:tcPr>
                  <w:tcW w:w="1495" w:type="dxa"/>
                </w:tcPr>
                <w:p w14:paraId="452C08A0" w14:textId="77777777" w:rsidR="005F1813" w:rsidRDefault="005F1813" w:rsidP="005F1813">
                  <w:pPr>
                    <w:jc w:val="center"/>
                  </w:pPr>
                  <w:r w:rsidRPr="004366EC">
                    <w:rPr>
                      <w:rFonts w:hint="eastAsia"/>
                    </w:rPr>
                    <w:t>/</w:t>
                  </w:r>
                </w:p>
              </w:tc>
              <w:tc>
                <w:tcPr>
                  <w:tcW w:w="1060" w:type="dxa"/>
                  <w:noWrap/>
                </w:tcPr>
                <w:p w14:paraId="4553CC60" w14:textId="77777777" w:rsidR="005F1813" w:rsidRDefault="005F1813" w:rsidP="005F1813">
                  <w:pPr>
                    <w:jc w:val="center"/>
                  </w:pPr>
                  <w:r w:rsidRPr="004366EC">
                    <w:rPr>
                      <w:rFonts w:hint="eastAsia"/>
                    </w:rPr>
                    <w:t>/</w:t>
                  </w:r>
                </w:p>
              </w:tc>
            </w:tr>
            <w:tr w:rsidR="005F1813" w14:paraId="707EAB81" w14:textId="77777777" w:rsidTr="0060103F">
              <w:trPr>
                <w:trHeight w:val="799"/>
              </w:trPr>
              <w:tc>
                <w:tcPr>
                  <w:tcW w:w="815" w:type="dxa"/>
                  <w:vAlign w:val="center"/>
                </w:tcPr>
                <w:p w14:paraId="7CDE12DC" w14:textId="77777777" w:rsidR="005F1813" w:rsidRDefault="005F1813" w:rsidP="005F1813">
                  <w:pPr>
                    <w:jc w:val="center"/>
                    <w:rPr>
                      <w:color w:val="000000"/>
                      <w:sz w:val="22"/>
                      <w:szCs w:val="22"/>
                    </w:rPr>
                  </w:pPr>
                  <w:r>
                    <w:rPr>
                      <w:rFonts w:hint="eastAsia"/>
                      <w:color w:val="000000"/>
                      <w:sz w:val="22"/>
                      <w:szCs w:val="22"/>
                    </w:rPr>
                    <w:t>38</w:t>
                  </w:r>
                </w:p>
              </w:tc>
              <w:tc>
                <w:tcPr>
                  <w:tcW w:w="2283" w:type="dxa"/>
                </w:tcPr>
                <w:p w14:paraId="6E867BD4" w14:textId="77777777" w:rsidR="005F1813" w:rsidRDefault="005F1813" w:rsidP="005F1813">
                  <w:pPr>
                    <w:rPr>
                      <w:sz w:val="22"/>
                      <w:szCs w:val="22"/>
                    </w:rPr>
                  </w:pPr>
                  <w:r>
                    <w:rPr>
                      <w:rFonts w:hint="eastAsia"/>
                      <w:sz w:val="22"/>
                      <w:szCs w:val="22"/>
                    </w:rPr>
                    <w:t>五点功能测试</w:t>
                  </w:r>
                  <w:r>
                    <w:rPr>
                      <w:rFonts w:hint="eastAsia"/>
                      <w:sz w:val="22"/>
                      <w:szCs w:val="22"/>
                    </w:rPr>
                    <w:br/>
                    <w:t>Test of five functional parameters</w:t>
                  </w:r>
                </w:p>
              </w:tc>
              <w:tc>
                <w:tcPr>
                  <w:tcW w:w="2786" w:type="dxa"/>
                </w:tcPr>
                <w:p w14:paraId="3849623C"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5.1.4</w:t>
                  </w:r>
                </w:p>
              </w:tc>
              <w:tc>
                <w:tcPr>
                  <w:tcW w:w="1863" w:type="dxa"/>
                </w:tcPr>
                <w:p w14:paraId="724A7920"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4.3.2</w:t>
                  </w:r>
                </w:p>
              </w:tc>
              <w:tc>
                <w:tcPr>
                  <w:tcW w:w="1380" w:type="dxa"/>
                  <w:vAlign w:val="center"/>
                </w:tcPr>
                <w:p w14:paraId="2E15BEF5"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134B7A13"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5196DFCD" w14:textId="77777777" w:rsidR="005F1813" w:rsidRDefault="005F1813" w:rsidP="005F1813">
                  <w:pPr>
                    <w:jc w:val="center"/>
                  </w:pPr>
                  <w:r w:rsidRPr="004366EC">
                    <w:rPr>
                      <w:rFonts w:hint="eastAsia"/>
                    </w:rPr>
                    <w:t>/</w:t>
                  </w:r>
                </w:p>
              </w:tc>
              <w:tc>
                <w:tcPr>
                  <w:tcW w:w="1233" w:type="dxa"/>
                </w:tcPr>
                <w:p w14:paraId="24149E74" w14:textId="77777777" w:rsidR="005F1813" w:rsidRDefault="005F1813" w:rsidP="005F1813">
                  <w:pPr>
                    <w:jc w:val="center"/>
                  </w:pPr>
                  <w:r w:rsidRPr="004366EC">
                    <w:rPr>
                      <w:rFonts w:hint="eastAsia"/>
                    </w:rPr>
                    <w:t>/</w:t>
                  </w:r>
                </w:p>
              </w:tc>
              <w:tc>
                <w:tcPr>
                  <w:tcW w:w="1520" w:type="dxa"/>
                </w:tcPr>
                <w:p w14:paraId="460F9FF5" w14:textId="77777777" w:rsidR="005F1813" w:rsidRDefault="005F1813" w:rsidP="005F1813">
                  <w:pPr>
                    <w:jc w:val="center"/>
                  </w:pPr>
                  <w:r w:rsidRPr="004366EC">
                    <w:rPr>
                      <w:rFonts w:hint="eastAsia"/>
                    </w:rPr>
                    <w:t>/</w:t>
                  </w:r>
                </w:p>
              </w:tc>
              <w:tc>
                <w:tcPr>
                  <w:tcW w:w="1501" w:type="dxa"/>
                </w:tcPr>
                <w:p w14:paraId="60784F58" w14:textId="77777777" w:rsidR="005F1813" w:rsidRDefault="005F1813" w:rsidP="005F1813">
                  <w:pPr>
                    <w:jc w:val="center"/>
                  </w:pPr>
                  <w:r w:rsidRPr="004366EC">
                    <w:rPr>
                      <w:rFonts w:hint="eastAsia"/>
                    </w:rPr>
                    <w:t>/</w:t>
                  </w:r>
                </w:p>
              </w:tc>
              <w:tc>
                <w:tcPr>
                  <w:tcW w:w="1295" w:type="dxa"/>
                </w:tcPr>
                <w:p w14:paraId="0288DEE7" w14:textId="77777777" w:rsidR="005F1813" w:rsidRDefault="005F1813" w:rsidP="005F1813">
                  <w:pPr>
                    <w:jc w:val="center"/>
                  </w:pPr>
                  <w:r w:rsidRPr="004366EC">
                    <w:rPr>
                      <w:rFonts w:hint="eastAsia"/>
                    </w:rPr>
                    <w:t>/</w:t>
                  </w:r>
                </w:p>
              </w:tc>
              <w:tc>
                <w:tcPr>
                  <w:tcW w:w="1195" w:type="dxa"/>
                </w:tcPr>
                <w:p w14:paraId="57DC0807" w14:textId="77777777" w:rsidR="005F1813" w:rsidRDefault="005F1813" w:rsidP="005F1813">
                  <w:pPr>
                    <w:jc w:val="center"/>
                  </w:pPr>
                  <w:r w:rsidRPr="004366EC">
                    <w:rPr>
                      <w:rFonts w:hint="eastAsia"/>
                    </w:rPr>
                    <w:t>/</w:t>
                  </w:r>
                </w:p>
              </w:tc>
              <w:tc>
                <w:tcPr>
                  <w:tcW w:w="1434" w:type="dxa"/>
                </w:tcPr>
                <w:p w14:paraId="2F2CD2A8" w14:textId="77777777" w:rsidR="005F1813" w:rsidRDefault="005F1813" w:rsidP="005F1813">
                  <w:pPr>
                    <w:jc w:val="center"/>
                  </w:pPr>
                  <w:r w:rsidRPr="004366EC">
                    <w:rPr>
                      <w:rFonts w:hint="eastAsia"/>
                    </w:rPr>
                    <w:t>/</w:t>
                  </w:r>
                </w:p>
              </w:tc>
              <w:tc>
                <w:tcPr>
                  <w:tcW w:w="1495" w:type="dxa"/>
                </w:tcPr>
                <w:p w14:paraId="659A46E7" w14:textId="77777777" w:rsidR="005F1813" w:rsidRDefault="005F1813" w:rsidP="005F1813">
                  <w:pPr>
                    <w:jc w:val="center"/>
                  </w:pPr>
                  <w:r w:rsidRPr="004366EC">
                    <w:rPr>
                      <w:rFonts w:hint="eastAsia"/>
                    </w:rPr>
                    <w:t>/</w:t>
                  </w:r>
                </w:p>
              </w:tc>
              <w:tc>
                <w:tcPr>
                  <w:tcW w:w="1060" w:type="dxa"/>
                  <w:noWrap/>
                </w:tcPr>
                <w:p w14:paraId="6A9EFDE2" w14:textId="77777777" w:rsidR="005F1813" w:rsidRDefault="005F1813" w:rsidP="005F1813">
                  <w:pPr>
                    <w:jc w:val="center"/>
                  </w:pPr>
                  <w:r w:rsidRPr="004366EC">
                    <w:rPr>
                      <w:rFonts w:hint="eastAsia"/>
                    </w:rPr>
                    <w:t>/</w:t>
                  </w:r>
                </w:p>
              </w:tc>
            </w:tr>
            <w:tr w:rsidR="005F1813" w14:paraId="679A6D6E" w14:textId="77777777" w:rsidTr="0060103F">
              <w:trPr>
                <w:trHeight w:val="799"/>
              </w:trPr>
              <w:tc>
                <w:tcPr>
                  <w:tcW w:w="815" w:type="dxa"/>
                  <w:vAlign w:val="center"/>
                </w:tcPr>
                <w:p w14:paraId="46865CFD" w14:textId="77777777" w:rsidR="005F1813" w:rsidRDefault="005F1813" w:rsidP="005F1813">
                  <w:pPr>
                    <w:jc w:val="center"/>
                    <w:rPr>
                      <w:color w:val="000000"/>
                      <w:sz w:val="22"/>
                      <w:szCs w:val="22"/>
                    </w:rPr>
                  </w:pPr>
                  <w:r>
                    <w:rPr>
                      <w:rFonts w:hint="eastAsia"/>
                      <w:color w:val="000000"/>
                      <w:sz w:val="22"/>
                      <w:szCs w:val="22"/>
                    </w:rPr>
                    <w:t>39</w:t>
                  </w:r>
                </w:p>
              </w:tc>
              <w:tc>
                <w:tcPr>
                  <w:tcW w:w="2283" w:type="dxa"/>
                </w:tcPr>
                <w:p w14:paraId="2BAA29C2" w14:textId="77777777" w:rsidR="005F1813" w:rsidRDefault="005F1813" w:rsidP="005F1813">
                  <w:pPr>
                    <w:rPr>
                      <w:sz w:val="22"/>
                      <w:szCs w:val="22"/>
                    </w:rPr>
                  </w:pPr>
                  <w:r>
                    <w:rPr>
                      <w:rFonts w:hint="eastAsia"/>
                      <w:sz w:val="22"/>
                      <w:szCs w:val="22"/>
                    </w:rPr>
                    <w:t>寿命测试</w:t>
                  </w:r>
                  <w:r>
                    <w:rPr>
                      <w:rFonts w:hint="eastAsia"/>
                      <w:sz w:val="22"/>
                      <w:szCs w:val="22"/>
                    </w:rPr>
                    <w:br/>
                    <w:t>Life Test</w:t>
                  </w:r>
                </w:p>
              </w:tc>
              <w:tc>
                <w:tcPr>
                  <w:tcW w:w="2786" w:type="dxa"/>
                </w:tcPr>
                <w:p w14:paraId="3A10B4C5"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4.3.16</w:t>
                  </w:r>
                </w:p>
              </w:tc>
              <w:tc>
                <w:tcPr>
                  <w:tcW w:w="1863" w:type="dxa"/>
                </w:tcPr>
                <w:p w14:paraId="2DF3B35F"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4.3.16</w:t>
                  </w:r>
                </w:p>
              </w:tc>
              <w:tc>
                <w:tcPr>
                  <w:tcW w:w="1380" w:type="dxa"/>
                  <w:vAlign w:val="center"/>
                </w:tcPr>
                <w:p w14:paraId="79351A20"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05383CEF"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59864150" w14:textId="77777777" w:rsidR="005F1813" w:rsidRDefault="005F1813" w:rsidP="005F1813">
                  <w:pPr>
                    <w:jc w:val="center"/>
                  </w:pPr>
                  <w:r w:rsidRPr="004366EC">
                    <w:rPr>
                      <w:rFonts w:hint="eastAsia"/>
                    </w:rPr>
                    <w:t>/</w:t>
                  </w:r>
                </w:p>
              </w:tc>
              <w:tc>
                <w:tcPr>
                  <w:tcW w:w="1233" w:type="dxa"/>
                </w:tcPr>
                <w:p w14:paraId="0E848583" w14:textId="77777777" w:rsidR="005F1813" w:rsidRDefault="005F1813" w:rsidP="005F1813">
                  <w:pPr>
                    <w:jc w:val="center"/>
                  </w:pPr>
                  <w:r w:rsidRPr="004366EC">
                    <w:rPr>
                      <w:rFonts w:hint="eastAsia"/>
                    </w:rPr>
                    <w:t>/</w:t>
                  </w:r>
                </w:p>
              </w:tc>
              <w:tc>
                <w:tcPr>
                  <w:tcW w:w="1520" w:type="dxa"/>
                </w:tcPr>
                <w:p w14:paraId="0D02B834" w14:textId="77777777" w:rsidR="005F1813" w:rsidRDefault="005F1813" w:rsidP="005F1813">
                  <w:pPr>
                    <w:jc w:val="center"/>
                  </w:pPr>
                  <w:r w:rsidRPr="004366EC">
                    <w:rPr>
                      <w:rFonts w:hint="eastAsia"/>
                    </w:rPr>
                    <w:t>/</w:t>
                  </w:r>
                </w:p>
              </w:tc>
              <w:tc>
                <w:tcPr>
                  <w:tcW w:w="1501" w:type="dxa"/>
                </w:tcPr>
                <w:p w14:paraId="3C614C8D" w14:textId="77777777" w:rsidR="005F1813" w:rsidRDefault="005F1813" w:rsidP="005F1813">
                  <w:pPr>
                    <w:jc w:val="center"/>
                  </w:pPr>
                  <w:r w:rsidRPr="004366EC">
                    <w:rPr>
                      <w:rFonts w:hint="eastAsia"/>
                    </w:rPr>
                    <w:t>/</w:t>
                  </w:r>
                </w:p>
              </w:tc>
              <w:tc>
                <w:tcPr>
                  <w:tcW w:w="1295" w:type="dxa"/>
                </w:tcPr>
                <w:p w14:paraId="7BC296C2" w14:textId="77777777" w:rsidR="005F1813" w:rsidRDefault="005F1813" w:rsidP="005F1813">
                  <w:pPr>
                    <w:jc w:val="center"/>
                  </w:pPr>
                  <w:r w:rsidRPr="004366EC">
                    <w:rPr>
                      <w:rFonts w:hint="eastAsia"/>
                    </w:rPr>
                    <w:t>/</w:t>
                  </w:r>
                </w:p>
              </w:tc>
              <w:tc>
                <w:tcPr>
                  <w:tcW w:w="1195" w:type="dxa"/>
                </w:tcPr>
                <w:p w14:paraId="731E9300" w14:textId="77777777" w:rsidR="005F1813" w:rsidRDefault="005F1813" w:rsidP="005F1813">
                  <w:pPr>
                    <w:jc w:val="center"/>
                  </w:pPr>
                  <w:r w:rsidRPr="004366EC">
                    <w:rPr>
                      <w:rFonts w:hint="eastAsia"/>
                    </w:rPr>
                    <w:t>/</w:t>
                  </w:r>
                </w:p>
              </w:tc>
              <w:tc>
                <w:tcPr>
                  <w:tcW w:w="1434" w:type="dxa"/>
                </w:tcPr>
                <w:p w14:paraId="76FA5105" w14:textId="77777777" w:rsidR="005F1813" w:rsidRDefault="005F1813" w:rsidP="005F1813">
                  <w:pPr>
                    <w:jc w:val="center"/>
                  </w:pPr>
                  <w:r w:rsidRPr="004366EC">
                    <w:rPr>
                      <w:rFonts w:hint="eastAsia"/>
                    </w:rPr>
                    <w:t>/</w:t>
                  </w:r>
                </w:p>
              </w:tc>
              <w:tc>
                <w:tcPr>
                  <w:tcW w:w="1495" w:type="dxa"/>
                </w:tcPr>
                <w:p w14:paraId="7C032DEA" w14:textId="77777777" w:rsidR="005F1813" w:rsidRDefault="005F1813" w:rsidP="005F1813">
                  <w:pPr>
                    <w:jc w:val="center"/>
                  </w:pPr>
                  <w:r w:rsidRPr="004366EC">
                    <w:rPr>
                      <w:rFonts w:hint="eastAsia"/>
                    </w:rPr>
                    <w:t>/</w:t>
                  </w:r>
                </w:p>
              </w:tc>
              <w:tc>
                <w:tcPr>
                  <w:tcW w:w="1060" w:type="dxa"/>
                  <w:noWrap/>
                </w:tcPr>
                <w:p w14:paraId="21056903" w14:textId="77777777" w:rsidR="005F1813" w:rsidRDefault="005F1813" w:rsidP="005F1813">
                  <w:pPr>
                    <w:jc w:val="center"/>
                  </w:pPr>
                  <w:r w:rsidRPr="004366EC">
                    <w:rPr>
                      <w:rFonts w:hint="eastAsia"/>
                    </w:rPr>
                    <w:t>/</w:t>
                  </w:r>
                </w:p>
              </w:tc>
            </w:tr>
            <w:tr w:rsidR="005F1813" w14:paraId="3739B27D" w14:textId="77777777" w:rsidTr="0060103F">
              <w:trPr>
                <w:trHeight w:val="799"/>
              </w:trPr>
              <w:tc>
                <w:tcPr>
                  <w:tcW w:w="815" w:type="dxa"/>
                  <w:vAlign w:val="center"/>
                </w:tcPr>
                <w:p w14:paraId="2A6510E5" w14:textId="77777777" w:rsidR="005F1813" w:rsidRDefault="005F1813" w:rsidP="005F1813">
                  <w:pPr>
                    <w:jc w:val="center"/>
                    <w:rPr>
                      <w:color w:val="000000"/>
                      <w:sz w:val="22"/>
                      <w:szCs w:val="22"/>
                    </w:rPr>
                  </w:pPr>
                  <w:r>
                    <w:rPr>
                      <w:rFonts w:hint="eastAsia"/>
                      <w:color w:val="000000"/>
                      <w:sz w:val="22"/>
                      <w:szCs w:val="22"/>
                    </w:rPr>
                    <w:t>40</w:t>
                  </w:r>
                </w:p>
              </w:tc>
              <w:tc>
                <w:tcPr>
                  <w:tcW w:w="2283" w:type="dxa"/>
                </w:tcPr>
                <w:p w14:paraId="0245E54E" w14:textId="77777777" w:rsidR="005F1813" w:rsidRDefault="005F1813" w:rsidP="005F1813">
                  <w:pPr>
                    <w:rPr>
                      <w:sz w:val="22"/>
                      <w:szCs w:val="22"/>
                    </w:rPr>
                  </w:pPr>
                  <w:r>
                    <w:rPr>
                      <w:rFonts w:hint="eastAsia"/>
                      <w:sz w:val="22"/>
                      <w:szCs w:val="22"/>
                    </w:rPr>
                    <w:t>性能测试</w:t>
                  </w:r>
                  <w:r>
                    <w:rPr>
                      <w:rFonts w:hint="eastAsia"/>
                      <w:sz w:val="22"/>
                      <w:szCs w:val="22"/>
                    </w:rPr>
                    <w:br/>
                    <w:t>Performance test</w:t>
                  </w:r>
                </w:p>
              </w:tc>
              <w:tc>
                <w:tcPr>
                  <w:tcW w:w="2786" w:type="dxa"/>
                </w:tcPr>
                <w:p w14:paraId="4E7A9915"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4.3.1</w:t>
                  </w:r>
                  <w:r>
                    <w:rPr>
                      <w:rFonts w:hint="eastAsia"/>
                      <w:sz w:val="22"/>
                      <w:szCs w:val="22"/>
                    </w:rPr>
                    <w:t>、</w:t>
                  </w:r>
                  <w:r>
                    <w:rPr>
                      <w:rFonts w:hint="eastAsia"/>
                      <w:sz w:val="22"/>
                      <w:szCs w:val="22"/>
                    </w:rPr>
                    <w:t>4.3.2</w:t>
                  </w:r>
                </w:p>
              </w:tc>
              <w:tc>
                <w:tcPr>
                  <w:tcW w:w="1863" w:type="dxa"/>
                </w:tcPr>
                <w:p w14:paraId="504F99DD"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4.3.1</w:t>
                  </w:r>
                </w:p>
              </w:tc>
              <w:tc>
                <w:tcPr>
                  <w:tcW w:w="1380" w:type="dxa"/>
                  <w:vAlign w:val="center"/>
                </w:tcPr>
                <w:p w14:paraId="18CE9EF6"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49B4F784"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3E886CFA" w14:textId="77777777" w:rsidR="005F1813" w:rsidRDefault="005F1813" w:rsidP="005F1813">
                  <w:pPr>
                    <w:jc w:val="center"/>
                  </w:pPr>
                  <w:r w:rsidRPr="004366EC">
                    <w:rPr>
                      <w:rFonts w:hint="eastAsia"/>
                    </w:rPr>
                    <w:t>/</w:t>
                  </w:r>
                </w:p>
              </w:tc>
              <w:tc>
                <w:tcPr>
                  <w:tcW w:w="1233" w:type="dxa"/>
                </w:tcPr>
                <w:p w14:paraId="12C98D7D" w14:textId="77777777" w:rsidR="005F1813" w:rsidRDefault="005F1813" w:rsidP="005F1813">
                  <w:pPr>
                    <w:jc w:val="center"/>
                  </w:pPr>
                  <w:r w:rsidRPr="004366EC">
                    <w:rPr>
                      <w:rFonts w:hint="eastAsia"/>
                    </w:rPr>
                    <w:t>/</w:t>
                  </w:r>
                </w:p>
              </w:tc>
              <w:tc>
                <w:tcPr>
                  <w:tcW w:w="1520" w:type="dxa"/>
                </w:tcPr>
                <w:p w14:paraId="59459FA4" w14:textId="77777777" w:rsidR="005F1813" w:rsidRDefault="005F1813" w:rsidP="005F1813">
                  <w:pPr>
                    <w:jc w:val="center"/>
                  </w:pPr>
                  <w:r w:rsidRPr="004366EC">
                    <w:rPr>
                      <w:rFonts w:hint="eastAsia"/>
                    </w:rPr>
                    <w:t>/</w:t>
                  </w:r>
                </w:p>
              </w:tc>
              <w:tc>
                <w:tcPr>
                  <w:tcW w:w="1501" w:type="dxa"/>
                </w:tcPr>
                <w:p w14:paraId="5F0A4F5C" w14:textId="77777777" w:rsidR="005F1813" w:rsidRDefault="005F1813" w:rsidP="005F1813">
                  <w:pPr>
                    <w:jc w:val="center"/>
                  </w:pPr>
                  <w:r w:rsidRPr="004366EC">
                    <w:rPr>
                      <w:rFonts w:hint="eastAsia"/>
                    </w:rPr>
                    <w:t>/</w:t>
                  </w:r>
                </w:p>
              </w:tc>
              <w:tc>
                <w:tcPr>
                  <w:tcW w:w="1295" w:type="dxa"/>
                </w:tcPr>
                <w:p w14:paraId="29937522" w14:textId="77777777" w:rsidR="005F1813" w:rsidRDefault="005F1813" w:rsidP="005F1813">
                  <w:pPr>
                    <w:jc w:val="center"/>
                  </w:pPr>
                  <w:r w:rsidRPr="004366EC">
                    <w:rPr>
                      <w:rFonts w:hint="eastAsia"/>
                    </w:rPr>
                    <w:t>/</w:t>
                  </w:r>
                </w:p>
              </w:tc>
              <w:tc>
                <w:tcPr>
                  <w:tcW w:w="1195" w:type="dxa"/>
                </w:tcPr>
                <w:p w14:paraId="190164BB" w14:textId="77777777" w:rsidR="005F1813" w:rsidRDefault="005F1813" w:rsidP="005F1813">
                  <w:pPr>
                    <w:jc w:val="center"/>
                  </w:pPr>
                  <w:r w:rsidRPr="004366EC">
                    <w:rPr>
                      <w:rFonts w:hint="eastAsia"/>
                    </w:rPr>
                    <w:t>/</w:t>
                  </w:r>
                </w:p>
              </w:tc>
              <w:tc>
                <w:tcPr>
                  <w:tcW w:w="1434" w:type="dxa"/>
                </w:tcPr>
                <w:p w14:paraId="6582296E" w14:textId="77777777" w:rsidR="005F1813" w:rsidRDefault="005F1813" w:rsidP="005F1813">
                  <w:pPr>
                    <w:jc w:val="center"/>
                  </w:pPr>
                  <w:r w:rsidRPr="004366EC">
                    <w:rPr>
                      <w:rFonts w:hint="eastAsia"/>
                    </w:rPr>
                    <w:t>/</w:t>
                  </w:r>
                </w:p>
              </w:tc>
              <w:tc>
                <w:tcPr>
                  <w:tcW w:w="1495" w:type="dxa"/>
                </w:tcPr>
                <w:p w14:paraId="4D7C5673" w14:textId="77777777" w:rsidR="005F1813" w:rsidRDefault="005F1813" w:rsidP="005F1813">
                  <w:pPr>
                    <w:jc w:val="center"/>
                  </w:pPr>
                  <w:r w:rsidRPr="004366EC">
                    <w:rPr>
                      <w:rFonts w:hint="eastAsia"/>
                    </w:rPr>
                    <w:t>/</w:t>
                  </w:r>
                </w:p>
              </w:tc>
              <w:tc>
                <w:tcPr>
                  <w:tcW w:w="1060" w:type="dxa"/>
                  <w:noWrap/>
                </w:tcPr>
                <w:p w14:paraId="360D4C6D" w14:textId="77777777" w:rsidR="005F1813" w:rsidRDefault="005F1813" w:rsidP="005F1813">
                  <w:pPr>
                    <w:jc w:val="center"/>
                  </w:pPr>
                  <w:r w:rsidRPr="004366EC">
                    <w:rPr>
                      <w:rFonts w:hint="eastAsia"/>
                    </w:rPr>
                    <w:t>/</w:t>
                  </w:r>
                </w:p>
              </w:tc>
            </w:tr>
            <w:tr w:rsidR="005F1813" w14:paraId="21BFA8C8" w14:textId="77777777" w:rsidTr="0060103F">
              <w:trPr>
                <w:trHeight w:val="799"/>
              </w:trPr>
              <w:tc>
                <w:tcPr>
                  <w:tcW w:w="815" w:type="dxa"/>
                  <w:vAlign w:val="center"/>
                </w:tcPr>
                <w:p w14:paraId="3B81246D" w14:textId="77777777" w:rsidR="005F1813" w:rsidRDefault="005F1813" w:rsidP="005F1813">
                  <w:pPr>
                    <w:jc w:val="center"/>
                    <w:rPr>
                      <w:color w:val="000000"/>
                      <w:sz w:val="22"/>
                      <w:szCs w:val="22"/>
                    </w:rPr>
                  </w:pPr>
                  <w:r>
                    <w:rPr>
                      <w:rFonts w:hint="eastAsia"/>
                      <w:color w:val="000000"/>
                      <w:sz w:val="22"/>
                      <w:szCs w:val="22"/>
                    </w:rPr>
                    <w:t>41</w:t>
                  </w:r>
                </w:p>
              </w:tc>
              <w:tc>
                <w:tcPr>
                  <w:tcW w:w="2283" w:type="dxa"/>
                </w:tcPr>
                <w:p w14:paraId="645F3A38" w14:textId="77777777" w:rsidR="005F1813" w:rsidRDefault="005F1813" w:rsidP="005F1813">
                  <w:pPr>
                    <w:rPr>
                      <w:sz w:val="22"/>
                      <w:szCs w:val="22"/>
                    </w:rPr>
                  </w:pPr>
                  <w:r>
                    <w:rPr>
                      <w:rFonts w:hint="eastAsia"/>
                      <w:sz w:val="22"/>
                      <w:szCs w:val="22"/>
                    </w:rPr>
                    <w:t>五点功能测试</w:t>
                  </w:r>
                  <w:r>
                    <w:rPr>
                      <w:rFonts w:hint="eastAsia"/>
                      <w:sz w:val="22"/>
                      <w:szCs w:val="22"/>
                    </w:rPr>
                    <w:br/>
                    <w:t>Test of five functional parameters</w:t>
                  </w:r>
                </w:p>
              </w:tc>
              <w:tc>
                <w:tcPr>
                  <w:tcW w:w="2786" w:type="dxa"/>
                </w:tcPr>
                <w:p w14:paraId="34496144"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5.1.4</w:t>
                  </w:r>
                </w:p>
              </w:tc>
              <w:tc>
                <w:tcPr>
                  <w:tcW w:w="1863" w:type="dxa"/>
                </w:tcPr>
                <w:p w14:paraId="7E254F42"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4.3.2</w:t>
                  </w:r>
                </w:p>
              </w:tc>
              <w:tc>
                <w:tcPr>
                  <w:tcW w:w="1380" w:type="dxa"/>
                  <w:vAlign w:val="center"/>
                </w:tcPr>
                <w:p w14:paraId="785E83D8"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5CF4F2D3"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3C145E25" w14:textId="77777777" w:rsidR="005F1813" w:rsidRDefault="005F1813" w:rsidP="005F1813">
                  <w:pPr>
                    <w:jc w:val="center"/>
                  </w:pPr>
                  <w:r w:rsidRPr="004366EC">
                    <w:rPr>
                      <w:rFonts w:hint="eastAsia"/>
                    </w:rPr>
                    <w:t>/</w:t>
                  </w:r>
                </w:p>
              </w:tc>
              <w:tc>
                <w:tcPr>
                  <w:tcW w:w="1233" w:type="dxa"/>
                </w:tcPr>
                <w:p w14:paraId="746C94F1" w14:textId="77777777" w:rsidR="005F1813" w:rsidRDefault="005F1813" w:rsidP="005F1813">
                  <w:pPr>
                    <w:jc w:val="center"/>
                  </w:pPr>
                  <w:r w:rsidRPr="004366EC">
                    <w:rPr>
                      <w:rFonts w:hint="eastAsia"/>
                    </w:rPr>
                    <w:t>/</w:t>
                  </w:r>
                </w:p>
              </w:tc>
              <w:tc>
                <w:tcPr>
                  <w:tcW w:w="1520" w:type="dxa"/>
                </w:tcPr>
                <w:p w14:paraId="049AEA26" w14:textId="77777777" w:rsidR="005F1813" w:rsidRDefault="005F1813" w:rsidP="005F1813">
                  <w:pPr>
                    <w:jc w:val="center"/>
                  </w:pPr>
                  <w:r w:rsidRPr="004366EC">
                    <w:rPr>
                      <w:rFonts w:hint="eastAsia"/>
                    </w:rPr>
                    <w:t>/</w:t>
                  </w:r>
                </w:p>
              </w:tc>
              <w:tc>
                <w:tcPr>
                  <w:tcW w:w="1501" w:type="dxa"/>
                </w:tcPr>
                <w:p w14:paraId="46156C60" w14:textId="77777777" w:rsidR="005F1813" w:rsidRDefault="005F1813" w:rsidP="005F1813">
                  <w:pPr>
                    <w:jc w:val="center"/>
                  </w:pPr>
                  <w:r w:rsidRPr="004366EC">
                    <w:rPr>
                      <w:rFonts w:hint="eastAsia"/>
                    </w:rPr>
                    <w:t>/</w:t>
                  </w:r>
                </w:p>
              </w:tc>
              <w:tc>
                <w:tcPr>
                  <w:tcW w:w="1295" w:type="dxa"/>
                </w:tcPr>
                <w:p w14:paraId="3EEB7E09" w14:textId="77777777" w:rsidR="005F1813" w:rsidRDefault="005F1813" w:rsidP="005F1813">
                  <w:pPr>
                    <w:jc w:val="center"/>
                  </w:pPr>
                  <w:r w:rsidRPr="004366EC">
                    <w:rPr>
                      <w:rFonts w:hint="eastAsia"/>
                    </w:rPr>
                    <w:t>/</w:t>
                  </w:r>
                </w:p>
              </w:tc>
              <w:tc>
                <w:tcPr>
                  <w:tcW w:w="1195" w:type="dxa"/>
                </w:tcPr>
                <w:p w14:paraId="6B4EECF8" w14:textId="77777777" w:rsidR="005F1813" w:rsidRDefault="005F1813" w:rsidP="005F1813">
                  <w:pPr>
                    <w:jc w:val="center"/>
                  </w:pPr>
                  <w:r w:rsidRPr="004366EC">
                    <w:rPr>
                      <w:rFonts w:hint="eastAsia"/>
                    </w:rPr>
                    <w:t>/</w:t>
                  </w:r>
                </w:p>
              </w:tc>
              <w:tc>
                <w:tcPr>
                  <w:tcW w:w="1434" w:type="dxa"/>
                </w:tcPr>
                <w:p w14:paraId="4DE5CDCB" w14:textId="77777777" w:rsidR="005F1813" w:rsidRDefault="005F1813" w:rsidP="005F1813">
                  <w:pPr>
                    <w:jc w:val="center"/>
                  </w:pPr>
                  <w:r w:rsidRPr="004366EC">
                    <w:rPr>
                      <w:rFonts w:hint="eastAsia"/>
                    </w:rPr>
                    <w:t>/</w:t>
                  </w:r>
                </w:p>
              </w:tc>
              <w:tc>
                <w:tcPr>
                  <w:tcW w:w="1495" w:type="dxa"/>
                </w:tcPr>
                <w:p w14:paraId="0414CD93" w14:textId="77777777" w:rsidR="005F1813" w:rsidRDefault="005F1813" w:rsidP="005F1813">
                  <w:pPr>
                    <w:jc w:val="center"/>
                  </w:pPr>
                  <w:r w:rsidRPr="004366EC">
                    <w:rPr>
                      <w:rFonts w:hint="eastAsia"/>
                    </w:rPr>
                    <w:t>/</w:t>
                  </w:r>
                </w:p>
              </w:tc>
              <w:tc>
                <w:tcPr>
                  <w:tcW w:w="1060" w:type="dxa"/>
                  <w:noWrap/>
                </w:tcPr>
                <w:p w14:paraId="2D1F384D" w14:textId="77777777" w:rsidR="005F1813" w:rsidRDefault="005F1813" w:rsidP="005F1813">
                  <w:pPr>
                    <w:jc w:val="center"/>
                  </w:pPr>
                  <w:r w:rsidRPr="004366EC">
                    <w:rPr>
                      <w:rFonts w:hint="eastAsia"/>
                    </w:rPr>
                    <w:t>/</w:t>
                  </w:r>
                </w:p>
              </w:tc>
            </w:tr>
            <w:tr w:rsidR="005F1813" w14:paraId="53C7732D" w14:textId="77777777" w:rsidTr="0060103F">
              <w:trPr>
                <w:trHeight w:val="799"/>
              </w:trPr>
              <w:tc>
                <w:tcPr>
                  <w:tcW w:w="815" w:type="dxa"/>
                  <w:vAlign w:val="center"/>
                </w:tcPr>
                <w:p w14:paraId="50BACD15" w14:textId="77777777" w:rsidR="005F1813" w:rsidRDefault="005F1813" w:rsidP="005F1813">
                  <w:pPr>
                    <w:jc w:val="center"/>
                    <w:rPr>
                      <w:color w:val="000000"/>
                      <w:sz w:val="22"/>
                      <w:szCs w:val="22"/>
                    </w:rPr>
                  </w:pPr>
                  <w:r>
                    <w:rPr>
                      <w:rFonts w:hint="eastAsia"/>
                      <w:color w:val="000000"/>
                      <w:sz w:val="22"/>
                      <w:szCs w:val="22"/>
                    </w:rPr>
                    <w:t>42</w:t>
                  </w:r>
                </w:p>
              </w:tc>
              <w:tc>
                <w:tcPr>
                  <w:tcW w:w="2283" w:type="dxa"/>
                </w:tcPr>
                <w:p w14:paraId="295A82F6" w14:textId="77777777" w:rsidR="005F1813" w:rsidRDefault="005F1813" w:rsidP="005F1813">
                  <w:pPr>
                    <w:rPr>
                      <w:sz w:val="22"/>
                      <w:szCs w:val="22"/>
                    </w:rPr>
                  </w:pPr>
                  <w:r>
                    <w:rPr>
                      <w:rFonts w:hint="eastAsia"/>
                      <w:sz w:val="22"/>
                      <w:szCs w:val="22"/>
                    </w:rPr>
                    <w:t>外观检查</w:t>
                  </w:r>
                  <w:r>
                    <w:rPr>
                      <w:rFonts w:hint="eastAsia"/>
                      <w:sz w:val="22"/>
                      <w:szCs w:val="22"/>
                    </w:rPr>
                    <w:t>&amp;</w:t>
                  </w:r>
                  <w:r>
                    <w:rPr>
                      <w:rFonts w:hint="eastAsia"/>
                      <w:sz w:val="22"/>
                      <w:szCs w:val="22"/>
                    </w:rPr>
                    <w:t>测试后拆解检查</w:t>
                  </w:r>
                  <w:r>
                    <w:rPr>
                      <w:rFonts w:hint="eastAsia"/>
                      <w:sz w:val="22"/>
                      <w:szCs w:val="22"/>
                    </w:rPr>
                    <w:t xml:space="preserve"> </w:t>
                  </w:r>
                </w:p>
              </w:tc>
              <w:tc>
                <w:tcPr>
                  <w:tcW w:w="2786" w:type="dxa"/>
                </w:tcPr>
                <w:p w14:paraId="105ED32A"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w:t>
                  </w:r>
                  <w:r>
                    <w:rPr>
                      <w:rFonts w:hint="eastAsia"/>
                      <w:sz w:val="22"/>
                      <w:szCs w:val="22"/>
                    </w:rPr>
                    <w:br/>
                    <w:t>Q/JLY J7111029E-2024</w:t>
                  </w:r>
                  <w:r>
                    <w:rPr>
                      <w:rFonts w:hint="eastAsia"/>
                      <w:sz w:val="22"/>
                      <w:szCs w:val="22"/>
                    </w:rPr>
                    <w:t>《汽车电气和电</w:t>
                  </w:r>
                  <w:r>
                    <w:rPr>
                      <w:rFonts w:hint="eastAsia"/>
                      <w:sz w:val="22"/>
                      <w:szCs w:val="22"/>
                    </w:rPr>
                    <w:lastRenderedPageBreak/>
                    <w:t>子零部件通用技术规范》</w:t>
                  </w:r>
                  <w:r>
                    <w:rPr>
                      <w:rFonts w:hint="eastAsia"/>
                      <w:sz w:val="22"/>
                      <w:szCs w:val="22"/>
                    </w:rPr>
                    <w:t xml:space="preserve"> 5.1.27.2</w:t>
                  </w:r>
                </w:p>
              </w:tc>
              <w:tc>
                <w:tcPr>
                  <w:tcW w:w="1863" w:type="dxa"/>
                </w:tcPr>
                <w:p w14:paraId="20D7A3CA" w14:textId="77777777" w:rsidR="005F1813" w:rsidRDefault="005F1813" w:rsidP="005F1813">
                  <w:pPr>
                    <w:rPr>
                      <w:sz w:val="22"/>
                      <w:szCs w:val="22"/>
                    </w:rPr>
                  </w:pPr>
                  <w:r>
                    <w:rPr>
                      <w:rFonts w:hint="eastAsia"/>
                      <w:sz w:val="22"/>
                      <w:szCs w:val="22"/>
                    </w:rPr>
                    <w:lastRenderedPageBreak/>
                    <w:t>QJLY J7111037C-2024</w:t>
                  </w:r>
                  <w:r>
                    <w:rPr>
                      <w:rFonts w:hint="eastAsia"/>
                      <w:sz w:val="22"/>
                      <w:szCs w:val="22"/>
                    </w:rPr>
                    <w:t>乘用车车载屏幕总成技术条件</w:t>
                  </w:r>
                  <w:r>
                    <w:rPr>
                      <w:rFonts w:hint="eastAsia"/>
                      <w:sz w:val="22"/>
                      <w:szCs w:val="22"/>
                    </w:rPr>
                    <w:t xml:space="preserve"> 4.2 </w:t>
                  </w:r>
                  <w:r>
                    <w:rPr>
                      <w:rFonts w:hint="eastAsia"/>
                      <w:sz w:val="22"/>
                      <w:szCs w:val="22"/>
                    </w:rPr>
                    <w:br/>
                    <w:t>Q/JLY J7111029E-2024</w:t>
                  </w:r>
                  <w:r>
                    <w:rPr>
                      <w:rFonts w:hint="eastAsia"/>
                      <w:sz w:val="22"/>
                      <w:szCs w:val="22"/>
                    </w:rPr>
                    <w:t>《汽车</w:t>
                  </w:r>
                  <w:r>
                    <w:rPr>
                      <w:rFonts w:hint="eastAsia"/>
                      <w:sz w:val="22"/>
                      <w:szCs w:val="22"/>
                    </w:rPr>
                    <w:lastRenderedPageBreak/>
                    <w:t>电气和电子零部件通用技术规范》</w:t>
                  </w:r>
                  <w:r>
                    <w:rPr>
                      <w:rFonts w:hint="eastAsia"/>
                      <w:sz w:val="22"/>
                      <w:szCs w:val="22"/>
                    </w:rPr>
                    <w:t xml:space="preserve"> 5.1.27.3</w:t>
                  </w:r>
                </w:p>
              </w:tc>
              <w:tc>
                <w:tcPr>
                  <w:tcW w:w="1380" w:type="dxa"/>
                  <w:vAlign w:val="center"/>
                </w:tcPr>
                <w:p w14:paraId="0BB33256" w14:textId="77777777" w:rsidR="005F1813" w:rsidRDefault="005F1813" w:rsidP="005F1813">
                  <w:pPr>
                    <w:jc w:val="center"/>
                    <w:rPr>
                      <w:color w:val="000000"/>
                      <w:sz w:val="22"/>
                      <w:szCs w:val="22"/>
                    </w:rPr>
                  </w:pPr>
                  <w:r>
                    <w:rPr>
                      <w:rFonts w:hint="eastAsia"/>
                      <w:color w:val="000000"/>
                      <w:sz w:val="22"/>
                      <w:szCs w:val="22"/>
                    </w:rPr>
                    <w:lastRenderedPageBreak/>
                    <w:t>ECV</w:t>
                  </w:r>
                </w:p>
              </w:tc>
              <w:tc>
                <w:tcPr>
                  <w:tcW w:w="1410" w:type="dxa"/>
                  <w:vAlign w:val="center"/>
                </w:tcPr>
                <w:p w14:paraId="749EB853"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08123301" w14:textId="77777777" w:rsidR="005F1813" w:rsidRDefault="005F1813" w:rsidP="005F1813">
                  <w:pPr>
                    <w:jc w:val="center"/>
                  </w:pPr>
                  <w:r w:rsidRPr="004366EC">
                    <w:rPr>
                      <w:rFonts w:hint="eastAsia"/>
                    </w:rPr>
                    <w:t>/</w:t>
                  </w:r>
                </w:p>
              </w:tc>
              <w:tc>
                <w:tcPr>
                  <w:tcW w:w="1233" w:type="dxa"/>
                </w:tcPr>
                <w:p w14:paraId="3D3B61BD" w14:textId="77777777" w:rsidR="005F1813" w:rsidRDefault="005F1813" w:rsidP="005F1813">
                  <w:pPr>
                    <w:jc w:val="center"/>
                  </w:pPr>
                  <w:r w:rsidRPr="004366EC">
                    <w:rPr>
                      <w:rFonts w:hint="eastAsia"/>
                    </w:rPr>
                    <w:t>/</w:t>
                  </w:r>
                </w:p>
              </w:tc>
              <w:tc>
                <w:tcPr>
                  <w:tcW w:w="1520" w:type="dxa"/>
                </w:tcPr>
                <w:p w14:paraId="2A21683A" w14:textId="77777777" w:rsidR="005F1813" w:rsidRDefault="005F1813" w:rsidP="005F1813">
                  <w:pPr>
                    <w:jc w:val="center"/>
                  </w:pPr>
                  <w:r w:rsidRPr="004366EC">
                    <w:rPr>
                      <w:rFonts w:hint="eastAsia"/>
                    </w:rPr>
                    <w:t>/</w:t>
                  </w:r>
                </w:p>
              </w:tc>
              <w:tc>
                <w:tcPr>
                  <w:tcW w:w="1501" w:type="dxa"/>
                </w:tcPr>
                <w:p w14:paraId="5EA8475E" w14:textId="77777777" w:rsidR="005F1813" w:rsidRDefault="005F1813" w:rsidP="005F1813">
                  <w:pPr>
                    <w:jc w:val="center"/>
                  </w:pPr>
                  <w:r w:rsidRPr="004366EC">
                    <w:rPr>
                      <w:rFonts w:hint="eastAsia"/>
                    </w:rPr>
                    <w:t>/</w:t>
                  </w:r>
                </w:p>
              </w:tc>
              <w:tc>
                <w:tcPr>
                  <w:tcW w:w="1295" w:type="dxa"/>
                </w:tcPr>
                <w:p w14:paraId="78C6DA3B" w14:textId="77777777" w:rsidR="005F1813" w:rsidRDefault="005F1813" w:rsidP="005F1813">
                  <w:pPr>
                    <w:jc w:val="center"/>
                  </w:pPr>
                  <w:r w:rsidRPr="004366EC">
                    <w:rPr>
                      <w:rFonts w:hint="eastAsia"/>
                    </w:rPr>
                    <w:t>/</w:t>
                  </w:r>
                </w:p>
              </w:tc>
              <w:tc>
                <w:tcPr>
                  <w:tcW w:w="1195" w:type="dxa"/>
                </w:tcPr>
                <w:p w14:paraId="7FAEF7A6" w14:textId="77777777" w:rsidR="005F1813" w:rsidRDefault="005F1813" w:rsidP="005F1813">
                  <w:pPr>
                    <w:jc w:val="center"/>
                  </w:pPr>
                  <w:r w:rsidRPr="004366EC">
                    <w:rPr>
                      <w:rFonts w:hint="eastAsia"/>
                    </w:rPr>
                    <w:t>/</w:t>
                  </w:r>
                </w:p>
              </w:tc>
              <w:tc>
                <w:tcPr>
                  <w:tcW w:w="1434" w:type="dxa"/>
                </w:tcPr>
                <w:p w14:paraId="765FA2FF" w14:textId="77777777" w:rsidR="005F1813" w:rsidRDefault="005F1813" w:rsidP="005F1813">
                  <w:pPr>
                    <w:jc w:val="center"/>
                  </w:pPr>
                  <w:r w:rsidRPr="004366EC">
                    <w:rPr>
                      <w:rFonts w:hint="eastAsia"/>
                    </w:rPr>
                    <w:t>/</w:t>
                  </w:r>
                </w:p>
              </w:tc>
              <w:tc>
                <w:tcPr>
                  <w:tcW w:w="1495" w:type="dxa"/>
                </w:tcPr>
                <w:p w14:paraId="4DFD0F0A" w14:textId="77777777" w:rsidR="005F1813" w:rsidRDefault="005F1813" w:rsidP="005F1813">
                  <w:pPr>
                    <w:jc w:val="center"/>
                  </w:pPr>
                  <w:r w:rsidRPr="004366EC">
                    <w:rPr>
                      <w:rFonts w:hint="eastAsia"/>
                    </w:rPr>
                    <w:t>/</w:t>
                  </w:r>
                </w:p>
              </w:tc>
              <w:tc>
                <w:tcPr>
                  <w:tcW w:w="1060" w:type="dxa"/>
                  <w:noWrap/>
                </w:tcPr>
                <w:p w14:paraId="0036DCF6" w14:textId="77777777" w:rsidR="005F1813" w:rsidRDefault="005F1813" w:rsidP="005F1813">
                  <w:pPr>
                    <w:jc w:val="center"/>
                  </w:pPr>
                  <w:r w:rsidRPr="004366EC">
                    <w:rPr>
                      <w:rFonts w:hint="eastAsia"/>
                    </w:rPr>
                    <w:t>/</w:t>
                  </w:r>
                </w:p>
              </w:tc>
            </w:tr>
            <w:tr w:rsidR="005F1813" w14:paraId="3135D74B" w14:textId="77777777" w:rsidTr="0060103F">
              <w:trPr>
                <w:trHeight w:val="799"/>
              </w:trPr>
              <w:tc>
                <w:tcPr>
                  <w:tcW w:w="815" w:type="dxa"/>
                  <w:vAlign w:val="center"/>
                </w:tcPr>
                <w:p w14:paraId="259A6CD4" w14:textId="77777777" w:rsidR="005F1813" w:rsidRDefault="005F1813" w:rsidP="005F1813">
                  <w:pPr>
                    <w:jc w:val="center"/>
                    <w:rPr>
                      <w:color w:val="000000"/>
                      <w:sz w:val="22"/>
                      <w:szCs w:val="22"/>
                    </w:rPr>
                  </w:pPr>
                  <w:r>
                    <w:rPr>
                      <w:rFonts w:hint="eastAsia"/>
                      <w:color w:val="000000"/>
                      <w:sz w:val="22"/>
                      <w:szCs w:val="22"/>
                    </w:rPr>
                    <w:t>试验矩阵</w:t>
                  </w:r>
                  <w:r>
                    <w:rPr>
                      <w:rFonts w:hint="eastAsia"/>
                      <w:color w:val="000000"/>
                      <w:sz w:val="22"/>
                      <w:szCs w:val="22"/>
                    </w:rPr>
                    <w:t>5</w:t>
                  </w:r>
                  <w:r>
                    <w:rPr>
                      <w:rFonts w:hint="eastAsia"/>
                      <w:color w:val="000000"/>
                      <w:sz w:val="22"/>
                      <w:szCs w:val="22"/>
                    </w:rPr>
                    <w:br/>
                    <w:t>Test Matrix 6</w:t>
                  </w:r>
                </w:p>
              </w:tc>
              <w:tc>
                <w:tcPr>
                  <w:tcW w:w="2283" w:type="dxa"/>
                </w:tcPr>
                <w:p w14:paraId="304DBCF6" w14:textId="77777777" w:rsidR="005F1813" w:rsidRDefault="005F1813" w:rsidP="005F1813">
                  <w:pPr>
                    <w:rPr>
                      <w:sz w:val="22"/>
                      <w:szCs w:val="22"/>
                    </w:rPr>
                  </w:pPr>
                  <w:r>
                    <w:rPr>
                      <w:rFonts w:hint="eastAsia"/>
                      <w:sz w:val="22"/>
                      <w:szCs w:val="22"/>
                    </w:rPr>
                    <w:t xml:space="preserve">　</w:t>
                  </w:r>
                </w:p>
              </w:tc>
              <w:tc>
                <w:tcPr>
                  <w:tcW w:w="2786" w:type="dxa"/>
                </w:tcPr>
                <w:p w14:paraId="3156E8D5" w14:textId="77777777" w:rsidR="005F1813" w:rsidRDefault="005F1813" w:rsidP="005F1813">
                  <w:pPr>
                    <w:rPr>
                      <w:sz w:val="22"/>
                      <w:szCs w:val="22"/>
                    </w:rPr>
                  </w:pPr>
                  <w:r>
                    <w:rPr>
                      <w:rFonts w:hint="eastAsia"/>
                      <w:sz w:val="22"/>
                      <w:szCs w:val="22"/>
                    </w:rPr>
                    <w:t xml:space="preserve">　</w:t>
                  </w:r>
                </w:p>
              </w:tc>
              <w:tc>
                <w:tcPr>
                  <w:tcW w:w="1863" w:type="dxa"/>
                </w:tcPr>
                <w:p w14:paraId="6E2F0772" w14:textId="77777777" w:rsidR="005F1813" w:rsidRDefault="005F1813" w:rsidP="005F1813">
                  <w:pPr>
                    <w:rPr>
                      <w:sz w:val="22"/>
                      <w:szCs w:val="22"/>
                    </w:rPr>
                  </w:pPr>
                  <w:r>
                    <w:rPr>
                      <w:rFonts w:hint="eastAsia"/>
                      <w:sz w:val="22"/>
                      <w:szCs w:val="22"/>
                    </w:rPr>
                    <w:t xml:space="preserve">　</w:t>
                  </w:r>
                </w:p>
              </w:tc>
              <w:tc>
                <w:tcPr>
                  <w:tcW w:w="1380" w:type="dxa"/>
                  <w:vAlign w:val="center"/>
                </w:tcPr>
                <w:p w14:paraId="1D3D98FA" w14:textId="77777777" w:rsidR="005F1813" w:rsidRDefault="005F1813" w:rsidP="005F1813">
                  <w:pPr>
                    <w:jc w:val="center"/>
                    <w:rPr>
                      <w:color w:val="000000"/>
                      <w:sz w:val="22"/>
                      <w:szCs w:val="22"/>
                    </w:rPr>
                  </w:pPr>
                  <w:r>
                    <w:rPr>
                      <w:rFonts w:hint="eastAsia"/>
                      <w:color w:val="000000"/>
                      <w:sz w:val="22"/>
                      <w:szCs w:val="22"/>
                    </w:rPr>
                    <w:t xml:space="preserve">　</w:t>
                  </w:r>
                </w:p>
              </w:tc>
              <w:tc>
                <w:tcPr>
                  <w:tcW w:w="1410" w:type="dxa"/>
                  <w:vAlign w:val="center"/>
                </w:tcPr>
                <w:p w14:paraId="5F226C56" w14:textId="77777777" w:rsidR="005F1813" w:rsidRDefault="005F1813" w:rsidP="005F1813">
                  <w:pPr>
                    <w:jc w:val="center"/>
                    <w:rPr>
                      <w:color w:val="000000"/>
                      <w:sz w:val="22"/>
                      <w:szCs w:val="22"/>
                    </w:rPr>
                  </w:pPr>
                  <w:r>
                    <w:rPr>
                      <w:rFonts w:hint="eastAsia"/>
                      <w:color w:val="000000"/>
                      <w:sz w:val="22"/>
                      <w:szCs w:val="22"/>
                    </w:rPr>
                    <w:t xml:space="preserve">　</w:t>
                  </w:r>
                </w:p>
              </w:tc>
              <w:tc>
                <w:tcPr>
                  <w:tcW w:w="999" w:type="dxa"/>
                </w:tcPr>
                <w:p w14:paraId="46A2FDF4" w14:textId="77777777" w:rsidR="005F1813" w:rsidRDefault="005F1813" w:rsidP="005F1813">
                  <w:pPr>
                    <w:jc w:val="center"/>
                  </w:pPr>
                  <w:r w:rsidRPr="004366EC">
                    <w:rPr>
                      <w:rFonts w:hint="eastAsia"/>
                    </w:rPr>
                    <w:t>/</w:t>
                  </w:r>
                </w:p>
              </w:tc>
              <w:tc>
                <w:tcPr>
                  <w:tcW w:w="1233" w:type="dxa"/>
                </w:tcPr>
                <w:p w14:paraId="75F543E4" w14:textId="77777777" w:rsidR="005F1813" w:rsidRDefault="005F1813" w:rsidP="005F1813">
                  <w:pPr>
                    <w:jc w:val="center"/>
                  </w:pPr>
                  <w:r w:rsidRPr="004366EC">
                    <w:rPr>
                      <w:rFonts w:hint="eastAsia"/>
                    </w:rPr>
                    <w:t>/</w:t>
                  </w:r>
                </w:p>
              </w:tc>
              <w:tc>
                <w:tcPr>
                  <w:tcW w:w="1520" w:type="dxa"/>
                </w:tcPr>
                <w:p w14:paraId="5D3A8241" w14:textId="77777777" w:rsidR="005F1813" w:rsidRDefault="005F1813" w:rsidP="005F1813">
                  <w:pPr>
                    <w:jc w:val="center"/>
                  </w:pPr>
                  <w:r w:rsidRPr="004366EC">
                    <w:rPr>
                      <w:rFonts w:hint="eastAsia"/>
                    </w:rPr>
                    <w:t>/</w:t>
                  </w:r>
                </w:p>
              </w:tc>
              <w:tc>
                <w:tcPr>
                  <w:tcW w:w="1501" w:type="dxa"/>
                </w:tcPr>
                <w:p w14:paraId="28A3DE57" w14:textId="77777777" w:rsidR="005F1813" w:rsidRDefault="005F1813" w:rsidP="005F1813">
                  <w:pPr>
                    <w:jc w:val="center"/>
                  </w:pPr>
                  <w:r w:rsidRPr="004366EC">
                    <w:rPr>
                      <w:rFonts w:hint="eastAsia"/>
                    </w:rPr>
                    <w:t>/</w:t>
                  </w:r>
                </w:p>
              </w:tc>
              <w:tc>
                <w:tcPr>
                  <w:tcW w:w="1295" w:type="dxa"/>
                </w:tcPr>
                <w:p w14:paraId="31958A92" w14:textId="77777777" w:rsidR="005F1813" w:rsidRDefault="005F1813" w:rsidP="005F1813">
                  <w:pPr>
                    <w:jc w:val="center"/>
                  </w:pPr>
                  <w:r w:rsidRPr="004366EC">
                    <w:rPr>
                      <w:rFonts w:hint="eastAsia"/>
                    </w:rPr>
                    <w:t>/</w:t>
                  </w:r>
                </w:p>
              </w:tc>
              <w:tc>
                <w:tcPr>
                  <w:tcW w:w="1195" w:type="dxa"/>
                </w:tcPr>
                <w:p w14:paraId="50F1CA25" w14:textId="77777777" w:rsidR="005F1813" w:rsidRDefault="005F1813" w:rsidP="005F1813">
                  <w:pPr>
                    <w:jc w:val="center"/>
                  </w:pPr>
                  <w:r w:rsidRPr="004366EC">
                    <w:rPr>
                      <w:rFonts w:hint="eastAsia"/>
                    </w:rPr>
                    <w:t>/</w:t>
                  </w:r>
                </w:p>
              </w:tc>
              <w:tc>
                <w:tcPr>
                  <w:tcW w:w="1434" w:type="dxa"/>
                </w:tcPr>
                <w:p w14:paraId="66E4D5BD" w14:textId="77777777" w:rsidR="005F1813" w:rsidRDefault="005F1813" w:rsidP="005F1813">
                  <w:pPr>
                    <w:jc w:val="center"/>
                  </w:pPr>
                  <w:r w:rsidRPr="004366EC">
                    <w:rPr>
                      <w:rFonts w:hint="eastAsia"/>
                    </w:rPr>
                    <w:t>/</w:t>
                  </w:r>
                </w:p>
              </w:tc>
              <w:tc>
                <w:tcPr>
                  <w:tcW w:w="1495" w:type="dxa"/>
                </w:tcPr>
                <w:p w14:paraId="73E8ADDE" w14:textId="77777777" w:rsidR="005F1813" w:rsidRDefault="005F1813" w:rsidP="005F1813">
                  <w:pPr>
                    <w:jc w:val="center"/>
                  </w:pPr>
                  <w:r w:rsidRPr="004366EC">
                    <w:rPr>
                      <w:rFonts w:hint="eastAsia"/>
                    </w:rPr>
                    <w:t>/</w:t>
                  </w:r>
                </w:p>
              </w:tc>
              <w:tc>
                <w:tcPr>
                  <w:tcW w:w="1060" w:type="dxa"/>
                  <w:noWrap/>
                </w:tcPr>
                <w:p w14:paraId="4063014E" w14:textId="77777777" w:rsidR="005F1813" w:rsidRDefault="005F1813" w:rsidP="005F1813">
                  <w:pPr>
                    <w:jc w:val="center"/>
                  </w:pPr>
                  <w:r w:rsidRPr="004366EC">
                    <w:rPr>
                      <w:rFonts w:hint="eastAsia"/>
                    </w:rPr>
                    <w:t>/</w:t>
                  </w:r>
                </w:p>
              </w:tc>
            </w:tr>
            <w:tr w:rsidR="005F1813" w14:paraId="3F01A458" w14:textId="77777777" w:rsidTr="0060103F">
              <w:trPr>
                <w:trHeight w:val="799"/>
              </w:trPr>
              <w:tc>
                <w:tcPr>
                  <w:tcW w:w="815" w:type="dxa"/>
                  <w:vAlign w:val="center"/>
                </w:tcPr>
                <w:p w14:paraId="7991166F" w14:textId="77777777" w:rsidR="005F1813" w:rsidRDefault="005F1813" w:rsidP="005F1813">
                  <w:pPr>
                    <w:jc w:val="center"/>
                    <w:rPr>
                      <w:color w:val="000000"/>
                      <w:sz w:val="22"/>
                      <w:szCs w:val="22"/>
                    </w:rPr>
                  </w:pPr>
                  <w:r>
                    <w:rPr>
                      <w:rFonts w:hint="eastAsia"/>
                      <w:color w:val="000000"/>
                      <w:sz w:val="22"/>
                      <w:szCs w:val="22"/>
                    </w:rPr>
                    <w:t>43</w:t>
                  </w:r>
                </w:p>
              </w:tc>
              <w:tc>
                <w:tcPr>
                  <w:tcW w:w="2283" w:type="dxa"/>
                </w:tcPr>
                <w:p w14:paraId="4E169762" w14:textId="77777777" w:rsidR="005F1813" w:rsidRDefault="005F1813" w:rsidP="005F1813">
                  <w:pPr>
                    <w:rPr>
                      <w:sz w:val="22"/>
                      <w:szCs w:val="22"/>
                    </w:rPr>
                  </w:pPr>
                  <w:r>
                    <w:rPr>
                      <w:rFonts w:hint="eastAsia"/>
                      <w:sz w:val="22"/>
                      <w:szCs w:val="22"/>
                    </w:rPr>
                    <w:t>外观检查</w:t>
                  </w:r>
                  <w:r>
                    <w:rPr>
                      <w:rFonts w:hint="eastAsia"/>
                      <w:sz w:val="22"/>
                      <w:szCs w:val="22"/>
                    </w:rPr>
                    <w:t xml:space="preserve"> </w:t>
                  </w:r>
                  <w:r>
                    <w:rPr>
                      <w:rFonts w:hint="eastAsia"/>
                      <w:sz w:val="22"/>
                      <w:szCs w:val="22"/>
                    </w:rPr>
                    <w:br/>
                    <w:t>Visual inspection</w:t>
                  </w:r>
                </w:p>
              </w:tc>
              <w:tc>
                <w:tcPr>
                  <w:tcW w:w="2786" w:type="dxa"/>
                </w:tcPr>
                <w:p w14:paraId="53BA7C91"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w:t>
                  </w:r>
                </w:p>
              </w:tc>
              <w:tc>
                <w:tcPr>
                  <w:tcW w:w="1863" w:type="dxa"/>
                </w:tcPr>
                <w:p w14:paraId="3449AB15"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 </w:t>
                  </w:r>
                </w:p>
              </w:tc>
              <w:tc>
                <w:tcPr>
                  <w:tcW w:w="1380" w:type="dxa"/>
                  <w:vAlign w:val="center"/>
                </w:tcPr>
                <w:p w14:paraId="09350765"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52695B19"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2ED8AAC5" w14:textId="77777777" w:rsidR="005F1813" w:rsidRDefault="005F1813" w:rsidP="005F1813">
                  <w:pPr>
                    <w:jc w:val="center"/>
                  </w:pPr>
                  <w:r w:rsidRPr="004366EC">
                    <w:rPr>
                      <w:rFonts w:hint="eastAsia"/>
                    </w:rPr>
                    <w:t>/</w:t>
                  </w:r>
                </w:p>
              </w:tc>
              <w:tc>
                <w:tcPr>
                  <w:tcW w:w="1233" w:type="dxa"/>
                </w:tcPr>
                <w:p w14:paraId="491C157E" w14:textId="77777777" w:rsidR="005F1813" w:rsidRDefault="005F1813" w:rsidP="005F1813">
                  <w:pPr>
                    <w:jc w:val="center"/>
                  </w:pPr>
                  <w:r w:rsidRPr="004366EC">
                    <w:rPr>
                      <w:rFonts w:hint="eastAsia"/>
                    </w:rPr>
                    <w:t>/</w:t>
                  </w:r>
                </w:p>
              </w:tc>
              <w:tc>
                <w:tcPr>
                  <w:tcW w:w="1520" w:type="dxa"/>
                </w:tcPr>
                <w:p w14:paraId="55715904" w14:textId="77777777" w:rsidR="005F1813" w:rsidRDefault="005F1813" w:rsidP="005F1813">
                  <w:pPr>
                    <w:jc w:val="center"/>
                  </w:pPr>
                  <w:r w:rsidRPr="004366EC">
                    <w:rPr>
                      <w:rFonts w:hint="eastAsia"/>
                    </w:rPr>
                    <w:t>/</w:t>
                  </w:r>
                </w:p>
              </w:tc>
              <w:tc>
                <w:tcPr>
                  <w:tcW w:w="1501" w:type="dxa"/>
                </w:tcPr>
                <w:p w14:paraId="7870CAE9" w14:textId="77777777" w:rsidR="005F1813" w:rsidRDefault="005F1813" w:rsidP="005F1813">
                  <w:pPr>
                    <w:jc w:val="center"/>
                  </w:pPr>
                  <w:r w:rsidRPr="004366EC">
                    <w:rPr>
                      <w:rFonts w:hint="eastAsia"/>
                    </w:rPr>
                    <w:t>/</w:t>
                  </w:r>
                </w:p>
              </w:tc>
              <w:tc>
                <w:tcPr>
                  <w:tcW w:w="1295" w:type="dxa"/>
                </w:tcPr>
                <w:p w14:paraId="1A255265" w14:textId="77777777" w:rsidR="005F1813" w:rsidRDefault="005F1813" w:rsidP="005F1813">
                  <w:pPr>
                    <w:jc w:val="center"/>
                  </w:pPr>
                  <w:r w:rsidRPr="004366EC">
                    <w:rPr>
                      <w:rFonts w:hint="eastAsia"/>
                    </w:rPr>
                    <w:t>/</w:t>
                  </w:r>
                </w:p>
              </w:tc>
              <w:tc>
                <w:tcPr>
                  <w:tcW w:w="1195" w:type="dxa"/>
                </w:tcPr>
                <w:p w14:paraId="24D6A903" w14:textId="77777777" w:rsidR="005F1813" w:rsidRDefault="005F1813" w:rsidP="005F1813">
                  <w:pPr>
                    <w:jc w:val="center"/>
                  </w:pPr>
                  <w:r w:rsidRPr="004366EC">
                    <w:rPr>
                      <w:rFonts w:hint="eastAsia"/>
                    </w:rPr>
                    <w:t>/</w:t>
                  </w:r>
                </w:p>
              </w:tc>
              <w:tc>
                <w:tcPr>
                  <w:tcW w:w="1434" w:type="dxa"/>
                </w:tcPr>
                <w:p w14:paraId="5A1E9408" w14:textId="77777777" w:rsidR="005F1813" w:rsidRDefault="005F1813" w:rsidP="005F1813">
                  <w:pPr>
                    <w:jc w:val="center"/>
                  </w:pPr>
                  <w:r w:rsidRPr="004366EC">
                    <w:rPr>
                      <w:rFonts w:hint="eastAsia"/>
                    </w:rPr>
                    <w:t>/</w:t>
                  </w:r>
                </w:p>
              </w:tc>
              <w:tc>
                <w:tcPr>
                  <w:tcW w:w="1495" w:type="dxa"/>
                </w:tcPr>
                <w:p w14:paraId="6221DCBB" w14:textId="77777777" w:rsidR="005F1813" w:rsidRDefault="005F1813" w:rsidP="005F1813">
                  <w:pPr>
                    <w:jc w:val="center"/>
                  </w:pPr>
                  <w:r w:rsidRPr="004366EC">
                    <w:rPr>
                      <w:rFonts w:hint="eastAsia"/>
                    </w:rPr>
                    <w:t>/</w:t>
                  </w:r>
                </w:p>
              </w:tc>
              <w:tc>
                <w:tcPr>
                  <w:tcW w:w="1060" w:type="dxa"/>
                  <w:noWrap/>
                </w:tcPr>
                <w:p w14:paraId="481DEC5E" w14:textId="77777777" w:rsidR="005F1813" w:rsidRDefault="005F1813" w:rsidP="005F1813">
                  <w:pPr>
                    <w:jc w:val="center"/>
                  </w:pPr>
                  <w:r w:rsidRPr="004366EC">
                    <w:rPr>
                      <w:rFonts w:hint="eastAsia"/>
                    </w:rPr>
                    <w:t>/</w:t>
                  </w:r>
                </w:p>
              </w:tc>
            </w:tr>
            <w:tr w:rsidR="005F1813" w14:paraId="1BF00222" w14:textId="77777777" w:rsidTr="0060103F">
              <w:trPr>
                <w:trHeight w:val="799"/>
              </w:trPr>
              <w:tc>
                <w:tcPr>
                  <w:tcW w:w="815" w:type="dxa"/>
                  <w:vAlign w:val="center"/>
                </w:tcPr>
                <w:p w14:paraId="3D0AA7C6" w14:textId="77777777" w:rsidR="005F1813" w:rsidRDefault="005F1813" w:rsidP="005F1813">
                  <w:pPr>
                    <w:jc w:val="center"/>
                    <w:rPr>
                      <w:color w:val="000000"/>
                      <w:sz w:val="22"/>
                      <w:szCs w:val="22"/>
                    </w:rPr>
                  </w:pPr>
                  <w:r>
                    <w:rPr>
                      <w:rFonts w:hint="eastAsia"/>
                      <w:color w:val="000000"/>
                      <w:sz w:val="22"/>
                      <w:szCs w:val="22"/>
                    </w:rPr>
                    <w:t>44</w:t>
                  </w:r>
                </w:p>
              </w:tc>
              <w:tc>
                <w:tcPr>
                  <w:tcW w:w="2283" w:type="dxa"/>
                </w:tcPr>
                <w:p w14:paraId="5CD32EAB" w14:textId="77777777" w:rsidR="005F1813" w:rsidRDefault="005F1813" w:rsidP="005F1813">
                  <w:pPr>
                    <w:rPr>
                      <w:sz w:val="22"/>
                      <w:szCs w:val="22"/>
                    </w:rPr>
                  </w:pPr>
                  <w:r>
                    <w:rPr>
                      <w:rFonts w:hint="eastAsia"/>
                      <w:sz w:val="22"/>
                      <w:szCs w:val="22"/>
                    </w:rPr>
                    <w:t>性能测试</w:t>
                  </w:r>
                  <w:r>
                    <w:rPr>
                      <w:rFonts w:hint="eastAsia"/>
                      <w:sz w:val="22"/>
                      <w:szCs w:val="22"/>
                    </w:rPr>
                    <w:br/>
                    <w:t>Performance test</w:t>
                  </w:r>
                </w:p>
              </w:tc>
              <w:tc>
                <w:tcPr>
                  <w:tcW w:w="2786" w:type="dxa"/>
                </w:tcPr>
                <w:p w14:paraId="2CB24ADC"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4.3.1</w:t>
                  </w:r>
                  <w:r>
                    <w:rPr>
                      <w:rFonts w:hint="eastAsia"/>
                      <w:sz w:val="22"/>
                      <w:szCs w:val="22"/>
                    </w:rPr>
                    <w:t>、</w:t>
                  </w:r>
                  <w:r>
                    <w:rPr>
                      <w:rFonts w:hint="eastAsia"/>
                      <w:sz w:val="22"/>
                      <w:szCs w:val="22"/>
                    </w:rPr>
                    <w:t>4.3.2</w:t>
                  </w:r>
                </w:p>
              </w:tc>
              <w:tc>
                <w:tcPr>
                  <w:tcW w:w="1863" w:type="dxa"/>
                </w:tcPr>
                <w:p w14:paraId="4EEEB39C"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4.3.1</w:t>
                  </w:r>
                </w:p>
              </w:tc>
              <w:tc>
                <w:tcPr>
                  <w:tcW w:w="1380" w:type="dxa"/>
                  <w:vAlign w:val="center"/>
                </w:tcPr>
                <w:p w14:paraId="366D51C5"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1AE6D433"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24677601" w14:textId="77777777" w:rsidR="005F1813" w:rsidRDefault="005F1813" w:rsidP="005F1813">
                  <w:pPr>
                    <w:jc w:val="center"/>
                  </w:pPr>
                  <w:r w:rsidRPr="004366EC">
                    <w:rPr>
                      <w:rFonts w:hint="eastAsia"/>
                    </w:rPr>
                    <w:t>/</w:t>
                  </w:r>
                </w:p>
              </w:tc>
              <w:tc>
                <w:tcPr>
                  <w:tcW w:w="1233" w:type="dxa"/>
                </w:tcPr>
                <w:p w14:paraId="3026D729" w14:textId="77777777" w:rsidR="005F1813" w:rsidRDefault="005F1813" w:rsidP="005F1813">
                  <w:pPr>
                    <w:jc w:val="center"/>
                  </w:pPr>
                  <w:r w:rsidRPr="004366EC">
                    <w:rPr>
                      <w:rFonts w:hint="eastAsia"/>
                    </w:rPr>
                    <w:t>/</w:t>
                  </w:r>
                </w:p>
              </w:tc>
              <w:tc>
                <w:tcPr>
                  <w:tcW w:w="1520" w:type="dxa"/>
                </w:tcPr>
                <w:p w14:paraId="5D190EB8" w14:textId="77777777" w:rsidR="005F1813" w:rsidRDefault="005F1813" w:rsidP="005F1813">
                  <w:pPr>
                    <w:jc w:val="center"/>
                  </w:pPr>
                  <w:r w:rsidRPr="004366EC">
                    <w:rPr>
                      <w:rFonts w:hint="eastAsia"/>
                    </w:rPr>
                    <w:t>/</w:t>
                  </w:r>
                </w:p>
              </w:tc>
              <w:tc>
                <w:tcPr>
                  <w:tcW w:w="1501" w:type="dxa"/>
                </w:tcPr>
                <w:p w14:paraId="255685FB" w14:textId="77777777" w:rsidR="005F1813" w:rsidRDefault="005F1813" w:rsidP="005F1813">
                  <w:pPr>
                    <w:jc w:val="center"/>
                  </w:pPr>
                  <w:r w:rsidRPr="004366EC">
                    <w:rPr>
                      <w:rFonts w:hint="eastAsia"/>
                    </w:rPr>
                    <w:t>/</w:t>
                  </w:r>
                </w:p>
              </w:tc>
              <w:tc>
                <w:tcPr>
                  <w:tcW w:w="1295" w:type="dxa"/>
                </w:tcPr>
                <w:p w14:paraId="035EBF8F" w14:textId="77777777" w:rsidR="005F1813" w:rsidRDefault="005F1813" w:rsidP="005F1813">
                  <w:pPr>
                    <w:jc w:val="center"/>
                  </w:pPr>
                  <w:r w:rsidRPr="004366EC">
                    <w:rPr>
                      <w:rFonts w:hint="eastAsia"/>
                    </w:rPr>
                    <w:t>/</w:t>
                  </w:r>
                </w:p>
              </w:tc>
              <w:tc>
                <w:tcPr>
                  <w:tcW w:w="1195" w:type="dxa"/>
                </w:tcPr>
                <w:p w14:paraId="64E78E77" w14:textId="77777777" w:rsidR="005F1813" w:rsidRDefault="005F1813" w:rsidP="005F1813">
                  <w:pPr>
                    <w:jc w:val="center"/>
                  </w:pPr>
                  <w:r w:rsidRPr="004366EC">
                    <w:rPr>
                      <w:rFonts w:hint="eastAsia"/>
                    </w:rPr>
                    <w:t>/</w:t>
                  </w:r>
                </w:p>
              </w:tc>
              <w:tc>
                <w:tcPr>
                  <w:tcW w:w="1434" w:type="dxa"/>
                </w:tcPr>
                <w:p w14:paraId="225149F1" w14:textId="77777777" w:rsidR="005F1813" w:rsidRDefault="005F1813" w:rsidP="005F1813">
                  <w:pPr>
                    <w:jc w:val="center"/>
                  </w:pPr>
                  <w:r w:rsidRPr="004366EC">
                    <w:rPr>
                      <w:rFonts w:hint="eastAsia"/>
                    </w:rPr>
                    <w:t>/</w:t>
                  </w:r>
                </w:p>
              </w:tc>
              <w:tc>
                <w:tcPr>
                  <w:tcW w:w="1495" w:type="dxa"/>
                </w:tcPr>
                <w:p w14:paraId="238E6CCF" w14:textId="77777777" w:rsidR="005F1813" w:rsidRDefault="005F1813" w:rsidP="005F1813">
                  <w:pPr>
                    <w:jc w:val="center"/>
                  </w:pPr>
                  <w:r w:rsidRPr="004366EC">
                    <w:rPr>
                      <w:rFonts w:hint="eastAsia"/>
                    </w:rPr>
                    <w:t>/</w:t>
                  </w:r>
                </w:p>
              </w:tc>
              <w:tc>
                <w:tcPr>
                  <w:tcW w:w="1060" w:type="dxa"/>
                  <w:noWrap/>
                </w:tcPr>
                <w:p w14:paraId="29F0F4E7" w14:textId="77777777" w:rsidR="005F1813" w:rsidRDefault="005F1813" w:rsidP="005F1813">
                  <w:pPr>
                    <w:jc w:val="center"/>
                  </w:pPr>
                  <w:r w:rsidRPr="004366EC">
                    <w:rPr>
                      <w:rFonts w:hint="eastAsia"/>
                    </w:rPr>
                    <w:t>/</w:t>
                  </w:r>
                </w:p>
              </w:tc>
            </w:tr>
            <w:tr w:rsidR="005F1813" w14:paraId="6B77F446" w14:textId="77777777" w:rsidTr="0060103F">
              <w:trPr>
                <w:trHeight w:val="799"/>
              </w:trPr>
              <w:tc>
                <w:tcPr>
                  <w:tcW w:w="815" w:type="dxa"/>
                  <w:vAlign w:val="center"/>
                </w:tcPr>
                <w:p w14:paraId="618E9F60" w14:textId="77777777" w:rsidR="005F1813" w:rsidRDefault="005F1813" w:rsidP="005F1813">
                  <w:pPr>
                    <w:jc w:val="center"/>
                    <w:rPr>
                      <w:color w:val="000000"/>
                      <w:sz w:val="22"/>
                      <w:szCs w:val="22"/>
                    </w:rPr>
                  </w:pPr>
                  <w:r>
                    <w:rPr>
                      <w:rFonts w:hint="eastAsia"/>
                      <w:color w:val="000000"/>
                      <w:sz w:val="22"/>
                      <w:szCs w:val="22"/>
                    </w:rPr>
                    <w:t>45</w:t>
                  </w:r>
                </w:p>
              </w:tc>
              <w:tc>
                <w:tcPr>
                  <w:tcW w:w="2283" w:type="dxa"/>
                </w:tcPr>
                <w:p w14:paraId="37851B97" w14:textId="77777777" w:rsidR="005F1813" w:rsidRDefault="005F1813" w:rsidP="005F1813">
                  <w:pPr>
                    <w:rPr>
                      <w:sz w:val="22"/>
                      <w:szCs w:val="22"/>
                    </w:rPr>
                  </w:pPr>
                  <w:r>
                    <w:rPr>
                      <w:rFonts w:hint="eastAsia"/>
                      <w:sz w:val="22"/>
                      <w:szCs w:val="22"/>
                    </w:rPr>
                    <w:t>预处理</w:t>
                  </w:r>
                  <w:r>
                    <w:rPr>
                      <w:rFonts w:hint="eastAsia"/>
                      <w:sz w:val="22"/>
                      <w:szCs w:val="22"/>
                    </w:rPr>
                    <w:br/>
                    <w:t>Precondition</w:t>
                  </w:r>
                </w:p>
              </w:tc>
              <w:tc>
                <w:tcPr>
                  <w:tcW w:w="2786" w:type="dxa"/>
                </w:tcPr>
                <w:p w14:paraId="0880310C"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5.4.4</w:t>
                  </w:r>
                </w:p>
              </w:tc>
              <w:tc>
                <w:tcPr>
                  <w:tcW w:w="1863" w:type="dxa"/>
                </w:tcPr>
                <w:p w14:paraId="38E64DE3"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4.3.2</w:t>
                  </w:r>
                </w:p>
              </w:tc>
              <w:tc>
                <w:tcPr>
                  <w:tcW w:w="1380" w:type="dxa"/>
                  <w:vAlign w:val="center"/>
                </w:tcPr>
                <w:p w14:paraId="7646BD9A"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12E4A95F"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69424EB1" w14:textId="77777777" w:rsidR="005F1813" w:rsidRDefault="005F1813" w:rsidP="005F1813">
                  <w:pPr>
                    <w:jc w:val="center"/>
                  </w:pPr>
                  <w:r w:rsidRPr="004366EC">
                    <w:rPr>
                      <w:rFonts w:hint="eastAsia"/>
                    </w:rPr>
                    <w:t>/</w:t>
                  </w:r>
                </w:p>
              </w:tc>
              <w:tc>
                <w:tcPr>
                  <w:tcW w:w="1233" w:type="dxa"/>
                </w:tcPr>
                <w:p w14:paraId="2FD1CA72" w14:textId="77777777" w:rsidR="005F1813" w:rsidRDefault="005F1813" w:rsidP="005F1813">
                  <w:pPr>
                    <w:jc w:val="center"/>
                  </w:pPr>
                  <w:r w:rsidRPr="004366EC">
                    <w:rPr>
                      <w:rFonts w:hint="eastAsia"/>
                    </w:rPr>
                    <w:t>/</w:t>
                  </w:r>
                </w:p>
              </w:tc>
              <w:tc>
                <w:tcPr>
                  <w:tcW w:w="1520" w:type="dxa"/>
                </w:tcPr>
                <w:p w14:paraId="1E5051B4" w14:textId="77777777" w:rsidR="005F1813" w:rsidRDefault="005F1813" w:rsidP="005F1813">
                  <w:pPr>
                    <w:jc w:val="center"/>
                  </w:pPr>
                  <w:r w:rsidRPr="004366EC">
                    <w:rPr>
                      <w:rFonts w:hint="eastAsia"/>
                    </w:rPr>
                    <w:t>/</w:t>
                  </w:r>
                </w:p>
              </w:tc>
              <w:tc>
                <w:tcPr>
                  <w:tcW w:w="1501" w:type="dxa"/>
                </w:tcPr>
                <w:p w14:paraId="0A5B3B83" w14:textId="77777777" w:rsidR="005F1813" w:rsidRDefault="005F1813" w:rsidP="005F1813">
                  <w:pPr>
                    <w:jc w:val="center"/>
                  </w:pPr>
                  <w:r w:rsidRPr="004366EC">
                    <w:rPr>
                      <w:rFonts w:hint="eastAsia"/>
                    </w:rPr>
                    <w:t>/</w:t>
                  </w:r>
                </w:p>
              </w:tc>
              <w:tc>
                <w:tcPr>
                  <w:tcW w:w="1295" w:type="dxa"/>
                </w:tcPr>
                <w:p w14:paraId="6906D140" w14:textId="77777777" w:rsidR="005F1813" w:rsidRDefault="005F1813" w:rsidP="005F1813">
                  <w:pPr>
                    <w:jc w:val="center"/>
                  </w:pPr>
                  <w:r w:rsidRPr="004366EC">
                    <w:rPr>
                      <w:rFonts w:hint="eastAsia"/>
                    </w:rPr>
                    <w:t>/</w:t>
                  </w:r>
                </w:p>
              </w:tc>
              <w:tc>
                <w:tcPr>
                  <w:tcW w:w="1195" w:type="dxa"/>
                </w:tcPr>
                <w:p w14:paraId="45967B16" w14:textId="77777777" w:rsidR="005F1813" w:rsidRDefault="005F1813" w:rsidP="005F1813">
                  <w:pPr>
                    <w:jc w:val="center"/>
                  </w:pPr>
                  <w:r w:rsidRPr="004366EC">
                    <w:rPr>
                      <w:rFonts w:hint="eastAsia"/>
                    </w:rPr>
                    <w:t>/</w:t>
                  </w:r>
                </w:p>
              </w:tc>
              <w:tc>
                <w:tcPr>
                  <w:tcW w:w="1434" w:type="dxa"/>
                </w:tcPr>
                <w:p w14:paraId="38FCD7FB" w14:textId="77777777" w:rsidR="005F1813" w:rsidRDefault="005F1813" w:rsidP="005F1813">
                  <w:pPr>
                    <w:jc w:val="center"/>
                  </w:pPr>
                  <w:r w:rsidRPr="004366EC">
                    <w:rPr>
                      <w:rFonts w:hint="eastAsia"/>
                    </w:rPr>
                    <w:t>/</w:t>
                  </w:r>
                </w:p>
              </w:tc>
              <w:tc>
                <w:tcPr>
                  <w:tcW w:w="1495" w:type="dxa"/>
                </w:tcPr>
                <w:p w14:paraId="56F67B9E" w14:textId="77777777" w:rsidR="005F1813" w:rsidRDefault="005F1813" w:rsidP="005F1813">
                  <w:pPr>
                    <w:jc w:val="center"/>
                  </w:pPr>
                  <w:r w:rsidRPr="004366EC">
                    <w:rPr>
                      <w:rFonts w:hint="eastAsia"/>
                    </w:rPr>
                    <w:t>/</w:t>
                  </w:r>
                </w:p>
              </w:tc>
              <w:tc>
                <w:tcPr>
                  <w:tcW w:w="1060" w:type="dxa"/>
                  <w:noWrap/>
                </w:tcPr>
                <w:p w14:paraId="48F14885" w14:textId="77777777" w:rsidR="005F1813" w:rsidRDefault="005F1813" w:rsidP="005F1813">
                  <w:pPr>
                    <w:jc w:val="center"/>
                  </w:pPr>
                  <w:r w:rsidRPr="004366EC">
                    <w:rPr>
                      <w:rFonts w:hint="eastAsia"/>
                    </w:rPr>
                    <w:t>/</w:t>
                  </w:r>
                </w:p>
              </w:tc>
            </w:tr>
            <w:tr w:rsidR="005F1813" w14:paraId="122C1AC7" w14:textId="77777777" w:rsidTr="0060103F">
              <w:trPr>
                <w:trHeight w:val="799"/>
              </w:trPr>
              <w:tc>
                <w:tcPr>
                  <w:tcW w:w="815" w:type="dxa"/>
                  <w:vAlign w:val="center"/>
                </w:tcPr>
                <w:p w14:paraId="73E31916" w14:textId="77777777" w:rsidR="005F1813" w:rsidRDefault="005F1813" w:rsidP="005F1813">
                  <w:pPr>
                    <w:jc w:val="center"/>
                    <w:rPr>
                      <w:color w:val="000000"/>
                      <w:sz w:val="22"/>
                      <w:szCs w:val="22"/>
                    </w:rPr>
                  </w:pPr>
                  <w:r>
                    <w:rPr>
                      <w:rFonts w:hint="eastAsia"/>
                      <w:color w:val="000000"/>
                      <w:sz w:val="22"/>
                      <w:szCs w:val="22"/>
                    </w:rPr>
                    <w:t>46</w:t>
                  </w:r>
                </w:p>
              </w:tc>
              <w:tc>
                <w:tcPr>
                  <w:tcW w:w="2283" w:type="dxa"/>
                </w:tcPr>
                <w:p w14:paraId="6A466457" w14:textId="77777777" w:rsidR="005F1813" w:rsidRDefault="005F1813" w:rsidP="005F1813">
                  <w:pPr>
                    <w:rPr>
                      <w:sz w:val="22"/>
                      <w:szCs w:val="22"/>
                    </w:rPr>
                  </w:pPr>
                  <w:r>
                    <w:rPr>
                      <w:rFonts w:hint="eastAsia"/>
                      <w:sz w:val="22"/>
                      <w:szCs w:val="22"/>
                    </w:rPr>
                    <w:t>五点功能测试</w:t>
                  </w:r>
                  <w:r>
                    <w:rPr>
                      <w:rFonts w:hint="eastAsia"/>
                      <w:sz w:val="22"/>
                      <w:szCs w:val="22"/>
                    </w:rPr>
                    <w:br/>
                    <w:t>Test of five functional parameters</w:t>
                  </w:r>
                </w:p>
              </w:tc>
              <w:tc>
                <w:tcPr>
                  <w:tcW w:w="2786" w:type="dxa"/>
                </w:tcPr>
                <w:p w14:paraId="2984477B"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5.1.4</w:t>
                  </w:r>
                </w:p>
              </w:tc>
              <w:tc>
                <w:tcPr>
                  <w:tcW w:w="1863" w:type="dxa"/>
                </w:tcPr>
                <w:p w14:paraId="52B70669"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4.3.2</w:t>
                  </w:r>
                </w:p>
              </w:tc>
              <w:tc>
                <w:tcPr>
                  <w:tcW w:w="1380" w:type="dxa"/>
                  <w:vAlign w:val="center"/>
                </w:tcPr>
                <w:p w14:paraId="527DC3FC"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3DD46C38"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194879BC" w14:textId="77777777" w:rsidR="005F1813" w:rsidRDefault="005F1813" w:rsidP="005F1813">
                  <w:pPr>
                    <w:jc w:val="center"/>
                  </w:pPr>
                  <w:r w:rsidRPr="004366EC">
                    <w:rPr>
                      <w:rFonts w:hint="eastAsia"/>
                    </w:rPr>
                    <w:t>/</w:t>
                  </w:r>
                </w:p>
              </w:tc>
              <w:tc>
                <w:tcPr>
                  <w:tcW w:w="1233" w:type="dxa"/>
                </w:tcPr>
                <w:p w14:paraId="0C72EF87" w14:textId="77777777" w:rsidR="005F1813" w:rsidRDefault="005F1813" w:rsidP="005F1813">
                  <w:pPr>
                    <w:jc w:val="center"/>
                  </w:pPr>
                  <w:r w:rsidRPr="004366EC">
                    <w:rPr>
                      <w:rFonts w:hint="eastAsia"/>
                    </w:rPr>
                    <w:t>/</w:t>
                  </w:r>
                </w:p>
              </w:tc>
              <w:tc>
                <w:tcPr>
                  <w:tcW w:w="1520" w:type="dxa"/>
                </w:tcPr>
                <w:p w14:paraId="305BB36F" w14:textId="77777777" w:rsidR="005F1813" w:rsidRDefault="005F1813" w:rsidP="005F1813">
                  <w:pPr>
                    <w:jc w:val="center"/>
                  </w:pPr>
                  <w:r w:rsidRPr="004366EC">
                    <w:rPr>
                      <w:rFonts w:hint="eastAsia"/>
                    </w:rPr>
                    <w:t>/</w:t>
                  </w:r>
                </w:p>
              </w:tc>
              <w:tc>
                <w:tcPr>
                  <w:tcW w:w="1501" w:type="dxa"/>
                </w:tcPr>
                <w:p w14:paraId="48FF754D" w14:textId="77777777" w:rsidR="005F1813" w:rsidRDefault="005F1813" w:rsidP="005F1813">
                  <w:pPr>
                    <w:jc w:val="center"/>
                  </w:pPr>
                  <w:r w:rsidRPr="004366EC">
                    <w:rPr>
                      <w:rFonts w:hint="eastAsia"/>
                    </w:rPr>
                    <w:t>/</w:t>
                  </w:r>
                </w:p>
              </w:tc>
              <w:tc>
                <w:tcPr>
                  <w:tcW w:w="1295" w:type="dxa"/>
                </w:tcPr>
                <w:p w14:paraId="0B43EBDC" w14:textId="77777777" w:rsidR="005F1813" w:rsidRDefault="005F1813" w:rsidP="005F1813">
                  <w:pPr>
                    <w:jc w:val="center"/>
                  </w:pPr>
                  <w:r w:rsidRPr="004366EC">
                    <w:rPr>
                      <w:rFonts w:hint="eastAsia"/>
                    </w:rPr>
                    <w:t>/</w:t>
                  </w:r>
                </w:p>
              </w:tc>
              <w:tc>
                <w:tcPr>
                  <w:tcW w:w="1195" w:type="dxa"/>
                </w:tcPr>
                <w:p w14:paraId="47BC0514" w14:textId="77777777" w:rsidR="005F1813" w:rsidRDefault="005F1813" w:rsidP="005F1813">
                  <w:pPr>
                    <w:jc w:val="center"/>
                  </w:pPr>
                  <w:r w:rsidRPr="004366EC">
                    <w:rPr>
                      <w:rFonts w:hint="eastAsia"/>
                    </w:rPr>
                    <w:t>/</w:t>
                  </w:r>
                </w:p>
              </w:tc>
              <w:tc>
                <w:tcPr>
                  <w:tcW w:w="1434" w:type="dxa"/>
                </w:tcPr>
                <w:p w14:paraId="131BA5E9" w14:textId="77777777" w:rsidR="005F1813" w:rsidRDefault="005F1813" w:rsidP="005F1813">
                  <w:pPr>
                    <w:jc w:val="center"/>
                  </w:pPr>
                  <w:r w:rsidRPr="004366EC">
                    <w:rPr>
                      <w:rFonts w:hint="eastAsia"/>
                    </w:rPr>
                    <w:t>/</w:t>
                  </w:r>
                </w:p>
              </w:tc>
              <w:tc>
                <w:tcPr>
                  <w:tcW w:w="1495" w:type="dxa"/>
                </w:tcPr>
                <w:p w14:paraId="26B8A6B9" w14:textId="77777777" w:rsidR="005F1813" w:rsidRDefault="005F1813" w:rsidP="005F1813">
                  <w:pPr>
                    <w:jc w:val="center"/>
                  </w:pPr>
                  <w:r w:rsidRPr="004366EC">
                    <w:rPr>
                      <w:rFonts w:hint="eastAsia"/>
                    </w:rPr>
                    <w:t>/</w:t>
                  </w:r>
                </w:p>
              </w:tc>
              <w:tc>
                <w:tcPr>
                  <w:tcW w:w="1060" w:type="dxa"/>
                  <w:noWrap/>
                </w:tcPr>
                <w:p w14:paraId="14E0E133" w14:textId="77777777" w:rsidR="005F1813" w:rsidRDefault="005F1813" w:rsidP="005F1813">
                  <w:pPr>
                    <w:jc w:val="center"/>
                  </w:pPr>
                  <w:r w:rsidRPr="004366EC">
                    <w:rPr>
                      <w:rFonts w:hint="eastAsia"/>
                    </w:rPr>
                    <w:t>/</w:t>
                  </w:r>
                </w:p>
              </w:tc>
            </w:tr>
            <w:tr w:rsidR="005F1813" w14:paraId="0B381DFB" w14:textId="77777777" w:rsidTr="0060103F">
              <w:trPr>
                <w:trHeight w:val="799"/>
              </w:trPr>
              <w:tc>
                <w:tcPr>
                  <w:tcW w:w="815" w:type="dxa"/>
                  <w:vAlign w:val="center"/>
                </w:tcPr>
                <w:p w14:paraId="410BEF14" w14:textId="77777777" w:rsidR="005F1813" w:rsidRDefault="005F1813" w:rsidP="005F1813">
                  <w:pPr>
                    <w:jc w:val="center"/>
                    <w:rPr>
                      <w:color w:val="000000"/>
                      <w:sz w:val="22"/>
                      <w:szCs w:val="22"/>
                    </w:rPr>
                  </w:pPr>
                  <w:r>
                    <w:rPr>
                      <w:rFonts w:hint="eastAsia"/>
                      <w:color w:val="000000"/>
                      <w:sz w:val="22"/>
                      <w:szCs w:val="22"/>
                    </w:rPr>
                    <w:t>47</w:t>
                  </w:r>
                </w:p>
              </w:tc>
              <w:tc>
                <w:tcPr>
                  <w:tcW w:w="2283" w:type="dxa"/>
                </w:tcPr>
                <w:p w14:paraId="01DFA13F" w14:textId="77777777" w:rsidR="005F1813" w:rsidRDefault="005F1813" w:rsidP="005F1813">
                  <w:pPr>
                    <w:rPr>
                      <w:sz w:val="22"/>
                      <w:szCs w:val="22"/>
                    </w:rPr>
                  </w:pPr>
                  <w:r>
                    <w:rPr>
                      <w:rFonts w:hint="eastAsia"/>
                      <w:sz w:val="22"/>
                      <w:szCs w:val="22"/>
                    </w:rPr>
                    <w:t>运输振动</w:t>
                  </w:r>
                  <w:r>
                    <w:rPr>
                      <w:rFonts w:hint="eastAsia"/>
                      <w:sz w:val="22"/>
                      <w:szCs w:val="22"/>
                    </w:rPr>
                    <w:br/>
                    <w:t>Transportation vibration</w:t>
                  </w:r>
                </w:p>
              </w:tc>
              <w:tc>
                <w:tcPr>
                  <w:tcW w:w="2786" w:type="dxa"/>
                </w:tcPr>
                <w:p w14:paraId="7B398C3B"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4.3.19.3</w:t>
                  </w:r>
                </w:p>
              </w:tc>
              <w:tc>
                <w:tcPr>
                  <w:tcW w:w="1863" w:type="dxa"/>
                </w:tcPr>
                <w:p w14:paraId="69C5A2ED"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4.3.19.3</w:t>
                  </w:r>
                </w:p>
              </w:tc>
              <w:tc>
                <w:tcPr>
                  <w:tcW w:w="1380" w:type="dxa"/>
                  <w:vAlign w:val="center"/>
                </w:tcPr>
                <w:p w14:paraId="5E0859CE"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016A0968"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5BF79EE4" w14:textId="77777777" w:rsidR="005F1813" w:rsidRDefault="005F1813" w:rsidP="005F1813">
                  <w:pPr>
                    <w:jc w:val="center"/>
                  </w:pPr>
                  <w:r w:rsidRPr="004366EC">
                    <w:rPr>
                      <w:rFonts w:hint="eastAsia"/>
                    </w:rPr>
                    <w:t>/</w:t>
                  </w:r>
                </w:p>
              </w:tc>
              <w:tc>
                <w:tcPr>
                  <w:tcW w:w="1233" w:type="dxa"/>
                </w:tcPr>
                <w:p w14:paraId="45976EF0" w14:textId="77777777" w:rsidR="005F1813" w:rsidRDefault="005F1813" w:rsidP="005F1813">
                  <w:pPr>
                    <w:jc w:val="center"/>
                  </w:pPr>
                  <w:r w:rsidRPr="004366EC">
                    <w:rPr>
                      <w:rFonts w:hint="eastAsia"/>
                    </w:rPr>
                    <w:t>/</w:t>
                  </w:r>
                </w:p>
              </w:tc>
              <w:tc>
                <w:tcPr>
                  <w:tcW w:w="1520" w:type="dxa"/>
                </w:tcPr>
                <w:p w14:paraId="5D87D7E2" w14:textId="77777777" w:rsidR="005F1813" w:rsidRDefault="005F1813" w:rsidP="005F1813">
                  <w:pPr>
                    <w:jc w:val="center"/>
                  </w:pPr>
                  <w:r w:rsidRPr="004366EC">
                    <w:rPr>
                      <w:rFonts w:hint="eastAsia"/>
                    </w:rPr>
                    <w:t>/</w:t>
                  </w:r>
                </w:p>
              </w:tc>
              <w:tc>
                <w:tcPr>
                  <w:tcW w:w="1501" w:type="dxa"/>
                </w:tcPr>
                <w:p w14:paraId="3F71EC1E" w14:textId="77777777" w:rsidR="005F1813" w:rsidRDefault="005F1813" w:rsidP="005F1813">
                  <w:pPr>
                    <w:jc w:val="center"/>
                  </w:pPr>
                  <w:r w:rsidRPr="004366EC">
                    <w:rPr>
                      <w:rFonts w:hint="eastAsia"/>
                    </w:rPr>
                    <w:t>/</w:t>
                  </w:r>
                </w:p>
              </w:tc>
              <w:tc>
                <w:tcPr>
                  <w:tcW w:w="1295" w:type="dxa"/>
                </w:tcPr>
                <w:p w14:paraId="107C0DC6" w14:textId="77777777" w:rsidR="005F1813" w:rsidRDefault="005F1813" w:rsidP="005F1813">
                  <w:pPr>
                    <w:jc w:val="center"/>
                  </w:pPr>
                  <w:r w:rsidRPr="004366EC">
                    <w:rPr>
                      <w:rFonts w:hint="eastAsia"/>
                    </w:rPr>
                    <w:t>/</w:t>
                  </w:r>
                </w:p>
              </w:tc>
              <w:tc>
                <w:tcPr>
                  <w:tcW w:w="1195" w:type="dxa"/>
                </w:tcPr>
                <w:p w14:paraId="0229145D" w14:textId="77777777" w:rsidR="005F1813" w:rsidRDefault="005F1813" w:rsidP="005F1813">
                  <w:pPr>
                    <w:jc w:val="center"/>
                  </w:pPr>
                  <w:r w:rsidRPr="004366EC">
                    <w:rPr>
                      <w:rFonts w:hint="eastAsia"/>
                    </w:rPr>
                    <w:t>/</w:t>
                  </w:r>
                </w:p>
              </w:tc>
              <w:tc>
                <w:tcPr>
                  <w:tcW w:w="1434" w:type="dxa"/>
                </w:tcPr>
                <w:p w14:paraId="7CFEE66F" w14:textId="77777777" w:rsidR="005F1813" w:rsidRDefault="005F1813" w:rsidP="005F1813">
                  <w:pPr>
                    <w:jc w:val="center"/>
                  </w:pPr>
                  <w:r w:rsidRPr="004366EC">
                    <w:rPr>
                      <w:rFonts w:hint="eastAsia"/>
                    </w:rPr>
                    <w:t>/</w:t>
                  </w:r>
                </w:p>
              </w:tc>
              <w:tc>
                <w:tcPr>
                  <w:tcW w:w="1495" w:type="dxa"/>
                </w:tcPr>
                <w:p w14:paraId="59DB286F" w14:textId="77777777" w:rsidR="005F1813" w:rsidRDefault="005F1813" w:rsidP="005F1813">
                  <w:pPr>
                    <w:jc w:val="center"/>
                  </w:pPr>
                  <w:r w:rsidRPr="004366EC">
                    <w:rPr>
                      <w:rFonts w:hint="eastAsia"/>
                    </w:rPr>
                    <w:t>/</w:t>
                  </w:r>
                </w:p>
              </w:tc>
              <w:tc>
                <w:tcPr>
                  <w:tcW w:w="1060" w:type="dxa"/>
                  <w:noWrap/>
                </w:tcPr>
                <w:p w14:paraId="47AB21AF" w14:textId="77777777" w:rsidR="005F1813" w:rsidRDefault="005F1813" w:rsidP="005F1813">
                  <w:pPr>
                    <w:jc w:val="center"/>
                  </w:pPr>
                  <w:r w:rsidRPr="004366EC">
                    <w:rPr>
                      <w:rFonts w:hint="eastAsia"/>
                    </w:rPr>
                    <w:t>/</w:t>
                  </w:r>
                </w:p>
              </w:tc>
            </w:tr>
            <w:tr w:rsidR="005F1813" w14:paraId="3B586757" w14:textId="77777777" w:rsidTr="0060103F">
              <w:trPr>
                <w:trHeight w:val="799"/>
              </w:trPr>
              <w:tc>
                <w:tcPr>
                  <w:tcW w:w="815" w:type="dxa"/>
                  <w:vAlign w:val="center"/>
                </w:tcPr>
                <w:p w14:paraId="02E2CCC7" w14:textId="77777777" w:rsidR="005F1813" w:rsidRDefault="005F1813" w:rsidP="005F1813">
                  <w:pPr>
                    <w:jc w:val="center"/>
                    <w:rPr>
                      <w:color w:val="000000"/>
                      <w:sz w:val="22"/>
                      <w:szCs w:val="22"/>
                    </w:rPr>
                  </w:pPr>
                  <w:r>
                    <w:rPr>
                      <w:rFonts w:hint="eastAsia"/>
                      <w:color w:val="000000"/>
                      <w:sz w:val="22"/>
                      <w:szCs w:val="22"/>
                    </w:rPr>
                    <w:t>48</w:t>
                  </w:r>
                </w:p>
              </w:tc>
              <w:tc>
                <w:tcPr>
                  <w:tcW w:w="2283" w:type="dxa"/>
                </w:tcPr>
                <w:p w14:paraId="51D6904F" w14:textId="77777777" w:rsidR="005F1813" w:rsidRDefault="005F1813" w:rsidP="005F1813">
                  <w:pPr>
                    <w:rPr>
                      <w:sz w:val="22"/>
                      <w:szCs w:val="22"/>
                    </w:rPr>
                  </w:pPr>
                  <w:r>
                    <w:rPr>
                      <w:rFonts w:hint="eastAsia"/>
                      <w:sz w:val="22"/>
                      <w:szCs w:val="22"/>
                    </w:rPr>
                    <w:t>包装跌落</w:t>
                  </w:r>
                  <w:r>
                    <w:rPr>
                      <w:rFonts w:hint="eastAsia"/>
                      <w:sz w:val="22"/>
                      <w:szCs w:val="22"/>
                    </w:rPr>
                    <w:br/>
                    <w:t>Packaging drop</w:t>
                  </w:r>
                </w:p>
              </w:tc>
              <w:tc>
                <w:tcPr>
                  <w:tcW w:w="2786" w:type="dxa"/>
                </w:tcPr>
                <w:p w14:paraId="2F6B1260"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4.3.26</w:t>
                  </w:r>
                </w:p>
              </w:tc>
              <w:tc>
                <w:tcPr>
                  <w:tcW w:w="1863" w:type="dxa"/>
                </w:tcPr>
                <w:p w14:paraId="39ACB807"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w:t>
                  </w:r>
                  <w:r>
                    <w:rPr>
                      <w:rFonts w:hint="eastAsia"/>
                      <w:sz w:val="22"/>
                      <w:szCs w:val="22"/>
                    </w:rPr>
                    <w:lastRenderedPageBreak/>
                    <w:t>技术条件</w:t>
                  </w:r>
                  <w:r>
                    <w:rPr>
                      <w:rFonts w:hint="eastAsia"/>
                      <w:sz w:val="22"/>
                      <w:szCs w:val="22"/>
                    </w:rPr>
                    <w:t>4.3.26</w:t>
                  </w:r>
                </w:p>
              </w:tc>
              <w:tc>
                <w:tcPr>
                  <w:tcW w:w="1380" w:type="dxa"/>
                  <w:vAlign w:val="center"/>
                </w:tcPr>
                <w:p w14:paraId="321CC580" w14:textId="77777777" w:rsidR="005F1813" w:rsidRDefault="005F1813" w:rsidP="005F1813">
                  <w:pPr>
                    <w:jc w:val="center"/>
                    <w:rPr>
                      <w:color w:val="000000"/>
                      <w:sz w:val="22"/>
                      <w:szCs w:val="22"/>
                    </w:rPr>
                  </w:pPr>
                  <w:r>
                    <w:rPr>
                      <w:rFonts w:hint="eastAsia"/>
                      <w:color w:val="000000"/>
                      <w:sz w:val="22"/>
                      <w:szCs w:val="22"/>
                    </w:rPr>
                    <w:lastRenderedPageBreak/>
                    <w:t>ECV</w:t>
                  </w:r>
                </w:p>
              </w:tc>
              <w:tc>
                <w:tcPr>
                  <w:tcW w:w="1410" w:type="dxa"/>
                  <w:vAlign w:val="center"/>
                </w:tcPr>
                <w:p w14:paraId="14D19AFE"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4833AD6F" w14:textId="77777777" w:rsidR="005F1813" w:rsidRDefault="005F1813" w:rsidP="005F1813">
                  <w:pPr>
                    <w:jc w:val="center"/>
                  </w:pPr>
                  <w:r w:rsidRPr="004366EC">
                    <w:rPr>
                      <w:rFonts w:hint="eastAsia"/>
                    </w:rPr>
                    <w:t>/</w:t>
                  </w:r>
                </w:p>
              </w:tc>
              <w:tc>
                <w:tcPr>
                  <w:tcW w:w="1233" w:type="dxa"/>
                </w:tcPr>
                <w:p w14:paraId="019146C8" w14:textId="77777777" w:rsidR="005F1813" w:rsidRDefault="005F1813" w:rsidP="005F1813">
                  <w:pPr>
                    <w:jc w:val="center"/>
                  </w:pPr>
                  <w:r w:rsidRPr="004366EC">
                    <w:rPr>
                      <w:rFonts w:hint="eastAsia"/>
                    </w:rPr>
                    <w:t>/</w:t>
                  </w:r>
                </w:p>
              </w:tc>
              <w:tc>
                <w:tcPr>
                  <w:tcW w:w="1520" w:type="dxa"/>
                </w:tcPr>
                <w:p w14:paraId="3D5516C3" w14:textId="77777777" w:rsidR="005F1813" w:rsidRDefault="005F1813" w:rsidP="005F1813">
                  <w:pPr>
                    <w:jc w:val="center"/>
                  </w:pPr>
                  <w:r w:rsidRPr="004366EC">
                    <w:rPr>
                      <w:rFonts w:hint="eastAsia"/>
                    </w:rPr>
                    <w:t>/</w:t>
                  </w:r>
                </w:p>
              </w:tc>
              <w:tc>
                <w:tcPr>
                  <w:tcW w:w="1501" w:type="dxa"/>
                </w:tcPr>
                <w:p w14:paraId="045701D9" w14:textId="77777777" w:rsidR="005F1813" w:rsidRDefault="005F1813" w:rsidP="005F1813">
                  <w:pPr>
                    <w:jc w:val="center"/>
                  </w:pPr>
                  <w:r w:rsidRPr="004366EC">
                    <w:rPr>
                      <w:rFonts w:hint="eastAsia"/>
                    </w:rPr>
                    <w:t>/</w:t>
                  </w:r>
                </w:p>
              </w:tc>
              <w:tc>
                <w:tcPr>
                  <w:tcW w:w="1295" w:type="dxa"/>
                </w:tcPr>
                <w:p w14:paraId="18EE99F5" w14:textId="77777777" w:rsidR="005F1813" w:rsidRDefault="005F1813" w:rsidP="005F1813">
                  <w:pPr>
                    <w:jc w:val="center"/>
                  </w:pPr>
                  <w:r w:rsidRPr="004366EC">
                    <w:rPr>
                      <w:rFonts w:hint="eastAsia"/>
                    </w:rPr>
                    <w:t>/</w:t>
                  </w:r>
                </w:p>
              </w:tc>
              <w:tc>
                <w:tcPr>
                  <w:tcW w:w="1195" w:type="dxa"/>
                </w:tcPr>
                <w:p w14:paraId="1495015B" w14:textId="77777777" w:rsidR="005F1813" w:rsidRDefault="005F1813" w:rsidP="005F1813">
                  <w:pPr>
                    <w:jc w:val="center"/>
                  </w:pPr>
                  <w:r w:rsidRPr="004366EC">
                    <w:rPr>
                      <w:rFonts w:hint="eastAsia"/>
                    </w:rPr>
                    <w:t>/</w:t>
                  </w:r>
                </w:p>
              </w:tc>
              <w:tc>
                <w:tcPr>
                  <w:tcW w:w="1434" w:type="dxa"/>
                </w:tcPr>
                <w:p w14:paraId="3361C020" w14:textId="77777777" w:rsidR="005F1813" w:rsidRDefault="005F1813" w:rsidP="005F1813">
                  <w:pPr>
                    <w:jc w:val="center"/>
                  </w:pPr>
                  <w:r w:rsidRPr="004366EC">
                    <w:rPr>
                      <w:rFonts w:hint="eastAsia"/>
                    </w:rPr>
                    <w:t>/</w:t>
                  </w:r>
                </w:p>
              </w:tc>
              <w:tc>
                <w:tcPr>
                  <w:tcW w:w="1495" w:type="dxa"/>
                </w:tcPr>
                <w:p w14:paraId="48144AB7" w14:textId="77777777" w:rsidR="005F1813" w:rsidRDefault="005F1813" w:rsidP="005F1813">
                  <w:pPr>
                    <w:jc w:val="center"/>
                  </w:pPr>
                  <w:r w:rsidRPr="004366EC">
                    <w:rPr>
                      <w:rFonts w:hint="eastAsia"/>
                    </w:rPr>
                    <w:t>/</w:t>
                  </w:r>
                </w:p>
              </w:tc>
              <w:tc>
                <w:tcPr>
                  <w:tcW w:w="1060" w:type="dxa"/>
                  <w:noWrap/>
                </w:tcPr>
                <w:p w14:paraId="4D832612" w14:textId="77777777" w:rsidR="005F1813" w:rsidRDefault="005F1813" w:rsidP="005F1813">
                  <w:pPr>
                    <w:jc w:val="center"/>
                  </w:pPr>
                  <w:r w:rsidRPr="004366EC">
                    <w:rPr>
                      <w:rFonts w:hint="eastAsia"/>
                    </w:rPr>
                    <w:t>/</w:t>
                  </w:r>
                </w:p>
              </w:tc>
            </w:tr>
            <w:tr w:rsidR="005F1813" w14:paraId="400C4A72" w14:textId="77777777" w:rsidTr="0060103F">
              <w:trPr>
                <w:trHeight w:val="799"/>
              </w:trPr>
              <w:tc>
                <w:tcPr>
                  <w:tcW w:w="815" w:type="dxa"/>
                  <w:vAlign w:val="center"/>
                </w:tcPr>
                <w:p w14:paraId="49815689" w14:textId="77777777" w:rsidR="005F1813" w:rsidRDefault="005F1813" w:rsidP="005F1813">
                  <w:pPr>
                    <w:jc w:val="center"/>
                    <w:rPr>
                      <w:color w:val="000000"/>
                      <w:sz w:val="22"/>
                      <w:szCs w:val="22"/>
                    </w:rPr>
                  </w:pPr>
                  <w:r>
                    <w:rPr>
                      <w:rFonts w:hint="eastAsia"/>
                      <w:color w:val="000000"/>
                      <w:sz w:val="22"/>
                      <w:szCs w:val="22"/>
                    </w:rPr>
                    <w:t>49</w:t>
                  </w:r>
                </w:p>
              </w:tc>
              <w:tc>
                <w:tcPr>
                  <w:tcW w:w="2283" w:type="dxa"/>
                </w:tcPr>
                <w:p w14:paraId="01E1AF1F" w14:textId="77777777" w:rsidR="005F1813" w:rsidRDefault="005F1813" w:rsidP="005F1813">
                  <w:pPr>
                    <w:rPr>
                      <w:sz w:val="22"/>
                      <w:szCs w:val="22"/>
                    </w:rPr>
                  </w:pPr>
                  <w:r>
                    <w:rPr>
                      <w:rFonts w:hint="eastAsia"/>
                      <w:sz w:val="22"/>
                      <w:szCs w:val="22"/>
                    </w:rPr>
                    <w:t>机械冲击</w:t>
                  </w:r>
                  <w:r>
                    <w:rPr>
                      <w:rFonts w:hint="eastAsia"/>
                      <w:sz w:val="22"/>
                      <w:szCs w:val="22"/>
                    </w:rPr>
                    <w:br/>
                    <w:t>Mechanical shock</w:t>
                  </w:r>
                </w:p>
              </w:tc>
              <w:tc>
                <w:tcPr>
                  <w:tcW w:w="2786" w:type="dxa"/>
                </w:tcPr>
                <w:p w14:paraId="4A07FA93"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4.3.20</w:t>
                  </w:r>
                  <w:r>
                    <w:rPr>
                      <w:rFonts w:hint="eastAsia"/>
                      <w:sz w:val="22"/>
                      <w:szCs w:val="22"/>
                    </w:rPr>
                    <w:t>；</w:t>
                  </w:r>
                </w:p>
              </w:tc>
              <w:tc>
                <w:tcPr>
                  <w:tcW w:w="1863" w:type="dxa"/>
                </w:tcPr>
                <w:p w14:paraId="2F24A9BB"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4.3.20</w:t>
                  </w:r>
                  <w:r>
                    <w:rPr>
                      <w:rFonts w:hint="eastAsia"/>
                      <w:sz w:val="22"/>
                      <w:szCs w:val="22"/>
                    </w:rPr>
                    <w:t>；</w:t>
                  </w:r>
                </w:p>
              </w:tc>
              <w:tc>
                <w:tcPr>
                  <w:tcW w:w="1380" w:type="dxa"/>
                  <w:vAlign w:val="center"/>
                </w:tcPr>
                <w:p w14:paraId="2C902AA0"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31BFFEBD"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2D9C5E7F" w14:textId="77777777" w:rsidR="005F1813" w:rsidRDefault="005F1813" w:rsidP="005F1813">
                  <w:pPr>
                    <w:jc w:val="center"/>
                  </w:pPr>
                  <w:r w:rsidRPr="004366EC">
                    <w:rPr>
                      <w:rFonts w:hint="eastAsia"/>
                    </w:rPr>
                    <w:t>/</w:t>
                  </w:r>
                </w:p>
              </w:tc>
              <w:tc>
                <w:tcPr>
                  <w:tcW w:w="1233" w:type="dxa"/>
                </w:tcPr>
                <w:p w14:paraId="62E1ECB3" w14:textId="77777777" w:rsidR="005F1813" w:rsidRDefault="005F1813" w:rsidP="005F1813">
                  <w:pPr>
                    <w:jc w:val="center"/>
                  </w:pPr>
                  <w:r w:rsidRPr="004366EC">
                    <w:rPr>
                      <w:rFonts w:hint="eastAsia"/>
                    </w:rPr>
                    <w:t>/</w:t>
                  </w:r>
                </w:p>
              </w:tc>
              <w:tc>
                <w:tcPr>
                  <w:tcW w:w="1520" w:type="dxa"/>
                </w:tcPr>
                <w:p w14:paraId="10428292" w14:textId="77777777" w:rsidR="005F1813" w:rsidRDefault="005F1813" w:rsidP="005F1813">
                  <w:pPr>
                    <w:jc w:val="center"/>
                  </w:pPr>
                  <w:r w:rsidRPr="004366EC">
                    <w:rPr>
                      <w:rFonts w:hint="eastAsia"/>
                    </w:rPr>
                    <w:t>/</w:t>
                  </w:r>
                </w:p>
              </w:tc>
              <w:tc>
                <w:tcPr>
                  <w:tcW w:w="1501" w:type="dxa"/>
                </w:tcPr>
                <w:p w14:paraId="6297D1F6" w14:textId="77777777" w:rsidR="005F1813" w:rsidRDefault="005F1813" w:rsidP="005F1813">
                  <w:pPr>
                    <w:jc w:val="center"/>
                  </w:pPr>
                  <w:r w:rsidRPr="004366EC">
                    <w:rPr>
                      <w:rFonts w:hint="eastAsia"/>
                    </w:rPr>
                    <w:t>/</w:t>
                  </w:r>
                </w:p>
              </w:tc>
              <w:tc>
                <w:tcPr>
                  <w:tcW w:w="1295" w:type="dxa"/>
                </w:tcPr>
                <w:p w14:paraId="755EA9AC" w14:textId="77777777" w:rsidR="005F1813" w:rsidRDefault="005F1813" w:rsidP="005F1813">
                  <w:pPr>
                    <w:jc w:val="center"/>
                  </w:pPr>
                  <w:r w:rsidRPr="004366EC">
                    <w:rPr>
                      <w:rFonts w:hint="eastAsia"/>
                    </w:rPr>
                    <w:t>/</w:t>
                  </w:r>
                </w:p>
              </w:tc>
              <w:tc>
                <w:tcPr>
                  <w:tcW w:w="1195" w:type="dxa"/>
                </w:tcPr>
                <w:p w14:paraId="4BA02D7C" w14:textId="77777777" w:rsidR="005F1813" w:rsidRDefault="005F1813" w:rsidP="005F1813">
                  <w:pPr>
                    <w:jc w:val="center"/>
                  </w:pPr>
                  <w:r w:rsidRPr="004366EC">
                    <w:rPr>
                      <w:rFonts w:hint="eastAsia"/>
                    </w:rPr>
                    <w:t>/</w:t>
                  </w:r>
                </w:p>
              </w:tc>
              <w:tc>
                <w:tcPr>
                  <w:tcW w:w="1434" w:type="dxa"/>
                </w:tcPr>
                <w:p w14:paraId="5AFDCD94" w14:textId="77777777" w:rsidR="005F1813" w:rsidRDefault="005F1813" w:rsidP="005F1813">
                  <w:pPr>
                    <w:jc w:val="center"/>
                  </w:pPr>
                  <w:r w:rsidRPr="004366EC">
                    <w:rPr>
                      <w:rFonts w:hint="eastAsia"/>
                    </w:rPr>
                    <w:t>/</w:t>
                  </w:r>
                </w:p>
              </w:tc>
              <w:tc>
                <w:tcPr>
                  <w:tcW w:w="1495" w:type="dxa"/>
                </w:tcPr>
                <w:p w14:paraId="55C4974F" w14:textId="77777777" w:rsidR="005F1813" w:rsidRDefault="005F1813" w:rsidP="005F1813">
                  <w:pPr>
                    <w:jc w:val="center"/>
                  </w:pPr>
                  <w:r w:rsidRPr="004366EC">
                    <w:rPr>
                      <w:rFonts w:hint="eastAsia"/>
                    </w:rPr>
                    <w:t>/</w:t>
                  </w:r>
                </w:p>
              </w:tc>
              <w:tc>
                <w:tcPr>
                  <w:tcW w:w="1060" w:type="dxa"/>
                  <w:noWrap/>
                </w:tcPr>
                <w:p w14:paraId="71ED84CB" w14:textId="77777777" w:rsidR="005F1813" w:rsidRDefault="005F1813" w:rsidP="005F1813">
                  <w:pPr>
                    <w:jc w:val="center"/>
                  </w:pPr>
                  <w:r w:rsidRPr="004366EC">
                    <w:rPr>
                      <w:rFonts w:hint="eastAsia"/>
                    </w:rPr>
                    <w:t>/</w:t>
                  </w:r>
                </w:p>
              </w:tc>
            </w:tr>
            <w:tr w:rsidR="005F1813" w14:paraId="0C73355A" w14:textId="77777777" w:rsidTr="0060103F">
              <w:trPr>
                <w:trHeight w:val="799"/>
              </w:trPr>
              <w:tc>
                <w:tcPr>
                  <w:tcW w:w="815" w:type="dxa"/>
                  <w:vAlign w:val="center"/>
                </w:tcPr>
                <w:p w14:paraId="3290C411" w14:textId="77777777" w:rsidR="005F1813" w:rsidRDefault="005F1813" w:rsidP="005F1813">
                  <w:pPr>
                    <w:jc w:val="center"/>
                    <w:rPr>
                      <w:color w:val="000000"/>
                      <w:sz w:val="22"/>
                      <w:szCs w:val="22"/>
                    </w:rPr>
                  </w:pPr>
                  <w:r>
                    <w:rPr>
                      <w:rFonts w:hint="eastAsia"/>
                      <w:color w:val="000000"/>
                      <w:sz w:val="22"/>
                      <w:szCs w:val="22"/>
                    </w:rPr>
                    <w:t>50</w:t>
                  </w:r>
                </w:p>
              </w:tc>
              <w:tc>
                <w:tcPr>
                  <w:tcW w:w="2283" w:type="dxa"/>
                  <w:vAlign w:val="center"/>
                </w:tcPr>
                <w:p w14:paraId="76BE930B" w14:textId="77777777" w:rsidR="005F1813" w:rsidRDefault="005F1813" w:rsidP="005F1813">
                  <w:pPr>
                    <w:rPr>
                      <w:sz w:val="22"/>
                      <w:szCs w:val="22"/>
                    </w:rPr>
                  </w:pPr>
                  <w:r>
                    <w:rPr>
                      <w:rFonts w:hint="eastAsia"/>
                      <w:sz w:val="22"/>
                      <w:szCs w:val="22"/>
                    </w:rPr>
                    <w:t>系统开闭耐久</w:t>
                  </w:r>
                </w:p>
              </w:tc>
              <w:tc>
                <w:tcPr>
                  <w:tcW w:w="2786" w:type="dxa"/>
                  <w:vAlign w:val="bottom"/>
                </w:tcPr>
                <w:p w14:paraId="081C0928" w14:textId="5F16160A" w:rsidR="005F1813" w:rsidRDefault="005F1813" w:rsidP="005F1813">
                  <w:pPr>
                    <w:rPr>
                      <w:color w:val="000000"/>
                      <w:sz w:val="22"/>
                      <w:szCs w:val="22"/>
                    </w:rPr>
                  </w:pPr>
                  <w:r>
                    <w:rPr>
                      <w:noProof/>
                      <w:color w:val="000000"/>
                      <w:sz w:val="22"/>
                      <w:szCs w:val="22"/>
                    </w:rPr>
                    <w:drawing>
                      <wp:anchor distT="0" distB="0" distL="114300" distR="114300" simplePos="0" relativeHeight="251658240" behindDoc="0" locked="0" layoutInCell="1" allowOverlap="1" wp14:anchorId="5E585F3C" wp14:editId="4AE21A41">
                        <wp:simplePos x="0" y="0"/>
                        <wp:positionH relativeFrom="column">
                          <wp:posOffset>50800</wp:posOffset>
                        </wp:positionH>
                        <wp:positionV relativeFrom="paragraph">
                          <wp:posOffset>781050</wp:posOffset>
                        </wp:positionV>
                        <wp:extent cx="1670050" cy="107950"/>
                        <wp:effectExtent l="0" t="0" r="6350" b="635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670050" cy="107950"/>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744"/>
                  </w:tblGrid>
                  <w:tr w:rsidR="005F1813" w14:paraId="7ECF1AB0" w14:textId="77777777" w:rsidTr="0060103F">
                    <w:trPr>
                      <w:trHeight w:val="1680"/>
                      <w:tblCellSpacing w:w="0" w:type="dxa"/>
                    </w:trPr>
                    <w:tc>
                      <w:tcPr>
                        <w:tcW w:w="2700" w:type="dxa"/>
                        <w:tcBorders>
                          <w:top w:val="nil"/>
                          <w:left w:val="nil"/>
                          <w:bottom w:val="single" w:sz="4" w:space="0" w:color="auto"/>
                          <w:right w:val="single" w:sz="4" w:space="0" w:color="auto"/>
                        </w:tcBorders>
                        <w:hideMark/>
                      </w:tcPr>
                      <w:p w14:paraId="3697F642" w14:textId="77777777" w:rsidR="005F1813" w:rsidRDefault="005F1813" w:rsidP="005F1813">
                        <w:pPr>
                          <w:rPr>
                            <w:sz w:val="22"/>
                            <w:szCs w:val="22"/>
                          </w:rPr>
                        </w:pPr>
                        <w:r>
                          <w:rPr>
                            <w:rFonts w:hint="eastAsia"/>
                            <w:sz w:val="22"/>
                            <w:szCs w:val="22"/>
                          </w:rPr>
                          <w:t>屏幕状态：闭合</w:t>
                        </w:r>
                        <w:proofErr w:type="gramStart"/>
                        <w:r>
                          <w:rPr>
                            <w:rFonts w:hint="eastAsia"/>
                            <w:sz w:val="22"/>
                            <w:szCs w:val="22"/>
                          </w:rPr>
                          <w:t>—打开—</w:t>
                        </w:r>
                        <w:proofErr w:type="gramEnd"/>
                        <w:r>
                          <w:rPr>
                            <w:rFonts w:hint="eastAsia"/>
                            <w:sz w:val="22"/>
                            <w:szCs w:val="22"/>
                          </w:rPr>
                          <w:t>闭合为一个循环，</w:t>
                        </w:r>
                        <w:r>
                          <w:rPr>
                            <w:rFonts w:hint="eastAsia"/>
                            <w:sz w:val="22"/>
                            <w:szCs w:val="22"/>
                          </w:rPr>
                          <w:br/>
                        </w:r>
                        <w:r>
                          <w:rPr>
                            <w:rFonts w:hint="eastAsia"/>
                            <w:sz w:val="22"/>
                            <w:szCs w:val="22"/>
                          </w:rPr>
                          <w:t>循环次数：</w:t>
                        </w:r>
                        <w:r>
                          <w:rPr>
                            <w:rFonts w:hint="eastAsia"/>
                            <w:sz w:val="22"/>
                            <w:szCs w:val="22"/>
                          </w:rPr>
                          <w:t>15000</w:t>
                        </w:r>
                        <w:r>
                          <w:rPr>
                            <w:rFonts w:hint="eastAsia"/>
                            <w:sz w:val="22"/>
                            <w:szCs w:val="22"/>
                          </w:rPr>
                          <w:t>次</w:t>
                        </w:r>
                        <w:r>
                          <w:rPr>
                            <w:rFonts w:hint="eastAsia"/>
                            <w:sz w:val="22"/>
                            <w:szCs w:val="22"/>
                          </w:rPr>
                          <w:br/>
                        </w:r>
                        <w:r>
                          <w:rPr>
                            <w:rFonts w:hint="eastAsia"/>
                            <w:sz w:val="22"/>
                            <w:szCs w:val="22"/>
                          </w:rPr>
                          <w:t>试验方法见下表：</w:t>
                        </w:r>
                      </w:p>
                    </w:tc>
                  </w:tr>
                </w:tbl>
                <w:p w14:paraId="6A3FD489" w14:textId="77777777" w:rsidR="005F1813" w:rsidRDefault="005F1813" w:rsidP="005F1813">
                  <w:pPr>
                    <w:rPr>
                      <w:color w:val="000000"/>
                      <w:sz w:val="22"/>
                      <w:szCs w:val="22"/>
                    </w:rPr>
                  </w:pPr>
                </w:p>
              </w:tc>
              <w:tc>
                <w:tcPr>
                  <w:tcW w:w="1863" w:type="dxa"/>
                </w:tcPr>
                <w:p w14:paraId="2DC97CB0" w14:textId="77777777" w:rsidR="005F1813" w:rsidRDefault="005F1813" w:rsidP="005F1813">
                  <w:pPr>
                    <w:rPr>
                      <w:rFonts w:ascii="宋体" w:hAnsi="宋体" w:cs="宋体"/>
                      <w:sz w:val="22"/>
                      <w:szCs w:val="22"/>
                    </w:rPr>
                  </w:pPr>
                  <w:r>
                    <w:rPr>
                      <w:rFonts w:hint="eastAsia"/>
                      <w:sz w:val="22"/>
                      <w:szCs w:val="22"/>
                    </w:rPr>
                    <w:t>功能等级应满足</w:t>
                  </w:r>
                  <w:r>
                    <w:rPr>
                      <w:rFonts w:hint="eastAsia"/>
                      <w:sz w:val="22"/>
                      <w:szCs w:val="22"/>
                    </w:rPr>
                    <w:t>A,</w:t>
                  </w:r>
                  <w:r>
                    <w:rPr>
                      <w:rFonts w:hint="eastAsia"/>
                      <w:sz w:val="22"/>
                      <w:szCs w:val="22"/>
                    </w:rPr>
                    <w:t>试验后屏幕可以正常打开</w:t>
                  </w:r>
                  <w:r>
                    <w:rPr>
                      <w:rFonts w:hint="eastAsia"/>
                      <w:sz w:val="22"/>
                      <w:szCs w:val="22"/>
                    </w:rPr>
                    <w:t>/</w:t>
                  </w:r>
                  <w:r>
                    <w:rPr>
                      <w:rFonts w:hint="eastAsia"/>
                      <w:sz w:val="22"/>
                      <w:szCs w:val="22"/>
                    </w:rPr>
                    <w:t>关闭，不能出现屏幕晃动、异响、显著变形、零件松脱、外壳破损等，屏幕打开速率符合要求。</w:t>
                  </w:r>
                </w:p>
              </w:tc>
              <w:tc>
                <w:tcPr>
                  <w:tcW w:w="1380" w:type="dxa"/>
                  <w:vAlign w:val="center"/>
                </w:tcPr>
                <w:p w14:paraId="25C13B83"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0114E6B0"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19E2961A" w14:textId="77777777" w:rsidR="005F1813" w:rsidRDefault="005F1813" w:rsidP="005F1813">
                  <w:pPr>
                    <w:jc w:val="center"/>
                  </w:pPr>
                  <w:r w:rsidRPr="004366EC">
                    <w:rPr>
                      <w:rFonts w:hint="eastAsia"/>
                    </w:rPr>
                    <w:t>/</w:t>
                  </w:r>
                </w:p>
              </w:tc>
              <w:tc>
                <w:tcPr>
                  <w:tcW w:w="1233" w:type="dxa"/>
                </w:tcPr>
                <w:p w14:paraId="24A524B6" w14:textId="77777777" w:rsidR="005F1813" w:rsidRDefault="005F1813" w:rsidP="005F1813">
                  <w:pPr>
                    <w:jc w:val="center"/>
                  </w:pPr>
                  <w:r w:rsidRPr="004366EC">
                    <w:rPr>
                      <w:rFonts w:hint="eastAsia"/>
                    </w:rPr>
                    <w:t>/</w:t>
                  </w:r>
                </w:p>
              </w:tc>
              <w:tc>
                <w:tcPr>
                  <w:tcW w:w="1520" w:type="dxa"/>
                </w:tcPr>
                <w:p w14:paraId="6E7E211C" w14:textId="77777777" w:rsidR="005F1813" w:rsidRDefault="005F1813" w:rsidP="005F1813">
                  <w:pPr>
                    <w:jc w:val="center"/>
                  </w:pPr>
                  <w:r w:rsidRPr="004366EC">
                    <w:rPr>
                      <w:rFonts w:hint="eastAsia"/>
                    </w:rPr>
                    <w:t>/</w:t>
                  </w:r>
                </w:p>
              </w:tc>
              <w:tc>
                <w:tcPr>
                  <w:tcW w:w="1501" w:type="dxa"/>
                </w:tcPr>
                <w:p w14:paraId="77C92033" w14:textId="77777777" w:rsidR="005F1813" w:rsidRDefault="005F1813" w:rsidP="005F1813">
                  <w:pPr>
                    <w:jc w:val="center"/>
                  </w:pPr>
                  <w:r w:rsidRPr="004366EC">
                    <w:rPr>
                      <w:rFonts w:hint="eastAsia"/>
                    </w:rPr>
                    <w:t>/</w:t>
                  </w:r>
                </w:p>
              </w:tc>
              <w:tc>
                <w:tcPr>
                  <w:tcW w:w="1295" w:type="dxa"/>
                </w:tcPr>
                <w:p w14:paraId="79E531D8" w14:textId="77777777" w:rsidR="005F1813" w:rsidRDefault="005F1813" w:rsidP="005F1813">
                  <w:pPr>
                    <w:jc w:val="center"/>
                  </w:pPr>
                  <w:r w:rsidRPr="004366EC">
                    <w:rPr>
                      <w:rFonts w:hint="eastAsia"/>
                    </w:rPr>
                    <w:t>/</w:t>
                  </w:r>
                </w:p>
              </w:tc>
              <w:tc>
                <w:tcPr>
                  <w:tcW w:w="1195" w:type="dxa"/>
                </w:tcPr>
                <w:p w14:paraId="68B62C45" w14:textId="77777777" w:rsidR="005F1813" w:rsidRDefault="005F1813" w:rsidP="005F1813">
                  <w:pPr>
                    <w:jc w:val="center"/>
                  </w:pPr>
                  <w:r w:rsidRPr="004366EC">
                    <w:rPr>
                      <w:rFonts w:hint="eastAsia"/>
                    </w:rPr>
                    <w:t>/</w:t>
                  </w:r>
                </w:p>
              </w:tc>
              <w:tc>
                <w:tcPr>
                  <w:tcW w:w="1434" w:type="dxa"/>
                </w:tcPr>
                <w:p w14:paraId="2FCD3633" w14:textId="77777777" w:rsidR="005F1813" w:rsidRDefault="005F1813" w:rsidP="005F1813">
                  <w:pPr>
                    <w:jc w:val="center"/>
                  </w:pPr>
                  <w:r w:rsidRPr="004366EC">
                    <w:rPr>
                      <w:rFonts w:hint="eastAsia"/>
                    </w:rPr>
                    <w:t>/</w:t>
                  </w:r>
                </w:p>
              </w:tc>
              <w:tc>
                <w:tcPr>
                  <w:tcW w:w="1495" w:type="dxa"/>
                </w:tcPr>
                <w:p w14:paraId="6EA501EA" w14:textId="77777777" w:rsidR="005F1813" w:rsidRDefault="005F1813" w:rsidP="005F1813">
                  <w:pPr>
                    <w:jc w:val="center"/>
                  </w:pPr>
                  <w:r w:rsidRPr="004366EC">
                    <w:rPr>
                      <w:rFonts w:hint="eastAsia"/>
                    </w:rPr>
                    <w:t>/</w:t>
                  </w:r>
                </w:p>
              </w:tc>
              <w:tc>
                <w:tcPr>
                  <w:tcW w:w="1060" w:type="dxa"/>
                  <w:noWrap/>
                </w:tcPr>
                <w:p w14:paraId="4B476179" w14:textId="77777777" w:rsidR="005F1813" w:rsidRDefault="005F1813" w:rsidP="005F1813">
                  <w:pPr>
                    <w:jc w:val="center"/>
                  </w:pPr>
                  <w:r w:rsidRPr="004366EC">
                    <w:rPr>
                      <w:rFonts w:hint="eastAsia"/>
                    </w:rPr>
                    <w:t>/</w:t>
                  </w:r>
                </w:p>
              </w:tc>
            </w:tr>
            <w:tr w:rsidR="005F1813" w14:paraId="2680D780" w14:textId="77777777" w:rsidTr="0060103F">
              <w:trPr>
                <w:trHeight w:val="799"/>
              </w:trPr>
              <w:tc>
                <w:tcPr>
                  <w:tcW w:w="815" w:type="dxa"/>
                  <w:vAlign w:val="center"/>
                </w:tcPr>
                <w:p w14:paraId="3AD281BB" w14:textId="77777777" w:rsidR="005F1813" w:rsidRDefault="005F1813" w:rsidP="005F1813">
                  <w:pPr>
                    <w:jc w:val="center"/>
                    <w:rPr>
                      <w:color w:val="000000"/>
                      <w:sz w:val="22"/>
                      <w:szCs w:val="22"/>
                    </w:rPr>
                  </w:pPr>
                  <w:r>
                    <w:rPr>
                      <w:rFonts w:hint="eastAsia"/>
                      <w:color w:val="000000"/>
                      <w:sz w:val="22"/>
                      <w:szCs w:val="22"/>
                    </w:rPr>
                    <w:t>51</w:t>
                  </w:r>
                </w:p>
              </w:tc>
              <w:tc>
                <w:tcPr>
                  <w:tcW w:w="2283" w:type="dxa"/>
                  <w:vAlign w:val="center"/>
                </w:tcPr>
                <w:p w14:paraId="38C7BA13" w14:textId="77777777" w:rsidR="005F1813" w:rsidRDefault="005F1813" w:rsidP="005F1813">
                  <w:pPr>
                    <w:rPr>
                      <w:color w:val="000000"/>
                      <w:sz w:val="22"/>
                      <w:szCs w:val="22"/>
                    </w:rPr>
                  </w:pPr>
                  <w:r>
                    <w:rPr>
                      <w:rFonts w:hint="eastAsia"/>
                      <w:color w:val="000000"/>
                      <w:sz w:val="22"/>
                      <w:szCs w:val="22"/>
                    </w:rPr>
                    <w:t>噪声特性</w:t>
                  </w:r>
                  <w:r>
                    <w:rPr>
                      <w:rFonts w:hint="eastAsia"/>
                      <w:color w:val="000000"/>
                      <w:sz w:val="22"/>
                      <w:szCs w:val="22"/>
                    </w:rPr>
                    <w:br/>
                    <w:t>Noise characteristics</w:t>
                  </w:r>
                </w:p>
              </w:tc>
              <w:tc>
                <w:tcPr>
                  <w:tcW w:w="2786" w:type="dxa"/>
                  <w:vAlign w:val="center"/>
                </w:tcPr>
                <w:p w14:paraId="613A4E41" w14:textId="77777777" w:rsidR="005F1813" w:rsidRDefault="005F1813" w:rsidP="005F1813">
                  <w:pPr>
                    <w:rPr>
                      <w:color w:val="000000"/>
                      <w:sz w:val="22"/>
                      <w:szCs w:val="22"/>
                    </w:rPr>
                  </w:pPr>
                  <w:r>
                    <w:rPr>
                      <w:rFonts w:hint="eastAsia"/>
                      <w:color w:val="000000"/>
                      <w:sz w:val="22"/>
                      <w:szCs w:val="22"/>
                    </w:rPr>
                    <w:t>Q/JLY J7110604E-2022</w:t>
                  </w:r>
                  <w:r>
                    <w:rPr>
                      <w:rFonts w:hint="eastAsia"/>
                      <w:color w:val="000000"/>
                      <w:sz w:val="22"/>
                      <w:szCs w:val="22"/>
                    </w:rPr>
                    <w:t>《乘用车车用控制开关技术条件》中</w:t>
                  </w:r>
                  <w:r>
                    <w:rPr>
                      <w:rFonts w:hint="eastAsia"/>
                      <w:color w:val="000000"/>
                      <w:sz w:val="22"/>
                      <w:szCs w:val="22"/>
                    </w:rPr>
                    <w:t>6.5.5</w:t>
                  </w:r>
                  <w:r>
                    <w:rPr>
                      <w:rFonts w:hint="eastAsia"/>
                      <w:color w:val="000000"/>
                      <w:sz w:val="22"/>
                      <w:szCs w:val="22"/>
                    </w:rPr>
                    <w:t>执行</w:t>
                  </w:r>
                  <w:r>
                    <w:rPr>
                      <w:rFonts w:hint="eastAsia"/>
                      <w:color w:val="000000"/>
                      <w:sz w:val="22"/>
                      <w:szCs w:val="22"/>
                    </w:rPr>
                    <w:br/>
                    <w:t>Q/JLY J7110604E-2022</w:t>
                  </w:r>
                  <w:r>
                    <w:rPr>
                      <w:rFonts w:hint="eastAsia"/>
                      <w:color w:val="000000"/>
                      <w:sz w:val="22"/>
                      <w:szCs w:val="22"/>
                    </w:rPr>
                    <w:t>《</w:t>
                  </w:r>
                  <w:r>
                    <w:rPr>
                      <w:rFonts w:hint="eastAsia"/>
                      <w:color w:val="000000"/>
                      <w:sz w:val="22"/>
                      <w:szCs w:val="22"/>
                    </w:rPr>
                    <w:t xml:space="preserve">Technical Specifications of Passenger Car Control Switch </w:t>
                  </w:r>
                  <w:r>
                    <w:rPr>
                      <w:rFonts w:hint="eastAsia"/>
                      <w:color w:val="000000"/>
                      <w:sz w:val="22"/>
                      <w:szCs w:val="22"/>
                    </w:rPr>
                    <w:t>》</w:t>
                  </w:r>
                  <w:r>
                    <w:rPr>
                      <w:rFonts w:hint="eastAsia"/>
                      <w:color w:val="000000"/>
                      <w:sz w:val="22"/>
                      <w:szCs w:val="22"/>
                    </w:rPr>
                    <w:t>6.5.5 implementation</w:t>
                  </w:r>
                </w:p>
              </w:tc>
              <w:tc>
                <w:tcPr>
                  <w:tcW w:w="1863" w:type="dxa"/>
                  <w:vAlign w:val="center"/>
                </w:tcPr>
                <w:p w14:paraId="14D90E46" w14:textId="77777777" w:rsidR="005F1813" w:rsidRDefault="005F1813" w:rsidP="005F1813">
                  <w:pPr>
                    <w:rPr>
                      <w:color w:val="000000"/>
                      <w:sz w:val="22"/>
                      <w:szCs w:val="22"/>
                    </w:rPr>
                  </w:pPr>
                  <w:r>
                    <w:rPr>
                      <w:rFonts w:hint="eastAsia"/>
                      <w:color w:val="000000"/>
                      <w:sz w:val="22"/>
                      <w:szCs w:val="22"/>
                    </w:rPr>
                    <w:t>Q/JLY J7110604E-2022</w:t>
                  </w:r>
                  <w:r>
                    <w:rPr>
                      <w:rFonts w:hint="eastAsia"/>
                      <w:color w:val="000000"/>
                      <w:sz w:val="22"/>
                      <w:szCs w:val="22"/>
                    </w:rPr>
                    <w:t>《乘用车车用控制开关技术条件》中</w:t>
                  </w:r>
                  <w:r>
                    <w:rPr>
                      <w:rFonts w:hint="eastAsia"/>
                      <w:color w:val="000000"/>
                      <w:sz w:val="22"/>
                      <w:szCs w:val="22"/>
                    </w:rPr>
                    <w:t>5.4.5</w:t>
                  </w:r>
                  <w:r>
                    <w:rPr>
                      <w:rFonts w:hint="eastAsia"/>
                      <w:color w:val="000000"/>
                      <w:sz w:val="22"/>
                      <w:szCs w:val="22"/>
                    </w:rPr>
                    <w:t>要求</w:t>
                  </w:r>
                  <w:r>
                    <w:rPr>
                      <w:rFonts w:hint="eastAsia"/>
                      <w:color w:val="000000"/>
                      <w:sz w:val="22"/>
                      <w:szCs w:val="22"/>
                    </w:rPr>
                    <w:br/>
                    <w:t>Q/JLY J7110604E-2022</w:t>
                  </w:r>
                  <w:r>
                    <w:rPr>
                      <w:rFonts w:hint="eastAsia"/>
                      <w:color w:val="000000"/>
                      <w:sz w:val="22"/>
                      <w:szCs w:val="22"/>
                    </w:rPr>
                    <w:t>《</w:t>
                  </w:r>
                  <w:r>
                    <w:rPr>
                      <w:rFonts w:hint="eastAsia"/>
                      <w:color w:val="000000"/>
                      <w:sz w:val="22"/>
                      <w:szCs w:val="22"/>
                    </w:rPr>
                    <w:t xml:space="preserve">Technical Specifications of Passenger Car Control Switch </w:t>
                  </w:r>
                  <w:r>
                    <w:rPr>
                      <w:rFonts w:hint="eastAsia"/>
                      <w:color w:val="000000"/>
                      <w:sz w:val="22"/>
                      <w:szCs w:val="22"/>
                    </w:rPr>
                    <w:t>》</w:t>
                  </w:r>
                  <w:r>
                    <w:rPr>
                      <w:rFonts w:hint="eastAsia"/>
                      <w:color w:val="000000"/>
                      <w:sz w:val="22"/>
                      <w:szCs w:val="22"/>
                    </w:rPr>
                    <w:t>5.4.5 requirements</w:t>
                  </w:r>
                </w:p>
              </w:tc>
              <w:tc>
                <w:tcPr>
                  <w:tcW w:w="1380" w:type="dxa"/>
                  <w:vAlign w:val="center"/>
                </w:tcPr>
                <w:p w14:paraId="6605542A"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757ACD0F" w14:textId="77777777" w:rsidR="005F1813" w:rsidRDefault="005F1813" w:rsidP="005F1813">
                  <w:pPr>
                    <w:jc w:val="center"/>
                    <w:rPr>
                      <w:color w:val="000000"/>
                      <w:sz w:val="22"/>
                      <w:szCs w:val="22"/>
                    </w:rPr>
                  </w:pPr>
                  <w:r>
                    <w:rPr>
                      <w:rFonts w:hint="eastAsia"/>
                      <w:color w:val="000000"/>
                      <w:sz w:val="22"/>
                      <w:szCs w:val="22"/>
                    </w:rPr>
                    <w:t>30</w:t>
                  </w:r>
                </w:p>
              </w:tc>
              <w:tc>
                <w:tcPr>
                  <w:tcW w:w="999" w:type="dxa"/>
                </w:tcPr>
                <w:p w14:paraId="0319B7AE" w14:textId="77777777" w:rsidR="005F1813" w:rsidRDefault="005F1813" w:rsidP="005F1813">
                  <w:pPr>
                    <w:jc w:val="center"/>
                  </w:pPr>
                  <w:r w:rsidRPr="004366EC">
                    <w:rPr>
                      <w:rFonts w:hint="eastAsia"/>
                    </w:rPr>
                    <w:t>/</w:t>
                  </w:r>
                </w:p>
              </w:tc>
              <w:tc>
                <w:tcPr>
                  <w:tcW w:w="1233" w:type="dxa"/>
                </w:tcPr>
                <w:p w14:paraId="0CA8522D" w14:textId="77777777" w:rsidR="005F1813" w:rsidRDefault="005F1813" w:rsidP="005F1813">
                  <w:pPr>
                    <w:jc w:val="center"/>
                  </w:pPr>
                  <w:r w:rsidRPr="004366EC">
                    <w:rPr>
                      <w:rFonts w:hint="eastAsia"/>
                    </w:rPr>
                    <w:t>/</w:t>
                  </w:r>
                </w:p>
              </w:tc>
              <w:tc>
                <w:tcPr>
                  <w:tcW w:w="1520" w:type="dxa"/>
                </w:tcPr>
                <w:p w14:paraId="30653229" w14:textId="77777777" w:rsidR="005F1813" w:rsidRDefault="005F1813" w:rsidP="005F1813">
                  <w:pPr>
                    <w:jc w:val="center"/>
                  </w:pPr>
                  <w:r w:rsidRPr="004366EC">
                    <w:rPr>
                      <w:rFonts w:hint="eastAsia"/>
                    </w:rPr>
                    <w:t>/</w:t>
                  </w:r>
                </w:p>
              </w:tc>
              <w:tc>
                <w:tcPr>
                  <w:tcW w:w="1501" w:type="dxa"/>
                </w:tcPr>
                <w:p w14:paraId="35422700" w14:textId="77777777" w:rsidR="005F1813" w:rsidRDefault="005F1813" w:rsidP="005F1813">
                  <w:pPr>
                    <w:jc w:val="center"/>
                  </w:pPr>
                  <w:r w:rsidRPr="004366EC">
                    <w:rPr>
                      <w:rFonts w:hint="eastAsia"/>
                    </w:rPr>
                    <w:t>/</w:t>
                  </w:r>
                </w:p>
              </w:tc>
              <w:tc>
                <w:tcPr>
                  <w:tcW w:w="1295" w:type="dxa"/>
                </w:tcPr>
                <w:p w14:paraId="45DF0CF8" w14:textId="77777777" w:rsidR="005F1813" w:rsidRDefault="005F1813" w:rsidP="005F1813">
                  <w:pPr>
                    <w:jc w:val="center"/>
                  </w:pPr>
                  <w:r w:rsidRPr="004366EC">
                    <w:rPr>
                      <w:rFonts w:hint="eastAsia"/>
                    </w:rPr>
                    <w:t>/</w:t>
                  </w:r>
                </w:p>
              </w:tc>
              <w:tc>
                <w:tcPr>
                  <w:tcW w:w="1195" w:type="dxa"/>
                </w:tcPr>
                <w:p w14:paraId="19015FC0" w14:textId="77777777" w:rsidR="005F1813" w:rsidRDefault="005F1813" w:rsidP="005F1813">
                  <w:pPr>
                    <w:jc w:val="center"/>
                  </w:pPr>
                  <w:r w:rsidRPr="004366EC">
                    <w:rPr>
                      <w:rFonts w:hint="eastAsia"/>
                    </w:rPr>
                    <w:t>/</w:t>
                  </w:r>
                </w:p>
              </w:tc>
              <w:tc>
                <w:tcPr>
                  <w:tcW w:w="1434" w:type="dxa"/>
                </w:tcPr>
                <w:p w14:paraId="64C2F5DB" w14:textId="77777777" w:rsidR="005F1813" w:rsidRDefault="005F1813" w:rsidP="005F1813">
                  <w:pPr>
                    <w:jc w:val="center"/>
                  </w:pPr>
                  <w:r w:rsidRPr="004366EC">
                    <w:rPr>
                      <w:rFonts w:hint="eastAsia"/>
                    </w:rPr>
                    <w:t>/</w:t>
                  </w:r>
                </w:p>
              </w:tc>
              <w:tc>
                <w:tcPr>
                  <w:tcW w:w="1495" w:type="dxa"/>
                </w:tcPr>
                <w:p w14:paraId="265EB9BD" w14:textId="77777777" w:rsidR="005F1813" w:rsidRDefault="005F1813" w:rsidP="005F1813">
                  <w:pPr>
                    <w:jc w:val="center"/>
                  </w:pPr>
                  <w:r w:rsidRPr="004366EC">
                    <w:rPr>
                      <w:rFonts w:hint="eastAsia"/>
                    </w:rPr>
                    <w:t>/</w:t>
                  </w:r>
                </w:p>
              </w:tc>
              <w:tc>
                <w:tcPr>
                  <w:tcW w:w="1060" w:type="dxa"/>
                  <w:noWrap/>
                </w:tcPr>
                <w:p w14:paraId="1B083FB6" w14:textId="77777777" w:rsidR="005F1813" w:rsidRDefault="005F1813" w:rsidP="005F1813">
                  <w:pPr>
                    <w:jc w:val="center"/>
                  </w:pPr>
                  <w:r w:rsidRPr="004366EC">
                    <w:rPr>
                      <w:rFonts w:hint="eastAsia"/>
                    </w:rPr>
                    <w:t>/</w:t>
                  </w:r>
                </w:p>
              </w:tc>
            </w:tr>
            <w:tr w:rsidR="005F1813" w14:paraId="32695C8D" w14:textId="77777777" w:rsidTr="0060103F">
              <w:trPr>
                <w:trHeight w:val="799"/>
              </w:trPr>
              <w:tc>
                <w:tcPr>
                  <w:tcW w:w="815" w:type="dxa"/>
                  <w:vAlign w:val="center"/>
                </w:tcPr>
                <w:p w14:paraId="37D80DB0" w14:textId="77777777" w:rsidR="005F1813" w:rsidRDefault="005F1813" w:rsidP="005F1813">
                  <w:pPr>
                    <w:jc w:val="center"/>
                    <w:rPr>
                      <w:color w:val="000000"/>
                      <w:sz w:val="22"/>
                      <w:szCs w:val="22"/>
                    </w:rPr>
                  </w:pPr>
                  <w:r>
                    <w:rPr>
                      <w:rFonts w:hint="eastAsia"/>
                      <w:color w:val="000000"/>
                      <w:sz w:val="22"/>
                      <w:szCs w:val="22"/>
                    </w:rPr>
                    <w:t>52</w:t>
                  </w:r>
                </w:p>
              </w:tc>
              <w:tc>
                <w:tcPr>
                  <w:tcW w:w="2283" w:type="dxa"/>
                </w:tcPr>
                <w:p w14:paraId="7691D7A6" w14:textId="77777777" w:rsidR="005F1813" w:rsidRDefault="005F1813" w:rsidP="005F1813">
                  <w:pPr>
                    <w:rPr>
                      <w:sz w:val="22"/>
                      <w:szCs w:val="22"/>
                    </w:rPr>
                  </w:pPr>
                  <w:r>
                    <w:rPr>
                      <w:rFonts w:hint="eastAsia"/>
                      <w:sz w:val="22"/>
                      <w:szCs w:val="22"/>
                    </w:rPr>
                    <w:t>性能测试</w:t>
                  </w:r>
                  <w:r>
                    <w:rPr>
                      <w:rFonts w:hint="eastAsia"/>
                      <w:sz w:val="22"/>
                      <w:szCs w:val="22"/>
                    </w:rPr>
                    <w:br/>
                    <w:t>Performance test</w:t>
                  </w:r>
                </w:p>
              </w:tc>
              <w:tc>
                <w:tcPr>
                  <w:tcW w:w="2786" w:type="dxa"/>
                </w:tcPr>
                <w:p w14:paraId="540AFCC8"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4.3.1</w:t>
                  </w:r>
                  <w:r>
                    <w:rPr>
                      <w:rFonts w:hint="eastAsia"/>
                      <w:sz w:val="22"/>
                      <w:szCs w:val="22"/>
                    </w:rPr>
                    <w:t>、</w:t>
                  </w:r>
                  <w:r>
                    <w:rPr>
                      <w:rFonts w:hint="eastAsia"/>
                      <w:sz w:val="22"/>
                      <w:szCs w:val="22"/>
                    </w:rPr>
                    <w:t>4.3.2</w:t>
                  </w:r>
                </w:p>
              </w:tc>
              <w:tc>
                <w:tcPr>
                  <w:tcW w:w="1863" w:type="dxa"/>
                </w:tcPr>
                <w:p w14:paraId="449059B3"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4.3.1</w:t>
                  </w:r>
                </w:p>
              </w:tc>
              <w:tc>
                <w:tcPr>
                  <w:tcW w:w="1380" w:type="dxa"/>
                  <w:vAlign w:val="center"/>
                </w:tcPr>
                <w:p w14:paraId="70CE0815"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2B190896"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7A6B3F2D" w14:textId="77777777" w:rsidR="005F1813" w:rsidRDefault="005F1813" w:rsidP="005F1813">
                  <w:pPr>
                    <w:jc w:val="center"/>
                  </w:pPr>
                  <w:r w:rsidRPr="004366EC">
                    <w:rPr>
                      <w:rFonts w:hint="eastAsia"/>
                    </w:rPr>
                    <w:t>/</w:t>
                  </w:r>
                </w:p>
              </w:tc>
              <w:tc>
                <w:tcPr>
                  <w:tcW w:w="1233" w:type="dxa"/>
                </w:tcPr>
                <w:p w14:paraId="7F6395A2" w14:textId="77777777" w:rsidR="005F1813" w:rsidRDefault="005F1813" w:rsidP="005F1813">
                  <w:pPr>
                    <w:jc w:val="center"/>
                  </w:pPr>
                  <w:r w:rsidRPr="004366EC">
                    <w:rPr>
                      <w:rFonts w:hint="eastAsia"/>
                    </w:rPr>
                    <w:t>/</w:t>
                  </w:r>
                </w:p>
              </w:tc>
              <w:tc>
                <w:tcPr>
                  <w:tcW w:w="1520" w:type="dxa"/>
                </w:tcPr>
                <w:p w14:paraId="2A706475" w14:textId="77777777" w:rsidR="005F1813" w:rsidRDefault="005F1813" w:rsidP="005F1813">
                  <w:pPr>
                    <w:jc w:val="center"/>
                  </w:pPr>
                  <w:r w:rsidRPr="004366EC">
                    <w:rPr>
                      <w:rFonts w:hint="eastAsia"/>
                    </w:rPr>
                    <w:t>/</w:t>
                  </w:r>
                </w:p>
              </w:tc>
              <w:tc>
                <w:tcPr>
                  <w:tcW w:w="1501" w:type="dxa"/>
                </w:tcPr>
                <w:p w14:paraId="34CAB90B" w14:textId="77777777" w:rsidR="005F1813" w:rsidRDefault="005F1813" w:rsidP="005F1813">
                  <w:pPr>
                    <w:jc w:val="center"/>
                  </w:pPr>
                  <w:r w:rsidRPr="004366EC">
                    <w:rPr>
                      <w:rFonts w:hint="eastAsia"/>
                    </w:rPr>
                    <w:t>/</w:t>
                  </w:r>
                </w:p>
              </w:tc>
              <w:tc>
                <w:tcPr>
                  <w:tcW w:w="1295" w:type="dxa"/>
                </w:tcPr>
                <w:p w14:paraId="60299AFC" w14:textId="77777777" w:rsidR="005F1813" w:rsidRDefault="005F1813" w:rsidP="005F1813">
                  <w:pPr>
                    <w:jc w:val="center"/>
                  </w:pPr>
                  <w:r w:rsidRPr="004366EC">
                    <w:rPr>
                      <w:rFonts w:hint="eastAsia"/>
                    </w:rPr>
                    <w:t>/</w:t>
                  </w:r>
                </w:p>
              </w:tc>
              <w:tc>
                <w:tcPr>
                  <w:tcW w:w="1195" w:type="dxa"/>
                </w:tcPr>
                <w:p w14:paraId="372B9408" w14:textId="77777777" w:rsidR="005F1813" w:rsidRDefault="005F1813" w:rsidP="005F1813">
                  <w:pPr>
                    <w:jc w:val="center"/>
                  </w:pPr>
                  <w:r w:rsidRPr="004366EC">
                    <w:rPr>
                      <w:rFonts w:hint="eastAsia"/>
                    </w:rPr>
                    <w:t>/</w:t>
                  </w:r>
                </w:p>
              </w:tc>
              <w:tc>
                <w:tcPr>
                  <w:tcW w:w="1434" w:type="dxa"/>
                </w:tcPr>
                <w:p w14:paraId="1DDAD29F" w14:textId="77777777" w:rsidR="005F1813" w:rsidRDefault="005F1813" w:rsidP="005F1813">
                  <w:pPr>
                    <w:jc w:val="center"/>
                  </w:pPr>
                  <w:r w:rsidRPr="004366EC">
                    <w:rPr>
                      <w:rFonts w:hint="eastAsia"/>
                    </w:rPr>
                    <w:t>/</w:t>
                  </w:r>
                </w:p>
              </w:tc>
              <w:tc>
                <w:tcPr>
                  <w:tcW w:w="1495" w:type="dxa"/>
                </w:tcPr>
                <w:p w14:paraId="6ECEDDD3" w14:textId="77777777" w:rsidR="005F1813" w:rsidRDefault="005F1813" w:rsidP="005F1813">
                  <w:pPr>
                    <w:jc w:val="center"/>
                  </w:pPr>
                  <w:r w:rsidRPr="004366EC">
                    <w:rPr>
                      <w:rFonts w:hint="eastAsia"/>
                    </w:rPr>
                    <w:t>/</w:t>
                  </w:r>
                </w:p>
              </w:tc>
              <w:tc>
                <w:tcPr>
                  <w:tcW w:w="1060" w:type="dxa"/>
                  <w:noWrap/>
                </w:tcPr>
                <w:p w14:paraId="1120CD1C" w14:textId="77777777" w:rsidR="005F1813" w:rsidRDefault="005F1813" w:rsidP="005F1813">
                  <w:pPr>
                    <w:jc w:val="center"/>
                  </w:pPr>
                  <w:r w:rsidRPr="004366EC">
                    <w:rPr>
                      <w:rFonts w:hint="eastAsia"/>
                    </w:rPr>
                    <w:t>/</w:t>
                  </w:r>
                </w:p>
              </w:tc>
            </w:tr>
            <w:tr w:rsidR="005F1813" w14:paraId="32108BA2" w14:textId="77777777" w:rsidTr="0060103F">
              <w:trPr>
                <w:trHeight w:val="799"/>
              </w:trPr>
              <w:tc>
                <w:tcPr>
                  <w:tcW w:w="815" w:type="dxa"/>
                  <w:vAlign w:val="center"/>
                </w:tcPr>
                <w:p w14:paraId="0F105B9A" w14:textId="77777777" w:rsidR="005F1813" w:rsidRDefault="005F1813" w:rsidP="005F1813">
                  <w:pPr>
                    <w:jc w:val="center"/>
                    <w:rPr>
                      <w:color w:val="000000"/>
                      <w:sz w:val="22"/>
                      <w:szCs w:val="22"/>
                    </w:rPr>
                  </w:pPr>
                  <w:r>
                    <w:rPr>
                      <w:rFonts w:hint="eastAsia"/>
                      <w:color w:val="000000"/>
                      <w:sz w:val="22"/>
                      <w:szCs w:val="22"/>
                    </w:rPr>
                    <w:lastRenderedPageBreak/>
                    <w:t>53</w:t>
                  </w:r>
                </w:p>
              </w:tc>
              <w:tc>
                <w:tcPr>
                  <w:tcW w:w="2283" w:type="dxa"/>
                </w:tcPr>
                <w:p w14:paraId="0196D646" w14:textId="77777777" w:rsidR="005F1813" w:rsidRDefault="005F1813" w:rsidP="005F1813">
                  <w:pPr>
                    <w:rPr>
                      <w:sz w:val="22"/>
                      <w:szCs w:val="22"/>
                    </w:rPr>
                  </w:pPr>
                  <w:r>
                    <w:rPr>
                      <w:rFonts w:hint="eastAsia"/>
                      <w:sz w:val="22"/>
                      <w:szCs w:val="22"/>
                    </w:rPr>
                    <w:t>五点功能测试</w:t>
                  </w:r>
                  <w:r>
                    <w:rPr>
                      <w:rFonts w:hint="eastAsia"/>
                      <w:sz w:val="22"/>
                      <w:szCs w:val="22"/>
                    </w:rPr>
                    <w:br/>
                    <w:t>Test of five functional parameters</w:t>
                  </w:r>
                </w:p>
              </w:tc>
              <w:tc>
                <w:tcPr>
                  <w:tcW w:w="2786" w:type="dxa"/>
                </w:tcPr>
                <w:p w14:paraId="12A6FF2B"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5.1.4</w:t>
                  </w:r>
                </w:p>
              </w:tc>
              <w:tc>
                <w:tcPr>
                  <w:tcW w:w="1863" w:type="dxa"/>
                </w:tcPr>
                <w:p w14:paraId="2B97CFE4"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4.3.2</w:t>
                  </w:r>
                </w:p>
              </w:tc>
              <w:tc>
                <w:tcPr>
                  <w:tcW w:w="1380" w:type="dxa"/>
                  <w:vAlign w:val="center"/>
                </w:tcPr>
                <w:p w14:paraId="7A0F36CD"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34B65E48"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534BBF81" w14:textId="77777777" w:rsidR="005F1813" w:rsidRDefault="005F1813" w:rsidP="005F1813">
                  <w:pPr>
                    <w:jc w:val="center"/>
                  </w:pPr>
                  <w:r w:rsidRPr="004366EC">
                    <w:rPr>
                      <w:rFonts w:hint="eastAsia"/>
                    </w:rPr>
                    <w:t>/</w:t>
                  </w:r>
                </w:p>
              </w:tc>
              <w:tc>
                <w:tcPr>
                  <w:tcW w:w="1233" w:type="dxa"/>
                </w:tcPr>
                <w:p w14:paraId="1BFE9F6B" w14:textId="77777777" w:rsidR="005F1813" w:rsidRDefault="005F1813" w:rsidP="005F1813">
                  <w:pPr>
                    <w:jc w:val="center"/>
                  </w:pPr>
                  <w:r w:rsidRPr="004366EC">
                    <w:rPr>
                      <w:rFonts w:hint="eastAsia"/>
                    </w:rPr>
                    <w:t>/</w:t>
                  </w:r>
                </w:p>
              </w:tc>
              <w:tc>
                <w:tcPr>
                  <w:tcW w:w="1520" w:type="dxa"/>
                </w:tcPr>
                <w:p w14:paraId="12368066" w14:textId="77777777" w:rsidR="005F1813" w:rsidRDefault="005F1813" w:rsidP="005F1813">
                  <w:pPr>
                    <w:jc w:val="center"/>
                  </w:pPr>
                  <w:r w:rsidRPr="004366EC">
                    <w:rPr>
                      <w:rFonts w:hint="eastAsia"/>
                    </w:rPr>
                    <w:t>/</w:t>
                  </w:r>
                </w:p>
              </w:tc>
              <w:tc>
                <w:tcPr>
                  <w:tcW w:w="1501" w:type="dxa"/>
                </w:tcPr>
                <w:p w14:paraId="4FE88931" w14:textId="77777777" w:rsidR="005F1813" w:rsidRDefault="005F1813" w:rsidP="005F1813">
                  <w:pPr>
                    <w:jc w:val="center"/>
                  </w:pPr>
                  <w:r w:rsidRPr="004366EC">
                    <w:rPr>
                      <w:rFonts w:hint="eastAsia"/>
                    </w:rPr>
                    <w:t>/</w:t>
                  </w:r>
                </w:p>
              </w:tc>
              <w:tc>
                <w:tcPr>
                  <w:tcW w:w="1295" w:type="dxa"/>
                </w:tcPr>
                <w:p w14:paraId="26E40939" w14:textId="77777777" w:rsidR="005F1813" w:rsidRDefault="005F1813" w:rsidP="005F1813">
                  <w:pPr>
                    <w:jc w:val="center"/>
                  </w:pPr>
                  <w:r w:rsidRPr="004366EC">
                    <w:rPr>
                      <w:rFonts w:hint="eastAsia"/>
                    </w:rPr>
                    <w:t>/</w:t>
                  </w:r>
                </w:p>
              </w:tc>
              <w:tc>
                <w:tcPr>
                  <w:tcW w:w="1195" w:type="dxa"/>
                </w:tcPr>
                <w:p w14:paraId="1542A32E" w14:textId="77777777" w:rsidR="005F1813" w:rsidRDefault="005F1813" w:rsidP="005F1813">
                  <w:pPr>
                    <w:jc w:val="center"/>
                  </w:pPr>
                  <w:r w:rsidRPr="004366EC">
                    <w:rPr>
                      <w:rFonts w:hint="eastAsia"/>
                    </w:rPr>
                    <w:t>/</w:t>
                  </w:r>
                </w:p>
              </w:tc>
              <w:tc>
                <w:tcPr>
                  <w:tcW w:w="1434" w:type="dxa"/>
                </w:tcPr>
                <w:p w14:paraId="387ADC86" w14:textId="77777777" w:rsidR="005F1813" w:rsidRDefault="005F1813" w:rsidP="005F1813">
                  <w:pPr>
                    <w:jc w:val="center"/>
                  </w:pPr>
                  <w:r w:rsidRPr="004366EC">
                    <w:rPr>
                      <w:rFonts w:hint="eastAsia"/>
                    </w:rPr>
                    <w:t>/</w:t>
                  </w:r>
                </w:p>
              </w:tc>
              <w:tc>
                <w:tcPr>
                  <w:tcW w:w="1495" w:type="dxa"/>
                </w:tcPr>
                <w:p w14:paraId="5C6ADF17" w14:textId="77777777" w:rsidR="005F1813" w:rsidRDefault="005F1813" w:rsidP="005F1813">
                  <w:pPr>
                    <w:jc w:val="center"/>
                  </w:pPr>
                  <w:r w:rsidRPr="004366EC">
                    <w:rPr>
                      <w:rFonts w:hint="eastAsia"/>
                    </w:rPr>
                    <w:t>/</w:t>
                  </w:r>
                </w:p>
              </w:tc>
              <w:tc>
                <w:tcPr>
                  <w:tcW w:w="1060" w:type="dxa"/>
                  <w:noWrap/>
                </w:tcPr>
                <w:p w14:paraId="0AFD4A1A" w14:textId="77777777" w:rsidR="005F1813" w:rsidRDefault="005F1813" w:rsidP="005F1813">
                  <w:pPr>
                    <w:jc w:val="center"/>
                  </w:pPr>
                  <w:r w:rsidRPr="004366EC">
                    <w:rPr>
                      <w:rFonts w:hint="eastAsia"/>
                    </w:rPr>
                    <w:t>/</w:t>
                  </w:r>
                </w:p>
              </w:tc>
            </w:tr>
            <w:tr w:rsidR="005F1813" w14:paraId="5A346460" w14:textId="77777777" w:rsidTr="0060103F">
              <w:trPr>
                <w:trHeight w:val="799"/>
              </w:trPr>
              <w:tc>
                <w:tcPr>
                  <w:tcW w:w="815" w:type="dxa"/>
                  <w:vAlign w:val="center"/>
                </w:tcPr>
                <w:p w14:paraId="3FC98491" w14:textId="77777777" w:rsidR="005F1813" w:rsidRDefault="005F1813" w:rsidP="005F1813">
                  <w:pPr>
                    <w:jc w:val="center"/>
                    <w:rPr>
                      <w:color w:val="000000"/>
                      <w:sz w:val="22"/>
                      <w:szCs w:val="22"/>
                    </w:rPr>
                  </w:pPr>
                  <w:r>
                    <w:rPr>
                      <w:rFonts w:hint="eastAsia"/>
                      <w:color w:val="000000"/>
                      <w:sz w:val="22"/>
                      <w:szCs w:val="22"/>
                    </w:rPr>
                    <w:t>54</w:t>
                  </w:r>
                </w:p>
              </w:tc>
              <w:tc>
                <w:tcPr>
                  <w:tcW w:w="2283" w:type="dxa"/>
                </w:tcPr>
                <w:p w14:paraId="30EF89CA" w14:textId="77777777" w:rsidR="005F1813" w:rsidRDefault="005F1813" w:rsidP="005F1813">
                  <w:pPr>
                    <w:rPr>
                      <w:sz w:val="22"/>
                      <w:szCs w:val="22"/>
                    </w:rPr>
                  </w:pPr>
                  <w:r>
                    <w:rPr>
                      <w:rFonts w:hint="eastAsia"/>
                      <w:sz w:val="22"/>
                      <w:szCs w:val="22"/>
                    </w:rPr>
                    <w:t>外观检查</w:t>
                  </w:r>
                  <w:r>
                    <w:rPr>
                      <w:rFonts w:hint="eastAsia"/>
                      <w:sz w:val="22"/>
                      <w:szCs w:val="22"/>
                    </w:rPr>
                    <w:t>&amp;</w:t>
                  </w:r>
                  <w:r>
                    <w:rPr>
                      <w:rFonts w:hint="eastAsia"/>
                      <w:sz w:val="22"/>
                      <w:szCs w:val="22"/>
                    </w:rPr>
                    <w:t>测试后拆解检查</w:t>
                  </w:r>
                  <w:r>
                    <w:rPr>
                      <w:rFonts w:hint="eastAsia"/>
                      <w:sz w:val="22"/>
                      <w:szCs w:val="22"/>
                    </w:rPr>
                    <w:t xml:space="preserve"> </w:t>
                  </w:r>
                </w:p>
              </w:tc>
              <w:tc>
                <w:tcPr>
                  <w:tcW w:w="2786" w:type="dxa"/>
                </w:tcPr>
                <w:p w14:paraId="7085DF6C"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w:t>
                  </w:r>
                  <w:r>
                    <w:rPr>
                      <w:rFonts w:hint="eastAsia"/>
                      <w:sz w:val="22"/>
                      <w:szCs w:val="22"/>
                    </w:rPr>
                    <w:br/>
                    <w:t>Q/JLY J7111029E-2024</w:t>
                  </w:r>
                  <w:r>
                    <w:rPr>
                      <w:rFonts w:hint="eastAsia"/>
                      <w:sz w:val="22"/>
                      <w:szCs w:val="22"/>
                    </w:rPr>
                    <w:t>《汽车电气和电子零部件通用技术规范》</w:t>
                  </w:r>
                  <w:r>
                    <w:rPr>
                      <w:rFonts w:hint="eastAsia"/>
                      <w:sz w:val="22"/>
                      <w:szCs w:val="22"/>
                    </w:rPr>
                    <w:t xml:space="preserve"> 5.1.27.2</w:t>
                  </w:r>
                </w:p>
              </w:tc>
              <w:tc>
                <w:tcPr>
                  <w:tcW w:w="1863" w:type="dxa"/>
                </w:tcPr>
                <w:p w14:paraId="5AD938A8"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 </w:t>
                  </w:r>
                  <w:r>
                    <w:rPr>
                      <w:rFonts w:hint="eastAsia"/>
                      <w:sz w:val="22"/>
                      <w:szCs w:val="22"/>
                    </w:rPr>
                    <w:br/>
                    <w:t>Q/JLY J7111029E-2024</w:t>
                  </w:r>
                  <w:r>
                    <w:rPr>
                      <w:rFonts w:hint="eastAsia"/>
                      <w:sz w:val="22"/>
                      <w:szCs w:val="22"/>
                    </w:rPr>
                    <w:t>《汽车电气和电子零部件通用技术规范》</w:t>
                  </w:r>
                  <w:r>
                    <w:rPr>
                      <w:rFonts w:hint="eastAsia"/>
                      <w:sz w:val="22"/>
                      <w:szCs w:val="22"/>
                    </w:rPr>
                    <w:t xml:space="preserve"> 5.1.27.3</w:t>
                  </w:r>
                </w:p>
              </w:tc>
              <w:tc>
                <w:tcPr>
                  <w:tcW w:w="1380" w:type="dxa"/>
                  <w:vAlign w:val="center"/>
                </w:tcPr>
                <w:p w14:paraId="5A5F59C6"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1703EB7B"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0C6D8C67" w14:textId="77777777" w:rsidR="005F1813" w:rsidRDefault="005F1813" w:rsidP="005F1813">
                  <w:pPr>
                    <w:jc w:val="center"/>
                  </w:pPr>
                  <w:r w:rsidRPr="004366EC">
                    <w:rPr>
                      <w:rFonts w:hint="eastAsia"/>
                    </w:rPr>
                    <w:t>/</w:t>
                  </w:r>
                </w:p>
              </w:tc>
              <w:tc>
                <w:tcPr>
                  <w:tcW w:w="1233" w:type="dxa"/>
                </w:tcPr>
                <w:p w14:paraId="61B0002A" w14:textId="77777777" w:rsidR="005F1813" w:rsidRDefault="005F1813" w:rsidP="005F1813">
                  <w:pPr>
                    <w:jc w:val="center"/>
                  </w:pPr>
                  <w:r w:rsidRPr="004366EC">
                    <w:rPr>
                      <w:rFonts w:hint="eastAsia"/>
                    </w:rPr>
                    <w:t>/</w:t>
                  </w:r>
                </w:p>
              </w:tc>
              <w:tc>
                <w:tcPr>
                  <w:tcW w:w="1520" w:type="dxa"/>
                </w:tcPr>
                <w:p w14:paraId="380346AA" w14:textId="77777777" w:rsidR="005F1813" w:rsidRDefault="005F1813" w:rsidP="005F1813">
                  <w:pPr>
                    <w:jc w:val="center"/>
                  </w:pPr>
                  <w:r w:rsidRPr="004366EC">
                    <w:rPr>
                      <w:rFonts w:hint="eastAsia"/>
                    </w:rPr>
                    <w:t>/</w:t>
                  </w:r>
                </w:p>
              </w:tc>
              <w:tc>
                <w:tcPr>
                  <w:tcW w:w="1501" w:type="dxa"/>
                </w:tcPr>
                <w:p w14:paraId="70BAC7D0" w14:textId="77777777" w:rsidR="005F1813" w:rsidRDefault="005F1813" w:rsidP="005F1813">
                  <w:pPr>
                    <w:jc w:val="center"/>
                  </w:pPr>
                  <w:r w:rsidRPr="004366EC">
                    <w:rPr>
                      <w:rFonts w:hint="eastAsia"/>
                    </w:rPr>
                    <w:t>/</w:t>
                  </w:r>
                </w:p>
              </w:tc>
              <w:tc>
                <w:tcPr>
                  <w:tcW w:w="1295" w:type="dxa"/>
                </w:tcPr>
                <w:p w14:paraId="48907185" w14:textId="77777777" w:rsidR="005F1813" w:rsidRDefault="005F1813" w:rsidP="005F1813">
                  <w:pPr>
                    <w:jc w:val="center"/>
                  </w:pPr>
                  <w:r w:rsidRPr="004366EC">
                    <w:rPr>
                      <w:rFonts w:hint="eastAsia"/>
                    </w:rPr>
                    <w:t>/</w:t>
                  </w:r>
                </w:p>
              </w:tc>
              <w:tc>
                <w:tcPr>
                  <w:tcW w:w="1195" w:type="dxa"/>
                </w:tcPr>
                <w:p w14:paraId="685FD800" w14:textId="77777777" w:rsidR="005F1813" w:rsidRDefault="005F1813" w:rsidP="005F1813">
                  <w:pPr>
                    <w:jc w:val="center"/>
                  </w:pPr>
                  <w:r w:rsidRPr="004366EC">
                    <w:rPr>
                      <w:rFonts w:hint="eastAsia"/>
                    </w:rPr>
                    <w:t>/</w:t>
                  </w:r>
                </w:p>
              </w:tc>
              <w:tc>
                <w:tcPr>
                  <w:tcW w:w="1434" w:type="dxa"/>
                </w:tcPr>
                <w:p w14:paraId="3FEE6C4A" w14:textId="77777777" w:rsidR="005F1813" w:rsidRDefault="005F1813" w:rsidP="005F1813">
                  <w:pPr>
                    <w:jc w:val="center"/>
                  </w:pPr>
                  <w:r w:rsidRPr="004366EC">
                    <w:rPr>
                      <w:rFonts w:hint="eastAsia"/>
                    </w:rPr>
                    <w:t>/</w:t>
                  </w:r>
                </w:p>
              </w:tc>
              <w:tc>
                <w:tcPr>
                  <w:tcW w:w="1495" w:type="dxa"/>
                </w:tcPr>
                <w:p w14:paraId="38BD2920" w14:textId="77777777" w:rsidR="005F1813" w:rsidRDefault="005F1813" w:rsidP="005F1813">
                  <w:pPr>
                    <w:jc w:val="center"/>
                  </w:pPr>
                  <w:r w:rsidRPr="004366EC">
                    <w:rPr>
                      <w:rFonts w:hint="eastAsia"/>
                    </w:rPr>
                    <w:t>/</w:t>
                  </w:r>
                </w:p>
              </w:tc>
              <w:tc>
                <w:tcPr>
                  <w:tcW w:w="1060" w:type="dxa"/>
                  <w:noWrap/>
                </w:tcPr>
                <w:p w14:paraId="4BDF8D16" w14:textId="77777777" w:rsidR="005F1813" w:rsidRDefault="005F1813" w:rsidP="005F1813">
                  <w:pPr>
                    <w:jc w:val="center"/>
                  </w:pPr>
                  <w:r w:rsidRPr="004366EC">
                    <w:rPr>
                      <w:rFonts w:hint="eastAsia"/>
                    </w:rPr>
                    <w:t>/</w:t>
                  </w:r>
                </w:p>
              </w:tc>
            </w:tr>
            <w:tr w:rsidR="005F1813" w14:paraId="0A3B0A3D" w14:textId="77777777" w:rsidTr="0060103F">
              <w:trPr>
                <w:trHeight w:val="799"/>
              </w:trPr>
              <w:tc>
                <w:tcPr>
                  <w:tcW w:w="815" w:type="dxa"/>
                  <w:vAlign w:val="center"/>
                </w:tcPr>
                <w:p w14:paraId="26FB997C" w14:textId="77777777" w:rsidR="005F1813" w:rsidRDefault="005F1813" w:rsidP="005F1813">
                  <w:pPr>
                    <w:jc w:val="center"/>
                    <w:rPr>
                      <w:color w:val="000000"/>
                      <w:sz w:val="22"/>
                      <w:szCs w:val="22"/>
                    </w:rPr>
                  </w:pPr>
                  <w:r>
                    <w:rPr>
                      <w:rFonts w:hint="eastAsia"/>
                      <w:color w:val="000000"/>
                      <w:sz w:val="22"/>
                      <w:szCs w:val="22"/>
                    </w:rPr>
                    <w:t>55</w:t>
                  </w:r>
                </w:p>
              </w:tc>
              <w:tc>
                <w:tcPr>
                  <w:tcW w:w="2283" w:type="dxa"/>
                </w:tcPr>
                <w:p w14:paraId="1D3BDF06" w14:textId="77777777" w:rsidR="005F1813" w:rsidRDefault="005F1813" w:rsidP="005F1813">
                  <w:pPr>
                    <w:rPr>
                      <w:sz w:val="22"/>
                      <w:szCs w:val="22"/>
                    </w:rPr>
                  </w:pPr>
                  <w:r>
                    <w:rPr>
                      <w:rFonts w:hint="eastAsia"/>
                      <w:sz w:val="22"/>
                      <w:szCs w:val="22"/>
                    </w:rPr>
                    <w:t>自由跌落</w:t>
                  </w:r>
                  <w:r>
                    <w:rPr>
                      <w:rFonts w:hint="eastAsia"/>
                      <w:sz w:val="22"/>
                      <w:szCs w:val="22"/>
                    </w:rPr>
                    <w:br/>
                    <w:t>Free fall</w:t>
                  </w:r>
                </w:p>
              </w:tc>
              <w:tc>
                <w:tcPr>
                  <w:tcW w:w="2786" w:type="dxa"/>
                </w:tcPr>
                <w:p w14:paraId="1CE7ACC4"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4.3.27</w:t>
                  </w:r>
                </w:p>
              </w:tc>
              <w:tc>
                <w:tcPr>
                  <w:tcW w:w="1863" w:type="dxa"/>
                </w:tcPr>
                <w:p w14:paraId="7EDBAEE5"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4.3.27</w:t>
                  </w:r>
                </w:p>
              </w:tc>
              <w:tc>
                <w:tcPr>
                  <w:tcW w:w="1380" w:type="dxa"/>
                  <w:vAlign w:val="center"/>
                </w:tcPr>
                <w:p w14:paraId="4CD18346"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1CA5E67B"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2387AC31" w14:textId="77777777" w:rsidR="005F1813" w:rsidRDefault="005F1813" w:rsidP="005F1813">
                  <w:pPr>
                    <w:jc w:val="center"/>
                  </w:pPr>
                  <w:r w:rsidRPr="004366EC">
                    <w:rPr>
                      <w:rFonts w:hint="eastAsia"/>
                    </w:rPr>
                    <w:t>/</w:t>
                  </w:r>
                </w:p>
              </w:tc>
              <w:tc>
                <w:tcPr>
                  <w:tcW w:w="1233" w:type="dxa"/>
                </w:tcPr>
                <w:p w14:paraId="26E58D6C" w14:textId="77777777" w:rsidR="005F1813" w:rsidRDefault="005F1813" w:rsidP="005F1813">
                  <w:pPr>
                    <w:jc w:val="center"/>
                  </w:pPr>
                  <w:r w:rsidRPr="004366EC">
                    <w:rPr>
                      <w:rFonts w:hint="eastAsia"/>
                    </w:rPr>
                    <w:t>/</w:t>
                  </w:r>
                </w:p>
              </w:tc>
              <w:tc>
                <w:tcPr>
                  <w:tcW w:w="1520" w:type="dxa"/>
                </w:tcPr>
                <w:p w14:paraId="4F6F35DC" w14:textId="77777777" w:rsidR="005F1813" w:rsidRDefault="005F1813" w:rsidP="005F1813">
                  <w:pPr>
                    <w:jc w:val="center"/>
                  </w:pPr>
                  <w:r w:rsidRPr="004366EC">
                    <w:rPr>
                      <w:rFonts w:hint="eastAsia"/>
                    </w:rPr>
                    <w:t>/</w:t>
                  </w:r>
                </w:p>
              </w:tc>
              <w:tc>
                <w:tcPr>
                  <w:tcW w:w="1501" w:type="dxa"/>
                </w:tcPr>
                <w:p w14:paraId="787219A7" w14:textId="77777777" w:rsidR="005F1813" w:rsidRDefault="005F1813" w:rsidP="005F1813">
                  <w:pPr>
                    <w:jc w:val="center"/>
                  </w:pPr>
                  <w:r w:rsidRPr="004366EC">
                    <w:rPr>
                      <w:rFonts w:hint="eastAsia"/>
                    </w:rPr>
                    <w:t>/</w:t>
                  </w:r>
                </w:p>
              </w:tc>
              <w:tc>
                <w:tcPr>
                  <w:tcW w:w="1295" w:type="dxa"/>
                </w:tcPr>
                <w:p w14:paraId="4C4F089D" w14:textId="77777777" w:rsidR="005F1813" w:rsidRDefault="005F1813" w:rsidP="005F1813">
                  <w:pPr>
                    <w:jc w:val="center"/>
                  </w:pPr>
                  <w:r w:rsidRPr="004366EC">
                    <w:rPr>
                      <w:rFonts w:hint="eastAsia"/>
                    </w:rPr>
                    <w:t>/</w:t>
                  </w:r>
                </w:p>
              </w:tc>
              <w:tc>
                <w:tcPr>
                  <w:tcW w:w="1195" w:type="dxa"/>
                </w:tcPr>
                <w:p w14:paraId="0F0A4D13" w14:textId="77777777" w:rsidR="005F1813" w:rsidRDefault="005F1813" w:rsidP="005F1813">
                  <w:pPr>
                    <w:jc w:val="center"/>
                  </w:pPr>
                  <w:r w:rsidRPr="004366EC">
                    <w:rPr>
                      <w:rFonts w:hint="eastAsia"/>
                    </w:rPr>
                    <w:t>/</w:t>
                  </w:r>
                </w:p>
              </w:tc>
              <w:tc>
                <w:tcPr>
                  <w:tcW w:w="1434" w:type="dxa"/>
                </w:tcPr>
                <w:p w14:paraId="193B83CF" w14:textId="77777777" w:rsidR="005F1813" w:rsidRDefault="005F1813" w:rsidP="005F1813">
                  <w:pPr>
                    <w:jc w:val="center"/>
                  </w:pPr>
                  <w:r w:rsidRPr="004366EC">
                    <w:rPr>
                      <w:rFonts w:hint="eastAsia"/>
                    </w:rPr>
                    <w:t>/</w:t>
                  </w:r>
                </w:p>
              </w:tc>
              <w:tc>
                <w:tcPr>
                  <w:tcW w:w="1495" w:type="dxa"/>
                </w:tcPr>
                <w:p w14:paraId="1B3C4EA1" w14:textId="77777777" w:rsidR="005F1813" w:rsidRDefault="005F1813" w:rsidP="005F1813">
                  <w:pPr>
                    <w:jc w:val="center"/>
                  </w:pPr>
                  <w:r w:rsidRPr="004366EC">
                    <w:rPr>
                      <w:rFonts w:hint="eastAsia"/>
                    </w:rPr>
                    <w:t>/</w:t>
                  </w:r>
                </w:p>
              </w:tc>
              <w:tc>
                <w:tcPr>
                  <w:tcW w:w="1060" w:type="dxa"/>
                  <w:noWrap/>
                </w:tcPr>
                <w:p w14:paraId="73A13354" w14:textId="77777777" w:rsidR="005F1813" w:rsidRDefault="005F1813" w:rsidP="005F1813">
                  <w:pPr>
                    <w:jc w:val="center"/>
                  </w:pPr>
                  <w:r w:rsidRPr="004366EC">
                    <w:rPr>
                      <w:rFonts w:hint="eastAsia"/>
                    </w:rPr>
                    <w:t>/</w:t>
                  </w:r>
                </w:p>
              </w:tc>
            </w:tr>
            <w:tr w:rsidR="005F1813" w14:paraId="128532D3" w14:textId="77777777" w:rsidTr="0060103F">
              <w:trPr>
                <w:trHeight w:val="799"/>
              </w:trPr>
              <w:tc>
                <w:tcPr>
                  <w:tcW w:w="815" w:type="dxa"/>
                  <w:vAlign w:val="center"/>
                </w:tcPr>
                <w:p w14:paraId="16048F38" w14:textId="77777777" w:rsidR="005F1813" w:rsidRDefault="005F1813" w:rsidP="005F1813">
                  <w:pPr>
                    <w:jc w:val="center"/>
                    <w:rPr>
                      <w:color w:val="000000"/>
                      <w:sz w:val="22"/>
                      <w:szCs w:val="22"/>
                    </w:rPr>
                  </w:pPr>
                  <w:r>
                    <w:rPr>
                      <w:rFonts w:hint="eastAsia"/>
                      <w:color w:val="000000"/>
                      <w:sz w:val="22"/>
                      <w:szCs w:val="22"/>
                    </w:rPr>
                    <w:t>试验矩阵</w:t>
                  </w:r>
                  <w:r>
                    <w:rPr>
                      <w:rFonts w:hint="eastAsia"/>
                      <w:color w:val="000000"/>
                      <w:sz w:val="22"/>
                      <w:szCs w:val="22"/>
                    </w:rPr>
                    <w:t>6</w:t>
                  </w:r>
                  <w:r>
                    <w:rPr>
                      <w:rFonts w:hint="eastAsia"/>
                      <w:color w:val="000000"/>
                      <w:sz w:val="22"/>
                      <w:szCs w:val="22"/>
                    </w:rPr>
                    <w:br/>
                    <w:t>Test Matrix 7</w:t>
                  </w:r>
                </w:p>
              </w:tc>
              <w:tc>
                <w:tcPr>
                  <w:tcW w:w="2283" w:type="dxa"/>
                </w:tcPr>
                <w:p w14:paraId="47F70EA4" w14:textId="77777777" w:rsidR="005F1813" w:rsidRDefault="005F1813" w:rsidP="005F1813">
                  <w:pPr>
                    <w:rPr>
                      <w:sz w:val="22"/>
                      <w:szCs w:val="22"/>
                    </w:rPr>
                  </w:pPr>
                  <w:r>
                    <w:rPr>
                      <w:rFonts w:hint="eastAsia"/>
                      <w:sz w:val="22"/>
                      <w:szCs w:val="22"/>
                    </w:rPr>
                    <w:t xml:space="preserve">　</w:t>
                  </w:r>
                </w:p>
              </w:tc>
              <w:tc>
                <w:tcPr>
                  <w:tcW w:w="2786" w:type="dxa"/>
                </w:tcPr>
                <w:p w14:paraId="6BF9855D" w14:textId="77777777" w:rsidR="005F1813" w:rsidRDefault="005F1813" w:rsidP="005F1813">
                  <w:pPr>
                    <w:rPr>
                      <w:sz w:val="22"/>
                      <w:szCs w:val="22"/>
                    </w:rPr>
                  </w:pPr>
                  <w:r>
                    <w:rPr>
                      <w:rFonts w:hint="eastAsia"/>
                      <w:sz w:val="22"/>
                      <w:szCs w:val="22"/>
                    </w:rPr>
                    <w:t xml:space="preserve">　</w:t>
                  </w:r>
                </w:p>
              </w:tc>
              <w:tc>
                <w:tcPr>
                  <w:tcW w:w="1863" w:type="dxa"/>
                </w:tcPr>
                <w:p w14:paraId="5E7E2E2E" w14:textId="77777777" w:rsidR="005F1813" w:rsidRDefault="005F1813" w:rsidP="005F1813">
                  <w:pPr>
                    <w:rPr>
                      <w:sz w:val="22"/>
                      <w:szCs w:val="22"/>
                    </w:rPr>
                  </w:pPr>
                  <w:r>
                    <w:rPr>
                      <w:rFonts w:hint="eastAsia"/>
                      <w:sz w:val="22"/>
                      <w:szCs w:val="22"/>
                    </w:rPr>
                    <w:t xml:space="preserve">　</w:t>
                  </w:r>
                </w:p>
              </w:tc>
              <w:tc>
                <w:tcPr>
                  <w:tcW w:w="1380" w:type="dxa"/>
                  <w:vAlign w:val="center"/>
                </w:tcPr>
                <w:p w14:paraId="29BE7C0B" w14:textId="77777777" w:rsidR="005F1813" w:rsidRDefault="005F1813" w:rsidP="005F1813">
                  <w:pPr>
                    <w:jc w:val="center"/>
                    <w:rPr>
                      <w:color w:val="000000"/>
                      <w:sz w:val="22"/>
                      <w:szCs w:val="22"/>
                    </w:rPr>
                  </w:pPr>
                  <w:r>
                    <w:rPr>
                      <w:rFonts w:hint="eastAsia"/>
                      <w:color w:val="000000"/>
                      <w:sz w:val="22"/>
                      <w:szCs w:val="22"/>
                    </w:rPr>
                    <w:t xml:space="preserve">　</w:t>
                  </w:r>
                </w:p>
              </w:tc>
              <w:tc>
                <w:tcPr>
                  <w:tcW w:w="1410" w:type="dxa"/>
                  <w:vAlign w:val="center"/>
                </w:tcPr>
                <w:p w14:paraId="0BA989F7" w14:textId="77777777" w:rsidR="005F1813" w:rsidRDefault="005F1813" w:rsidP="005F1813">
                  <w:pPr>
                    <w:jc w:val="center"/>
                    <w:rPr>
                      <w:color w:val="000000"/>
                      <w:sz w:val="22"/>
                      <w:szCs w:val="22"/>
                    </w:rPr>
                  </w:pPr>
                  <w:r>
                    <w:rPr>
                      <w:rFonts w:hint="eastAsia"/>
                      <w:color w:val="000000"/>
                      <w:sz w:val="22"/>
                      <w:szCs w:val="22"/>
                    </w:rPr>
                    <w:t xml:space="preserve">　</w:t>
                  </w:r>
                </w:p>
              </w:tc>
              <w:tc>
                <w:tcPr>
                  <w:tcW w:w="999" w:type="dxa"/>
                </w:tcPr>
                <w:p w14:paraId="021E85A7" w14:textId="77777777" w:rsidR="005F1813" w:rsidRDefault="005F1813" w:rsidP="005F1813">
                  <w:pPr>
                    <w:jc w:val="center"/>
                  </w:pPr>
                  <w:r w:rsidRPr="004366EC">
                    <w:rPr>
                      <w:rFonts w:hint="eastAsia"/>
                    </w:rPr>
                    <w:t>/</w:t>
                  </w:r>
                </w:p>
              </w:tc>
              <w:tc>
                <w:tcPr>
                  <w:tcW w:w="1233" w:type="dxa"/>
                </w:tcPr>
                <w:p w14:paraId="67F9FEA1" w14:textId="77777777" w:rsidR="005F1813" w:rsidRDefault="005F1813" w:rsidP="005F1813">
                  <w:pPr>
                    <w:jc w:val="center"/>
                  </w:pPr>
                  <w:r w:rsidRPr="004366EC">
                    <w:rPr>
                      <w:rFonts w:hint="eastAsia"/>
                    </w:rPr>
                    <w:t>/</w:t>
                  </w:r>
                </w:p>
              </w:tc>
              <w:tc>
                <w:tcPr>
                  <w:tcW w:w="1520" w:type="dxa"/>
                </w:tcPr>
                <w:p w14:paraId="7CAA51B6" w14:textId="77777777" w:rsidR="005F1813" w:rsidRDefault="005F1813" w:rsidP="005F1813">
                  <w:pPr>
                    <w:jc w:val="center"/>
                  </w:pPr>
                  <w:r w:rsidRPr="004366EC">
                    <w:rPr>
                      <w:rFonts w:hint="eastAsia"/>
                    </w:rPr>
                    <w:t>/</w:t>
                  </w:r>
                </w:p>
              </w:tc>
              <w:tc>
                <w:tcPr>
                  <w:tcW w:w="1501" w:type="dxa"/>
                </w:tcPr>
                <w:p w14:paraId="2D0DA130" w14:textId="77777777" w:rsidR="005F1813" w:rsidRDefault="005F1813" w:rsidP="005F1813">
                  <w:pPr>
                    <w:jc w:val="center"/>
                  </w:pPr>
                  <w:r w:rsidRPr="004366EC">
                    <w:rPr>
                      <w:rFonts w:hint="eastAsia"/>
                    </w:rPr>
                    <w:t>/</w:t>
                  </w:r>
                </w:p>
              </w:tc>
              <w:tc>
                <w:tcPr>
                  <w:tcW w:w="1295" w:type="dxa"/>
                </w:tcPr>
                <w:p w14:paraId="7EED81D4" w14:textId="77777777" w:rsidR="005F1813" w:rsidRDefault="005F1813" w:rsidP="005F1813">
                  <w:pPr>
                    <w:jc w:val="center"/>
                  </w:pPr>
                  <w:r w:rsidRPr="004366EC">
                    <w:rPr>
                      <w:rFonts w:hint="eastAsia"/>
                    </w:rPr>
                    <w:t>/</w:t>
                  </w:r>
                </w:p>
              </w:tc>
              <w:tc>
                <w:tcPr>
                  <w:tcW w:w="1195" w:type="dxa"/>
                </w:tcPr>
                <w:p w14:paraId="789AA895" w14:textId="77777777" w:rsidR="005F1813" w:rsidRDefault="005F1813" w:rsidP="005F1813">
                  <w:pPr>
                    <w:jc w:val="center"/>
                  </w:pPr>
                  <w:r w:rsidRPr="004366EC">
                    <w:rPr>
                      <w:rFonts w:hint="eastAsia"/>
                    </w:rPr>
                    <w:t>/</w:t>
                  </w:r>
                </w:p>
              </w:tc>
              <w:tc>
                <w:tcPr>
                  <w:tcW w:w="1434" w:type="dxa"/>
                </w:tcPr>
                <w:p w14:paraId="60426505" w14:textId="77777777" w:rsidR="005F1813" w:rsidRDefault="005F1813" w:rsidP="005F1813">
                  <w:pPr>
                    <w:jc w:val="center"/>
                  </w:pPr>
                  <w:r w:rsidRPr="004366EC">
                    <w:rPr>
                      <w:rFonts w:hint="eastAsia"/>
                    </w:rPr>
                    <w:t>/</w:t>
                  </w:r>
                </w:p>
              </w:tc>
              <w:tc>
                <w:tcPr>
                  <w:tcW w:w="1495" w:type="dxa"/>
                </w:tcPr>
                <w:p w14:paraId="6E2A6B9F" w14:textId="77777777" w:rsidR="005F1813" w:rsidRDefault="005F1813" w:rsidP="005F1813">
                  <w:pPr>
                    <w:jc w:val="center"/>
                  </w:pPr>
                  <w:r w:rsidRPr="004366EC">
                    <w:rPr>
                      <w:rFonts w:hint="eastAsia"/>
                    </w:rPr>
                    <w:t>/</w:t>
                  </w:r>
                </w:p>
              </w:tc>
              <w:tc>
                <w:tcPr>
                  <w:tcW w:w="1060" w:type="dxa"/>
                  <w:noWrap/>
                </w:tcPr>
                <w:p w14:paraId="6C6FA7CC" w14:textId="77777777" w:rsidR="005F1813" w:rsidRDefault="005F1813" w:rsidP="005F1813">
                  <w:pPr>
                    <w:jc w:val="center"/>
                  </w:pPr>
                  <w:r w:rsidRPr="004366EC">
                    <w:rPr>
                      <w:rFonts w:hint="eastAsia"/>
                    </w:rPr>
                    <w:t>/</w:t>
                  </w:r>
                </w:p>
              </w:tc>
            </w:tr>
            <w:tr w:rsidR="005F1813" w14:paraId="648E0661" w14:textId="77777777" w:rsidTr="0060103F">
              <w:trPr>
                <w:trHeight w:val="799"/>
              </w:trPr>
              <w:tc>
                <w:tcPr>
                  <w:tcW w:w="815" w:type="dxa"/>
                  <w:vAlign w:val="center"/>
                </w:tcPr>
                <w:p w14:paraId="1AFB89EB" w14:textId="77777777" w:rsidR="005F1813" w:rsidRDefault="005F1813" w:rsidP="005F1813">
                  <w:pPr>
                    <w:jc w:val="center"/>
                    <w:rPr>
                      <w:color w:val="000000"/>
                      <w:sz w:val="22"/>
                      <w:szCs w:val="22"/>
                    </w:rPr>
                  </w:pPr>
                  <w:r>
                    <w:rPr>
                      <w:rFonts w:hint="eastAsia"/>
                      <w:color w:val="000000"/>
                      <w:sz w:val="22"/>
                      <w:szCs w:val="22"/>
                    </w:rPr>
                    <w:t>56</w:t>
                  </w:r>
                </w:p>
              </w:tc>
              <w:tc>
                <w:tcPr>
                  <w:tcW w:w="2283" w:type="dxa"/>
                </w:tcPr>
                <w:p w14:paraId="3EE6B7DD" w14:textId="77777777" w:rsidR="005F1813" w:rsidRDefault="005F1813" w:rsidP="005F1813">
                  <w:pPr>
                    <w:rPr>
                      <w:sz w:val="22"/>
                      <w:szCs w:val="22"/>
                    </w:rPr>
                  </w:pPr>
                  <w:r>
                    <w:rPr>
                      <w:rFonts w:hint="eastAsia"/>
                      <w:sz w:val="22"/>
                      <w:szCs w:val="22"/>
                    </w:rPr>
                    <w:t>外观检查</w:t>
                  </w:r>
                  <w:r>
                    <w:rPr>
                      <w:rFonts w:hint="eastAsia"/>
                      <w:sz w:val="22"/>
                      <w:szCs w:val="22"/>
                    </w:rPr>
                    <w:t xml:space="preserve"> </w:t>
                  </w:r>
                  <w:r>
                    <w:rPr>
                      <w:rFonts w:hint="eastAsia"/>
                      <w:sz w:val="22"/>
                      <w:szCs w:val="22"/>
                    </w:rPr>
                    <w:br/>
                    <w:t>Visual inspection</w:t>
                  </w:r>
                </w:p>
              </w:tc>
              <w:tc>
                <w:tcPr>
                  <w:tcW w:w="2786" w:type="dxa"/>
                </w:tcPr>
                <w:p w14:paraId="34287BAB"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w:t>
                  </w:r>
                </w:p>
              </w:tc>
              <w:tc>
                <w:tcPr>
                  <w:tcW w:w="1863" w:type="dxa"/>
                </w:tcPr>
                <w:p w14:paraId="101D158F"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 </w:t>
                  </w:r>
                </w:p>
              </w:tc>
              <w:tc>
                <w:tcPr>
                  <w:tcW w:w="1380" w:type="dxa"/>
                  <w:vAlign w:val="center"/>
                </w:tcPr>
                <w:p w14:paraId="46D0B889"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50443257"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634C13E3" w14:textId="77777777" w:rsidR="005F1813" w:rsidRDefault="005F1813" w:rsidP="005F1813">
                  <w:pPr>
                    <w:jc w:val="center"/>
                  </w:pPr>
                  <w:r w:rsidRPr="004366EC">
                    <w:rPr>
                      <w:rFonts w:hint="eastAsia"/>
                    </w:rPr>
                    <w:t>/</w:t>
                  </w:r>
                </w:p>
              </w:tc>
              <w:tc>
                <w:tcPr>
                  <w:tcW w:w="1233" w:type="dxa"/>
                </w:tcPr>
                <w:p w14:paraId="78A3D4F6" w14:textId="77777777" w:rsidR="005F1813" w:rsidRDefault="005F1813" w:rsidP="005F1813">
                  <w:pPr>
                    <w:jc w:val="center"/>
                  </w:pPr>
                  <w:r w:rsidRPr="004366EC">
                    <w:rPr>
                      <w:rFonts w:hint="eastAsia"/>
                    </w:rPr>
                    <w:t>/</w:t>
                  </w:r>
                </w:p>
              </w:tc>
              <w:tc>
                <w:tcPr>
                  <w:tcW w:w="1520" w:type="dxa"/>
                </w:tcPr>
                <w:p w14:paraId="402DD7FB" w14:textId="77777777" w:rsidR="005F1813" w:rsidRDefault="005F1813" w:rsidP="005F1813">
                  <w:pPr>
                    <w:jc w:val="center"/>
                  </w:pPr>
                  <w:r w:rsidRPr="004366EC">
                    <w:rPr>
                      <w:rFonts w:hint="eastAsia"/>
                    </w:rPr>
                    <w:t>/</w:t>
                  </w:r>
                </w:p>
              </w:tc>
              <w:tc>
                <w:tcPr>
                  <w:tcW w:w="1501" w:type="dxa"/>
                </w:tcPr>
                <w:p w14:paraId="39C38057" w14:textId="77777777" w:rsidR="005F1813" w:rsidRDefault="005F1813" w:rsidP="005F1813">
                  <w:pPr>
                    <w:jc w:val="center"/>
                  </w:pPr>
                  <w:r w:rsidRPr="004366EC">
                    <w:rPr>
                      <w:rFonts w:hint="eastAsia"/>
                    </w:rPr>
                    <w:t>/</w:t>
                  </w:r>
                </w:p>
              </w:tc>
              <w:tc>
                <w:tcPr>
                  <w:tcW w:w="1295" w:type="dxa"/>
                </w:tcPr>
                <w:p w14:paraId="1C1F6060" w14:textId="77777777" w:rsidR="005F1813" w:rsidRDefault="005F1813" w:rsidP="005F1813">
                  <w:pPr>
                    <w:jc w:val="center"/>
                  </w:pPr>
                  <w:r w:rsidRPr="004366EC">
                    <w:rPr>
                      <w:rFonts w:hint="eastAsia"/>
                    </w:rPr>
                    <w:t>/</w:t>
                  </w:r>
                </w:p>
              </w:tc>
              <w:tc>
                <w:tcPr>
                  <w:tcW w:w="1195" w:type="dxa"/>
                </w:tcPr>
                <w:p w14:paraId="7AC10363" w14:textId="77777777" w:rsidR="005F1813" w:rsidRDefault="005F1813" w:rsidP="005F1813">
                  <w:pPr>
                    <w:jc w:val="center"/>
                  </w:pPr>
                  <w:r w:rsidRPr="004366EC">
                    <w:rPr>
                      <w:rFonts w:hint="eastAsia"/>
                    </w:rPr>
                    <w:t>/</w:t>
                  </w:r>
                </w:p>
              </w:tc>
              <w:tc>
                <w:tcPr>
                  <w:tcW w:w="1434" w:type="dxa"/>
                </w:tcPr>
                <w:p w14:paraId="59ABD5DD" w14:textId="77777777" w:rsidR="005F1813" w:rsidRDefault="005F1813" w:rsidP="005F1813">
                  <w:pPr>
                    <w:jc w:val="center"/>
                  </w:pPr>
                  <w:r w:rsidRPr="004366EC">
                    <w:rPr>
                      <w:rFonts w:hint="eastAsia"/>
                    </w:rPr>
                    <w:t>/</w:t>
                  </w:r>
                </w:p>
              </w:tc>
              <w:tc>
                <w:tcPr>
                  <w:tcW w:w="1495" w:type="dxa"/>
                </w:tcPr>
                <w:p w14:paraId="30386484" w14:textId="77777777" w:rsidR="005F1813" w:rsidRDefault="005F1813" w:rsidP="005F1813">
                  <w:pPr>
                    <w:jc w:val="center"/>
                  </w:pPr>
                  <w:r w:rsidRPr="004366EC">
                    <w:rPr>
                      <w:rFonts w:hint="eastAsia"/>
                    </w:rPr>
                    <w:t>/</w:t>
                  </w:r>
                </w:p>
              </w:tc>
              <w:tc>
                <w:tcPr>
                  <w:tcW w:w="1060" w:type="dxa"/>
                  <w:noWrap/>
                </w:tcPr>
                <w:p w14:paraId="7E74DEA3" w14:textId="77777777" w:rsidR="005F1813" w:rsidRDefault="005F1813" w:rsidP="005F1813">
                  <w:pPr>
                    <w:jc w:val="center"/>
                  </w:pPr>
                  <w:r w:rsidRPr="004366EC">
                    <w:rPr>
                      <w:rFonts w:hint="eastAsia"/>
                    </w:rPr>
                    <w:t>/</w:t>
                  </w:r>
                </w:p>
              </w:tc>
            </w:tr>
            <w:tr w:rsidR="005F1813" w14:paraId="0C037B88" w14:textId="77777777" w:rsidTr="0060103F">
              <w:trPr>
                <w:trHeight w:val="799"/>
              </w:trPr>
              <w:tc>
                <w:tcPr>
                  <w:tcW w:w="815" w:type="dxa"/>
                  <w:vAlign w:val="center"/>
                </w:tcPr>
                <w:p w14:paraId="3797981F" w14:textId="77777777" w:rsidR="005F1813" w:rsidRDefault="005F1813" w:rsidP="005F1813">
                  <w:pPr>
                    <w:jc w:val="center"/>
                    <w:rPr>
                      <w:color w:val="000000"/>
                      <w:sz w:val="22"/>
                      <w:szCs w:val="22"/>
                    </w:rPr>
                  </w:pPr>
                  <w:r>
                    <w:rPr>
                      <w:rFonts w:hint="eastAsia"/>
                      <w:color w:val="000000"/>
                      <w:sz w:val="22"/>
                      <w:szCs w:val="22"/>
                    </w:rPr>
                    <w:t>57</w:t>
                  </w:r>
                </w:p>
              </w:tc>
              <w:tc>
                <w:tcPr>
                  <w:tcW w:w="2283" w:type="dxa"/>
                </w:tcPr>
                <w:p w14:paraId="4DB3B1C8" w14:textId="77777777" w:rsidR="005F1813" w:rsidRDefault="005F1813" w:rsidP="005F1813">
                  <w:pPr>
                    <w:rPr>
                      <w:sz w:val="22"/>
                      <w:szCs w:val="22"/>
                    </w:rPr>
                  </w:pPr>
                  <w:r>
                    <w:rPr>
                      <w:rFonts w:hint="eastAsia"/>
                      <w:sz w:val="22"/>
                      <w:szCs w:val="22"/>
                    </w:rPr>
                    <w:t>性能测试</w:t>
                  </w:r>
                  <w:r>
                    <w:rPr>
                      <w:rFonts w:hint="eastAsia"/>
                      <w:sz w:val="22"/>
                      <w:szCs w:val="22"/>
                    </w:rPr>
                    <w:br/>
                    <w:t>Performance test</w:t>
                  </w:r>
                </w:p>
              </w:tc>
              <w:tc>
                <w:tcPr>
                  <w:tcW w:w="2786" w:type="dxa"/>
                </w:tcPr>
                <w:p w14:paraId="01B81B4E" w14:textId="77777777" w:rsidR="005F1813" w:rsidRDefault="005F1813" w:rsidP="005F1813">
                  <w:pPr>
                    <w:rPr>
                      <w:sz w:val="22"/>
                      <w:szCs w:val="22"/>
                    </w:rPr>
                  </w:pPr>
                  <w:r>
                    <w:rPr>
                      <w:rFonts w:hint="eastAsia"/>
                      <w:sz w:val="22"/>
                      <w:szCs w:val="22"/>
                    </w:rPr>
                    <w:t xml:space="preserve">QJLY J7111037C-2024 </w:t>
                  </w:r>
                  <w:r>
                    <w:rPr>
                      <w:rFonts w:hint="eastAsia"/>
                      <w:sz w:val="22"/>
                      <w:szCs w:val="22"/>
                    </w:rPr>
                    <w:t>乘用车车载屏幕总成技术条件</w:t>
                  </w:r>
                  <w:r>
                    <w:rPr>
                      <w:rFonts w:hint="eastAsia"/>
                      <w:sz w:val="22"/>
                      <w:szCs w:val="22"/>
                    </w:rPr>
                    <w:t xml:space="preserve"> 4.3.1</w:t>
                  </w:r>
                  <w:r>
                    <w:rPr>
                      <w:rFonts w:hint="eastAsia"/>
                      <w:sz w:val="22"/>
                      <w:szCs w:val="22"/>
                    </w:rPr>
                    <w:t>、</w:t>
                  </w:r>
                  <w:r>
                    <w:rPr>
                      <w:rFonts w:hint="eastAsia"/>
                      <w:sz w:val="22"/>
                      <w:szCs w:val="22"/>
                    </w:rPr>
                    <w:t>4.3.2</w:t>
                  </w:r>
                </w:p>
              </w:tc>
              <w:tc>
                <w:tcPr>
                  <w:tcW w:w="1863" w:type="dxa"/>
                </w:tcPr>
                <w:p w14:paraId="0EFC240E" w14:textId="77777777" w:rsidR="005F1813" w:rsidRDefault="005F1813" w:rsidP="005F1813">
                  <w:pPr>
                    <w:rPr>
                      <w:sz w:val="22"/>
                      <w:szCs w:val="22"/>
                    </w:rPr>
                  </w:pPr>
                  <w:r>
                    <w:rPr>
                      <w:rFonts w:hint="eastAsia"/>
                      <w:sz w:val="22"/>
                      <w:szCs w:val="22"/>
                    </w:rPr>
                    <w:t xml:space="preserve">QJLY J7111037C-2024 </w:t>
                  </w:r>
                  <w:r>
                    <w:rPr>
                      <w:rFonts w:hint="eastAsia"/>
                      <w:sz w:val="22"/>
                      <w:szCs w:val="22"/>
                    </w:rPr>
                    <w:t>乘用车车载屏幕总成技术条件</w:t>
                  </w:r>
                  <w:r>
                    <w:rPr>
                      <w:rFonts w:hint="eastAsia"/>
                      <w:sz w:val="22"/>
                      <w:szCs w:val="22"/>
                    </w:rPr>
                    <w:br/>
                    <w:t>4.3.1</w:t>
                  </w:r>
                </w:p>
              </w:tc>
              <w:tc>
                <w:tcPr>
                  <w:tcW w:w="1380" w:type="dxa"/>
                  <w:vAlign w:val="center"/>
                </w:tcPr>
                <w:p w14:paraId="79FFE0B6"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685C9CBA"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43F57A17" w14:textId="77777777" w:rsidR="005F1813" w:rsidRDefault="005F1813" w:rsidP="005F1813">
                  <w:pPr>
                    <w:jc w:val="center"/>
                  </w:pPr>
                  <w:r w:rsidRPr="004366EC">
                    <w:rPr>
                      <w:rFonts w:hint="eastAsia"/>
                    </w:rPr>
                    <w:t>/</w:t>
                  </w:r>
                </w:p>
              </w:tc>
              <w:tc>
                <w:tcPr>
                  <w:tcW w:w="1233" w:type="dxa"/>
                </w:tcPr>
                <w:p w14:paraId="3B599B1F" w14:textId="77777777" w:rsidR="005F1813" w:rsidRDefault="005F1813" w:rsidP="005F1813">
                  <w:pPr>
                    <w:jc w:val="center"/>
                  </w:pPr>
                  <w:r w:rsidRPr="004366EC">
                    <w:rPr>
                      <w:rFonts w:hint="eastAsia"/>
                    </w:rPr>
                    <w:t>/</w:t>
                  </w:r>
                </w:p>
              </w:tc>
              <w:tc>
                <w:tcPr>
                  <w:tcW w:w="1520" w:type="dxa"/>
                </w:tcPr>
                <w:p w14:paraId="77A0DB23" w14:textId="77777777" w:rsidR="005F1813" w:rsidRDefault="005F1813" w:rsidP="005F1813">
                  <w:pPr>
                    <w:jc w:val="center"/>
                  </w:pPr>
                  <w:r w:rsidRPr="004366EC">
                    <w:rPr>
                      <w:rFonts w:hint="eastAsia"/>
                    </w:rPr>
                    <w:t>/</w:t>
                  </w:r>
                </w:p>
              </w:tc>
              <w:tc>
                <w:tcPr>
                  <w:tcW w:w="1501" w:type="dxa"/>
                </w:tcPr>
                <w:p w14:paraId="7103B69D" w14:textId="77777777" w:rsidR="005F1813" w:rsidRDefault="005F1813" w:rsidP="005F1813">
                  <w:pPr>
                    <w:jc w:val="center"/>
                  </w:pPr>
                  <w:r w:rsidRPr="004366EC">
                    <w:rPr>
                      <w:rFonts w:hint="eastAsia"/>
                    </w:rPr>
                    <w:t>/</w:t>
                  </w:r>
                </w:p>
              </w:tc>
              <w:tc>
                <w:tcPr>
                  <w:tcW w:w="1295" w:type="dxa"/>
                </w:tcPr>
                <w:p w14:paraId="36818A44" w14:textId="77777777" w:rsidR="005F1813" w:rsidRDefault="005F1813" w:rsidP="005F1813">
                  <w:pPr>
                    <w:jc w:val="center"/>
                  </w:pPr>
                  <w:r w:rsidRPr="004366EC">
                    <w:rPr>
                      <w:rFonts w:hint="eastAsia"/>
                    </w:rPr>
                    <w:t>/</w:t>
                  </w:r>
                </w:p>
              </w:tc>
              <w:tc>
                <w:tcPr>
                  <w:tcW w:w="1195" w:type="dxa"/>
                </w:tcPr>
                <w:p w14:paraId="22A21577" w14:textId="77777777" w:rsidR="005F1813" w:rsidRDefault="005F1813" w:rsidP="005F1813">
                  <w:pPr>
                    <w:jc w:val="center"/>
                  </w:pPr>
                  <w:r w:rsidRPr="004366EC">
                    <w:rPr>
                      <w:rFonts w:hint="eastAsia"/>
                    </w:rPr>
                    <w:t>/</w:t>
                  </w:r>
                </w:p>
              </w:tc>
              <w:tc>
                <w:tcPr>
                  <w:tcW w:w="1434" w:type="dxa"/>
                </w:tcPr>
                <w:p w14:paraId="3F1E4A00" w14:textId="77777777" w:rsidR="005F1813" w:rsidRDefault="005F1813" w:rsidP="005F1813">
                  <w:pPr>
                    <w:jc w:val="center"/>
                  </w:pPr>
                  <w:r w:rsidRPr="004366EC">
                    <w:rPr>
                      <w:rFonts w:hint="eastAsia"/>
                    </w:rPr>
                    <w:t>/</w:t>
                  </w:r>
                </w:p>
              </w:tc>
              <w:tc>
                <w:tcPr>
                  <w:tcW w:w="1495" w:type="dxa"/>
                </w:tcPr>
                <w:p w14:paraId="0809BEB1" w14:textId="77777777" w:rsidR="005F1813" w:rsidRDefault="005F1813" w:rsidP="005F1813">
                  <w:pPr>
                    <w:jc w:val="center"/>
                  </w:pPr>
                  <w:r w:rsidRPr="004366EC">
                    <w:rPr>
                      <w:rFonts w:hint="eastAsia"/>
                    </w:rPr>
                    <w:t>/</w:t>
                  </w:r>
                </w:p>
              </w:tc>
              <w:tc>
                <w:tcPr>
                  <w:tcW w:w="1060" w:type="dxa"/>
                  <w:noWrap/>
                </w:tcPr>
                <w:p w14:paraId="78E533DC" w14:textId="77777777" w:rsidR="005F1813" w:rsidRDefault="005F1813" w:rsidP="005F1813">
                  <w:pPr>
                    <w:jc w:val="center"/>
                  </w:pPr>
                  <w:r w:rsidRPr="004366EC">
                    <w:rPr>
                      <w:rFonts w:hint="eastAsia"/>
                    </w:rPr>
                    <w:t>/</w:t>
                  </w:r>
                </w:p>
              </w:tc>
            </w:tr>
            <w:tr w:rsidR="005F1813" w14:paraId="07C9CECF" w14:textId="77777777" w:rsidTr="0060103F">
              <w:trPr>
                <w:trHeight w:val="799"/>
              </w:trPr>
              <w:tc>
                <w:tcPr>
                  <w:tcW w:w="815" w:type="dxa"/>
                  <w:vAlign w:val="center"/>
                </w:tcPr>
                <w:p w14:paraId="7CA6C693" w14:textId="77777777" w:rsidR="005F1813" w:rsidRDefault="005F1813" w:rsidP="005F1813">
                  <w:pPr>
                    <w:jc w:val="center"/>
                    <w:rPr>
                      <w:color w:val="000000"/>
                      <w:sz w:val="22"/>
                      <w:szCs w:val="22"/>
                    </w:rPr>
                  </w:pPr>
                  <w:r>
                    <w:rPr>
                      <w:rFonts w:hint="eastAsia"/>
                      <w:color w:val="000000"/>
                      <w:sz w:val="22"/>
                      <w:szCs w:val="22"/>
                    </w:rPr>
                    <w:t>58</w:t>
                  </w:r>
                </w:p>
              </w:tc>
              <w:tc>
                <w:tcPr>
                  <w:tcW w:w="2283" w:type="dxa"/>
                </w:tcPr>
                <w:p w14:paraId="251D021F" w14:textId="77777777" w:rsidR="005F1813" w:rsidRDefault="005F1813" w:rsidP="005F1813">
                  <w:pPr>
                    <w:rPr>
                      <w:sz w:val="22"/>
                      <w:szCs w:val="22"/>
                    </w:rPr>
                  </w:pPr>
                  <w:r>
                    <w:rPr>
                      <w:rFonts w:hint="eastAsia"/>
                      <w:sz w:val="22"/>
                      <w:szCs w:val="22"/>
                    </w:rPr>
                    <w:t>预处理</w:t>
                  </w:r>
                  <w:r>
                    <w:rPr>
                      <w:rFonts w:hint="eastAsia"/>
                      <w:sz w:val="22"/>
                      <w:szCs w:val="22"/>
                    </w:rPr>
                    <w:br/>
                    <w:t>Precondition</w:t>
                  </w:r>
                </w:p>
              </w:tc>
              <w:tc>
                <w:tcPr>
                  <w:tcW w:w="2786" w:type="dxa"/>
                </w:tcPr>
                <w:p w14:paraId="64E71788" w14:textId="77777777" w:rsidR="005F1813" w:rsidRDefault="005F1813" w:rsidP="005F1813">
                  <w:pPr>
                    <w:rPr>
                      <w:sz w:val="22"/>
                      <w:szCs w:val="22"/>
                    </w:rPr>
                  </w:pPr>
                  <w:r>
                    <w:rPr>
                      <w:rFonts w:hint="eastAsia"/>
                      <w:sz w:val="22"/>
                      <w:szCs w:val="22"/>
                    </w:rPr>
                    <w:t xml:space="preserve">QJLY J7111037C-2024 </w:t>
                  </w:r>
                  <w:r>
                    <w:rPr>
                      <w:rFonts w:hint="eastAsia"/>
                      <w:sz w:val="22"/>
                      <w:szCs w:val="22"/>
                    </w:rPr>
                    <w:t>乘用车车载屏幕</w:t>
                  </w:r>
                  <w:r>
                    <w:rPr>
                      <w:rFonts w:hint="eastAsia"/>
                      <w:sz w:val="22"/>
                      <w:szCs w:val="22"/>
                    </w:rPr>
                    <w:lastRenderedPageBreak/>
                    <w:t>总成技术条件</w:t>
                  </w:r>
                  <w:r>
                    <w:rPr>
                      <w:rFonts w:hint="eastAsia"/>
                      <w:sz w:val="22"/>
                      <w:szCs w:val="22"/>
                    </w:rPr>
                    <w:t xml:space="preserve"> 5.5.4</w:t>
                  </w:r>
                </w:p>
              </w:tc>
              <w:tc>
                <w:tcPr>
                  <w:tcW w:w="1863" w:type="dxa"/>
                </w:tcPr>
                <w:p w14:paraId="107EA60F" w14:textId="77777777" w:rsidR="005F1813" w:rsidRDefault="005F1813" w:rsidP="005F1813">
                  <w:pPr>
                    <w:rPr>
                      <w:sz w:val="22"/>
                      <w:szCs w:val="22"/>
                    </w:rPr>
                  </w:pPr>
                  <w:r>
                    <w:rPr>
                      <w:rFonts w:hint="eastAsia"/>
                      <w:sz w:val="22"/>
                      <w:szCs w:val="22"/>
                    </w:rPr>
                    <w:lastRenderedPageBreak/>
                    <w:t xml:space="preserve">QJLY J7111037C-2024 </w:t>
                  </w:r>
                  <w:r>
                    <w:rPr>
                      <w:rFonts w:hint="eastAsia"/>
                      <w:sz w:val="22"/>
                      <w:szCs w:val="22"/>
                    </w:rPr>
                    <w:t>乘用车</w:t>
                  </w:r>
                  <w:r>
                    <w:rPr>
                      <w:rFonts w:hint="eastAsia"/>
                      <w:sz w:val="22"/>
                      <w:szCs w:val="22"/>
                    </w:rPr>
                    <w:lastRenderedPageBreak/>
                    <w:t>车载屏幕总成技术条件</w:t>
                  </w:r>
                  <w:r>
                    <w:rPr>
                      <w:rFonts w:hint="eastAsia"/>
                      <w:sz w:val="22"/>
                      <w:szCs w:val="22"/>
                    </w:rPr>
                    <w:br/>
                    <w:t>4.3.2</w:t>
                  </w:r>
                </w:p>
              </w:tc>
              <w:tc>
                <w:tcPr>
                  <w:tcW w:w="1380" w:type="dxa"/>
                  <w:vAlign w:val="center"/>
                </w:tcPr>
                <w:p w14:paraId="65B54545" w14:textId="77777777" w:rsidR="005F1813" w:rsidRDefault="005F1813" w:rsidP="005F1813">
                  <w:pPr>
                    <w:jc w:val="center"/>
                    <w:rPr>
                      <w:color w:val="000000"/>
                      <w:sz w:val="22"/>
                      <w:szCs w:val="22"/>
                    </w:rPr>
                  </w:pPr>
                  <w:r>
                    <w:rPr>
                      <w:rFonts w:hint="eastAsia"/>
                      <w:color w:val="000000"/>
                      <w:sz w:val="22"/>
                      <w:szCs w:val="22"/>
                    </w:rPr>
                    <w:lastRenderedPageBreak/>
                    <w:t>ECV</w:t>
                  </w:r>
                </w:p>
              </w:tc>
              <w:tc>
                <w:tcPr>
                  <w:tcW w:w="1410" w:type="dxa"/>
                  <w:vAlign w:val="center"/>
                </w:tcPr>
                <w:p w14:paraId="762F4E44"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0FDA7D9E" w14:textId="77777777" w:rsidR="005F1813" w:rsidRDefault="005F1813" w:rsidP="005F1813">
                  <w:pPr>
                    <w:jc w:val="center"/>
                  </w:pPr>
                  <w:r w:rsidRPr="004366EC">
                    <w:rPr>
                      <w:rFonts w:hint="eastAsia"/>
                    </w:rPr>
                    <w:t>/</w:t>
                  </w:r>
                </w:p>
              </w:tc>
              <w:tc>
                <w:tcPr>
                  <w:tcW w:w="1233" w:type="dxa"/>
                </w:tcPr>
                <w:p w14:paraId="4C11D410" w14:textId="77777777" w:rsidR="005F1813" w:rsidRDefault="005F1813" w:rsidP="005F1813">
                  <w:pPr>
                    <w:jc w:val="center"/>
                  </w:pPr>
                  <w:r w:rsidRPr="004366EC">
                    <w:rPr>
                      <w:rFonts w:hint="eastAsia"/>
                    </w:rPr>
                    <w:t>/</w:t>
                  </w:r>
                </w:p>
              </w:tc>
              <w:tc>
                <w:tcPr>
                  <w:tcW w:w="1520" w:type="dxa"/>
                </w:tcPr>
                <w:p w14:paraId="63015675" w14:textId="77777777" w:rsidR="005F1813" w:rsidRDefault="005F1813" w:rsidP="005F1813">
                  <w:pPr>
                    <w:jc w:val="center"/>
                  </w:pPr>
                  <w:r w:rsidRPr="004366EC">
                    <w:rPr>
                      <w:rFonts w:hint="eastAsia"/>
                    </w:rPr>
                    <w:t>/</w:t>
                  </w:r>
                </w:p>
              </w:tc>
              <w:tc>
                <w:tcPr>
                  <w:tcW w:w="1501" w:type="dxa"/>
                </w:tcPr>
                <w:p w14:paraId="455EAEE1" w14:textId="77777777" w:rsidR="005F1813" w:rsidRDefault="005F1813" w:rsidP="005F1813">
                  <w:pPr>
                    <w:jc w:val="center"/>
                  </w:pPr>
                  <w:r w:rsidRPr="004366EC">
                    <w:rPr>
                      <w:rFonts w:hint="eastAsia"/>
                    </w:rPr>
                    <w:t>/</w:t>
                  </w:r>
                </w:p>
              </w:tc>
              <w:tc>
                <w:tcPr>
                  <w:tcW w:w="1295" w:type="dxa"/>
                </w:tcPr>
                <w:p w14:paraId="5C67C88D" w14:textId="77777777" w:rsidR="005F1813" w:rsidRDefault="005F1813" w:rsidP="005F1813">
                  <w:pPr>
                    <w:jc w:val="center"/>
                  </w:pPr>
                  <w:r w:rsidRPr="004366EC">
                    <w:rPr>
                      <w:rFonts w:hint="eastAsia"/>
                    </w:rPr>
                    <w:t>/</w:t>
                  </w:r>
                </w:p>
              </w:tc>
              <w:tc>
                <w:tcPr>
                  <w:tcW w:w="1195" w:type="dxa"/>
                </w:tcPr>
                <w:p w14:paraId="1485A8C2" w14:textId="77777777" w:rsidR="005F1813" w:rsidRDefault="005F1813" w:rsidP="005F1813">
                  <w:pPr>
                    <w:jc w:val="center"/>
                  </w:pPr>
                  <w:r w:rsidRPr="004366EC">
                    <w:rPr>
                      <w:rFonts w:hint="eastAsia"/>
                    </w:rPr>
                    <w:t>/</w:t>
                  </w:r>
                </w:p>
              </w:tc>
              <w:tc>
                <w:tcPr>
                  <w:tcW w:w="1434" w:type="dxa"/>
                </w:tcPr>
                <w:p w14:paraId="66A7E4A7" w14:textId="77777777" w:rsidR="005F1813" w:rsidRDefault="005F1813" w:rsidP="005F1813">
                  <w:pPr>
                    <w:jc w:val="center"/>
                  </w:pPr>
                  <w:r w:rsidRPr="004366EC">
                    <w:rPr>
                      <w:rFonts w:hint="eastAsia"/>
                    </w:rPr>
                    <w:t>/</w:t>
                  </w:r>
                </w:p>
              </w:tc>
              <w:tc>
                <w:tcPr>
                  <w:tcW w:w="1495" w:type="dxa"/>
                </w:tcPr>
                <w:p w14:paraId="51FBD420" w14:textId="77777777" w:rsidR="005F1813" w:rsidRDefault="005F1813" w:rsidP="005F1813">
                  <w:pPr>
                    <w:jc w:val="center"/>
                  </w:pPr>
                  <w:r w:rsidRPr="004366EC">
                    <w:rPr>
                      <w:rFonts w:hint="eastAsia"/>
                    </w:rPr>
                    <w:t>/</w:t>
                  </w:r>
                </w:p>
              </w:tc>
              <w:tc>
                <w:tcPr>
                  <w:tcW w:w="1060" w:type="dxa"/>
                  <w:noWrap/>
                </w:tcPr>
                <w:p w14:paraId="4505BA53" w14:textId="77777777" w:rsidR="005F1813" w:rsidRDefault="005F1813" w:rsidP="005F1813">
                  <w:pPr>
                    <w:jc w:val="center"/>
                  </w:pPr>
                  <w:r w:rsidRPr="004366EC">
                    <w:rPr>
                      <w:rFonts w:hint="eastAsia"/>
                    </w:rPr>
                    <w:t>/</w:t>
                  </w:r>
                </w:p>
              </w:tc>
            </w:tr>
            <w:tr w:rsidR="005F1813" w14:paraId="5FDB7480" w14:textId="77777777" w:rsidTr="0060103F">
              <w:trPr>
                <w:trHeight w:val="799"/>
              </w:trPr>
              <w:tc>
                <w:tcPr>
                  <w:tcW w:w="815" w:type="dxa"/>
                  <w:vAlign w:val="center"/>
                </w:tcPr>
                <w:p w14:paraId="640F87B4" w14:textId="77777777" w:rsidR="005F1813" w:rsidRDefault="005F1813" w:rsidP="005F1813">
                  <w:pPr>
                    <w:jc w:val="center"/>
                    <w:rPr>
                      <w:color w:val="000000"/>
                      <w:sz w:val="22"/>
                      <w:szCs w:val="22"/>
                    </w:rPr>
                  </w:pPr>
                  <w:r>
                    <w:rPr>
                      <w:rFonts w:hint="eastAsia"/>
                      <w:color w:val="000000"/>
                      <w:sz w:val="22"/>
                      <w:szCs w:val="22"/>
                    </w:rPr>
                    <w:t>59</w:t>
                  </w:r>
                </w:p>
              </w:tc>
              <w:tc>
                <w:tcPr>
                  <w:tcW w:w="2283" w:type="dxa"/>
                </w:tcPr>
                <w:p w14:paraId="42D6008C" w14:textId="77777777" w:rsidR="005F1813" w:rsidRDefault="005F1813" w:rsidP="005F1813">
                  <w:pPr>
                    <w:rPr>
                      <w:sz w:val="22"/>
                      <w:szCs w:val="22"/>
                    </w:rPr>
                  </w:pPr>
                  <w:r>
                    <w:rPr>
                      <w:rFonts w:hint="eastAsia"/>
                      <w:sz w:val="22"/>
                      <w:szCs w:val="22"/>
                    </w:rPr>
                    <w:t>五点功能测试</w:t>
                  </w:r>
                  <w:r>
                    <w:rPr>
                      <w:rFonts w:hint="eastAsia"/>
                      <w:sz w:val="22"/>
                      <w:szCs w:val="22"/>
                    </w:rPr>
                    <w:br/>
                    <w:t>Test of five functional parameters</w:t>
                  </w:r>
                </w:p>
              </w:tc>
              <w:tc>
                <w:tcPr>
                  <w:tcW w:w="2786" w:type="dxa"/>
                </w:tcPr>
                <w:p w14:paraId="26DFD3E0" w14:textId="77777777" w:rsidR="005F1813" w:rsidRDefault="005F1813" w:rsidP="005F1813">
                  <w:pPr>
                    <w:rPr>
                      <w:sz w:val="22"/>
                      <w:szCs w:val="22"/>
                    </w:rPr>
                  </w:pPr>
                  <w:r>
                    <w:rPr>
                      <w:rFonts w:hint="eastAsia"/>
                      <w:sz w:val="22"/>
                      <w:szCs w:val="22"/>
                    </w:rPr>
                    <w:t xml:space="preserve">QJLY J7111037C-2024 </w:t>
                  </w:r>
                  <w:r>
                    <w:rPr>
                      <w:rFonts w:hint="eastAsia"/>
                      <w:sz w:val="22"/>
                      <w:szCs w:val="22"/>
                    </w:rPr>
                    <w:t>乘用车车载屏幕总成技术条件</w:t>
                  </w:r>
                  <w:r>
                    <w:rPr>
                      <w:rFonts w:hint="eastAsia"/>
                      <w:sz w:val="22"/>
                      <w:szCs w:val="22"/>
                    </w:rPr>
                    <w:t xml:space="preserve"> 5.1.1</w:t>
                  </w:r>
                </w:p>
              </w:tc>
              <w:tc>
                <w:tcPr>
                  <w:tcW w:w="1863" w:type="dxa"/>
                </w:tcPr>
                <w:p w14:paraId="73D00A1E" w14:textId="77777777" w:rsidR="005F1813" w:rsidRDefault="005F1813" w:rsidP="005F1813">
                  <w:pPr>
                    <w:rPr>
                      <w:sz w:val="22"/>
                      <w:szCs w:val="22"/>
                    </w:rPr>
                  </w:pPr>
                  <w:r>
                    <w:rPr>
                      <w:rFonts w:hint="eastAsia"/>
                      <w:sz w:val="22"/>
                      <w:szCs w:val="22"/>
                    </w:rPr>
                    <w:t xml:space="preserve">QJLY J7111037C-2024 </w:t>
                  </w:r>
                  <w:r>
                    <w:rPr>
                      <w:rFonts w:hint="eastAsia"/>
                      <w:sz w:val="22"/>
                      <w:szCs w:val="22"/>
                    </w:rPr>
                    <w:t>乘用车车载屏幕总成技术条件</w:t>
                  </w:r>
                  <w:r>
                    <w:rPr>
                      <w:rFonts w:hint="eastAsia"/>
                      <w:sz w:val="22"/>
                      <w:szCs w:val="22"/>
                    </w:rPr>
                    <w:br/>
                    <w:t>4.3.2</w:t>
                  </w:r>
                </w:p>
              </w:tc>
              <w:tc>
                <w:tcPr>
                  <w:tcW w:w="1380" w:type="dxa"/>
                  <w:vAlign w:val="center"/>
                </w:tcPr>
                <w:p w14:paraId="0F21279F"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05F9C905"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5AA17884" w14:textId="77777777" w:rsidR="005F1813" w:rsidRDefault="005F1813" w:rsidP="005F1813">
                  <w:pPr>
                    <w:jc w:val="center"/>
                  </w:pPr>
                  <w:r w:rsidRPr="004366EC">
                    <w:rPr>
                      <w:rFonts w:hint="eastAsia"/>
                    </w:rPr>
                    <w:t>/</w:t>
                  </w:r>
                </w:p>
              </w:tc>
              <w:tc>
                <w:tcPr>
                  <w:tcW w:w="1233" w:type="dxa"/>
                </w:tcPr>
                <w:p w14:paraId="7F994687" w14:textId="77777777" w:rsidR="005F1813" w:rsidRDefault="005F1813" w:rsidP="005F1813">
                  <w:pPr>
                    <w:jc w:val="center"/>
                  </w:pPr>
                  <w:r w:rsidRPr="004366EC">
                    <w:rPr>
                      <w:rFonts w:hint="eastAsia"/>
                    </w:rPr>
                    <w:t>/</w:t>
                  </w:r>
                </w:p>
              </w:tc>
              <w:tc>
                <w:tcPr>
                  <w:tcW w:w="1520" w:type="dxa"/>
                </w:tcPr>
                <w:p w14:paraId="36339C6F" w14:textId="77777777" w:rsidR="005F1813" w:rsidRDefault="005F1813" w:rsidP="005F1813">
                  <w:pPr>
                    <w:jc w:val="center"/>
                  </w:pPr>
                  <w:r w:rsidRPr="004366EC">
                    <w:rPr>
                      <w:rFonts w:hint="eastAsia"/>
                    </w:rPr>
                    <w:t>/</w:t>
                  </w:r>
                </w:p>
              </w:tc>
              <w:tc>
                <w:tcPr>
                  <w:tcW w:w="1501" w:type="dxa"/>
                </w:tcPr>
                <w:p w14:paraId="75051DAC" w14:textId="77777777" w:rsidR="005F1813" w:rsidRDefault="005F1813" w:rsidP="005F1813">
                  <w:pPr>
                    <w:jc w:val="center"/>
                  </w:pPr>
                  <w:r w:rsidRPr="004366EC">
                    <w:rPr>
                      <w:rFonts w:hint="eastAsia"/>
                    </w:rPr>
                    <w:t>/</w:t>
                  </w:r>
                </w:p>
              </w:tc>
              <w:tc>
                <w:tcPr>
                  <w:tcW w:w="1295" w:type="dxa"/>
                </w:tcPr>
                <w:p w14:paraId="60503709" w14:textId="77777777" w:rsidR="005F1813" w:rsidRDefault="005F1813" w:rsidP="005F1813">
                  <w:pPr>
                    <w:jc w:val="center"/>
                  </w:pPr>
                  <w:r w:rsidRPr="004366EC">
                    <w:rPr>
                      <w:rFonts w:hint="eastAsia"/>
                    </w:rPr>
                    <w:t>/</w:t>
                  </w:r>
                </w:p>
              </w:tc>
              <w:tc>
                <w:tcPr>
                  <w:tcW w:w="1195" w:type="dxa"/>
                </w:tcPr>
                <w:p w14:paraId="005C2F50" w14:textId="77777777" w:rsidR="005F1813" w:rsidRDefault="005F1813" w:rsidP="005F1813">
                  <w:pPr>
                    <w:jc w:val="center"/>
                  </w:pPr>
                  <w:r w:rsidRPr="004366EC">
                    <w:rPr>
                      <w:rFonts w:hint="eastAsia"/>
                    </w:rPr>
                    <w:t>/</w:t>
                  </w:r>
                </w:p>
              </w:tc>
              <w:tc>
                <w:tcPr>
                  <w:tcW w:w="1434" w:type="dxa"/>
                </w:tcPr>
                <w:p w14:paraId="6B8FB7C6" w14:textId="77777777" w:rsidR="005F1813" w:rsidRDefault="005F1813" w:rsidP="005F1813">
                  <w:pPr>
                    <w:jc w:val="center"/>
                  </w:pPr>
                  <w:r w:rsidRPr="004366EC">
                    <w:rPr>
                      <w:rFonts w:hint="eastAsia"/>
                    </w:rPr>
                    <w:t>/</w:t>
                  </w:r>
                </w:p>
              </w:tc>
              <w:tc>
                <w:tcPr>
                  <w:tcW w:w="1495" w:type="dxa"/>
                </w:tcPr>
                <w:p w14:paraId="038A0B1D" w14:textId="77777777" w:rsidR="005F1813" w:rsidRDefault="005F1813" w:rsidP="005F1813">
                  <w:pPr>
                    <w:jc w:val="center"/>
                  </w:pPr>
                  <w:r w:rsidRPr="004366EC">
                    <w:rPr>
                      <w:rFonts w:hint="eastAsia"/>
                    </w:rPr>
                    <w:t>/</w:t>
                  </w:r>
                </w:p>
              </w:tc>
              <w:tc>
                <w:tcPr>
                  <w:tcW w:w="1060" w:type="dxa"/>
                  <w:noWrap/>
                </w:tcPr>
                <w:p w14:paraId="61D913DA" w14:textId="77777777" w:rsidR="005F1813" w:rsidRDefault="005F1813" w:rsidP="005F1813">
                  <w:pPr>
                    <w:jc w:val="center"/>
                  </w:pPr>
                  <w:r w:rsidRPr="004366EC">
                    <w:rPr>
                      <w:rFonts w:hint="eastAsia"/>
                    </w:rPr>
                    <w:t>/</w:t>
                  </w:r>
                </w:p>
              </w:tc>
            </w:tr>
            <w:tr w:rsidR="005F1813" w14:paraId="66F16696" w14:textId="77777777" w:rsidTr="0060103F">
              <w:trPr>
                <w:trHeight w:val="799"/>
              </w:trPr>
              <w:tc>
                <w:tcPr>
                  <w:tcW w:w="815" w:type="dxa"/>
                  <w:vAlign w:val="center"/>
                </w:tcPr>
                <w:p w14:paraId="01113855" w14:textId="77777777" w:rsidR="005F1813" w:rsidRDefault="005F1813" w:rsidP="005F1813">
                  <w:pPr>
                    <w:jc w:val="center"/>
                    <w:rPr>
                      <w:color w:val="000000"/>
                      <w:sz w:val="22"/>
                      <w:szCs w:val="22"/>
                    </w:rPr>
                  </w:pPr>
                  <w:r>
                    <w:rPr>
                      <w:rFonts w:hint="eastAsia"/>
                      <w:color w:val="000000"/>
                      <w:sz w:val="22"/>
                      <w:szCs w:val="22"/>
                    </w:rPr>
                    <w:t>60</w:t>
                  </w:r>
                </w:p>
              </w:tc>
              <w:tc>
                <w:tcPr>
                  <w:tcW w:w="2283" w:type="dxa"/>
                </w:tcPr>
                <w:p w14:paraId="0CAAC297" w14:textId="77777777" w:rsidR="005F1813" w:rsidRDefault="005F1813" w:rsidP="005F1813">
                  <w:pPr>
                    <w:rPr>
                      <w:sz w:val="22"/>
                      <w:szCs w:val="22"/>
                    </w:rPr>
                  </w:pPr>
                  <w:r>
                    <w:rPr>
                      <w:rFonts w:hint="eastAsia"/>
                      <w:sz w:val="22"/>
                      <w:szCs w:val="22"/>
                    </w:rPr>
                    <w:t>触摸屏耐久性</w:t>
                  </w:r>
                  <w:r>
                    <w:rPr>
                      <w:rFonts w:hint="eastAsia"/>
                      <w:sz w:val="22"/>
                      <w:szCs w:val="22"/>
                    </w:rPr>
                    <w:br/>
                  </w:r>
                  <w:proofErr w:type="spellStart"/>
                  <w:r>
                    <w:rPr>
                      <w:rFonts w:hint="eastAsia"/>
                      <w:sz w:val="22"/>
                      <w:szCs w:val="22"/>
                    </w:rPr>
                    <w:t>Durabi</w:t>
                  </w:r>
                  <w:proofErr w:type="spellEnd"/>
                  <w:r>
                    <w:rPr>
                      <w:rFonts w:hint="eastAsia"/>
                      <w:sz w:val="22"/>
                      <w:szCs w:val="22"/>
                    </w:rPr>
                    <w:t xml:space="preserve"> l </w:t>
                  </w:r>
                  <w:proofErr w:type="spellStart"/>
                  <w:r>
                    <w:rPr>
                      <w:rFonts w:hint="eastAsia"/>
                      <w:sz w:val="22"/>
                      <w:szCs w:val="22"/>
                    </w:rPr>
                    <w:t>ity</w:t>
                  </w:r>
                  <w:proofErr w:type="spellEnd"/>
                  <w:r>
                    <w:rPr>
                      <w:rFonts w:hint="eastAsia"/>
                      <w:sz w:val="22"/>
                      <w:szCs w:val="22"/>
                    </w:rPr>
                    <w:t xml:space="preserve"> test on touch screen</w:t>
                  </w:r>
                </w:p>
              </w:tc>
              <w:tc>
                <w:tcPr>
                  <w:tcW w:w="2786" w:type="dxa"/>
                </w:tcPr>
                <w:p w14:paraId="0DF7C6B1" w14:textId="77777777" w:rsidR="005F1813" w:rsidRDefault="005F1813" w:rsidP="005F1813">
                  <w:pPr>
                    <w:rPr>
                      <w:sz w:val="22"/>
                      <w:szCs w:val="22"/>
                    </w:rPr>
                  </w:pPr>
                  <w:r>
                    <w:rPr>
                      <w:rFonts w:hint="eastAsia"/>
                      <w:sz w:val="22"/>
                      <w:szCs w:val="22"/>
                    </w:rPr>
                    <w:t xml:space="preserve">QJLY J7111037C-2024 </w:t>
                  </w:r>
                  <w:r>
                    <w:rPr>
                      <w:rFonts w:hint="eastAsia"/>
                      <w:sz w:val="22"/>
                      <w:szCs w:val="22"/>
                    </w:rPr>
                    <w:t>乘用车车载屏幕总成技术条件</w:t>
                  </w:r>
                  <w:r>
                    <w:rPr>
                      <w:rFonts w:hint="eastAsia"/>
                      <w:sz w:val="22"/>
                      <w:szCs w:val="22"/>
                    </w:rPr>
                    <w:t>4.3.21</w:t>
                  </w:r>
                </w:p>
              </w:tc>
              <w:tc>
                <w:tcPr>
                  <w:tcW w:w="1863" w:type="dxa"/>
                </w:tcPr>
                <w:p w14:paraId="758E3D3E" w14:textId="77777777" w:rsidR="005F1813" w:rsidRDefault="005F1813" w:rsidP="005F1813">
                  <w:pPr>
                    <w:rPr>
                      <w:sz w:val="22"/>
                      <w:szCs w:val="22"/>
                    </w:rPr>
                  </w:pPr>
                  <w:r>
                    <w:rPr>
                      <w:rFonts w:hint="eastAsia"/>
                      <w:sz w:val="22"/>
                      <w:szCs w:val="22"/>
                    </w:rPr>
                    <w:t xml:space="preserve">QJLY J7111037C-2024 </w:t>
                  </w:r>
                  <w:r>
                    <w:rPr>
                      <w:rFonts w:hint="eastAsia"/>
                      <w:sz w:val="22"/>
                      <w:szCs w:val="22"/>
                    </w:rPr>
                    <w:t>乘用车车载屏幕总成技术条件</w:t>
                  </w:r>
                  <w:r>
                    <w:rPr>
                      <w:rFonts w:hint="eastAsia"/>
                      <w:sz w:val="22"/>
                      <w:szCs w:val="22"/>
                    </w:rPr>
                    <w:t>4.3.21</w:t>
                  </w:r>
                </w:p>
              </w:tc>
              <w:tc>
                <w:tcPr>
                  <w:tcW w:w="1380" w:type="dxa"/>
                  <w:vAlign w:val="center"/>
                </w:tcPr>
                <w:p w14:paraId="6CD059E9"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101634E9"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3EF88C76" w14:textId="77777777" w:rsidR="005F1813" w:rsidRDefault="005F1813" w:rsidP="005F1813">
                  <w:pPr>
                    <w:jc w:val="center"/>
                  </w:pPr>
                  <w:r w:rsidRPr="004366EC">
                    <w:rPr>
                      <w:rFonts w:hint="eastAsia"/>
                    </w:rPr>
                    <w:t>/</w:t>
                  </w:r>
                </w:p>
              </w:tc>
              <w:tc>
                <w:tcPr>
                  <w:tcW w:w="1233" w:type="dxa"/>
                </w:tcPr>
                <w:p w14:paraId="60315F16" w14:textId="77777777" w:rsidR="005F1813" w:rsidRDefault="005F1813" w:rsidP="005F1813">
                  <w:pPr>
                    <w:jc w:val="center"/>
                  </w:pPr>
                  <w:r w:rsidRPr="004366EC">
                    <w:rPr>
                      <w:rFonts w:hint="eastAsia"/>
                    </w:rPr>
                    <w:t>/</w:t>
                  </w:r>
                </w:p>
              </w:tc>
              <w:tc>
                <w:tcPr>
                  <w:tcW w:w="1520" w:type="dxa"/>
                </w:tcPr>
                <w:p w14:paraId="6119AF20" w14:textId="77777777" w:rsidR="005F1813" w:rsidRDefault="005F1813" w:rsidP="005F1813">
                  <w:pPr>
                    <w:jc w:val="center"/>
                  </w:pPr>
                  <w:r w:rsidRPr="004366EC">
                    <w:rPr>
                      <w:rFonts w:hint="eastAsia"/>
                    </w:rPr>
                    <w:t>/</w:t>
                  </w:r>
                </w:p>
              </w:tc>
              <w:tc>
                <w:tcPr>
                  <w:tcW w:w="1501" w:type="dxa"/>
                </w:tcPr>
                <w:p w14:paraId="31603A30" w14:textId="77777777" w:rsidR="005F1813" w:rsidRDefault="005F1813" w:rsidP="005F1813">
                  <w:pPr>
                    <w:jc w:val="center"/>
                  </w:pPr>
                  <w:r w:rsidRPr="004366EC">
                    <w:rPr>
                      <w:rFonts w:hint="eastAsia"/>
                    </w:rPr>
                    <w:t>/</w:t>
                  </w:r>
                </w:p>
              </w:tc>
              <w:tc>
                <w:tcPr>
                  <w:tcW w:w="1295" w:type="dxa"/>
                </w:tcPr>
                <w:p w14:paraId="53A51BED" w14:textId="77777777" w:rsidR="005F1813" w:rsidRDefault="005F1813" w:rsidP="005F1813">
                  <w:pPr>
                    <w:jc w:val="center"/>
                  </w:pPr>
                  <w:r w:rsidRPr="004366EC">
                    <w:rPr>
                      <w:rFonts w:hint="eastAsia"/>
                    </w:rPr>
                    <w:t>/</w:t>
                  </w:r>
                </w:p>
              </w:tc>
              <w:tc>
                <w:tcPr>
                  <w:tcW w:w="1195" w:type="dxa"/>
                </w:tcPr>
                <w:p w14:paraId="002D40CC" w14:textId="77777777" w:rsidR="005F1813" w:rsidRDefault="005F1813" w:rsidP="005F1813">
                  <w:pPr>
                    <w:jc w:val="center"/>
                  </w:pPr>
                  <w:r w:rsidRPr="004366EC">
                    <w:rPr>
                      <w:rFonts w:hint="eastAsia"/>
                    </w:rPr>
                    <w:t>/</w:t>
                  </w:r>
                </w:p>
              </w:tc>
              <w:tc>
                <w:tcPr>
                  <w:tcW w:w="1434" w:type="dxa"/>
                </w:tcPr>
                <w:p w14:paraId="631B8296" w14:textId="77777777" w:rsidR="005F1813" w:rsidRDefault="005F1813" w:rsidP="005F1813">
                  <w:pPr>
                    <w:jc w:val="center"/>
                  </w:pPr>
                  <w:r w:rsidRPr="004366EC">
                    <w:rPr>
                      <w:rFonts w:hint="eastAsia"/>
                    </w:rPr>
                    <w:t>/</w:t>
                  </w:r>
                </w:p>
              </w:tc>
              <w:tc>
                <w:tcPr>
                  <w:tcW w:w="1495" w:type="dxa"/>
                </w:tcPr>
                <w:p w14:paraId="316DA257" w14:textId="77777777" w:rsidR="005F1813" w:rsidRDefault="005F1813" w:rsidP="005F1813">
                  <w:pPr>
                    <w:jc w:val="center"/>
                  </w:pPr>
                  <w:r w:rsidRPr="004366EC">
                    <w:rPr>
                      <w:rFonts w:hint="eastAsia"/>
                    </w:rPr>
                    <w:t>/</w:t>
                  </w:r>
                </w:p>
              </w:tc>
              <w:tc>
                <w:tcPr>
                  <w:tcW w:w="1060" w:type="dxa"/>
                  <w:noWrap/>
                </w:tcPr>
                <w:p w14:paraId="55F9B068" w14:textId="77777777" w:rsidR="005F1813" w:rsidRDefault="005F1813" w:rsidP="005F1813">
                  <w:pPr>
                    <w:jc w:val="center"/>
                  </w:pPr>
                  <w:r w:rsidRPr="004366EC">
                    <w:rPr>
                      <w:rFonts w:hint="eastAsia"/>
                    </w:rPr>
                    <w:t>/</w:t>
                  </w:r>
                </w:p>
              </w:tc>
            </w:tr>
            <w:tr w:rsidR="005F1813" w14:paraId="1F686F8B" w14:textId="77777777" w:rsidTr="0060103F">
              <w:trPr>
                <w:trHeight w:val="799"/>
              </w:trPr>
              <w:tc>
                <w:tcPr>
                  <w:tcW w:w="815" w:type="dxa"/>
                  <w:vAlign w:val="center"/>
                </w:tcPr>
                <w:p w14:paraId="55F97C68" w14:textId="77777777" w:rsidR="005F1813" w:rsidRDefault="005F1813" w:rsidP="005F1813">
                  <w:pPr>
                    <w:jc w:val="center"/>
                    <w:rPr>
                      <w:color w:val="000000"/>
                      <w:sz w:val="22"/>
                      <w:szCs w:val="22"/>
                    </w:rPr>
                  </w:pPr>
                  <w:r>
                    <w:rPr>
                      <w:rFonts w:hint="eastAsia"/>
                      <w:color w:val="000000"/>
                      <w:sz w:val="22"/>
                      <w:szCs w:val="22"/>
                    </w:rPr>
                    <w:t>61</w:t>
                  </w:r>
                </w:p>
              </w:tc>
              <w:tc>
                <w:tcPr>
                  <w:tcW w:w="2283" w:type="dxa"/>
                </w:tcPr>
                <w:p w14:paraId="5F267B8B" w14:textId="77777777" w:rsidR="005F1813" w:rsidRDefault="005F1813" w:rsidP="005F1813">
                  <w:pPr>
                    <w:rPr>
                      <w:sz w:val="22"/>
                      <w:szCs w:val="22"/>
                    </w:rPr>
                  </w:pPr>
                  <w:r>
                    <w:rPr>
                      <w:rFonts w:hint="eastAsia"/>
                      <w:sz w:val="22"/>
                      <w:szCs w:val="22"/>
                    </w:rPr>
                    <w:t>触摸屏耐磨性</w:t>
                  </w:r>
                  <w:r>
                    <w:rPr>
                      <w:rFonts w:hint="eastAsia"/>
                      <w:sz w:val="22"/>
                      <w:szCs w:val="22"/>
                    </w:rPr>
                    <w:br/>
                    <w:t>Abrasion resistance test on touch screen</w:t>
                  </w:r>
                </w:p>
              </w:tc>
              <w:tc>
                <w:tcPr>
                  <w:tcW w:w="2786" w:type="dxa"/>
                </w:tcPr>
                <w:p w14:paraId="625E7490" w14:textId="77777777" w:rsidR="005F1813" w:rsidRDefault="005F1813" w:rsidP="005F1813">
                  <w:pPr>
                    <w:rPr>
                      <w:sz w:val="22"/>
                      <w:szCs w:val="22"/>
                    </w:rPr>
                  </w:pPr>
                  <w:r>
                    <w:rPr>
                      <w:rFonts w:hint="eastAsia"/>
                      <w:sz w:val="22"/>
                      <w:szCs w:val="22"/>
                    </w:rPr>
                    <w:t xml:space="preserve">QJLY J7111037C-2024 </w:t>
                  </w:r>
                  <w:r>
                    <w:rPr>
                      <w:rFonts w:hint="eastAsia"/>
                      <w:sz w:val="22"/>
                      <w:szCs w:val="22"/>
                    </w:rPr>
                    <w:t>乘用车车载屏幕总成技术条件</w:t>
                  </w:r>
                  <w:r>
                    <w:rPr>
                      <w:rFonts w:hint="eastAsia"/>
                      <w:sz w:val="22"/>
                      <w:szCs w:val="22"/>
                    </w:rPr>
                    <w:t>4.3.22</w:t>
                  </w:r>
                </w:p>
              </w:tc>
              <w:tc>
                <w:tcPr>
                  <w:tcW w:w="1863" w:type="dxa"/>
                </w:tcPr>
                <w:p w14:paraId="5CAA95D2" w14:textId="77777777" w:rsidR="005F1813" w:rsidRDefault="005F1813" w:rsidP="005F1813">
                  <w:pPr>
                    <w:rPr>
                      <w:sz w:val="22"/>
                      <w:szCs w:val="22"/>
                    </w:rPr>
                  </w:pPr>
                  <w:r>
                    <w:rPr>
                      <w:rFonts w:hint="eastAsia"/>
                      <w:sz w:val="22"/>
                      <w:szCs w:val="22"/>
                    </w:rPr>
                    <w:t xml:space="preserve">QJLY J7111037C-2024 </w:t>
                  </w:r>
                  <w:r>
                    <w:rPr>
                      <w:rFonts w:hint="eastAsia"/>
                      <w:sz w:val="22"/>
                      <w:szCs w:val="22"/>
                    </w:rPr>
                    <w:t>乘用车车载屏幕总成技术条件</w:t>
                  </w:r>
                  <w:r>
                    <w:rPr>
                      <w:rFonts w:hint="eastAsia"/>
                      <w:sz w:val="22"/>
                      <w:szCs w:val="22"/>
                    </w:rPr>
                    <w:t>4.3.22</w:t>
                  </w:r>
                </w:p>
              </w:tc>
              <w:tc>
                <w:tcPr>
                  <w:tcW w:w="1380" w:type="dxa"/>
                  <w:vAlign w:val="center"/>
                </w:tcPr>
                <w:p w14:paraId="17428D81"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6F3B5D23"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5370E84C" w14:textId="77777777" w:rsidR="005F1813" w:rsidRDefault="005F1813" w:rsidP="005F1813">
                  <w:pPr>
                    <w:jc w:val="center"/>
                  </w:pPr>
                  <w:r w:rsidRPr="004366EC">
                    <w:rPr>
                      <w:rFonts w:hint="eastAsia"/>
                    </w:rPr>
                    <w:t>/</w:t>
                  </w:r>
                </w:p>
              </w:tc>
              <w:tc>
                <w:tcPr>
                  <w:tcW w:w="1233" w:type="dxa"/>
                </w:tcPr>
                <w:p w14:paraId="2D8C8AB2" w14:textId="77777777" w:rsidR="005F1813" w:rsidRDefault="005F1813" w:rsidP="005F1813">
                  <w:pPr>
                    <w:jc w:val="center"/>
                  </w:pPr>
                  <w:r w:rsidRPr="004366EC">
                    <w:rPr>
                      <w:rFonts w:hint="eastAsia"/>
                    </w:rPr>
                    <w:t>/</w:t>
                  </w:r>
                </w:p>
              </w:tc>
              <w:tc>
                <w:tcPr>
                  <w:tcW w:w="1520" w:type="dxa"/>
                </w:tcPr>
                <w:p w14:paraId="03B19566" w14:textId="77777777" w:rsidR="005F1813" w:rsidRDefault="005F1813" w:rsidP="005F1813">
                  <w:pPr>
                    <w:jc w:val="center"/>
                  </w:pPr>
                  <w:r w:rsidRPr="004366EC">
                    <w:rPr>
                      <w:rFonts w:hint="eastAsia"/>
                    </w:rPr>
                    <w:t>/</w:t>
                  </w:r>
                </w:p>
              </w:tc>
              <w:tc>
                <w:tcPr>
                  <w:tcW w:w="1501" w:type="dxa"/>
                </w:tcPr>
                <w:p w14:paraId="4EBD2F83" w14:textId="77777777" w:rsidR="005F1813" w:rsidRDefault="005F1813" w:rsidP="005F1813">
                  <w:pPr>
                    <w:jc w:val="center"/>
                  </w:pPr>
                  <w:r w:rsidRPr="004366EC">
                    <w:rPr>
                      <w:rFonts w:hint="eastAsia"/>
                    </w:rPr>
                    <w:t>/</w:t>
                  </w:r>
                </w:p>
              </w:tc>
              <w:tc>
                <w:tcPr>
                  <w:tcW w:w="1295" w:type="dxa"/>
                </w:tcPr>
                <w:p w14:paraId="4AD49D0A" w14:textId="77777777" w:rsidR="005F1813" w:rsidRDefault="005F1813" w:rsidP="005F1813">
                  <w:pPr>
                    <w:jc w:val="center"/>
                  </w:pPr>
                  <w:r w:rsidRPr="004366EC">
                    <w:rPr>
                      <w:rFonts w:hint="eastAsia"/>
                    </w:rPr>
                    <w:t>/</w:t>
                  </w:r>
                </w:p>
              </w:tc>
              <w:tc>
                <w:tcPr>
                  <w:tcW w:w="1195" w:type="dxa"/>
                </w:tcPr>
                <w:p w14:paraId="59996A6A" w14:textId="77777777" w:rsidR="005F1813" w:rsidRDefault="005F1813" w:rsidP="005F1813">
                  <w:pPr>
                    <w:jc w:val="center"/>
                  </w:pPr>
                  <w:r w:rsidRPr="004366EC">
                    <w:rPr>
                      <w:rFonts w:hint="eastAsia"/>
                    </w:rPr>
                    <w:t>/</w:t>
                  </w:r>
                </w:p>
              </w:tc>
              <w:tc>
                <w:tcPr>
                  <w:tcW w:w="1434" w:type="dxa"/>
                </w:tcPr>
                <w:p w14:paraId="6D943FEB" w14:textId="77777777" w:rsidR="005F1813" w:rsidRDefault="005F1813" w:rsidP="005F1813">
                  <w:pPr>
                    <w:jc w:val="center"/>
                  </w:pPr>
                  <w:r w:rsidRPr="004366EC">
                    <w:rPr>
                      <w:rFonts w:hint="eastAsia"/>
                    </w:rPr>
                    <w:t>/</w:t>
                  </w:r>
                </w:p>
              </w:tc>
              <w:tc>
                <w:tcPr>
                  <w:tcW w:w="1495" w:type="dxa"/>
                </w:tcPr>
                <w:p w14:paraId="6B650B49" w14:textId="77777777" w:rsidR="005F1813" w:rsidRDefault="005F1813" w:rsidP="005F1813">
                  <w:pPr>
                    <w:jc w:val="center"/>
                  </w:pPr>
                  <w:r w:rsidRPr="004366EC">
                    <w:rPr>
                      <w:rFonts w:hint="eastAsia"/>
                    </w:rPr>
                    <w:t>/</w:t>
                  </w:r>
                </w:p>
              </w:tc>
              <w:tc>
                <w:tcPr>
                  <w:tcW w:w="1060" w:type="dxa"/>
                  <w:noWrap/>
                </w:tcPr>
                <w:p w14:paraId="1E6EE589" w14:textId="77777777" w:rsidR="005F1813" w:rsidRDefault="005F1813" w:rsidP="005F1813">
                  <w:pPr>
                    <w:jc w:val="center"/>
                  </w:pPr>
                  <w:r w:rsidRPr="004366EC">
                    <w:rPr>
                      <w:rFonts w:hint="eastAsia"/>
                    </w:rPr>
                    <w:t>/</w:t>
                  </w:r>
                </w:p>
              </w:tc>
            </w:tr>
            <w:tr w:rsidR="005F1813" w14:paraId="3D193D67" w14:textId="77777777" w:rsidTr="0060103F">
              <w:trPr>
                <w:trHeight w:val="799"/>
              </w:trPr>
              <w:tc>
                <w:tcPr>
                  <w:tcW w:w="815" w:type="dxa"/>
                  <w:vAlign w:val="center"/>
                </w:tcPr>
                <w:p w14:paraId="048BF8DF" w14:textId="77777777" w:rsidR="005F1813" w:rsidRDefault="005F1813" w:rsidP="005F1813">
                  <w:pPr>
                    <w:jc w:val="center"/>
                    <w:rPr>
                      <w:color w:val="000000"/>
                      <w:sz w:val="22"/>
                      <w:szCs w:val="22"/>
                    </w:rPr>
                  </w:pPr>
                  <w:r>
                    <w:rPr>
                      <w:rFonts w:hint="eastAsia"/>
                      <w:color w:val="000000"/>
                      <w:sz w:val="22"/>
                      <w:szCs w:val="22"/>
                    </w:rPr>
                    <w:t>62</w:t>
                  </w:r>
                </w:p>
              </w:tc>
              <w:tc>
                <w:tcPr>
                  <w:tcW w:w="2283" w:type="dxa"/>
                </w:tcPr>
                <w:p w14:paraId="08D74088" w14:textId="77777777" w:rsidR="005F1813" w:rsidRDefault="005F1813" w:rsidP="005F1813">
                  <w:pPr>
                    <w:rPr>
                      <w:sz w:val="22"/>
                      <w:szCs w:val="22"/>
                    </w:rPr>
                  </w:pPr>
                  <w:r>
                    <w:rPr>
                      <w:rFonts w:hint="eastAsia"/>
                      <w:sz w:val="22"/>
                      <w:szCs w:val="22"/>
                    </w:rPr>
                    <w:t>触摸</w:t>
                  </w:r>
                  <w:proofErr w:type="gramStart"/>
                  <w:r>
                    <w:rPr>
                      <w:rFonts w:hint="eastAsia"/>
                      <w:sz w:val="22"/>
                      <w:szCs w:val="22"/>
                    </w:rPr>
                    <w:t>屏落球</w:t>
                  </w:r>
                  <w:proofErr w:type="gramEnd"/>
                  <w:r>
                    <w:rPr>
                      <w:rFonts w:hint="eastAsia"/>
                      <w:sz w:val="22"/>
                      <w:szCs w:val="22"/>
                    </w:rPr>
                    <w:br/>
                  </w:r>
                  <w:proofErr w:type="spellStart"/>
                  <w:r>
                    <w:rPr>
                      <w:rFonts w:hint="eastAsia"/>
                      <w:sz w:val="22"/>
                      <w:szCs w:val="22"/>
                    </w:rPr>
                    <w:t>BalI</w:t>
                  </w:r>
                  <w:proofErr w:type="spellEnd"/>
                  <w:r>
                    <w:rPr>
                      <w:rFonts w:hint="eastAsia"/>
                      <w:sz w:val="22"/>
                      <w:szCs w:val="22"/>
                    </w:rPr>
                    <w:t xml:space="preserve"> drop test on touch screen</w:t>
                  </w:r>
                </w:p>
              </w:tc>
              <w:tc>
                <w:tcPr>
                  <w:tcW w:w="2786" w:type="dxa"/>
                </w:tcPr>
                <w:p w14:paraId="44D359C1" w14:textId="77777777" w:rsidR="005F1813" w:rsidRDefault="005F1813" w:rsidP="005F1813">
                  <w:pPr>
                    <w:rPr>
                      <w:sz w:val="22"/>
                      <w:szCs w:val="22"/>
                    </w:rPr>
                  </w:pPr>
                  <w:r>
                    <w:rPr>
                      <w:rFonts w:hint="eastAsia"/>
                      <w:sz w:val="22"/>
                      <w:szCs w:val="22"/>
                    </w:rPr>
                    <w:t xml:space="preserve">QJLY J7111037C-2024 </w:t>
                  </w:r>
                  <w:r>
                    <w:rPr>
                      <w:rFonts w:hint="eastAsia"/>
                      <w:sz w:val="22"/>
                      <w:szCs w:val="22"/>
                    </w:rPr>
                    <w:t>乘用车车载屏幕总成技术条件</w:t>
                  </w:r>
                  <w:r>
                    <w:rPr>
                      <w:rFonts w:hint="eastAsia"/>
                      <w:sz w:val="22"/>
                      <w:szCs w:val="22"/>
                    </w:rPr>
                    <w:t>4.3.23</w:t>
                  </w:r>
                </w:p>
              </w:tc>
              <w:tc>
                <w:tcPr>
                  <w:tcW w:w="1863" w:type="dxa"/>
                </w:tcPr>
                <w:p w14:paraId="7B270B5D" w14:textId="77777777" w:rsidR="005F1813" w:rsidRDefault="005F1813" w:rsidP="005F1813">
                  <w:pPr>
                    <w:rPr>
                      <w:sz w:val="22"/>
                      <w:szCs w:val="22"/>
                    </w:rPr>
                  </w:pPr>
                  <w:r>
                    <w:rPr>
                      <w:rFonts w:hint="eastAsia"/>
                      <w:sz w:val="22"/>
                      <w:szCs w:val="22"/>
                    </w:rPr>
                    <w:t xml:space="preserve">QJLY J7111037C-2024 </w:t>
                  </w:r>
                  <w:r>
                    <w:rPr>
                      <w:rFonts w:hint="eastAsia"/>
                      <w:sz w:val="22"/>
                      <w:szCs w:val="22"/>
                    </w:rPr>
                    <w:t>乘用车车载屏幕总成技术条件</w:t>
                  </w:r>
                  <w:r>
                    <w:rPr>
                      <w:rFonts w:hint="eastAsia"/>
                      <w:sz w:val="22"/>
                      <w:szCs w:val="22"/>
                    </w:rPr>
                    <w:t>4.3.23</w:t>
                  </w:r>
                </w:p>
              </w:tc>
              <w:tc>
                <w:tcPr>
                  <w:tcW w:w="1380" w:type="dxa"/>
                  <w:vAlign w:val="center"/>
                </w:tcPr>
                <w:p w14:paraId="23EBEF37"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2D44D158"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441FF7EF" w14:textId="77777777" w:rsidR="005F1813" w:rsidRDefault="005F1813" w:rsidP="005F1813">
                  <w:pPr>
                    <w:jc w:val="center"/>
                  </w:pPr>
                  <w:r w:rsidRPr="004366EC">
                    <w:rPr>
                      <w:rFonts w:hint="eastAsia"/>
                    </w:rPr>
                    <w:t>/</w:t>
                  </w:r>
                </w:p>
              </w:tc>
              <w:tc>
                <w:tcPr>
                  <w:tcW w:w="1233" w:type="dxa"/>
                </w:tcPr>
                <w:p w14:paraId="197752EF" w14:textId="77777777" w:rsidR="005F1813" w:rsidRDefault="005F1813" w:rsidP="005F1813">
                  <w:pPr>
                    <w:jc w:val="center"/>
                  </w:pPr>
                  <w:r w:rsidRPr="004366EC">
                    <w:rPr>
                      <w:rFonts w:hint="eastAsia"/>
                    </w:rPr>
                    <w:t>/</w:t>
                  </w:r>
                </w:p>
              </w:tc>
              <w:tc>
                <w:tcPr>
                  <w:tcW w:w="1520" w:type="dxa"/>
                </w:tcPr>
                <w:p w14:paraId="11B55CC4" w14:textId="77777777" w:rsidR="005F1813" w:rsidRDefault="005F1813" w:rsidP="005F1813">
                  <w:pPr>
                    <w:jc w:val="center"/>
                  </w:pPr>
                  <w:r w:rsidRPr="004366EC">
                    <w:rPr>
                      <w:rFonts w:hint="eastAsia"/>
                    </w:rPr>
                    <w:t>/</w:t>
                  </w:r>
                </w:p>
              </w:tc>
              <w:tc>
                <w:tcPr>
                  <w:tcW w:w="1501" w:type="dxa"/>
                </w:tcPr>
                <w:p w14:paraId="75B478AF" w14:textId="77777777" w:rsidR="005F1813" w:rsidRDefault="005F1813" w:rsidP="005F1813">
                  <w:pPr>
                    <w:jc w:val="center"/>
                  </w:pPr>
                  <w:r w:rsidRPr="004366EC">
                    <w:rPr>
                      <w:rFonts w:hint="eastAsia"/>
                    </w:rPr>
                    <w:t>/</w:t>
                  </w:r>
                </w:p>
              </w:tc>
              <w:tc>
                <w:tcPr>
                  <w:tcW w:w="1295" w:type="dxa"/>
                </w:tcPr>
                <w:p w14:paraId="2786B53B" w14:textId="77777777" w:rsidR="005F1813" w:rsidRDefault="005F1813" w:rsidP="005F1813">
                  <w:pPr>
                    <w:jc w:val="center"/>
                  </w:pPr>
                  <w:r w:rsidRPr="004366EC">
                    <w:rPr>
                      <w:rFonts w:hint="eastAsia"/>
                    </w:rPr>
                    <w:t>/</w:t>
                  </w:r>
                </w:p>
              </w:tc>
              <w:tc>
                <w:tcPr>
                  <w:tcW w:w="1195" w:type="dxa"/>
                </w:tcPr>
                <w:p w14:paraId="75E36263" w14:textId="77777777" w:rsidR="005F1813" w:rsidRDefault="005F1813" w:rsidP="005F1813">
                  <w:pPr>
                    <w:jc w:val="center"/>
                  </w:pPr>
                  <w:r w:rsidRPr="004366EC">
                    <w:rPr>
                      <w:rFonts w:hint="eastAsia"/>
                    </w:rPr>
                    <w:t>/</w:t>
                  </w:r>
                </w:p>
              </w:tc>
              <w:tc>
                <w:tcPr>
                  <w:tcW w:w="1434" w:type="dxa"/>
                </w:tcPr>
                <w:p w14:paraId="2F425485" w14:textId="77777777" w:rsidR="005F1813" w:rsidRDefault="005F1813" w:rsidP="005F1813">
                  <w:pPr>
                    <w:jc w:val="center"/>
                  </w:pPr>
                  <w:r w:rsidRPr="004366EC">
                    <w:rPr>
                      <w:rFonts w:hint="eastAsia"/>
                    </w:rPr>
                    <w:t>/</w:t>
                  </w:r>
                </w:p>
              </w:tc>
              <w:tc>
                <w:tcPr>
                  <w:tcW w:w="1495" w:type="dxa"/>
                </w:tcPr>
                <w:p w14:paraId="1EB1432B" w14:textId="77777777" w:rsidR="005F1813" w:rsidRDefault="005F1813" w:rsidP="005F1813">
                  <w:pPr>
                    <w:jc w:val="center"/>
                  </w:pPr>
                  <w:r w:rsidRPr="004366EC">
                    <w:rPr>
                      <w:rFonts w:hint="eastAsia"/>
                    </w:rPr>
                    <w:t>/</w:t>
                  </w:r>
                </w:p>
              </w:tc>
              <w:tc>
                <w:tcPr>
                  <w:tcW w:w="1060" w:type="dxa"/>
                  <w:noWrap/>
                </w:tcPr>
                <w:p w14:paraId="116A7BBA" w14:textId="77777777" w:rsidR="005F1813" w:rsidRDefault="005F1813" w:rsidP="005F1813">
                  <w:pPr>
                    <w:jc w:val="center"/>
                  </w:pPr>
                  <w:r w:rsidRPr="004366EC">
                    <w:rPr>
                      <w:rFonts w:hint="eastAsia"/>
                    </w:rPr>
                    <w:t>/</w:t>
                  </w:r>
                </w:p>
              </w:tc>
            </w:tr>
            <w:tr w:rsidR="005F1813" w14:paraId="6C109F47" w14:textId="77777777" w:rsidTr="0060103F">
              <w:trPr>
                <w:trHeight w:val="799"/>
              </w:trPr>
              <w:tc>
                <w:tcPr>
                  <w:tcW w:w="815" w:type="dxa"/>
                  <w:vAlign w:val="center"/>
                </w:tcPr>
                <w:p w14:paraId="0C55600E" w14:textId="77777777" w:rsidR="005F1813" w:rsidRDefault="005F1813" w:rsidP="005F1813">
                  <w:pPr>
                    <w:jc w:val="center"/>
                    <w:rPr>
                      <w:color w:val="000000"/>
                      <w:sz w:val="22"/>
                      <w:szCs w:val="22"/>
                    </w:rPr>
                  </w:pPr>
                  <w:r>
                    <w:rPr>
                      <w:rFonts w:hint="eastAsia"/>
                      <w:color w:val="000000"/>
                      <w:sz w:val="22"/>
                      <w:szCs w:val="22"/>
                    </w:rPr>
                    <w:t>63</w:t>
                  </w:r>
                </w:p>
              </w:tc>
              <w:tc>
                <w:tcPr>
                  <w:tcW w:w="2283" w:type="dxa"/>
                </w:tcPr>
                <w:p w14:paraId="42529F13" w14:textId="77777777" w:rsidR="005F1813" w:rsidRDefault="005F1813" w:rsidP="005F1813">
                  <w:pPr>
                    <w:rPr>
                      <w:sz w:val="22"/>
                      <w:szCs w:val="22"/>
                    </w:rPr>
                  </w:pPr>
                  <w:r>
                    <w:rPr>
                      <w:rFonts w:hint="eastAsia"/>
                      <w:sz w:val="22"/>
                      <w:szCs w:val="22"/>
                    </w:rPr>
                    <w:t>触摸屏耐压性强度</w:t>
                  </w:r>
                  <w:r>
                    <w:rPr>
                      <w:rFonts w:hint="eastAsia"/>
                      <w:sz w:val="22"/>
                      <w:szCs w:val="22"/>
                    </w:rPr>
                    <w:br/>
                    <w:t>Crush strength of touch screen</w:t>
                  </w:r>
                </w:p>
              </w:tc>
              <w:tc>
                <w:tcPr>
                  <w:tcW w:w="2786" w:type="dxa"/>
                </w:tcPr>
                <w:p w14:paraId="76AD7943" w14:textId="77777777" w:rsidR="005F1813" w:rsidRDefault="005F1813" w:rsidP="005F1813">
                  <w:pPr>
                    <w:rPr>
                      <w:sz w:val="22"/>
                      <w:szCs w:val="22"/>
                    </w:rPr>
                  </w:pPr>
                  <w:r>
                    <w:rPr>
                      <w:rFonts w:hint="eastAsia"/>
                      <w:sz w:val="22"/>
                      <w:szCs w:val="22"/>
                    </w:rPr>
                    <w:t xml:space="preserve">QJLY J7111037C-2024 </w:t>
                  </w:r>
                  <w:r>
                    <w:rPr>
                      <w:rFonts w:hint="eastAsia"/>
                      <w:sz w:val="22"/>
                      <w:szCs w:val="22"/>
                    </w:rPr>
                    <w:t>乘用车车载屏幕总成技术条件</w:t>
                  </w:r>
                  <w:r>
                    <w:rPr>
                      <w:rFonts w:hint="eastAsia"/>
                      <w:sz w:val="22"/>
                      <w:szCs w:val="22"/>
                    </w:rPr>
                    <w:t>4.3.24</w:t>
                  </w:r>
                </w:p>
              </w:tc>
              <w:tc>
                <w:tcPr>
                  <w:tcW w:w="1863" w:type="dxa"/>
                </w:tcPr>
                <w:p w14:paraId="7811E59D" w14:textId="77777777" w:rsidR="005F1813" w:rsidRDefault="005F1813" w:rsidP="005F1813">
                  <w:pPr>
                    <w:rPr>
                      <w:sz w:val="22"/>
                      <w:szCs w:val="22"/>
                    </w:rPr>
                  </w:pPr>
                  <w:r>
                    <w:rPr>
                      <w:rFonts w:hint="eastAsia"/>
                      <w:sz w:val="22"/>
                      <w:szCs w:val="22"/>
                    </w:rPr>
                    <w:t xml:space="preserve">QJLY J7111037C-2024 </w:t>
                  </w:r>
                  <w:r>
                    <w:rPr>
                      <w:rFonts w:hint="eastAsia"/>
                      <w:sz w:val="22"/>
                      <w:szCs w:val="22"/>
                    </w:rPr>
                    <w:t>乘用车车载屏幕总成技术条件</w:t>
                  </w:r>
                  <w:r>
                    <w:rPr>
                      <w:rFonts w:hint="eastAsia"/>
                      <w:sz w:val="22"/>
                      <w:szCs w:val="22"/>
                    </w:rPr>
                    <w:t>4.3.24</w:t>
                  </w:r>
                </w:p>
              </w:tc>
              <w:tc>
                <w:tcPr>
                  <w:tcW w:w="1380" w:type="dxa"/>
                  <w:vAlign w:val="center"/>
                </w:tcPr>
                <w:p w14:paraId="61A2B5FD"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3A2C91CA"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5AE1B4EB" w14:textId="77777777" w:rsidR="005F1813" w:rsidRDefault="005F1813" w:rsidP="005F1813">
                  <w:pPr>
                    <w:jc w:val="center"/>
                  </w:pPr>
                  <w:r w:rsidRPr="004366EC">
                    <w:rPr>
                      <w:rFonts w:hint="eastAsia"/>
                    </w:rPr>
                    <w:t>/</w:t>
                  </w:r>
                </w:p>
              </w:tc>
              <w:tc>
                <w:tcPr>
                  <w:tcW w:w="1233" w:type="dxa"/>
                </w:tcPr>
                <w:p w14:paraId="1FE6809A" w14:textId="77777777" w:rsidR="005F1813" w:rsidRDefault="005F1813" w:rsidP="005F1813">
                  <w:pPr>
                    <w:jc w:val="center"/>
                  </w:pPr>
                  <w:r w:rsidRPr="004366EC">
                    <w:rPr>
                      <w:rFonts w:hint="eastAsia"/>
                    </w:rPr>
                    <w:t>/</w:t>
                  </w:r>
                </w:p>
              </w:tc>
              <w:tc>
                <w:tcPr>
                  <w:tcW w:w="1520" w:type="dxa"/>
                </w:tcPr>
                <w:p w14:paraId="68E056A1" w14:textId="77777777" w:rsidR="005F1813" w:rsidRDefault="005F1813" w:rsidP="005F1813">
                  <w:pPr>
                    <w:jc w:val="center"/>
                  </w:pPr>
                  <w:r w:rsidRPr="004366EC">
                    <w:rPr>
                      <w:rFonts w:hint="eastAsia"/>
                    </w:rPr>
                    <w:t>/</w:t>
                  </w:r>
                </w:p>
              </w:tc>
              <w:tc>
                <w:tcPr>
                  <w:tcW w:w="1501" w:type="dxa"/>
                </w:tcPr>
                <w:p w14:paraId="016851A8" w14:textId="77777777" w:rsidR="005F1813" w:rsidRDefault="005F1813" w:rsidP="005F1813">
                  <w:pPr>
                    <w:jc w:val="center"/>
                  </w:pPr>
                  <w:r w:rsidRPr="004366EC">
                    <w:rPr>
                      <w:rFonts w:hint="eastAsia"/>
                    </w:rPr>
                    <w:t>/</w:t>
                  </w:r>
                </w:p>
              </w:tc>
              <w:tc>
                <w:tcPr>
                  <w:tcW w:w="1295" w:type="dxa"/>
                </w:tcPr>
                <w:p w14:paraId="1A11547A" w14:textId="77777777" w:rsidR="005F1813" w:rsidRDefault="005F1813" w:rsidP="005F1813">
                  <w:pPr>
                    <w:jc w:val="center"/>
                  </w:pPr>
                  <w:r w:rsidRPr="004366EC">
                    <w:rPr>
                      <w:rFonts w:hint="eastAsia"/>
                    </w:rPr>
                    <w:t>/</w:t>
                  </w:r>
                </w:p>
              </w:tc>
              <w:tc>
                <w:tcPr>
                  <w:tcW w:w="1195" w:type="dxa"/>
                </w:tcPr>
                <w:p w14:paraId="25E299E0" w14:textId="77777777" w:rsidR="005F1813" w:rsidRDefault="005F1813" w:rsidP="005F1813">
                  <w:pPr>
                    <w:jc w:val="center"/>
                  </w:pPr>
                  <w:r w:rsidRPr="004366EC">
                    <w:rPr>
                      <w:rFonts w:hint="eastAsia"/>
                    </w:rPr>
                    <w:t>/</w:t>
                  </w:r>
                </w:p>
              </w:tc>
              <w:tc>
                <w:tcPr>
                  <w:tcW w:w="1434" w:type="dxa"/>
                </w:tcPr>
                <w:p w14:paraId="0135E548" w14:textId="77777777" w:rsidR="005F1813" w:rsidRDefault="005F1813" w:rsidP="005F1813">
                  <w:pPr>
                    <w:jc w:val="center"/>
                  </w:pPr>
                  <w:r w:rsidRPr="004366EC">
                    <w:rPr>
                      <w:rFonts w:hint="eastAsia"/>
                    </w:rPr>
                    <w:t>/</w:t>
                  </w:r>
                </w:p>
              </w:tc>
              <w:tc>
                <w:tcPr>
                  <w:tcW w:w="1495" w:type="dxa"/>
                </w:tcPr>
                <w:p w14:paraId="0BA9AE26" w14:textId="77777777" w:rsidR="005F1813" w:rsidRDefault="005F1813" w:rsidP="005F1813">
                  <w:pPr>
                    <w:jc w:val="center"/>
                  </w:pPr>
                  <w:r w:rsidRPr="004366EC">
                    <w:rPr>
                      <w:rFonts w:hint="eastAsia"/>
                    </w:rPr>
                    <w:t>/</w:t>
                  </w:r>
                </w:p>
              </w:tc>
              <w:tc>
                <w:tcPr>
                  <w:tcW w:w="1060" w:type="dxa"/>
                  <w:noWrap/>
                </w:tcPr>
                <w:p w14:paraId="078A9F5E" w14:textId="77777777" w:rsidR="005F1813" w:rsidRDefault="005F1813" w:rsidP="005F1813">
                  <w:pPr>
                    <w:jc w:val="center"/>
                  </w:pPr>
                  <w:r w:rsidRPr="004366EC">
                    <w:rPr>
                      <w:rFonts w:hint="eastAsia"/>
                    </w:rPr>
                    <w:t>/</w:t>
                  </w:r>
                </w:p>
              </w:tc>
            </w:tr>
            <w:tr w:rsidR="005F1813" w14:paraId="3DDFC725" w14:textId="77777777" w:rsidTr="0060103F">
              <w:trPr>
                <w:trHeight w:val="799"/>
              </w:trPr>
              <w:tc>
                <w:tcPr>
                  <w:tcW w:w="815" w:type="dxa"/>
                  <w:vAlign w:val="center"/>
                </w:tcPr>
                <w:p w14:paraId="54BB6798" w14:textId="77777777" w:rsidR="005F1813" w:rsidRDefault="005F1813" w:rsidP="005F1813">
                  <w:pPr>
                    <w:jc w:val="center"/>
                    <w:rPr>
                      <w:color w:val="000000"/>
                      <w:sz w:val="22"/>
                      <w:szCs w:val="22"/>
                    </w:rPr>
                  </w:pPr>
                  <w:r>
                    <w:rPr>
                      <w:rFonts w:hint="eastAsia"/>
                      <w:color w:val="000000"/>
                      <w:sz w:val="22"/>
                      <w:szCs w:val="22"/>
                    </w:rPr>
                    <w:t>64</w:t>
                  </w:r>
                </w:p>
              </w:tc>
              <w:tc>
                <w:tcPr>
                  <w:tcW w:w="2283" w:type="dxa"/>
                </w:tcPr>
                <w:p w14:paraId="3482155A" w14:textId="77777777" w:rsidR="005F1813" w:rsidRDefault="005F1813" w:rsidP="005F1813">
                  <w:pPr>
                    <w:rPr>
                      <w:sz w:val="22"/>
                      <w:szCs w:val="22"/>
                    </w:rPr>
                  </w:pPr>
                  <w:r>
                    <w:rPr>
                      <w:rFonts w:hint="eastAsia"/>
                      <w:sz w:val="22"/>
                      <w:szCs w:val="22"/>
                    </w:rPr>
                    <w:t>触摸屏表面硬度</w:t>
                  </w:r>
                  <w:r>
                    <w:rPr>
                      <w:rFonts w:hint="eastAsia"/>
                      <w:sz w:val="22"/>
                      <w:szCs w:val="22"/>
                    </w:rPr>
                    <w:br/>
                    <w:t>Surface hardness of touch screen</w:t>
                  </w:r>
                </w:p>
              </w:tc>
              <w:tc>
                <w:tcPr>
                  <w:tcW w:w="2786" w:type="dxa"/>
                </w:tcPr>
                <w:p w14:paraId="7D79DD15" w14:textId="77777777" w:rsidR="005F1813" w:rsidRDefault="005F1813" w:rsidP="005F1813">
                  <w:pPr>
                    <w:rPr>
                      <w:sz w:val="22"/>
                      <w:szCs w:val="22"/>
                    </w:rPr>
                  </w:pPr>
                  <w:r>
                    <w:rPr>
                      <w:rFonts w:hint="eastAsia"/>
                      <w:sz w:val="22"/>
                      <w:szCs w:val="22"/>
                    </w:rPr>
                    <w:t xml:space="preserve">QJLY J7111037C-2024 </w:t>
                  </w:r>
                  <w:r>
                    <w:rPr>
                      <w:rFonts w:hint="eastAsia"/>
                      <w:sz w:val="22"/>
                      <w:szCs w:val="22"/>
                    </w:rPr>
                    <w:t>乘用车车载屏幕总成技术条件</w:t>
                  </w:r>
                  <w:r>
                    <w:rPr>
                      <w:rFonts w:hint="eastAsia"/>
                      <w:sz w:val="22"/>
                      <w:szCs w:val="22"/>
                    </w:rPr>
                    <w:t>4.3.25</w:t>
                  </w:r>
                </w:p>
              </w:tc>
              <w:tc>
                <w:tcPr>
                  <w:tcW w:w="1863" w:type="dxa"/>
                </w:tcPr>
                <w:p w14:paraId="47236218" w14:textId="77777777" w:rsidR="005F1813" w:rsidRDefault="005F1813" w:rsidP="005F1813">
                  <w:pPr>
                    <w:rPr>
                      <w:sz w:val="22"/>
                      <w:szCs w:val="22"/>
                    </w:rPr>
                  </w:pPr>
                  <w:r>
                    <w:rPr>
                      <w:rFonts w:hint="eastAsia"/>
                      <w:sz w:val="22"/>
                      <w:szCs w:val="22"/>
                    </w:rPr>
                    <w:t xml:space="preserve">QJLY J7111037C-2024 </w:t>
                  </w:r>
                  <w:r>
                    <w:rPr>
                      <w:rFonts w:hint="eastAsia"/>
                      <w:sz w:val="22"/>
                      <w:szCs w:val="22"/>
                    </w:rPr>
                    <w:t>乘用车车载屏幕总成技术条件</w:t>
                  </w:r>
                  <w:r>
                    <w:rPr>
                      <w:rFonts w:hint="eastAsia"/>
                      <w:sz w:val="22"/>
                      <w:szCs w:val="22"/>
                    </w:rPr>
                    <w:t>4.3.25</w:t>
                  </w:r>
                </w:p>
              </w:tc>
              <w:tc>
                <w:tcPr>
                  <w:tcW w:w="1380" w:type="dxa"/>
                  <w:vAlign w:val="center"/>
                </w:tcPr>
                <w:p w14:paraId="3377091D"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78A56191"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7B9CF52D" w14:textId="77777777" w:rsidR="005F1813" w:rsidRDefault="005F1813" w:rsidP="005F1813">
                  <w:pPr>
                    <w:jc w:val="center"/>
                  </w:pPr>
                  <w:r w:rsidRPr="004366EC">
                    <w:rPr>
                      <w:rFonts w:hint="eastAsia"/>
                    </w:rPr>
                    <w:t>/</w:t>
                  </w:r>
                </w:p>
              </w:tc>
              <w:tc>
                <w:tcPr>
                  <w:tcW w:w="1233" w:type="dxa"/>
                </w:tcPr>
                <w:p w14:paraId="4F76C924" w14:textId="77777777" w:rsidR="005F1813" w:rsidRDefault="005F1813" w:rsidP="005F1813">
                  <w:pPr>
                    <w:jc w:val="center"/>
                  </w:pPr>
                  <w:r w:rsidRPr="004366EC">
                    <w:rPr>
                      <w:rFonts w:hint="eastAsia"/>
                    </w:rPr>
                    <w:t>/</w:t>
                  </w:r>
                </w:p>
              </w:tc>
              <w:tc>
                <w:tcPr>
                  <w:tcW w:w="1520" w:type="dxa"/>
                </w:tcPr>
                <w:p w14:paraId="1B0F456B" w14:textId="77777777" w:rsidR="005F1813" w:rsidRDefault="005F1813" w:rsidP="005F1813">
                  <w:pPr>
                    <w:jc w:val="center"/>
                  </w:pPr>
                  <w:r w:rsidRPr="004366EC">
                    <w:rPr>
                      <w:rFonts w:hint="eastAsia"/>
                    </w:rPr>
                    <w:t>/</w:t>
                  </w:r>
                </w:p>
              </w:tc>
              <w:tc>
                <w:tcPr>
                  <w:tcW w:w="1501" w:type="dxa"/>
                </w:tcPr>
                <w:p w14:paraId="33E6DD75" w14:textId="77777777" w:rsidR="005F1813" w:rsidRDefault="005F1813" w:rsidP="005F1813">
                  <w:pPr>
                    <w:jc w:val="center"/>
                  </w:pPr>
                  <w:r w:rsidRPr="004366EC">
                    <w:rPr>
                      <w:rFonts w:hint="eastAsia"/>
                    </w:rPr>
                    <w:t>/</w:t>
                  </w:r>
                </w:p>
              </w:tc>
              <w:tc>
                <w:tcPr>
                  <w:tcW w:w="1295" w:type="dxa"/>
                </w:tcPr>
                <w:p w14:paraId="3ACAA533" w14:textId="77777777" w:rsidR="005F1813" w:rsidRDefault="005F1813" w:rsidP="005F1813">
                  <w:pPr>
                    <w:jc w:val="center"/>
                  </w:pPr>
                  <w:r w:rsidRPr="004366EC">
                    <w:rPr>
                      <w:rFonts w:hint="eastAsia"/>
                    </w:rPr>
                    <w:t>/</w:t>
                  </w:r>
                </w:p>
              </w:tc>
              <w:tc>
                <w:tcPr>
                  <w:tcW w:w="1195" w:type="dxa"/>
                </w:tcPr>
                <w:p w14:paraId="0B306B40" w14:textId="77777777" w:rsidR="005F1813" w:rsidRDefault="005F1813" w:rsidP="005F1813">
                  <w:pPr>
                    <w:jc w:val="center"/>
                  </w:pPr>
                  <w:r w:rsidRPr="004366EC">
                    <w:rPr>
                      <w:rFonts w:hint="eastAsia"/>
                    </w:rPr>
                    <w:t>/</w:t>
                  </w:r>
                </w:p>
              </w:tc>
              <w:tc>
                <w:tcPr>
                  <w:tcW w:w="1434" w:type="dxa"/>
                </w:tcPr>
                <w:p w14:paraId="5B8F21EF" w14:textId="77777777" w:rsidR="005F1813" w:rsidRDefault="005F1813" w:rsidP="005F1813">
                  <w:pPr>
                    <w:jc w:val="center"/>
                  </w:pPr>
                  <w:r w:rsidRPr="004366EC">
                    <w:rPr>
                      <w:rFonts w:hint="eastAsia"/>
                    </w:rPr>
                    <w:t>/</w:t>
                  </w:r>
                </w:p>
              </w:tc>
              <w:tc>
                <w:tcPr>
                  <w:tcW w:w="1495" w:type="dxa"/>
                </w:tcPr>
                <w:p w14:paraId="1D15A3B2" w14:textId="77777777" w:rsidR="005F1813" w:rsidRDefault="005F1813" w:rsidP="005F1813">
                  <w:pPr>
                    <w:jc w:val="center"/>
                  </w:pPr>
                  <w:r w:rsidRPr="004366EC">
                    <w:rPr>
                      <w:rFonts w:hint="eastAsia"/>
                    </w:rPr>
                    <w:t>/</w:t>
                  </w:r>
                </w:p>
              </w:tc>
              <w:tc>
                <w:tcPr>
                  <w:tcW w:w="1060" w:type="dxa"/>
                  <w:noWrap/>
                </w:tcPr>
                <w:p w14:paraId="62359D48" w14:textId="77777777" w:rsidR="005F1813" w:rsidRDefault="005F1813" w:rsidP="005F1813">
                  <w:pPr>
                    <w:jc w:val="center"/>
                  </w:pPr>
                  <w:r w:rsidRPr="004366EC">
                    <w:rPr>
                      <w:rFonts w:hint="eastAsia"/>
                    </w:rPr>
                    <w:t>/</w:t>
                  </w:r>
                </w:p>
              </w:tc>
            </w:tr>
            <w:tr w:rsidR="005F1813" w14:paraId="27445B38" w14:textId="77777777" w:rsidTr="0060103F">
              <w:trPr>
                <w:trHeight w:val="799"/>
              </w:trPr>
              <w:tc>
                <w:tcPr>
                  <w:tcW w:w="815" w:type="dxa"/>
                  <w:vAlign w:val="center"/>
                </w:tcPr>
                <w:p w14:paraId="4CE7B72C" w14:textId="77777777" w:rsidR="005F1813" w:rsidRDefault="005F1813" w:rsidP="005F1813">
                  <w:pPr>
                    <w:jc w:val="center"/>
                    <w:rPr>
                      <w:color w:val="000000"/>
                      <w:sz w:val="22"/>
                      <w:szCs w:val="22"/>
                    </w:rPr>
                  </w:pPr>
                  <w:r>
                    <w:rPr>
                      <w:rFonts w:hint="eastAsia"/>
                      <w:color w:val="000000"/>
                      <w:sz w:val="22"/>
                      <w:szCs w:val="22"/>
                    </w:rPr>
                    <w:t>65</w:t>
                  </w:r>
                </w:p>
              </w:tc>
              <w:tc>
                <w:tcPr>
                  <w:tcW w:w="2283" w:type="dxa"/>
                </w:tcPr>
                <w:p w14:paraId="706AFFED" w14:textId="77777777" w:rsidR="005F1813" w:rsidRDefault="005F1813" w:rsidP="005F1813">
                  <w:pPr>
                    <w:rPr>
                      <w:sz w:val="22"/>
                      <w:szCs w:val="22"/>
                    </w:rPr>
                  </w:pPr>
                  <w:r>
                    <w:rPr>
                      <w:rFonts w:hint="eastAsia"/>
                      <w:sz w:val="22"/>
                      <w:szCs w:val="22"/>
                    </w:rPr>
                    <w:t>表面肘击负荷</w:t>
                  </w:r>
                  <w:r>
                    <w:rPr>
                      <w:rFonts w:hint="eastAsia"/>
                      <w:sz w:val="22"/>
                      <w:szCs w:val="22"/>
                    </w:rPr>
                    <w:br/>
                    <w:t>Elbow impact on surface</w:t>
                  </w:r>
                </w:p>
              </w:tc>
              <w:tc>
                <w:tcPr>
                  <w:tcW w:w="2786" w:type="dxa"/>
                </w:tcPr>
                <w:p w14:paraId="53E92B58" w14:textId="77777777" w:rsidR="005F1813" w:rsidRDefault="005F1813" w:rsidP="005F1813">
                  <w:pPr>
                    <w:rPr>
                      <w:sz w:val="22"/>
                      <w:szCs w:val="22"/>
                    </w:rPr>
                  </w:pPr>
                  <w:r>
                    <w:rPr>
                      <w:rFonts w:hint="eastAsia"/>
                      <w:sz w:val="22"/>
                      <w:szCs w:val="22"/>
                    </w:rPr>
                    <w:t xml:space="preserve">QJLY J7111037C-2024 </w:t>
                  </w:r>
                  <w:r>
                    <w:rPr>
                      <w:rFonts w:hint="eastAsia"/>
                      <w:sz w:val="22"/>
                      <w:szCs w:val="22"/>
                    </w:rPr>
                    <w:t>乘用车车载屏幕总成技术条件</w:t>
                  </w:r>
                  <w:r>
                    <w:rPr>
                      <w:rFonts w:hint="eastAsia"/>
                      <w:sz w:val="22"/>
                      <w:szCs w:val="22"/>
                    </w:rPr>
                    <w:t>4.3.28</w:t>
                  </w:r>
                </w:p>
              </w:tc>
              <w:tc>
                <w:tcPr>
                  <w:tcW w:w="1863" w:type="dxa"/>
                </w:tcPr>
                <w:p w14:paraId="3330BFBD" w14:textId="77777777" w:rsidR="005F1813" w:rsidRDefault="005F1813" w:rsidP="005F1813">
                  <w:pPr>
                    <w:rPr>
                      <w:sz w:val="22"/>
                      <w:szCs w:val="22"/>
                    </w:rPr>
                  </w:pPr>
                  <w:r>
                    <w:rPr>
                      <w:rFonts w:hint="eastAsia"/>
                      <w:sz w:val="22"/>
                      <w:szCs w:val="22"/>
                    </w:rPr>
                    <w:t xml:space="preserve">QJLY J7111037C-2024 </w:t>
                  </w:r>
                  <w:r>
                    <w:rPr>
                      <w:rFonts w:hint="eastAsia"/>
                      <w:sz w:val="22"/>
                      <w:szCs w:val="22"/>
                    </w:rPr>
                    <w:t>乘用车车载屏幕总成</w:t>
                  </w:r>
                  <w:r>
                    <w:rPr>
                      <w:rFonts w:hint="eastAsia"/>
                      <w:sz w:val="22"/>
                      <w:szCs w:val="22"/>
                    </w:rPr>
                    <w:lastRenderedPageBreak/>
                    <w:t>技术条件</w:t>
                  </w:r>
                  <w:r>
                    <w:rPr>
                      <w:rFonts w:hint="eastAsia"/>
                      <w:sz w:val="22"/>
                      <w:szCs w:val="22"/>
                    </w:rPr>
                    <w:t>4.3.28</w:t>
                  </w:r>
                </w:p>
              </w:tc>
              <w:tc>
                <w:tcPr>
                  <w:tcW w:w="1380" w:type="dxa"/>
                  <w:vAlign w:val="center"/>
                </w:tcPr>
                <w:p w14:paraId="7038774B" w14:textId="77777777" w:rsidR="005F1813" w:rsidRDefault="005F1813" w:rsidP="005F1813">
                  <w:pPr>
                    <w:jc w:val="center"/>
                    <w:rPr>
                      <w:color w:val="000000"/>
                      <w:sz w:val="22"/>
                      <w:szCs w:val="22"/>
                    </w:rPr>
                  </w:pPr>
                  <w:r>
                    <w:rPr>
                      <w:rFonts w:hint="eastAsia"/>
                      <w:color w:val="000000"/>
                      <w:sz w:val="22"/>
                      <w:szCs w:val="22"/>
                    </w:rPr>
                    <w:lastRenderedPageBreak/>
                    <w:t>ECV</w:t>
                  </w:r>
                </w:p>
              </w:tc>
              <w:tc>
                <w:tcPr>
                  <w:tcW w:w="1410" w:type="dxa"/>
                  <w:vAlign w:val="center"/>
                </w:tcPr>
                <w:p w14:paraId="41457CF2"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21D71DC4" w14:textId="77777777" w:rsidR="005F1813" w:rsidRDefault="005F1813" w:rsidP="005F1813">
                  <w:pPr>
                    <w:jc w:val="center"/>
                  </w:pPr>
                  <w:r w:rsidRPr="004366EC">
                    <w:rPr>
                      <w:rFonts w:hint="eastAsia"/>
                    </w:rPr>
                    <w:t>/</w:t>
                  </w:r>
                </w:p>
              </w:tc>
              <w:tc>
                <w:tcPr>
                  <w:tcW w:w="1233" w:type="dxa"/>
                </w:tcPr>
                <w:p w14:paraId="549DB77A" w14:textId="77777777" w:rsidR="005F1813" w:rsidRDefault="005F1813" w:rsidP="005F1813">
                  <w:pPr>
                    <w:jc w:val="center"/>
                  </w:pPr>
                  <w:r w:rsidRPr="004366EC">
                    <w:rPr>
                      <w:rFonts w:hint="eastAsia"/>
                    </w:rPr>
                    <w:t>/</w:t>
                  </w:r>
                </w:p>
              </w:tc>
              <w:tc>
                <w:tcPr>
                  <w:tcW w:w="1520" w:type="dxa"/>
                </w:tcPr>
                <w:p w14:paraId="4194A3E7" w14:textId="77777777" w:rsidR="005F1813" w:rsidRDefault="005F1813" w:rsidP="005F1813">
                  <w:pPr>
                    <w:jc w:val="center"/>
                  </w:pPr>
                  <w:r w:rsidRPr="004366EC">
                    <w:rPr>
                      <w:rFonts w:hint="eastAsia"/>
                    </w:rPr>
                    <w:t>/</w:t>
                  </w:r>
                </w:p>
              </w:tc>
              <w:tc>
                <w:tcPr>
                  <w:tcW w:w="1501" w:type="dxa"/>
                </w:tcPr>
                <w:p w14:paraId="7E60B3EC" w14:textId="77777777" w:rsidR="005F1813" w:rsidRDefault="005F1813" w:rsidP="005F1813">
                  <w:pPr>
                    <w:jc w:val="center"/>
                  </w:pPr>
                  <w:r w:rsidRPr="004366EC">
                    <w:rPr>
                      <w:rFonts w:hint="eastAsia"/>
                    </w:rPr>
                    <w:t>/</w:t>
                  </w:r>
                </w:p>
              </w:tc>
              <w:tc>
                <w:tcPr>
                  <w:tcW w:w="1295" w:type="dxa"/>
                </w:tcPr>
                <w:p w14:paraId="5EE37139" w14:textId="77777777" w:rsidR="005F1813" w:rsidRDefault="005F1813" w:rsidP="005F1813">
                  <w:pPr>
                    <w:jc w:val="center"/>
                  </w:pPr>
                  <w:r w:rsidRPr="004366EC">
                    <w:rPr>
                      <w:rFonts w:hint="eastAsia"/>
                    </w:rPr>
                    <w:t>/</w:t>
                  </w:r>
                </w:p>
              </w:tc>
              <w:tc>
                <w:tcPr>
                  <w:tcW w:w="1195" w:type="dxa"/>
                </w:tcPr>
                <w:p w14:paraId="567B87B9" w14:textId="77777777" w:rsidR="005F1813" w:rsidRDefault="005F1813" w:rsidP="005F1813">
                  <w:pPr>
                    <w:jc w:val="center"/>
                  </w:pPr>
                  <w:r w:rsidRPr="004366EC">
                    <w:rPr>
                      <w:rFonts w:hint="eastAsia"/>
                    </w:rPr>
                    <w:t>/</w:t>
                  </w:r>
                </w:p>
              </w:tc>
              <w:tc>
                <w:tcPr>
                  <w:tcW w:w="1434" w:type="dxa"/>
                </w:tcPr>
                <w:p w14:paraId="5C12B340" w14:textId="77777777" w:rsidR="005F1813" w:rsidRDefault="005F1813" w:rsidP="005F1813">
                  <w:pPr>
                    <w:jc w:val="center"/>
                  </w:pPr>
                  <w:r w:rsidRPr="004366EC">
                    <w:rPr>
                      <w:rFonts w:hint="eastAsia"/>
                    </w:rPr>
                    <w:t>/</w:t>
                  </w:r>
                </w:p>
              </w:tc>
              <w:tc>
                <w:tcPr>
                  <w:tcW w:w="1495" w:type="dxa"/>
                </w:tcPr>
                <w:p w14:paraId="54737F6E" w14:textId="77777777" w:rsidR="005F1813" w:rsidRDefault="005F1813" w:rsidP="005F1813">
                  <w:pPr>
                    <w:jc w:val="center"/>
                  </w:pPr>
                  <w:r w:rsidRPr="004366EC">
                    <w:rPr>
                      <w:rFonts w:hint="eastAsia"/>
                    </w:rPr>
                    <w:t>/</w:t>
                  </w:r>
                </w:p>
              </w:tc>
              <w:tc>
                <w:tcPr>
                  <w:tcW w:w="1060" w:type="dxa"/>
                  <w:noWrap/>
                </w:tcPr>
                <w:p w14:paraId="6DEC8F5A" w14:textId="77777777" w:rsidR="005F1813" w:rsidRDefault="005F1813" w:rsidP="005F1813">
                  <w:pPr>
                    <w:jc w:val="center"/>
                  </w:pPr>
                  <w:r w:rsidRPr="004366EC">
                    <w:rPr>
                      <w:rFonts w:hint="eastAsia"/>
                    </w:rPr>
                    <w:t>/</w:t>
                  </w:r>
                </w:p>
              </w:tc>
            </w:tr>
            <w:tr w:rsidR="005F1813" w14:paraId="1AF2D913" w14:textId="77777777" w:rsidTr="0060103F">
              <w:trPr>
                <w:trHeight w:val="799"/>
              </w:trPr>
              <w:tc>
                <w:tcPr>
                  <w:tcW w:w="815" w:type="dxa"/>
                  <w:vAlign w:val="center"/>
                </w:tcPr>
                <w:p w14:paraId="046C4000" w14:textId="77777777" w:rsidR="005F1813" w:rsidRDefault="005F1813" w:rsidP="005F1813">
                  <w:pPr>
                    <w:jc w:val="center"/>
                    <w:rPr>
                      <w:color w:val="000000"/>
                      <w:sz w:val="22"/>
                      <w:szCs w:val="22"/>
                    </w:rPr>
                  </w:pPr>
                  <w:r>
                    <w:rPr>
                      <w:rFonts w:hint="eastAsia"/>
                      <w:color w:val="000000"/>
                      <w:sz w:val="22"/>
                      <w:szCs w:val="22"/>
                    </w:rPr>
                    <w:t>66</w:t>
                  </w:r>
                </w:p>
              </w:tc>
              <w:tc>
                <w:tcPr>
                  <w:tcW w:w="2283" w:type="dxa"/>
                </w:tcPr>
                <w:p w14:paraId="47DFEC82" w14:textId="77777777" w:rsidR="005F1813" w:rsidRDefault="005F1813" w:rsidP="005F1813">
                  <w:pPr>
                    <w:rPr>
                      <w:sz w:val="22"/>
                      <w:szCs w:val="22"/>
                    </w:rPr>
                  </w:pPr>
                  <w:r>
                    <w:rPr>
                      <w:rFonts w:hint="eastAsia"/>
                      <w:sz w:val="22"/>
                      <w:szCs w:val="22"/>
                    </w:rPr>
                    <w:t>结</w:t>
                  </w:r>
                  <w:proofErr w:type="gramStart"/>
                  <w:r>
                    <w:rPr>
                      <w:rFonts w:hint="eastAsia"/>
                      <w:sz w:val="22"/>
                      <w:szCs w:val="22"/>
                    </w:rPr>
                    <w:t>露要求</w:t>
                  </w:r>
                  <w:proofErr w:type="gramEnd"/>
                  <w:r>
                    <w:rPr>
                      <w:rFonts w:hint="eastAsia"/>
                      <w:sz w:val="22"/>
                      <w:szCs w:val="22"/>
                    </w:rPr>
                    <w:br/>
                    <w:t>Dewing</w:t>
                  </w:r>
                </w:p>
              </w:tc>
              <w:tc>
                <w:tcPr>
                  <w:tcW w:w="2786" w:type="dxa"/>
                </w:tcPr>
                <w:p w14:paraId="74810D04" w14:textId="77777777" w:rsidR="005F1813" w:rsidRDefault="005F1813" w:rsidP="005F1813">
                  <w:pPr>
                    <w:rPr>
                      <w:sz w:val="22"/>
                      <w:szCs w:val="22"/>
                    </w:rPr>
                  </w:pPr>
                  <w:r>
                    <w:rPr>
                      <w:rFonts w:hint="eastAsia"/>
                      <w:sz w:val="22"/>
                      <w:szCs w:val="22"/>
                    </w:rPr>
                    <w:t xml:space="preserve">QJLY J7111037C-2024 </w:t>
                  </w:r>
                  <w:r>
                    <w:rPr>
                      <w:rFonts w:hint="eastAsia"/>
                      <w:sz w:val="22"/>
                      <w:szCs w:val="22"/>
                    </w:rPr>
                    <w:t>乘用车车载屏幕总成技术条件</w:t>
                  </w:r>
                  <w:r>
                    <w:rPr>
                      <w:rFonts w:hint="eastAsia"/>
                      <w:sz w:val="22"/>
                      <w:szCs w:val="22"/>
                    </w:rPr>
                    <w:t>4.3.33</w:t>
                  </w:r>
                </w:p>
              </w:tc>
              <w:tc>
                <w:tcPr>
                  <w:tcW w:w="1863" w:type="dxa"/>
                </w:tcPr>
                <w:p w14:paraId="15DD51D6" w14:textId="77777777" w:rsidR="005F1813" w:rsidRDefault="005F1813" w:rsidP="005F1813">
                  <w:pPr>
                    <w:rPr>
                      <w:sz w:val="22"/>
                      <w:szCs w:val="22"/>
                    </w:rPr>
                  </w:pPr>
                  <w:r>
                    <w:rPr>
                      <w:rFonts w:hint="eastAsia"/>
                      <w:sz w:val="22"/>
                      <w:szCs w:val="22"/>
                    </w:rPr>
                    <w:t xml:space="preserve">QJLY J7111037C-2024 </w:t>
                  </w:r>
                  <w:r>
                    <w:rPr>
                      <w:rFonts w:hint="eastAsia"/>
                      <w:sz w:val="22"/>
                      <w:szCs w:val="22"/>
                    </w:rPr>
                    <w:t>乘用车车载屏幕总成技术条件</w:t>
                  </w:r>
                  <w:r>
                    <w:rPr>
                      <w:rFonts w:hint="eastAsia"/>
                      <w:sz w:val="22"/>
                      <w:szCs w:val="22"/>
                    </w:rPr>
                    <w:t>4.3.33</w:t>
                  </w:r>
                </w:p>
              </w:tc>
              <w:tc>
                <w:tcPr>
                  <w:tcW w:w="1380" w:type="dxa"/>
                  <w:vAlign w:val="center"/>
                </w:tcPr>
                <w:p w14:paraId="66992A20"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1CF1EDFC"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0843A6A8" w14:textId="77777777" w:rsidR="005F1813" w:rsidRDefault="005F1813" w:rsidP="005F1813">
                  <w:pPr>
                    <w:jc w:val="center"/>
                  </w:pPr>
                  <w:r w:rsidRPr="004366EC">
                    <w:rPr>
                      <w:rFonts w:hint="eastAsia"/>
                    </w:rPr>
                    <w:t>/</w:t>
                  </w:r>
                </w:p>
              </w:tc>
              <w:tc>
                <w:tcPr>
                  <w:tcW w:w="1233" w:type="dxa"/>
                </w:tcPr>
                <w:p w14:paraId="265D20CC" w14:textId="77777777" w:rsidR="005F1813" w:rsidRDefault="005F1813" w:rsidP="005F1813">
                  <w:pPr>
                    <w:jc w:val="center"/>
                  </w:pPr>
                  <w:r w:rsidRPr="004366EC">
                    <w:rPr>
                      <w:rFonts w:hint="eastAsia"/>
                    </w:rPr>
                    <w:t>/</w:t>
                  </w:r>
                </w:p>
              </w:tc>
              <w:tc>
                <w:tcPr>
                  <w:tcW w:w="1520" w:type="dxa"/>
                </w:tcPr>
                <w:p w14:paraId="5DBFFA90" w14:textId="77777777" w:rsidR="005F1813" w:rsidRDefault="005F1813" w:rsidP="005F1813">
                  <w:pPr>
                    <w:jc w:val="center"/>
                  </w:pPr>
                  <w:r w:rsidRPr="004366EC">
                    <w:rPr>
                      <w:rFonts w:hint="eastAsia"/>
                    </w:rPr>
                    <w:t>/</w:t>
                  </w:r>
                </w:p>
              </w:tc>
              <w:tc>
                <w:tcPr>
                  <w:tcW w:w="1501" w:type="dxa"/>
                </w:tcPr>
                <w:p w14:paraId="28FC58F4" w14:textId="77777777" w:rsidR="005F1813" w:rsidRDefault="005F1813" w:rsidP="005F1813">
                  <w:pPr>
                    <w:jc w:val="center"/>
                  </w:pPr>
                  <w:r w:rsidRPr="004366EC">
                    <w:rPr>
                      <w:rFonts w:hint="eastAsia"/>
                    </w:rPr>
                    <w:t>/</w:t>
                  </w:r>
                </w:p>
              </w:tc>
              <w:tc>
                <w:tcPr>
                  <w:tcW w:w="1295" w:type="dxa"/>
                </w:tcPr>
                <w:p w14:paraId="73ED5F08" w14:textId="77777777" w:rsidR="005F1813" w:rsidRDefault="005F1813" w:rsidP="005F1813">
                  <w:pPr>
                    <w:jc w:val="center"/>
                  </w:pPr>
                  <w:r w:rsidRPr="004366EC">
                    <w:rPr>
                      <w:rFonts w:hint="eastAsia"/>
                    </w:rPr>
                    <w:t>/</w:t>
                  </w:r>
                </w:p>
              </w:tc>
              <w:tc>
                <w:tcPr>
                  <w:tcW w:w="1195" w:type="dxa"/>
                </w:tcPr>
                <w:p w14:paraId="7463A04D" w14:textId="77777777" w:rsidR="005F1813" w:rsidRDefault="005F1813" w:rsidP="005F1813">
                  <w:pPr>
                    <w:jc w:val="center"/>
                  </w:pPr>
                  <w:r w:rsidRPr="004366EC">
                    <w:rPr>
                      <w:rFonts w:hint="eastAsia"/>
                    </w:rPr>
                    <w:t>/</w:t>
                  </w:r>
                </w:p>
              </w:tc>
              <w:tc>
                <w:tcPr>
                  <w:tcW w:w="1434" w:type="dxa"/>
                </w:tcPr>
                <w:p w14:paraId="2D09A77B" w14:textId="77777777" w:rsidR="005F1813" w:rsidRDefault="005F1813" w:rsidP="005F1813">
                  <w:pPr>
                    <w:jc w:val="center"/>
                  </w:pPr>
                  <w:r w:rsidRPr="004366EC">
                    <w:rPr>
                      <w:rFonts w:hint="eastAsia"/>
                    </w:rPr>
                    <w:t>/</w:t>
                  </w:r>
                </w:p>
              </w:tc>
              <w:tc>
                <w:tcPr>
                  <w:tcW w:w="1495" w:type="dxa"/>
                </w:tcPr>
                <w:p w14:paraId="666AD6C0" w14:textId="77777777" w:rsidR="005F1813" w:rsidRDefault="005F1813" w:rsidP="005F1813">
                  <w:pPr>
                    <w:jc w:val="center"/>
                  </w:pPr>
                  <w:r w:rsidRPr="004366EC">
                    <w:rPr>
                      <w:rFonts w:hint="eastAsia"/>
                    </w:rPr>
                    <w:t>/</w:t>
                  </w:r>
                </w:p>
              </w:tc>
              <w:tc>
                <w:tcPr>
                  <w:tcW w:w="1060" w:type="dxa"/>
                  <w:noWrap/>
                </w:tcPr>
                <w:p w14:paraId="2BBD5F04" w14:textId="77777777" w:rsidR="005F1813" w:rsidRDefault="005F1813" w:rsidP="005F1813">
                  <w:pPr>
                    <w:jc w:val="center"/>
                  </w:pPr>
                  <w:r w:rsidRPr="004366EC">
                    <w:rPr>
                      <w:rFonts w:hint="eastAsia"/>
                    </w:rPr>
                    <w:t>/</w:t>
                  </w:r>
                </w:p>
              </w:tc>
            </w:tr>
            <w:tr w:rsidR="005F1813" w14:paraId="2BFBBCC9" w14:textId="77777777" w:rsidTr="0060103F">
              <w:trPr>
                <w:trHeight w:val="799"/>
              </w:trPr>
              <w:tc>
                <w:tcPr>
                  <w:tcW w:w="815" w:type="dxa"/>
                  <w:vAlign w:val="center"/>
                </w:tcPr>
                <w:p w14:paraId="717E5F5A" w14:textId="77777777" w:rsidR="005F1813" w:rsidRDefault="005F1813" w:rsidP="005F1813">
                  <w:pPr>
                    <w:jc w:val="center"/>
                    <w:rPr>
                      <w:color w:val="000000"/>
                      <w:sz w:val="22"/>
                      <w:szCs w:val="22"/>
                    </w:rPr>
                  </w:pPr>
                  <w:r>
                    <w:rPr>
                      <w:rFonts w:hint="eastAsia"/>
                      <w:color w:val="000000"/>
                      <w:sz w:val="22"/>
                      <w:szCs w:val="22"/>
                    </w:rPr>
                    <w:t>67</w:t>
                  </w:r>
                </w:p>
              </w:tc>
              <w:tc>
                <w:tcPr>
                  <w:tcW w:w="2283" w:type="dxa"/>
                </w:tcPr>
                <w:p w14:paraId="181CFB68" w14:textId="77777777" w:rsidR="005F1813" w:rsidRDefault="005F1813" w:rsidP="005F1813">
                  <w:pPr>
                    <w:rPr>
                      <w:sz w:val="22"/>
                      <w:szCs w:val="22"/>
                    </w:rPr>
                  </w:pPr>
                  <w:r>
                    <w:rPr>
                      <w:rFonts w:hint="eastAsia"/>
                      <w:sz w:val="22"/>
                      <w:szCs w:val="22"/>
                    </w:rPr>
                    <w:t>冷凝试验</w:t>
                  </w:r>
                  <w:r>
                    <w:rPr>
                      <w:rFonts w:hint="eastAsia"/>
                      <w:sz w:val="22"/>
                      <w:szCs w:val="22"/>
                    </w:rPr>
                    <w:br/>
                  </w:r>
                  <w:proofErr w:type="spellStart"/>
                  <w:r>
                    <w:rPr>
                      <w:rFonts w:hint="eastAsia"/>
                      <w:sz w:val="22"/>
                      <w:szCs w:val="22"/>
                    </w:rPr>
                    <w:t>Cobdensation</w:t>
                  </w:r>
                  <w:proofErr w:type="spellEnd"/>
                  <w:r>
                    <w:rPr>
                      <w:rFonts w:hint="eastAsia"/>
                      <w:sz w:val="22"/>
                      <w:szCs w:val="22"/>
                    </w:rPr>
                    <w:t xml:space="preserve"> test</w:t>
                  </w:r>
                </w:p>
              </w:tc>
              <w:tc>
                <w:tcPr>
                  <w:tcW w:w="2786" w:type="dxa"/>
                </w:tcPr>
                <w:p w14:paraId="2AE57410" w14:textId="77777777" w:rsidR="005F1813" w:rsidRDefault="005F1813" w:rsidP="005F1813">
                  <w:pPr>
                    <w:rPr>
                      <w:sz w:val="22"/>
                      <w:szCs w:val="22"/>
                    </w:rPr>
                  </w:pPr>
                  <w:r>
                    <w:rPr>
                      <w:rFonts w:hint="eastAsia"/>
                      <w:sz w:val="22"/>
                      <w:szCs w:val="22"/>
                    </w:rPr>
                    <w:t xml:space="preserve">QJLY J7111037C-2024 </w:t>
                  </w:r>
                  <w:r>
                    <w:rPr>
                      <w:rFonts w:hint="eastAsia"/>
                      <w:sz w:val="22"/>
                      <w:szCs w:val="22"/>
                    </w:rPr>
                    <w:t>乘用车车载屏幕总成技术条件</w:t>
                  </w:r>
                  <w:r>
                    <w:rPr>
                      <w:rFonts w:hint="eastAsia"/>
                      <w:sz w:val="22"/>
                      <w:szCs w:val="22"/>
                    </w:rPr>
                    <w:t>4.3.34</w:t>
                  </w:r>
                </w:p>
              </w:tc>
              <w:tc>
                <w:tcPr>
                  <w:tcW w:w="1863" w:type="dxa"/>
                </w:tcPr>
                <w:p w14:paraId="3FA254E4" w14:textId="77777777" w:rsidR="005F1813" w:rsidRDefault="005F1813" w:rsidP="005F1813">
                  <w:pPr>
                    <w:rPr>
                      <w:sz w:val="22"/>
                      <w:szCs w:val="22"/>
                    </w:rPr>
                  </w:pPr>
                  <w:r>
                    <w:rPr>
                      <w:rFonts w:hint="eastAsia"/>
                      <w:sz w:val="22"/>
                      <w:szCs w:val="22"/>
                    </w:rPr>
                    <w:t xml:space="preserve">QJLY J7111037C-2024 </w:t>
                  </w:r>
                  <w:r>
                    <w:rPr>
                      <w:rFonts w:hint="eastAsia"/>
                      <w:sz w:val="22"/>
                      <w:szCs w:val="22"/>
                    </w:rPr>
                    <w:t>乘用车车载屏幕总成技术条件</w:t>
                  </w:r>
                  <w:r>
                    <w:rPr>
                      <w:rFonts w:hint="eastAsia"/>
                      <w:sz w:val="22"/>
                      <w:szCs w:val="22"/>
                    </w:rPr>
                    <w:t>4.3.34</w:t>
                  </w:r>
                </w:p>
              </w:tc>
              <w:tc>
                <w:tcPr>
                  <w:tcW w:w="1380" w:type="dxa"/>
                  <w:vAlign w:val="center"/>
                </w:tcPr>
                <w:p w14:paraId="519F88D1"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70509988"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5F1EEDEA" w14:textId="77777777" w:rsidR="005F1813" w:rsidRDefault="005F1813" w:rsidP="005F1813">
                  <w:pPr>
                    <w:jc w:val="center"/>
                  </w:pPr>
                  <w:r w:rsidRPr="004366EC">
                    <w:rPr>
                      <w:rFonts w:hint="eastAsia"/>
                    </w:rPr>
                    <w:t>/</w:t>
                  </w:r>
                </w:p>
              </w:tc>
              <w:tc>
                <w:tcPr>
                  <w:tcW w:w="1233" w:type="dxa"/>
                </w:tcPr>
                <w:p w14:paraId="409A1F6C" w14:textId="77777777" w:rsidR="005F1813" w:rsidRDefault="005F1813" w:rsidP="005F1813">
                  <w:pPr>
                    <w:jc w:val="center"/>
                  </w:pPr>
                  <w:r w:rsidRPr="004366EC">
                    <w:rPr>
                      <w:rFonts w:hint="eastAsia"/>
                    </w:rPr>
                    <w:t>/</w:t>
                  </w:r>
                </w:p>
              </w:tc>
              <w:tc>
                <w:tcPr>
                  <w:tcW w:w="1520" w:type="dxa"/>
                </w:tcPr>
                <w:p w14:paraId="73B43DE9" w14:textId="77777777" w:rsidR="005F1813" w:rsidRDefault="005F1813" w:rsidP="005F1813">
                  <w:pPr>
                    <w:jc w:val="center"/>
                  </w:pPr>
                  <w:r w:rsidRPr="004366EC">
                    <w:rPr>
                      <w:rFonts w:hint="eastAsia"/>
                    </w:rPr>
                    <w:t>/</w:t>
                  </w:r>
                </w:p>
              </w:tc>
              <w:tc>
                <w:tcPr>
                  <w:tcW w:w="1501" w:type="dxa"/>
                </w:tcPr>
                <w:p w14:paraId="64B7FF04" w14:textId="77777777" w:rsidR="005F1813" w:rsidRDefault="005F1813" w:rsidP="005F1813">
                  <w:pPr>
                    <w:jc w:val="center"/>
                  </w:pPr>
                  <w:r w:rsidRPr="004366EC">
                    <w:rPr>
                      <w:rFonts w:hint="eastAsia"/>
                    </w:rPr>
                    <w:t>/</w:t>
                  </w:r>
                </w:p>
              </w:tc>
              <w:tc>
                <w:tcPr>
                  <w:tcW w:w="1295" w:type="dxa"/>
                </w:tcPr>
                <w:p w14:paraId="01BF2189" w14:textId="77777777" w:rsidR="005F1813" w:rsidRDefault="005F1813" w:rsidP="005F1813">
                  <w:pPr>
                    <w:jc w:val="center"/>
                  </w:pPr>
                  <w:r w:rsidRPr="004366EC">
                    <w:rPr>
                      <w:rFonts w:hint="eastAsia"/>
                    </w:rPr>
                    <w:t>/</w:t>
                  </w:r>
                </w:p>
              </w:tc>
              <w:tc>
                <w:tcPr>
                  <w:tcW w:w="1195" w:type="dxa"/>
                </w:tcPr>
                <w:p w14:paraId="1C763986" w14:textId="77777777" w:rsidR="005F1813" w:rsidRDefault="005F1813" w:rsidP="005F1813">
                  <w:pPr>
                    <w:jc w:val="center"/>
                  </w:pPr>
                  <w:r w:rsidRPr="004366EC">
                    <w:rPr>
                      <w:rFonts w:hint="eastAsia"/>
                    </w:rPr>
                    <w:t>/</w:t>
                  </w:r>
                </w:p>
              </w:tc>
              <w:tc>
                <w:tcPr>
                  <w:tcW w:w="1434" w:type="dxa"/>
                </w:tcPr>
                <w:p w14:paraId="7E89785C" w14:textId="77777777" w:rsidR="005F1813" w:rsidRDefault="005F1813" w:rsidP="005F1813">
                  <w:pPr>
                    <w:jc w:val="center"/>
                  </w:pPr>
                  <w:r w:rsidRPr="004366EC">
                    <w:rPr>
                      <w:rFonts w:hint="eastAsia"/>
                    </w:rPr>
                    <w:t>/</w:t>
                  </w:r>
                </w:p>
              </w:tc>
              <w:tc>
                <w:tcPr>
                  <w:tcW w:w="1495" w:type="dxa"/>
                </w:tcPr>
                <w:p w14:paraId="7ADB587B" w14:textId="77777777" w:rsidR="005F1813" w:rsidRDefault="005F1813" w:rsidP="005F1813">
                  <w:pPr>
                    <w:jc w:val="center"/>
                  </w:pPr>
                  <w:r w:rsidRPr="004366EC">
                    <w:rPr>
                      <w:rFonts w:hint="eastAsia"/>
                    </w:rPr>
                    <w:t>/</w:t>
                  </w:r>
                </w:p>
              </w:tc>
              <w:tc>
                <w:tcPr>
                  <w:tcW w:w="1060" w:type="dxa"/>
                  <w:noWrap/>
                </w:tcPr>
                <w:p w14:paraId="4BDE58A6" w14:textId="77777777" w:rsidR="005F1813" w:rsidRDefault="005F1813" w:rsidP="005F1813">
                  <w:pPr>
                    <w:jc w:val="center"/>
                  </w:pPr>
                  <w:r w:rsidRPr="004366EC">
                    <w:rPr>
                      <w:rFonts w:hint="eastAsia"/>
                    </w:rPr>
                    <w:t>/</w:t>
                  </w:r>
                </w:p>
              </w:tc>
            </w:tr>
            <w:tr w:rsidR="005F1813" w14:paraId="6D7FEDCD" w14:textId="77777777" w:rsidTr="0060103F">
              <w:trPr>
                <w:trHeight w:val="799"/>
              </w:trPr>
              <w:tc>
                <w:tcPr>
                  <w:tcW w:w="815" w:type="dxa"/>
                  <w:vAlign w:val="center"/>
                </w:tcPr>
                <w:p w14:paraId="738634BF" w14:textId="77777777" w:rsidR="005F1813" w:rsidRDefault="005F1813" w:rsidP="005F1813">
                  <w:pPr>
                    <w:jc w:val="center"/>
                    <w:rPr>
                      <w:color w:val="000000"/>
                      <w:sz w:val="22"/>
                      <w:szCs w:val="22"/>
                    </w:rPr>
                  </w:pPr>
                  <w:r>
                    <w:rPr>
                      <w:rFonts w:hint="eastAsia"/>
                      <w:color w:val="000000"/>
                      <w:sz w:val="22"/>
                      <w:szCs w:val="22"/>
                    </w:rPr>
                    <w:t>68</w:t>
                  </w:r>
                </w:p>
              </w:tc>
              <w:tc>
                <w:tcPr>
                  <w:tcW w:w="2283" w:type="dxa"/>
                </w:tcPr>
                <w:p w14:paraId="7EA27965" w14:textId="77777777" w:rsidR="005F1813" w:rsidRDefault="005F1813" w:rsidP="005F1813">
                  <w:pPr>
                    <w:rPr>
                      <w:sz w:val="22"/>
                      <w:szCs w:val="22"/>
                    </w:rPr>
                  </w:pPr>
                  <w:r>
                    <w:rPr>
                      <w:rFonts w:hint="eastAsia"/>
                      <w:sz w:val="22"/>
                      <w:szCs w:val="22"/>
                    </w:rPr>
                    <w:t>化学负荷</w:t>
                  </w:r>
                  <w:r>
                    <w:rPr>
                      <w:rFonts w:hint="eastAsia"/>
                      <w:sz w:val="22"/>
                      <w:szCs w:val="22"/>
                    </w:rPr>
                    <w:br/>
                    <w:t>Chemical load</w:t>
                  </w:r>
                </w:p>
              </w:tc>
              <w:tc>
                <w:tcPr>
                  <w:tcW w:w="2786" w:type="dxa"/>
                </w:tcPr>
                <w:p w14:paraId="3A181B31"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5.7.2</w:t>
                  </w:r>
                </w:p>
              </w:tc>
              <w:tc>
                <w:tcPr>
                  <w:tcW w:w="1863" w:type="dxa"/>
                </w:tcPr>
                <w:p w14:paraId="49D7F83F"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4.3.32</w:t>
                  </w:r>
                </w:p>
              </w:tc>
              <w:tc>
                <w:tcPr>
                  <w:tcW w:w="1380" w:type="dxa"/>
                  <w:vAlign w:val="center"/>
                </w:tcPr>
                <w:p w14:paraId="7D5B73BB"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3873CDE3"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4DAE482B" w14:textId="77777777" w:rsidR="005F1813" w:rsidRDefault="005F1813" w:rsidP="005F1813">
                  <w:pPr>
                    <w:jc w:val="center"/>
                  </w:pPr>
                  <w:r w:rsidRPr="004366EC">
                    <w:rPr>
                      <w:rFonts w:hint="eastAsia"/>
                    </w:rPr>
                    <w:t>/</w:t>
                  </w:r>
                </w:p>
              </w:tc>
              <w:tc>
                <w:tcPr>
                  <w:tcW w:w="1233" w:type="dxa"/>
                </w:tcPr>
                <w:p w14:paraId="32137722" w14:textId="77777777" w:rsidR="005F1813" w:rsidRDefault="005F1813" w:rsidP="005F1813">
                  <w:pPr>
                    <w:jc w:val="center"/>
                  </w:pPr>
                  <w:r w:rsidRPr="004366EC">
                    <w:rPr>
                      <w:rFonts w:hint="eastAsia"/>
                    </w:rPr>
                    <w:t>/</w:t>
                  </w:r>
                </w:p>
              </w:tc>
              <w:tc>
                <w:tcPr>
                  <w:tcW w:w="1520" w:type="dxa"/>
                </w:tcPr>
                <w:p w14:paraId="2FCE2134" w14:textId="77777777" w:rsidR="005F1813" w:rsidRDefault="005F1813" w:rsidP="005F1813">
                  <w:pPr>
                    <w:jc w:val="center"/>
                  </w:pPr>
                  <w:r w:rsidRPr="004366EC">
                    <w:rPr>
                      <w:rFonts w:hint="eastAsia"/>
                    </w:rPr>
                    <w:t>/</w:t>
                  </w:r>
                </w:p>
              </w:tc>
              <w:tc>
                <w:tcPr>
                  <w:tcW w:w="1501" w:type="dxa"/>
                </w:tcPr>
                <w:p w14:paraId="11DC972B" w14:textId="77777777" w:rsidR="005F1813" w:rsidRDefault="005F1813" w:rsidP="005F1813">
                  <w:pPr>
                    <w:jc w:val="center"/>
                  </w:pPr>
                  <w:r w:rsidRPr="004366EC">
                    <w:rPr>
                      <w:rFonts w:hint="eastAsia"/>
                    </w:rPr>
                    <w:t>/</w:t>
                  </w:r>
                </w:p>
              </w:tc>
              <w:tc>
                <w:tcPr>
                  <w:tcW w:w="1295" w:type="dxa"/>
                </w:tcPr>
                <w:p w14:paraId="56A006D7" w14:textId="77777777" w:rsidR="005F1813" w:rsidRDefault="005F1813" w:rsidP="005F1813">
                  <w:pPr>
                    <w:jc w:val="center"/>
                  </w:pPr>
                  <w:r w:rsidRPr="004366EC">
                    <w:rPr>
                      <w:rFonts w:hint="eastAsia"/>
                    </w:rPr>
                    <w:t>/</w:t>
                  </w:r>
                </w:p>
              </w:tc>
              <w:tc>
                <w:tcPr>
                  <w:tcW w:w="1195" w:type="dxa"/>
                </w:tcPr>
                <w:p w14:paraId="5433451D" w14:textId="77777777" w:rsidR="005F1813" w:rsidRDefault="005F1813" w:rsidP="005F1813">
                  <w:pPr>
                    <w:jc w:val="center"/>
                  </w:pPr>
                  <w:r w:rsidRPr="004366EC">
                    <w:rPr>
                      <w:rFonts w:hint="eastAsia"/>
                    </w:rPr>
                    <w:t>/</w:t>
                  </w:r>
                </w:p>
              </w:tc>
              <w:tc>
                <w:tcPr>
                  <w:tcW w:w="1434" w:type="dxa"/>
                </w:tcPr>
                <w:p w14:paraId="4DEF4FA9" w14:textId="77777777" w:rsidR="005F1813" w:rsidRDefault="005F1813" w:rsidP="005F1813">
                  <w:pPr>
                    <w:jc w:val="center"/>
                  </w:pPr>
                  <w:r w:rsidRPr="004366EC">
                    <w:rPr>
                      <w:rFonts w:hint="eastAsia"/>
                    </w:rPr>
                    <w:t>/</w:t>
                  </w:r>
                </w:p>
              </w:tc>
              <w:tc>
                <w:tcPr>
                  <w:tcW w:w="1495" w:type="dxa"/>
                </w:tcPr>
                <w:p w14:paraId="70CFF656" w14:textId="77777777" w:rsidR="005F1813" w:rsidRDefault="005F1813" w:rsidP="005F1813">
                  <w:pPr>
                    <w:jc w:val="center"/>
                  </w:pPr>
                  <w:r w:rsidRPr="004366EC">
                    <w:rPr>
                      <w:rFonts w:hint="eastAsia"/>
                    </w:rPr>
                    <w:t>/</w:t>
                  </w:r>
                </w:p>
              </w:tc>
              <w:tc>
                <w:tcPr>
                  <w:tcW w:w="1060" w:type="dxa"/>
                  <w:noWrap/>
                </w:tcPr>
                <w:p w14:paraId="752A2951" w14:textId="77777777" w:rsidR="005F1813" w:rsidRDefault="005F1813" w:rsidP="005F1813">
                  <w:pPr>
                    <w:jc w:val="center"/>
                  </w:pPr>
                  <w:r w:rsidRPr="004366EC">
                    <w:rPr>
                      <w:rFonts w:hint="eastAsia"/>
                    </w:rPr>
                    <w:t>/</w:t>
                  </w:r>
                </w:p>
              </w:tc>
            </w:tr>
            <w:tr w:rsidR="005F1813" w14:paraId="150D5B0E" w14:textId="77777777" w:rsidTr="0060103F">
              <w:trPr>
                <w:trHeight w:val="799"/>
              </w:trPr>
              <w:tc>
                <w:tcPr>
                  <w:tcW w:w="815" w:type="dxa"/>
                  <w:vAlign w:val="center"/>
                </w:tcPr>
                <w:p w14:paraId="5FD2C888" w14:textId="77777777" w:rsidR="005F1813" w:rsidRDefault="005F1813" w:rsidP="005F1813">
                  <w:pPr>
                    <w:jc w:val="center"/>
                    <w:rPr>
                      <w:color w:val="000000"/>
                      <w:sz w:val="22"/>
                      <w:szCs w:val="22"/>
                    </w:rPr>
                  </w:pPr>
                  <w:r>
                    <w:rPr>
                      <w:rFonts w:hint="eastAsia"/>
                      <w:color w:val="000000"/>
                      <w:sz w:val="22"/>
                      <w:szCs w:val="22"/>
                    </w:rPr>
                    <w:t>69</w:t>
                  </w:r>
                </w:p>
              </w:tc>
              <w:tc>
                <w:tcPr>
                  <w:tcW w:w="2283" w:type="dxa"/>
                </w:tcPr>
                <w:p w14:paraId="3463FB60" w14:textId="77777777" w:rsidR="005F1813" w:rsidRDefault="005F1813" w:rsidP="005F1813">
                  <w:pPr>
                    <w:rPr>
                      <w:sz w:val="22"/>
                      <w:szCs w:val="22"/>
                    </w:rPr>
                  </w:pPr>
                  <w:r>
                    <w:rPr>
                      <w:rFonts w:hint="eastAsia"/>
                      <w:sz w:val="22"/>
                      <w:szCs w:val="22"/>
                    </w:rPr>
                    <w:t>外观检查</w:t>
                  </w:r>
                  <w:r>
                    <w:rPr>
                      <w:rFonts w:hint="eastAsia"/>
                      <w:sz w:val="22"/>
                      <w:szCs w:val="22"/>
                    </w:rPr>
                    <w:t xml:space="preserve"> </w:t>
                  </w:r>
                  <w:r>
                    <w:rPr>
                      <w:rFonts w:hint="eastAsia"/>
                      <w:sz w:val="22"/>
                      <w:szCs w:val="22"/>
                    </w:rPr>
                    <w:br/>
                    <w:t>Visual inspection</w:t>
                  </w:r>
                </w:p>
              </w:tc>
              <w:tc>
                <w:tcPr>
                  <w:tcW w:w="2786" w:type="dxa"/>
                </w:tcPr>
                <w:p w14:paraId="7AAF4FEA"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5.2</w:t>
                  </w:r>
                </w:p>
              </w:tc>
              <w:tc>
                <w:tcPr>
                  <w:tcW w:w="1863" w:type="dxa"/>
                </w:tcPr>
                <w:p w14:paraId="3299AD22"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 </w:t>
                  </w:r>
                </w:p>
              </w:tc>
              <w:tc>
                <w:tcPr>
                  <w:tcW w:w="1380" w:type="dxa"/>
                  <w:vAlign w:val="center"/>
                </w:tcPr>
                <w:p w14:paraId="4C93C532"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5C00F2D1"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2B702C18" w14:textId="77777777" w:rsidR="005F1813" w:rsidRDefault="005F1813" w:rsidP="005F1813">
                  <w:pPr>
                    <w:jc w:val="center"/>
                  </w:pPr>
                  <w:r w:rsidRPr="004366EC">
                    <w:rPr>
                      <w:rFonts w:hint="eastAsia"/>
                    </w:rPr>
                    <w:t>/</w:t>
                  </w:r>
                </w:p>
              </w:tc>
              <w:tc>
                <w:tcPr>
                  <w:tcW w:w="1233" w:type="dxa"/>
                </w:tcPr>
                <w:p w14:paraId="09586B57" w14:textId="77777777" w:rsidR="005F1813" w:rsidRDefault="005F1813" w:rsidP="005F1813">
                  <w:pPr>
                    <w:jc w:val="center"/>
                  </w:pPr>
                  <w:r w:rsidRPr="004366EC">
                    <w:rPr>
                      <w:rFonts w:hint="eastAsia"/>
                    </w:rPr>
                    <w:t>/</w:t>
                  </w:r>
                </w:p>
              </w:tc>
              <w:tc>
                <w:tcPr>
                  <w:tcW w:w="1520" w:type="dxa"/>
                </w:tcPr>
                <w:p w14:paraId="201A9B2F" w14:textId="77777777" w:rsidR="005F1813" w:rsidRDefault="005F1813" w:rsidP="005F1813">
                  <w:pPr>
                    <w:jc w:val="center"/>
                  </w:pPr>
                  <w:r w:rsidRPr="004366EC">
                    <w:rPr>
                      <w:rFonts w:hint="eastAsia"/>
                    </w:rPr>
                    <w:t>/</w:t>
                  </w:r>
                </w:p>
              </w:tc>
              <w:tc>
                <w:tcPr>
                  <w:tcW w:w="1501" w:type="dxa"/>
                </w:tcPr>
                <w:p w14:paraId="37C024DA" w14:textId="77777777" w:rsidR="005F1813" w:rsidRDefault="005F1813" w:rsidP="005F1813">
                  <w:pPr>
                    <w:jc w:val="center"/>
                  </w:pPr>
                  <w:r w:rsidRPr="004366EC">
                    <w:rPr>
                      <w:rFonts w:hint="eastAsia"/>
                    </w:rPr>
                    <w:t>/</w:t>
                  </w:r>
                </w:p>
              </w:tc>
              <w:tc>
                <w:tcPr>
                  <w:tcW w:w="1295" w:type="dxa"/>
                </w:tcPr>
                <w:p w14:paraId="6152A3AC" w14:textId="77777777" w:rsidR="005F1813" w:rsidRDefault="005F1813" w:rsidP="005F1813">
                  <w:pPr>
                    <w:jc w:val="center"/>
                  </w:pPr>
                  <w:r w:rsidRPr="004366EC">
                    <w:rPr>
                      <w:rFonts w:hint="eastAsia"/>
                    </w:rPr>
                    <w:t>/</w:t>
                  </w:r>
                </w:p>
              </w:tc>
              <w:tc>
                <w:tcPr>
                  <w:tcW w:w="1195" w:type="dxa"/>
                </w:tcPr>
                <w:p w14:paraId="3A5DED94" w14:textId="77777777" w:rsidR="005F1813" w:rsidRDefault="005F1813" w:rsidP="005F1813">
                  <w:pPr>
                    <w:jc w:val="center"/>
                  </w:pPr>
                  <w:r w:rsidRPr="004366EC">
                    <w:rPr>
                      <w:rFonts w:hint="eastAsia"/>
                    </w:rPr>
                    <w:t>/</w:t>
                  </w:r>
                </w:p>
              </w:tc>
              <w:tc>
                <w:tcPr>
                  <w:tcW w:w="1434" w:type="dxa"/>
                </w:tcPr>
                <w:p w14:paraId="4070166A" w14:textId="77777777" w:rsidR="005F1813" w:rsidRDefault="005F1813" w:rsidP="005F1813">
                  <w:pPr>
                    <w:jc w:val="center"/>
                  </w:pPr>
                  <w:r w:rsidRPr="004366EC">
                    <w:rPr>
                      <w:rFonts w:hint="eastAsia"/>
                    </w:rPr>
                    <w:t>/</w:t>
                  </w:r>
                </w:p>
              </w:tc>
              <w:tc>
                <w:tcPr>
                  <w:tcW w:w="1495" w:type="dxa"/>
                </w:tcPr>
                <w:p w14:paraId="2718BD92" w14:textId="77777777" w:rsidR="005F1813" w:rsidRDefault="005F1813" w:rsidP="005F1813">
                  <w:pPr>
                    <w:jc w:val="center"/>
                  </w:pPr>
                  <w:r w:rsidRPr="004366EC">
                    <w:rPr>
                      <w:rFonts w:hint="eastAsia"/>
                    </w:rPr>
                    <w:t>/</w:t>
                  </w:r>
                </w:p>
              </w:tc>
              <w:tc>
                <w:tcPr>
                  <w:tcW w:w="1060" w:type="dxa"/>
                  <w:noWrap/>
                </w:tcPr>
                <w:p w14:paraId="7B2D5471" w14:textId="77777777" w:rsidR="005F1813" w:rsidRDefault="005F1813" w:rsidP="005F1813">
                  <w:pPr>
                    <w:jc w:val="center"/>
                  </w:pPr>
                  <w:r w:rsidRPr="004366EC">
                    <w:rPr>
                      <w:rFonts w:hint="eastAsia"/>
                    </w:rPr>
                    <w:t>/</w:t>
                  </w:r>
                </w:p>
              </w:tc>
            </w:tr>
            <w:tr w:rsidR="005F1813" w14:paraId="5E3ED6CA" w14:textId="77777777" w:rsidTr="0060103F">
              <w:trPr>
                <w:trHeight w:val="799"/>
              </w:trPr>
              <w:tc>
                <w:tcPr>
                  <w:tcW w:w="815" w:type="dxa"/>
                  <w:vAlign w:val="center"/>
                </w:tcPr>
                <w:p w14:paraId="3C6AE00F" w14:textId="77777777" w:rsidR="005F1813" w:rsidRDefault="005F1813" w:rsidP="005F1813">
                  <w:pPr>
                    <w:jc w:val="center"/>
                    <w:rPr>
                      <w:color w:val="000000"/>
                      <w:sz w:val="22"/>
                      <w:szCs w:val="22"/>
                    </w:rPr>
                  </w:pPr>
                  <w:r>
                    <w:rPr>
                      <w:rFonts w:hint="eastAsia"/>
                      <w:color w:val="000000"/>
                      <w:sz w:val="22"/>
                      <w:szCs w:val="22"/>
                    </w:rPr>
                    <w:t>70</w:t>
                  </w:r>
                </w:p>
              </w:tc>
              <w:tc>
                <w:tcPr>
                  <w:tcW w:w="2283" w:type="dxa"/>
                </w:tcPr>
                <w:p w14:paraId="6B226D39" w14:textId="77777777" w:rsidR="005F1813" w:rsidRDefault="005F1813" w:rsidP="005F1813">
                  <w:pPr>
                    <w:rPr>
                      <w:sz w:val="22"/>
                      <w:szCs w:val="22"/>
                    </w:rPr>
                  </w:pPr>
                  <w:r>
                    <w:rPr>
                      <w:rFonts w:hint="eastAsia"/>
                      <w:sz w:val="22"/>
                      <w:szCs w:val="22"/>
                    </w:rPr>
                    <w:t>性能测试</w:t>
                  </w:r>
                  <w:r>
                    <w:rPr>
                      <w:rFonts w:hint="eastAsia"/>
                      <w:sz w:val="22"/>
                      <w:szCs w:val="22"/>
                    </w:rPr>
                    <w:br/>
                    <w:t>Performance test</w:t>
                  </w:r>
                </w:p>
              </w:tc>
              <w:tc>
                <w:tcPr>
                  <w:tcW w:w="2786" w:type="dxa"/>
                </w:tcPr>
                <w:p w14:paraId="22C51261"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4.3.1</w:t>
                  </w:r>
                  <w:r>
                    <w:rPr>
                      <w:rFonts w:hint="eastAsia"/>
                      <w:sz w:val="22"/>
                      <w:szCs w:val="22"/>
                    </w:rPr>
                    <w:t>、</w:t>
                  </w:r>
                  <w:r>
                    <w:rPr>
                      <w:rFonts w:hint="eastAsia"/>
                      <w:sz w:val="22"/>
                      <w:szCs w:val="22"/>
                    </w:rPr>
                    <w:t>4.3.2</w:t>
                  </w:r>
                </w:p>
              </w:tc>
              <w:tc>
                <w:tcPr>
                  <w:tcW w:w="1863" w:type="dxa"/>
                </w:tcPr>
                <w:p w14:paraId="7D5ED1A6"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4.3.1</w:t>
                  </w:r>
                </w:p>
              </w:tc>
              <w:tc>
                <w:tcPr>
                  <w:tcW w:w="1380" w:type="dxa"/>
                  <w:vAlign w:val="center"/>
                </w:tcPr>
                <w:p w14:paraId="399DD945"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77A51197"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12A0D2C8" w14:textId="77777777" w:rsidR="005F1813" w:rsidRDefault="005F1813" w:rsidP="005F1813">
                  <w:pPr>
                    <w:jc w:val="center"/>
                  </w:pPr>
                  <w:r w:rsidRPr="004366EC">
                    <w:rPr>
                      <w:rFonts w:hint="eastAsia"/>
                    </w:rPr>
                    <w:t>/</w:t>
                  </w:r>
                </w:p>
              </w:tc>
              <w:tc>
                <w:tcPr>
                  <w:tcW w:w="1233" w:type="dxa"/>
                </w:tcPr>
                <w:p w14:paraId="3EC2FF20" w14:textId="77777777" w:rsidR="005F1813" w:rsidRDefault="005F1813" w:rsidP="005F1813">
                  <w:pPr>
                    <w:jc w:val="center"/>
                  </w:pPr>
                  <w:r w:rsidRPr="004366EC">
                    <w:rPr>
                      <w:rFonts w:hint="eastAsia"/>
                    </w:rPr>
                    <w:t>/</w:t>
                  </w:r>
                </w:p>
              </w:tc>
              <w:tc>
                <w:tcPr>
                  <w:tcW w:w="1520" w:type="dxa"/>
                </w:tcPr>
                <w:p w14:paraId="59C23881" w14:textId="77777777" w:rsidR="005F1813" w:rsidRDefault="005F1813" w:rsidP="005F1813">
                  <w:pPr>
                    <w:jc w:val="center"/>
                  </w:pPr>
                  <w:r w:rsidRPr="004366EC">
                    <w:rPr>
                      <w:rFonts w:hint="eastAsia"/>
                    </w:rPr>
                    <w:t>/</w:t>
                  </w:r>
                </w:p>
              </w:tc>
              <w:tc>
                <w:tcPr>
                  <w:tcW w:w="1501" w:type="dxa"/>
                </w:tcPr>
                <w:p w14:paraId="0AFE8A74" w14:textId="77777777" w:rsidR="005F1813" w:rsidRDefault="005F1813" w:rsidP="005F1813">
                  <w:pPr>
                    <w:jc w:val="center"/>
                  </w:pPr>
                  <w:r w:rsidRPr="004366EC">
                    <w:rPr>
                      <w:rFonts w:hint="eastAsia"/>
                    </w:rPr>
                    <w:t>/</w:t>
                  </w:r>
                </w:p>
              </w:tc>
              <w:tc>
                <w:tcPr>
                  <w:tcW w:w="1295" w:type="dxa"/>
                </w:tcPr>
                <w:p w14:paraId="62123298" w14:textId="77777777" w:rsidR="005F1813" w:rsidRDefault="005F1813" w:rsidP="005F1813">
                  <w:pPr>
                    <w:jc w:val="center"/>
                  </w:pPr>
                  <w:r w:rsidRPr="004366EC">
                    <w:rPr>
                      <w:rFonts w:hint="eastAsia"/>
                    </w:rPr>
                    <w:t>/</w:t>
                  </w:r>
                </w:p>
              </w:tc>
              <w:tc>
                <w:tcPr>
                  <w:tcW w:w="1195" w:type="dxa"/>
                </w:tcPr>
                <w:p w14:paraId="6F2BE2BC" w14:textId="77777777" w:rsidR="005F1813" w:rsidRDefault="005F1813" w:rsidP="005F1813">
                  <w:pPr>
                    <w:jc w:val="center"/>
                  </w:pPr>
                  <w:r w:rsidRPr="004366EC">
                    <w:rPr>
                      <w:rFonts w:hint="eastAsia"/>
                    </w:rPr>
                    <w:t>/</w:t>
                  </w:r>
                </w:p>
              </w:tc>
              <w:tc>
                <w:tcPr>
                  <w:tcW w:w="1434" w:type="dxa"/>
                </w:tcPr>
                <w:p w14:paraId="01A62742" w14:textId="77777777" w:rsidR="005F1813" w:rsidRDefault="005F1813" w:rsidP="005F1813">
                  <w:pPr>
                    <w:jc w:val="center"/>
                  </w:pPr>
                  <w:r w:rsidRPr="004366EC">
                    <w:rPr>
                      <w:rFonts w:hint="eastAsia"/>
                    </w:rPr>
                    <w:t>/</w:t>
                  </w:r>
                </w:p>
              </w:tc>
              <w:tc>
                <w:tcPr>
                  <w:tcW w:w="1495" w:type="dxa"/>
                </w:tcPr>
                <w:p w14:paraId="5E3CC440" w14:textId="77777777" w:rsidR="005F1813" w:rsidRDefault="005F1813" w:rsidP="005F1813">
                  <w:pPr>
                    <w:jc w:val="center"/>
                  </w:pPr>
                  <w:r w:rsidRPr="004366EC">
                    <w:rPr>
                      <w:rFonts w:hint="eastAsia"/>
                    </w:rPr>
                    <w:t>/</w:t>
                  </w:r>
                </w:p>
              </w:tc>
              <w:tc>
                <w:tcPr>
                  <w:tcW w:w="1060" w:type="dxa"/>
                  <w:noWrap/>
                </w:tcPr>
                <w:p w14:paraId="5C41AAB5" w14:textId="77777777" w:rsidR="005F1813" w:rsidRDefault="005F1813" w:rsidP="005F1813">
                  <w:pPr>
                    <w:jc w:val="center"/>
                  </w:pPr>
                  <w:r w:rsidRPr="004366EC">
                    <w:rPr>
                      <w:rFonts w:hint="eastAsia"/>
                    </w:rPr>
                    <w:t>/</w:t>
                  </w:r>
                </w:p>
              </w:tc>
            </w:tr>
            <w:tr w:rsidR="005F1813" w14:paraId="7DE3E748" w14:textId="77777777" w:rsidTr="0060103F">
              <w:trPr>
                <w:trHeight w:val="799"/>
              </w:trPr>
              <w:tc>
                <w:tcPr>
                  <w:tcW w:w="815" w:type="dxa"/>
                  <w:vAlign w:val="center"/>
                </w:tcPr>
                <w:p w14:paraId="2BC2F8F2" w14:textId="77777777" w:rsidR="005F1813" w:rsidRDefault="005F1813" w:rsidP="005F1813">
                  <w:pPr>
                    <w:jc w:val="center"/>
                    <w:rPr>
                      <w:color w:val="000000"/>
                      <w:sz w:val="22"/>
                      <w:szCs w:val="22"/>
                    </w:rPr>
                  </w:pPr>
                  <w:r>
                    <w:rPr>
                      <w:rFonts w:hint="eastAsia"/>
                      <w:color w:val="000000"/>
                      <w:sz w:val="22"/>
                      <w:szCs w:val="22"/>
                    </w:rPr>
                    <w:t>71</w:t>
                  </w:r>
                </w:p>
              </w:tc>
              <w:tc>
                <w:tcPr>
                  <w:tcW w:w="2283" w:type="dxa"/>
                </w:tcPr>
                <w:p w14:paraId="71D53587" w14:textId="77777777" w:rsidR="005F1813" w:rsidRDefault="005F1813" w:rsidP="005F1813">
                  <w:pPr>
                    <w:rPr>
                      <w:sz w:val="22"/>
                      <w:szCs w:val="22"/>
                    </w:rPr>
                  </w:pPr>
                  <w:r>
                    <w:rPr>
                      <w:rFonts w:hint="eastAsia"/>
                      <w:sz w:val="22"/>
                      <w:szCs w:val="22"/>
                    </w:rPr>
                    <w:t>五点功能测试</w:t>
                  </w:r>
                  <w:r>
                    <w:rPr>
                      <w:rFonts w:hint="eastAsia"/>
                      <w:sz w:val="22"/>
                      <w:szCs w:val="22"/>
                    </w:rPr>
                    <w:br/>
                    <w:t>Test of five functional parameters</w:t>
                  </w:r>
                </w:p>
              </w:tc>
              <w:tc>
                <w:tcPr>
                  <w:tcW w:w="2786" w:type="dxa"/>
                </w:tcPr>
                <w:p w14:paraId="1B735F2D"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5.1.1</w:t>
                  </w:r>
                </w:p>
              </w:tc>
              <w:tc>
                <w:tcPr>
                  <w:tcW w:w="1863" w:type="dxa"/>
                </w:tcPr>
                <w:p w14:paraId="341700D0"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br/>
                    <w:t>4.3.2</w:t>
                  </w:r>
                </w:p>
              </w:tc>
              <w:tc>
                <w:tcPr>
                  <w:tcW w:w="1380" w:type="dxa"/>
                  <w:vAlign w:val="center"/>
                </w:tcPr>
                <w:p w14:paraId="7186FFA1"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6309BC0C"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077FFC3E" w14:textId="77777777" w:rsidR="005F1813" w:rsidRDefault="005F1813" w:rsidP="005F1813">
                  <w:pPr>
                    <w:jc w:val="center"/>
                  </w:pPr>
                  <w:r w:rsidRPr="004366EC">
                    <w:rPr>
                      <w:rFonts w:hint="eastAsia"/>
                    </w:rPr>
                    <w:t>/</w:t>
                  </w:r>
                </w:p>
              </w:tc>
              <w:tc>
                <w:tcPr>
                  <w:tcW w:w="1233" w:type="dxa"/>
                </w:tcPr>
                <w:p w14:paraId="53FC8EDE" w14:textId="77777777" w:rsidR="005F1813" w:rsidRDefault="005F1813" w:rsidP="005F1813">
                  <w:pPr>
                    <w:jc w:val="center"/>
                  </w:pPr>
                  <w:r w:rsidRPr="004366EC">
                    <w:rPr>
                      <w:rFonts w:hint="eastAsia"/>
                    </w:rPr>
                    <w:t>/</w:t>
                  </w:r>
                </w:p>
              </w:tc>
              <w:tc>
                <w:tcPr>
                  <w:tcW w:w="1520" w:type="dxa"/>
                </w:tcPr>
                <w:p w14:paraId="1B01CB45" w14:textId="77777777" w:rsidR="005F1813" w:rsidRDefault="005F1813" w:rsidP="005F1813">
                  <w:pPr>
                    <w:jc w:val="center"/>
                  </w:pPr>
                  <w:r w:rsidRPr="004366EC">
                    <w:rPr>
                      <w:rFonts w:hint="eastAsia"/>
                    </w:rPr>
                    <w:t>/</w:t>
                  </w:r>
                </w:p>
              </w:tc>
              <w:tc>
                <w:tcPr>
                  <w:tcW w:w="1501" w:type="dxa"/>
                </w:tcPr>
                <w:p w14:paraId="2EDFC9C5" w14:textId="77777777" w:rsidR="005F1813" w:rsidRDefault="005F1813" w:rsidP="005F1813">
                  <w:pPr>
                    <w:jc w:val="center"/>
                  </w:pPr>
                  <w:r w:rsidRPr="004366EC">
                    <w:rPr>
                      <w:rFonts w:hint="eastAsia"/>
                    </w:rPr>
                    <w:t>/</w:t>
                  </w:r>
                </w:p>
              </w:tc>
              <w:tc>
                <w:tcPr>
                  <w:tcW w:w="1295" w:type="dxa"/>
                </w:tcPr>
                <w:p w14:paraId="5A4C4AC7" w14:textId="77777777" w:rsidR="005F1813" w:rsidRDefault="005F1813" w:rsidP="005F1813">
                  <w:pPr>
                    <w:jc w:val="center"/>
                  </w:pPr>
                  <w:r w:rsidRPr="004366EC">
                    <w:rPr>
                      <w:rFonts w:hint="eastAsia"/>
                    </w:rPr>
                    <w:t>/</w:t>
                  </w:r>
                </w:p>
              </w:tc>
              <w:tc>
                <w:tcPr>
                  <w:tcW w:w="1195" w:type="dxa"/>
                </w:tcPr>
                <w:p w14:paraId="3BDDA7AF" w14:textId="77777777" w:rsidR="005F1813" w:rsidRDefault="005F1813" w:rsidP="005F1813">
                  <w:pPr>
                    <w:jc w:val="center"/>
                  </w:pPr>
                  <w:r w:rsidRPr="004366EC">
                    <w:rPr>
                      <w:rFonts w:hint="eastAsia"/>
                    </w:rPr>
                    <w:t>/</w:t>
                  </w:r>
                </w:p>
              </w:tc>
              <w:tc>
                <w:tcPr>
                  <w:tcW w:w="1434" w:type="dxa"/>
                </w:tcPr>
                <w:p w14:paraId="4176B3EC" w14:textId="77777777" w:rsidR="005F1813" w:rsidRDefault="005F1813" w:rsidP="005F1813">
                  <w:pPr>
                    <w:jc w:val="center"/>
                  </w:pPr>
                  <w:r w:rsidRPr="004366EC">
                    <w:rPr>
                      <w:rFonts w:hint="eastAsia"/>
                    </w:rPr>
                    <w:t>/</w:t>
                  </w:r>
                </w:p>
              </w:tc>
              <w:tc>
                <w:tcPr>
                  <w:tcW w:w="1495" w:type="dxa"/>
                </w:tcPr>
                <w:p w14:paraId="01E14C4A" w14:textId="77777777" w:rsidR="005F1813" w:rsidRDefault="005F1813" w:rsidP="005F1813">
                  <w:pPr>
                    <w:jc w:val="center"/>
                  </w:pPr>
                  <w:r w:rsidRPr="004366EC">
                    <w:rPr>
                      <w:rFonts w:hint="eastAsia"/>
                    </w:rPr>
                    <w:t>/</w:t>
                  </w:r>
                </w:p>
              </w:tc>
              <w:tc>
                <w:tcPr>
                  <w:tcW w:w="1060" w:type="dxa"/>
                  <w:noWrap/>
                </w:tcPr>
                <w:p w14:paraId="3B386768" w14:textId="77777777" w:rsidR="005F1813" w:rsidRDefault="005F1813" w:rsidP="005F1813">
                  <w:pPr>
                    <w:jc w:val="center"/>
                  </w:pPr>
                  <w:r w:rsidRPr="004366EC">
                    <w:rPr>
                      <w:rFonts w:hint="eastAsia"/>
                    </w:rPr>
                    <w:t>/</w:t>
                  </w:r>
                </w:p>
              </w:tc>
            </w:tr>
            <w:tr w:rsidR="005F1813" w14:paraId="1E961EED" w14:textId="77777777" w:rsidTr="0060103F">
              <w:trPr>
                <w:trHeight w:val="799"/>
              </w:trPr>
              <w:tc>
                <w:tcPr>
                  <w:tcW w:w="815" w:type="dxa"/>
                  <w:vAlign w:val="center"/>
                </w:tcPr>
                <w:p w14:paraId="2B2CB895" w14:textId="77777777" w:rsidR="005F1813" w:rsidRDefault="005F1813" w:rsidP="005F1813">
                  <w:pPr>
                    <w:jc w:val="center"/>
                    <w:rPr>
                      <w:color w:val="000000"/>
                      <w:sz w:val="22"/>
                      <w:szCs w:val="22"/>
                    </w:rPr>
                  </w:pPr>
                  <w:r>
                    <w:rPr>
                      <w:rFonts w:hint="eastAsia"/>
                      <w:color w:val="000000"/>
                      <w:sz w:val="22"/>
                      <w:szCs w:val="22"/>
                    </w:rPr>
                    <w:t>试验矩阵</w:t>
                  </w:r>
                  <w:r>
                    <w:rPr>
                      <w:rFonts w:hint="eastAsia"/>
                      <w:color w:val="000000"/>
                      <w:sz w:val="22"/>
                      <w:szCs w:val="22"/>
                    </w:rPr>
                    <w:t>7</w:t>
                  </w:r>
                  <w:r>
                    <w:rPr>
                      <w:rFonts w:hint="eastAsia"/>
                      <w:color w:val="000000"/>
                      <w:sz w:val="22"/>
                      <w:szCs w:val="22"/>
                    </w:rPr>
                    <w:br/>
                    <w:t>Test Matrix 8</w:t>
                  </w:r>
                </w:p>
              </w:tc>
              <w:tc>
                <w:tcPr>
                  <w:tcW w:w="2283" w:type="dxa"/>
                </w:tcPr>
                <w:p w14:paraId="6DB1F6AE" w14:textId="77777777" w:rsidR="005F1813" w:rsidRDefault="005F1813" w:rsidP="005F1813">
                  <w:pPr>
                    <w:rPr>
                      <w:sz w:val="22"/>
                      <w:szCs w:val="22"/>
                    </w:rPr>
                  </w:pPr>
                  <w:r>
                    <w:rPr>
                      <w:rFonts w:hint="eastAsia"/>
                      <w:sz w:val="22"/>
                      <w:szCs w:val="22"/>
                    </w:rPr>
                    <w:t xml:space="preserve">　</w:t>
                  </w:r>
                </w:p>
              </w:tc>
              <w:tc>
                <w:tcPr>
                  <w:tcW w:w="2786" w:type="dxa"/>
                </w:tcPr>
                <w:p w14:paraId="5F516726" w14:textId="77777777" w:rsidR="005F1813" w:rsidRDefault="005F1813" w:rsidP="005F1813">
                  <w:pPr>
                    <w:rPr>
                      <w:sz w:val="22"/>
                      <w:szCs w:val="22"/>
                    </w:rPr>
                  </w:pPr>
                  <w:r>
                    <w:rPr>
                      <w:rFonts w:hint="eastAsia"/>
                      <w:sz w:val="22"/>
                      <w:szCs w:val="22"/>
                    </w:rPr>
                    <w:t xml:space="preserve">　</w:t>
                  </w:r>
                </w:p>
              </w:tc>
              <w:tc>
                <w:tcPr>
                  <w:tcW w:w="1863" w:type="dxa"/>
                </w:tcPr>
                <w:p w14:paraId="50EEF30C" w14:textId="77777777" w:rsidR="005F1813" w:rsidRDefault="005F1813" w:rsidP="005F1813">
                  <w:pPr>
                    <w:rPr>
                      <w:sz w:val="22"/>
                      <w:szCs w:val="22"/>
                    </w:rPr>
                  </w:pPr>
                  <w:r>
                    <w:rPr>
                      <w:rFonts w:hint="eastAsia"/>
                      <w:sz w:val="22"/>
                      <w:szCs w:val="22"/>
                    </w:rPr>
                    <w:t xml:space="preserve">　</w:t>
                  </w:r>
                </w:p>
              </w:tc>
              <w:tc>
                <w:tcPr>
                  <w:tcW w:w="1380" w:type="dxa"/>
                  <w:vAlign w:val="center"/>
                </w:tcPr>
                <w:p w14:paraId="79EEEFD1" w14:textId="77777777" w:rsidR="005F1813" w:rsidRDefault="005F1813" w:rsidP="005F1813">
                  <w:pPr>
                    <w:jc w:val="center"/>
                    <w:rPr>
                      <w:color w:val="000000"/>
                      <w:sz w:val="22"/>
                      <w:szCs w:val="22"/>
                    </w:rPr>
                  </w:pPr>
                  <w:r>
                    <w:rPr>
                      <w:rFonts w:hint="eastAsia"/>
                      <w:color w:val="000000"/>
                      <w:sz w:val="22"/>
                      <w:szCs w:val="22"/>
                    </w:rPr>
                    <w:t xml:space="preserve">　</w:t>
                  </w:r>
                </w:p>
              </w:tc>
              <w:tc>
                <w:tcPr>
                  <w:tcW w:w="1410" w:type="dxa"/>
                  <w:vAlign w:val="center"/>
                </w:tcPr>
                <w:p w14:paraId="5E732AAC" w14:textId="77777777" w:rsidR="005F1813" w:rsidRDefault="005F1813" w:rsidP="005F1813">
                  <w:pPr>
                    <w:jc w:val="center"/>
                    <w:rPr>
                      <w:color w:val="000000"/>
                      <w:sz w:val="22"/>
                      <w:szCs w:val="22"/>
                    </w:rPr>
                  </w:pPr>
                  <w:r>
                    <w:rPr>
                      <w:rFonts w:hint="eastAsia"/>
                      <w:color w:val="000000"/>
                      <w:sz w:val="22"/>
                      <w:szCs w:val="22"/>
                    </w:rPr>
                    <w:t xml:space="preserve">　</w:t>
                  </w:r>
                </w:p>
              </w:tc>
              <w:tc>
                <w:tcPr>
                  <w:tcW w:w="999" w:type="dxa"/>
                </w:tcPr>
                <w:p w14:paraId="0338EB2B" w14:textId="77777777" w:rsidR="005F1813" w:rsidRDefault="005F1813" w:rsidP="005F1813">
                  <w:pPr>
                    <w:jc w:val="center"/>
                  </w:pPr>
                  <w:r w:rsidRPr="004366EC">
                    <w:rPr>
                      <w:rFonts w:hint="eastAsia"/>
                    </w:rPr>
                    <w:t>/</w:t>
                  </w:r>
                </w:p>
              </w:tc>
              <w:tc>
                <w:tcPr>
                  <w:tcW w:w="1233" w:type="dxa"/>
                </w:tcPr>
                <w:p w14:paraId="39A28C90" w14:textId="77777777" w:rsidR="005F1813" w:rsidRDefault="005F1813" w:rsidP="005F1813">
                  <w:pPr>
                    <w:jc w:val="center"/>
                  </w:pPr>
                  <w:r w:rsidRPr="004366EC">
                    <w:rPr>
                      <w:rFonts w:hint="eastAsia"/>
                    </w:rPr>
                    <w:t>/</w:t>
                  </w:r>
                </w:p>
              </w:tc>
              <w:tc>
                <w:tcPr>
                  <w:tcW w:w="1520" w:type="dxa"/>
                </w:tcPr>
                <w:p w14:paraId="2BF75625" w14:textId="77777777" w:rsidR="005F1813" w:rsidRDefault="005F1813" w:rsidP="005F1813">
                  <w:pPr>
                    <w:jc w:val="center"/>
                  </w:pPr>
                  <w:r w:rsidRPr="004366EC">
                    <w:rPr>
                      <w:rFonts w:hint="eastAsia"/>
                    </w:rPr>
                    <w:t>/</w:t>
                  </w:r>
                </w:p>
              </w:tc>
              <w:tc>
                <w:tcPr>
                  <w:tcW w:w="1501" w:type="dxa"/>
                </w:tcPr>
                <w:p w14:paraId="4AB08E26" w14:textId="77777777" w:rsidR="005F1813" w:rsidRDefault="005F1813" w:rsidP="005F1813">
                  <w:pPr>
                    <w:jc w:val="center"/>
                  </w:pPr>
                  <w:r w:rsidRPr="004366EC">
                    <w:rPr>
                      <w:rFonts w:hint="eastAsia"/>
                    </w:rPr>
                    <w:t>/</w:t>
                  </w:r>
                </w:p>
              </w:tc>
              <w:tc>
                <w:tcPr>
                  <w:tcW w:w="1295" w:type="dxa"/>
                </w:tcPr>
                <w:p w14:paraId="724A374C" w14:textId="77777777" w:rsidR="005F1813" w:rsidRDefault="005F1813" w:rsidP="005F1813">
                  <w:pPr>
                    <w:jc w:val="center"/>
                  </w:pPr>
                  <w:r w:rsidRPr="004366EC">
                    <w:rPr>
                      <w:rFonts w:hint="eastAsia"/>
                    </w:rPr>
                    <w:t>/</w:t>
                  </w:r>
                </w:p>
              </w:tc>
              <w:tc>
                <w:tcPr>
                  <w:tcW w:w="1195" w:type="dxa"/>
                </w:tcPr>
                <w:p w14:paraId="2438433D" w14:textId="77777777" w:rsidR="005F1813" w:rsidRDefault="005F1813" w:rsidP="005F1813">
                  <w:pPr>
                    <w:jc w:val="center"/>
                  </w:pPr>
                  <w:r w:rsidRPr="004366EC">
                    <w:rPr>
                      <w:rFonts w:hint="eastAsia"/>
                    </w:rPr>
                    <w:t>/</w:t>
                  </w:r>
                </w:p>
              </w:tc>
              <w:tc>
                <w:tcPr>
                  <w:tcW w:w="1434" w:type="dxa"/>
                </w:tcPr>
                <w:p w14:paraId="1D7852E7" w14:textId="77777777" w:rsidR="005F1813" w:rsidRDefault="005F1813" w:rsidP="005F1813">
                  <w:pPr>
                    <w:jc w:val="center"/>
                  </w:pPr>
                  <w:r w:rsidRPr="004366EC">
                    <w:rPr>
                      <w:rFonts w:hint="eastAsia"/>
                    </w:rPr>
                    <w:t>/</w:t>
                  </w:r>
                </w:p>
              </w:tc>
              <w:tc>
                <w:tcPr>
                  <w:tcW w:w="1495" w:type="dxa"/>
                </w:tcPr>
                <w:p w14:paraId="2C11364B" w14:textId="77777777" w:rsidR="005F1813" w:rsidRDefault="005F1813" w:rsidP="005F1813">
                  <w:pPr>
                    <w:jc w:val="center"/>
                  </w:pPr>
                  <w:r w:rsidRPr="004366EC">
                    <w:rPr>
                      <w:rFonts w:hint="eastAsia"/>
                    </w:rPr>
                    <w:t>/</w:t>
                  </w:r>
                </w:p>
              </w:tc>
              <w:tc>
                <w:tcPr>
                  <w:tcW w:w="1060" w:type="dxa"/>
                  <w:noWrap/>
                </w:tcPr>
                <w:p w14:paraId="2B5CB4F0" w14:textId="77777777" w:rsidR="005F1813" w:rsidRDefault="005F1813" w:rsidP="005F1813">
                  <w:pPr>
                    <w:jc w:val="center"/>
                  </w:pPr>
                  <w:r w:rsidRPr="004366EC">
                    <w:rPr>
                      <w:rFonts w:hint="eastAsia"/>
                    </w:rPr>
                    <w:t>/</w:t>
                  </w:r>
                </w:p>
              </w:tc>
            </w:tr>
            <w:tr w:rsidR="005F1813" w14:paraId="2467BE67" w14:textId="77777777" w:rsidTr="0060103F">
              <w:trPr>
                <w:trHeight w:val="799"/>
              </w:trPr>
              <w:tc>
                <w:tcPr>
                  <w:tcW w:w="815" w:type="dxa"/>
                  <w:vAlign w:val="center"/>
                </w:tcPr>
                <w:p w14:paraId="002D255F" w14:textId="77777777" w:rsidR="005F1813" w:rsidRDefault="005F1813" w:rsidP="005F1813">
                  <w:pPr>
                    <w:jc w:val="center"/>
                    <w:rPr>
                      <w:color w:val="000000"/>
                      <w:sz w:val="22"/>
                      <w:szCs w:val="22"/>
                    </w:rPr>
                  </w:pPr>
                  <w:r>
                    <w:rPr>
                      <w:rFonts w:hint="eastAsia"/>
                      <w:color w:val="000000"/>
                      <w:sz w:val="22"/>
                      <w:szCs w:val="22"/>
                    </w:rPr>
                    <w:lastRenderedPageBreak/>
                    <w:t>72</w:t>
                  </w:r>
                </w:p>
              </w:tc>
              <w:tc>
                <w:tcPr>
                  <w:tcW w:w="2283" w:type="dxa"/>
                </w:tcPr>
                <w:p w14:paraId="5EFF549F" w14:textId="77777777" w:rsidR="005F1813" w:rsidRDefault="005F1813" w:rsidP="005F1813">
                  <w:pPr>
                    <w:rPr>
                      <w:sz w:val="22"/>
                      <w:szCs w:val="22"/>
                    </w:rPr>
                  </w:pPr>
                  <w:r>
                    <w:rPr>
                      <w:rFonts w:hint="eastAsia"/>
                      <w:sz w:val="22"/>
                      <w:szCs w:val="22"/>
                    </w:rPr>
                    <w:t>外观检查</w:t>
                  </w:r>
                  <w:r>
                    <w:rPr>
                      <w:rFonts w:hint="eastAsia"/>
                      <w:sz w:val="22"/>
                      <w:szCs w:val="22"/>
                    </w:rPr>
                    <w:t xml:space="preserve"> </w:t>
                  </w:r>
                  <w:r>
                    <w:rPr>
                      <w:rFonts w:hint="eastAsia"/>
                      <w:sz w:val="22"/>
                      <w:szCs w:val="22"/>
                    </w:rPr>
                    <w:br/>
                    <w:t>Visual inspection</w:t>
                  </w:r>
                </w:p>
              </w:tc>
              <w:tc>
                <w:tcPr>
                  <w:tcW w:w="2786" w:type="dxa"/>
                </w:tcPr>
                <w:p w14:paraId="045E50ED"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w:t>
                  </w:r>
                </w:p>
              </w:tc>
              <w:tc>
                <w:tcPr>
                  <w:tcW w:w="1863" w:type="dxa"/>
                </w:tcPr>
                <w:p w14:paraId="31534AF2"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 </w:t>
                  </w:r>
                </w:p>
              </w:tc>
              <w:tc>
                <w:tcPr>
                  <w:tcW w:w="1380" w:type="dxa"/>
                  <w:vAlign w:val="center"/>
                </w:tcPr>
                <w:p w14:paraId="636EFE41"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341CE35F"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534B9298" w14:textId="77777777" w:rsidR="005F1813" w:rsidRDefault="005F1813" w:rsidP="005F1813">
                  <w:pPr>
                    <w:jc w:val="center"/>
                  </w:pPr>
                  <w:r w:rsidRPr="004366EC">
                    <w:rPr>
                      <w:rFonts w:hint="eastAsia"/>
                    </w:rPr>
                    <w:t>/</w:t>
                  </w:r>
                </w:p>
              </w:tc>
              <w:tc>
                <w:tcPr>
                  <w:tcW w:w="1233" w:type="dxa"/>
                </w:tcPr>
                <w:p w14:paraId="1543BE51" w14:textId="77777777" w:rsidR="005F1813" w:rsidRDefault="005F1813" w:rsidP="005F1813">
                  <w:pPr>
                    <w:jc w:val="center"/>
                  </w:pPr>
                  <w:r w:rsidRPr="004366EC">
                    <w:rPr>
                      <w:rFonts w:hint="eastAsia"/>
                    </w:rPr>
                    <w:t>/</w:t>
                  </w:r>
                </w:p>
              </w:tc>
              <w:tc>
                <w:tcPr>
                  <w:tcW w:w="1520" w:type="dxa"/>
                </w:tcPr>
                <w:p w14:paraId="62E8EEE2" w14:textId="77777777" w:rsidR="005F1813" w:rsidRDefault="005F1813" w:rsidP="005F1813">
                  <w:pPr>
                    <w:jc w:val="center"/>
                  </w:pPr>
                  <w:r w:rsidRPr="004366EC">
                    <w:rPr>
                      <w:rFonts w:hint="eastAsia"/>
                    </w:rPr>
                    <w:t>/</w:t>
                  </w:r>
                </w:p>
              </w:tc>
              <w:tc>
                <w:tcPr>
                  <w:tcW w:w="1501" w:type="dxa"/>
                </w:tcPr>
                <w:p w14:paraId="1D213C8E" w14:textId="77777777" w:rsidR="005F1813" w:rsidRDefault="005F1813" w:rsidP="005F1813">
                  <w:pPr>
                    <w:jc w:val="center"/>
                  </w:pPr>
                  <w:r w:rsidRPr="004366EC">
                    <w:rPr>
                      <w:rFonts w:hint="eastAsia"/>
                    </w:rPr>
                    <w:t>/</w:t>
                  </w:r>
                </w:p>
              </w:tc>
              <w:tc>
                <w:tcPr>
                  <w:tcW w:w="1295" w:type="dxa"/>
                </w:tcPr>
                <w:p w14:paraId="1F1CCF02" w14:textId="77777777" w:rsidR="005F1813" w:rsidRDefault="005F1813" w:rsidP="005F1813">
                  <w:pPr>
                    <w:jc w:val="center"/>
                  </w:pPr>
                  <w:r w:rsidRPr="004366EC">
                    <w:rPr>
                      <w:rFonts w:hint="eastAsia"/>
                    </w:rPr>
                    <w:t>/</w:t>
                  </w:r>
                </w:p>
              </w:tc>
              <w:tc>
                <w:tcPr>
                  <w:tcW w:w="1195" w:type="dxa"/>
                </w:tcPr>
                <w:p w14:paraId="2F3E34C7" w14:textId="77777777" w:rsidR="005F1813" w:rsidRDefault="005F1813" w:rsidP="005F1813">
                  <w:pPr>
                    <w:jc w:val="center"/>
                  </w:pPr>
                  <w:r w:rsidRPr="004366EC">
                    <w:rPr>
                      <w:rFonts w:hint="eastAsia"/>
                    </w:rPr>
                    <w:t>/</w:t>
                  </w:r>
                </w:p>
              </w:tc>
              <w:tc>
                <w:tcPr>
                  <w:tcW w:w="1434" w:type="dxa"/>
                </w:tcPr>
                <w:p w14:paraId="007B80DA" w14:textId="77777777" w:rsidR="005F1813" w:rsidRDefault="005F1813" w:rsidP="005F1813">
                  <w:pPr>
                    <w:jc w:val="center"/>
                  </w:pPr>
                  <w:r w:rsidRPr="004366EC">
                    <w:rPr>
                      <w:rFonts w:hint="eastAsia"/>
                    </w:rPr>
                    <w:t>/</w:t>
                  </w:r>
                </w:p>
              </w:tc>
              <w:tc>
                <w:tcPr>
                  <w:tcW w:w="1495" w:type="dxa"/>
                </w:tcPr>
                <w:p w14:paraId="1D0AD469" w14:textId="77777777" w:rsidR="005F1813" w:rsidRDefault="005F1813" w:rsidP="005F1813">
                  <w:pPr>
                    <w:jc w:val="center"/>
                  </w:pPr>
                  <w:r w:rsidRPr="004366EC">
                    <w:rPr>
                      <w:rFonts w:hint="eastAsia"/>
                    </w:rPr>
                    <w:t>/</w:t>
                  </w:r>
                </w:p>
              </w:tc>
              <w:tc>
                <w:tcPr>
                  <w:tcW w:w="1060" w:type="dxa"/>
                  <w:noWrap/>
                </w:tcPr>
                <w:p w14:paraId="43836FE0" w14:textId="77777777" w:rsidR="005F1813" w:rsidRDefault="005F1813" w:rsidP="005F1813">
                  <w:pPr>
                    <w:jc w:val="center"/>
                  </w:pPr>
                  <w:r w:rsidRPr="004366EC">
                    <w:rPr>
                      <w:rFonts w:hint="eastAsia"/>
                    </w:rPr>
                    <w:t>/</w:t>
                  </w:r>
                </w:p>
              </w:tc>
            </w:tr>
            <w:tr w:rsidR="005F1813" w14:paraId="52DBBE55" w14:textId="77777777" w:rsidTr="0060103F">
              <w:trPr>
                <w:trHeight w:val="799"/>
              </w:trPr>
              <w:tc>
                <w:tcPr>
                  <w:tcW w:w="815" w:type="dxa"/>
                  <w:vAlign w:val="center"/>
                </w:tcPr>
                <w:p w14:paraId="3B00454B" w14:textId="77777777" w:rsidR="005F1813" w:rsidRDefault="005F1813" w:rsidP="005F1813">
                  <w:pPr>
                    <w:jc w:val="center"/>
                    <w:rPr>
                      <w:color w:val="000000"/>
                      <w:sz w:val="22"/>
                      <w:szCs w:val="22"/>
                    </w:rPr>
                  </w:pPr>
                  <w:r>
                    <w:rPr>
                      <w:rFonts w:hint="eastAsia"/>
                      <w:color w:val="000000"/>
                      <w:sz w:val="22"/>
                      <w:szCs w:val="22"/>
                    </w:rPr>
                    <w:t>73</w:t>
                  </w:r>
                </w:p>
              </w:tc>
              <w:tc>
                <w:tcPr>
                  <w:tcW w:w="2283" w:type="dxa"/>
                </w:tcPr>
                <w:p w14:paraId="146F19DA" w14:textId="77777777" w:rsidR="005F1813" w:rsidRDefault="005F1813" w:rsidP="005F1813">
                  <w:pPr>
                    <w:rPr>
                      <w:sz w:val="22"/>
                      <w:szCs w:val="22"/>
                    </w:rPr>
                  </w:pPr>
                  <w:r>
                    <w:rPr>
                      <w:rFonts w:hint="eastAsia"/>
                      <w:sz w:val="22"/>
                      <w:szCs w:val="22"/>
                    </w:rPr>
                    <w:t>五点功能测试</w:t>
                  </w:r>
                  <w:r>
                    <w:rPr>
                      <w:rFonts w:hint="eastAsia"/>
                      <w:sz w:val="22"/>
                      <w:szCs w:val="22"/>
                    </w:rPr>
                    <w:br/>
                    <w:t>Test of five functional parameters</w:t>
                  </w:r>
                </w:p>
              </w:tc>
              <w:tc>
                <w:tcPr>
                  <w:tcW w:w="2786" w:type="dxa"/>
                </w:tcPr>
                <w:p w14:paraId="053F7E3D" w14:textId="77777777" w:rsidR="005F1813" w:rsidRDefault="005F1813" w:rsidP="005F1813">
                  <w:pPr>
                    <w:rPr>
                      <w:sz w:val="22"/>
                      <w:szCs w:val="22"/>
                    </w:rPr>
                  </w:pPr>
                  <w:r>
                    <w:rPr>
                      <w:rFonts w:hint="eastAsia"/>
                      <w:sz w:val="22"/>
                      <w:szCs w:val="22"/>
                    </w:rPr>
                    <w:t>Q/JLY J7111029E-2024 4.8.2.1</w:t>
                  </w:r>
                </w:p>
              </w:tc>
              <w:tc>
                <w:tcPr>
                  <w:tcW w:w="1863" w:type="dxa"/>
                </w:tcPr>
                <w:p w14:paraId="6FDAACEB" w14:textId="77777777" w:rsidR="005F1813" w:rsidRDefault="005F1813" w:rsidP="005F1813">
                  <w:pPr>
                    <w:rPr>
                      <w:sz w:val="22"/>
                      <w:szCs w:val="22"/>
                    </w:rPr>
                  </w:pPr>
                  <w:r>
                    <w:rPr>
                      <w:rFonts w:hint="eastAsia"/>
                      <w:sz w:val="22"/>
                      <w:szCs w:val="22"/>
                    </w:rPr>
                    <w:t>Q/JLY J7111029E-2024 4.8.2.1</w:t>
                  </w:r>
                </w:p>
              </w:tc>
              <w:tc>
                <w:tcPr>
                  <w:tcW w:w="1380" w:type="dxa"/>
                  <w:vAlign w:val="center"/>
                </w:tcPr>
                <w:p w14:paraId="3328AD81"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3A950AB3"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02C850E5" w14:textId="77777777" w:rsidR="005F1813" w:rsidRDefault="005F1813" w:rsidP="005F1813">
                  <w:pPr>
                    <w:jc w:val="center"/>
                  </w:pPr>
                  <w:r w:rsidRPr="004366EC">
                    <w:rPr>
                      <w:rFonts w:hint="eastAsia"/>
                    </w:rPr>
                    <w:t>/</w:t>
                  </w:r>
                </w:p>
              </w:tc>
              <w:tc>
                <w:tcPr>
                  <w:tcW w:w="1233" w:type="dxa"/>
                </w:tcPr>
                <w:p w14:paraId="59D408D4" w14:textId="77777777" w:rsidR="005F1813" w:rsidRDefault="005F1813" w:rsidP="005F1813">
                  <w:pPr>
                    <w:jc w:val="center"/>
                  </w:pPr>
                  <w:r w:rsidRPr="004366EC">
                    <w:rPr>
                      <w:rFonts w:hint="eastAsia"/>
                    </w:rPr>
                    <w:t>/</w:t>
                  </w:r>
                </w:p>
              </w:tc>
              <w:tc>
                <w:tcPr>
                  <w:tcW w:w="1520" w:type="dxa"/>
                </w:tcPr>
                <w:p w14:paraId="36638A3B" w14:textId="77777777" w:rsidR="005F1813" w:rsidRDefault="005F1813" w:rsidP="005F1813">
                  <w:pPr>
                    <w:jc w:val="center"/>
                  </w:pPr>
                  <w:r w:rsidRPr="004366EC">
                    <w:rPr>
                      <w:rFonts w:hint="eastAsia"/>
                    </w:rPr>
                    <w:t>/</w:t>
                  </w:r>
                </w:p>
              </w:tc>
              <w:tc>
                <w:tcPr>
                  <w:tcW w:w="1501" w:type="dxa"/>
                </w:tcPr>
                <w:p w14:paraId="23BAC26A" w14:textId="77777777" w:rsidR="005F1813" w:rsidRDefault="005F1813" w:rsidP="005F1813">
                  <w:pPr>
                    <w:jc w:val="center"/>
                  </w:pPr>
                  <w:r w:rsidRPr="004366EC">
                    <w:rPr>
                      <w:rFonts w:hint="eastAsia"/>
                    </w:rPr>
                    <w:t>/</w:t>
                  </w:r>
                </w:p>
              </w:tc>
              <w:tc>
                <w:tcPr>
                  <w:tcW w:w="1295" w:type="dxa"/>
                </w:tcPr>
                <w:p w14:paraId="4EC13333" w14:textId="77777777" w:rsidR="005F1813" w:rsidRDefault="005F1813" w:rsidP="005F1813">
                  <w:pPr>
                    <w:jc w:val="center"/>
                  </w:pPr>
                  <w:r w:rsidRPr="004366EC">
                    <w:rPr>
                      <w:rFonts w:hint="eastAsia"/>
                    </w:rPr>
                    <w:t>/</w:t>
                  </w:r>
                </w:p>
              </w:tc>
              <w:tc>
                <w:tcPr>
                  <w:tcW w:w="1195" w:type="dxa"/>
                </w:tcPr>
                <w:p w14:paraId="64D60B6F" w14:textId="77777777" w:rsidR="005F1813" w:rsidRDefault="005F1813" w:rsidP="005F1813">
                  <w:pPr>
                    <w:jc w:val="center"/>
                  </w:pPr>
                  <w:r w:rsidRPr="004366EC">
                    <w:rPr>
                      <w:rFonts w:hint="eastAsia"/>
                    </w:rPr>
                    <w:t>/</w:t>
                  </w:r>
                </w:p>
              </w:tc>
              <w:tc>
                <w:tcPr>
                  <w:tcW w:w="1434" w:type="dxa"/>
                </w:tcPr>
                <w:p w14:paraId="02818E59" w14:textId="77777777" w:rsidR="005F1813" w:rsidRDefault="005F1813" w:rsidP="005F1813">
                  <w:pPr>
                    <w:jc w:val="center"/>
                  </w:pPr>
                  <w:r w:rsidRPr="004366EC">
                    <w:rPr>
                      <w:rFonts w:hint="eastAsia"/>
                    </w:rPr>
                    <w:t>/</w:t>
                  </w:r>
                </w:p>
              </w:tc>
              <w:tc>
                <w:tcPr>
                  <w:tcW w:w="1495" w:type="dxa"/>
                </w:tcPr>
                <w:p w14:paraId="3F3EAAD3" w14:textId="77777777" w:rsidR="005F1813" w:rsidRDefault="005F1813" w:rsidP="005F1813">
                  <w:pPr>
                    <w:jc w:val="center"/>
                  </w:pPr>
                  <w:r w:rsidRPr="004366EC">
                    <w:rPr>
                      <w:rFonts w:hint="eastAsia"/>
                    </w:rPr>
                    <w:t>/</w:t>
                  </w:r>
                </w:p>
              </w:tc>
              <w:tc>
                <w:tcPr>
                  <w:tcW w:w="1060" w:type="dxa"/>
                  <w:noWrap/>
                </w:tcPr>
                <w:p w14:paraId="622C26DC" w14:textId="77777777" w:rsidR="005F1813" w:rsidRDefault="005F1813" w:rsidP="005F1813">
                  <w:pPr>
                    <w:jc w:val="center"/>
                  </w:pPr>
                  <w:r w:rsidRPr="004366EC">
                    <w:rPr>
                      <w:rFonts w:hint="eastAsia"/>
                    </w:rPr>
                    <w:t>/</w:t>
                  </w:r>
                </w:p>
              </w:tc>
            </w:tr>
            <w:tr w:rsidR="005F1813" w14:paraId="5D402E6E" w14:textId="77777777" w:rsidTr="0060103F">
              <w:trPr>
                <w:trHeight w:val="799"/>
              </w:trPr>
              <w:tc>
                <w:tcPr>
                  <w:tcW w:w="815" w:type="dxa"/>
                  <w:vAlign w:val="center"/>
                </w:tcPr>
                <w:p w14:paraId="532198BF" w14:textId="77777777" w:rsidR="005F1813" w:rsidRDefault="005F1813" w:rsidP="005F1813">
                  <w:pPr>
                    <w:jc w:val="center"/>
                    <w:rPr>
                      <w:color w:val="000000"/>
                      <w:sz w:val="22"/>
                      <w:szCs w:val="22"/>
                    </w:rPr>
                  </w:pPr>
                  <w:r>
                    <w:rPr>
                      <w:rFonts w:hint="eastAsia"/>
                      <w:color w:val="000000"/>
                      <w:sz w:val="22"/>
                      <w:szCs w:val="22"/>
                    </w:rPr>
                    <w:t>74</w:t>
                  </w:r>
                </w:p>
              </w:tc>
              <w:tc>
                <w:tcPr>
                  <w:tcW w:w="2283" w:type="dxa"/>
                </w:tcPr>
                <w:p w14:paraId="4AEDB75F" w14:textId="77777777" w:rsidR="005F1813" w:rsidRDefault="005F1813" w:rsidP="005F1813">
                  <w:pPr>
                    <w:rPr>
                      <w:sz w:val="22"/>
                      <w:szCs w:val="22"/>
                    </w:rPr>
                  </w:pPr>
                  <w:r>
                    <w:rPr>
                      <w:rFonts w:hint="eastAsia"/>
                      <w:sz w:val="22"/>
                      <w:szCs w:val="22"/>
                    </w:rPr>
                    <w:t>启动脉冲</w:t>
                  </w:r>
                  <w:r>
                    <w:rPr>
                      <w:rFonts w:hint="eastAsia"/>
                      <w:sz w:val="22"/>
                      <w:szCs w:val="22"/>
                    </w:rPr>
                    <w:br/>
                    <w:t>Start pulses</w:t>
                  </w:r>
                </w:p>
              </w:tc>
              <w:tc>
                <w:tcPr>
                  <w:tcW w:w="2786" w:type="dxa"/>
                </w:tcPr>
                <w:p w14:paraId="1CA08524" w14:textId="77777777" w:rsidR="005F1813" w:rsidRDefault="005F1813" w:rsidP="005F1813">
                  <w:pPr>
                    <w:rPr>
                      <w:sz w:val="22"/>
                      <w:szCs w:val="22"/>
                    </w:rPr>
                  </w:pPr>
                  <w:r>
                    <w:rPr>
                      <w:rFonts w:hint="eastAsia"/>
                      <w:sz w:val="22"/>
                      <w:szCs w:val="22"/>
                    </w:rPr>
                    <w:t>Q/JLY J7111029E-2024 5.1.5</w:t>
                  </w:r>
                </w:p>
              </w:tc>
              <w:tc>
                <w:tcPr>
                  <w:tcW w:w="1863" w:type="dxa"/>
                </w:tcPr>
                <w:p w14:paraId="55207072" w14:textId="77777777" w:rsidR="005F1813" w:rsidRDefault="005F1813" w:rsidP="005F1813">
                  <w:pPr>
                    <w:rPr>
                      <w:sz w:val="22"/>
                      <w:szCs w:val="22"/>
                    </w:rPr>
                  </w:pPr>
                  <w:r>
                    <w:rPr>
                      <w:rFonts w:hint="eastAsia"/>
                      <w:sz w:val="22"/>
                      <w:szCs w:val="22"/>
                    </w:rPr>
                    <w:t>Q/JLY J7111029E-2024 5.1.5</w:t>
                  </w:r>
                </w:p>
              </w:tc>
              <w:tc>
                <w:tcPr>
                  <w:tcW w:w="1380" w:type="dxa"/>
                  <w:vAlign w:val="center"/>
                </w:tcPr>
                <w:p w14:paraId="5886B25C"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4275514F"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29BD0E08" w14:textId="77777777" w:rsidR="005F1813" w:rsidRDefault="005F1813" w:rsidP="005F1813">
                  <w:pPr>
                    <w:jc w:val="center"/>
                  </w:pPr>
                  <w:r w:rsidRPr="004366EC">
                    <w:rPr>
                      <w:rFonts w:hint="eastAsia"/>
                    </w:rPr>
                    <w:t>/</w:t>
                  </w:r>
                </w:p>
              </w:tc>
              <w:tc>
                <w:tcPr>
                  <w:tcW w:w="1233" w:type="dxa"/>
                </w:tcPr>
                <w:p w14:paraId="54D00393" w14:textId="77777777" w:rsidR="005F1813" w:rsidRDefault="005F1813" w:rsidP="005F1813">
                  <w:pPr>
                    <w:jc w:val="center"/>
                  </w:pPr>
                  <w:r w:rsidRPr="004366EC">
                    <w:rPr>
                      <w:rFonts w:hint="eastAsia"/>
                    </w:rPr>
                    <w:t>/</w:t>
                  </w:r>
                </w:p>
              </w:tc>
              <w:tc>
                <w:tcPr>
                  <w:tcW w:w="1520" w:type="dxa"/>
                </w:tcPr>
                <w:p w14:paraId="4B2600DC" w14:textId="77777777" w:rsidR="005F1813" w:rsidRDefault="005F1813" w:rsidP="005F1813">
                  <w:pPr>
                    <w:jc w:val="center"/>
                  </w:pPr>
                  <w:r w:rsidRPr="004366EC">
                    <w:rPr>
                      <w:rFonts w:hint="eastAsia"/>
                    </w:rPr>
                    <w:t>/</w:t>
                  </w:r>
                </w:p>
              </w:tc>
              <w:tc>
                <w:tcPr>
                  <w:tcW w:w="1501" w:type="dxa"/>
                </w:tcPr>
                <w:p w14:paraId="0BFBC554" w14:textId="77777777" w:rsidR="005F1813" w:rsidRDefault="005F1813" w:rsidP="005F1813">
                  <w:pPr>
                    <w:jc w:val="center"/>
                  </w:pPr>
                  <w:r w:rsidRPr="004366EC">
                    <w:rPr>
                      <w:rFonts w:hint="eastAsia"/>
                    </w:rPr>
                    <w:t>/</w:t>
                  </w:r>
                </w:p>
              </w:tc>
              <w:tc>
                <w:tcPr>
                  <w:tcW w:w="1295" w:type="dxa"/>
                </w:tcPr>
                <w:p w14:paraId="54CDCCFB" w14:textId="77777777" w:rsidR="005F1813" w:rsidRDefault="005F1813" w:rsidP="005F1813">
                  <w:pPr>
                    <w:jc w:val="center"/>
                  </w:pPr>
                  <w:r w:rsidRPr="004366EC">
                    <w:rPr>
                      <w:rFonts w:hint="eastAsia"/>
                    </w:rPr>
                    <w:t>/</w:t>
                  </w:r>
                </w:p>
              </w:tc>
              <w:tc>
                <w:tcPr>
                  <w:tcW w:w="1195" w:type="dxa"/>
                </w:tcPr>
                <w:p w14:paraId="763D8C20" w14:textId="77777777" w:rsidR="005F1813" w:rsidRDefault="005F1813" w:rsidP="005F1813">
                  <w:pPr>
                    <w:jc w:val="center"/>
                  </w:pPr>
                  <w:r w:rsidRPr="004366EC">
                    <w:rPr>
                      <w:rFonts w:hint="eastAsia"/>
                    </w:rPr>
                    <w:t>/</w:t>
                  </w:r>
                </w:p>
              </w:tc>
              <w:tc>
                <w:tcPr>
                  <w:tcW w:w="1434" w:type="dxa"/>
                </w:tcPr>
                <w:p w14:paraId="3235AAC0" w14:textId="77777777" w:rsidR="005F1813" w:rsidRDefault="005F1813" w:rsidP="005F1813">
                  <w:pPr>
                    <w:jc w:val="center"/>
                  </w:pPr>
                  <w:r w:rsidRPr="004366EC">
                    <w:rPr>
                      <w:rFonts w:hint="eastAsia"/>
                    </w:rPr>
                    <w:t>/</w:t>
                  </w:r>
                </w:p>
              </w:tc>
              <w:tc>
                <w:tcPr>
                  <w:tcW w:w="1495" w:type="dxa"/>
                </w:tcPr>
                <w:p w14:paraId="4FE45CCB" w14:textId="77777777" w:rsidR="005F1813" w:rsidRDefault="005F1813" w:rsidP="005F1813">
                  <w:pPr>
                    <w:jc w:val="center"/>
                  </w:pPr>
                  <w:r w:rsidRPr="004366EC">
                    <w:rPr>
                      <w:rFonts w:hint="eastAsia"/>
                    </w:rPr>
                    <w:t>/</w:t>
                  </w:r>
                </w:p>
              </w:tc>
              <w:tc>
                <w:tcPr>
                  <w:tcW w:w="1060" w:type="dxa"/>
                  <w:noWrap/>
                </w:tcPr>
                <w:p w14:paraId="06C8B7CF" w14:textId="77777777" w:rsidR="005F1813" w:rsidRDefault="005F1813" w:rsidP="005F1813">
                  <w:pPr>
                    <w:jc w:val="center"/>
                  </w:pPr>
                  <w:r w:rsidRPr="004366EC">
                    <w:rPr>
                      <w:rFonts w:hint="eastAsia"/>
                    </w:rPr>
                    <w:t>/</w:t>
                  </w:r>
                </w:p>
              </w:tc>
            </w:tr>
            <w:tr w:rsidR="005F1813" w14:paraId="20EA55F1" w14:textId="77777777" w:rsidTr="0060103F">
              <w:trPr>
                <w:trHeight w:val="799"/>
              </w:trPr>
              <w:tc>
                <w:tcPr>
                  <w:tcW w:w="815" w:type="dxa"/>
                  <w:vAlign w:val="center"/>
                </w:tcPr>
                <w:p w14:paraId="02420E94" w14:textId="77777777" w:rsidR="005F1813" w:rsidRDefault="005F1813" w:rsidP="005F1813">
                  <w:pPr>
                    <w:jc w:val="center"/>
                    <w:rPr>
                      <w:color w:val="000000"/>
                      <w:sz w:val="22"/>
                      <w:szCs w:val="22"/>
                    </w:rPr>
                  </w:pPr>
                  <w:r>
                    <w:rPr>
                      <w:rFonts w:hint="eastAsia"/>
                      <w:color w:val="000000"/>
                      <w:sz w:val="22"/>
                      <w:szCs w:val="22"/>
                    </w:rPr>
                    <w:t>75</w:t>
                  </w:r>
                </w:p>
              </w:tc>
              <w:tc>
                <w:tcPr>
                  <w:tcW w:w="2283" w:type="dxa"/>
                </w:tcPr>
                <w:p w14:paraId="3B35E45C" w14:textId="77777777" w:rsidR="005F1813" w:rsidRDefault="005F1813" w:rsidP="005F1813">
                  <w:pPr>
                    <w:rPr>
                      <w:sz w:val="22"/>
                      <w:szCs w:val="22"/>
                    </w:rPr>
                  </w:pPr>
                  <w:r>
                    <w:rPr>
                      <w:rFonts w:hint="eastAsia"/>
                      <w:sz w:val="22"/>
                      <w:szCs w:val="22"/>
                    </w:rPr>
                    <w:t>在欠压和过压情况下的功能</w:t>
                  </w:r>
                  <w:r>
                    <w:rPr>
                      <w:rFonts w:hint="eastAsia"/>
                      <w:sz w:val="22"/>
                      <w:szCs w:val="22"/>
                    </w:rPr>
                    <w:br/>
                    <w:t xml:space="preserve">Function requirements of undervoltage and overvoltage </w:t>
                  </w:r>
                  <w:proofErr w:type="spellStart"/>
                  <w:r>
                    <w:rPr>
                      <w:rFonts w:hint="eastAsia"/>
                      <w:sz w:val="22"/>
                      <w:szCs w:val="22"/>
                    </w:rPr>
                    <w:t>conditi</w:t>
                  </w:r>
                  <w:proofErr w:type="spellEnd"/>
                  <w:r>
                    <w:rPr>
                      <w:rFonts w:hint="eastAsia"/>
                      <w:sz w:val="22"/>
                      <w:szCs w:val="22"/>
                    </w:rPr>
                    <w:t>-</w:t>
                  </w:r>
                  <w:r>
                    <w:rPr>
                      <w:rFonts w:hint="eastAsia"/>
                      <w:sz w:val="22"/>
                      <w:szCs w:val="22"/>
                    </w:rPr>
                    <w:br/>
                  </w:r>
                  <w:proofErr w:type="spellStart"/>
                  <w:r>
                    <w:rPr>
                      <w:rFonts w:hint="eastAsia"/>
                      <w:sz w:val="22"/>
                      <w:szCs w:val="22"/>
                    </w:rPr>
                    <w:t>ons</w:t>
                  </w:r>
                  <w:proofErr w:type="spellEnd"/>
                </w:p>
              </w:tc>
              <w:tc>
                <w:tcPr>
                  <w:tcW w:w="2786" w:type="dxa"/>
                </w:tcPr>
                <w:p w14:paraId="1D8677CA" w14:textId="77777777" w:rsidR="005F1813" w:rsidRDefault="005F1813" w:rsidP="005F1813">
                  <w:pPr>
                    <w:rPr>
                      <w:sz w:val="22"/>
                      <w:szCs w:val="22"/>
                    </w:rPr>
                  </w:pPr>
                  <w:r>
                    <w:rPr>
                      <w:rFonts w:hint="eastAsia"/>
                      <w:sz w:val="22"/>
                      <w:szCs w:val="22"/>
                    </w:rPr>
                    <w:t>Q/JLY J7111029E-2024 5.1.6</w:t>
                  </w:r>
                </w:p>
              </w:tc>
              <w:tc>
                <w:tcPr>
                  <w:tcW w:w="1863" w:type="dxa"/>
                </w:tcPr>
                <w:p w14:paraId="4AAE4D1C" w14:textId="77777777" w:rsidR="005F1813" w:rsidRDefault="005F1813" w:rsidP="005F1813">
                  <w:pPr>
                    <w:rPr>
                      <w:sz w:val="22"/>
                      <w:szCs w:val="22"/>
                    </w:rPr>
                  </w:pPr>
                  <w:r>
                    <w:rPr>
                      <w:rFonts w:hint="eastAsia"/>
                      <w:sz w:val="22"/>
                      <w:szCs w:val="22"/>
                    </w:rPr>
                    <w:t>Q/JLY J7111029E-2024 5.1.6</w:t>
                  </w:r>
                </w:p>
              </w:tc>
              <w:tc>
                <w:tcPr>
                  <w:tcW w:w="1380" w:type="dxa"/>
                  <w:vAlign w:val="center"/>
                </w:tcPr>
                <w:p w14:paraId="1BD10503"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3CBA15C3"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49E1B33B" w14:textId="77777777" w:rsidR="005F1813" w:rsidRDefault="005F1813" w:rsidP="005F1813">
                  <w:pPr>
                    <w:jc w:val="center"/>
                  </w:pPr>
                  <w:r w:rsidRPr="004366EC">
                    <w:rPr>
                      <w:rFonts w:hint="eastAsia"/>
                    </w:rPr>
                    <w:t>/</w:t>
                  </w:r>
                </w:p>
              </w:tc>
              <w:tc>
                <w:tcPr>
                  <w:tcW w:w="1233" w:type="dxa"/>
                </w:tcPr>
                <w:p w14:paraId="72A5ACA8" w14:textId="77777777" w:rsidR="005F1813" w:rsidRDefault="005F1813" w:rsidP="005F1813">
                  <w:pPr>
                    <w:jc w:val="center"/>
                  </w:pPr>
                  <w:r w:rsidRPr="004366EC">
                    <w:rPr>
                      <w:rFonts w:hint="eastAsia"/>
                    </w:rPr>
                    <w:t>/</w:t>
                  </w:r>
                </w:p>
              </w:tc>
              <w:tc>
                <w:tcPr>
                  <w:tcW w:w="1520" w:type="dxa"/>
                </w:tcPr>
                <w:p w14:paraId="58DD9B25" w14:textId="77777777" w:rsidR="005F1813" w:rsidRDefault="005F1813" w:rsidP="005F1813">
                  <w:pPr>
                    <w:jc w:val="center"/>
                  </w:pPr>
                  <w:r w:rsidRPr="004366EC">
                    <w:rPr>
                      <w:rFonts w:hint="eastAsia"/>
                    </w:rPr>
                    <w:t>/</w:t>
                  </w:r>
                </w:p>
              </w:tc>
              <w:tc>
                <w:tcPr>
                  <w:tcW w:w="1501" w:type="dxa"/>
                </w:tcPr>
                <w:p w14:paraId="4895CCDB" w14:textId="77777777" w:rsidR="005F1813" w:rsidRDefault="005F1813" w:rsidP="005F1813">
                  <w:pPr>
                    <w:jc w:val="center"/>
                  </w:pPr>
                  <w:r w:rsidRPr="004366EC">
                    <w:rPr>
                      <w:rFonts w:hint="eastAsia"/>
                    </w:rPr>
                    <w:t>/</w:t>
                  </w:r>
                </w:p>
              </w:tc>
              <w:tc>
                <w:tcPr>
                  <w:tcW w:w="1295" w:type="dxa"/>
                </w:tcPr>
                <w:p w14:paraId="35E0D569" w14:textId="77777777" w:rsidR="005F1813" w:rsidRDefault="005F1813" w:rsidP="005F1813">
                  <w:pPr>
                    <w:jc w:val="center"/>
                  </w:pPr>
                  <w:r w:rsidRPr="004366EC">
                    <w:rPr>
                      <w:rFonts w:hint="eastAsia"/>
                    </w:rPr>
                    <w:t>/</w:t>
                  </w:r>
                </w:p>
              </w:tc>
              <w:tc>
                <w:tcPr>
                  <w:tcW w:w="1195" w:type="dxa"/>
                </w:tcPr>
                <w:p w14:paraId="0D67ED8C" w14:textId="77777777" w:rsidR="005F1813" w:rsidRDefault="005F1813" w:rsidP="005F1813">
                  <w:pPr>
                    <w:jc w:val="center"/>
                  </w:pPr>
                  <w:r w:rsidRPr="004366EC">
                    <w:rPr>
                      <w:rFonts w:hint="eastAsia"/>
                    </w:rPr>
                    <w:t>/</w:t>
                  </w:r>
                </w:p>
              </w:tc>
              <w:tc>
                <w:tcPr>
                  <w:tcW w:w="1434" w:type="dxa"/>
                </w:tcPr>
                <w:p w14:paraId="6710C383" w14:textId="77777777" w:rsidR="005F1813" w:rsidRDefault="005F1813" w:rsidP="005F1813">
                  <w:pPr>
                    <w:jc w:val="center"/>
                  </w:pPr>
                  <w:r w:rsidRPr="004366EC">
                    <w:rPr>
                      <w:rFonts w:hint="eastAsia"/>
                    </w:rPr>
                    <w:t>/</w:t>
                  </w:r>
                </w:p>
              </w:tc>
              <w:tc>
                <w:tcPr>
                  <w:tcW w:w="1495" w:type="dxa"/>
                </w:tcPr>
                <w:p w14:paraId="09296683" w14:textId="77777777" w:rsidR="005F1813" w:rsidRDefault="005F1813" w:rsidP="005F1813">
                  <w:pPr>
                    <w:jc w:val="center"/>
                  </w:pPr>
                  <w:r w:rsidRPr="004366EC">
                    <w:rPr>
                      <w:rFonts w:hint="eastAsia"/>
                    </w:rPr>
                    <w:t>/</w:t>
                  </w:r>
                </w:p>
              </w:tc>
              <w:tc>
                <w:tcPr>
                  <w:tcW w:w="1060" w:type="dxa"/>
                  <w:noWrap/>
                </w:tcPr>
                <w:p w14:paraId="144E74FA" w14:textId="77777777" w:rsidR="005F1813" w:rsidRDefault="005F1813" w:rsidP="005F1813">
                  <w:pPr>
                    <w:jc w:val="center"/>
                  </w:pPr>
                  <w:r w:rsidRPr="004366EC">
                    <w:rPr>
                      <w:rFonts w:hint="eastAsia"/>
                    </w:rPr>
                    <w:t>/</w:t>
                  </w:r>
                </w:p>
              </w:tc>
            </w:tr>
            <w:tr w:rsidR="005F1813" w14:paraId="58AE1620" w14:textId="77777777" w:rsidTr="0060103F">
              <w:trPr>
                <w:trHeight w:val="799"/>
              </w:trPr>
              <w:tc>
                <w:tcPr>
                  <w:tcW w:w="815" w:type="dxa"/>
                  <w:vAlign w:val="center"/>
                </w:tcPr>
                <w:p w14:paraId="58EFBE17" w14:textId="77777777" w:rsidR="005F1813" w:rsidRDefault="005F1813" w:rsidP="005F1813">
                  <w:pPr>
                    <w:jc w:val="center"/>
                    <w:rPr>
                      <w:color w:val="000000"/>
                      <w:sz w:val="22"/>
                      <w:szCs w:val="22"/>
                    </w:rPr>
                  </w:pPr>
                  <w:r>
                    <w:rPr>
                      <w:rFonts w:hint="eastAsia"/>
                      <w:color w:val="000000"/>
                      <w:sz w:val="22"/>
                      <w:szCs w:val="22"/>
                    </w:rPr>
                    <w:t>76</w:t>
                  </w:r>
                </w:p>
              </w:tc>
              <w:tc>
                <w:tcPr>
                  <w:tcW w:w="2283" w:type="dxa"/>
                </w:tcPr>
                <w:p w14:paraId="005C5366" w14:textId="77777777" w:rsidR="005F1813" w:rsidRDefault="005F1813" w:rsidP="005F1813">
                  <w:pPr>
                    <w:rPr>
                      <w:sz w:val="22"/>
                      <w:szCs w:val="22"/>
                    </w:rPr>
                  </w:pPr>
                  <w:r>
                    <w:rPr>
                      <w:rFonts w:hint="eastAsia"/>
                      <w:sz w:val="22"/>
                      <w:szCs w:val="22"/>
                    </w:rPr>
                    <w:t>静态电流</w:t>
                  </w:r>
                  <w:r>
                    <w:rPr>
                      <w:rFonts w:hint="eastAsia"/>
                      <w:sz w:val="22"/>
                      <w:szCs w:val="22"/>
                    </w:rPr>
                    <w:br/>
                    <w:t>Closed-circuit current</w:t>
                  </w:r>
                </w:p>
              </w:tc>
              <w:tc>
                <w:tcPr>
                  <w:tcW w:w="2786" w:type="dxa"/>
                </w:tcPr>
                <w:p w14:paraId="70F817C4" w14:textId="77777777" w:rsidR="005F1813" w:rsidRDefault="005F1813" w:rsidP="005F1813">
                  <w:pPr>
                    <w:rPr>
                      <w:sz w:val="22"/>
                      <w:szCs w:val="22"/>
                    </w:rPr>
                  </w:pPr>
                  <w:r>
                    <w:rPr>
                      <w:rFonts w:hint="eastAsia"/>
                      <w:sz w:val="22"/>
                      <w:szCs w:val="22"/>
                    </w:rPr>
                    <w:t>Q/JLY J7111029E-2024 5.1.7</w:t>
                  </w:r>
                </w:p>
              </w:tc>
              <w:tc>
                <w:tcPr>
                  <w:tcW w:w="1863" w:type="dxa"/>
                </w:tcPr>
                <w:p w14:paraId="78B49E61" w14:textId="77777777" w:rsidR="005F1813" w:rsidRDefault="005F1813" w:rsidP="005F1813">
                  <w:pPr>
                    <w:rPr>
                      <w:sz w:val="22"/>
                      <w:szCs w:val="22"/>
                    </w:rPr>
                  </w:pPr>
                  <w:r>
                    <w:rPr>
                      <w:rFonts w:hint="eastAsia"/>
                      <w:sz w:val="22"/>
                      <w:szCs w:val="22"/>
                    </w:rPr>
                    <w:t>Q/JLY J7111029E-2024 5.1.7</w:t>
                  </w:r>
                </w:p>
              </w:tc>
              <w:tc>
                <w:tcPr>
                  <w:tcW w:w="1380" w:type="dxa"/>
                  <w:vAlign w:val="center"/>
                </w:tcPr>
                <w:p w14:paraId="442CF848"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0C3DC48A"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38A9A891" w14:textId="77777777" w:rsidR="005F1813" w:rsidRDefault="005F1813" w:rsidP="005F1813">
                  <w:pPr>
                    <w:jc w:val="center"/>
                  </w:pPr>
                  <w:r w:rsidRPr="004366EC">
                    <w:rPr>
                      <w:rFonts w:hint="eastAsia"/>
                    </w:rPr>
                    <w:t>/</w:t>
                  </w:r>
                </w:p>
              </w:tc>
              <w:tc>
                <w:tcPr>
                  <w:tcW w:w="1233" w:type="dxa"/>
                </w:tcPr>
                <w:p w14:paraId="5FB4929F" w14:textId="77777777" w:rsidR="005F1813" w:rsidRDefault="005F1813" w:rsidP="005F1813">
                  <w:pPr>
                    <w:jc w:val="center"/>
                  </w:pPr>
                  <w:r w:rsidRPr="004366EC">
                    <w:rPr>
                      <w:rFonts w:hint="eastAsia"/>
                    </w:rPr>
                    <w:t>/</w:t>
                  </w:r>
                </w:p>
              </w:tc>
              <w:tc>
                <w:tcPr>
                  <w:tcW w:w="1520" w:type="dxa"/>
                </w:tcPr>
                <w:p w14:paraId="2D69D6B3" w14:textId="77777777" w:rsidR="005F1813" w:rsidRDefault="005F1813" w:rsidP="005F1813">
                  <w:pPr>
                    <w:jc w:val="center"/>
                  </w:pPr>
                  <w:r w:rsidRPr="004366EC">
                    <w:rPr>
                      <w:rFonts w:hint="eastAsia"/>
                    </w:rPr>
                    <w:t>/</w:t>
                  </w:r>
                </w:p>
              </w:tc>
              <w:tc>
                <w:tcPr>
                  <w:tcW w:w="1501" w:type="dxa"/>
                </w:tcPr>
                <w:p w14:paraId="505E4AF2" w14:textId="77777777" w:rsidR="005F1813" w:rsidRDefault="005F1813" w:rsidP="005F1813">
                  <w:pPr>
                    <w:jc w:val="center"/>
                  </w:pPr>
                  <w:r w:rsidRPr="004366EC">
                    <w:rPr>
                      <w:rFonts w:hint="eastAsia"/>
                    </w:rPr>
                    <w:t>/</w:t>
                  </w:r>
                </w:p>
              </w:tc>
              <w:tc>
                <w:tcPr>
                  <w:tcW w:w="1295" w:type="dxa"/>
                </w:tcPr>
                <w:p w14:paraId="4C6E0F6A" w14:textId="77777777" w:rsidR="005F1813" w:rsidRDefault="005F1813" w:rsidP="005F1813">
                  <w:pPr>
                    <w:jc w:val="center"/>
                  </w:pPr>
                  <w:r w:rsidRPr="004366EC">
                    <w:rPr>
                      <w:rFonts w:hint="eastAsia"/>
                    </w:rPr>
                    <w:t>/</w:t>
                  </w:r>
                </w:p>
              </w:tc>
              <w:tc>
                <w:tcPr>
                  <w:tcW w:w="1195" w:type="dxa"/>
                </w:tcPr>
                <w:p w14:paraId="355225C2" w14:textId="77777777" w:rsidR="005F1813" w:rsidRDefault="005F1813" w:rsidP="005F1813">
                  <w:pPr>
                    <w:jc w:val="center"/>
                  </w:pPr>
                  <w:r w:rsidRPr="004366EC">
                    <w:rPr>
                      <w:rFonts w:hint="eastAsia"/>
                    </w:rPr>
                    <w:t>/</w:t>
                  </w:r>
                </w:p>
              </w:tc>
              <w:tc>
                <w:tcPr>
                  <w:tcW w:w="1434" w:type="dxa"/>
                </w:tcPr>
                <w:p w14:paraId="2B7F4B8F" w14:textId="77777777" w:rsidR="005F1813" w:rsidRDefault="005F1813" w:rsidP="005F1813">
                  <w:pPr>
                    <w:jc w:val="center"/>
                  </w:pPr>
                  <w:r w:rsidRPr="004366EC">
                    <w:rPr>
                      <w:rFonts w:hint="eastAsia"/>
                    </w:rPr>
                    <w:t>/</w:t>
                  </w:r>
                </w:p>
              </w:tc>
              <w:tc>
                <w:tcPr>
                  <w:tcW w:w="1495" w:type="dxa"/>
                </w:tcPr>
                <w:p w14:paraId="4D827CBF" w14:textId="77777777" w:rsidR="005F1813" w:rsidRDefault="005F1813" w:rsidP="005F1813">
                  <w:pPr>
                    <w:jc w:val="center"/>
                  </w:pPr>
                  <w:r w:rsidRPr="004366EC">
                    <w:rPr>
                      <w:rFonts w:hint="eastAsia"/>
                    </w:rPr>
                    <w:t>/</w:t>
                  </w:r>
                </w:p>
              </w:tc>
              <w:tc>
                <w:tcPr>
                  <w:tcW w:w="1060" w:type="dxa"/>
                  <w:noWrap/>
                </w:tcPr>
                <w:p w14:paraId="21F89663" w14:textId="77777777" w:rsidR="005F1813" w:rsidRDefault="005F1813" w:rsidP="005F1813">
                  <w:pPr>
                    <w:jc w:val="center"/>
                  </w:pPr>
                  <w:r w:rsidRPr="004366EC">
                    <w:rPr>
                      <w:rFonts w:hint="eastAsia"/>
                    </w:rPr>
                    <w:t>/</w:t>
                  </w:r>
                </w:p>
              </w:tc>
            </w:tr>
            <w:tr w:rsidR="005F1813" w14:paraId="3945BD13" w14:textId="77777777" w:rsidTr="0060103F">
              <w:trPr>
                <w:trHeight w:val="799"/>
              </w:trPr>
              <w:tc>
                <w:tcPr>
                  <w:tcW w:w="815" w:type="dxa"/>
                  <w:vAlign w:val="center"/>
                </w:tcPr>
                <w:p w14:paraId="2993B260" w14:textId="77777777" w:rsidR="005F1813" w:rsidRDefault="005F1813" w:rsidP="005F1813">
                  <w:pPr>
                    <w:jc w:val="center"/>
                    <w:rPr>
                      <w:color w:val="000000"/>
                      <w:sz w:val="22"/>
                      <w:szCs w:val="22"/>
                    </w:rPr>
                  </w:pPr>
                  <w:r>
                    <w:rPr>
                      <w:rFonts w:hint="eastAsia"/>
                      <w:color w:val="000000"/>
                      <w:sz w:val="22"/>
                      <w:szCs w:val="22"/>
                    </w:rPr>
                    <w:t>77</w:t>
                  </w:r>
                </w:p>
              </w:tc>
              <w:tc>
                <w:tcPr>
                  <w:tcW w:w="2283" w:type="dxa"/>
                </w:tcPr>
                <w:p w14:paraId="222EE42B" w14:textId="77777777" w:rsidR="005F1813" w:rsidRDefault="005F1813" w:rsidP="005F1813">
                  <w:pPr>
                    <w:rPr>
                      <w:sz w:val="22"/>
                      <w:szCs w:val="22"/>
                    </w:rPr>
                  </w:pPr>
                  <w:r>
                    <w:rPr>
                      <w:rFonts w:hint="eastAsia"/>
                      <w:sz w:val="22"/>
                      <w:szCs w:val="22"/>
                    </w:rPr>
                    <w:t>反极性</w:t>
                  </w:r>
                  <w:r>
                    <w:rPr>
                      <w:rFonts w:hint="eastAsia"/>
                      <w:sz w:val="22"/>
                      <w:szCs w:val="22"/>
                    </w:rPr>
                    <w:br/>
                    <w:t>Reverse polarity</w:t>
                  </w:r>
                </w:p>
              </w:tc>
              <w:tc>
                <w:tcPr>
                  <w:tcW w:w="2786" w:type="dxa"/>
                </w:tcPr>
                <w:p w14:paraId="7BF4108C" w14:textId="77777777" w:rsidR="005F1813" w:rsidRDefault="005F1813" w:rsidP="005F1813">
                  <w:pPr>
                    <w:rPr>
                      <w:sz w:val="22"/>
                      <w:szCs w:val="22"/>
                    </w:rPr>
                  </w:pPr>
                  <w:r>
                    <w:rPr>
                      <w:rFonts w:hint="eastAsia"/>
                      <w:sz w:val="22"/>
                      <w:szCs w:val="22"/>
                    </w:rPr>
                    <w:t>Q/JLY J7111029E-2024 5.1.8</w:t>
                  </w:r>
                </w:p>
              </w:tc>
              <w:tc>
                <w:tcPr>
                  <w:tcW w:w="1863" w:type="dxa"/>
                </w:tcPr>
                <w:p w14:paraId="5D2BBD46" w14:textId="77777777" w:rsidR="005F1813" w:rsidRDefault="005F1813" w:rsidP="005F1813">
                  <w:pPr>
                    <w:rPr>
                      <w:sz w:val="22"/>
                      <w:szCs w:val="22"/>
                    </w:rPr>
                  </w:pPr>
                  <w:r>
                    <w:rPr>
                      <w:rFonts w:hint="eastAsia"/>
                      <w:sz w:val="22"/>
                      <w:szCs w:val="22"/>
                    </w:rPr>
                    <w:t>Q/JLY J7111029E-2024 5.1.8</w:t>
                  </w:r>
                </w:p>
              </w:tc>
              <w:tc>
                <w:tcPr>
                  <w:tcW w:w="1380" w:type="dxa"/>
                  <w:vAlign w:val="center"/>
                </w:tcPr>
                <w:p w14:paraId="72090E5A"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6078906C"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0C4977A6" w14:textId="77777777" w:rsidR="005F1813" w:rsidRDefault="005F1813" w:rsidP="005F1813">
                  <w:pPr>
                    <w:jc w:val="center"/>
                  </w:pPr>
                  <w:r w:rsidRPr="004366EC">
                    <w:rPr>
                      <w:rFonts w:hint="eastAsia"/>
                    </w:rPr>
                    <w:t>/</w:t>
                  </w:r>
                </w:p>
              </w:tc>
              <w:tc>
                <w:tcPr>
                  <w:tcW w:w="1233" w:type="dxa"/>
                </w:tcPr>
                <w:p w14:paraId="797FCACE" w14:textId="77777777" w:rsidR="005F1813" w:rsidRDefault="005F1813" w:rsidP="005F1813">
                  <w:pPr>
                    <w:jc w:val="center"/>
                  </w:pPr>
                  <w:r w:rsidRPr="004366EC">
                    <w:rPr>
                      <w:rFonts w:hint="eastAsia"/>
                    </w:rPr>
                    <w:t>/</w:t>
                  </w:r>
                </w:p>
              </w:tc>
              <w:tc>
                <w:tcPr>
                  <w:tcW w:w="1520" w:type="dxa"/>
                </w:tcPr>
                <w:p w14:paraId="3694472F" w14:textId="77777777" w:rsidR="005F1813" w:rsidRDefault="005F1813" w:rsidP="005F1813">
                  <w:pPr>
                    <w:jc w:val="center"/>
                  </w:pPr>
                  <w:r w:rsidRPr="004366EC">
                    <w:rPr>
                      <w:rFonts w:hint="eastAsia"/>
                    </w:rPr>
                    <w:t>/</w:t>
                  </w:r>
                </w:p>
              </w:tc>
              <w:tc>
                <w:tcPr>
                  <w:tcW w:w="1501" w:type="dxa"/>
                </w:tcPr>
                <w:p w14:paraId="717BA3C6" w14:textId="77777777" w:rsidR="005F1813" w:rsidRDefault="005F1813" w:rsidP="005F1813">
                  <w:pPr>
                    <w:jc w:val="center"/>
                  </w:pPr>
                  <w:r w:rsidRPr="004366EC">
                    <w:rPr>
                      <w:rFonts w:hint="eastAsia"/>
                    </w:rPr>
                    <w:t>/</w:t>
                  </w:r>
                </w:p>
              </w:tc>
              <w:tc>
                <w:tcPr>
                  <w:tcW w:w="1295" w:type="dxa"/>
                </w:tcPr>
                <w:p w14:paraId="2F46CAA2" w14:textId="77777777" w:rsidR="005F1813" w:rsidRDefault="005F1813" w:rsidP="005F1813">
                  <w:pPr>
                    <w:jc w:val="center"/>
                  </w:pPr>
                  <w:r w:rsidRPr="004366EC">
                    <w:rPr>
                      <w:rFonts w:hint="eastAsia"/>
                    </w:rPr>
                    <w:t>/</w:t>
                  </w:r>
                </w:p>
              </w:tc>
              <w:tc>
                <w:tcPr>
                  <w:tcW w:w="1195" w:type="dxa"/>
                </w:tcPr>
                <w:p w14:paraId="49D86B50" w14:textId="77777777" w:rsidR="005F1813" w:rsidRDefault="005F1813" w:rsidP="005F1813">
                  <w:pPr>
                    <w:jc w:val="center"/>
                  </w:pPr>
                  <w:r w:rsidRPr="004366EC">
                    <w:rPr>
                      <w:rFonts w:hint="eastAsia"/>
                    </w:rPr>
                    <w:t>/</w:t>
                  </w:r>
                </w:p>
              </w:tc>
              <w:tc>
                <w:tcPr>
                  <w:tcW w:w="1434" w:type="dxa"/>
                </w:tcPr>
                <w:p w14:paraId="0E99BA53" w14:textId="77777777" w:rsidR="005F1813" w:rsidRDefault="005F1813" w:rsidP="005F1813">
                  <w:pPr>
                    <w:jc w:val="center"/>
                  </w:pPr>
                  <w:r w:rsidRPr="004366EC">
                    <w:rPr>
                      <w:rFonts w:hint="eastAsia"/>
                    </w:rPr>
                    <w:t>/</w:t>
                  </w:r>
                </w:p>
              </w:tc>
              <w:tc>
                <w:tcPr>
                  <w:tcW w:w="1495" w:type="dxa"/>
                </w:tcPr>
                <w:p w14:paraId="3A8DC8F6" w14:textId="77777777" w:rsidR="005F1813" w:rsidRDefault="005F1813" w:rsidP="005F1813">
                  <w:pPr>
                    <w:jc w:val="center"/>
                  </w:pPr>
                  <w:r w:rsidRPr="004366EC">
                    <w:rPr>
                      <w:rFonts w:hint="eastAsia"/>
                    </w:rPr>
                    <w:t>/</w:t>
                  </w:r>
                </w:p>
              </w:tc>
              <w:tc>
                <w:tcPr>
                  <w:tcW w:w="1060" w:type="dxa"/>
                  <w:noWrap/>
                </w:tcPr>
                <w:p w14:paraId="6C6351CB" w14:textId="77777777" w:rsidR="005F1813" w:rsidRDefault="005F1813" w:rsidP="005F1813">
                  <w:pPr>
                    <w:jc w:val="center"/>
                  </w:pPr>
                  <w:r w:rsidRPr="004366EC">
                    <w:rPr>
                      <w:rFonts w:hint="eastAsia"/>
                    </w:rPr>
                    <w:t>/</w:t>
                  </w:r>
                </w:p>
              </w:tc>
            </w:tr>
            <w:tr w:rsidR="005F1813" w14:paraId="2D7E2A8F" w14:textId="77777777" w:rsidTr="0060103F">
              <w:trPr>
                <w:trHeight w:val="799"/>
              </w:trPr>
              <w:tc>
                <w:tcPr>
                  <w:tcW w:w="815" w:type="dxa"/>
                  <w:vAlign w:val="center"/>
                </w:tcPr>
                <w:p w14:paraId="43736422" w14:textId="77777777" w:rsidR="005F1813" w:rsidRDefault="005F1813" w:rsidP="005F1813">
                  <w:pPr>
                    <w:jc w:val="center"/>
                    <w:rPr>
                      <w:color w:val="000000"/>
                      <w:sz w:val="22"/>
                      <w:szCs w:val="22"/>
                    </w:rPr>
                  </w:pPr>
                  <w:r>
                    <w:rPr>
                      <w:rFonts w:hint="eastAsia"/>
                      <w:color w:val="000000"/>
                      <w:sz w:val="22"/>
                      <w:szCs w:val="22"/>
                    </w:rPr>
                    <w:t>78</w:t>
                  </w:r>
                </w:p>
              </w:tc>
              <w:tc>
                <w:tcPr>
                  <w:tcW w:w="2283" w:type="dxa"/>
                </w:tcPr>
                <w:p w14:paraId="3CD54B36" w14:textId="77777777" w:rsidR="005F1813" w:rsidRDefault="005F1813" w:rsidP="005F1813">
                  <w:pPr>
                    <w:rPr>
                      <w:sz w:val="22"/>
                      <w:szCs w:val="22"/>
                    </w:rPr>
                  </w:pPr>
                  <w:r>
                    <w:rPr>
                      <w:rFonts w:hint="eastAsia"/>
                      <w:sz w:val="22"/>
                      <w:szCs w:val="22"/>
                    </w:rPr>
                    <w:t>过高电流</w:t>
                  </w:r>
                  <w:r>
                    <w:rPr>
                      <w:rFonts w:hint="eastAsia"/>
                      <w:sz w:val="22"/>
                      <w:szCs w:val="22"/>
                    </w:rPr>
                    <w:br/>
                  </w:r>
                  <w:proofErr w:type="spellStart"/>
                  <w:r>
                    <w:rPr>
                      <w:rFonts w:hint="eastAsia"/>
                      <w:sz w:val="22"/>
                      <w:szCs w:val="22"/>
                    </w:rPr>
                    <w:t>Overcurrents</w:t>
                  </w:r>
                  <w:proofErr w:type="spellEnd"/>
                </w:p>
              </w:tc>
              <w:tc>
                <w:tcPr>
                  <w:tcW w:w="2786" w:type="dxa"/>
                </w:tcPr>
                <w:p w14:paraId="5DB32ECE" w14:textId="77777777" w:rsidR="005F1813" w:rsidRDefault="005F1813" w:rsidP="005F1813">
                  <w:pPr>
                    <w:rPr>
                      <w:sz w:val="22"/>
                      <w:szCs w:val="22"/>
                    </w:rPr>
                  </w:pPr>
                  <w:r>
                    <w:rPr>
                      <w:rFonts w:hint="eastAsia"/>
                      <w:sz w:val="22"/>
                      <w:szCs w:val="22"/>
                    </w:rPr>
                    <w:t>Q/JLY J7111029E-2024 5.1.9</w:t>
                  </w:r>
                </w:p>
              </w:tc>
              <w:tc>
                <w:tcPr>
                  <w:tcW w:w="1863" w:type="dxa"/>
                </w:tcPr>
                <w:p w14:paraId="3E178D05" w14:textId="77777777" w:rsidR="005F1813" w:rsidRDefault="005F1813" w:rsidP="005F1813">
                  <w:pPr>
                    <w:rPr>
                      <w:sz w:val="22"/>
                      <w:szCs w:val="22"/>
                    </w:rPr>
                  </w:pPr>
                  <w:r>
                    <w:rPr>
                      <w:rFonts w:hint="eastAsia"/>
                      <w:sz w:val="22"/>
                      <w:szCs w:val="22"/>
                    </w:rPr>
                    <w:t>Q/JLY J7111029E-2024 5.1.9</w:t>
                  </w:r>
                </w:p>
              </w:tc>
              <w:tc>
                <w:tcPr>
                  <w:tcW w:w="1380" w:type="dxa"/>
                  <w:vAlign w:val="center"/>
                </w:tcPr>
                <w:p w14:paraId="2889E025"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4C68B16D"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676B6F19" w14:textId="77777777" w:rsidR="005F1813" w:rsidRDefault="005F1813" w:rsidP="005F1813">
                  <w:pPr>
                    <w:jc w:val="center"/>
                  </w:pPr>
                  <w:r w:rsidRPr="004366EC">
                    <w:rPr>
                      <w:rFonts w:hint="eastAsia"/>
                    </w:rPr>
                    <w:t>/</w:t>
                  </w:r>
                </w:p>
              </w:tc>
              <w:tc>
                <w:tcPr>
                  <w:tcW w:w="1233" w:type="dxa"/>
                </w:tcPr>
                <w:p w14:paraId="1F91FD62" w14:textId="77777777" w:rsidR="005F1813" w:rsidRDefault="005F1813" w:rsidP="005F1813">
                  <w:pPr>
                    <w:jc w:val="center"/>
                  </w:pPr>
                  <w:r w:rsidRPr="004366EC">
                    <w:rPr>
                      <w:rFonts w:hint="eastAsia"/>
                    </w:rPr>
                    <w:t>/</w:t>
                  </w:r>
                </w:p>
              </w:tc>
              <w:tc>
                <w:tcPr>
                  <w:tcW w:w="1520" w:type="dxa"/>
                </w:tcPr>
                <w:p w14:paraId="3EB25046" w14:textId="77777777" w:rsidR="005F1813" w:rsidRDefault="005F1813" w:rsidP="005F1813">
                  <w:pPr>
                    <w:jc w:val="center"/>
                  </w:pPr>
                  <w:r w:rsidRPr="004366EC">
                    <w:rPr>
                      <w:rFonts w:hint="eastAsia"/>
                    </w:rPr>
                    <w:t>/</w:t>
                  </w:r>
                </w:p>
              </w:tc>
              <w:tc>
                <w:tcPr>
                  <w:tcW w:w="1501" w:type="dxa"/>
                </w:tcPr>
                <w:p w14:paraId="59BE65B2" w14:textId="77777777" w:rsidR="005F1813" w:rsidRDefault="005F1813" w:rsidP="005F1813">
                  <w:pPr>
                    <w:jc w:val="center"/>
                  </w:pPr>
                  <w:r w:rsidRPr="004366EC">
                    <w:rPr>
                      <w:rFonts w:hint="eastAsia"/>
                    </w:rPr>
                    <w:t>/</w:t>
                  </w:r>
                </w:p>
              </w:tc>
              <w:tc>
                <w:tcPr>
                  <w:tcW w:w="1295" w:type="dxa"/>
                </w:tcPr>
                <w:p w14:paraId="78503673" w14:textId="77777777" w:rsidR="005F1813" w:rsidRDefault="005F1813" w:rsidP="005F1813">
                  <w:pPr>
                    <w:jc w:val="center"/>
                  </w:pPr>
                  <w:r w:rsidRPr="004366EC">
                    <w:rPr>
                      <w:rFonts w:hint="eastAsia"/>
                    </w:rPr>
                    <w:t>/</w:t>
                  </w:r>
                </w:p>
              </w:tc>
              <w:tc>
                <w:tcPr>
                  <w:tcW w:w="1195" w:type="dxa"/>
                </w:tcPr>
                <w:p w14:paraId="3845E359" w14:textId="77777777" w:rsidR="005F1813" w:rsidRDefault="005F1813" w:rsidP="005F1813">
                  <w:pPr>
                    <w:jc w:val="center"/>
                  </w:pPr>
                  <w:r w:rsidRPr="004366EC">
                    <w:rPr>
                      <w:rFonts w:hint="eastAsia"/>
                    </w:rPr>
                    <w:t>/</w:t>
                  </w:r>
                </w:p>
              </w:tc>
              <w:tc>
                <w:tcPr>
                  <w:tcW w:w="1434" w:type="dxa"/>
                </w:tcPr>
                <w:p w14:paraId="6C2F93B0" w14:textId="77777777" w:rsidR="005F1813" w:rsidRDefault="005F1813" w:rsidP="005F1813">
                  <w:pPr>
                    <w:jc w:val="center"/>
                  </w:pPr>
                  <w:r w:rsidRPr="004366EC">
                    <w:rPr>
                      <w:rFonts w:hint="eastAsia"/>
                    </w:rPr>
                    <w:t>/</w:t>
                  </w:r>
                </w:p>
              </w:tc>
              <w:tc>
                <w:tcPr>
                  <w:tcW w:w="1495" w:type="dxa"/>
                </w:tcPr>
                <w:p w14:paraId="7841B647" w14:textId="77777777" w:rsidR="005F1813" w:rsidRDefault="005F1813" w:rsidP="005F1813">
                  <w:pPr>
                    <w:jc w:val="center"/>
                  </w:pPr>
                  <w:r w:rsidRPr="004366EC">
                    <w:rPr>
                      <w:rFonts w:hint="eastAsia"/>
                    </w:rPr>
                    <w:t>/</w:t>
                  </w:r>
                </w:p>
              </w:tc>
              <w:tc>
                <w:tcPr>
                  <w:tcW w:w="1060" w:type="dxa"/>
                  <w:noWrap/>
                </w:tcPr>
                <w:p w14:paraId="0BFABF00" w14:textId="77777777" w:rsidR="005F1813" w:rsidRDefault="005F1813" w:rsidP="005F1813">
                  <w:pPr>
                    <w:jc w:val="center"/>
                  </w:pPr>
                  <w:r w:rsidRPr="004366EC">
                    <w:rPr>
                      <w:rFonts w:hint="eastAsia"/>
                    </w:rPr>
                    <w:t>/</w:t>
                  </w:r>
                </w:p>
              </w:tc>
            </w:tr>
            <w:tr w:rsidR="005F1813" w14:paraId="65341C90" w14:textId="77777777" w:rsidTr="0060103F">
              <w:trPr>
                <w:trHeight w:val="799"/>
              </w:trPr>
              <w:tc>
                <w:tcPr>
                  <w:tcW w:w="815" w:type="dxa"/>
                  <w:vAlign w:val="center"/>
                </w:tcPr>
                <w:p w14:paraId="5C337555" w14:textId="77777777" w:rsidR="005F1813" w:rsidRDefault="005F1813" w:rsidP="005F1813">
                  <w:pPr>
                    <w:jc w:val="center"/>
                    <w:rPr>
                      <w:color w:val="000000"/>
                      <w:sz w:val="22"/>
                      <w:szCs w:val="22"/>
                    </w:rPr>
                  </w:pPr>
                  <w:r>
                    <w:rPr>
                      <w:rFonts w:hint="eastAsia"/>
                      <w:color w:val="000000"/>
                      <w:sz w:val="22"/>
                      <w:szCs w:val="22"/>
                    </w:rPr>
                    <w:t>79</w:t>
                  </w:r>
                </w:p>
              </w:tc>
              <w:tc>
                <w:tcPr>
                  <w:tcW w:w="2283" w:type="dxa"/>
                </w:tcPr>
                <w:p w14:paraId="3D291F5C" w14:textId="77777777" w:rsidR="005F1813" w:rsidRDefault="005F1813" w:rsidP="005F1813">
                  <w:pPr>
                    <w:rPr>
                      <w:sz w:val="22"/>
                      <w:szCs w:val="22"/>
                    </w:rPr>
                  </w:pPr>
                  <w:r>
                    <w:rPr>
                      <w:rFonts w:hint="eastAsia"/>
                      <w:sz w:val="22"/>
                      <w:szCs w:val="22"/>
                    </w:rPr>
                    <w:t>长时间过压</w:t>
                  </w:r>
                  <w:r>
                    <w:rPr>
                      <w:rFonts w:hint="eastAsia"/>
                      <w:sz w:val="22"/>
                      <w:szCs w:val="22"/>
                    </w:rPr>
                    <w:br/>
                    <w:t>Long-term overvoltage</w:t>
                  </w:r>
                </w:p>
              </w:tc>
              <w:tc>
                <w:tcPr>
                  <w:tcW w:w="2786" w:type="dxa"/>
                </w:tcPr>
                <w:p w14:paraId="6DA4F252" w14:textId="77777777" w:rsidR="005F1813" w:rsidRDefault="005F1813" w:rsidP="005F1813">
                  <w:pPr>
                    <w:rPr>
                      <w:sz w:val="22"/>
                      <w:szCs w:val="22"/>
                    </w:rPr>
                  </w:pPr>
                  <w:r>
                    <w:rPr>
                      <w:rFonts w:hint="eastAsia"/>
                      <w:sz w:val="22"/>
                      <w:szCs w:val="22"/>
                    </w:rPr>
                    <w:t>Q/JLY J7111029E-2024 5.1.10</w:t>
                  </w:r>
                </w:p>
              </w:tc>
              <w:tc>
                <w:tcPr>
                  <w:tcW w:w="1863" w:type="dxa"/>
                </w:tcPr>
                <w:p w14:paraId="6BF13530" w14:textId="77777777" w:rsidR="005F1813" w:rsidRDefault="005F1813" w:rsidP="005F1813">
                  <w:pPr>
                    <w:rPr>
                      <w:sz w:val="22"/>
                      <w:szCs w:val="22"/>
                    </w:rPr>
                  </w:pPr>
                  <w:r>
                    <w:rPr>
                      <w:rFonts w:hint="eastAsia"/>
                      <w:sz w:val="22"/>
                      <w:szCs w:val="22"/>
                    </w:rPr>
                    <w:t>Q/JLY J7111029E-2024 5.1.10</w:t>
                  </w:r>
                </w:p>
              </w:tc>
              <w:tc>
                <w:tcPr>
                  <w:tcW w:w="1380" w:type="dxa"/>
                  <w:vAlign w:val="center"/>
                </w:tcPr>
                <w:p w14:paraId="1F9266F4"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4E846380"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47E9FC91" w14:textId="77777777" w:rsidR="005F1813" w:rsidRDefault="005F1813" w:rsidP="005F1813">
                  <w:pPr>
                    <w:jc w:val="center"/>
                  </w:pPr>
                  <w:r w:rsidRPr="004366EC">
                    <w:rPr>
                      <w:rFonts w:hint="eastAsia"/>
                    </w:rPr>
                    <w:t>/</w:t>
                  </w:r>
                </w:p>
              </w:tc>
              <w:tc>
                <w:tcPr>
                  <w:tcW w:w="1233" w:type="dxa"/>
                </w:tcPr>
                <w:p w14:paraId="768B230F" w14:textId="77777777" w:rsidR="005F1813" w:rsidRDefault="005F1813" w:rsidP="005F1813">
                  <w:pPr>
                    <w:jc w:val="center"/>
                  </w:pPr>
                  <w:r w:rsidRPr="004366EC">
                    <w:rPr>
                      <w:rFonts w:hint="eastAsia"/>
                    </w:rPr>
                    <w:t>/</w:t>
                  </w:r>
                </w:p>
              </w:tc>
              <w:tc>
                <w:tcPr>
                  <w:tcW w:w="1520" w:type="dxa"/>
                </w:tcPr>
                <w:p w14:paraId="52CCF53A" w14:textId="77777777" w:rsidR="005F1813" w:rsidRDefault="005F1813" w:rsidP="005F1813">
                  <w:pPr>
                    <w:jc w:val="center"/>
                  </w:pPr>
                  <w:r w:rsidRPr="004366EC">
                    <w:rPr>
                      <w:rFonts w:hint="eastAsia"/>
                    </w:rPr>
                    <w:t>/</w:t>
                  </w:r>
                </w:p>
              </w:tc>
              <w:tc>
                <w:tcPr>
                  <w:tcW w:w="1501" w:type="dxa"/>
                </w:tcPr>
                <w:p w14:paraId="1BE898CD" w14:textId="77777777" w:rsidR="005F1813" w:rsidRDefault="005F1813" w:rsidP="005F1813">
                  <w:pPr>
                    <w:jc w:val="center"/>
                  </w:pPr>
                  <w:r w:rsidRPr="004366EC">
                    <w:rPr>
                      <w:rFonts w:hint="eastAsia"/>
                    </w:rPr>
                    <w:t>/</w:t>
                  </w:r>
                </w:p>
              </w:tc>
              <w:tc>
                <w:tcPr>
                  <w:tcW w:w="1295" w:type="dxa"/>
                </w:tcPr>
                <w:p w14:paraId="453AA513" w14:textId="77777777" w:rsidR="005F1813" w:rsidRDefault="005F1813" w:rsidP="005F1813">
                  <w:pPr>
                    <w:jc w:val="center"/>
                  </w:pPr>
                  <w:r w:rsidRPr="004366EC">
                    <w:rPr>
                      <w:rFonts w:hint="eastAsia"/>
                    </w:rPr>
                    <w:t>/</w:t>
                  </w:r>
                </w:p>
              </w:tc>
              <w:tc>
                <w:tcPr>
                  <w:tcW w:w="1195" w:type="dxa"/>
                </w:tcPr>
                <w:p w14:paraId="75DB9102" w14:textId="77777777" w:rsidR="005F1813" w:rsidRDefault="005F1813" w:rsidP="005F1813">
                  <w:pPr>
                    <w:jc w:val="center"/>
                  </w:pPr>
                  <w:r w:rsidRPr="004366EC">
                    <w:rPr>
                      <w:rFonts w:hint="eastAsia"/>
                    </w:rPr>
                    <w:t>/</w:t>
                  </w:r>
                </w:p>
              </w:tc>
              <w:tc>
                <w:tcPr>
                  <w:tcW w:w="1434" w:type="dxa"/>
                </w:tcPr>
                <w:p w14:paraId="0356E208" w14:textId="77777777" w:rsidR="005F1813" w:rsidRDefault="005F1813" w:rsidP="005F1813">
                  <w:pPr>
                    <w:jc w:val="center"/>
                  </w:pPr>
                  <w:r w:rsidRPr="004366EC">
                    <w:rPr>
                      <w:rFonts w:hint="eastAsia"/>
                    </w:rPr>
                    <w:t>/</w:t>
                  </w:r>
                </w:p>
              </w:tc>
              <w:tc>
                <w:tcPr>
                  <w:tcW w:w="1495" w:type="dxa"/>
                </w:tcPr>
                <w:p w14:paraId="3729FA63" w14:textId="77777777" w:rsidR="005F1813" w:rsidRDefault="005F1813" w:rsidP="005F1813">
                  <w:pPr>
                    <w:jc w:val="center"/>
                  </w:pPr>
                  <w:r w:rsidRPr="004366EC">
                    <w:rPr>
                      <w:rFonts w:hint="eastAsia"/>
                    </w:rPr>
                    <w:t>/</w:t>
                  </w:r>
                </w:p>
              </w:tc>
              <w:tc>
                <w:tcPr>
                  <w:tcW w:w="1060" w:type="dxa"/>
                  <w:noWrap/>
                </w:tcPr>
                <w:p w14:paraId="60778B9E" w14:textId="77777777" w:rsidR="005F1813" w:rsidRDefault="005F1813" w:rsidP="005F1813">
                  <w:pPr>
                    <w:jc w:val="center"/>
                  </w:pPr>
                  <w:r w:rsidRPr="004366EC">
                    <w:rPr>
                      <w:rFonts w:hint="eastAsia"/>
                    </w:rPr>
                    <w:t>/</w:t>
                  </w:r>
                </w:p>
              </w:tc>
            </w:tr>
            <w:tr w:rsidR="005F1813" w14:paraId="74C9F6D0" w14:textId="77777777" w:rsidTr="0060103F">
              <w:trPr>
                <w:trHeight w:val="799"/>
              </w:trPr>
              <w:tc>
                <w:tcPr>
                  <w:tcW w:w="815" w:type="dxa"/>
                  <w:vAlign w:val="center"/>
                </w:tcPr>
                <w:p w14:paraId="1B38BD4C" w14:textId="77777777" w:rsidR="005F1813" w:rsidRDefault="005F1813" w:rsidP="005F1813">
                  <w:pPr>
                    <w:jc w:val="center"/>
                    <w:rPr>
                      <w:color w:val="000000"/>
                      <w:sz w:val="22"/>
                      <w:szCs w:val="22"/>
                    </w:rPr>
                  </w:pPr>
                  <w:r>
                    <w:rPr>
                      <w:rFonts w:hint="eastAsia"/>
                      <w:color w:val="000000"/>
                      <w:sz w:val="22"/>
                      <w:szCs w:val="22"/>
                    </w:rPr>
                    <w:t>80</w:t>
                  </w:r>
                </w:p>
              </w:tc>
              <w:tc>
                <w:tcPr>
                  <w:tcW w:w="2283" w:type="dxa"/>
                </w:tcPr>
                <w:p w14:paraId="6AC2BF2F" w14:textId="77777777" w:rsidR="005F1813" w:rsidRDefault="005F1813" w:rsidP="005F1813">
                  <w:pPr>
                    <w:rPr>
                      <w:sz w:val="22"/>
                      <w:szCs w:val="22"/>
                    </w:rPr>
                  </w:pPr>
                  <w:r>
                    <w:rPr>
                      <w:rFonts w:hint="eastAsia"/>
                      <w:sz w:val="22"/>
                      <w:szCs w:val="22"/>
                    </w:rPr>
                    <w:t>跳跃启动</w:t>
                  </w:r>
                  <w:r>
                    <w:rPr>
                      <w:rFonts w:hint="eastAsia"/>
                      <w:sz w:val="22"/>
                      <w:szCs w:val="22"/>
                    </w:rPr>
                    <w:br/>
                    <w:t>Jump start</w:t>
                  </w:r>
                </w:p>
              </w:tc>
              <w:tc>
                <w:tcPr>
                  <w:tcW w:w="2786" w:type="dxa"/>
                </w:tcPr>
                <w:p w14:paraId="4C2D5F37" w14:textId="77777777" w:rsidR="005F1813" w:rsidRDefault="005F1813" w:rsidP="005F1813">
                  <w:pPr>
                    <w:rPr>
                      <w:sz w:val="22"/>
                      <w:szCs w:val="22"/>
                    </w:rPr>
                  </w:pPr>
                  <w:r>
                    <w:rPr>
                      <w:rFonts w:hint="eastAsia"/>
                      <w:sz w:val="22"/>
                      <w:szCs w:val="22"/>
                    </w:rPr>
                    <w:t>Q/JLY J7111029E-2024 5.1.11</w:t>
                  </w:r>
                </w:p>
              </w:tc>
              <w:tc>
                <w:tcPr>
                  <w:tcW w:w="1863" w:type="dxa"/>
                </w:tcPr>
                <w:p w14:paraId="03AAA577" w14:textId="77777777" w:rsidR="005F1813" w:rsidRDefault="005F1813" w:rsidP="005F1813">
                  <w:pPr>
                    <w:rPr>
                      <w:sz w:val="22"/>
                      <w:szCs w:val="22"/>
                    </w:rPr>
                  </w:pPr>
                  <w:r>
                    <w:rPr>
                      <w:rFonts w:hint="eastAsia"/>
                      <w:sz w:val="22"/>
                      <w:szCs w:val="22"/>
                    </w:rPr>
                    <w:t>Q/JLY J7111029E-2024 5.1.11</w:t>
                  </w:r>
                </w:p>
              </w:tc>
              <w:tc>
                <w:tcPr>
                  <w:tcW w:w="1380" w:type="dxa"/>
                  <w:vAlign w:val="center"/>
                </w:tcPr>
                <w:p w14:paraId="449A6999"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72D1E23A"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78E0CE7E" w14:textId="77777777" w:rsidR="005F1813" w:rsidRDefault="005F1813" w:rsidP="005F1813">
                  <w:pPr>
                    <w:jc w:val="center"/>
                  </w:pPr>
                  <w:r w:rsidRPr="004366EC">
                    <w:rPr>
                      <w:rFonts w:hint="eastAsia"/>
                    </w:rPr>
                    <w:t>/</w:t>
                  </w:r>
                </w:p>
              </w:tc>
              <w:tc>
                <w:tcPr>
                  <w:tcW w:w="1233" w:type="dxa"/>
                </w:tcPr>
                <w:p w14:paraId="635EA8B0" w14:textId="77777777" w:rsidR="005F1813" w:rsidRDefault="005F1813" w:rsidP="005F1813">
                  <w:pPr>
                    <w:jc w:val="center"/>
                  </w:pPr>
                  <w:r w:rsidRPr="004366EC">
                    <w:rPr>
                      <w:rFonts w:hint="eastAsia"/>
                    </w:rPr>
                    <w:t>/</w:t>
                  </w:r>
                </w:p>
              </w:tc>
              <w:tc>
                <w:tcPr>
                  <w:tcW w:w="1520" w:type="dxa"/>
                </w:tcPr>
                <w:p w14:paraId="417A5DF3" w14:textId="77777777" w:rsidR="005F1813" w:rsidRDefault="005F1813" w:rsidP="005F1813">
                  <w:pPr>
                    <w:jc w:val="center"/>
                  </w:pPr>
                  <w:r w:rsidRPr="004366EC">
                    <w:rPr>
                      <w:rFonts w:hint="eastAsia"/>
                    </w:rPr>
                    <w:t>/</w:t>
                  </w:r>
                </w:p>
              </w:tc>
              <w:tc>
                <w:tcPr>
                  <w:tcW w:w="1501" w:type="dxa"/>
                </w:tcPr>
                <w:p w14:paraId="0E731057" w14:textId="77777777" w:rsidR="005F1813" w:rsidRDefault="005F1813" w:rsidP="005F1813">
                  <w:pPr>
                    <w:jc w:val="center"/>
                  </w:pPr>
                  <w:r w:rsidRPr="004366EC">
                    <w:rPr>
                      <w:rFonts w:hint="eastAsia"/>
                    </w:rPr>
                    <w:t>/</w:t>
                  </w:r>
                </w:p>
              </w:tc>
              <w:tc>
                <w:tcPr>
                  <w:tcW w:w="1295" w:type="dxa"/>
                </w:tcPr>
                <w:p w14:paraId="6F46A402" w14:textId="77777777" w:rsidR="005F1813" w:rsidRDefault="005F1813" w:rsidP="005F1813">
                  <w:pPr>
                    <w:jc w:val="center"/>
                  </w:pPr>
                  <w:r w:rsidRPr="004366EC">
                    <w:rPr>
                      <w:rFonts w:hint="eastAsia"/>
                    </w:rPr>
                    <w:t>/</w:t>
                  </w:r>
                </w:p>
              </w:tc>
              <w:tc>
                <w:tcPr>
                  <w:tcW w:w="1195" w:type="dxa"/>
                </w:tcPr>
                <w:p w14:paraId="040EC8BB" w14:textId="77777777" w:rsidR="005F1813" w:rsidRDefault="005F1813" w:rsidP="005F1813">
                  <w:pPr>
                    <w:jc w:val="center"/>
                  </w:pPr>
                  <w:r w:rsidRPr="004366EC">
                    <w:rPr>
                      <w:rFonts w:hint="eastAsia"/>
                    </w:rPr>
                    <w:t>/</w:t>
                  </w:r>
                </w:p>
              </w:tc>
              <w:tc>
                <w:tcPr>
                  <w:tcW w:w="1434" w:type="dxa"/>
                </w:tcPr>
                <w:p w14:paraId="463765E8" w14:textId="77777777" w:rsidR="005F1813" w:rsidRDefault="005F1813" w:rsidP="005F1813">
                  <w:pPr>
                    <w:jc w:val="center"/>
                  </w:pPr>
                  <w:r w:rsidRPr="004366EC">
                    <w:rPr>
                      <w:rFonts w:hint="eastAsia"/>
                    </w:rPr>
                    <w:t>/</w:t>
                  </w:r>
                </w:p>
              </w:tc>
              <w:tc>
                <w:tcPr>
                  <w:tcW w:w="1495" w:type="dxa"/>
                </w:tcPr>
                <w:p w14:paraId="564D430E" w14:textId="77777777" w:rsidR="005F1813" w:rsidRDefault="005F1813" w:rsidP="005F1813">
                  <w:pPr>
                    <w:jc w:val="center"/>
                  </w:pPr>
                  <w:r w:rsidRPr="004366EC">
                    <w:rPr>
                      <w:rFonts w:hint="eastAsia"/>
                    </w:rPr>
                    <w:t>/</w:t>
                  </w:r>
                </w:p>
              </w:tc>
              <w:tc>
                <w:tcPr>
                  <w:tcW w:w="1060" w:type="dxa"/>
                  <w:noWrap/>
                </w:tcPr>
                <w:p w14:paraId="6D125EC1" w14:textId="77777777" w:rsidR="005F1813" w:rsidRDefault="005F1813" w:rsidP="005F1813">
                  <w:pPr>
                    <w:jc w:val="center"/>
                  </w:pPr>
                  <w:r w:rsidRPr="004366EC">
                    <w:rPr>
                      <w:rFonts w:hint="eastAsia"/>
                    </w:rPr>
                    <w:t>/</w:t>
                  </w:r>
                </w:p>
              </w:tc>
            </w:tr>
            <w:tr w:rsidR="005F1813" w14:paraId="3845F415" w14:textId="77777777" w:rsidTr="0060103F">
              <w:trPr>
                <w:trHeight w:val="799"/>
              </w:trPr>
              <w:tc>
                <w:tcPr>
                  <w:tcW w:w="815" w:type="dxa"/>
                  <w:vAlign w:val="center"/>
                </w:tcPr>
                <w:p w14:paraId="030E8E90" w14:textId="77777777" w:rsidR="005F1813" w:rsidRDefault="005F1813" w:rsidP="005F1813">
                  <w:pPr>
                    <w:jc w:val="center"/>
                    <w:rPr>
                      <w:color w:val="000000"/>
                      <w:sz w:val="22"/>
                      <w:szCs w:val="22"/>
                    </w:rPr>
                  </w:pPr>
                  <w:r>
                    <w:rPr>
                      <w:rFonts w:hint="eastAsia"/>
                      <w:color w:val="000000"/>
                      <w:sz w:val="22"/>
                      <w:szCs w:val="22"/>
                    </w:rPr>
                    <w:t>81</w:t>
                  </w:r>
                </w:p>
              </w:tc>
              <w:tc>
                <w:tcPr>
                  <w:tcW w:w="2283" w:type="dxa"/>
                </w:tcPr>
                <w:p w14:paraId="607FEDAC" w14:textId="77777777" w:rsidR="005F1813" w:rsidRDefault="005F1813" w:rsidP="005F1813">
                  <w:pPr>
                    <w:rPr>
                      <w:sz w:val="22"/>
                      <w:szCs w:val="22"/>
                    </w:rPr>
                  </w:pPr>
                  <w:r>
                    <w:rPr>
                      <w:rFonts w:hint="eastAsia"/>
                      <w:sz w:val="22"/>
                      <w:szCs w:val="22"/>
                    </w:rPr>
                    <w:t>供给电压缓降和缓升</w:t>
                  </w:r>
                  <w:r>
                    <w:rPr>
                      <w:rFonts w:hint="eastAsia"/>
                      <w:sz w:val="22"/>
                      <w:szCs w:val="22"/>
                    </w:rPr>
                    <w:br/>
                    <w:t>Slow decrease and increase of the supply voltage</w:t>
                  </w:r>
                </w:p>
              </w:tc>
              <w:tc>
                <w:tcPr>
                  <w:tcW w:w="2786" w:type="dxa"/>
                </w:tcPr>
                <w:p w14:paraId="26CDC4A4" w14:textId="77777777" w:rsidR="005F1813" w:rsidRDefault="005F1813" w:rsidP="005F1813">
                  <w:pPr>
                    <w:rPr>
                      <w:sz w:val="22"/>
                      <w:szCs w:val="22"/>
                    </w:rPr>
                  </w:pPr>
                  <w:r>
                    <w:rPr>
                      <w:rFonts w:hint="eastAsia"/>
                      <w:sz w:val="22"/>
                      <w:szCs w:val="22"/>
                    </w:rPr>
                    <w:t>Q/JLY J7111029E-2024 5.1.12</w:t>
                  </w:r>
                </w:p>
              </w:tc>
              <w:tc>
                <w:tcPr>
                  <w:tcW w:w="1863" w:type="dxa"/>
                </w:tcPr>
                <w:p w14:paraId="3EFD9A4D" w14:textId="77777777" w:rsidR="005F1813" w:rsidRDefault="005F1813" w:rsidP="005F1813">
                  <w:pPr>
                    <w:rPr>
                      <w:sz w:val="22"/>
                      <w:szCs w:val="22"/>
                    </w:rPr>
                  </w:pPr>
                  <w:r>
                    <w:rPr>
                      <w:rFonts w:hint="eastAsia"/>
                      <w:sz w:val="22"/>
                      <w:szCs w:val="22"/>
                    </w:rPr>
                    <w:t>Q/JLY J7111029E-2024 5.1.12</w:t>
                  </w:r>
                </w:p>
              </w:tc>
              <w:tc>
                <w:tcPr>
                  <w:tcW w:w="1380" w:type="dxa"/>
                  <w:vAlign w:val="center"/>
                </w:tcPr>
                <w:p w14:paraId="221543D5"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24D7FD46"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0D1C376E" w14:textId="77777777" w:rsidR="005F1813" w:rsidRDefault="005F1813" w:rsidP="005F1813">
                  <w:pPr>
                    <w:jc w:val="center"/>
                  </w:pPr>
                  <w:r w:rsidRPr="004366EC">
                    <w:rPr>
                      <w:rFonts w:hint="eastAsia"/>
                    </w:rPr>
                    <w:t>/</w:t>
                  </w:r>
                </w:p>
              </w:tc>
              <w:tc>
                <w:tcPr>
                  <w:tcW w:w="1233" w:type="dxa"/>
                </w:tcPr>
                <w:p w14:paraId="0E873801" w14:textId="77777777" w:rsidR="005F1813" w:rsidRDefault="005F1813" w:rsidP="005F1813">
                  <w:pPr>
                    <w:jc w:val="center"/>
                  </w:pPr>
                  <w:r w:rsidRPr="004366EC">
                    <w:rPr>
                      <w:rFonts w:hint="eastAsia"/>
                    </w:rPr>
                    <w:t>/</w:t>
                  </w:r>
                </w:p>
              </w:tc>
              <w:tc>
                <w:tcPr>
                  <w:tcW w:w="1520" w:type="dxa"/>
                </w:tcPr>
                <w:p w14:paraId="747C24F3" w14:textId="77777777" w:rsidR="005F1813" w:rsidRDefault="005F1813" w:rsidP="005F1813">
                  <w:pPr>
                    <w:jc w:val="center"/>
                  </w:pPr>
                  <w:r w:rsidRPr="004366EC">
                    <w:rPr>
                      <w:rFonts w:hint="eastAsia"/>
                    </w:rPr>
                    <w:t>/</w:t>
                  </w:r>
                </w:p>
              </w:tc>
              <w:tc>
                <w:tcPr>
                  <w:tcW w:w="1501" w:type="dxa"/>
                </w:tcPr>
                <w:p w14:paraId="59A26D05" w14:textId="77777777" w:rsidR="005F1813" w:rsidRDefault="005F1813" w:rsidP="005F1813">
                  <w:pPr>
                    <w:jc w:val="center"/>
                  </w:pPr>
                  <w:r w:rsidRPr="004366EC">
                    <w:rPr>
                      <w:rFonts w:hint="eastAsia"/>
                    </w:rPr>
                    <w:t>/</w:t>
                  </w:r>
                </w:p>
              </w:tc>
              <w:tc>
                <w:tcPr>
                  <w:tcW w:w="1295" w:type="dxa"/>
                </w:tcPr>
                <w:p w14:paraId="473D44A3" w14:textId="77777777" w:rsidR="005F1813" w:rsidRDefault="005F1813" w:rsidP="005F1813">
                  <w:pPr>
                    <w:jc w:val="center"/>
                  </w:pPr>
                  <w:r w:rsidRPr="004366EC">
                    <w:rPr>
                      <w:rFonts w:hint="eastAsia"/>
                    </w:rPr>
                    <w:t>/</w:t>
                  </w:r>
                </w:p>
              </w:tc>
              <w:tc>
                <w:tcPr>
                  <w:tcW w:w="1195" w:type="dxa"/>
                </w:tcPr>
                <w:p w14:paraId="147F09AB" w14:textId="77777777" w:rsidR="005F1813" w:rsidRDefault="005F1813" w:rsidP="005F1813">
                  <w:pPr>
                    <w:jc w:val="center"/>
                  </w:pPr>
                  <w:r w:rsidRPr="004366EC">
                    <w:rPr>
                      <w:rFonts w:hint="eastAsia"/>
                    </w:rPr>
                    <w:t>/</w:t>
                  </w:r>
                </w:p>
              </w:tc>
              <w:tc>
                <w:tcPr>
                  <w:tcW w:w="1434" w:type="dxa"/>
                </w:tcPr>
                <w:p w14:paraId="68A2A089" w14:textId="77777777" w:rsidR="005F1813" w:rsidRDefault="005F1813" w:rsidP="005F1813">
                  <w:pPr>
                    <w:jc w:val="center"/>
                  </w:pPr>
                  <w:r w:rsidRPr="004366EC">
                    <w:rPr>
                      <w:rFonts w:hint="eastAsia"/>
                    </w:rPr>
                    <w:t>/</w:t>
                  </w:r>
                </w:p>
              </w:tc>
              <w:tc>
                <w:tcPr>
                  <w:tcW w:w="1495" w:type="dxa"/>
                </w:tcPr>
                <w:p w14:paraId="41F5A98C" w14:textId="77777777" w:rsidR="005F1813" w:rsidRDefault="005F1813" w:rsidP="005F1813">
                  <w:pPr>
                    <w:jc w:val="center"/>
                  </w:pPr>
                  <w:r w:rsidRPr="004366EC">
                    <w:rPr>
                      <w:rFonts w:hint="eastAsia"/>
                    </w:rPr>
                    <w:t>/</w:t>
                  </w:r>
                </w:p>
              </w:tc>
              <w:tc>
                <w:tcPr>
                  <w:tcW w:w="1060" w:type="dxa"/>
                  <w:noWrap/>
                </w:tcPr>
                <w:p w14:paraId="08762A6B" w14:textId="77777777" w:rsidR="005F1813" w:rsidRDefault="005F1813" w:rsidP="005F1813">
                  <w:pPr>
                    <w:jc w:val="center"/>
                  </w:pPr>
                  <w:r w:rsidRPr="004366EC">
                    <w:rPr>
                      <w:rFonts w:hint="eastAsia"/>
                    </w:rPr>
                    <w:t>/</w:t>
                  </w:r>
                </w:p>
              </w:tc>
            </w:tr>
            <w:tr w:rsidR="005F1813" w14:paraId="30F07CD7" w14:textId="77777777" w:rsidTr="0060103F">
              <w:trPr>
                <w:trHeight w:val="799"/>
              </w:trPr>
              <w:tc>
                <w:tcPr>
                  <w:tcW w:w="815" w:type="dxa"/>
                  <w:vAlign w:val="center"/>
                </w:tcPr>
                <w:p w14:paraId="6EB19FB8" w14:textId="77777777" w:rsidR="005F1813" w:rsidRDefault="005F1813" w:rsidP="005F1813">
                  <w:pPr>
                    <w:jc w:val="center"/>
                    <w:rPr>
                      <w:color w:val="000000"/>
                      <w:sz w:val="22"/>
                      <w:szCs w:val="22"/>
                    </w:rPr>
                  </w:pPr>
                  <w:r>
                    <w:rPr>
                      <w:rFonts w:hint="eastAsia"/>
                      <w:color w:val="000000"/>
                      <w:sz w:val="22"/>
                      <w:szCs w:val="22"/>
                    </w:rPr>
                    <w:t>82</w:t>
                  </w:r>
                </w:p>
              </w:tc>
              <w:tc>
                <w:tcPr>
                  <w:tcW w:w="2283" w:type="dxa"/>
                </w:tcPr>
                <w:p w14:paraId="2F494ABC" w14:textId="77777777" w:rsidR="005F1813" w:rsidRDefault="005F1813" w:rsidP="005F1813">
                  <w:pPr>
                    <w:rPr>
                      <w:sz w:val="22"/>
                      <w:szCs w:val="22"/>
                    </w:rPr>
                  </w:pPr>
                  <w:r>
                    <w:rPr>
                      <w:rFonts w:hint="eastAsia"/>
                      <w:sz w:val="22"/>
                      <w:szCs w:val="22"/>
                    </w:rPr>
                    <w:t>供给电压缓降和快升</w:t>
                  </w:r>
                  <w:r>
                    <w:rPr>
                      <w:rFonts w:hint="eastAsia"/>
                      <w:sz w:val="22"/>
                      <w:szCs w:val="22"/>
                    </w:rPr>
                    <w:br/>
                    <w:t>Slow decrease, quick increase of the supply voltage</w:t>
                  </w:r>
                </w:p>
              </w:tc>
              <w:tc>
                <w:tcPr>
                  <w:tcW w:w="2786" w:type="dxa"/>
                </w:tcPr>
                <w:p w14:paraId="29C4CF90" w14:textId="77777777" w:rsidR="005F1813" w:rsidRDefault="005F1813" w:rsidP="005F1813">
                  <w:pPr>
                    <w:rPr>
                      <w:sz w:val="22"/>
                      <w:szCs w:val="22"/>
                    </w:rPr>
                  </w:pPr>
                  <w:r>
                    <w:rPr>
                      <w:rFonts w:hint="eastAsia"/>
                      <w:sz w:val="22"/>
                      <w:szCs w:val="22"/>
                    </w:rPr>
                    <w:t>Q/JLY J7111029E-2024 5.1.13</w:t>
                  </w:r>
                </w:p>
              </w:tc>
              <w:tc>
                <w:tcPr>
                  <w:tcW w:w="1863" w:type="dxa"/>
                </w:tcPr>
                <w:p w14:paraId="7E5B82CD" w14:textId="77777777" w:rsidR="005F1813" w:rsidRDefault="005F1813" w:rsidP="005F1813">
                  <w:pPr>
                    <w:rPr>
                      <w:sz w:val="22"/>
                      <w:szCs w:val="22"/>
                    </w:rPr>
                  </w:pPr>
                  <w:r>
                    <w:rPr>
                      <w:rFonts w:hint="eastAsia"/>
                      <w:sz w:val="22"/>
                      <w:szCs w:val="22"/>
                    </w:rPr>
                    <w:t>Q/JLY J7111029E-2024 5.1.13</w:t>
                  </w:r>
                </w:p>
              </w:tc>
              <w:tc>
                <w:tcPr>
                  <w:tcW w:w="1380" w:type="dxa"/>
                  <w:vAlign w:val="center"/>
                </w:tcPr>
                <w:p w14:paraId="17B5FB38"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3B7359DA"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534AD71C" w14:textId="77777777" w:rsidR="005F1813" w:rsidRDefault="005F1813" w:rsidP="005F1813">
                  <w:pPr>
                    <w:jc w:val="center"/>
                  </w:pPr>
                  <w:r w:rsidRPr="004366EC">
                    <w:rPr>
                      <w:rFonts w:hint="eastAsia"/>
                    </w:rPr>
                    <w:t>/</w:t>
                  </w:r>
                </w:p>
              </w:tc>
              <w:tc>
                <w:tcPr>
                  <w:tcW w:w="1233" w:type="dxa"/>
                </w:tcPr>
                <w:p w14:paraId="792B41FB" w14:textId="77777777" w:rsidR="005F1813" w:rsidRDefault="005F1813" w:rsidP="005F1813">
                  <w:pPr>
                    <w:jc w:val="center"/>
                  </w:pPr>
                  <w:r w:rsidRPr="004366EC">
                    <w:rPr>
                      <w:rFonts w:hint="eastAsia"/>
                    </w:rPr>
                    <w:t>/</w:t>
                  </w:r>
                </w:p>
              </w:tc>
              <w:tc>
                <w:tcPr>
                  <w:tcW w:w="1520" w:type="dxa"/>
                </w:tcPr>
                <w:p w14:paraId="0B8F4135" w14:textId="77777777" w:rsidR="005F1813" w:rsidRDefault="005F1813" w:rsidP="005F1813">
                  <w:pPr>
                    <w:jc w:val="center"/>
                  </w:pPr>
                  <w:r w:rsidRPr="004366EC">
                    <w:rPr>
                      <w:rFonts w:hint="eastAsia"/>
                    </w:rPr>
                    <w:t>/</w:t>
                  </w:r>
                </w:p>
              </w:tc>
              <w:tc>
                <w:tcPr>
                  <w:tcW w:w="1501" w:type="dxa"/>
                </w:tcPr>
                <w:p w14:paraId="11C54E05" w14:textId="77777777" w:rsidR="005F1813" w:rsidRDefault="005F1813" w:rsidP="005F1813">
                  <w:pPr>
                    <w:jc w:val="center"/>
                  </w:pPr>
                  <w:r w:rsidRPr="004366EC">
                    <w:rPr>
                      <w:rFonts w:hint="eastAsia"/>
                    </w:rPr>
                    <w:t>/</w:t>
                  </w:r>
                </w:p>
              </w:tc>
              <w:tc>
                <w:tcPr>
                  <w:tcW w:w="1295" w:type="dxa"/>
                </w:tcPr>
                <w:p w14:paraId="594EDF65" w14:textId="77777777" w:rsidR="005F1813" w:rsidRDefault="005F1813" w:rsidP="005F1813">
                  <w:pPr>
                    <w:jc w:val="center"/>
                  </w:pPr>
                  <w:r w:rsidRPr="004366EC">
                    <w:rPr>
                      <w:rFonts w:hint="eastAsia"/>
                    </w:rPr>
                    <w:t>/</w:t>
                  </w:r>
                </w:p>
              </w:tc>
              <w:tc>
                <w:tcPr>
                  <w:tcW w:w="1195" w:type="dxa"/>
                </w:tcPr>
                <w:p w14:paraId="41DD0DC4" w14:textId="77777777" w:rsidR="005F1813" w:rsidRDefault="005F1813" w:rsidP="005F1813">
                  <w:pPr>
                    <w:jc w:val="center"/>
                  </w:pPr>
                  <w:r w:rsidRPr="004366EC">
                    <w:rPr>
                      <w:rFonts w:hint="eastAsia"/>
                    </w:rPr>
                    <w:t>/</w:t>
                  </w:r>
                </w:p>
              </w:tc>
              <w:tc>
                <w:tcPr>
                  <w:tcW w:w="1434" w:type="dxa"/>
                </w:tcPr>
                <w:p w14:paraId="5865FD81" w14:textId="77777777" w:rsidR="005F1813" w:rsidRDefault="005F1813" w:rsidP="005F1813">
                  <w:pPr>
                    <w:jc w:val="center"/>
                  </w:pPr>
                  <w:r w:rsidRPr="004366EC">
                    <w:rPr>
                      <w:rFonts w:hint="eastAsia"/>
                    </w:rPr>
                    <w:t>/</w:t>
                  </w:r>
                </w:p>
              </w:tc>
              <w:tc>
                <w:tcPr>
                  <w:tcW w:w="1495" w:type="dxa"/>
                </w:tcPr>
                <w:p w14:paraId="5BBB2DE1" w14:textId="77777777" w:rsidR="005F1813" w:rsidRDefault="005F1813" w:rsidP="005F1813">
                  <w:pPr>
                    <w:jc w:val="center"/>
                  </w:pPr>
                  <w:r w:rsidRPr="004366EC">
                    <w:rPr>
                      <w:rFonts w:hint="eastAsia"/>
                    </w:rPr>
                    <w:t>/</w:t>
                  </w:r>
                </w:p>
              </w:tc>
              <w:tc>
                <w:tcPr>
                  <w:tcW w:w="1060" w:type="dxa"/>
                  <w:noWrap/>
                </w:tcPr>
                <w:p w14:paraId="36DBFFC8" w14:textId="77777777" w:rsidR="005F1813" w:rsidRDefault="005F1813" w:rsidP="005F1813">
                  <w:pPr>
                    <w:jc w:val="center"/>
                  </w:pPr>
                  <w:r w:rsidRPr="004366EC">
                    <w:rPr>
                      <w:rFonts w:hint="eastAsia"/>
                    </w:rPr>
                    <w:t>/</w:t>
                  </w:r>
                </w:p>
              </w:tc>
            </w:tr>
            <w:tr w:rsidR="005F1813" w14:paraId="7FCFDEF7" w14:textId="77777777" w:rsidTr="0060103F">
              <w:trPr>
                <w:trHeight w:val="799"/>
              </w:trPr>
              <w:tc>
                <w:tcPr>
                  <w:tcW w:w="815" w:type="dxa"/>
                  <w:vAlign w:val="center"/>
                </w:tcPr>
                <w:p w14:paraId="14F20E23" w14:textId="77777777" w:rsidR="005F1813" w:rsidRDefault="005F1813" w:rsidP="005F1813">
                  <w:pPr>
                    <w:jc w:val="center"/>
                    <w:rPr>
                      <w:color w:val="000000"/>
                      <w:sz w:val="22"/>
                      <w:szCs w:val="22"/>
                    </w:rPr>
                  </w:pPr>
                  <w:r>
                    <w:rPr>
                      <w:rFonts w:hint="eastAsia"/>
                      <w:color w:val="000000"/>
                      <w:sz w:val="22"/>
                      <w:szCs w:val="22"/>
                    </w:rPr>
                    <w:lastRenderedPageBreak/>
                    <w:t>83</w:t>
                  </w:r>
                </w:p>
              </w:tc>
              <w:tc>
                <w:tcPr>
                  <w:tcW w:w="2283" w:type="dxa"/>
                </w:tcPr>
                <w:p w14:paraId="251519E0" w14:textId="77777777" w:rsidR="005F1813" w:rsidRDefault="005F1813" w:rsidP="005F1813">
                  <w:pPr>
                    <w:rPr>
                      <w:sz w:val="22"/>
                      <w:szCs w:val="22"/>
                    </w:rPr>
                  </w:pPr>
                  <w:r>
                    <w:rPr>
                      <w:rFonts w:hint="eastAsia"/>
                      <w:sz w:val="22"/>
                      <w:szCs w:val="22"/>
                    </w:rPr>
                    <w:t>清零重</w:t>
                  </w:r>
                  <w:proofErr w:type="gramStart"/>
                  <w:r>
                    <w:rPr>
                      <w:rFonts w:hint="eastAsia"/>
                      <w:sz w:val="22"/>
                      <w:szCs w:val="22"/>
                    </w:rPr>
                    <w:t>设行为</w:t>
                  </w:r>
                  <w:proofErr w:type="gramEnd"/>
                  <w:r>
                    <w:rPr>
                      <w:rFonts w:hint="eastAsia"/>
                      <w:sz w:val="22"/>
                      <w:szCs w:val="22"/>
                    </w:rPr>
                    <w:br/>
                    <w:t>Reset behavior</w:t>
                  </w:r>
                </w:p>
              </w:tc>
              <w:tc>
                <w:tcPr>
                  <w:tcW w:w="2786" w:type="dxa"/>
                </w:tcPr>
                <w:p w14:paraId="358E72F4" w14:textId="77777777" w:rsidR="005F1813" w:rsidRDefault="005F1813" w:rsidP="005F1813">
                  <w:pPr>
                    <w:rPr>
                      <w:sz w:val="22"/>
                      <w:szCs w:val="22"/>
                    </w:rPr>
                  </w:pPr>
                  <w:r>
                    <w:rPr>
                      <w:rFonts w:hint="eastAsia"/>
                      <w:sz w:val="22"/>
                      <w:szCs w:val="22"/>
                    </w:rPr>
                    <w:t>Q/JLY J7111029E-2024 5.1.14</w:t>
                  </w:r>
                </w:p>
              </w:tc>
              <w:tc>
                <w:tcPr>
                  <w:tcW w:w="1863" w:type="dxa"/>
                </w:tcPr>
                <w:p w14:paraId="34DCC68B" w14:textId="77777777" w:rsidR="005F1813" w:rsidRDefault="005F1813" w:rsidP="005F1813">
                  <w:pPr>
                    <w:rPr>
                      <w:sz w:val="22"/>
                      <w:szCs w:val="22"/>
                    </w:rPr>
                  </w:pPr>
                  <w:r>
                    <w:rPr>
                      <w:rFonts w:hint="eastAsia"/>
                      <w:sz w:val="22"/>
                      <w:szCs w:val="22"/>
                    </w:rPr>
                    <w:t>Q/JLY J7111029E-2024 5.1.14</w:t>
                  </w:r>
                </w:p>
              </w:tc>
              <w:tc>
                <w:tcPr>
                  <w:tcW w:w="1380" w:type="dxa"/>
                  <w:vAlign w:val="center"/>
                </w:tcPr>
                <w:p w14:paraId="14B99C6A"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2FB240C9"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646C3449" w14:textId="77777777" w:rsidR="005F1813" w:rsidRDefault="005F1813" w:rsidP="005F1813">
                  <w:pPr>
                    <w:jc w:val="center"/>
                  </w:pPr>
                  <w:r w:rsidRPr="004366EC">
                    <w:rPr>
                      <w:rFonts w:hint="eastAsia"/>
                    </w:rPr>
                    <w:t>/</w:t>
                  </w:r>
                </w:p>
              </w:tc>
              <w:tc>
                <w:tcPr>
                  <w:tcW w:w="1233" w:type="dxa"/>
                </w:tcPr>
                <w:p w14:paraId="261EC97C" w14:textId="77777777" w:rsidR="005F1813" w:rsidRDefault="005F1813" w:rsidP="005F1813">
                  <w:pPr>
                    <w:jc w:val="center"/>
                  </w:pPr>
                  <w:r w:rsidRPr="004366EC">
                    <w:rPr>
                      <w:rFonts w:hint="eastAsia"/>
                    </w:rPr>
                    <w:t>/</w:t>
                  </w:r>
                </w:p>
              </w:tc>
              <w:tc>
                <w:tcPr>
                  <w:tcW w:w="1520" w:type="dxa"/>
                </w:tcPr>
                <w:p w14:paraId="06246248" w14:textId="77777777" w:rsidR="005F1813" w:rsidRDefault="005F1813" w:rsidP="005F1813">
                  <w:pPr>
                    <w:jc w:val="center"/>
                  </w:pPr>
                  <w:r w:rsidRPr="004366EC">
                    <w:rPr>
                      <w:rFonts w:hint="eastAsia"/>
                    </w:rPr>
                    <w:t>/</w:t>
                  </w:r>
                </w:p>
              </w:tc>
              <w:tc>
                <w:tcPr>
                  <w:tcW w:w="1501" w:type="dxa"/>
                </w:tcPr>
                <w:p w14:paraId="3CDB1B87" w14:textId="77777777" w:rsidR="005F1813" w:rsidRDefault="005F1813" w:rsidP="005F1813">
                  <w:pPr>
                    <w:jc w:val="center"/>
                  </w:pPr>
                  <w:r w:rsidRPr="004366EC">
                    <w:rPr>
                      <w:rFonts w:hint="eastAsia"/>
                    </w:rPr>
                    <w:t>/</w:t>
                  </w:r>
                </w:p>
              </w:tc>
              <w:tc>
                <w:tcPr>
                  <w:tcW w:w="1295" w:type="dxa"/>
                </w:tcPr>
                <w:p w14:paraId="3CBBECCD" w14:textId="77777777" w:rsidR="005F1813" w:rsidRDefault="005F1813" w:rsidP="005F1813">
                  <w:pPr>
                    <w:jc w:val="center"/>
                  </w:pPr>
                  <w:r w:rsidRPr="004366EC">
                    <w:rPr>
                      <w:rFonts w:hint="eastAsia"/>
                    </w:rPr>
                    <w:t>/</w:t>
                  </w:r>
                </w:p>
              </w:tc>
              <w:tc>
                <w:tcPr>
                  <w:tcW w:w="1195" w:type="dxa"/>
                </w:tcPr>
                <w:p w14:paraId="10783763" w14:textId="77777777" w:rsidR="005F1813" w:rsidRDefault="005F1813" w:rsidP="005F1813">
                  <w:pPr>
                    <w:jc w:val="center"/>
                  </w:pPr>
                  <w:r w:rsidRPr="004366EC">
                    <w:rPr>
                      <w:rFonts w:hint="eastAsia"/>
                    </w:rPr>
                    <w:t>/</w:t>
                  </w:r>
                </w:p>
              </w:tc>
              <w:tc>
                <w:tcPr>
                  <w:tcW w:w="1434" w:type="dxa"/>
                </w:tcPr>
                <w:p w14:paraId="6EF18C4E" w14:textId="77777777" w:rsidR="005F1813" w:rsidRDefault="005F1813" w:rsidP="005F1813">
                  <w:pPr>
                    <w:jc w:val="center"/>
                  </w:pPr>
                  <w:r w:rsidRPr="004366EC">
                    <w:rPr>
                      <w:rFonts w:hint="eastAsia"/>
                    </w:rPr>
                    <w:t>/</w:t>
                  </w:r>
                </w:p>
              </w:tc>
              <w:tc>
                <w:tcPr>
                  <w:tcW w:w="1495" w:type="dxa"/>
                </w:tcPr>
                <w:p w14:paraId="43A08725" w14:textId="77777777" w:rsidR="005F1813" w:rsidRDefault="005F1813" w:rsidP="005F1813">
                  <w:pPr>
                    <w:jc w:val="center"/>
                  </w:pPr>
                  <w:r w:rsidRPr="004366EC">
                    <w:rPr>
                      <w:rFonts w:hint="eastAsia"/>
                    </w:rPr>
                    <w:t>/</w:t>
                  </w:r>
                </w:p>
              </w:tc>
              <w:tc>
                <w:tcPr>
                  <w:tcW w:w="1060" w:type="dxa"/>
                  <w:noWrap/>
                </w:tcPr>
                <w:p w14:paraId="006D6532" w14:textId="77777777" w:rsidR="005F1813" w:rsidRDefault="005F1813" w:rsidP="005F1813">
                  <w:pPr>
                    <w:jc w:val="center"/>
                  </w:pPr>
                  <w:r w:rsidRPr="004366EC">
                    <w:rPr>
                      <w:rFonts w:hint="eastAsia"/>
                    </w:rPr>
                    <w:t>/</w:t>
                  </w:r>
                </w:p>
              </w:tc>
            </w:tr>
            <w:tr w:rsidR="005F1813" w14:paraId="2313009B" w14:textId="77777777" w:rsidTr="0060103F">
              <w:trPr>
                <w:trHeight w:val="799"/>
              </w:trPr>
              <w:tc>
                <w:tcPr>
                  <w:tcW w:w="815" w:type="dxa"/>
                  <w:vAlign w:val="center"/>
                </w:tcPr>
                <w:p w14:paraId="64A9A596" w14:textId="77777777" w:rsidR="005F1813" w:rsidRDefault="005F1813" w:rsidP="005F1813">
                  <w:pPr>
                    <w:jc w:val="center"/>
                    <w:rPr>
                      <w:color w:val="000000"/>
                      <w:sz w:val="22"/>
                      <w:szCs w:val="22"/>
                    </w:rPr>
                  </w:pPr>
                  <w:r>
                    <w:rPr>
                      <w:rFonts w:hint="eastAsia"/>
                      <w:color w:val="000000"/>
                      <w:sz w:val="22"/>
                      <w:szCs w:val="22"/>
                    </w:rPr>
                    <w:t>84</w:t>
                  </w:r>
                </w:p>
              </w:tc>
              <w:tc>
                <w:tcPr>
                  <w:tcW w:w="2283" w:type="dxa"/>
                </w:tcPr>
                <w:p w14:paraId="5B425A9C" w14:textId="77777777" w:rsidR="005F1813" w:rsidRDefault="005F1813" w:rsidP="005F1813">
                  <w:pPr>
                    <w:rPr>
                      <w:sz w:val="22"/>
                      <w:szCs w:val="22"/>
                    </w:rPr>
                  </w:pPr>
                  <w:r>
                    <w:rPr>
                      <w:rFonts w:hint="eastAsia"/>
                      <w:sz w:val="22"/>
                      <w:szCs w:val="22"/>
                    </w:rPr>
                    <w:t>信号线和负载回路的短路保护</w:t>
                  </w:r>
                  <w:r>
                    <w:rPr>
                      <w:rFonts w:hint="eastAsia"/>
                      <w:sz w:val="22"/>
                      <w:szCs w:val="22"/>
                    </w:rPr>
                    <w:br/>
                    <w:t>Short circuit in signal circuit and load circuits</w:t>
                  </w:r>
                </w:p>
              </w:tc>
              <w:tc>
                <w:tcPr>
                  <w:tcW w:w="2786" w:type="dxa"/>
                </w:tcPr>
                <w:p w14:paraId="1B9AFAD3" w14:textId="77777777" w:rsidR="005F1813" w:rsidRDefault="005F1813" w:rsidP="005F1813">
                  <w:pPr>
                    <w:rPr>
                      <w:sz w:val="22"/>
                      <w:szCs w:val="22"/>
                    </w:rPr>
                  </w:pPr>
                  <w:r>
                    <w:rPr>
                      <w:rFonts w:hint="eastAsia"/>
                      <w:sz w:val="22"/>
                      <w:szCs w:val="22"/>
                    </w:rPr>
                    <w:t>Q/JLY J7111029E-2024 5.1.15</w:t>
                  </w:r>
                </w:p>
              </w:tc>
              <w:tc>
                <w:tcPr>
                  <w:tcW w:w="1863" w:type="dxa"/>
                </w:tcPr>
                <w:p w14:paraId="23953690" w14:textId="77777777" w:rsidR="005F1813" w:rsidRDefault="005F1813" w:rsidP="005F1813">
                  <w:pPr>
                    <w:rPr>
                      <w:sz w:val="22"/>
                      <w:szCs w:val="22"/>
                    </w:rPr>
                  </w:pPr>
                  <w:r>
                    <w:rPr>
                      <w:rFonts w:hint="eastAsia"/>
                      <w:sz w:val="22"/>
                      <w:szCs w:val="22"/>
                    </w:rPr>
                    <w:t>Q/JLY J7111029E-2024 5.1.15</w:t>
                  </w:r>
                </w:p>
              </w:tc>
              <w:tc>
                <w:tcPr>
                  <w:tcW w:w="1380" w:type="dxa"/>
                  <w:vAlign w:val="center"/>
                </w:tcPr>
                <w:p w14:paraId="2E5AF7D9"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72E308E2"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0AD8CA21" w14:textId="77777777" w:rsidR="005F1813" w:rsidRDefault="005F1813" w:rsidP="005F1813">
                  <w:pPr>
                    <w:jc w:val="center"/>
                  </w:pPr>
                  <w:r w:rsidRPr="004366EC">
                    <w:rPr>
                      <w:rFonts w:hint="eastAsia"/>
                    </w:rPr>
                    <w:t>/</w:t>
                  </w:r>
                </w:p>
              </w:tc>
              <w:tc>
                <w:tcPr>
                  <w:tcW w:w="1233" w:type="dxa"/>
                </w:tcPr>
                <w:p w14:paraId="39CF0990" w14:textId="77777777" w:rsidR="005F1813" w:rsidRDefault="005F1813" w:rsidP="005F1813">
                  <w:pPr>
                    <w:jc w:val="center"/>
                  </w:pPr>
                  <w:r w:rsidRPr="004366EC">
                    <w:rPr>
                      <w:rFonts w:hint="eastAsia"/>
                    </w:rPr>
                    <w:t>/</w:t>
                  </w:r>
                </w:p>
              </w:tc>
              <w:tc>
                <w:tcPr>
                  <w:tcW w:w="1520" w:type="dxa"/>
                </w:tcPr>
                <w:p w14:paraId="56AEAE48" w14:textId="77777777" w:rsidR="005F1813" w:rsidRDefault="005F1813" w:rsidP="005F1813">
                  <w:pPr>
                    <w:jc w:val="center"/>
                  </w:pPr>
                  <w:r w:rsidRPr="004366EC">
                    <w:rPr>
                      <w:rFonts w:hint="eastAsia"/>
                    </w:rPr>
                    <w:t>/</w:t>
                  </w:r>
                </w:p>
              </w:tc>
              <w:tc>
                <w:tcPr>
                  <w:tcW w:w="1501" w:type="dxa"/>
                </w:tcPr>
                <w:p w14:paraId="0660D940" w14:textId="77777777" w:rsidR="005F1813" w:rsidRDefault="005F1813" w:rsidP="005F1813">
                  <w:pPr>
                    <w:jc w:val="center"/>
                  </w:pPr>
                  <w:r w:rsidRPr="004366EC">
                    <w:rPr>
                      <w:rFonts w:hint="eastAsia"/>
                    </w:rPr>
                    <w:t>/</w:t>
                  </w:r>
                </w:p>
              </w:tc>
              <w:tc>
                <w:tcPr>
                  <w:tcW w:w="1295" w:type="dxa"/>
                </w:tcPr>
                <w:p w14:paraId="4C7B1E9A" w14:textId="77777777" w:rsidR="005F1813" w:rsidRDefault="005F1813" w:rsidP="005F1813">
                  <w:pPr>
                    <w:jc w:val="center"/>
                  </w:pPr>
                  <w:r w:rsidRPr="004366EC">
                    <w:rPr>
                      <w:rFonts w:hint="eastAsia"/>
                    </w:rPr>
                    <w:t>/</w:t>
                  </w:r>
                </w:p>
              </w:tc>
              <w:tc>
                <w:tcPr>
                  <w:tcW w:w="1195" w:type="dxa"/>
                </w:tcPr>
                <w:p w14:paraId="2A51D62F" w14:textId="77777777" w:rsidR="005F1813" w:rsidRDefault="005F1813" w:rsidP="005F1813">
                  <w:pPr>
                    <w:jc w:val="center"/>
                  </w:pPr>
                  <w:r w:rsidRPr="004366EC">
                    <w:rPr>
                      <w:rFonts w:hint="eastAsia"/>
                    </w:rPr>
                    <w:t>/</w:t>
                  </w:r>
                </w:p>
              </w:tc>
              <w:tc>
                <w:tcPr>
                  <w:tcW w:w="1434" w:type="dxa"/>
                </w:tcPr>
                <w:p w14:paraId="2092938E" w14:textId="77777777" w:rsidR="005F1813" w:rsidRDefault="005F1813" w:rsidP="005F1813">
                  <w:pPr>
                    <w:jc w:val="center"/>
                  </w:pPr>
                  <w:r w:rsidRPr="004366EC">
                    <w:rPr>
                      <w:rFonts w:hint="eastAsia"/>
                    </w:rPr>
                    <w:t>/</w:t>
                  </w:r>
                </w:p>
              </w:tc>
              <w:tc>
                <w:tcPr>
                  <w:tcW w:w="1495" w:type="dxa"/>
                </w:tcPr>
                <w:p w14:paraId="32337731" w14:textId="77777777" w:rsidR="005F1813" w:rsidRDefault="005F1813" w:rsidP="005F1813">
                  <w:pPr>
                    <w:jc w:val="center"/>
                  </w:pPr>
                  <w:r w:rsidRPr="004366EC">
                    <w:rPr>
                      <w:rFonts w:hint="eastAsia"/>
                    </w:rPr>
                    <w:t>/</w:t>
                  </w:r>
                </w:p>
              </w:tc>
              <w:tc>
                <w:tcPr>
                  <w:tcW w:w="1060" w:type="dxa"/>
                  <w:noWrap/>
                </w:tcPr>
                <w:p w14:paraId="7B706D03" w14:textId="77777777" w:rsidR="005F1813" w:rsidRDefault="005F1813" w:rsidP="005F1813">
                  <w:pPr>
                    <w:jc w:val="center"/>
                  </w:pPr>
                  <w:r w:rsidRPr="004366EC">
                    <w:rPr>
                      <w:rFonts w:hint="eastAsia"/>
                    </w:rPr>
                    <w:t>/</w:t>
                  </w:r>
                </w:p>
              </w:tc>
            </w:tr>
            <w:tr w:rsidR="005F1813" w14:paraId="37B9EF18" w14:textId="77777777" w:rsidTr="0060103F">
              <w:trPr>
                <w:trHeight w:val="799"/>
              </w:trPr>
              <w:tc>
                <w:tcPr>
                  <w:tcW w:w="815" w:type="dxa"/>
                  <w:vAlign w:val="center"/>
                </w:tcPr>
                <w:p w14:paraId="2B0AFF2B" w14:textId="77777777" w:rsidR="005F1813" w:rsidRDefault="005F1813" w:rsidP="005F1813">
                  <w:pPr>
                    <w:jc w:val="center"/>
                    <w:rPr>
                      <w:color w:val="000000"/>
                      <w:sz w:val="22"/>
                      <w:szCs w:val="22"/>
                    </w:rPr>
                  </w:pPr>
                  <w:r>
                    <w:rPr>
                      <w:rFonts w:hint="eastAsia"/>
                      <w:color w:val="000000"/>
                      <w:sz w:val="22"/>
                      <w:szCs w:val="22"/>
                    </w:rPr>
                    <w:t>85</w:t>
                  </w:r>
                </w:p>
              </w:tc>
              <w:tc>
                <w:tcPr>
                  <w:tcW w:w="2283" w:type="dxa"/>
                </w:tcPr>
                <w:p w14:paraId="5FEBEBB0" w14:textId="77777777" w:rsidR="005F1813" w:rsidRDefault="005F1813" w:rsidP="005F1813">
                  <w:pPr>
                    <w:rPr>
                      <w:sz w:val="22"/>
                      <w:szCs w:val="22"/>
                    </w:rPr>
                  </w:pPr>
                  <w:r>
                    <w:rPr>
                      <w:rFonts w:hint="eastAsia"/>
                      <w:sz w:val="22"/>
                      <w:szCs w:val="22"/>
                    </w:rPr>
                    <w:t>耐电压</w:t>
                  </w:r>
                  <w:r>
                    <w:rPr>
                      <w:rFonts w:hint="eastAsia"/>
                      <w:sz w:val="22"/>
                      <w:szCs w:val="22"/>
                    </w:rPr>
                    <w:br/>
                    <w:t>Withstand voltage</w:t>
                  </w:r>
                </w:p>
              </w:tc>
              <w:tc>
                <w:tcPr>
                  <w:tcW w:w="2786" w:type="dxa"/>
                </w:tcPr>
                <w:p w14:paraId="78BD9B52" w14:textId="77777777" w:rsidR="005F1813" w:rsidRDefault="005F1813" w:rsidP="005F1813">
                  <w:pPr>
                    <w:rPr>
                      <w:color w:val="0D0D0D"/>
                      <w:sz w:val="22"/>
                      <w:szCs w:val="22"/>
                    </w:rPr>
                  </w:pPr>
                  <w:r>
                    <w:rPr>
                      <w:rFonts w:hint="eastAsia"/>
                      <w:color w:val="0D0D0D"/>
                      <w:sz w:val="22"/>
                      <w:szCs w:val="22"/>
                    </w:rPr>
                    <w:t>Q/JLY J7111029E-2024 5.1.16</w:t>
                  </w:r>
                </w:p>
              </w:tc>
              <w:tc>
                <w:tcPr>
                  <w:tcW w:w="1863" w:type="dxa"/>
                </w:tcPr>
                <w:p w14:paraId="1CFC9792" w14:textId="77777777" w:rsidR="005F1813" w:rsidRDefault="005F1813" w:rsidP="005F1813">
                  <w:pPr>
                    <w:rPr>
                      <w:sz w:val="22"/>
                      <w:szCs w:val="22"/>
                    </w:rPr>
                  </w:pPr>
                  <w:r>
                    <w:rPr>
                      <w:rFonts w:hint="eastAsia"/>
                      <w:sz w:val="22"/>
                      <w:szCs w:val="22"/>
                    </w:rPr>
                    <w:t>Q/JLY J7111029E-2024 5.1.16</w:t>
                  </w:r>
                </w:p>
              </w:tc>
              <w:tc>
                <w:tcPr>
                  <w:tcW w:w="1380" w:type="dxa"/>
                  <w:vAlign w:val="center"/>
                </w:tcPr>
                <w:p w14:paraId="214F7C68"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01645663"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0152B4B6" w14:textId="77777777" w:rsidR="005F1813" w:rsidRDefault="005F1813" w:rsidP="005F1813">
                  <w:pPr>
                    <w:jc w:val="center"/>
                  </w:pPr>
                  <w:r w:rsidRPr="004366EC">
                    <w:rPr>
                      <w:rFonts w:hint="eastAsia"/>
                    </w:rPr>
                    <w:t>/</w:t>
                  </w:r>
                </w:p>
              </w:tc>
              <w:tc>
                <w:tcPr>
                  <w:tcW w:w="1233" w:type="dxa"/>
                </w:tcPr>
                <w:p w14:paraId="5CEB6C0E" w14:textId="77777777" w:rsidR="005F1813" w:rsidRDefault="005F1813" w:rsidP="005F1813">
                  <w:pPr>
                    <w:jc w:val="center"/>
                  </w:pPr>
                  <w:r w:rsidRPr="004366EC">
                    <w:rPr>
                      <w:rFonts w:hint="eastAsia"/>
                    </w:rPr>
                    <w:t>/</w:t>
                  </w:r>
                </w:p>
              </w:tc>
              <w:tc>
                <w:tcPr>
                  <w:tcW w:w="1520" w:type="dxa"/>
                </w:tcPr>
                <w:p w14:paraId="4E9D346E" w14:textId="77777777" w:rsidR="005F1813" w:rsidRDefault="005F1813" w:rsidP="005F1813">
                  <w:pPr>
                    <w:jc w:val="center"/>
                  </w:pPr>
                  <w:r w:rsidRPr="004366EC">
                    <w:rPr>
                      <w:rFonts w:hint="eastAsia"/>
                    </w:rPr>
                    <w:t>/</w:t>
                  </w:r>
                </w:p>
              </w:tc>
              <w:tc>
                <w:tcPr>
                  <w:tcW w:w="1501" w:type="dxa"/>
                </w:tcPr>
                <w:p w14:paraId="7FF13B4C" w14:textId="77777777" w:rsidR="005F1813" w:rsidRDefault="005F1813" w:rsidP="005F1813">
                  <w:pPr>
                    <w:jc w:val="center"/>
                  </w:pPr>
                  <w:r w:rsidRPr="004366EC">
                    <w:rPr>
                      <w:rFonts w:hint="eastAsia"/>
                    </w:rPr>
                    <w:t>/</w:t>
                  </w:r>
                </w:p>
              </w:tc>
              <w:tc>
                <w:tcPr>
                  <w:tcW w:w="1295" w:type="dxa"/>
                </w:tcPr>
                <w:p w14:paraId="647CBC8E" w14:textId="77777777" w:rsidR="005F1813" w:rsidRDefault="005F1813" w:rsidP="005F1813">
                  <w:pPr>
                    <w:jc w:val="center"/>
                  </w:pPr>
                  <w:r w:rsidRPr="004366EC">
                    <w:rPr>
                      <w:rFonts w:hint="eastAsia"/>
                    </w:rPr>
                    <w:t>/</w:t>
                  </w:r>
                </w:p>
              </w:tc>
              <w:tc>
                <w:tcPr>
                  <w:tcW w:w="1195" w:type="dxa"/>
                </w:tcPr>
                <w:p w14:paraId="205A8DCC" w14:textId="77777777" w:rsidR="005F1813" w:rsidRDefault="005F1813" w:rsidP="005F1813">
                  <w:pPr>
                    <w:jc w:val="center"/>
                  </w:pPr>
                  <w:r w:rsidRPr="004366EC">
                    <w:rPr>
                      <w:rFonts w:hint="eastAsia"/>
                    </w:rPr>
                    <w:t>/</w:t>
                  </w:r>
                </w:p>
              </w:tc>
              <w:tc>
                <w:tcPr>
                  <w:tcW w:w="1434" w:type="dxa"/>
                </w:tcPr>
                <w:p w14:paraId="4CFE8866" w14:textId="77777777" w:rsidR="005F1813" w:rsidRDefault="005F1813" w:rsidP="005F1813">
                  <w:pPr>
                    <w:jc w:val="center"/>
                  </w:pPr>
                  <w:r w:rsidRPr="004366EC">
                    <w:rPr>
                      <w:rFonts w:hint="eastAsia"/>
                    </w:rPr>
                    <w:t>/</w:t>
                  </w:r>
                </w:p>
              </w:tc>
              <w:tc>
                <w:tcPr>
                  <w:tcW w:w="1495" w:type="dxa"/>
                </w:tcPr>
                <w:p w14:paraId="5BC3A139" w14:textId="77777777" w:rsidR="005F1813" w:rsidRDefault="005F1813" w:rsidP="005F1813">
                  <w:pPr>
                    <w:jc w:val="center"/>
                  </w:pPr>
                  <w:r w:rsidRPr="004366EC">
                    <w:rPr>
                      <w:rFonts w:hint="eastAsia"/>
                    </w:rPr>
                    <w:t>/</w:t>
                  </w:r>
                </w:p>
              </w:tc>
              <w:tc>
                <w:tcPr>
                  <w:tcW w:w="1060" w:type="dxa"/>
                  <w:noWrap/>
                </w:tcPr>
                <w:p w14:paraId="7B0CDE52" w14:textId="77777777" w:rsidR="005F1813" w:rsidRDefault="005F1813" w:rsidP="005F1813">
                  <w:pPr>
                    <w:jc w:val="center"/>
                  </w:pPr>
                  <w:r w:rsidRPr="004366EC">
                    <w:rPr>
                      <w:rFonts w:hint="eastAsia"/>
                    </w:rPr>
                    <w:t>/</w:t>
                  </w:r>
                </w:p>
              </w:tc>
            </w:tr>
            <w:tr w:rsidR="005F1813" w14:paraId="2804B264" w14:textId="77777777" w:rsidTr="0060103F">
              <w:trPr>
                <w:trHeight w:val="799"/>
              </w:trPr>
              <w:tc>
                <w:tcPr>
                  <w:tcW w:w="815" w:type="dxa"/>
                  <w:vAlign w:val="center"/>
                </w:tcPr>
                <w:p w14:paraId="73163692" w14:textId="77777777" w:rsidR="005F1813" w:rsidRDefault="005F1813" w:rsidP="005F1813">
                  <w:pPr>
                    <w:jc w:val="center"/>
                    <w:rPr>
                      <w:color w:val="000000"/>
                      <w:sz w:val="22"/>
                      <w:szCs w:val="22"/>
                    </w:rPr>
                  </w:pPr>
                  <w:r>
                    <w:rPr>
                      <w:rFonts w:hint="eastAsia"/>
                      <w:color w:val="000000"/>
                      <w:sz w:val="22"/>
                      <w:szCs w:val="22"/>
                    </w:rPr>
                    <w:t>86</w:t>
                  </w:r>
                </w:p>
              </w:tc>
              <w:tc>
                <w:tcPr>
                  <w:tcW w:w="2283" w:type="dxa"/>
                </w:tcPr>
                <w:p w14:paraId="36386A7D" w14:textId="77777777" w:rsidR="005F1813" w:rsidRDefault="005F1813" w:rsidP="005F1813">
                  <w:pPr>
                    <w:rPr>
                      <w:sz w:val="22"/>
                      <w:szCs w:val="22"/>
                    </w:rPr>
                  </w:pPr>
                  <w:r>
                    <w:rPr>
                      <w:rFonts w:hint="eastAsia"/>
                      <w:sz w:val="22"/>
                      <w:szCs w:val="22"/>
                    </w:rPr>
                    <w:t>绝缘电阻</w:t>
                  </w:r>
                  <w:r>
                    <w:rPr>
                      <w:rFonts w:hint="eastAsia"/>
                      <w:sz w:val="22"/>
                      <w:szCs w:val="22"/>
                    </w:rPr>
                    <w:br/>
                    <w:t>Insulation resistance</w:t>
                  </w:r>
                </w:p>
              </w:tc>
              <w:tc>
                <w:tcPr>
                  <w:tcW w:w="2786" w:type="dxa"/>
                </w:tcPr>
                <w:p w14:paraId="2D5A032B" w14:textId="77777777" w:rsidR="005F1813" w:rsidRDefault="005F1813" w:rsidP="005F1813">
                  <w:pPr>
                    <w:rPr>
                      <w:color w:val="0D0D0D"/>
                      <w:sz w:val="22"/>
                      <w:szCs w:val="22"/>
                    </w:rPr>
                  </w:pPr>
                  <w:r>
                    <w:rPr>
                      <w:rFonts w:hint="eastAsia"/>
                      <w:color w:val="0D0D0D"/>
                      <w:sz w:val="22"/>
                      <w:szCs w:val="22"/>
                    </w:rPr>
                    <w:t>Q/JLY J7111029E-2024 5.1.17</w:t>
                  </w:r>
                </w:p>
              </w:tc>
              <w:tc>
                <w:tcPr>
                  <w:tcW w:w="1863" w:type="dxa"/>
                </w:tcPr>
                <w:p w14:paraId="71386694" w14:textId="77777777" w:rsidR="005F1813" w:rsidRDefault="005F1813" w:rsidP="005F1813">
                  <w:pPr>
                    <w:rPr>
                      <w:sz w:val="22"/>
                      <w:szCs w:val="22"/>
                    </w:rPr>
                  </w:pPr>
                  <w:r>
                    <w:rPr>
                      <w:rFonts w:hint="eastAsia"/>
                      <w:sz w:val="22"/>
                      <w:szCs w:val="22"/>
                    </w:rPr>
                    <w:t>Q/JLY J7111029E-2024 5.1.17</w:t>
                  </w:r>
                </w:p>
              </w:tc>
              <w:tc>
                <w:tcPr>
                  <w:tcW w:w="1380" w:type="dxa"/>
                  <w:vAlign w:val="center"/>
                </w:tcPr>
                <w:p w14:paraId="1BC4336E"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50F5B995"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7DDD72ED" w14:textId="77777777" w:rsidR="005F1813" w:rsidRDefault="005F1813" w:rsidP="005F1813">
                  <w:pPr>
                    <w:jc w:val="center"/>
                  </w:pPr>
                  <w:r w:rsidRPr="004366EC">
                    <w:rPr>
                      <w:rFonts w:hint="eastAsia"/>
                    </w:rPr>
                    <w:t>/</w:t>
                  </w:r>
                </w:p>
              </w:tc>
              <w:tc>
                <w:tcPr>
                  <w:tcW w:w="1233" w:type="dxa"/>
                </w:tcPr>
                <w:p w14:paraId="338EDA38" w14:textId="77777777" w:rsidR="005F1813" w:rsidRDefault="005F1813" w:rsidP="005F1813">
                  <w:pPr>
                    <w:jc w:val="center"/>
                  </w:pPr>
                  <w:r w:rsidRPr="004366EC">
                    <w:rPr>
                      <w:rFonts w:hint="eastAsia"/>
                    </w:rPr>
                    <w:t>/</w:t>
                  </w:r>
                </w:p>
              </w:tc>
              <w:tc>
                <w:tcPr>
                  <w:tcW w:w="1520" w:type="dxa"/>
                </w:tcPr>
                <w:p w14:paraId="0A567462" w14:textId="77777777" w:rsidR="005F1813" w:rsidRDefault="005F1813" w:rsidP="005F1813">
                  <w:pPr>
                    <w:jc w:val="center"/>
                  </w:pPr>
                  <w:r w:rsidRPr="004366EC">
                    <w:rPr>
                      <w:rFonts w:hint="eastAsia"/>
                    </w:rPr>
                    <w:t>/</w:t>
                  </w:r>
                </w:p>
              </w:tc>
              <w:tc>
                <w:tcPr>
                  <w:tcW w:w="1501" w:type="dxa"/>
                </w:tcPr>
                <w:p w14:paraId="31BB8581" w14:textId="77777777" w:rsidR="005F1813" w:rsidRDefault="005F1813" w:rsidP="005F1813">
                  <w:pPr>
                    <w:jc w:val="center"/>
                  </w:pPr>
                  <w:r w:rsidRPr="004366EC">
                    <w:rPr>
                      <w:rFonts w:hint="eastAsia"/>
                    </w:rPr>
                    <w:t>/</w:t>
                  </w:r>
                </w:p>
              </w:tc>
              <w:tc>
                <w:tcPr>
                  <w:tcW w:w="1295" w:type="dxa"/>
                </w:tcPr>
                <w:p w14:paraId="01FD7EA8" w14:textId="77777777" w:rsidR="005F1813" w:rsidRDefault="005F1813" w:rsidP="005F1813">
                  <w:pPr>
                    <w:jc w:val="center"/>
                  </w:pPr>
                  <w:r w:rsidRPr="004366EC">
                    <w:rPr>
                      <w:rFonts w:hint="eastAsia"/>
                    </w:rPr>
                    <w:t>/</w:t>
                  </w:r>
                </w:p>
              </w:tc>
              <w:tc>
                <w:tcPr>
                  <w:tcW w:w="1195" w:type="dxa"/>
                </w:tcPr>
                <w:p w14:paraId="74F0AFDF" w14:textId="77777777" w:rsidR="005F1813" w:rsidRDefault="005F1813" w:rsidP="005F1813">
                  <w:pPr>
                    <w:jc w:val="center"/>
                  </w:pPr>
                  <w:r w:rsidRPr="004366EC">
                    <w:rPr>
                      <w:rFonts w:hint="eastAsia"/>
                    </w:rPr>
                    <w:t>/</w:t>
                  </w:r>
                </w:p>
              </w:tc>
              <w:tc>
                <w:tcPr>
                  <w:tcW w:w="1434" w:type="dxa"/>
                </w:tcPr>
                <w:p w14:paraId="5097EABC" w14:textId="77777777" w:rsidR="005F1813" w:rsidRDefault="005F1813" w:rsidP="005F1813">
                  <w:pPr>
                    <w:jc w:val="center"/>
                  </w:pPr>
                  <w:r w:rsidRPr="004366EC">
                    <w:rPr>
                      <w:rFonts w:hint="eastAsia"/>
                    </w:rPr>
                    <w:t>/</w:t>
                  </w:r>
                </w:p>
              </w:tc>
              <w:tc>
                <w:tcPr>
                  <w:tcW w:w="1495" w:type="dxa"/>
                </w:tcPr>
                <w:p w14:paraId="6F150E47" w14:textId="77777777" w:rsidR="005F1813" w:rsidRDefault="005F1813" w:rsidP="005F1813">
                  <w:pPr>
                    <w:jc w:val="center"/>
                  </w:pPr>
                  <w:r w:rsidRPr="004366EC">
                    <w:rPr>
                      <w:rFonts w:hint="eastAsia"/>
                    </w:rPr>
                    <w:t>/</w:t>
                  </w:r>
                </w:p>
              </w:tc>
              <w:tc>
                <w:tcPr>
                  <w:tcW w:w="1060" w:type="dxa"/>
                  <w:noWrap/>
                </w:tcPr>
                <w:p w14:paraId="15D1ADC9" w14:textId="77777777" w:rsidR="005F1813" w:rsidRDefault="005F1813" w:rsidP="005F1813">
                  <w:pPr>
                    <w:jc w:val="center"/>
                  </w:pPr>
                  <w:r w:rsidRPr="004366EC">
                    <w:rPr>
                      <w:rFonts w:hint="eastAsia"/>
                    </w:rPr>
                    <w:t>/</w:t>
                  </w:r>
                </w:p>
              </w:tc>
            </w:tr>
            <w:tr w:rsidR="005F1813" w14:paraId="1F0438FE" w14:textId="77777777" w:rsidTr="0060103F">
              <w:trPr>
                <w:trHeight w:val="799"/>
              </w:trPr>
              <w:tc>
                <w:tcPr>
                  <w:tcW w:w="815" w:type="dxa"/>
                  <w:vAlign w:val="center"/>
                </w:tcPr>
                <w:p w14:paraId="573C6CE9" w14:textId="77777777" w:rsidR="005F1813" w:rsidRDefault="005F1813" w:rsidP="005F1813">
                  <w:pPr>
                    <w:jc w:val="center"/>
                    <w:rPr>
                      <w:color w:val="000000"/>
                      <w:sz w:val="22"/>
                      <w:szCs w:val="22"/>
                    </w:rPr>
                  </w:pPr>
                  <w:r>
                    <w:rPr>
                      <w:rFonts w:hint="eastAsia"/>
                      <w:color w:val="000000"/>
                      <w:sz w:val="22"/>
                      <w:szCs w:val="22"/>
                    </w:rPr>
                    <w:t>87</w:t>
                  </w:r>
                </w:p>
              </w:tc>
              <w:tc>
                <w:tcPr>
                  <w:tcW w:w="2283" w:type="dxa"/>
                </w:tcPr>
                <w:p w14:paraId="442B0488" w14:textId="77777777" w:rsidR="005F1813" w:rsidRDefault="005F1813" w:rsidP="005F1813">
                  <w:pPr>
                    <w:rPr>
                      <w:sz w:val="22"/>
                      <w:szCs w:val="22"/>
                    </w:rPr>
                  </w:pPr>
                  <w:r>
                    <w:rPr>
                      <w:rFonts w:hint="eastAsia"/>
                      <w:sz w:val="22"/>
                      <w:szCs w:val="22"/>
                    </w:rPr>
                    <w:t xml:space="preserve">Pin </w:t>
                  </w:r>
                  <w:r>
                    <w:rPr>
                      <w:rFonts w:hint="eastAsia"/>
                      <w:sz w:val="22"/>
                      <w:szCs w:val="22"/>
                    </w:rPr>
                    <w:t>断路和插头断路</w:t>
                  </w:r>
                  <w:r>
                    <w:rPr>
                      <w:rFonts w:hint="eastAsia"/>
                      <w:sz w:val="22"/>
                      <w:szCs w:val="22"/>
                    </w:rPr>
                    <w:br/>
                    <w:t>Pin interruption and connector interruption</w:t>
                  </w:r>
                </w:p>
              </w:tc>
              <w:tc>
                <w:tcPr>
                  <w:tcW w:w="2786" w:type="dxa"/>
                </w:tcPr>
                <w:p w14:paraId="41599FBC" w14:textId="77777777" w:rsidR="005F1813" w:rsidRDefault="005F1813" w:rsidP="005F1813">
                  <w:pPr>
                    <w:rPr>
                      <w:sz w:val="22"/>
                      <w:szCs w:val="22"/>
                    </w:rPr>
                  </w:pPr>
                  <w:r>
                    <w:rPr>
                      <w:rFonts w:hint="eastAsia"/>
                      <w:sz w:val="22"/>
                      <w:szCs w:val="22"/>
                    </w:rPr>
                    <w:t>Q/JLY J7111029E-2024 5.1.18</w:t>
                  </w:r>
                </w:p>
              </w:tc>
              <w:tc>
                <w:tcPr>
                  <w:tcW w:w="1863" w:type="dxa"/>
                </w:tcPr>
                <w:p w14:paraId="2651D055" w14:textId="77777777" w:rsidR="005F1813" w:rsidRDefault="005F1813" w:rsidP="005F1813">
                  <w:pPr>
                    <w:rPr>
                      <w:sz w:val="22"/>
                      <w:szCs w:val="22"/>
                    </w:rPr>
                  </w:pPr>
                  <w:r>
                    <w:rPr>
                      <w:rFonts w:hint="eastAsia"/>
                      <w:sz w:val="22"/>
                      <w:szCs w:val="22"/>
                    </w:rPr>
                    <w:t>Q/JLY J7111029E-2024 5.1.18</w:t>
                  </w:r>
                </w:p>
              </w:tc>
              <w:tc>
                <w:tcPr>
                  <w:tcW w:w="1380" w:type="dxa"/>
                  <w:vAlign w:val="center"/>
                </w:tcPr>
                <w:p w14:paraId="2BB208F9"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680F05DB"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236094C0" w14:textId="77777777" w:rsidR="005F1813" w:rsidRDefault="005F1813" w:rsidP="005F1813">
                  <w:pPr>
                    <w:jc w:val="center"/>
                  </w:pPr>
                  <w:r w:rsidRPr="004366EC">
                    <w:rPr>
                      <w:rFonts w:hint="eastAsia"/>
                    </w:rPr>
                    <w:t>/</w:t>
                  </w:r>
                </w:p>
              </w:tc>
              <w:tc>
                <w:tcPr>
                  <w:tcW w:w="1233" w:type="dxa"/>
                </w:tcPr>
                <w:p w14:paraId="4B375CB2" w14:textId="77777777" w:rsidR="005F1813" w:rsidRDefault="005F1813" w:rsidP="005F1813">
                  <w:pPr>
                    <w:jc w:val="center"/>
                  </w:pPr>
                  <w:r w:rsidRPr="004366EC">
                    <w:rPr>
                      <w:rFonts w:hint="eastAsia"/>
                    </w:rPr>
                    <w:t>/</w:t>
                  </w:r>
                </w:p>
              </w:tc>
              <w:tc>
                <w:tcPr>
                  <w:tcW w:w="1520" w:type="dxa"/>
                </w:tcPr>
                <w:p w14:paraId="25EBF56D" w14:textId="77777777" w:rsidR="005F1813" w:rsidRDefault="005F1813" w:rsidP="005F1813">
                  <w:pPr>
                    <w:jc w:val="center"/>
                  </w:pPr>
                  <w:r w:rsidRPr="004366EC">
                    <w:rPr>
                      <w:rFonts w:hint="eastAsia"/>
                    </w:rPr>
                    <w:t>/</w:t>
                  </w:r>
                </w:p>
              </w:tc>
              <w:tc>
                <w:tcPr>
                  <w:tcW w:w="1501" w:type="dxa"/>
                </w:tcPr>
                <w:p w14:paraId="68332B7D" w14:textId="77777777" w:rsidR="005F1813" w:rsidRDefault="005F1813" w:rsidP="005F1813">
                  <w:pPr>
                    <w:jc w:val="center"/>
                  </w:pPr>
                  <w:r w:rsidRPr="004366EC">
                    <w:rPr>
                      <w:rFonts w:hint="eastAsia"/>
                    </w:rPr>
                    <w:t>/</w:t>
                  </w:r>
                </w:p>
              </w:tc>
              <w:tc>
                <w:tcPr>
                  <w:tcW w:w="1295" w:type="dxa"/>
                </w:tcPr>
                <w:p w14:paraId="0E1852E6" w14:textId="77777777" w:rsidR="005F1813" w:rsidRDefault="005F1813" w:rsidP="005F1813">
                  <w:pPr>
                    <w:jc w:val="center"/>
                  </w:pPr>
                  <w:r w:rsidRPr="004366EC">
                    <w:rPr>
                      <w:rFonts w:hint="eastAsia"/>
                    </w:rPr>
                    <w:t>/</w:t>
                  </w:r>
                </w:p>
              </w:tc>
              <w:tc>
                <w:tcPr>
                  <w:tcW w:w="1195" w:type="dxa"/>
                </w:tcPr>
                <w:p w14:paraId="5630F807" w14:textId="77777777" w:rsidR="005F1813" w:rsidRDefault="005F1813" w:rsidP="005F1813">
                  <w:pPr>
                    <w:jc w:val="center"/>
                  </w:pPr>
                  <w:r w:rsidRPr="004366EC">
                    <w:rPr>
                      <w:rFonts w:hint="eastAsia"/>
                    </w:rPr>
                    <w:t>/</w:t>
                  </w:r>
                </w:p>
              </w:tc>
              <w:tc>
                <w:tcPr>
                  <w:tcW w:w="1434" w:type="dxa"/>
                </w:tcPr>
                <w:p w14:paraId="2FA80068" w14:textId="77777777" w:rsidR="005F1813" w:rsidRDefault="005F1813" w:rsidP="005F1813">
                  <w:pPr>
                    <w:jc w:val="center"/>
                  </w:pPr>
                  <w:r w:rsidRPr="004366EC">
                    <w:rPr>
                      <w:rFonts w:hint="eastAsia"/>
                    </w:rPr>
                    <w:t>/</w:t>
                  </w:r>
                </w:p>
              </w:tc>
              <w:tc>
                <w:tcPr>
                  <w:tcW w:w="1495" w:type="dxa"/>
                </w:tcPr>
                <w:p w14:paraId="5B2463C8" w14:textId="77777777" w:rsidR="005F1813" w:rsidRDefault="005F1813" w:rsidP="005F1813">
                  <w:pPr>
                    <w:jc w:val="center"/>
                  </w:pPr>
                  <w:r w:rsidRPr="004366EC">
                    <w:rPr>
                      <w:rFonts w:hint="eastAsia"/>
                    </w:rPr>
                    <w:t>/</w:t>
                  </w:r>
                </w:p>
              </w:tc>
              <w:tc>
                <w:tcPr>
                  <w:tcW w:w="1060" w:type="dxa"/>
                  <w:noWrap/>
                </w:tcPr>
                <w:p w14:paraId="1E14CCDF" w14:textId="77777777" w:rsidR="005F1813" w:rsidRDefault="005F1813" w:rsidP="005F1813">
                  <w:pPr>
                    <w:jc w:val="center"/>
                  </w:pPr>
                  <w:r w:rsidRPr="004366EC">
                    <w:rPr>
                      <w:rFonts w:hint="eastAsia"/>
                    </w:rPr>
                    <w:t>/</w:t>
                  </w:r>
                </w:p>
              </w:tc>
            </w:tr>
            <w:tr w:rsidR="005F1813" w14:paraId="40EF9A11" w14:textId="77777777" w:rsidTr="0060103F">
              <w:trPr>
                <w:trHeight w:val="799"/>
              </w:trPr>
              <w:tc>
                <w:tcPr>
                  <w:tcW w:w="815" w:type="dxa"/>
                  <w:vAlign w:val="center"/>
                </w:tcPr>
                <w:p w14:paraId="000B21AC" w14:textId="77777777" w:rsidR="005F1813" w:rsidRDefault="005F1813" w:rsidP="005F1813">
                  <w:pPr>
                    <w:jc w:val="center"/>
                    <w:rPr>
                      <w:color w:val="000000"/>
                      <w:sz w:val="22"/>
                      <w:szCs w:val="22"/>
                    </w:rPr>
                  </w:pPr>
                  <w:r>
                    <w:rPr>
                      <w:rFonts w:hint="eastAsia"/>
                      <w:color w:val="000000"/>
                      <w:sz w:val="22"/>
                      <w:szCs w:val="22"/>
                    </w:rPr>
                    <w:t>88</w:t>
                  </w:r>
                </w:p>
              </w:tc>
              <w:tc>
                <w:tcPr>
                  <w:tcW w:w="2283" w:type="dxa"/>
                </w:tcPr>
                <w:p w14:paraId="46177C34" w14:textId="77777777" w:rsidR="005F1813" w:rsidRDefault="005F1813" w:rsidP="005F1813">
                  <w:pPr>
                    <w:rPr>
                      <w:sz w:val="22"/>
                      <w:szCs w:val="22"/>
                    </w:rPr>
                  </w:pPr>
                  <w:r>
                    <w:rPr>
                      <w:rFonts w:hint="eastAsia"/>
                      <w:sz w:val="22"/>
                      <w:szCs w:val="22"/>
                    </w:rPr>
                    <w:t>重叠的交流电压</w:t>
                  </w:r>
                  <w:r>
                    <w:rPr>
                      <w:rFonts w:hint="eastAsia"/>
                      <w:sz w:val="22"/>
                      <w:szCs w:val="22"/>
                    </w:rPr>
                    <w:br/>
                    <w:t>Superimposed alternating voltage</w:t>
                  </w:r>
                </w:p>
              </w:tc>
              <w:tc>
                <w:tcPr>
                  <w:tcW w:w="2786" w:type="dxa"/>
                </w:tcPr>
                <w:p w14:paraId="0E04C3FE" w14:textId="77777777" w:rsidR="005F1813" w:rsidRDefault="005F1813" w:rsidP="005F1813">
                  <w:pPr>
                    <w:rPr>
                      <w:sz w:val="22"/>
                      <w:szCs w:val="22"/>
                    </w:rPr>
                  </w:pPr>
                  <w:r>
                    <w:rPr>
                      <w:rFonts w:hint="eastAsia"/>
                      <w:sz w:val="22"/>
                      <w:szCs w:val="22"/>
                    </w:rPr>
                    <w:t>Q/JLY J7111029E-2024 5.1.19</w:t>
                  </w:r>
                </w:p>
              </w:tc>
              <w:tc>
                <w:tcPr>
                  <w:tcW w:w="1863" w:type="dxa"/>
                </w:tcPr>
                <w:p w14:paraId="67DF9401" w14:textId="77777777" w:rsidR="005F1813" w:rsidRDefault="005F1813" w:rsidP="005F1813">
                  <w:pPr>
                    <w:rPr>
                      <w:sz w:val="22"/>
                      <w:szCs w:val="22"/>
                    </w:rPr>
                  </w:pPr>
                  <w:r>
                    <w:rPr>
                      <w:rFonts w:hint="eastAsia"/>
                      <w:sz w:val="22"/>
                      <w:szCs w:val="22"/>
                    </w:rPr>
                    <w:t>Q/JLY J7111029E-2024 5.1.19</w:t>
                  </w:r>
                </w:p>
              </w:tc>
              <w:tc>
                <w:tcPr>
                  <w:tcW w:w="1380" w:type="dxa"/>
                  <w:vAlign w:val="center"/>
                </w:tcPr>
                <w:p w14:paraId="073DD511"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6A239376"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71DD0F19" w14:textId="77777777" w:rsidR="005F1813" w:rsidRDefault="005F1813" w:rsidP="005F1813">
                  <w:pPr>
                    <w:jc w:val="center"/>
                  </w:pPr>
                  <w:r w:rsidRPr="004366EC">
                    <w:rPr>
                      <w:rFonts w:hint="eastAsia"/>
                    </w:rPr>
                    <w:t>/</w:t>
                  </w:r>
                </w:p>
              </w:tc>
              <w:tc>
                <w:tcPr>
                  <w:tcW w:w="1233" w:type="dxa"/>
                </w:tcPr>
                <w:p w14:paraId="48992E3D" w14:textId="77777777" w:rsidR="005F1813" w:rsidRDefault="005F1813" w:rsidP="005F1813">
                  <w:pPr>
                    <w:jc w:val="center"/>
                  </w:pPr>
                  <w:r w:rsidRPr="004366EC">
                    <w:rPr>
                      <w:rFonts w:hint="eastAsia"/>
                    </w:rPr>
                    <w:t>/</w:t>
                  </w:r>
                </w:p>
              </w:tc>
              <w:tc>
                <w:tcPr>
                  <w:tcW w:w="1520" w:type="dxa"/>
                </w:tcPr>
                <w:p w14:paraId="378FB340" w14:textId="77777777" w:rsidR="005F1813" w:rsidRDefault="005F1813" w:rsidP="005F1813">
                  <w:pPr>
                    <w:jc w:val="center"/>
                  </w:pPr>
                  <w:r w:rsidRPr="004366EC">
                    <w:rPr>
                      <w:rFonts w:hint="eastAsia"/>
                    </w:rPr>
                    <w:t>/</w:t>
                  </w:r>
                </w:p>
              </w:tc>
              <w:tc>
                <w:tcPr>
                  <w:tcW w:w="1501" w:type="dxa"/>
                </w:tcPr>
                <w:p w14:paraId="1EDC76F8" w14:textId="77777777" w:rsidR="005F1813" w:rsidRDefault="005F1813" w:rsidP="005F1813">
                  <w:pPr>
                    <w:jc w:val="center"/>
                  </w:pPr>
                  <w:r w:rsidRPr="004366EC">
                    <w:rPr>
                      <w:rFonts w:hint="eastAsia"/>
                    </w:rPr>
                    <w:t>/</w:t>
                  </w:r>
                </w:p>
              </w:tc>
              <w:tc>
                <w:tcPr>
                  <w:tcW w:w="1295" w:type="dxa"/>
                </w:tcPr>
                <w:p w14:paraId="0ACCBDF9" w14:textId="77777777" w:rsidR="005F1813" w:rsidRDefault="005F1813" w:rsidP="005F1813">
                  <w:pPr>
                    <w:jc w:val="center"/>
                  </w:pPr>
                  <w:r w:rsidRPr="004366EC">
                    <w:rPr>
                      <w:rFonts w:hint="eastAsia"/>
                    </w:rPr>
                    <w:t>/</w:t>
                  </w:r>
                </w:p>
              </w:tc>
              <w:tc>
                <w:tcPr>
                  <w:tcW w:w="1195" w:type="dxa"/>
                </w:tcPr>
                <w:p w14:paraId="6BA09D92" w14:textId="77777777" w:rsidR="005F1813" w:rsidRDefault="005F1813" w:rsidP="005F1813">
                  <w:pPr>
                    <w:jc w:val="center"/>
                  </w:pPr>
                  <w:r w:rsidRPr="004366EC">
                    <w:rPr>
                      <w:rFonts w:hint="eastAsia"/>
                    </w:rPr>
                    <w:t>/</w:t>
                  </w:r>
                </w:p>
              </w:tc>
              <w:tc>
                <w:tcPr>
                  <w:tcW w:w="1434" w:type="dxa"/>
                </w:tcPr>
                <w:p w14:paraId="0BC9D903" w14:textId="77777777" w:rsidR="005F1813" w:rsidRDefault="005F1813" w:rsidP="005F1813">
                  <w:pPr>
                    <w:jc w:val="center"/>
                  </w:pPr>
                  <w:r w:rsidRPr="004366EC">
                    <w:rPr>
                      <w:rFonts w:hint="eastAsia"/>
                    </w:rPr>
                    <w:t>/</w:t>
                  </w:r>
                </w:p>
              </w:tc>
              <w:tc>
                <w:tcPr>
                  <w:tcW w:w="1495" w:type="dxa"/>
                </w:tcPr>
                <w:p w14:paraId="5996FC04" w14:textId="77777777" w:rsidR="005F1813" w:rsidRDefault="005F1813" w:rsidP="005F1813">
                  <w:pPr>
                    <w:jc w:val="center"/>
                  </w:pPr>
                  <w:r w:rsidRPr="004366EC">
                    <w:rPr>
                      <w:rFonts w:hint="eastAsia"/>
                    </w:rPr>
                    <w:t>/</w:t>
                  </w:r>
                </w:p>
              </w:tc>
              <w:tc>
                <w:tcPr>
                  <w:tcW w:w="1060" w:type="dxa"/>
                  <w:noWrap/>
                </w:tcPr>
                <w:p w14:paraId="104EFA93" w14:textId="77777777" w:rsidR="005F1813" w:rsidRDefault="005F1813" w:rsidP="005F1813">
                  <w:pPr>
                    <w:jc w:val="center"/>
                  </w:pPr>
                  <w:r w:rsidRPr="004366EC">
                    <w:rPr>
                      <w:rFonts w:hint="eastAsia"/>
                    </w:rPr>
                    <w:t>/</w:t>
                  </w:r>
                </w:p>
              </w:tc>
            </w:tr>
            <w:tr w:rsidR="005F1813" w14:paraId="12B162AF" w14:textId="77777777" w:rsidTr="0060103F">
              <w:trPr>
                <w:trHeight w:val="799"/>
              </w:trPr>
              <w:tc>
                <w:tcPr>
                  <w:tcW w:w="815" w:type="dxa"/>
                  <w:vAlign w:val="center"/>
                </w:tcPr>
                <w:p w14:paraId="42F64EA6" w14:textId="77777777" w:rsidR="005F1813" w:rsidRDefault="005F1813" w:rsidP="005F1813">
                  <w:pPr>
                    <w:jc w:val="center"/>
                    <w:rPr>
                      <w:color w:val="000000"/>
                      <w:sz w:val="22"/>
                      <w:szCs w:val="22"/>
                    </w:rPr>
                  </w:pPr>
                  <w:r>
                    <w:rPr>
                      <w:rFonts w:hint="eastAsia"/>
                      <w:color w:val="000000"/>
                      <w:sz w:val="22"/>
                      <w:szCs w:val="22"/>
                    </w:rPr>
                    <w:t>89</w:t>
                  </w:r>
                </w:p>
              </w:tc>
              <w:tc>
                <w:tcPr>
                  <w:tcW w:w="2283" w:type="dxa"/>
                </w:tcPr>
                <w:p w14:paraId="7E34134A" w14:textId="77777777" w:rsidR="005F1813" w:rsidRDefault="005F1813" w:rsidP="005F1813">
                  <w:pPr>
                    <w:rPr>
                      <w:sz w:val="22"/>
                      <w:szCs w:val="22"/>
                    </w:rPr>
                  </w:pPr>
                  <w:r>
                    <w:rPr>
                      <w:rFonts w:hint="eastAsia"/>
                      <w:sz w:val="22"/>
                      <w:szCs w:val="22"/>
                    </w:rPr>
                    <w:t>接地偏移</w:t>
                  </w:r>
                  <w:r>
                    <w:rPr>
                      <w:rFonts w:hint="eastAsia"/>
                      <w:sz w:val="22"/>
                      <w:szCs w:val="22"/>
                    </w:rPr>
                    <w:br/>
                    <w:t>Ground offset</w:t>
                  </w:r>
                </w:p>
              </w:tc>
              <w:tc>
                <w:tcPr>
                  <w:tcW w:w="2786" w:type="dxa"/>
                </w:tcPr>
                <w:p w14:paraId="2ED4E7AF" w14:textId="77777777" w:rsidR="005F1813" w:rsidRDefault="005F1813" w:rsidP="005F1813">
                  <w:pPr>
                    <w:rPr>
                      <w:sz w:val="22"/>
                      <w:szCs w:val="22"/>
                    </w:rPr>
                  </w:pPr>
                  <w:r>
                    <w:rPr>
                      <w:rFonts w:hint="eastAsia"/>
                      <w:sz w:val="22"/>
                      <w:szCs w:val="22"/>
                    </w:rPr>
                    <w:t>Q/JLY J7111029E-2024 5.1.20</w:t>
                  </w:r>
                </w:p>
              </w:tc>
              <w:tc>
                <w:tcPr>
                  <w:tcW w:w="1863" w:type="dxa"/>
                </w:tcPr>
                <w:p w14:paraId="38C8EA55" w14:textId="77777777" w:rsidR="005F1813" w:rsidRDefault="005F1813" w:rsidP="005F1813">
                  <w:pPr>
                    <w:rPr>
                      <w:sz w:val="22"/>
                      <w:szCs w:val="22"/>
                    </w:rPr>
                  </w:pPr>
                  <w:r>
                    <w:rPr>
                      <w:rFonts w:hint="eastAsia"/>
                      <w:sz w:val="22"/>
                      <w:szCs w:val="22"/>
                    </w:rPr>
                    <w:t>Q/JLY J7111029E-2024 5.1.20</w:t>
                  </w:r>
                </w:p>
              </w:tc>
              <w:tc>
                <w:tcPr>
                  <w:tcW w:w="1380" w:type="dxa"/>
                  <w:vAlign w:val="center"/>
                </w:tcPr>
                <w:p w14:paraId="0ED29CD8"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40D7B567"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2E570D55" w14:textId="77777777" w:rsidR="005F1813" w:rsidRDefault="005F1813" w:rsidP="005F1813">
                  <w:pPr>
                    <w:jc w:val="center"/>
                  </w:pPr>
                  <w:r w:rsidRPr="004366EC">
                    <w:rPr>
                      <w:rFonts w:hint="eastAsia"/>
                    </w:rPr>
                    <w:t>/</w:t>
                  </w:r>
                </w:p>
              </w:tc>
              <w:tc>
                <w:tcPr>
                  <w:tcW w:w="1233" w:type="dxa"/>
                </w:tcPr>
                <w:p w14:paraId="5CA73258" w14:textId="77777777" w:rsidR="005F1813" w:rsidRDefault="005F1813" w:rsidP="005F1813">
                  <w:pPr>
                    <w:jc w:val="center"/>
                  </w:pPr>
                  <w:r w:rsidRPr="004366EC">
                    <w:rPr>
                      <w:rFonts w:hint="eastAsia"/>
                    </w:rPr>
                    <w:t>/</w:t>
                  </w:r>
                </w:p>
              </w:tc>
              <w:tc>
                <w:tcPr>
                  <w:tcW w:w="1520" w:type="dxa"/>
                </w:tcPr>
                <w:p w14:paraId="15434A37" w14:textId="77777777" w:rsidR="005F1813" w:rsidRDefault="005F1813" w:rsidP="005F1813">
                  <w:pPr>
                    <w:jc w:val="center"/>
                  </w:pPr>
                  <w:r w:rsidRPr="004366EC">
                    <w:rPr>
                      <w:rFonts w:hint="eastAsia"/>
                    </w:rPr>
                    <w:t>/</w:t>
                  </w:r>
                </w:p>
              </w:tc>
              <w:tc>
                <w:tcPr>
                  <w:tcW w:w="1501" w:type="dxa"/>
                </w:tcPr>
                <w:p w14:paraId="5182D734" w14:textId="77777777" w:rsidR="005F1813" w:rsidRDefault="005F1813" w:rsidP="005F1813">
                  <w:pPr>
                    <w:jc w:val="center"/>
                  </w:pPr>
                  <w:r w:rsidRPr="004366EC">
                    <w:rPr>
                      <w:rFonts w:hint="eastAsia"/>
                    </w:rPr>
                    <w:t>/</w:t>
                  </w:r>
                </w:p>
              </w:tc>
              <w:tc>
                <w:tcPr>
                  <w:tcW w:w="1295" w:type="dxa"/>
                </w:tcPr>
                <w:p w14:paraId="2386BAB6" w14:textId="77777777" w:rsidR="005F1813" w:rsidRDefault="005F1813" w:rsidP="005F1813">
                  <w:pPr>
                    <w:jc w:val="center"/>
                  </w:pPr>
                  <w:r w:rsidRPr="004366EC">
                    <w:rPr>
                      <w:rFonts w:hint="eastAsia"/>
                    </w:rPr>
                    <w:t>/</w:t>
                  </w:r>
                </w:p>
              </w:tc>
              <w:tc>
                <w:tcPr>
                  <w:tcW w:w="1195" w:type="dxa"/>
                </w:tcPr>
                <w:p w14:paraId="02B5A346" w14:textId="77777777" w:rsidR="005F1813" w:rsidRDefault="005F1813" w:rsidP="005F1813">
                  <w:pPr>
                    <w:jc w:val="center"/>
                  </w:pPr>
                  <w:r w:rsidRPr="004366EC">
                    <w:rPr>
                      <w:rFonts w:hint="eastAsia"/>
                    </w:rPr>
                    <w:t>/</w:t>
                  </w:r>
                </w:p>
              </w:tc>
              <w:tc>
                <w:tcPr>
                  <w:tcW w:w="1434" w:type="dxa"/>
                </w:tcPr>
                <w:p w14:paraId="0D456F07" w14:textId="77777777" w:rsidR="005F1813" w:rsidRDefault="005F1813" w:rsidP="005F1813">
                  <w:pPr>
                    <w:jc w:val="center"/>
                  </w:pPr>
                  <w:r w:rsidRPr="004366EC">
                    <w:rPr>
                      <w:rFonts w:hint="eastAsia"/>
                    </w:rPr>
                    <w:t>/</w:t>
                  </w:r>
                </w:p>
              </w:tc>
              <w:tc>
                <w:tcPr>
                  <w:tcW w:w="1495" w:type="dxa"/>
                </w:tcPr>
                <w:p w14:paraId="3BC114AC" w14:textId="77777777" w:rsidR="005F1813" w:rsidRDefault="005F1813" w:rsidP="005F1813">
                  <w:pPr>
                    <w:jc w:val="center"/>
                  </w:pPr>
                  <w:r w:rsidRPr="004366EC">
                    <w:rPr>
                      <w:rFonts w:hint="eastAsia"/>
                    </w:rPr>
                    <w:t>/</w:t>
                  </w:r>
                </w:p>
              </w:tc>
              <w:tc>
                <w:tcPr>
                  <w:tcW w:w="1060" w:type="dxa"/>
                  <w:noWrap/>
                </w:tcPr>
                <w:p w14:paraId="7942CCA2" w14:textId="77777777" w:rsidR="005F1813" w:rsidRDefault="005F1813" w:rsidP="005F1813">
                  <w:pPr>
                    <w:jc w:val="center"/>
                  </w:pPr>
                  <w:r w:rsidRPr="004366EC">
                    <w:rPr>
                      <w:rFonts w:hint="eastAsia"/>
                    </w:rPr>
                    <w:t>/</w:t>
                  </w:r>
                </w:p>
              </w:tc>
            </w:tr>
            <w:tr w:rsidR="005F1813" w14:paraId="181318A0" w14:textId="77777777" w:rsidTr="0060103F">
              <w:trPr>
                <w:trHeight w:val="799"/>
              </w:trPr>
              <w:tc>
                <w:tcPr>
                  <w:tcW w:w="815" w:type="dxa"/>
                  <w:vAlign w:val="center"/>
                </w:tcPr>
                <w:p w14:paraId="3A23828E" w14:textId="77777777" w:rsidR="005F1813" w:rsidRDefault="005F1813" w:rsidP="005F1813">
                  <w:pPr>
                    <w:jc w:val="center"/>
                    <w:rPr>
                      <w:color w:val="000000"/>
                      <w:sz w:val="22"/>
                      <w:szCs w:val="22"/>
                    </w:rPr>
                  </w:pPr>
                  <w:r>
                    <w:rPr>
                      <w:rFonts w:hint="eastAsia"/>
                      <w:color w:val="000000"/>
                      <w:sz w:val="22"/>
                      <w:szCs w:val="22"/>
                    </w:rPr>
                    <w:t>90</w:t>
                  </w:r>
                </w:p>
              </w:tc>
              <w:tc>
                <w:tcPr>
                  <w:tcW w:w="2283" w:type="dxa"/>
                </w:tcPr>
                <w:p w14:paraId="7F545727" w14:textId="77777777" w:rsidR="005F1813" w:rsidRDefault="005F1813" w:rsidP="005F1813">
                  <w:pPr>
                    <w:rPr>
                      <w:sz w:val="22"/>
                      <w:szCs w:val="22"/>
                    </w:rPr>
                  </w:pPr>
                  <w:r>
                    <w:rPr>
                      <w:rFonts w:hint="eastAsia"/>
                      <w:sz w:val="22"/>
                      <w:szCs w:val="22"/>
                    </w:rPr>
                    <w:t>短暂的低电压</w:t>
                  </w:r>
                  <w:r>
                    <w:rPr>
                      <w:rFonts w:hint="eastAsia"/>
                      <w:sz w:val="22"/>
                      <w:szCs w:val="22"/>
                    </w:rPr>
                    <w:br/>
                    <w:t>Transient undervoltage</w:t>
                  </w:r>
                </w:p>
              </w:tc>
              <w:tc>
                <w:tcPr>
                  <w:tcW w:w="2786" w:type="dxa"/>
                </w:tcPr>
                <w:p w14:paraId="61A05DA4" w14:textId="77777777" w:rsidR="005F1813" w:rsidRDefault="005F1813" w:rsidP="005F1813">
                  <w:pPr>
                    <w:rPr>
                      <w:sz w:val="22"/>
                      <w:szCs w:val="22"/>
                    </w:rPr>
                  </w:pPr>
                  <w:r>
                    <w:rPr>
                      <w:rFonts w:hint="eastAsia"/>
                      <w:sz w:val="22"/>
                      <w:szCs w:val="22"/>
                    </w:rPr>
                    <w:t>Q/JLY J7111029E-2024 5.1.21</w:t>
                  </w:r>
                </w:p>
              </w:tc>
              <w:tc>
                <w:tcPr>
                  <w:tcW w:w="1863" w:type="dxa"/>
                </w:tcPr>
                <w:p w14:paraId="60353AC3" w14:textId="77777777" w:rsidR="005F1813" w:rsidRDefault="005F1813" w:rsidP="005F1813">
                  <w:pPr>
                    <w:rPr>
                      <w:sz w:val="22"/>
                      <w:szCs w:val="22"/>
                    </w:rPr>
                  </w:pPr>
                  <w:r>
                    <w:rPr>
                      <w:rFonts w:hint="eastAsia"/>
                      <w:sz w:val="22"/>
                      <w:szCs w:val="22"/>
                    </w:rPr>
                    <w:t>Q/JLY J7111029E-2024 5.1.21</w:t>
                  </w:r>
                </w:p>
              </w:tc>
              <w:tc>
                <w:tcPr>
                  <w:tcW w:w="1380" w:type="dxa"/>
                  <w:vAlign w:val="center"/>
                </w:tcPr>
                <w:p w14:paraId="751C310A"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5592438B"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67360F86" w14:textId="77777777" w:rsidR="005F1813" w:rsidRDefault="005F1813" w:rsidP="005F1813">
                  <w:pPr>
                    <w:jc w:val="center"/>
                  </w:pPr>
                  <w:r w:rsidRPr="004366EC">
                    <w:rPr>
                      <w:rFonts w:hint="eastAsia"/>
                    </w:rPr>
                    <w:t>/</w:t>
                  </w:r>
                </w:p>
              </w:tc>
              <w:tc>
                <w:tcPr>
                  <w:tcW w:w="1233" w:type="dxa"/>
                </w:tcPr>
                <w:p w14:paraId="1FFE7454" w14:textId="77777777" w:rsidR="005F1813" w:rsidRDefault="005F1813" w:rsidP="005F1813">
                  <w:pPr>
                    <w:jc w:val="center"/>
                  </w:pPr>
                  <w:r w:rsidRPr="004366EC">
                    <w:rPr>
                      <w:rFonts w:hint="eastAsia"/>
                    </w:rPr>
                    <w:t>/</w:t>
                  </w:r>
                </w:p>
              </w:tc>
              <w:tc>
                <w:tcPr>
                  <w:tcW w:w="1520" w:type="dxa"/>
                </w:tcPr>
                <w:p w14:paraId="7FC17C86" w14:textId="77777777" w:rsidR="005F1813" w:rsidRDefault="005F1813" w:rsidP="005F1813">
                  <w:pPr>
                    <w:jc w:val="center"/>
                  </w:pPr>
                  <w:r w:rsidRPr="004366EC">
                    <w:rPr>
                      <w:rFonts w:hint="eastAsia"/>
                    </w:rPr>
                    <w:t>/</w:t>
                  </w:r>
                </w:p>
              </w:tc>
              <w:tc>
                <w:tcPr>
                  <w:tcW w:w="1501" w:type="dxa"/>
                </w:tcPr>
                <w:p w14:paraId="3CD321DB" w14:textId="77777777" w:rsidR="005F1813" w:rsidRDefault="005F1813" w:rsidP="005F1813">
                  <w:pPr>
                    <w:jc w:val="center"/>
                  </w:pPr>
                  <w:r w:rsidRPr="004366EC">
                    <w:rPr>
                      <w:rFonts w:hint="eastAsia"/>
                    </w:rPr>
                    <w:t>/</w:t>
                  </w:r>
                </w:p>
              </w:tc>
              <w:tc>
                <w:tcPr>
                  <w:tcW w:w="1295" w:type="dxa"/>
                </w:tcPr>
                <w:p w14:paraId="0AC6AE19" w14:textId="77777777" w:rsidR="005F1813" w:rsidRDefault="005F1813" w:rsidP="005F1813">
                  <w:pPr>
                    <w:jc w:val="center"/>
                  </w:pPr>
                  <w:r w:rsidRPr="004366EC">
                    <w:rPr>
                      <w:rFonts w:hint="eastAsia"/>
                    </w:rPr>
                    <w:t>/</w:t>
                  </w:r>
                </w:p>
              </w:tc>
              <w:tc>
                <w:tcPr>
                  <w:tcW w:w="1195" w:type="dxa"/>
                </w:tcPr>
                <w:p w14:paraId="031198E7" w14:textId="77777777" w:rsidR="005F1813" w:rsidRDefault="005F1813" w:rsidP="005F1813">
                  <w:pPr>
                    <w:jc w:val="center"/>
                  </w:pPr>
                  <w:r w:rsidRPr="004366EC">
                    <w:rPr>
                      <w:rFonts w:hint="eastAsia"/>
                    </w:rPr>
                    <w:t>/</w:t>
                  </w:r>
                </w:p>
              </w:tc>
              <w:tc>
                <w:tcPr>
                  <w:tcW w:w="1434" w:type="dxa"/>
                </w:tcPr>
                <w:p w14:paraId="552382A6" w14:textId="77777777" w:rsidR="005F1813" w:rsidRDefault="005F1813" w:rsidP="005F1813">
                  <w:pPr>
                    <w:jc w:val="center"/>
                  </w:pPr>
                  <w:r w:rsidRPr="004366EC">
                    <w:rPr>
                      <w:rFonts w:hint="eastAsia"/>
                    </w:rPr>
                    <w:t>/</w:t>
                  </w:r>
                </w:p>
              </w:tc>
              <w:tc>
                <w:tcPr>
                  <w:tcW w:w="1495" w:type="dxa"/>
                </w:tcPr>
                <w:p w14:paraId="4E580501" w14:textId="77777777" w:rsidR="005F1813" w:rsidRDefault="005F1813" w:rsidP="005F1813">
                  <w:pPr>
                    <w:jc w:val="center"/>
                  </w:pPr>
                  <w:r w:rsidRPr="004366EC">
                    <w:rPr>
                      <w:rFonts w:hint="eastAsia"/>
                    </w:rPr>
                    <w:t>/</w:t>
                  </w:r>
                </w:p>
              </w:tc>
              <w:tc>
                <w:tcPr>
                  <w:tcW w:w="1060" w:type="dxa"/>
                  <w:noWrap/>
                </w:tcPr>
                <w:p w14:paraId="21C4DB05" w14:textId="77777777" w:rsidR="005F1813" w:rsidRDefault="005F1813" w:rsidP="005F1813">
                  <w:pPr>
                    <w:jc w:val="center"/>
                  </w:pPr>
                  <w:r w:rsidRPr="004366EC">
                    <w:rPr>
                      <w:rFonts w:hint="eastAsia"/>
                    </w:rPr>
                    <w:t>/</w:t>
                  </w:r>
                </w:p>
              </w:tc>
            </w:tr>
            <w:tr w:rsidR="005F1813" w14:paraId="6209DA38" w14:textId="77777777" w:rsidTr="0060103F">
              <w:trPr>
                <w:trHeight w:val="799"/>
              </w:trPr>
              <w:tc>
                <w:tcPr>
                  <w:tcW w:w="815" w:type="dxa"/>
                  <w:vAlign w:val="center"/>
                </w:tcPr>
                <w:p w14:paraId="2FA46261" w14:textId="77777777" w:rsidR="005F1813" w:rsidRDefault="005F1813" w:rsidP="005F1813">
                  <w:pPr>
                    <w:jc w:val="center"/>
                    <w:rPr>
                      <w:color w:val="000000"/>
                      <w:sz w:val="22"/>
                      <w:szCs w:val="22"/>
                    </w:rPr>
                  </w:pPr>
                  <w:r>
                    <w:rPr>
                      <w:rFonts w:hint="eastAsia"/>
                      <w:color w:val="000000"/>
                      <w:sz w:val="22"/>
                      <w:szCs w:val="22"/>
                    </w:rPr>
                    <w:t>91</w:t>
                  </w:r>
                </w:p>
              </w:tc>
              <w:tc>
                <w:tcPr>
                  <w:tcW w:w="2283" w:type="dxa"/>
                </w:tcPr>
                <w:p w14:paraId="505EFC2D" w14:textId="77777777" w:rsidR="005F1813" w:rsidRDefault="005F1813" w:rsidP="005F1813">
                  <w:pPr>
                    <w:rPr>
                      <w:sz w:val="22"/>
                      <w:szCs w:val="22"/>
                    </w:rPr>
                  </w:pPr>
                  <w:r>
                    <w:rPr>
                      <w:rFonts w:hint="eastAsia"/>
                      <w:sz w:val="22"/>
                      <w:szCs w:val="22"/>
                    </w:rPr>
                    <w:t>抛负载</w:t>
                  </w:r>
                  <w:r>
                    <w:rPr>
                      <w:rFonts w:hint="eastAsia"/>
                      <w:sz w:val="22"/>
                      <w:szCs w:val="22"/>
                    </w:rPr>
                    <w:br/>
                    <w:t>Load dump</w:t>
                  </w:r>
                </w:p>
              </w:tc>
              <w:tc>
                <w:tcPr>
                  <w:tcW w:w="2786" w:type="dxa"/>
                </w:tcPr>
                <w:p w14:paraId="66FD3B7D" w14:textId="77777777" w:rsidR="005F1813" w:rsidRDefault="005F1813" w:rsidP="005F1813">
                  <w:pPr>
                    <w:rPr>
                      <w:sz w:val="22"/>
                      <w:szCs w:val="22"/>
                    </w:rPr>
                  </w:pPr>
                  <w:r>
                    <w:rPr>
                      <w:rFonts w:hint="eastAsia"/>
                      <w:sz w:val="22"/>
                      <w:szCs w:val="22"/>
                    </w:rPr>
                    <w:t>Q/JLY J7111029E-2024 5.1.22</w:t>
                  </w:r>
                </w:p>
              </w:tc>
              <w:tc>
                <w:tcPr>
                  <w:tcW w:w="1863" w:type="dxa"/>
                </w:tcPr>
                <w:p w14:paraId="1BE00EE4" w14:textId="77777777" w:rsidR="005F1813" w:rsidRDefault="005F1813" w:rsidP="005F1813">
                  <w:pPr>
                    <w:rPr>
                      <w:sz w:val="22"/>
                      <w:szCs w:val="22"/>
                    </w:rPr>
                  </w:pPr>
                  <w:r>
                    <w:rPr>
                      <w:rFonts w:hint="eastAsia"/>
                      <w:sz w:val="22"/>
                      <w:szCs w:val="22"/>
                    </w:rPr>
                    <w:t>Q/JLY J7111029E-2024 5.1.22</w:t>
                  </w:r>
                </w:p>
              </w:tc>
              <w:tc>
                <w:tcPr>
                  <w:tcW w:w="1380" w:type="dxa"/>
                  <w:vAlign w:val="center"/>
                </w:tcPr>
                <w:p w14:paraId="7DA80A8E"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32A9DF99"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39F3CDB8" w14:textId="77777777" w:rsidR="005F1813" w:rsidRDefault="005F1813" w:rsidP="005F1813">
                  <w:pPr>
                    <w:jc w:val="center"/>
                  </w:pPr>
                  <w:r w:rsidRPr="004366EC">
                    <w:rPr>
                      <w:rFonts w:hint="eastAsia"/>
                    </w:rPr>
                    <w:t>/</w:t>
                  </w:r>
                </w:p>
              </w:tc>
              <w:tc>
                <w:tcPr>
                  <w:tcW w:w="1233" w:type="dxa"/>
                </w:tcPr>
                <w:p w14:paraId="5927DD37" w14:textId="77777777" w:rsidR="005F1813" w:rsidRDefault="005F1813" w:rsidP="005F1813">
                  <w:pPr>
                    <w:jc w:val="center"/>
                  </w:pPr>
                  <w:r w:rsidRPr="004366EC">
                    <w:rPr>
                      <w:rFonts w:hint="eastAsia"/>
                    </w:rPr>
                    <w:t>/</w:t>
                  </w:r>
                </w:p>
              </w:tc>
              <w:tc>
                <w:tcPr>
                  <w:tcW w:w="1520" w:type="dxa"/>
                </w:tcPr>
                <w:p w14:paraId="695E6ADC" w14:textId="77777777" w:rsidR="005F1813" w:rsidRDefault="005F1813" w:rsidP="005F1813">
                  <w:pPr>
                    <w:jc w:val="center"/>
                  </w:pPr>
                  <w:r w:rsidRPr="004366EC">
                    <w:rPr>
                      <w:rFonts w:hint="eastAsia"/>
                    </w:rPr>
                    <w:t>/</w:t>
                  </w:r>
                </w:p>
              </w:tc>
              <w:tc>
                <w:tcPr>
                  <w:tcW w:w="1501" w:type="dxa"/>
                </w:tcPr>
                <w:p w14:paraId="663658A1" w14:textId="77777777" w:rsidR="005F1813" w:rsidRDefault="005F1813" w:rsidP="005F1813">
                  <w:pPr>
                    <w:jc w:val="center"/>
                  </w:pPr>
                  <w:r w:rsidRPr="004366EC">
                    <w:rPr>
                      <w:rFonts w:hint="eastAsia"/>
                    </w:rPr>
                    <w:t>/</w:t>
                  </w:r>
                </w:p>
              </w:tc>
              <w:tc>
                <w:tcPr>
                  <w:tcW w:w="1295" w:type="dxa"/>
                </w:tcPr>
                <w:p w14:paraId="4DF3091B" w14:textId="77777777" w:rsidR="005F1813" w:rsidRDefault="005F1813" w:rsidP="005F1813">
                  <w:pPr>
                    <w:jc w:val="center"/>
                  </w:pPr>
                  <w:r w:rsidRPr="004366EC">
                    <w:rPr>
                      <w:rFonts w:hint="eastAsia"/>
                    </w:rPr>
                    <w:t>/</w:t>
                  </w:r>
                </w:p>
              </w:tc>
              <w:tc>
                <w:tcPr>
                  <w:tcW w:w="1195" w:type="dxa"/>
                </w:tcPr>
                <w:p w14:paraId="7FB12ADE" w14:textId="77777777" w:rsidR="005F1813" w:rsidRDefault="005F1813" w:rsidP="005F1813">
                  <w:pPr>
                    <w:jc w:val="center"/>
                  </w:pPr>
                  <w:r w:rsidRPr="004366EC">
                    <w:rPr>
                      <w:rFonts w:hint="eastAsia"/>
                    </w:rPr>
                    <w:t>/</w:t>
                  </w:r>
                </w:p>
              </w:tc>
              <w:tc>
                <w:tcPr>
                  <w:tcW w:w="1434" w:type="dxa"/>
                </w:tcPr>
                <w:p w14:paraId="4AC69397" w14:textId="77777777" w:rsidR="005F1813" w:rsidRDefault="005F1813" w:rsidP="005F1813">
                  <w:pPr>
                    <w:jc w:val="center"/>
                  </w:pPr>
                  <w:r w:rsidRPr="004366EC">
                    <w:rPr>
                      <w:rFonts w:hint="eastAsia"/>
                    </w:rPr>
                    <w:t>/</w:t>
                  </w:r>
                </w:p>
              </w:tc>
              <w:tc>
                <w:tcPr>
                  <w:tcW w:w="1495" w:type="dxa"/>
                </w:tcPr>
                <w:p w14:paraId="3F18D4F5" w14:textId="77777777" w:rsidR="005F1813" w:rsidRDefault="005F1813" w:rsidP="005F1813">
                  <w:pPr>
                    <w:jc w:val="center"/>
                  </w:pPr>
                  <w:r w:rsidRPr="004366EC">
                    <w:rPr>
                      <w:rFonts w:hint="eastAsia"/>
                    </w:rPr>
                    <w:t>/</w:t>
                  </w:r>
                </w:p>
              </w:tc>
              <w:tc>
                <w:tcPr>
                  <w:tcW w:w="1060" w:type="dxa"/>
                  <w:noWrap/>
                </w:tcPr>
                <w:p w14:paraId="36AE9152" w14:textId="77777777" w:rsidR="005F1813" w:rsidRDefault="005F1813" w:rsidP="005F1813">
                  <w:pPr>
                    <w:jc w:val="center"/>
                  </w:pPr>
                  <w:r w:rsidRPr="004366EC">
                    <w:rPr>
                      <w:rFonts w:hint="eastAsia"/>
                    </w:rPr>
                    <w:t>/</w:t>
                  </w:r>
                </w:p>
              </w:tc>
            </w:tr>
            <w:tr w:rsidR="005F1813" w14:paraId="3CCAF350" w14:textId="77777777" w:rsidTr="0060103F">
              <w:trPr>
                <w:trHeight w:val="799"/>
              </w:trPr>
              <w:tc>
                <w:tcPr>
                  <w:tcW w:w="815" w:type="dxa"/>
                  <w:vAlign w:val="center"/>
                </w:tcPr>
                <w:p w14:paraId="2F05719C" w14:textId="77777777" w:rsidR="005F1813" w:rsidRDefault="005F1813" w:rsidP="005F1813">
                  <w:pPr>
                    <w:jc w:val="center"/>
                    <w:rPr>
                      <w:color w:val="000000"/>
                      <w:sz w:val="22"/>
                      <w:szCs w:val="22"/>
                    </w:rPr>
                  </w:pPr>
                  <w:r>
                    <w:rPr>
                      <w:rFonts w:hint="eastAsia"/>
                      <w:color w:val="000000"/>
                      <w:sz w:val="22"/>
                      <w:szCs w:val="22"/>
                    </w:rPr>
                    <w:t>92</w:t>
                  </w:r>
                </w:p>
              </w:tc>
              <w:tc>
                <w:tcPr>
                  <w:tcW w:w="2283" w:type="dxa"/>
                </w:tcPr>
                <w:p w14:paraId="7EE42A49" w14:textId="77777777" w:rsidR="005F1813" w:rsidRDefault="005F1813" w:rsidP="005F1813">
                  <w:pPr>
                    <w:rPr>
                      <w:sz w:val="22"/>
                      <w:szCs w:val="22"/>
                    </w:rPr>
                  </w:pPr>
                  <w:r>
                    <w:rPr>
                      <w:rFonts w:hint="eastAsia"/>
                      <w:sz w:val="22"/>
                      <w:szCs w:val="22"/>
                    </w:rPr>
                    <w:t>智能控制的电压波形</w:t>
                  </w:r>
                  <w:r>
                    <w:rPr>
                      <w:rFonts w:hint="eastAsia"/>
                      <w:sz w:val="22"/>
                      <w:szCs w:val="22"/>
                    </w:rPr>
                    <w:br/>
                    <w:t>Voltage curve with electric system control</w:t>
                  </w:r>
                </w:p>
              </w:tc>
              <w:tc>
                <w:tcPr>
                  <w:tcW w:w="2786" w:type="dxa"/>
                </w:tcPr>
                <w:p w14:paraId="123730B4" w14:textId="77777777" w:rsidR="005F1813" w:rsidRDefault="005F1813" w:rsidP="005F1813">
                  <w:pPr>
                    <w:rPr>
                      <w:sz w:val="22"/>
                      <w:szCs w:val="22"/>
                    </w:rPr>
                  </w:pPr>
                  <w:r>
                    <w:rPr>
                      <w:rFonts w:hint="eastAsia"/>
                      <w:sz w:val="22"/>
                      <w:szCs w:val="22"/>
                    </w:rPr>
                    <w:t>Q/JLY J7111029E-2024 5.1.23</w:t>
                  </w:r>
                </w:p>
              </w:tc>
              <w:tc>
                <w:tcPr>
                  <w:tcW w:w="1863" w:type="dxa"/>
                </w:tcPr>
                <w:p w14:paraId="6A54185E" w14:textId="77777777" w:rsidR="005F1813" w:rsidRDefault="005F1813" w:rsidP="005F1813">
                  <w:pPr>
                    <w:rPr>
                      <w:sz w:val="22"/>
                      <w:szCs w:val="22"/>
                    </w:rPr>
                  </w:pPr>
                  <w:r>
                    <w:rPr>
                      <w:rFonts w:hint="eastAsia"/>
                      <w:sz w:val="22"/>
                      <w:szCs w:val="22"/>
                    </w:rPr>
                    <w:t>Q/JLY J7111029E-2024 5.1.23</w:t>
                  </w:r>
                </w:p>
              </w:tc>
              <w:tc>
                <w:tcPr>
                  <w:tcW w:w="1380" w:type="dxa"/>
                  <w:vAlign w:val="center"/>
                </w:tcPr>
                <w:p w14:paraId="3737CA15"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72504BBC"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0D766FC6" w14:textId="77777777" w:rsidR="005F1813" w:rsidRDefault="005F1813" w:rsidP="005F1813">
                  <w:pPr>
                    <w:jc w:val="center"/>
                  </w:pPr>
                  <w:r w:rsidRPr="004366EC">
                    <w:rPr>
                      <w:rFonts w:hint="eastAsia"/>
                    </w:rPr>
                    <w:t>/</w:t>
                  </w:r>
                </w:p>
              </w:tc>
              <w:tc>
                <w:tcPr>
                  <w:tcW w:w="1233" w:type="dxa"/>
                </w:tcPr>
                <w:p w14:paraId="13AAB7CE" w14:textId="77777777" w:rsidR="005F1813" w:rsidRDefault="005F1813" w:rsidP="005F1813">
                  <w:pPr>
                    <w:jc w:val="center"/>
                  </w:pPr>
                  <w:r w:rsidRPr="004366EC">
                    <w:rPr>
                      <w:rFonts w:hint="eastAsia"/>
                    </w:rPr>
                    <w:t>/</w:t>
                  </w:r>
                </w:p>
              </w:tc>
              <w:tc>
                <w:tcPr>
                  <w:tcW w:w="1520" w:type="dxa"/>
                </w:tcPr>
                <w:p w14:paraId="175A0825" w14:textId="77777777" w:rsidR="005F1813" w:rsidRDefault="005F1813" w:rsidP="005F1813">
                  <w:pPr>
                    <w:jc w:val="center"/>
                  </w:pPr>
                  <w:r w:rsidRPr="004366EC">
                    <w:rPr>
                      <w:rFonts w:hint="eastAsia"/>
                    </w:rPr>
                    <w:t>/</w:t>
                  </w:r>
                </w:p>
              </w:tc>
              <w:tc>
                <w:tcPr>
                  <w:tcW w:w="1501" w:type="dxa"/>
                </w:tcPr>
                <w:p w14:paraId="73F730A8" w14:textId="77777777" w:rsidR="005F1813" w:rsidRDefault="005F1813" w:rsidP="005F1813">
                  <w:pPr>
                    <w:jc w:val="center"/>
                  </w:pPr>
                  <w:r w:rsidRPr="004366EC">
                    <w:rPr>
                      <w:rFonts w:hint="eastAsia"/>
                    </w:rPr>
                    <w:t>/</w:t>
                  </w:r>
                </w:p>
              </w:tc>
              <w:tc>
                <w:tcPr>
                  <w:tcW w:w="1295" w:type="dxa"/>
                </w:tcPr>
                <w:p w14:paraId="6D12863A" w14:textId="77777777" w:rsidR="005F1813" w:rsidRDefault="005F1813" w:rsidP="005F1813">
                  <w:pPr>
                    <w:jc w:val="center"/>
                  </w:pPr>
                  <w:r w:rsidRPr="004366EC">
                    <w:rPr>
                      <w:rFonts w:hint="eastAsia"/>
                    </w:rPr>
                    <w:t>/</w:t>
                  </w:r>
                </w:p>
              </w:tc>
              <w:tc>
                <w:tcPr>
                  <w:tcW w:w="1195" w:type="dxa"/>
                </w:tcPr>
                <w:p w14:paraId="7AB4602B" w14:textId="77777777" w:rsidR="005F1813" w:rsidRDefault="005F1813" w:rsidP="005F1813">
                  <w:pPr>
                    <w:jc w:val="center"/>
                  </w:pPr>
                  <w:r w:rsidRPr="004366EC">
                    <w:rPr>
                      <w:rFonts w:hint="eastAsia"/>
                    </w:rPr>
                    <w:t>/</w:t>
                  </w:r>
                </w:p>
              </w:tc>
              <w:tc>
                <w:tcPr>
                  <w:tcW w:w="1434" w:type="dxa"/>
                </w:tcPr>
                <w:p w14:paraId="74DA509F" w14:textId="77777777" w:rsidR="005F1813" w:rsidRDefault="005F1813" w:rsidP="005F1813">
                  <w:pPr>
                    <w:jc w:val="center"/>
                  </w:pPr>
                  <w:r w:rsidRPr="004366EC">
                    <w:rPr>
                      <w:rFonts w:hint="eastAsia"/>
                    </w:rPr>
                    <w:t>/</w:t>
                  </w:r>
                </w:p>
              </w:tc>
              <w:tc>
                <w:tcPr>
                  <w:tcW w:w="1495" w:type="dxa"/>
                </w:tcPr>
                <w:p w14:paraId="7653DF77" w14:textId="77777777" w:rsidR="005F1813" w:rsidRDefault="005F1813" w:rsidP="005F1813">
                  <w:pPr>
                    <w:jc w:val="center"/>
                  </w:pPr>
                  <w:r w:rsidRPr="004366EC">
                    <w:rPr>
                      <w:rFonts w:hint="eastAsia"/>
                    </w:rPr>
                    <w:t>/</w:t>
                  </w:r>
                </w:p>
              </w:tc>
              <w:tc>
                <w:tcPr>
                  <w:tcW w:w="1060" w:type="dxa"/>
                  <w:noWrap/>
                </w:tcPr>
                <w:p w14:paraId="0AB0D43E" w14:textId="77777777" w:rsidR="005F1813" w:rsidRDefault="005F1813" w:rsidP="005F1813">
                  <w:pPr>
                    <w:jc w:val="center"/>
                  </w:pPr>
                  <w:r w:rsidRPr="004366EC">
                    <w:rPr>
                      <w:rFonts w:hint="eastAsia"/>
                    </w:rPr>
                    <w:t>/</w:t>
                  </w:r>
                </w:p>
              </w:tc>
            </w:tr>
            <w:tr w:rsidR="005F1813" w14:paraId="33F49E5B" w14:textId="77777777" w:rsidTr="0060103F">
              <w:trPr>
                <w:trHeight w:val="799"/>
              </w:trPr>
              <w:tc>
                <w:tcPr>
                  <w:tcW w:w="815" w:type="dxa"/>
                  <w:vAlign w:val="center"/>
                </w:tcPr>
                <w:p w14:paraId="50E52505" w14:textId="77777777" w:rsidR="005F1813" w:rsidRDefault="005F1813" w:rsidP="005F1813">
                  <w:pPr>
                    <w:jc w:val="center"/>
                    <w:rPr>
                      <w:color w:val="000000"/>
                      <w:sz w:val="22"/>
                      <w:szCs w:val="22"/>
                    </w:rPr>
                  </w:pPr>
                  <w:r>
                    <w:rPr>
                      <w:rFonts w:hint="eastAsia"/>
                      <w:color w:val="000000"/>
                      <w:sz w:val="22"/>
                      <w:szCs w:val="22"/>
                    </w:rPr>
                    <w:t>93</w:t>
                  </w:r>
                </w:p>
              </w:tc>
              <w:tc>
                <w:tcPr>
                  <w:tcW w:w="2283" w:type="dxa"/>
                </w:tcPr>
                <w:p w14:paraId="01CA0C4F" w14:textId="77777777" w:rsidR="005F1813" w:rsidRDefault="005F1813" w:rsidP="005F1813">
                  <w:pPr>
                    <w:rPr>
                      <w:sz w:val="22"/>
                      <w:szCs w:val="22"/>
                    </w:rPr>
                  </w:pPr>
                  <w:proofErr w:type="gramStart"/>
                  <w:r>
                    <w:rPr>
                      <w:rFonts w:hint="eastAsia"/>
                      <w:sz w:val="22"/>
                      <w:szCs w:val="22"/>
                    </w:rPr>
                    <w:t>短暂过</w:t>
                  </w:r>
                  <w:proofErr w:type="gramEnd"/>
                  <w:r>
                    <w:rPr>
                      <w:rFonts w:hint="eastAsia"/>
                      <w:sz w:val="22"/>
                      <w:szCs w:val="22"/>
                    </w:rPr>
                    <w:t>压</w:t>
                  </w:r>
                  <w:r>
                    <w:rPr>
                      <w:rFonts w:hint="eastAsia"/>
                      <w:sz w:val="22"/>
                      <w:szCs w:val="22"/>
                    </w:rPr>
                    <w:br/>
                    <w:t>Transient overvoltage</w:t>
                  </w:r>
                </w:p>
              </w:tc>
              <w:tc>
                <w:tcPr>
                  <w:tcW w:w="2786" w:type="dxa"/>
                </w:tcPr>
                <w:p w14:paraId="3F46DDDC" w14:textId="77777777" w:rsidR="005F1813" w:rsidRDefault="005F1813" w:rsidP="005F1813">
                  <w:pPr>
                    <w:rPr>
                      <w:sz w:val="22"/>
                      <w:szCs w:val="22"/>
                    </w:rPr>
                  </w:pPr>
                  <w:r>
                    <w:rPr>
                      <w:rFonts w:hint="eastAsia"/>
                      <w:sz w:val="22"/>
                      <w:szCs w:val="22"/>
                    </w:rPr>
                    <w:t>Q/JLY J7111029E-2024 5.1.24</w:t>
                  </w:r>
                </w:p>
              </w:tc>
              <w:tc>
                <w:tcPr>
                  <w:tcW w:w="1863" w:type="dxa"/>
                </w:tcPr>
                <w:p w14:paraId="1CBA0C61" w14:textId="77777777" w:rsidR="005F1813" w:rsidRDefault="005F1813" w:rsidP="005F1813">
                  <w:pPr>
                    <w:rPr>
                      <w:sz w:val="22"/>
                      <w:szCs w:val="22"/>
                    </w:rPr>
                  </w:pPr>
                  <w:r>
                    <w:rPr>
                      <w:rFonts w:hint="eastAsia"/>
                      <w:sz w:val="22"/>
                      <w:szCs w:val="22"/>
                    </w:rPr>
                    <w:t>Q/JLY J7111029E-2024 5.1.24</w:t>
                  </w:r>
                </w:p>
              </w:tc>
              <w:tc>
                <w:tcPr>
                  <w:tcW w:w="1380" w:type="dxa"/>
                  <w:vAlign w:val="center"/>
                </w:tcPr>
                <w:p w14:paraId="2879AC59"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5ED59444"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42A5EEE9" w14:textId="77777777" w:rsidR="005F1813" w:rsidRDefault="005F1813" w:rsidP="005F1813">
                  <w:pPr>
                    <w:jc w:val="center"/>
                  </w:pPr>
                  <w:r w:rsidRPr="004366EC">
                    <w:rPr>
                      <w:rFonts w:hint="eastAsia"/>
                    </w:rPr>
                    <w:t>/</w:t>
                  </w:r>
                </w:p>
              </w:tc>
              <w:tc>
                <w:tcPr>
                  <w:tcW w:w="1233" w:type="dxa"/>
                </w:tcPr>
                <w:p w14:paraId="72CB444C" w14:textId="77777777" w:rsidR="005F1813" w:rsidRDefault="005F1813" w:rsidP="005F1813">
                  <w:pPr>
                    <w:jc w:val="center"/>
                  </w:pPr>
                  <w:r w:rsidRPr="004366EC">
                    <w:rPr>
                      <w:rFonts w:hint="eastAsia"/>
                    </w:rPr>
                    <w:t>/</w:t>
                  </w:r>
                </w:p>
              </w:tc>
              <w:tc>
                <w:tcPr>
                  <w:tcW w:w="1520" w:type="dxa"/>
                </w:tcPr>
                <w:p w14:paraId="7B0807C6" w14:textId="77777777" w:rsidR="005F1813" w:rsidRDefault="005F1813" w:rsidP="005F1813">
                  <w:pPr>
                    <w:jc w:val="center"/>
                  </w:pPr>
                  <w:r w:rsidRPr="004366EC">
                    <w:rPr>
                      <w:rFonts w:hint="eastAsia"/>
                    </w:rPr>
                    <w:t>/</w:t>
                  </w:r>
                </w:p>
              </w:tc>
              <w:tc>
                <w:tcPr>
                  <w:tcW w:w="1501" w:type="dxa"/>
                </w:tcPr>
                <w:p w14:paraId="7E1F33FB" w14:textId="77777777" w:rsidR="005F1813" w:rsidRDefault="005F1813" w:rsidP="005F1813">
                  <w:pPr>
                    <w:jc w:val="center"/>
                  </w:pPr>
                  <w:r w:rsidRPr="004366EC">
                    <w:rPr>
                      <w:rFonts w:hint="eastAsia"/>
                    </w:rPr>
                    <w:t>/</w:t>
                  </w:r>
                </w:p>
              </w:tc>
              <w:tc>
                <w:tcPr>
                  <w:tcW w:w="1295" w:type="dxa"/>
                </w:tcPr>
                <w:p w14:paraId="0E1A2A89" w14:textId="77777777" w:rsidR="005F1813" w:rsidRDefault="005F1813" w:rsidP="005F1813">
                  <w:pPr>
                    <w:jc w:val="center"/>
                  </w:pPr>
                  <w:r w:rsidRPr="004366EC">
                    <w:rPr>
                      <w:rFonts w:hint="eastAsia"/>
                    </w:rPr>
                    <w:t>/</w:t>
                  </w:r>
                </w:p>
              </w:tc>
              <w:tc>
                <w:tcPr>
                  <w:tcW w:w="1195" w:type="dxa"/>
                </w:tcPr>
                <w:p w14:paraId="1CDE711C" w14:textId="77777777" w:rsidR="005F1813" w:rsidRDefault="005F1813" w:rsidP="005F1813">
                  <w:pPr>
                    <w:jc w:val="center"/>
                  </w:pPr>
                  <w:r w:rsidRPr="004366EC">
                    <w:rPr>
                      <w:rFonts w:hint="eastAsia"/>
                    </w:rPr>
                    <w:t>/</w:t>
                  </w:r>
                </w:p>
              </w:tc>
              <w:tc>
                <w:tcPr>
                  <w:tcW w:w="1434" w:type="dxa"/>
                </w:tcPr>
                <w:p w14:paraId="1CA60083" w14:textId="77777777" w:rsidR="005F1813" w:rsidRDefault="005F1813" w:rsidP="005F1813">
                  <w:pPr>
                    <w:jc w:val="center"/>
                  </w:pPr>
                  <w:r w:rsidRPr="004366EC">
                    <w:rPr>
                      <w:rFonts w:hint="eastAsia"/>
                    </w:rPr>
                    <w:t>/</w:t>
                  </w:r>
                </w:p>
              </w:tc>
              <w:tc>
                <w:tcPr>
                  <w:tcW w:w="1495" w:type="dxa"/>
                </w:tcPr>
                <w:p w14:paraId="276E640E" w14:textId="77777777" w:rsidR="005F1813" w:rsidRDefault="005F1813" w:rsidP="005F1813">
                  <w:pPr>
                    <w:jc w:val="center"/>
                  </w:pPr>
                  <w:r w:rsidRPr="004366EC">
                    <w:rPr>
                      <w:rFonts w:hint="eastAsia"/>
                    </w:rPr>
                    <w:t>/</w:t>
                  </w:r>
                </w:p>
              </w:tc>
              <w:tc>
                <w:tcPr>
                  <w:tcW w:w="1060" w:type="dxa"/>
                  <w:noWrap/>
                </w:tcPr>
                <w:p w14:paraId="510124FB" w14:textId="77777777" w:rsidR="005F1813" w:rsidRDefault="005F1813" w:rsidP="005F1813">
                  <w:pPr>
                    <w:jc w:val="center"/>
                  </w:pPr>
                  <w:r w:rsidRPr="004366EC">
                    <w:rPr>
                      <w:rFonts w:hint="eastAsia"/>
                    </w:rPr>
                    <w:t>/</w:t>
                  </w:r>
                </w:p>
              </w:tc>
            </w:tr>
            <w:tr w:rsidR="005F1813" w14:paraId="47B93CAF" w14:textId="77777777" w:rsidTr="0060103F">
              <w:trPr>
                <w:trHeight w:val="799"/>
              </w:trPr>
              <w:tc>
                <w:tcPr>
                  <w:tcW w:w="815" w:type="dxa"/>
                  <w:vAlign w:val="center"/>
                </w:tcPr>
                <w:p w14:paraId="4A6BD57C" w14:textId="77777777" w:rsidR="005F1813" w:rsidRDefault="005F1813" w:rsidP="005F1813">
                  <w:pPr>
                    <w:jc w:val="center"/>
                    <w:rPr>
                      <w:color w:val="000000"/>
                      <w:sz w:val="22"/>
                      <w:szCs w:val="22"/>
                    </w:rPr>
                  </w:pPr>
                  <w:r>
                    <w:rPr>
                      <w:rFonts w:hint="eastAsia"/>
                      <w:color w:val="000000"/>
                      <w:sz w:val="22"/>
                      <w:szCs w:val="22"/>
                    </w:rPr>
                    <w:t>94</w:t>
                  </w:r>
                </w:p>
              </w:tc>
              <w:tc>
                <w:tcPr>
                  <w:tcW w:w="2283" w:type="dxa"/>
                </w:tcPr>
                <w:p w14:paraId="25E9DA61" w14:textId="77777777" w:rsidR="005F1813" w:rsidRDefault="005F1813" w:rsidP="005F1813">
                  <w:pPr>
                    <w:rPr>
                      <w:sz w:val="22"/>
                      <w:szCs w:val="22"/>
                    </w:rPr>
                  </w:pPr>
                  <w:r>
                    <w:rPr>
                      <w:rFonts w:hint="eastAsia"/>
                      <w:sz w:val="22"/>
                      <w:szCs w:val="22"/>
                    </w:rPr>
                    <w:t>短暂的断路</w:t>
                  </w:r>
                  <w:r>
                    <w:rPr>
                      <w:rFonts w:hint="eastAsia"/>
                      <w:sz w:val="22"/>
                      <w:szCs w:val="22"/>
                    </w:rPr>
                    <w:br/>
                    <w:t>Short interruptions</w:t>
                  </w:r>
                </w:p>
              </w:tc>
              <w:tc>
                <w:tcPr>
                  <w:tcW w:w="2786" w:type="dxa"/>
                </w:tcPr>
                <w:p w14:paraId="176B7709" w14:textId="77777777" w:rsidR="005F1813" w:rsidRDefault="005F1813" w:rsidP="005F1813">
                  <w:pPr>
                    <w:rPr>
                      <w:sz w:val="22"/>
                      <w:szCs w:val="22"/>
                    </w:rPr>
                  </w:pPr>
                  <w:r>
                    <w:rPr>
                      <w:rFonts w:hint="eastAsia"/>
                      <w:sz w:val="22"/>
                      <w:szCs w:val="22"/>
                    </w:rPr>
                    <w:t>Q/JLY J7111029E-2024 5.1.25</w:t>
                  </w:r>
                </w:p>
              </w:tc>
              <w:tc>
                <w:tcPr>
                  <w:tcW w:w="1863" w:type="dxa"/>
                </w:tcPr>
                <w:p w14:paraId="10C245CD" w14:textId="77777777" w:rsidR="005F1813" w:rsidRDefault="005F1813" w:rsidP="005F1813">
                  <w:pPr>
                    <w:rPr>
                      <w:sz w:val="22"/>
                      <w:szCs w:val="22"/>
                    </w:rPr>
                  </w:pPr>
                  <w:r>
                    <w:rPr>
                      <w:rFonts w:hint="eastAsia"/>
                      <w:sz w:val="22"/>
                      <w:szCs w:val="22"/>
                    </w:rPr>
                    <w:t>Q/JLY J7111029E-2024 5.1.25</w:t>
                  </w:r>
                </w:p>
              </w:tc>
              <w:tc>
                <w:tcPr>
                  <w:tcW w:w="1380" w:type="dxa"/>
                  <w:vAlign w:val="center"/>
                </w:tcPr>
                <w:p w14:paraId="07FC7F6D"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7CB123AE"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32B2B50F" w14:textId="77777777" w:rsidR="005F1813" w:rsidRDefault="005F1813" w:rsidP="005F1813">
                  <w:pPr>
                    <w:jc w:val="center"/>
                  </w:pPr>
                  <w:r w:rsidRPr="004366EC">
                    <w:rPr>
                      <w:rFonts w:hint="eastAsia"/>
                    </w:rPr>
                    <w:t>/</w:t>
                  </w:r>
                </w:p>
              </w:tc>
              <w:tc>
                <w:tcPr>
                  <w:tcW w:w="1233" w:type="dxa"/>
                </w:tcPr>
                <w:p w14:paraId="0CD8DB31" w14:textId="77777777" w:rsidR="005F1813" w:rsidRDefault="005F1813" w:rsidP="005F1813">
                  <w:pPr>
                    <w:jc w:val="center"/>
                  </w:pPr>
                  <w:r w:rsidRPr="004366EC">
                    <w:rPr>
                      <w:rFonts w:hint="eastAsia"/>
                    </w:rPr>
                    <w:t>/</w:t>
                  </w:r>
                </w:p>
              </w:tc>
              <w:tc>
                <w:tcPr>
                  <w:tcW w:w="1520" w:type="dxa"/>
                </w:tcPr>
                <w:p w14:paraId="765D9900" w14:textId="77777777" w:rsidR="005F1813" w:rsidRDefault="005F1813" w:rsidP="005F1813">
                  <w:pPr>
                    <w:jc w:val="center"/>
                  </w:pPr>
                  <w:r w:rsidRPr="004366EC">
                    <w:rPr>
                      <w:rFonts w:hint="eastAsia"/>
                    </w:rPr>
                    <w:t>/</w:t>
                  </w:r>
                </w:p>
              </w:tc>
              <w:tc>
                <w:tcPr>
                  <w:tcW w:w="1501" w:type="dxa"/>
                </w:tcPr>
                <w:p w14:paraId="7FC389A9" w14:textId="77777777" w:rsidR="005F1813" w:rsidRDefault="005F1813" w:rsidP="005F1813">
                  <w:pPr>
                    <w:jc w:val="center"/>
                  </w:pPr>
                  <w:r w:rsidRPr="004366EC">
                    <w:rPr>
                      <w:rFonts w:hint="eastAsia"/>
                    </w:rPr>
                    <w:t>/</w:t>
                  </w:r>
                </w:p>
              </w:tc>
              <w:tc>
                <w:tcPr>
                  <w:tcW w:w="1295" w:type="dxa"/>
                </w:tcPr>
                <w:p w14:paraId="0B85118F" w14:textId="77777777" w:rsidR="005F1813" w:rsidRDefault="005F1813" w:rsidP="005F1813">
                  <w:pPr>
                    <w:jc w:val="center"/>
                  </w:pPr>
                  <w:r w:rsidRPr="004366EC">
                    <w:rPr>
                      <w:rFonts w:hint="eastAsia"/>
                    </w:rPr>
                    <w:t>/</w:t>
                  </w:r>
                </w:p>
              </w:tc>
              <w:tc>
                <w:tcPr>
                  <w:tcW w:w="1195" w:type="dxa"/>
                </w:tcPr>
                <w:p w14:paraId="0AFF437D" w14:textId="77777777" w:rsidR="005F1813" w:rsidRDefault="005F1813" w:rsidP="005F1813">
                  <w:pPr>
                    <w:jc w:val="center"/>
                  </w:pPr>
                  <w:r w:rsidRPr="004366EC">
                    <w:rPr>
                      <w:rFonts w:hint="eastAsia"/>
                    </w:rPr>
                    <w:t>/</w:t>
                  </w:r>
                </w:p>
              </w:tc>
              <w:tc>
                <w:tcPr>
                  <w:tcW w:w="1434" w:type="dxa"/>
                </w:tcPr>
                <w:p w14:paraId="7DCCD026" w14:textId="77777777" w:rsidR="005F1813" w:rsidRDefault="005F1813" w:rsidP="005F1813">
                  <w:pPr>
                    <w:jc w:val="center"/>
                  </w:pPr>
                  <w:r w:rsidRPr="004366EC">
                    <w:rPr>
                      <w:rFonts w:hint="eastAsia"/>
                    </w:rPr>
                    <w:t>/</w:t>
                  </w:r>
                </w:p>
              </w:tc>
              <w:tc>
                <w:tcPr>
                  <w:tcW w:w="1495" w:type="dxa"/>
                </w:tcPr>
                <w:p w14:paraId="355A356C" w14:textId="77777777" w:rsidR="005F1813" w:rsidRDefault="005F1813" w:rsidP="005F1813">
                  <w:pPr>
                    <w:jc w:val="center"/>
                  </w:pPr>
                  <w:r w:rsidRPr="004366EC">
                    <w:rPr>
                      <w:rFonts w:hint="eastAsia"/>
                    </w:rPr>
                    <w:t>/</w:t>
                  </w:r>
                </w:p>
              </w:tc>
              <w:tc>
                <w:tcPr>
                  <w:tcW w:w="1060" w:type="dxa"/>
                  <w:noWrap/>
                </w:tcPr>
                <w:p w14:paraId="60C02E33" w14:textId="77777777" w:rsidR="005F1813" w:rsidRDefault="005F1813" w:rsidP="005F1813">
                  <w:pPr>
                    <w:jc w:val="center"/>
                  </w:pPr>
                  <w:r w:rsidRPr="004366EC">
                    <w:rPr>
                      <w:rFonts w:hint="eastAsia"/>
                    </w:rPr>
                    <w:t>/</w:t>
                  </w:r>
                </w:p>
              </w:tc>
            </w:tr>
            <w:tr w:rsidR="005F1813" w14:paraId="18925F27" w14:textId="77777777" w:rsidTr="0060103F">
              <w:trPr>
                <w:trHeight w:val="799"/>
              </w:trPr>
              <w:tc>
                <w:tcPr>
                  <w:tcW w:w="815" w:type="dxa"/>
                  <w:vAlign w:val="center"/>
                </w:tcPr>
                <w:p w14:paraId="2859DD78" w14:textId="77777777" w:rsidR="005F1813" w:rsidRDefault="005F1813" w:rsidP="005F1813">
                  <w:pPr>
                    <w:jc w:val="center"/>
                    <w:rPr>
                      <w:color w:val="000000"/>
                      <w:sz w:val="22"/>
                      <w:szCs w:val="22"/>
                    </w:rPr>
                  </w:pPr>
                  <w:r>
                    <w:rPr>
                      <w:rFonts w:hint="eastAsia"/>
                      <w:color w:val="000000"/>
                      <w:sz w:val="22"/>
                      <w:szCs w:val="22"/>
                    </w:rPr>
                    <w:t>95</w:t>
                  </w:r>
                </w:p>
              </w:tc>
              <w:tc>
                <w:tcPr>
                  <w:tcW w:w="2283" w:type="dxa"/>
                </w:tcPr>
                <w:p w14:paraId="1A91FA8B" w14:textId="77777777" w:rsidR="005F1813" w:rsidRDefault="005F1813" w:rsidP="005F1813">
                  <w:pPr>
                    <w:rPr>
                      <w:sz w:val="22"/>
                      <w:szCs w:val="22"/>
                    </w:rPr>
                  </w:pPr>
                  <w:r>
                    <w:rPr>
                      <w:rFonts w:hint="eastAsia"/>
                      <w:sz w:val="22"/>
                      <w:szCs w:val="22"/>
                    </w:rPr>
                    <w:t>五点功能测试</w:t>
                  </w:r>
                  <w:r>
                    <w:rPr>
                      <w:rFonts w:hint="eastAsia"/>
                      <w:sz w:val="22"/>
                      <w:szCs w:val="22"/>
                    </w:rPr>
                    <w:br/>
                    <w:t>Test of five functional parameters</w:t>
                  </w:r>
                </w:p>
              </w:tc>
              <w:tc>
                <w:tcPr>
                  <w:tcW w:w="2786" w:type="dxa"/>
                </w:tcPr>
                <w:p w14:paraId="6D4577F1" w14:textId="77777777" w:rsidR="005F1813" w:rsidRDefault="005F1813" w:rsidP="005F1813">
                  <w:pPr>
                    <w:rPr>
                      <w:sz w:val="22"/>
                      <w:szCs w:val="22"/>
                    </w:rPr>
                  </w:pPr>
                  <w:r>
                    <w:rPr>
                      <w:rFonts w:hint="eastAsia"/>
                      <w:sz w:val="22"/>
                      <w:szCs w:val="22"/>
                    </w:rPr>
                    <w:t>Q/JLY J7111029E-2024 4.8.2.1</w:t>
                  </w:r>
                </w:p>
              </w:tc>
              <w:tc>
                <w:tcPr>
                  <w:tcW w:w="1863" w:type="dxa"/>
                </w:tcPr>
                <w:p w14:paraId="1D174367" w14:textId="77777777" w:rsidR="005F1813" w:rsidRDefault="005F1813" w:rsidP="005F1813">
                  <w:pPr>
                    <w:rPr>
                      <w:sz w:val="22"/>
                      <w:szCs w:val="22"/>
                    </w:rPr>
                  </w:pPr>
                  <w:r>
                    <w:rPr>
                      <w:rFonts w:hint="eastAsia"/>
                      <w:sz w:val="22"/>
                      <w:szCs w:val="22"/>
                    </w:rPr>
                    <w:t>Q/JLY J7111029E-2024 4.8.2.1</w:t>
                  </w:r>
                </w:p>
              </w:tc>
              <w:tc>
                <w:tcPr>
                  <w:tcW w:w="1380" w:type="dxa"/>
                  <w:vAlign w:val="center"/>
                </w:tcPr>
                <w:p w14:paraId="20817ACC"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22509650"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08A3495E" w14:textId="77777777" w:rsidR="005F1813" w:rsidRDefault="005F1813" w:rsidP="005F1813">
                  <w:pPr>
                    <w:jc w:val="center"/>
                  </w:pPr>
                  <w:r w:rsidRPr="004366EC">
                    <w:rPr>
                      <w:rFonts w:hint="eastAsia"/>
                    </w:rPr>
                    <w:t>/</w:t>
                  </w:r>
                </w:p>
              </w:tc>
              <w:tc>
                <w:tcPr>
                  <w:tcW w:w="1233" w:type="dxa"/>
                </w:tcPr>
                <w:p w14:paraId="7B424781" w14:textId="77777777" w:rsidR="005F1813" w:rsidRDefault="005F1813" w:rsidP="005F1813">
                  <w:pPr>
                    <w:jc w:val="center"/>
                  </w:pPr>
                  <w:r w:rsidRPr="004366EC">
                    <w:rPr>
                      <w:rFonts w:hint="eastAsia"/>
                    </w:rPr>
                    <w:t>/</w:t>
                  </w:r>
                </w:p>
              </w:tc>
              <w:tc>
                <w:tcPr>
                  <w:tcW w:w="1520" w:type="dxa"/>
                </w:tcPr>
                <w:p w14:paraId="38BE0E15" w14:textId="77777777" w:rsidR="005F1813" w:rsidRDefault="005F1813" w:rsidP="005F1813">
                  <w:pPr>
                    <w:jc w:val="center"/>
                  </w:pPr>
                  <w:r w:rsidRPr="004366EC">
                    <w:rPr>
                      <w:rFonts w:hint="eastAsia"/>
                    </w:rPr>
                    <w:t>/</w:t>
                  </w:r>
                </w:p>
              </w:tc>
              <w:tc>
                <w:tcPr>
                  <w:tcW w:w="1501" w:type="dxa"/>
                </w:tcPr>
                <w:p w14:paraId="6E2F1CF5" w14:textId="77777777" w:rsidR="005F1813" w:rsidRDefault="005F1813" w:rsidP="005F1813">
                  <w:pPr>
                    <w:jc w:val="center"/>
                  </w:pPr>
                  <w:r w:rsidRPr="004366EC">
                    <w:rPr>
                      <w:rFonts w:hint="eastAsia"/>
                    </w:rPr>
                    <w:t>/</w:t>
                  </w:r>
                </w:p>
              </w:tc>
              <w:tc>
                <w:tcPr>
                  <w:tcW w:w="1295" w:type="dxa"/>
                </w:tcPr>
                <w:p w14:paraId="2076E156" w14:textId="77777777" w:rsidR="005F1813" w:rsidRDefault="005F1813" w:rsidP="005F1813">
                  <w:pPr>
                    <w:jc w:val="center"/>
                  </w:pPr>
                  <w:r w:rsidRPr="004366EC">
                    <w:rPr>
                      <w:rFonts w:hint="eastAsia"/>
                    </w:rPr>
                    <w:t>/</w:t>
                  </w:r>
                </w:p>
              </w:tc>
              <w:tc>
                <w:tcPr>
                  <w:tcW w:w="1195" w:type="dxa"/>
                </w:tcPr>
                <w:p w14:paraId="0BAF5D50" w14:textId="77777777" w:rsidR="005F1813" w:rsidRDefault="005F1813" w:rsidP="005F1813">
                  <w:pPr>
                    <w:jc w:val="center"/>
                  </w:pPr>
                  <w:r w:rsidRPr="004366EC">
                    <w:rPr>
                      <w:rFonts w:hint="eastAsia"/>
                    </w:rPr>
                    <w:t>/</w:t>
                  </w:r>
                </w:p>
              </w:tc>
              <w:tc>
                <w:tcPr>
                  <w:tcW w:w="1434" w:type="dxa"/>
                </w:tcPr>
                <w:p w14:paraId="619B7AF6" w14:textId="77777777" w:rsidR="005F1813" w:rsidRDefault="005F1813" w:rsidP="005F1813">
                  <w:pPr>
                    <w:jc w:val="center"/>
                  </w:pPr>
                  <w:r w:rsidRPr="004366EC">
                    <w:rPr>
                      <w:rFonts w:hint="eastAsia"/>
                    </w:rPr>
                    <w:t>/</w:t>
                  </w:r>
                </w:p>
              </w:tc>
              <w:tc>
                <w:tcPr>
                  <w:tcW w:w="1495" w:type="dxa"/>
                </w:tcPr>
                <w:p w14:paraId="24C91259" w14:textId="77777777" w:rsidR="005F1813" w:rsidRDefault="005F1813" w:rsidP="005F1813">
                  <w:pPr>
                    <w:jc w:val="center"/>
                  </w:pPr>
                  <w:r w:rsidRPr="004366EC">
                    <w:rPr>
                      <w:rFonts w:hint="eastAsia"/>
                    </w:rPr>
                    <w:t>/</w:t>
                  </w:r>
                </w:p>
              </w:tc>
              <w:tc>
                <w:tcPr>
                  <w:tcW w:w="1060" w:type="dxa"/>
                  <w:noWrap/>
                </w:tcPr>
                <w:p w14:paraId="50D1B826" w14:textId="77777777" w:rsidR="005F1813" w:rsidRDefault="005F1813" w:rsidP="005F1813">
                  <w:pPr>
                    <w:jc w:val="center"/>
                  </w:pPr>
                  <w:r w:rsidRPr="004366EC">
                    <w:rPr>
                      <w:rFonts w:hint="eastAsia"/>
                    </w:rPr>
                    <w:t>/</w:t>
                  </w:r>
                </w:p>
              </w:tc>
            </w:tr>
            <w:tr w:rsidR="005F1813" w14:paraId="7BE11387" w14:textId="77777777" w:rsidTr="0060103F">
              <w:trPr>
                <w:trHeight w:val="799"/>
              </w:trPr>
              <w:tc>
                <w:tcPr>
                  <w:tcW w:w="815" w:type="dxa"/>
                  <w:vAlign w:val="center"/>
                </w:tcPr>
                <w:p w14:paraId="42590A5F" w14:textId="77777777" w:rsidR="005F1813" w:rsidRDefault="005F1813" w:rsidP="005F1813">
                  <w:pPr>
                    <w:jc w:val="center"/>
                    <w:rPr>
                      <w:color w:val="000000"/>
                      <w:sz w:val="22"/>
                      <w:szCs w:val="22"/>
                    </w:rPr>
                  </w:pPr>
                  <w:r>
                    <w:rPr>
                      <w:rFonts w:hint="eastAsia"/>
                      <w:color w:val="000000"/>
                      <w:sz w:val="22"/>
                      <w:szCs w:val="22"/>
                    </w:rPr>
                    <w:lastRenderedPageBreak/>
                    <w:t>96</w:t>
                  </w:r>
                </w:p>
              </w:tc>
              <w:tc>
                <w:tcPr>
                  <w:tcW w:w="2283" w:type="dxa"/>
                </w:tcPr>
                <w:p w14:paraId="6CEFC8FB" w14:textId="77777777" w:rsidR="005F1813" w:rsidRDefault="005F1813" w:rsidP="005F1813">
                  <w:pPr>
                    <w:rPr>
                      <w:sz w:val="22"/>
                      <w:szCs w:val="22"/>
                    </w:rPr>
                  </w:pPr>
                  <w:r>
                    <w:rPr>
                      <w:rFonts w:hint="eastAsia"/>
                      <w:sz w:val="22"/>
                      <w:szCs w:val="22"/>
                    </w:rPr>
                    <w:t>外观检查</w:t>
                  </w:r>
                  <w:r>
                    <w:rPr>
                      <w:rFonts w:hint="eastAsia"/>
                      <w:sz w:val="22"/>
                      <w:szCs w:val="22"/>
                    </w:rPr>
                    <w:t>&amp;</w:t>
                  </w:r>
                  <w:r>
                    <w:rPr>
                      <w:rFonts w:hint="eastAsia"/>
                      <w:sz w:val="22"/>
                      <w:szCs w:val="22"/>
                    </w:rPr>
                    <w:t>测试后拆解检查</w:t>
                  </w:r>
                  <w:r>
                    <w:rPr>
                      <w:rFonts w:hint="eastAsia"/>
                      <w:sz w:val="22"/>
                      <w:szCs w:val="22"/>
                    </w:rPr>
                    <w:t xml:space="preserve"> </w:t>
                  </w:r>
                </w:p>
              </w:tc>
              <w:tc>
                <w:tcPr>
                  <w:tcW w:w="2786" w:type="dxa"/>
                </w:tcPr>
                <w:p w14:paraId="45FE49A8"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w:t>
                  </w:r>
                  <w:r>
                    <w:rPr>
                      <w:rFonts w:hint="eastAsia"/>
                      <w:sz w:val="22"/>
                      <w:szCs w:val="22"/>
                    </w:rPr>
                    <w:br/>
                    <w:t>Q/JLY J7111029E-2024</w:t>
                  </w:r>
                  <w:r>
                    <w:rPr>
                      <w:rFonts w:hint="eastAsia"/>
                      <w:sz w:val="22"/>
                      <w:szCs w:val="22"/>
                    </w:rPr>
                    <w:t>《汽车电气和电子零部件通用技术规范》</w:t>
                  </w:r>
                  <w:r>
                    <w:rPr>
                      <w:rFonts w:hint="eastAsia"/>
                      <w:sz w:val="22"/>
                      <w:szCs w:val="22"/>
                    </w:rPr>
                    <w:t xml:space="preserve"> 5.1.27.2</w:t>
                  </w:r>
                </w:p>
              </w:tc>
              <w:tc>
                <w:tcPr>
                  <w:tcW w:w="1863" w:type="dxa"/>
                </w:tcPr>
                <w:p w14:paraId="475C9144" w14:textId="77777777" w:rsidR="005F1813" w:rsidRDefault="005F1813" w:rsidP="005F1813">
                  <w:pPr>
                    <w:rPr>
                      <w:sz w:val="22"/>
                      <w:szCs w:val="22"/>
                    </w:rPr>
                  </w:pPr>
                  <w:r>
                    <w:rPr>
                      <w:rFonts w:hint="eastAsia"/>
                      <w:sz w:val="22"/>
                      <w:szCs w:val="22"/>
                    </w:rPr>
                    <w:t>QJLY J7111037C-2024</w:t>
                  </w:r>
                  <w:r>
                    <w:rPr>
                      <w:rFonts w:hint="eastAsia"/>
                      <w:sz w:val="22"/>
                      <w:szCs w:val="22"/>
                    </w:rPr>
                    <w:t>乘用车车载屏幕总成技术条件</w:t>
                  </w:r>
                  <w:r>
                    <w:rPr>
                      <w:rFonts w:hint="eastAsia"/>
                      <w:sz w:val="22"/>
                      <w:szCs w:val="22"/>
                    </w:rPr>
                    <w:t xml:space="preserve"> 4.2 </w:t>
                  </w:r>
                  <w:r>
                    <w:rPr>
                      <w:rFonts w:hint="eastAsia"/>
                      <w:sz w:val="22"/>
                      <w:szCs w:val="22"/>
                    </w:rPr>
                    <w:br/>
                    <w:t>Q/JLY J7111029E-2024</w:t>
                  </w:r>
                  <w:r>
                    <w:rPr>
                      <w:rFonts w:hint="eastAsia"/>
                      <w:sz w:val="22"/>
                      <w:szCs w:val="22"/>
                    </w:rPr>
                    <w:t>《汽车电气和电子零部件通用技术规范》</w:t>
                  </w:r>
                  <w:r>
                    <w:rPr>
                      <w:rFonts w:hint="eastAsia"/>
                      <w:sz w:val="22"/>
                      <w:szCs w:val="22"/>
                    </w:rPr>
                    <w:t xml:space="preserve"> 5.1.27.3</w:t>
                  </w:r>
                </w:p>
              </w:tc>
              <w:tc>
                <w:tcPr>
                  <w:tcW w:w="1380" w:type="dxa"/>
                  <w:vAlign w:val="center"/>
                </w:tcPr>
                <w:p w14:paraId="453DB25F"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6AF0CA17"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3285BD8E" w14:textId="77777777" w:rsidR="005F1813" w:rsidRDefault="005F1813" w:rsidP="005F1813">
                  <w:pPr>
                    <w:jc w:val="center"/>
                  </w:pPr>
                  <w:r w:rsidRPr="004366EC">
                    <w:rPr>
                      <w:rFonts w:hint="eastAsia"/>
                    </w:rPr>
                    <w:t>/</w:t>
                  </w:r>
                </w:p>
              </w:tc>
              <w:tc>
                <w:tcPr>
                  <w:tcW w:w="1233" w:type="dxa"/>
                </w:tcPr>
                <w:p w14:paraId="4FC5CB53" w14:textId="77777777" w:rsidR="005F1813" w:rsidRDefault="005F1813" w:rsidP="005F1813">
                  <w:pPr>
                    <w:jc w:val="center"/>
                  </w:pPr>
                  <w:r w:rsidRPr="004366EC">
                    <w:rPr>
                      <w:rFonts w:hint="eastAsia"/>
                    </w:rPr>
                    <w:t>/</w:t>
                  </w:r>
                </w:p>
              </w:tc>
              <w:tc>
                <w:tcPr>
                  <w:tcW w:w="1520" w:type="dxa"/>
                </w:tcPr>
                <w:p w14:paraId="721607B7" w14:textId="77777777" w:rsidR="005F1813" w:rsidRDefault="005F1813" w:rsidP="005F1813">
                  <w:pPr>
                    <w:jc w:val="center"/>
                  </w:pPr>
                  <w:r w:rsidRPr="004366EC">
                    <w:rPr>
                      <w:rFonts w:hint="eastAsia"/>
                    </w:rPr>
                    <w:t>/</w:t>
                  </w:r>
                </w:p>
              </w:tc>
              <w:tc>
                <w:tcPr>
                  <w:tcW w:w="1501" w:type="dxa"/>
                </w:tcPr>
                <w:p w14:paraId="5232EC25" w14:textId="77777777" w:rsidR="005F1813" w:rsidRDefault="005F1813" w:rsidP="005F1813">
                  <w:pPr>
                    <w:jc w:val="center"/>
                  </w:pPr>
                  <w:r w:rsidRPr="004366EC">
                    <w:rPr>
                      <w:rFonts w:hint="eastAsia"/>
                    </w:rPr>
                    <w:t>/</w:t>
                  </w:r>
                </w:p>
              </w:tc>
              <w:tc>
                <w:tcPr>
                  <w:tcW w:w="1295" w:type="dxa"/>
                </w:tcPr>
                <w:p w14:paraId="069A1A3E" w14:textId="77777777" w:rsidR="005F1813" w:rsidRDefault="005F1813" w:rsidP="005F1813">
                  <w:pPr>
                    <w:jc w:val="center"/>
                  </w:pPr>
                  <w:r w:rsidRPr="004366EC">
                    <w:rPr>
                      <w:rFonts w:hint="eastAsia"/>
                    </w:rPr>
                    <w:t>/</w:t>
                  </w:r>
                </w:p>
              </w:tc>
              <w:tc>
                <w:tcPr>
                  <w:tcW w:w="1195" w:type="dxa"/>
                </w:tcPr>
                <w:p w14:paraId="60ED64FC" w14:textId="77777777" w:rsidR="005F1813" w:rsidRDefault="005F1813" w:rsidP="005F1813">
                  <w:pPr>
                    <w:jc w:val="center"/>
                  </w:pPr>
                  <w:r w:rsidRPr="004366EC">
                    <w:rPr>
                      <w:rFonts w:hint="eastAsia"/>
                    </w:rPr>
                    <w:t>/</w:t>
                  </w:r>
                </w:p>
              </w:tc>
              <w:tc>
                <w:tcPr>
                  <w:tcW w:w="1434" w:type="dxa"/>
                </w:tcPr>
                <w:p w14:paraId="0E47F4B0" w14:textId="77777777" w:rsidR="005F1813" w:rsidRDefault="005F1813" w:rsidP="005F1813">
                  <w:pPr>
                    <w:jc w:val="center"/>
                  </w:pPr>
                  <w:r w:rsidRPr="004366EC">
                    <w:rPr>
                      <w:rFonts w:hint="eastAsia"/>
                    </w:rPr>
                    <w:t>/</w:t>
                  </w:r>
                </w:p>
              </w:tc>
              <w:tc>
                <w:tcPr>
                  <w:tcW w:w="1495" w:type="dxa"/>
                </w:tcPr>
                <w:p w14:paraId="7982AEF1" w14:textId="77777777" w:rsidR="005F1813" w:rsidRDefault="005F1813" w:rsidP="005F1813">
                  <w:pPr>
                    <w:jc w:val="center"/>
                  </w:pPr>
                  <w:r w:rsidRPr="004366EC">
                    <w:rPr>
                      <w:rFonts w:hint="eastAsia"/>
                    </w:rPr>
                    <w:t>/</w:t>
                  </w:r>
                </w:p>
              </w:tc>
              <w:tc>
                <w:tcPr>
                  <w:tcW w:w="1060" w:type="dxa"/>
                  <w:noWrap/>
                </w:tcPr>
                <w:p w14:paraId="257E5DCC" w14:textId="77777777" w:rsidR="005F1813" w:rsidRDefault="005F1813" w:rsidP="005F1813">
                  <w:pPr>
                    <w:jc w:val="center"/>
                  </w:pPr>
                  <w:r w:rsidRPr="004366EC">
                    <w:rPr>
                      <w:rFonts w:hint="eastAsia"/>
                    </w:rPr>
                    <w:t>/</w:t>
                  </w:r>
                </w:p>
              </w:tc>
            </w:tr>
            <w:tr w:rsidR="005F1813" w14:paraId="250403AA" w14:textId="77777777" w:rsidTr="0060103F">
              <w:trPr>
                <w:trHeight w:val="799"/>
              </w:trPr>
              <w:tc>
                <w:tcPr>
                  <w:tcW w:w="815" w:type="dxa"/>
                  <w:vAlign w:val="center"/>
                </w:tcPr>
                <w:p w14:paraId="04B719A2" w14:textId="77777777" w:rsidR="005F1813" w:rsidRDefault="005F1813" w:rsidP="005F1813">
                  <w:pPr>
                    <w:jc w:val="center"/>
                    <w:rPr>
                      <w:color w:val="000000"/>
                      <w:sz w:val="22"/>
                      <w:szCs w:val="22"/>
                    </w:rPr>
                  </w:pPr>
                  <w:r>
                    <w:rPr>
                      <w:rFonts w:hint="eastAsia"/>
                      <w:color w:val="000000"/>
                      <w:sz w:val="22"/>
                      <w:szCs w:val="22"/>
                    </w:rPr>
                    <w:t>试验矩阵</w:t>
                  </w:r>
                  <w:r>
                    <w:rPr>
                      <w:rFonts w:hint="eastAsia"/>
                      <w:color w:val="000000"/>
                      <w:sz w:val="22"/>
                      <w:szCs w:val="22"/>
                    </w:rPr>
                    <w:t>8</w:t>
                  </w:r>
                  <w:r>
                    <w:rPr>
                      <w:rFonts w:hint="eastAsia"/>
                      <w:color w:val="000000"/>
                      <w:sz w:val="22"/>
                      <w:szCs w:val="22"/>
                    </w:rPr>
                    <w:br/>
                    <w:t>Test Matrix 9</w:t>
                  </w:r>
                </w:p>
              </w:tc>
              <w:tc>
                <w:tcPr>
                  <w:tcW w:w="2283" w:type="dxa"/>
                </w:tcPr>
                <w:p w14:paraId="7F5F0B6D" w14:textId="77777777" w:rsidR="005F1813" w:rsidRDefault="005F1813" w:rsidP="005F1813">
                  <w:pPr>
                    <w:rPr>
                      <w:sz w:val="22"/>
                      <w:szCs w:val="22"/>
                    </w:rPr>
                  </w:pPr>
                  <w:r>
                    <w:rPr>
                      <w:rFonts w:hint="eastAsia"/>
                      <w:sz w:val="22"/>
                      <w:szCs w:val="22"/>
                    </w:rPr>
                    <w:t xml:space="preserve">　</w:t>
                  </w:r>
                </w:p>
              </w:tc>
              <w:tc>
                <w:tcPr>
                  <w:tcW w:w="2786" w:type="dxa"/>
                </w:tcPr>
                <w:p w14:paraId="7C4661E9" w14:textId="77777777" w:rsidR="005F1813" w:rsidRDefault="005F1813" w:rsidP="005F1813">
                  <w:pPr>
                    <w:rPr>
                      <w:sz w:val="22"/>
                      <w:szCs w:val="22"/>
                    </w:rPr>
                  </w:pPr>
                  <w:r>
                    <w:rPr>
                      <w:rFonts w:hint="eastAsia"/>
                      <w:sz w:val="22"/>
                      <w:szCs w:val="22"/>
                    </w:rPr>
                    <w:t xml:space="preserve">　</w:t>
                  </w:r>
                </w:p>
              </w:tc>
              <w:tc>
                <w:tcPr>
                  <w:tcW w:w="1863" w:type="dxa"/>
                </w:tcPr>
                <w:p w14:paraId="332717AA" w14:textId="77777777" w:rsidR="005F1813" w:rsidRDefault="005F1813" w:rsidP="005F1813">
                  <w:pPr>
                    <w:rPr>
                      <w:sz w:val="22"/>
                      <w:szCs w:val="22"/>
                    </w:rPr>
                  </w:pPr>
                  <w:r>
                    <w:rPr>
                      <w:rFonts w:hint="eastAsia"/>
                      <w:sz w:val="22"/>
                      <w:szCs w:val="22"/>
                    </w:rPr>
                    <w:t xml:space="preserve">　</w:t>
                  </w:r>
                </w:p>
              </w:tc>
              <w:tc>
                <w:tcPr>
                  <w:tcW w:w="1380" w:type="dxa"/>
                  <w:vAlign w:val="center"/>
                </w:tcPr>
                <w:p w14:paraId="7DC39D82" w14:textId="77777777" w:rsidR="005F1813" w:rsidRDefault="005F1813" w:rsidP="005F1813">
                  <w:pPr>
                    <w:jc w:val="center"/>
                    <w:rPr>
                      <w:color w:val="000000"/>
                      <w:sz w:val="22"/>
                      <w:szCs w:val="22"/>
                    </w:rPr>
                  </w:pPr>
                  <w:r>
                    <w:rPr>
                      <w:rFonts w:hint="eastAsia"/>
                      <w:color w:val="000000"/>
                      <w:sz w:val="22"/>
                      <w:szCs w:val="22"/>
                    </w:rPr>
                    <w:t xml:space="preserve">　</w:t>
                  </w:r>
                </w:p>
              </w:tc>
              <w:tc>
                <w:tcPr>
                  <w:tcW w:w="1410" w:type="dxa"/>
                  <w:vAlign w:val="center"/>
                </w:tcPr>
                <w:p w14:paraId="547E92BD" w14:textId="77777777" w:rsidR="005F1813" w:rsidRDefault="005F1813" w:rsidP="005F1813">
                  <w:pPr>
                    <w:jc w:val="center"/>
                    <w:rPr>
                      <w:color w:val="000000"/>
                      <w:sz w:val="22"/>
                      <w:szCs w:val="22"/>
                    </w:rPr>
                  </w:pPr>
                  <w:r>
                    <w:rPr>
                      <w:rFonts w:hint="eastAsia"/>
                      <w:color w:val="000000"/>
                      <w:sz w:val="22"/>
                      <w:szCs w:val="22"/>
                    </w:rPr>
                    <w:t xml:space="preserve">　</w:t>
                  </w:r>
                </w:p>
              </w:tc>
              <w:tc>
                <w:tcPr>
                  <w:tcW w:w="999" w:type="dxa"/>
                </w:tcPr>
                <w:p w14:paraId="16D04916" w14:textId="77777777" w:rsidR="005F1813" w:rsidRDefault="005F1813" w:rsidP="005F1813">
                  <w:pPr>
                    <w:jc w:val="center"/>
                  </w:pPr>
                  <w:r w:rsidRPr="004366EC">
                    <w:rPr>
                      <w:rFonts w:hint="eastAsia"/>
                    </w:rPr>
                    <w:t>/</w:t>
                  </w:r>
                </w:p>
              </w:tc>
              <w:tc>
                <w:tcPr>
                  <w:tcW w:w="1233" w:type="dxa"/>
                </w:tcPr>
                <w:p w14:paraId="4F907E19" w14:textId="77777777" w:rsidR="005F1813" w:rsidRDefault="005F1813" w:rsidP="005F1813">
                  <w:pPr>
                    <w:jc w:val="center"/>
                  </w:pPr>
                  <w:r w:rsidRPr="004366EC">
                    <w:rPr>
                      <w:rFonts w:hint="eastAsia"/>
                    </w:rPr>
                    <w:t>/</w:t>
                  </w:r>
                </w:p>
              </w:tc>
              <w:tc>
                <w:tcPr>
                  <w:tcW w:w="1520" w:type="dxa"/>
                </w:tcPr>
                <w:p w14:paraId="75426C41" w14:textId="77777777" w:rsidR="005F1813" w:rsidRDefault="005F1813" w:rsidP="005F1813">
                  <w:pPr>
                    <w:jc w:val="center"/>
                  </w:pPr>
                  <w:r w:rsidRPr="004366EC">
                    <w:rPr>
                      <w:rFonts w:hint="eastAsia"/>
                    </w:rPr>
                    <w:t>/</w:t>
                  </w:r>
                </w:p>
              </w:tc>
              <w:tc>
                <w:tcPr>
                  <w:tcW w:w="1501" w:type="dxa"/>
                </w:tcPr>
                <w:p w14:paraId="103FFE64" w14:textId="77777777" w:rsidR="005F1813" w:rsidRDefault="005F1813" w:rsidP="005F1813">
                  <w:pPr>
                    <w:jc w:val="center"/>
                  </w:pPr>
                  <w:r w:rsidRPr="004366EC">
                    <w:rPr>
                      <w:rFonts w:hint="eastAsia"/>
                    </w:rPr>
                    <w:t>/</w:t>
                  </w:r>
                </w:p>
              </w:tc>
              <w:tc>
                <w:tcPr>
                  <w:tcW w:w="1295" w:type="dxa"/>
                </w:tcPr>
                <w:p w14:paraId="020EF0B6" w14:textId="77777777" w:rsidR="005F1813" w:rsidRDefault="005F1813" w:rsidP="005F1813">
                  <w:pPr>
                    <w:jc w:val="center"/>
                  </w:pPr>
                  <w:r w:rsidRPr="004366EC">
                    <w:rPr>
                      <w:rFonts w:hint="eastAsia"/>
                    </w:rPr>
                    <w:t>/</w:t>
                  </w:r>
                </w:p>
              </w:tc>
              <w:tc>
                <w:tcPr>
                  <w:tcW w:w="1195" w:type="dxa"/>
                </w:tcPr>
                <w:p w14:paraId="12353A4E" w14:textId="77777777" w:rsidR="005F1813" w:rsidRDefault="005F1813" w:rsidP="005F1813">
                  <w:pPr>
                    <w:jc w:val="center"/>
                  </w:pPr>
                  <w:r w:rsidRPr="004366EC">
                    <w:rPr>
                      <w:rFonts w:hint="eastAsia"/>
                    </w:rPr>
                    <w:t>/</w:t>
                  </w:r>
                </w:p>
              </w:tc>
              <w:tc>
                <w:tcPr>
                  <w:tcW w:w="1434" w:type="dxa"/>
                </w:tcPr>
                <w:p w14:paraId="1F0A810E" w14:textId="77777777" w:rsidR="005F1813" w:rsidRDefault="005F1813" w:rsidP="005F1813">
                  <w:pPr>
                    <w:jc w:val="center"/>
                  </w:pPr>
                  <w:r w:rsidRPr="004366EC">
                    <w:rPr>
                      <w:rFonts w:hint="eastAsia"/>
                    </w:rPr>
                    <w:t>/</w:t>
                  </w:r>
                </w:p>
              </w:tc>
              <w:tc>
                <w:tcPr>
                  <w:tcW w:w="1495" w:type="dxa"/>
                </w:tcPr>
                <w:p w14:paraId="7105C1D6" w14:textId="77777777" w:rsidR="005F1813" w:rsidRDefault="005F1813" w:rsidP="005F1813">
                  <w:pPr>
                    <w:jc w:val="center"/>
                  </w:pPr>
                  <w:r w:rsidRPr="004366EC">
                    <w:rPr>
                      <w:rFonts w:hint="eastAsia"/>
                    </w:rPr>
                    <w:t>/</w:t>
                  </w:r>
                </w:p>
              </w:tc>
              <w:tc>
                <w:tcPr>
                  <w:tcW w:w="1060" w:type="dxa"/>
                  <w:noWrap/>
                </w:tcPr>
                <w:p w14:paraId="04EA2116" w14:textId="77777777" w:rsidR="005F1813" w:rsidRDefault="005F1813" w:rsidP="005F1813">
                  <w:pPr>
                    <w:jc w:val="center"/>
                  </w:pPr>
                  <w:r w:rsidRPr="004366EC">
                    <w:rPr>
                      <w:rFonts w:hint="eastAsia"/>
                    </w:rPr>
                    <w:t>/</w:t>
                  </w:r>
                </w:p>
              </w:tc>
            </w:tr>
            <w:tr w:rsidR="005F1813" w14:paraId="18414BD8" w14:textId="77777777" w:rsidTr="0060103F">
              <w:trPr>
                <w:trHeight w:val="799"/>
              </w:trPr>
              <w:tc>
                <w:tcPr>
                  <w:tcW w:w="815" w:type="dxa"/>
                  <w:vAlign w:val="center"/>
                </w:tcPr>
                <w:p w14:paraId="260D4CDA" w14:textId="77777777" w:rsidR="005F1813" w:rsidRDefault="005F1813" w:rsidP="005F1813">
                  <w:pPr>
                    <w:jc w:val="center"/>
                    <w:rPr>
                      <w:color w:val="000000"/>
                      <w:sz w:val="22"/>
                      <w:szCs w:val="22"/>
                    </w:rPr>
                  </w:pPr>
                  <w:r>
                    <w:rPr>
                      <w:rFonts w:hint="eastAsia"/>
                      <w:color w:val="000000"/>
                      <w:sz w:val="22"/>
                      <w:szCs w:val="22"/>
                    </w:rPr>
                    <w:t>97</w:t>
                  </w:r>
                </w:p>
              </w:tc>
              <w:tc>
                <w:tcPr>
                  <w:tcW w:w="2283" w:type="dxa"/>
                </w:tcPr>
                <w:p w14:paraId="674A1498" w14:textId="77777777" w:rsidR="005F1813" w:rsidRDefault="005F1813" w:rsidP="005F1813">
                  <w:pPr>
                    <w:rPr>
                      <w:sz w:val="22"/>
                      <w:szCs w:val="22"/>
                    </w:rPr>
                  </w:pPr>
                  <w:r>
                    <w:rPr>
                      <w:rFonts w:hint="eastAsia"/>
                      <w:sz w:val="22"/>
                      <w:szCs w:val="22"/>
                    </w:rPr>
                    <w:t>瞬态传导发射（</w:t>
                  </w:r>
                  <w:r>
                    <w:rPr>
                      <w:rFonts w:hint="eastAsia"/>
                      <w:sz w:val="22"/>
                      <w:szCs w:val="22"/>
                    </w:rPr>
                    <w:t>CE01</w:t>
                  </w:r>
                  <w:r>
                    <w:rPr>
                      <w:rFonts w:hint="eastAsia"/>
                      <w:sz w:val="22"/>
                      <w:szCs w:val="22"/>
                    </w:rPr>
                    <w:t>）</w:t>
                  </w:r>
                  <w:r>
                    <w:rPr>
                      <w:rFonts w:hint="eastAsia"/>
                      <w:sz w:val="22"/>
                      <w:szCs w:val="22"/>
                    </w:rPr>
                    <w:br/>
                    <w:t>Transient Emission (CE01)</w:t>
                  </w:r>
                </w:p>
              </w:tc>
              <w:tc>
                <w:tcPr>
                  <w:tcW w:w="2786" w:type="dxa"/>
                </w:tcPr>
                <w:p w14:paraId="2004FD69" w14:textId="77777777" w:rsidR="005F1813" w:rsidRDefault="005F1813" w:rsidP="005F1813">
                  <w:pPr>
                    <w:rPr>
                      <w:sz w:val="22"/>
                      <w:szCs w:val="22"/>
                    </w:rPr>
                  </w:pPr>
                  <w:r>
                    <w:rPr>
                      <w:rFonts w:hint="eastAsia"/>
                      <w:sz w:val="22"/>
                      <w:szCs w:val="22"/>
                    </w:rPr>
                    <w:t>Q/JLY J7110779E-2023</w:t>
                  </w:r>
                  <w:r>
                    <w:rPr>
                      <w:rFonts w:hint="eastAsia"/>
                      <w:sz w:val="22"/>
                      <w:szCs w:val="22"/>
                    </w:rPr>
                    <w:t>《乘用车电气</w:t>
                  </w:r>
                  <w:r>
                    <w:rPr>
                      <w:rFonts w:hint="eastAsia"/>
                      <w:sz w:val="22"/>
                      <w:szCs w:val="22"/>
                    </w:rPr>
                    <w:t>/</w:t>
                  </w:r>
                  <w:r>
                    <w:rPr>
                      <w:rFonts w:hint="eastAsia"/>
                      <w:sz w:val="22"/>
                      <w:szCs w:val="22"/>
                    </w:rPr>
                    <w:t>电子零部件电磁兼容规范》</w:t>
                  </w:r>
                  <w:r>
                    <w:rPr>
                      <w:rFonts w:hint="eastAsia"/>
                      <w:sz w:val="22"/>
                      <w:szCs w:val="22"/>
                    </w:rPr>
                    <w:t>6.2</w:t>
                  </w:r>
                  <w:r>
                    <w:rPr>
                      <w:rFonts w:hint="eastAsia"/>
                      <w:sz w:val="22"/>
                      <w:szCs w:val="22"/>
                    </w:rPr>
                    <w:t>执行</w:t>
                  </w:r>
                </w:p>
              </w:tc>
              <w:tc>
                <w:tcPr>
                  <w:tcW w:w="1863" w:type="dxa"/>
                </w:tcPr>
                <w:p w14:paraId="7A7A7816" w14:textId="77777777" w:rsidR="005F1813" w:rsidRDefault="005F1813" w:rsidP="005F1813">
                  <w:pPr>
                    <w:rPr>
                      <w:sz w:val="22"/>
                      <w:szCs w:val="22"/>
                    </w:rPr>
                  </w:pPr>
                  <w:r>
                    <w:rPr>
                      <w:rFonts w:hint="eastAsia"/>
                      <w:sz w:val="22"/>
                      <w:szCs w:val="22"/>
                    </w:rPr>
                    <w:t>Q/JLY J7110779E-2023</w:t>
                  </w:r>
                  <w:r>
                    <w:rPr>
                      <w:rFonts w:hint="eastAsia"/>
                      <w:sz w:val="22"/>
                      <w:szCs w:val="22"/>
                    </w:rPr>
                    <w:t>《乘用车电气</w:t>
                  </w:r>
                  <w:r>
                    <w:rPr>
                      <w:rFonts w:hint="eastAsia"/>
                      <w:sz w:val="22"/>
                      <w:szCs w:val="22"/>
                    </w:rPr>
                    <w:t>/</w:t>
                  </w:r>
                  <w:r>
                    <w:rPr>
                      <w:rFonts w:hint="eastAsia"/>
                      <w:sz w:val="22"/>
                      <w:szCs w:val="22"/>
                    </w:rPr>
                    <w:t>电子零部件电磁兼容规范》</w:t>
                  </w:r>
                  <w:r>
                    <w:rPr>
                      <w:rFonts w:hint="eastAsia"/>
                      <w:sz w:val="22"/>
                      <w:szCs w:val="22"/>
                    </w:rPr>
                    <w:t>6.1</w:t>
                  </w:r>
                  <w:r>
                    <w:rPr>
                      <w:rFonts w:hint="eastAsia"/>
                      <w:sz w:val="22"/>
                      <w:szCs w:val="22"/>
                    </w:rPr>
                    <w:t>要求</w:t>
                  </w:r>
                </w:p>
              </w:tc>
              <w:tc>
                <w:tcPr>
                  <w:tcW w:w="1380" w:type="dxa"/>
                  <w:vAlign w:val="center"/>
                </w:tcPr>
                <w:p w14:paraId="475DE71E"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78783EF0" w14:textId="77777777" w:rsidR="005F1813" w:rsidRDefault="005F1813" w:rsidP="005F1813">
                  <w:pPr>
                    <w:jc w:val="center"/>
                    <w:rPr>
                      <w:color w:val="000000"/>
                      <w:sz w:val="22"/>
                      <w:szCs w:val="22"/>
                    </w:rPr>
                  </w:pPr>
                  <w:r>
                    <w:rPr>
                      <w:rFonts w:hint="eastAsia"/>
                      <w:color w:val="000000"/>
                      <w:sz w:val="22"/>
                      <w:szCs w:val="22"/>
                    </w:rPr>
                    <w:t>2</w:t>
                  </w:r>
                </w:p>
              </w:tc>
              <w:tc>
                <w:tcPr>
                  <w:tcW w:w="999" w:type="dxa"/>
                </w:tcPr>
                <w:p w14:paraId="3813839C" w14:textId="77777777" w:rsidR="005F1813" w:rsidRDefault="005F1813" w:rsidP="005F1813">
                  <w:pPr>
                    <w:jc w:val="center"/>
                  </w:pPr>
                  <w:r w:rsidRPr="004366EC">
                    <w:rPr>
                      <w:rFonts w:hint="eastAsia"/>
                    </w:rPr>
                    <w:t>/</w:t>
                  </w:r>
                </w:p>
              </w:tc>
              <w:tc>
                <w:tcPr>
                  <w:tcW w:w="1233" w:type="dxa"/>
                </w:tcPr>
                <w:p w14:paraId="5FACCC6A" w14:textId="77777777" w:rsidR="005F1813" w:rsidRDefault="005F1813" w:rsidP="005F1813">
                  <w:pPr>
                    <w:jc w:val="center"/>
                  </w:pPr>
                  <w:r w:rsidRPr="004366EC">
                    <w:rPr>
                      <w:rFonts w:hint="eastAsia"/>
                    </w:rPr>
                    <w:t>/</w:t>
                  </w:r>
                </w:p>
              </w:tc>
              <w:tc>
                <w:tcPr>
                  <w:tcW w:w="1520" w:type="dxa"/>
                </w:tcPr>
                <w:p w14:paraId="032AE90F" w14:textId="77777777" w:rsidR="005F1813" w:rsidRDefault="005F1813" w:rsidP="005F1813">
                  <w:pPr>
                    <w:jc w:val="center"/>
                  </w:pPr>
                  <w:r w:rsidRPr="004366EC">
                    <w:rPr>
                      <w:rFonts w:hint="eastAsia"/>
                    </w:rPr>
                    <w:t>/</w:t>
                  </w:r>
                </w:p>
              </w:tc>
              <w:tc>
                <w:tcPr>
                  <w:tcW w:w="1501" w:type="dxa"/>
                </w:tcPr>
                <w:p w14:paraId="203BA32B" w14:textId="77777777" w:rsidR="005F1813" w:rsidRDefault="005F1813" w:rsidP="005F1813">
                  <w:pPr>
                    <w:jc w:val="center"/>
                  </w:pPr>
                  <w:r w:rsidRPr="004366EC">
                    <w:rPr>
                      <w:rFonts w:hint="eastAsia"/>
                    </w:rPr>
                    <w:t>/</w:t>
                  </w:r>
                </w:p>
              </w:tc>
              <w:tc>
                <w:tcPr>
                  <w:tcW w:w="1295" w:type="dxa"/>
                </w:tcPr>
                <w:p w14:paraId="2AEF5D60" w14:textId="77777777" w:rsidR="005F1813" w:rsidRDefault="005F1813" w:rsidP="005F1813">
                  <w:pPr>
                    <w:jc w:val="center"/>
                  </w:pPr>
                  <w:r w:rsidRPr="004366EC">
                    <w:rPr>
                      <w:rFonts w:hint="eastAsia"/>
                    </w:rPr>
                    <w:t>/</w:t>
                  </w:r>
                </w:p>
              </w:tc>
              <w:tc>
                <w:tcPr>
                  <w:tcW w:w="1195" w:type="dxa"/>
                </w:tcPr>
                <w:p w14:paraId="3BDDF18F" w14:textId="77777777" w:rsidR="005F1813" w:rsidRDefault="005F1813" w:rsidP="005F1813">
                  <w:pPr>
                    <w:jc w:val="center"/>
                  </w:pPr>
                  <w:r w:rsidRPr="004366EC">
                    <w:rPr>
                      <w:rFonts w:hint="eastAsia"/>
                    </w:rPr>
                    <w:t>/</w:t>
                  </w:r>
                </w:p>
              </w:tc>
              <w:tc>
                <w:tcPr>
                  <w:tcW w:w="1434" w:type="dxa"/>
                </w:tcPr>
                <w:p w14:paraId="4C88D1F1" w14:textId="77777777" w:rsidR="005F1813" w:rsidRDefault="005F1813" w:rsidP="005F1813">
                  <w:pPr>
                    <w:jc w:val="center"/>
                  </w:pPr>
                  <w:r w:rsidRPr="004366EC">
                    <w:rPr>
                      <w:rFonts w:hint="eastAsia"/>
                    </w:rPr>
                    <w:t>/</w:t>
                  </w:r>
                </w:p>
              </w:tc>
              <w:tc>
                <w:tcPr>
                  <w:tcW w:w="1495" w:type="dxa"/>
                </w:tcPr>
                <w:p w14:paraId="37EADFF8" w14:textId="77777777" w:rsidR="005F1813" w:rsidRDefault="005F1813" w:rsidP="005F1813">
                  <w:pPr>
                    <w:jc w:val="center"/>
                  </w:pPr>
                  <w:r w:rsidRPr="004366EC">
                    <w:rPr>
                      <w:rFonts w:hint="eastAsia"/>
                    </w:rPr>
                    <w:t>/</w:t>
                  </w:r>
                </w:p>
              </w:tc>
              <w:tc>
                <w:tcPr>
                  <w:tcW w:w="1060" w:type="dxa"/>
                  <w:noWrap/>
                </w:tcPr>
                <w:p w14:paraId="489F09A1" w14:textId="77777777" w:rsidR="005F1813" w:rsidRDefault="005F1813" w:rsidP="005F1813">
                  <w:pPr>
                    <w:jc w:val="center"/>
                  </w:pPr>
                  <w:r w:rsidRPr="004366EC">
                    <w:rPr>
                      <w:rFonts w:hint="eastAsia"/>
                    </w:rPr>
                    <w:t>/</w:t>
                  </w:r>
                </w:p>
              </w:tc>
            </w:tr>
            <w:tr w:rsidR="005F1813" w14:paraId="3C75A370" w14:textId="77777777" w:rsidTr="0060103F">
              <w:trPr>
                <w:trHeight w:val="799"/>
              </w:trPr>
              <w:tc>
                <w:tcPr>
                  <w:tcW w:w="815" w:type="dxa"/>
                  <w:vAlign w:val="center"/>
                </w:tcPr>
                <w:p w14:paraId="1C075598" w14:textId="77777777" w:rsidR="005F1813" w:rsidRDefault="005F1813" w:rsidP="005F1813">
                  <w:pPr>
                    <w:jc w:val="center"/>
                    <w:rPr>
                      <w:color w:val="000000"/>
                      <w:sz w:val="22"/>
                      <w:szCs w:val="22"/>
                    </w:rPr>
                  </w:pPr>
                  <w:r>
                    <w:rPr>
                      <w:rFonts w:hint="eastAsia"/>
                      <w:color w:val="000000"/>
                      <w:sz w:val="22"/>
                      <w:szCs w:val="22"/>
                    </w:rPr>
                    <w:t>98</w:t>
                  </w:r>
                </w:p>
              </w:tc>
              <w:tc>
                <w:tcPr>
                  <w:tcW w:w="2283" w:type="dxa"/>
                </w:tcPr>
                <w:p w14:paraId="606B5D91" w14:textId="77777777" w:rsidR="005F1813" w:rsidRDefault="005F1813" w:rsidP="005F1813">
                  <w:pPr>
                    <w:rPr>
                      <w:sz w:val="22"/>
                      <w:szCs w:val="22"/>
                    </w:rPr>
                  </w:pPr>
                  <w:r>
                    <w:rPr>
                      <w:rFonts w:hint="eastAsia"/>
                      <w:sz w:val="22"/>
                      <w:szCs w:val="22"/>
                    </w:rPr>
                    <w:t>电磁传导发射（</w:t>
                  </w:r>
                  <w:r>
                    <w:rPr>
                      <w:rFonts w:hint="eastAsia"/>
                      <w:sz w:val="22"/>
                      <w:szCs w:val="22"/>
                    </w:rPr>
                    <w:t>CE02</w:t>
                  </w:r>
                  <w:r>
                    <w:rPr>
                      <w:rFonts w:hint="eastAsia"/>
                      <w:sz w:val="22"/>
                      <w:szCs w:val="22"/>
                    </w:rPr>
                    <w:t>）</w:t>
                  </w:r>
                  <w:r>
                    <w:rPr>
                      <w:rFonts w:hint="eastAsia"/>
                      <w:sz w:val="22"/>
                      <w:szCs w:val="22"/>
                    </w:rPr>
                    <w:br/>
                    <w:t>Conducted Emission (CE02)</w:t>
                  </w:r>
                </w:p>
              </w:tc>
              <w:tc>
                <w:tcPr>
                  <w:tcW w:w="2786" w:type="dxa"/>
                </w:tcPr>
                <w:p w14:paraId="11F16A1B" w14:textId="77777777" w:rsidR="005F1813" w:rsidRDefault="005F1813" w:rsidP="005F1813">
                  <w:pPr>
                    <w:rPr>
                      <w:sz w:val="22"/>
                      <w:szCs w:val="22"/>
                    </w:rPr>
                  </w:pPr>
                  <w:r>
                    <w:rPr>
                      <w:rFonts w:hint="eastAsia"/>
                      <w:sz w:val="22"/>
                      <w:szCs w:val="22"/>
                    </w:rPr>
                    <w:t>Q/JLY J7110779E-2023</w:t>
                  </w:r>
                  <w:r>
                    <w:rPr>
                      <w:rFonts w:hint="eastAsia"/>
                      <w:sz w:val="22"/>
                      <w:szCs w:val="22"/>
                    </w:rPr>
                    <w:t>《乘用车电气</w:t>
                  </w:r>
                  <w:r>
                    <w:rPr>
                      <w:rFonts w:hint="eastAsia"/>
                      <w:sz w:val="22"/>
                      <w:szCs w:val="22"/>
                    </w:rPr>
                    <w:t>/</w:t>
                  </w:r>
                  <w:r>
                    <w:rPr>
                      <w:rFonts w:hint="eastAsia"/>
                      <w:sz w:val="22"/>
                      <w:szCs w:val="22"/>
                    </w:rPr>
                    <w:t>电子零部件电磁兼容规范》</w:t>
                  </w:r>
                  <w:r>
                    <w:rPr>
                      <w:rFonts w:hint="eastAsia"/>
                      <w:sz w:val="22"/>
                      <w:szCs w:val="22"/>
                    </w:rPr>
                    <w:t>7.2</w:t>
                  </w:r>
                  <w:r>
                    <w:rPr>
                      <w:rFonts w:hint="eastAsia"/>
                      <w:sz w:val="22"/>
                      <w:szCs w:val="22"/>
                    </w:rPr>
                    <w:t>执行</w:t>
                  </w:r>
                </w:p>
              </w:tc>
              <w:tc>
                <w:tcPr>
                  <w:tcW w:w="1863" w:type="dxa"/>
                </w:tcPr>
                <w:p w14:paraId="75804CE5" w14:textId="77777777" w:rsidR="005F1813" w:rsidRDefault="005F1813" w:rsidP="005F1813">
                  <w:pPr>
                    <w:rPr>
                      <w:sz w:val="22"/>
                      <w:szCs w:val="22"/>
                    </w:rPr>
                  </w:pPr>
                  <w:r>
                    <w:rPr>
                      <w:rFonts w:hint="eastAsia"/>
                      <w:sz w:val="22"/>
                      <w:szCs w:val="22"/>
                    </w:rPr>
                    <w:t>Q/JLY J7110779E-2023</w:t>
                  </w:r>
                  <w:r>
                    <w:rPr>
                      <w:rFonts w:hint="eastAsia"/>
                      <w:sz w:val="22"/>
                      <w:szCs w:val="22"/>
                    </w:rPr>
                    <w:t>《乘用车电气</w:t>
                  </w:r>
                  <w:r>
                    <w:rPr>
                      <w:rFonts w:hint="eastAsia"/>
                      <w:sz w:val="22"/>
                      <w:szCs w:val="22"/>
                    </w:rPr>
                    <w:t>/</w:t>
                  </w:r>
                  <w:r>
                    <w:rPr>
                      <w:rFonts w:hint="eastAsia"/>
                      <w:sz w:val="22"/>
                      <w:szCs w:val="22"/>
                    </w:rPr>
                    <w:t>电子零部件电磁兼容规范》</w:t>
                  </w:r>
                  <w:r>
                    <w:rPr>
                      <w:rFonts w:hint="eastAsia"/>
                      <w:sz w:val="22"/>
                      <w:szCs w:val="22"/>
                    </w:rPr>
                    <w:t>7.1</w:t>
                  </w:r>
                  <w:r>
                    <w:rPr>
                      <w:rFonts w:hint="eastAsia"/>
                      <w:sz w:val="22"/>
                      <w:szCs w:val="22"/>
                    </w:rPr>
                    <w:t>要求</w:t>
                  </w:r>
                </w:p>
              </w:tc>
              <w:tc>
                <w:tcPr>
                  <w:tcW w:w="1380" w:type="dxa"/>
                  <w:vAlign w:val="center"/>
                </w:tcPr>
                <w:p w14:paraId="5612EB25"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2ED3D152" w14:textId="77777777" w:rsidR="005F1813" w:rsidRDefault="005F1813" w:rsidP="005F1813">
                  <w:pPr>
                    <w:jc w:val="center"/>
                    <w:rPr>
                      <w:color w:val="000000"/>
                      <w:sz w:val="22"/>
                      <w:szCs w:val="22"/>
                    </w:rPr>
                  </w:pPr>
                  <w:r>
                    <w:rPr>
                      <w:rFonts w:hint="eastAsia"/>
                      <w:color w:val="000000"/>
                      <w:sz w:val="22"/>
                      <w:szCs w:val="22"/>
                    </w:rPr>
                    <w:t>2</w:t>
                  </w:r>
                </w:p>
              </w:tc>
              <w:tc>
                <w:tcPr>
                  <w:tcW w:w="999" w:type="dxa"/>
                </w:tcPr>
                <w:p w14:paraId="0F11F954" w14:textId="77777777" w:rsidR="005F1813" w:rsidRDefault="005F1813" w:rsidP="005F1813">
                  <w:pPr>
                    <w:jc w:val="center"/>
                  </w:pPr>
                  <w:r w:rsidRPr="004366EC">
                    <w:rPr>
                      <w:rFonts w:hint="eastAsia"/>
                    </w:rPr>
                    <w:t>/</w:t>
                  </w:r>
                </w:p>
              </w:tc>
              <w:tc>
                <w:tcPr>
                  <w:tcW w:w="1233" w:type="dxa"/>
                </w:tcPr>
                <w:p w14:paraId="3F96CA61" w14:textId="77777777" w:rsidR="005F1813" w:rsidRDefault="005F1813" w:rsidP="005F1813">
                  <w:pPr>
                    <w:jc w:val="center"/>
                  </w:pPr>
                  <w:r w:rsidRPr="004366EC">
                    <w:rPr>
                      <w:rFonts w:hint="eastAsia"/>
                    </w:rPr>
                    <w:t>/</w:t>
                  </w:r>
                </w:p>
              </w:tc>
              <w:tc>
                <w:tcPr>
                  <w:tcW w:w="1520" w:type="dxa"/>
                </w:tcPr>
                <w:p w14:paraId="16DED44A" w14:textId="77777777" w:rsidR="005F1813" w:rsidRDefault="005F1813" w:rsidP="005F1813">
                  <w:pPr>
                    <w:jc w:val="center"/>
                  </w:pPr>
                  <w:r w:rsidRPr="004366EC">
                    <w:rPr>
                      <w:rFonts w:hint="eastAsia"/>
                    </w:rPr>
                    <w:t>/</w:t>
                  </w:r>
                </w:p>
              </w:tc>
              <w:tc>
                <w:tcPr>
                  <w:tcW w:w="1501" w:type="dxa"/>
                </w:tcPr>
                <w:p w14:paraId="7D82E7AE" w14:textId="77777777" w:rsidR="005F1813" w:rsidRDefault="005F1813" w:rsidP="005F1813">
                  <w:pPr>
                    <w:jc w:val="center"/>
                  </w:pPr>
                  <w:r w:rsidRPr="004366EC">
                    <w:rPr>
                      <w:rFonts w:hint="eastAsia"/>
                    </w:rPr>
                    <w:t>/</w:t>
                  </w:r>
                </w:p>
              </w:tc>
              <w:tc>
                <w:tcPr>
                  <w:tcW w:w="1295" w:type="dxa"/>
                </w:tcPr>
                <w:p w14:paraId="21FF0562" w14:textId="77777777" w:rsidR="005F1813" w:rsidRDefault="005F1813" w:rsidP="005F1813">
                  <w:pPr>
                    <w:jc w:val="center"/>
                  </w:pPr>
                  <w:r w:rsidRPr="004366EC">
                    <w:rPr>
                      <w:rFonts w:hint="eastAsia"/>
                    </w:rPr>
                    <w:t>/</w:t>
                  </w:r>
                </w:p>
              </w:tc>
              <w:tc>
                <w:tcPr>
                  <w:tcW w:w="1195" w:type="dxa"/>
                </w:tcPr>
                <w:p w14:paraId="4F7E4E27" w14:textId="77777777" w:rsidR="005F1813" w:rsidRDefault="005F1813" w:rsidP="005F1813">
                  <w:pPr>
                    <w:jc w:val="center"/>
                  </w:pPr>
                  <w:r w:rsidRPr="004366EC">
                    <w:rPr>
                      <w:rFonts w:hint="eastAsia"/>
                    </w:rPr>
                    <w:t>/</w:t>
                  </w:r>
                </w:p>
              </w:tc>
              <w:tc>
                <w:tcPr>
                  <w:tcW w:w="1434" w:type="dxa"/>
                </w:tcPr>
                <w:p w14:paraId="3B8907EF" w14:textId="77777777" w:rsidR="005F1813" w:rsidRDefault="005F1813" w:rsidP="005F1813">
                  <w:pPr>
                    <w:jc w:val="center"/>
                  </w:pPr>
                  <w:r w:rsidRPr="004366EC">
                    <w:rPr>
                      <w:rFonts w:hint="eastAsia"/>
                    </w:rPr>
                    <w:t>/</w:t>
                  </w:r>
                </w:p>
              </w:tc>
              <w:tc>
                <w:tcPr>
                  <w:tcW w:w="1495" w:type="dxa"/>
                </w:tcPr>
                <w:p w14:paraId="13022688" w14:textId="77777777" w:rsidR="005F1813" w:rsidRDefault="005F1813" w:rsidP="005F1813">
                  <w:pPr>
                    <w:jc w:val="center"/>
                  </w:pPr>
                  <w:r w:rsidRPr="004366EC">
                    <w:rPr>
                      <w:rFonts w:hint="eastAsia"/>
                    </w:rPr>
                    <w:t>/</w:t>
                  </w:r>
                </w:p>
              </w:tc>
              <w:tc>
                <w:tcPr>
                  <w:tcW w:w="1060" w:type="dxa"/>
                  <w:noWrap/>
                </w:tcPr>
                <w:p w14:paraId="548CE68D" w14:textId="77777777" w:rsidR="005F1813" w:rsidRDefault="005F1813" w:rsidP="005F1813">
                  <w:pPr>
                    <w:jc w:val="center"/>
                  </w:pPr>
                  <w:r w:rsidRPr="004366EC">
                    <w:rPr>
                      <w:rFonts w:hint="eastAsia"/>
                    </w:rPr>
                    <w:t>/</w:t>
                  </w:r>
                </w:p>
              </w:tc>
            </w:tr>
            <w:tr w:rsidR="005F1813" w14:paraId="17853EAC" w14:textId="77777777" w:rsidTr="0060103F">
              <w:trPr>
                <w:trHeight w:val="799"/>
              </w:trPr>
              <w:tc>
                <w:tcPr>
                  <w:tcW w:w="815" w:type="dxa"/>
                  <w:vAlign w:val="center"/>
                </w:tcPr>
                <w:p w14:paraId="080BCEF7" w14:textId="77777777" w:rsidR="005F1813" w:rsidRDefault="005F1813" w:rsidP="005F1813">
                  <w:pPr>
                    <w:jc w:val="center"/>
                    <w:rPr>
                      <w:color w:val="000000"/>
                      <w:sz w:val="22"/>
                      <w:szCs w:val="22"/>
                    </w:rPr>
                  </w:pPr>
                  <w:r>
                    <w:rPr>
                      <w:rFonts w:hint="eastAsia"/>
                      <w:color w:val="000000"/>
                      <w:sz w:val="22"/>
                      <w:szCs w:val="22"/>
                    </w:rPr>
                    <w:t>99</w:t>
                  </w:r>
                </w:p>
              </w:tc>
              <w:tc>
                <w:tcPr>
                  <w:tcW w:w="2283" w:type="dxa"/>
                </w:tcPr>
                <w:p w14:paraId="480F93F3" w14:textId="77777777" w:rsidR="005F1813" w:rsidRDefault="005F1813" w:rsidP="005F1813">
                  <w:pPr>
                    <w:rPr>
                      <w:sz w:val="22"/>
                      <w:szCs w:val="22"/>
                    </w:rPr>
                  </w:pPr>
                  <w:r>
                    <w:rPr>
                      <w:rFonts w:hint="eastAsia"/>
                      <w:sz w:val="22"/>
                      <w:szCs w:val="22"/>
                    </w:rPr>
                    <w:t>磁场近场发射（</w:t>
                  </w:r>
                  <w:r>
                    <w:rPr>
                      <w:rFonts w:hint="eastAsia"/>
                      <w:sz w:val="22"/>
                      <w:szCs w:val="22"/>
                    </w:rPr>
                    <w:t>RE01</w:t>
                  </w:r>
                  <w:r>
                    <w:rPr>
                      <w:rFonts w:hint="eastAsia"/>
                      <w:sz w:val="22"/>
                      <w:szCs w:val="22"/>
                    </w:rPr>
                    <w:t>）</w:t>
                  </w:r>
                  <w:r>
                    <w:rPr>
                      <w:rFonts w:hint="eastAsia"/>
                      <w:sz w:val="22"/>
                      <w:szCs w:val="22"/>
                    </w:rPr>
                    <w:br/>
                    <w:t xml:space="preserve">Magnetic Near Field </w:t>
                  </w:r>
                  <w:proofErr w:type="spellStart"/>
                  <w:r>
                    <w:rPr>
                      <w:rFonts w:hint="eastAsia"/>
                      <w:sz w:val="22"/>
                      <w:szCs w:val="22"/>
                    </w:rPr>
                    <w:t>Requi</w:t>
                  </w:r>
                  <w:proofErr w:type="spellEnd"/>
                  <w:r>
                    <w:rPr>
                      <w:rFonts w:hint="eastAsia"/>
                      <w:sz w:val="22"/>
                      <w:szCs w:val="22"/>
                    </w:rPr>
                    <w:t xml:space="preserve"> </w:t>
                  </w:r>
                  <w:proofErr w:type="spellStart"/>
                  <w:r>
                    <w:rPr>
                      <w:rFonts w:hint="eastAsia"/>
                      <w:sz w:val="22"/>
                      <w:szCs w:val="22"/>
                    </w:rPr>
                    <w:t>rement</w:t>
                  </w:r>
                  <w:proofErr w:type="spellEnd"/>
                  <w:r>
                    <w:rPr>
                      <w:rFonts w:hint="eastAsia"/>
                      <w:sz w:val="22"/>
                      <w:szCs w:val="22"/>
                    </w:rPr>
                    <w:t xml:space="preserve"> (RE01)</w:t>
                  </w:r>
                </w:p>
              </w:tc>
              <w:tc>
                <w:tcPr>
                  <w:tcW w:w="2786" w:type="dxa"/>
                </w:tcPr>
                <w:p w14:paraId="18ABB04A" w14:textId="77777777" w:rsidR="005F1813" w:rsidRDefault="005F1813" w:rsidP="005F1813">
                  <w:pPr>
                    <w:rPr>
                      <w:sz w:val="22"/>
                      <w:szCs w:val="22"/>
                    </w:rPr>
                  </w:pPr>
                  <w:r>
                    <w:rPr>
                      <w:rFonts w:hint="eastAsia"/>
                      <w:sz w:val="22"/>
                      <w:szCs w:val="22"/>
                    </w:rPr>
                    <w:t>Q/JLY J7110779E-2023</w:t>
                  </w:r>
                  <w:r>
                    <w:rPr>
                      <w:rFonts w:hint="eastAsia"/>
                      <w:sz w:val="22"/>
                      <w:szCs w:val="22"/>
                    </w:rPr>
                    <w:t>《乘用车电气</w:t>
                  </w:r>
                  <w:r>
                    <w:rPr>
                      <w:rFonts w:hint="eastAsia"/>
                      <w:sz w:val="22"/>
                      <w:szCs w:val="22"/>
                    </w:rPr>
                    <w:t>/</w:t>
                  </w:r>
                  <w:r>
                    <w:rPr>
                      <w:rFonts w:hint="eastAsia"/>
                      <w:sz w:val="22"/>
                      <w:szCs w:val="22"/>
                    </w:rPr>
                    <w:t>电子零部件电磁兼容规范》</w:t>
                  </w:r>
                  <w:r>
                    <w:rPr>
                      <w:rFonts w:hint="eastAsia"/>
                      <w:sz w:val="22"/>
                      <w:szCs w:val="22"/>
                    </w:rPr>
                    <w:t>8.2</w:t>
                  </w:r>
                  <w:r>
                    <w:rPr>
                      <w:rFonts w:hint="eastAsia"/>
                      <w:sz w:val="22"/>
                      <w:szCs w:val="22"/>
                    </w:rPr>
                    <w:t>执行</w:t>
                  </w:r>
                </w:p>
              </w:tc>
              <w:tc>
                <w:tcPr>
                  <w:tcW w:w="1863" w:type="dxa"/>
                </w:tcPr>
                <w:p w14:paraId="0D96C6A6" w14:textId="77777777" w:rsidR="005F1813" w:rsidRDefault="005F1813" w:rsidP="005F1813">
                  <w:pPr>
                    <w:rPr>
                      <w:sz w:val="22"/>
                      <w:szCs w:val="22"/>
                    </w:rPr>
                  </w:pPr>
                  <w:r>
                    <w:rPr>
                      <w:rFonts w:hint="eastAsia"/>
                      <w:sz w:val="22"/>
                      <w:szCs w:val="22"/>
                    </w:rPr>
                    <w:t>Q/JLY J7110779E-2023</w:t>
                  </w:r>
                  <w:r>
                    <w:rPr>
                      <w:rFonts w:hint="eastAsia"/>
                      <w:sz w:val="22"/>
                      <w:szCs w:val="22"/>
                    </w:rPr>
                    <w:t>《乘用车电气</w:t>
                  </w:r>
                  <w:r>
                    <w:rPr>
                      <w:rFonts w:hint="eastAsia"/>
                      <w:sz w:val="22"/>
                      <w:szCs w:val="22"/>
                    </w:rPr>
                    <w:t>/</w:t>
                  </w:r>
                  <w:r>
                    <w:rPr>
                      <w:rFonts w:hint="eastAsia"/>
                      <w:sz w:val="22"/>
                      <w:szCs w:val="22"/>
                    </w:rPr>
                    <w:t>电子零部件电磁兼容规范》</w:t>
                  </w:r>
                  <w:r>
                    <w:rPr>
                      <w:rFonts w:hint="eastAsia"/>
                      <w:sz w:val="22"/>
                      <w:szCs w:val="22"/>
                    </w:rPr>
                    <w:t>8.1</w:t>
                  </w:r>
                  <w:r>
                    <w:rPr>
                      <w:rFonts w:hint="eastAsia"/>
                      <w:sz w:val="22"/>
                      <w:szCs w:val="22"/>
                    </w:rPr>
                    <w:t>要求</w:t>
                  </w:r>
                </w:p>
              </w:tc>
              <w:tc>
                <w:tcPr>
                  <w:tcW w:w="1380" w:type="dxa"/>
                  <w:vAlign w:val="center"/>
                </w:tcPr>
                <w:p w14:paraId="6C4F97E2"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4482A12D" w14:textId="77777777" w:rsidR="005F1813" w:rsidRDefault="005F1813" w:rsidP="005F1813">
                  <w:pPr>
                    <w:jc w:val="center"/>
                    <w:rPr>
                      <w:color w:val="000000"/>
                      <w:sz w:val="22"/>
                      <w:szCs w:val="22"/>
                    </w:rPr>
                  </w:pPr>
                  <w:r>
                    <w:rPr>
                      <w:rFonts w:hint="eastAsia"/>
                      <w:color w:val="000000"/>
                      <w:sz w:val="22"/>
                      <w:szCs w:val="22"/>
                    </w:rPr>
                    <w:t>2</w:t>
                  </w:r>
                </w:p>
              </w:tc>
              <w:tc>
                <w:tcPr>
                  <w:tcW w:w="999" w:type="dxa"/>
                </w:tcPr>
                <w:p w14:paraId="626E20B9" w14:textId="77777777" w:rsidR="005F1813" w:rsidRDefault="005F1813" w:rsidP="005F1813">
                  <w:pPr>
                    <w:jc w:val="center"/>
                  </w:pPr>
                  <w:r w:rsidRPr="004366EC">
                    <w:rPr>
                      <w:rFonts w:hint="eastAsia"/>
                    </w:rPr>
                    <w:t>/</w:t>
                  </w:r>
                </w:p>
              </w:tc>
              <w:tc>
                <w:tcPr>
                  <w:tcW w:w="1233" w:type="dxa"/>
                </w:tcPr>
                <w:p w14:paraId="35EA5032" w14:textId="77777777" w:rsidR="005F1813" w:rsidRDefault="005F1813" w:rsidP="005F1813">
                  <w:pPr>
                    <w:jc w:val="center"/>
                  </w:pPr>
                  <w:r w:rsidRPr="004366EC">
                    <w:rPr>
                      <w:rFonts w:hint="eastAsia"/>
                    </w:rPr>
                    <w:t>/</w:t>
                  </w:r>
                </w:p>
              </w:tc>
              <w:tc>
                <w:tcPr>
                  <w:tcW w:w="1520" w:type="dxa"/>
                </w:tcPr>
                <w:p w14:paraId="791352B8" w14:textId="77777777" w:rsidR="005F1813" w:rsidRDefault="005F1813" w:rsidP="005F1813">
                  <w:pPr>
                    <w:jc w:val="center"/>
                  </w:pPr>
                  <w:r w:rsidRPr="004366EC">
                    <w:rPr>
                      <w:rFonts w:hint="eastAsia"/>
                    </w:rPr>
                    <w:t>/</w:t>
                  </w:r>
                </w:p>
              </w:tc>
              <w:tc>
                <w:tcPr>
                  <w:tcW w:w="1501" w:type="dxa"/>
                </w:tcPr>
                <w:p w14:paraId="755964C3" w14:textId="77777777" w:rsidR="005F1813" w:rsidRDefault="005F1813" w:rsidP="005F1813">
                  <w:pPr>
                    <w:jc w:val="center"/>
                  </w:pPr>
                  <w:r w:rsidRPr="004366EC">
                    <w:rPr>
                      <w:rFonts w:hint="eastAsia"/>
                    </w:rPr>
                    <w:t>/</w:t>
                  </w:r>
                </w:p>
              </w:tc>
              <w:tc>
                <w:tcPr>
                  <w:tcW w:w="1295" w:type="dxa"/>
                </w:tcPr>
                <w:p w14:paraId="017B79DD" w14:textId="77777777" w:rsidR="005F1813" w:rsidRDefault="005F1813" w:rsidP="005F1813">
                  <w:pPr>
                    <w:jc w:val="center"/>
                  </w:pPr>
                  <w:r w:rsidRPr="004366EC">
                    <w:rPr>
                      <w:rFonts w:hint="eastAsia"/>
                    </w:rPr>
                    <w:t>/</w:t>
                  </w:r>
                </w:p>
              </w:tc>
              <w:tc>
                <w:tcPr>
                  <w:tcW w:w="1195" w:type="dxa"/>
                </w:tcPr>
                <w:p w14:paraId="78FED1D9" w14:textId="77777777" w:rsidR="005F1813" w:rsidRDefault="005F1813" w:rsidP="005F1813">
                  <w:pPr>
                    <w:jc w:val="center"/>
                  </w:pPr>
                  <w:r w:rsidRPr="004366EC">
                    <w:rPr>
                      <w:rFonts w:hint="eastAsia"/>
                    </w:rPr>
                    <w:t>/</w:t>
                  </w:r>
                </w:p>
              </w:tc>
              <w:tc>
                <w:tcPr>
                  <w:tcW w:w="1434" w:type="dxa"/>
                </w:tcPr>
                <w:p w14:paraId="62C5655F" w14:textId="77777777" w:rsidR="005F1813" w:rsidRDefault="005F1813" w:rsidP="005F1813">
                  <w:pPr>
                    <w:jc w:val="center"/>
                  </w:pPr>
                  <w:r w:rsidRPr="004366EC">
                    <w:rPr>
                      <w:rFonts w:hint="eastAsia"/>
                    </w:rPr>
                    <w:t>/</w:t>
                  </w:r>
                </w:p>
              </w:tc>
              <w:tc>
                <w:tcPr>
                  <w:tcW w:w="1495" w:type="dxa"/>
                </w:tcPr>
                <w:p w14:paraId="49CED656" w14:textId="77777777" w:rsidR="005F1813" w:rsidRDefault="005F1813" w:rsidP="005F1813">
                  <w:pPr>
                    <w:jc w:val="center"/>
                  </w:pPr>
                  <w:r w:rsidRPr="004366EC">
                    <w:rPr>
                      <w:rFonts w:hint="eastAsia"/>
                    </w:rPr>
                    <w:t>/</w:t>
                  </w:r>
                </w:p>
              </w:tc>
              <w:tc>
                <w:tcPr>
                  <w:tcW w:w="1060" w:type="dxa"/>
                  <w:noWrap/>
                </w:tcPr>
                <w:p w14:paraId="1F017F81" w14:textId="77777777" w:rsidR="005F1813" w:rsidRDefault="005F1813" w:rsidP="005F1813">
                  <w:pPr>
                    <w:jc w:val="center"/>
                  </w:pPr>
                  <w:r w:rsidRPr="004366EC">
                    <w:rPr>
                      <w:rFonts w:hint="eastAsia"/>
                    </w:rPr>
                    <w:t>/</w:t>
                  </w:r>
                </w:p>
              </w:tc>
            </w:tr>
            <w:tr w:rsidR="005F1813" w14:paraId="6065AA20" w14:textId="77777777" w:rsidTr="0060103F">
              <w:trPr>
                <w:trHeight w:val="799"/>
              </w:trPr>
              <w:tc>
                <w:tcPr>
                  <w:tcW w:w="815" w:type="dxa"/>
                  <w:vAlign w:val="center"/>
                </w:tcPr>
                <w:p w14:paraId="6DC218E9" w14:textId="77777777" w:rsidR="005F1813" w:rsidRDefault="005F1813" w:rsidP="005F1813">
                  <w:pPr>
                    <w:jc w:val="center"/>
                    <w:rPr>
                      <w:color w:val="000000"/>
                      <w:sz w:val="22"/>
                      <w:szCs w:val="22"/>
                    </w:rPr>
                  </w:pPr>
                  <w:r>
                    <w:rPr>
                      <w:rFonts w:hint="eastAsia"/>
                      <w:color w:val="000000"/>
                      <w:sz w:val="22"/>
                      <w:szCs w:val="22"/>
                    </w:rPr>
                    <w:t>100</w:t>
                  </w:r>
                </w:p>
              </w:tc>
              <w:tc>
                <w:tcPr>
                  <w:tcW w:w="2283" w:type="dxa"/>
                </w:tcPr>
                <w:p w14:paraId="4A4286F9" w14:textId="77777777" w:rsidR="005F1813" w:rsidRDefault="005F1813" w:rsidP="005F1813">
                  <w:pPr>
                    <w:rPr>
                      <w:sz w:val="22"/>
                      <w:szCs w:val="22"/>
                    </w:rPr>
                  </w:pPr>
                  <w:r>
                    <w:rPr>
                      <w:rFonts w:hint="eastAsia"/>
                      <w:sz w:val="22"/>
                      <w:szCs w:val="22"/>
                    </w:rPr>
                    <w:t>电磁场远场发射（</w:t>
                  </w:r>
                  <w:r>
                    <w:rPr>
                      <w:rFonts w:hint="eastAsia"/>
                      <w:sz w:val="22"/>
                      <w:szCs w:val="22"/>
                    </w:rPr>
                    <w:t>RE02</w:t>
                  </w:r>
                  <w:r>
                    <w:rPr>
                      <w:rFonts w:hint="eastAsia"/>
                      <w:sz w:val="22"/>
                      <w:szCs w:val="22"/>
                    </w:rPr>
                    <w:t>）</w:t>
                  </w:r>
                </w:p>
              </w:tc>
              <w:tc>
                <w:tcPr>
                  <w:tcW w:w="2786" w:type="dxa"/>
                </w:tcPr>
                <w:p w14:paraId="7540E0AF" w14:textId="77777777" w:rsidR="005F1813" w:rsidRDefault="005F1813" w:rsidP="005F1813">
                  <w:pPr>
                    <w:rPr>
                      <w:sz w:val="22"/>
                      <w:szCs w:val="22"/>
                    </w:rPr>
                  </w:pPr>
                  <w:r>
                    <w:rPr>
                      <w:rFonts w:hint="eastAsia"/>
                      <w:sz w:val="22"/>
                      <w:szCs w:val="22"/>
                    </w:rPr>
                    <w:t>Q/JLY J7110779E-2023</w:t>
                  </w:r>
                  <w:r>
                    <w:rPr>
                      <w:rFonts w:hint="eastAsia"/>
                      <w:sz w:val="22"/>
                      <w:szCs w:val="22"/>
                    </w:rPr>
                    <w:t>《乘用车电气</w:t>
                  </w:r>
                  <w:r>
                    <w:rPr>
                      <w:rFonts w:hint="eastAsia"/>
                      <w:sz w:val="22"/>
                      <w:szCs w:val="22"/>
                    </w:rPr>
                    <w:t>/</w:t>
                  </w:r>
                  <w:r>
                    <w:rPr>
                      <w:rFonts w:hint="eastAsia"/>
                      <w:sz w:val="22"/>
                      <w:szCs w:val="22"/>
                    </w:rPr>
                    <w:t>电</w:t>
                  </w:r>
                  <w:r>
                    <w:rPr>
                      <w:rFonts w:hint="eastAsia"/>
                      <w:sz w:val="22"/>
                      <w:szCs w:val="22"/>
                    </w:rPr>
                    <w:lastRenderedPageBreak/>
                    <w:t>子零部件电磁兼容规范》</w:t>
                  </w:r>
                  <w:r>
                    <w:rPr>
                      <w:rFonts w:hint="eastAsia"/>
                      <w:sz w:val="22"/>
                      <w:szCs w:val="22"/>
                    </w:rPr>
                    <w:t>9.2</w:t>
                  </w:r>
                  <w:r>
                    <w:rPr>
                      <w:rFonts w:hint="eastAsia"/>
                      <w:sz w:val="22"/>
                      <w:szCs w:val="22"/>
                    </w:rPr>
                    <w:t>执行</w:t>
                  </w:r>
                </w:p>
              </w:tc>
              <w:tc>
                <w:tcPr>
                  <w:tcW w:w="1863" w:type="dxa"/>
                </w:tcPr>
                <w:p w14:paraId="54F89ECC" w14:textId="77777777" w:rsidR="005F1813" w:rsidRDefault="005F1813" w:rsidP="005F1813">
                  <w:pPr>
                    <w:rPr>
                      <w:sz w:val="22"/>
                      <w:szCs w:val="22"/>
                    </w:rPr>
                  </w:pPr>
                  <w:r>
                    <w:rPr>
                      <w:rFonts w:hint="eastAsia"/>
                      <w:sz w:val="22"/>
                      <w:szCs w:val="22"/>
                    </w:rPr>
                    <w:lastRenderedPageBreak/>
                    <w:t>Q/JLY J7110779E-2023</w:t>
                  </w:r>
                  <w:r>
                    <w:rPr>
                      <w:rFonts w:hint="eastAsia"/>
                      <w:sz w:val="22"/>
                      <w:szCs w:val="22"/>
                    </w:rPr>
                    <w:t>《乘用车电气</w:t>
                  </w:r>
                  <w:r>
                    <w:rPr>
                      <w:rFonts w:hint="eastAsia"/>
                      <w:sz w:val="22"/>
                      <w:szCs w:val="22"/>
                    </w:rPr>
                    <w:t>/</w:t>
                  </w:r>
                  <w:r>
                    <w:rPr>
                      <w:rFonts w:hint="eastAsia"/>
                      <w:sz w:val="22"/>
                      <w:szCs w:val="22"/>
                    </w:rPr>
                    <w:t>电子</w:t>
                  </w:r>
                  <w:r>
                    <w:rPr>
                      <w:rFonts w:hint="eastAsia"/>
                      <w:sz w:val="22"/>
                      <w:szCs w:val="22"/>
                    </w:rPr>
                    <w:lastRenderedPageBreak/>
                    <w:t>零部件电磁兼容规范》</w:t>
                  </w:r>
                  <w:r>
                    <w:rPr>
                      <w:rFonts w:hint="eastAsia"/>
                      <w:sz w:val="22"/>
                      <w:szCs w:val="22"/>
                    </w:rPr>
                    <w:t>9.1</w:t>
                  </w:r>
                  <w:r>
                    <w:rPr>
                      <w:rFonts w:hint="eastAsia"/>
                      <w:sz w:val="22"/>
                      <w:szCs w:val="22"/>
                    </w:rPr>
                    <w:t>要求</w:t>
                  </w:r>
                </w:p>
              </w:tc>
              <w:tc>
                <w:tcPr>
                  <w:tcW w:w="1380" w:type="dxa"/>
                  <w:vAlign w:val="center"/>
                </w:tcPr>
                <w:p w14:paraId="60F0D073" w14:textId="77777777" w:rsidR="005F1813" w:rsidRDefault="005F1813" w:rsidP="005F1813">
                  <w:pPr>
                    <w:jc w:val="center"/>
                    <w:rPr>
                      <w:color w:val="000000"/>
                      <w:sz w:val="22"/>
                      <w:szCs w:val="22"/>
                    </w:rPr>
                  </w:pPr>
                  <w:r>
                    <w:rPr>
                      <w:rFonts w:hint="eastAsia"/>
                      <w:color w:val="000000"/>
                      <w:sz w:val="22"/>
                      <w:szCs w:val="22"/>
                    </w:rPr>
                    <w:lastRenderedPageBreak/>
                    <w:t>ECV</w:t>
                  </w:r>
                </w:p>
              </w:tc>
              <w:tc>
                <w:tcPr>
                  <w:tcW w:w="1410" w:type="dxa"/>
                  <w:vAlign w:val="center"/>
                </w:tcPr>
                <w:p w14:paraId="1179AB8A" w14:textId="77777777" w:rsidR="005F1813" w:rsidRDefault="005F1813" w:rsidP="005F1813">
                  <w:pPr>
                    <w:jc w:val="center"/>
                    <w:rPr>
                      <w:color w:val="000000"/>
                      <w:sz w:val="22"/>
                      <w:szCs w:val="22"/>
                    </w:rPr>
                  </w:pPr>
                  <w:r>
                    <w:rPr>
                      <w:rFonts w:hint="eastAsia"/>
                      <w:color w:val="000000"/>
                      <w:sz w:val="22"/>
                      <w:szCs w:val="22"/>
                    </w:rPr>
                    <w:t>2</w:t>
                  </w:r>
                </w:p>
              </w:tc>
              <w:tc>
                <w:tcPr>
                  <w:tcW w:w="999" w:type="dxa"/>
                </w:tcPr>
                <w:p w14:paraId="03B685DC" w14:textId="77777777" w:rsidR="005F1813" w:rsidRDefault="005F1813" w:rsidP="005F1813">
                  <w:pPr>
                    <w:jc w:val="center"/>
                  </w:pPr>
                  <w:r w:rsidRPr="004366EC">
                    <w:rPr>
                      <w:rFonts w:hint="eastAsia"/>
                    </w:rPr>
                    <w:t>/</w:t>
                  </w:r>
                </w:p>
              </w:tc>
              <w:tc>
                <w:tcPr>
                  <w:tcW w:w="1233" w:type="dxa"/>
                </w:tcPr>
                <w:p w14:paraId="0C39E94B" w14:textId="77777777" w:rsidR="005F1813" w:rsidRDefault="005F1813" w:rsidP="005F1813">
                  <w:pPr>
                    <w:jc w:val="center"/>
                  </w:pPr>
                  <w:r w:rsidRPr="004366EC">
                    <w:rPr>
                      <w:rFonts w:hint="eastAsia"/>
                    </w:rPr>
                    <w:t>/</w:t>
                  </w:r>
                </w:p>
              </w:tc>
              <w:tc>
                <w:tcPr>
                  <w:tcW w:w="1520" w:type="dxa"/>
                </w:tcPr>
                <w:p w14:paraId="24B7A7B5" w14:textId="77777777" w:rsidR="005F1813" w:rsidRDefault="005F1813" w:rsidP="005F1813">
                  <w:pPr>
                    <w:jc w:val="center"/>
                  </w:pPr>
                  <w:r w:rsidRPr="004366EC">
                    <w:rPr>
                      <w:rFonts w:hint="eastAsia"/>
                    </w:rPr>
                    <w:t>/</w:t>
                  </w:r>
                </w:p>
              </w:tc>
              <w:tc>
                <w:tcPr>
                  <w:tcW w:w="1501" w:type="dxa"/>
                </w:tcPr>
                <w:p w14:paraId="34A98CD7" w14:textId="77777777" w:rsidR="005F1813" w:rsidRDefault="005F1813" w:rsidP="005F1813">
                  <w:pPr>
                    <w:jc w:val="center"/>
                  </w:pPr>
                  <w:r w:rsidRPr="004366EC">
                    <w:rPr>
                      <w:rFonts w:hint="eastAsia"/>
                    </w:rPr>
                    <w:t>/</w:t>
                  </w:r>
                </w:p>
              </w:tc>
              <w:tc>
                <w:tcPr>
                  <w:tcW w:w="1295" w:type="dxa"/>
                </w:tcPr>
                <w:p w14:paraId="678CF5E3" w14:textId="77777777" w:rsidR="005F1813" w:rsidRDefault="005F1813" w:rsidP="005F1813">
                  <w:pPr>
                    <w:jc w:val="center"/>
                  </w:pPr>
                  <w:r w:rsidRPr="004366EC">
                    <w:rPr>
                      <w:rFonts w:hint="eastAsia"/>
                    </w:rPr>
                    <w:t>/</w:t>
                  </w:r>
                </w:p>
              </w:tc>
              <w:tc>
                <w:tcPr>
                  <w:tcW w:w="1195" w:type="dxa"/>
                </w:tcPr>
                <w:p w14:paraId="25C1E0E1" w14:textId="77777777" w:rsidR="005F1813" w:rsidRDefault="005F1813" w:rsidP="005F1813">
                  <w:pPr>
                    <w:jc w:val="center"/>
                  </w:pPr>
                  <w:r w:rsidRPr="004366EC">
                    <w:rPr>
                      <w:rFonts w:hint="eastAsia"/>
                    </w:rPr>
                    <w:t>/</w:t>
                  </w:r>
                </w:p>
              </w:tc>
              <w:tc>
                <w:tcPr>
                  <w:tcW w:w="1434" w:type="dxa"/>
                </w:tcPr>
                <w:p w14:paraId="19DCE24B" w14:textId="77777777" w:rsidR="005F1813" w:rsidRDefault="005F1813" w:rsidP="005F1813">
                  <w:pPr>
                    <w:jc w:val="center"/>
                  </w:pPr>
                  <w:r w:rsidRPr="004366EC">
                    <w:rPr>
                      <w:rFonts w:hint="eastAsia"/>
                    </w:rPr>
                    <w:t>/</w:t>
                  </w:r>
                </w:p>
              </w:tc>
              <w:tc>
                <w:tcPr>
                  <w:tcW w:w="1495" w:type="dxa"/>
                </w:tcPr>
                <w:p w14:paraId="49E226D2" w14:textId="77777777" w:rsidR="005F1813" w:rsidRDefault="005F1813" w:rsidP="005F1813">
                  <w:pPr>
                    <w:jc w:val="center"/>
                  </w:pPr>
                  <w:r w:rsidRPr="004366EC">
                    <w:rPr>
                      <w:rFonts w:hint="eastAsia"/>
                    </w:rPr>
                    <w:t>/</w:t>
                  </w:r>
                </w:p>
              </w:tc>
              <w:tc>
                <w:tcPr>
                  <w:tcW w:w="1060" w:type="dxa"/>
                  <w:noWrap/>
                </w:tcPr>
                <w:p w14:paraId="03F81C63" w14:textId="77777777" w:rsidR="005F1813" w:rsidRDefault="005F1813" w:rsidP="005F1813">
                  <w:pPr>
                    <w:jc w:val="center"/>
                  </w:pPr>
                  <w:r w:rsidRPr="004366EC">
                    <w:rPr>
                      <w:rFonts w:hint="eastAsia"/>
                    </w:rPr>
                    <w:t>/</w:t>
                  </w:r>
                </w:p>
              </w:tc>
            </w:tr>
            <w:tr w:rsidR="005F1813" w14:paraId="59B9DCD4" w14:textId="77777777" w:rsidTr="0060103F">
              <w:trPr>
                <w:trHeight w:val="799"/>
              </w:trPr>
              <w:tc>
                <w:tcPr>
                  <w:tcW w:w="815" w:type="dxa"/>
                  <w:vAlign w:val="center"/>
                </w:tcPr>
                <w:p w14:paraId="373C7540" w14:textId="77777777" w:rsidR="005F1813" w:rsidRDefault="005F1813" w:rsidP="005F1813">
                  <w:pPr>
                    <w:jc w:val="center"/>
                    <w:rPr>
                      <w:color w:val="000000"/>
                      <w:sz w:val="22"/>
                      <w:szCs w:val="22"/>
                    </w:rPr>
                  </w:pPr>
                  <w:r>
                    <w:rPr>
                      <w:rFonts w:hint="eastAsia"/>
                      <w:color w:val="000000"/>
                      <w:sz w:val="22"/>
                      <w:szCs w:val="22"/>
                    </w:rPr>
                    <w:t>101</w:t>
                  </w:r>
                </w:p>
              </w:tc>
              <w:tc>
                <w:tcPr>
                  <w:tcW w:w="2283" w:type="dxa"/>
                </w:tcPr>
                <w:p w14:paraId="256AFA1C" w14:textId="77777777" w:rsidR="005F1813" w:rsidRDefault="005F1813" w:rsidP="005F1813">
                  <w:pPr>
                    <w:rPr>
                      <w:sz w:val="22"/>
                      <w:szCs w:val="22"/>
                    </w:rPr>
                  </w:pPr>
                  <w:r>
                    <w:rPr>
                      <w:rFonts w:hint="eastAsia"/>
                      <w:sz w:val="22"/>
                      <w:szCs w:val="22"/>
                    </w:rPr>
                    <w:t>电磁辐射发射（</w:t>
                  </w:r>
                  <w:r>
                    <w:rPr>
                      <w:rFonts w:hint="eastAsia"/>
                      <w:sz w:val="22"/>
                      <w:szCs w:val="22"/>
                    </w:rPr>
                    <w:t>RE03</w:t>
                  </w:r>
                  <w:r>
                    <w:rPr>
                      <w:rFonts w:hint="eastAsia"/>
                      <w:sz w:val="22"/>
                      <w:szCs w:val="22"/>
                    </w:rPr>
                    <w:t>）</w:t>
                  </w:r>
                  <w:r>
                    <w:rPr>
                      <w:rFonts w:hint="eastAsia"/>
                      <w:sz w:val="22"/>
                      <w:szCs w:val="22"/>
                    </w:rPr>
                    <w:br/>
                    <w:t>Radiation Emission (RE03)</w:t>
                  </w:r>
                </w:p>
              </w:tc>
              <w:tc>
                <w:tcPr>
                  <w:tcW w:w="2786" w:type="dxa"/>
                </w:tcPr>
                <w:p w14:paraId="1409C031" w14:textId="77777777" w:rsidR="005F1813" w:rsidRDefault="005F1813" w:rsidP="005F1813">
                  <w:pPr>
                    <w:rPr>
                      <w:sz w:val="22"/>
                      <w:szCs w:val="22"/>
                    </w:rPr>
                  </w:pPr>
                  <w:r>
                    <w:rPr>
                      <w:rFonts w:hint="eastAsia"/>
                      <w:sz w:val="22"/>
                      <w:szCs w:val="22"/>
                    </w:rPr>
                    <w:t>Q/JLY J7110779E-2023</w:t>
                  </w:r>
                  <w:r>
                    <w:rPr>
                      <w:rFonts w:hint="eastAsia"/>
                      <w:sz w:val="22"/>
                      <w:szCs w:val="22"/>
                    </w:rPr>
                    <w:t>《乘用车电气</w:t>
                  </w:r>
                  <w:r>
                    <w:rPr>
                      <w:rFonts w:hint="eastAsia"/>
                      <w:sz w:val="22"/>
                      <w:szCs w:val="22"/>
                    </w:rPr>
                    <w:t>/</w:t>
                  </w:r>
                  <w:r>
                    <w:rPr>
                      <w:rFonts w:hint="eastAsia"/>
                      <w:sz w:val="22"/>
                      <w:szCs w:val="22"/>
                    </w:rPr>
                    <w:t>电子零部件电磁兼容规范》</w:t>
                  </w:r>
                  <w:r>
                    <w:rPr>
                      <w:rFonts w:hint="eastAsia"/>
                      <w:sz w:val="22"/>
                      <w:szCs w:val="22"/>
                    </w:rPr>
                    <w:t>10.2</w:t>
                  </w:r>
                  <w:r>
                    <w:rPr>
                      <w:rFonts w:hint="eastAsia"/>
                      <w:sz w:val="22"/>
                      <w:szCs w:val="22"/>
                    </w:rPr>
                    <w:t>执行</w:t>
                  </w:r>
                </w:p>
              </w:tc>
              <w:tc>
                <w:tcPr>
                  <w:tcW w:w="1863" w:type="dxa"/>
                </w:tcPr>
                <w:p w14:paraId="551EDE3B" w14:textId="77777777" w:rsidR="005F1813" w:rsidRDefault="005F1813" w:rsidP="005F1813">
                  <w:pPr>
                    <w:rPr>
                      <w:sz w:val="22"/>
                      <w:szCs w:val="22"/>
                    </w:rPr>
                  </w:pPr>
                  <w:r>
                    <w:rPr>
                      <w:rFonts w:hint="eastAsia"/>
                      <w:sz w:val="22"/>
                      <w:szCs w:val="22"/>
                    </w:rPr>
                    <w:t>Q/JLY J7110779E-2023</w:t>
                  </w:r>
                  <w:r>
                    <w:rPr>
                      <w:rFonts w:hint="eastAsia"/>
                      <w:sz w:val="22"/>
                      <w:szCs w:val="22"/>
                    </w:rPr>
                    <w:t>《乘用车电气</w:t>
                  </w:r>
                  <w:r>
                    <w:rPr>
                      <w:rFonts w:hint="eastAsia"/>
                      <w:sz w:val="22"/>
                      <w:szCs w:val="22"/>
                    </w:rPr>
                    <w:t>/</w:t>
                  </w:r>
                  <w:r>
                    <w:rPr>
                      <w:rFonts w:hint="eastAsia"/>
                      <w:sz w:val="22"/>
                      <w:szCs w:val="22"/>
                    </w:rPr>
                    <w:t>电子零部件电磁兼容规范》</w:t>
                  </w:r>
                  <w:r>
                    <w:rPr>
                      <w:rFonts w:hint="eastAsia"/>
                      <w:sz w:val="22"/>
                      <w:szCs w:val="22"/>
                    </w:rPr>
                    <w:t>10.1</w:t>
                  </w:r>
                  <w:r>
                    <w:rPr>
                      <w:rFonts w:hint="eastAsia"/>
                      <w:sz w:val="22"/>
                      <w:szCs w:val="22"/>
                    </w:rPr>
                    <w:t>要求</w:t>
                  </w:r>
                </w:p>
              </w:tc>
              <w:tc>
                <w:tcPr>
                  <w:tcW w:w="1380" w:type="dxa"/>
                  <w:vAlign w:val="center"/>
                </w:tcPr>
                <w:p w14:paraId="1C4073BF"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6FA538F5" w14:textId="77777777" w:rsidR="005F1813" w:rsidRDefault="005F1813" w:rsidP="005F1813">
                  <w:pPr>
                    <w:jc w:val="center"/>
                    <w:rPr>
                      <w:color w:val="000000"/>
                      <w:sz w:val="22"/>
                      <w:szCs w:val="22"/>
                    </w:rPr>
                  </w:pPr>
                  <w:r>
                    <w:rPr>
                      <w:rFonts w:hint="eastAsia"/>
                      <w:color w:val="000000"/>
                      <w:sz w:val="22"/>
                      <w:szCs w:val="22"/>
                    </w:rPr>
                    <w:t>2</w:t>
                  </w:r>
                </w:p>
              </w:tc>
              <w:tc>
                <w:tcPr>
                  <w:tcW w:w="999" w:type="dxa"/>
                </w:tcPr>
                <w:p w14:paraId="3086EF4A" w14:textId="77777777" w:rsidR="005F1813" w:rsidRDefault="005F1813" w:rsidP="005F1813">
                  <w:pPr>
                    <w:jc w:val="center"/>
                  </w:pPr>
                  <w:r w:rsidRPr="004366EC">
                    <w:rPr>
                      <w:rFonts w:hint="eastAsia"/>
                    </w:rPr>
                    <w:t>/</w:t>
                  </w:r>
                </w:p>
              </w:tc>
              <w:tc>
                <w:tcPr>
                  <w:tcW w:w="1233" w:type="dxa"/>
                </w:tcPr>
                <w:p w14:paraId="4396AD18" w14:textId="77777777" w:rsidR="005F1813" w:rsidRDefault="005F1813" w:rsidP="005F1813">
                  <w:pPr>
                    <w:jc w:val="center"/>
                  </w:pPr>
                  <w:r w:rsidRPr="004366EC">
                    <w:rPr>
                      <w:rFonts w:hint="eastAsia"/>
                    </w:rPr>
                    <w:t>/</w:t>
                  </w:r>
                </w:p>
              </w:tc>
              <w:tc>
                <w:tcPr>
                  <w:tcW w:w="1520" w:type="dxa"/>
                </w:tcPr>
                <w:p w14:paraId="067B48F0" w14:textId="77777777" w:rsidR="005F1813" w:rsidRDefault="005F1813" w:rsidP="005F1813">
                  <w:pPr>
                    <w:jc w:val="center"/>
                  </w:pPr>
                  <w:r w:rsidRPr="004366EC">
                    <w:rPr>
                      <w:rFonts w:hint="eastAsia"/>
                    </w:rPr>
                    <w:t>/</w:t>
                  </w:r>
                </w:p>
              </w:tc>
              <w:tc>
                <w:tcPr>
                  <w:tcW w:w="1501" w:type="dxa"/>
                </w:tcPr>
                <w:p w14:paraId="42A9E326" w14:textId="77777777" w:rsidR="005F1813" w:rsidRDefault="005F1813" w:rsidP="005F1813">
                  <w:pPr>
                    <w:jc w:val="center"/>
                  </w:pPr>
                  <w:r w:rsidRPr="004366EC">
                    <w:rPr>
                      <w:rFonts w:hint="eastAsia"/>
                    </w:rPr>
                    <w:t>/</w:t>
                  </w:r>
                </w:p>
              </w:tc>
              <w:tc>
                <w:tcPr>
                  <w:tcW w:w="1295" w:type="dxa"/>
                </w:tcPr>
                <w:p w14:paraId="0A7BF8FB" w14:textId="77777777" w:rsidR="005F1813" w:rsidRDefault="005F1813" w:rsidP="005F1813">
                  <w:pPr>
                    <w:jc w:val="center"/>
                  </w:pPr>
                  <w:r w:rsidRPr="004366EC">
                    <w:rPr>
                      <w:rFonts w:hint="eastAsia"/>
                    </w:rPr>
                    <w:t>/</w:t>
                  </w:r>
                </w:p>
              </w:tc>
              <w:tc>
                <w:tcPr>
                  <w:tcW w:w="1195" w:type="dxa"/>
                </w:tcPr>
                <w:p w14:paraId="510B764C" w14:textId="77777777" w:rsidR="005F1813" w:rsidRDefault="005F1813" w:rsidP="005F1813">
                  <w:pPr>
                    <w:jc w:val="center"/>
                  </w:pPr>
                  <w:r w:rsidRPr="004366EC">
                    <w:rPr>
                      <w:rFonts w:hint="eastAsia"/>
                    </w:rPr>
                    <w:t>/</w:t>
                  </w:r>
                </w:p>
              </w:tc>
              <w:tc>
                <w:tcPr>
                  <w:tcW w:w="1434" w:type="dxa"/>
                </w:tcPr>
                <w:p w14:paraId="3FC61588" w14:textId="77777777" w:rsidR="005F1813" w:rsidRDefault="005F1813" w:rsidP="005F1813">
                  <w:pPr>
                    <w:jc w:val="center"/>
                  </w:pPr>
                  <w:r w:rsidRPr="004366EC">
                    <w:rPr>
                      <w:rFonts w:hint="eastAsia"/>
                    </w:rPr>
                    <w:t>/</w:t>
                  </w:r>
                </w:p>
              </w:tc>
              <w:tc>
                <w:tcPr>
                  <w:tcW w:w="1495" w:type="dxa"/>
                </w:tcPr>
                <w:p w14:paraId="2D34C6AB" w14:textId="77777777" w:rsidR="005F1813" w:rsidRDefault="005F1813" w:rsidP="005F1813">
                  <w:pPr>
                    <w:jc w:val="center"/>
                  </w:pPr>
                  <w:r w:rsidRPr="004366EC">
                    <w:rPr>
                      <w:rFonts w:hint="eastAsia"/>
                    </w:rPr>
                    <w:t>/</w:t>
                  </w:r>
                </w:p>
              </w:tc>
              <w:tc>
                <w:tcPr>
                  <w:tcW w:w="1060" w:type="dxa"/>
                  <w:noWrap/>
                </w:tcPr>
                <w:p w14:paraId="5CB653CE" w14:textId="77777777" w:rsidR="005F1813" w:rsidRDefault="005F1813" w:rsidP="005F1813">
                  <w:pPr>
                    <w:jc w:val="center"/>
                  </w:pPr>
                  <w:r w:rsidRPr="004366EC">
                    <w:rPr>
                      <w:rFonts w:hint="eastAsia"/>
                    </w:rPr>
                    <w:t>/</w:t>
                  </w:r>
                </w:p>
              </w:tc>
            </w:tr>
            <w:tr w:rsidR="005F1813" w14:paraId="48676AA5" w14:textId="77777777" w:rsidTr="0060103F">
              <w:trPr>
                <w:trHeight w:val="799"/>
              </w:trPr>
              <w:tc>
                <w:tcPr>
                  <w:tcW w:w="815" w:type="dxa"/>
                  <w:vAlign w:val="center"/>
                </w:tcPr>
                <w:p w14:paraId="4A59866F" w14:textId="77777777" w:rsidR="005F1813" w:rsidRDefault="005F1813" w:rsidP="005F1813">
                  <w:pPr>
                    <w:jc w:val="center"/>
                    <w:rPr>
                      <w:color w:val="000000"/>
                      <w:sz w:val="22"/>
                      <w:szCs w:val="22"/>
                    </w:rPr>
                  </w:pPr>
                  <w:r>
                    <w:rPr>
                      <w:rFonts w:hint="eastAsia"/>
                      <w:color w:val="000000"/>
                      <w:sz w:val="22"/>
                      <w:szCs w:val="22"/>
                    </w:rPr>
                    <w:t>102</w:t>
                  </w:r>
                </w:p>
              </w:tc>
              <w:tc>
                <w:tcPr>
                  <w:tcW w:w="2283" w:type="dxa"/>
                </w:tcPr>
                <w:p w14:paraId="67872CDC" w14:textId="77777777" w:rsidR="005F1813" w:rsidRDefault="005F1813" w:rsidP="005F1813">
                  <w:pPr>
                    <w:rPr>
                      <w:sz w:val="22"/>
                      <w:szCs w:val="22"/>
                    </w:rPr>
                  </w:pPr>
                  <w:r>
                    <w:rPr>
                      <w:rFonts w:hint="eastAsia"/>
                      <w:sz w:val="22"/>
                      <w:szCs w:val="22"/>
                    </w:rPr>
                    <w:t>瞬态传导抗扰度（</w:t>
                  </w:r>
                  <w:r>
                    <w:rPr>
                      <w:rFonts w:hint="eastAsia"/>
                      <w:sz w:val="22"/>
                      <w:szCs w:val="22"/>
                    </w:rPr>
                    <w:t>CI01</w:t>
                  </w:r>
                  <w:r>
                    <w:rPr>
                      <w:rFonts w:hint="eastAsia"/>
                      <w:sz w:val="22"/>
                      <w:szCs w:val="22"/>
                    </w:rPr>
                    <w:t>）</w:t>
                  </w:r>
                  <w:r>
                    <w:rPr>
                      <w:rFonts w:hint="eastAsia"/>
                      <w:sz w:val="22"/>
                      <w:szCs w:val="22"/>
                    </w:rPr>
                    <w:br/>
                    <w:t>Transient Immunity On Power Lines (CI01)</w:t>
                  </w:r>
                </w:p>
              </w:tc>
              <w:tc>
                <w:tcPr>
                  <w:tcW w:w="2786" w:type="dxa"/>
                </w:tcPr>
                <w:p w14:paraId="47D0DA46" w14:textId="77777777" w:rsidR="005F1813" w:rsidRDefault="005F1813" w:rsidP="005F1813">
                  <w:pPr>
                    <w:rPr>
                      <w:sz w:val="22"/>
                      <w:szCs w:val="22"/>
                    </w:rPr>
                  </w:pPr>
                  <w:r>
                    <w:rPr>
                      <w:rFonts w:hint="eastAsia"/>
                      <w:sz w:val="22"/>
                      <w:szCs w:val="22"/>
                    </w:rPr>
                    <w:t>Q/JLY J7110779E-2023</w:t>
                  </w:r>
                  <w:r>
                    <w:rPr>
                      <w:rFonts w:hint="eastAsia"/>
                      <w:sz w:val="22"/>
                      <w:szCs w:val="22"/>
                    </w:rPr>
                    <w:t>《乘用车电气</w:t>
                  </w:r>
                  <w:r>
                    <w:rPr>
                      <w:rFonts w:hint="eastAsia"/>
                      <w:sz w:val="22"/>
                      <w:szCs w:val="22"/>
                    </w:rPr>
                    <w:t>/</w:t>
                  </w:r>
                  <w:r>
                    <w:rPr>
                      <w:rFonts w:hint="eastAsia"/>
                      <w:sz w:val="22"/>
                      <w:szCs w:val="22"/>
                    </w:rPr>
                    <w:t>电子零部件电磁兼容规范》</w:t>
                  </w:r>
                  <w:r>
                    <w:rPr>
                      <w:rFonts w:hint="eastAsia"/>
                      <w:sz w:val="22"/>
                      <w:szCs w:val="22"/>
                    </w:rPr>
                    <w:t>11.2</w:t>
                  </w:r>
                  <w:r>
                    <w:rPr>
                      <w:rFonts w:hint="eastAsia"/>
                      <w:sz w:val="22"/>
                      <w:szCs w:val="22"/>
                    </w:rPr>
                    <w:t>执行</w:t>
                  </w:r>
                </w:p>
              </w:tc>
              <w:tc>
                <w:tcPr>
                  <w:tcW w:w="1863" w:type="dxa"/>
                </w:tcPr>
                <w:p w14:paraId="32528DEA" w14:textId="77777777" w:rsidR="005F1813" w:rsidRDefault="005F1813" w:rsidP="005F1813">
                  <w:pPr>
                    <w:rPr>
                      <w:sz w:val="22"/>
                      <w:szCs w:val="22"/>
                    </w:rPr>
                  </w:pPr>
                  <w:r>
                    <w:rPr>
                      <w:rFonts w:hint="eastAsia"/>
                      <w:sz w:val="22"/>
                      <w:szCs w:val="22"/>
                    </w:rPr>
                    <w:t>Q/JLY J7110779E-2023</w:t>
                  </w:r>
                  <w:r>
                    <w:rPr>
                      <w:rFonts w:hint="eastAsia"/>
                      <w:sz w:val="22"/>
                      <w:szCs w:val="22"/>
                    </w:rPr>
                    <w:t>《乘用车电气</w:t>
                  </w:r>
                  <w:r>
                    <w:rPr>
                      <w:rFonts w:hint="eastAsia"/>
                      <w:sz w:val="22"/>
                      <w:szCs w:val="22"/>
                    </w:rPr>
                    <w:t>/</w:t>
                  </w:r>
                  <w:r>
                    <w:rPr>
                      <w:rFonts w:hint="eastAsia"/>
                      <w:sz w:val="22"/>
                      <w:szCs w:val="22"/>
                    </w:rPr>
                    <w:t>电子零部件电磁兼容规范》</w:t>
                  </w:r>
                  <w:r>
                    <w:rPr>
                      <w:rFonts w:hint="eastAsia"/>
                      <w:sz w:val="22"/>
                      <w:szCs w:val="22"/>
                    </w:rPr>
                    <w:t>11.1</w:t>
                  </w:r>
                  <w:r>
                    <w:rPr>
                      <w:rFonts w:hint="eastAsia"/>
                      <w:sz w:val="22"/>
                      <w:szCs w:val="22"/>
                    </w:rPr>
                    <w:t>要求</w:t>
                  </w:r>
                </w:p>
              </w:tc>
              <w:tc>
                <w:tcPr>
                  <w:tcW w:w="1380" w:type="dxa"/>
                  <w:vAlign w:val="center"/>
                </w:tcPr>
                <w:p w14:paraId="241B25B9"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4082EA45" w14:textId="77777777" w:rsidR="005F1813" w:rsidRDefault="005F1813" w:rsidP="005F1813">
                  <w:pPr>
                    <w:jc w:val="center"/>
                    <w:rPr>
                      <w:color w:val="000000"/>
                      <w:sz w:val="22"/>
                      <w:szCs w:val="22"/>
                    </w:rPr>
                  </w:pPr>
                  <w:r>
                    <w:rPr>
                      <w:rFonts w:hint="eastAsia"/>
                      <w:color w:val="000000"/>
                      <w:sz w:val="22"/>
                      <w:szCs w:val="22"/>
                    </w:rPr>
                    <w:t>2</w:t>
                  </w:r>
                </w:p>
              </w:tc>
              <w:tc>
                <w:tcPr>
                  <w:tcW w:w="999" w:type="dxa"/>
                </w:tcPr>
                <w:p w14:paraId="79623E84" w14:textId="77777777" w:rsidR="005F1813" w:rsidRDefault="005F1813" w:rsidP="005F1813">
                  <w:pPr>
                    <w:jc w:val="center"/>
                  </w:pPr>
                  <w:r w:rsidRPr="004366EC">
                    <w:rPr>
                      <w:rFonts w:hint="eastAsia"/>
                    </w:rPr>
                    <w:t>/</w:t>
                  </w:r>
                </w:p>
              </w:tc>
              <w:tc>
                <w:tcPr>
                  <w:tcW w:w="1233" w:type="dxa"/>
                </w:tcPr>
                <w:p w14:paraId="49054BE8" w14:textId="77777777" w:rsidR="005F1813" w:rsidRDefault="005F1813" w:rsidP="005F1813">
                  <w:pPr>
                    <w:jc w:val="center"/>
                  </w:pPr>
                  <w:r w:rsidRPr="004366EC">
                    <w:rPr>
                      <w:rFonts w:hint="eastAsia"/>
                    </w:rPr>
                    <w:t>/</w:t>
                  </w:r>
                </w:p>
              </w:tc>
              <w:tc>
                <w:tcPr>
                  <w:tcW w:w="1520" w:type="dxa"/>
                </w:tcPr>
                <w:p w14:paraId="6B3DEA28" w14:textId="77777777" w:rsidR="005F1813" w:rsidRDefault="005F1813" w:rsidP="005F1813">
                  <w:pPr>
                    <w:jc w:val="center"/>
                  </w:pPr>
                  <w:r w:rsidRPr="004366EC">
                    <w:rPr>
                      <w:rFonts w:hint="eastAsia"/>
                    </w:rPr>
                    <w:t>/</w:t>
                  </w:r>
                </w:p>
              </w:tc>
              <w:tc>
                <w:tcPr>
                  <w:tcW w:w="1501" w:type="dxa"/>
                </w:tcPr>
                <w:p w14:paraId="414CE96E" w14:textId="77777777" w:rsidR="005F1813" w:rsidRDefault="005F1813" w:rsidP="005F1813">
                  <w:pPr>
                    <w:jc w:val="center"/>
                  </w:pPr>
                  <w:r w:rsidRPr="004366EC">
                    <w:rPr>
                      <w:rFonts w:hint="eastAsia"/>
                    </w:rPr>
                    <w:t>/</w:t>
                  </w:r>
                </w:p>
              </w:tc>
              <w:tc>
                <w:tcPr>
                  <w:tcW w:w="1295" w:type="dxa"/>
                </w:tcPr>
                <w:p w14:paraId="3EA40631" w14:textId="77777777" w:rsidR="005F1813" w:rsidRDefault="005F1813" w:rsidP="005F1813">
                  <w:pPr>
                    <w:jc w:val="center"/>
                  </w:pPr>
                  <w:r w:rsidRPr="004366EC">
                    <w:rPr>
                      <w:rFonts w:hint="eastAsia"/>
                    </w:rPr>
                    <w:t>/</w:t>
                  </w:r>
                </w:p>
              </w:tc>
              <w:tc>
                <w:tcPr>
                  <w:tcW w:w="1195" w:type="dxa"/>
                </w:tcPr>
                <w:p w14:paraId="358E487D" w14:textId="77777777" w:rsidR="005F1813" w:rsidRDefault="005F1813" w:rsidP="005F1813">
                  <w:pPr>
                    <w:jc w:val="center"/>
                  </w:pPr>
                  <w:r w:rsidRPr="004366EC">
                    <w:rPr>
                      <w:rFonts w:hint="eastAsia"/>
                    </w:rPr>
                    <w:t>/</w:t>
                  </w:r>
                </w:p>
              </w:tc>
              <w:tc>
                <w:tcPr>
                  <w:tcW w:w="1434" w:type="dxa"/>
                </w:tcPr>
                <w:p w14:paraId="2E7FB037" w14:textId="77777777" w:rsidR="005F1813" w:rsidRDefault="005F1813" w:rsidP="005F1813">
                  <w:pPr>
                    <w:jc w:val="center"/>
                  </w:pPr>
                  <w:r w:rsidRPr="004366EC">
                    <w:rPr>
                      <w:rFonts w:hint="eastAsia"/>
                    </w:rPr>
                    <w:t>/</w:t>
                  </w:r>
                </w:p>
              </w:tc>
              <w:tc>
                <w:tcPr>
                  <w:tcW w:w="1495" w:type="dxa"/>
                </w:tcPr>
                <w:p w14:paraId="7397E86C" w14:textId="77777777" w:rsidR="005F1813" w:rsidRDefault="005F1813" w:rsidP="005F1813">
                  <w:pPr>
                    <w:jc w:val="center"/>
                  </w:pPr>
                  <w:r w:rsidRPr="004366EC">
                    <w:rPr>
                      <w:rFonts w:hint="eastAsia"/>
                    </w:rPr>
                    <w:t>/</w:t>
                  </w:r>
                </w:p>
              </w:tc>
              <w:tc>
                <w:tcPr>
                  <w:tcW w:w="1060" w:type="dxa"/>
                  <w:noWrap/>
                </w:tcPr>
                <w:p w14:paraId="25BC6B26" w14:textId="77777777" w:rsidR="005F1813" w:rsidRDefault="005F1813" w:rsidP="005F1813">
                  <w:pPr>
                    <w:jc w:val="center"/>
                  </w:pPr>
                  <w:r w:rsidRPr="004366EC">
                    <w:rPr>
                      <w:rFonts w:hint="eastAsia"/>
                    </w:rPr>
                    <w:t>/</w:t>
                  </w:r>
                </w:p>
              </w:tc>
            </w:tr>
            <w:tr w:rsidR="005F1813" w14:paraId="270FCF93" w14:textId="77777777" w:rsidTr="0060103F">
              <w:trPr>
                <w:trHeight w:val="799"/>
              </w:trPr>
              <w:tc>
                <w:tcPr>
                  <w:tcW w:w="815" w:type="dxa"/>
                  <w:vAlign w:val="center"/>
                </w:tcPr>
                <w:p w14:paraId="42730D9D" w14:textId="77777777" w:rsidR="005F1813" w:rsidRDefault="005F1813" w:rsidP="005F1813">
                  <w:pPr>
                    <w:jc w:val="center"/>
                    <w:rPr>
                      <w:color w:val="000000"/>
                      <w:sz w:val="22"/>
                      <w:szCs w:val="22"/>
                    </w:rPr>
                  </w:pPr>
                  <w:r>
                    <w:rPr>
                      <w:rFonts w:hint="eastAsia"/>
                      <w:color w:val="000000"/>
                      <w:sz w:val="22"/>
                      <w:szCs w:val="22"/>
                    </w:rPr>
                    <w:t>103</w:t>
                  </w:r>
                </w:p>
              </w:tc>
              <w:tc>
                <w:tcPr>
                  <w:tcW w:w="2283" w:type="dxa"/>
                </w:tcPr>
                <w:p w14:paraId="52DE196C" w14:textId="77777777" w:rsidR="005F1813" w:rsidRDefault="005F1813" w:rsidP="005F1813">
                  <w:pPr>
                    <w:rPr>
                      <w:sz w:val="22"/>
                      <w:szCs w:val="22"/>
                    </w:rPr>
                  </w:pPr>
                  <w:r>
                    <w:rPr>
                      <w:rFonts w:hint="eastAsia"/>
                      <w:sz w:val="22"/>
                      <w:szCs w:val="22"/>
                    </w:rPr>
                    <w:t>瞬态耦合抗扰度（</w:t>
                  </w:r>
                  <w:r>
                    <w:rPr>
                      <w:rFonts w:hint="eastAsia"/>
                      <w:sz w:val="22"/>
                      <w:szCs w:val="22"/>
                    </w:rPr>
                    <w:t>CI02</w:t>
                  </w:r>
                  <w:r>
                    <w:rPr>
                      <w:rFonts w:hint="eastAsia"/>
                      <w:sz w:val="22"/>
                      <w:szCs w:val="22"/>
                    </w:rPr>
                    <w:t>）</w:t>
                  </w:r>
                  <w:r>
                    <w:rPr>
                      <w:rFonts w:hint="eastAsia"/>
                      <w:sz w:val="22"/>
                      <w:szCs w:val="22"/>
                    </w:rPr>
                    <w:br/>
                    <w:t>Transient Immunity On Signal Lines (CI02)</w:t>
                  </w:r>
                </w:p>
              </w:tc>
              <w:tc>
                <w:tcPr>
                  <w:tcW w:w="2786" w:type="dxa"/>
                </w:tcPr>
                <w:p w14:paraId="2D8238D3" w14:textId="77777777" w:rsidR="005F1813" w:rsidRDefault="005F1813" w:rsidP="005F1813">
                  <w:pPr>
                    <w:rPr>
                      <w:sz w:val="22"/>
                      <w:szCs w:val="22"/>
                    </w:rPr>
                  </w:pPr>
                  <w:r>
                    <w:rPr>
                      <w:rFonts w:hint="eastAsia"/>
                      <w:sz w:val="22"/>
                      <w:szCs w:val="22"/>
                    </w:rPr>
                    <w:t>Q/JLY J7110779E-2023</w:t>
                  </w:r>
                  <w:r>
                    <w:rPr>
                      <w:rFonts w:hint="eastAsia"/>
                      <w:sz w:val="22"/>
                      <w:szCs w:val="22"/>
                    </w:rPr>
                    <w:t>《乘用车电气</w:t>
                  </w:r>
                  <w:r>
                    <w:rPr>
                      <w:rFonts w:hint="eastAsia"/>
                      <w:sz w:val="22"/>
                      <w:szCs w:val="22"/>
                    </w:rPr>
                    <w:t>/</w:t>
                  </w:r>
                  <w:r>
                    <w:rPr>
                      <w:rFonts w:hint="eastAsia"/>
                      <w:sz w:val="22"/>
                      <w:szCs w:val="22"/>
                    </w:rPr>
                    <w:t>电子零部件电磁兼容规范》</w:t>
                  </w:r>
                  <w:r>
                    <w:rPr>
                      <w:rFonts w:hint="eastAsia"/>
                      <w:sz w:val="22"/>
                      <w:szCs w:val="22"/>
                    </w:rPr>
                    <w:t>12.2</w:t>
                  </w:r>
                  <w:r>
                    <w:rPr>
                      <w:rFonts w:hint="eastAsia"/>
                      <w:sz w:val="22"/>
                      <w:szCs w:val="22"/>
                    </w:rPr>
                    <w:t>执行</w:t>
                  </w:r>
                </w:p>
              </w:tc>
              <w:tc>
                <w:tcPr>
                  <w:tcW w:w="1863" w:type="dxa"/>
                </w:tcPr>
                <w:p w14:paraId="77CAC267" w14:textId="77777777" w:rsidR="005F1813" w:rsidRDefault="005F1813" w:rsidP="005F1813">
                  <w:pPr>
                    <w:rPr>
                      <w:sz w:val="22"/>
                      <w:szCs w:val="22"/>
                    </w:rPr>
                  </w:pPr>
                  <w:r>
                    <w:rPr>
                      <w:rFonts w:hint="eastAsia"/>
                      <w:sz w:val="22"/>
                      <w:szCs w:val="22"/>
                    </w:rPr>
                    <w:t>Q/JLY J7110779E-2023</w:t>
                  </w:r>
                  <w:r>
                    <w:rPr>
                      <w:rFonts w:hint="eastAsia"/>
                      <w:sz w:val="22"/>
                      <w:szCs w:val="22"/>
                    </w:rPr>
                    <w:t>《乘用车电气</w:t>
                  </w:r>
                  <w:r>
                    <w:rPr>
                      <w:rFonts w:hint="eastAsia"/>
                      <w:sz w:val="22"/>
                      <w:szCs w:val="22"/>
                    </w:rPr>
                    <w:t>/</w:t>
                  </w:r>
                  <w:r>
                    <w:rPr>
                      <w:rFonts w:hint="eastAsia"/>
                      <w:sz w:val="22"/>
                      <w:szCs w:val="22"/>
                    </w:rPr>
                    <w:t>电子零部件电磁兼容规范》</w:t>
                  </w:r>
                  <w:r>
                    <w:rPr>
                      <w:rFonts w:hint="eastAsia"/>
                      <w:sz w:val="22"/>
                      <w:szCs w:val="22"/>
                    </w:rPr>
                    <w:t>12.1</w:t>
                  </w:r>
                  <w:r>
                    <w:rPr>
                      <w:rFonts w:hint="eastAsia"/>
                      <w:sz w:val="22"/>
                      <w:szCs w:val="22"/>
                    </w:rPr>
                    <w:t>要求</w:t>
                  </w:r>
                </w:p>
              </w:tc>
              <w:tc>
                <w:tcPr>
                  <w:tcW w:w="1380" w:type="dxa"/>
                  <w:vAlign w:val="center"/>
                </w:tcPr>
                <w:p w14:paraId="3890DBC2"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284B8283" w14:textId="77777777" w:rsidR="005F1813" w:rsidRDefault="005F1813" w:rsidP="005F1813">
                  <w:pPr>
                    <w:jc w:val="center"/>
                    <w:rPr>
                      <w:color w:val="000000"/>
                      <w:sz w:val="22"/>
                      <w:szCs w:val="22"/>
                    </w:rPr>
                  </w:pPr>
                  <w:r>
                    <w:rPr>
                      <w:rFonts w:hint="eastAsia"/>
                      <w:color w:val="000000"/>
                      <w:sz w:val="22"/>
                      <w:szCs w:val="22"/>
                    </w:rPr>
                    <w:t>2</w:t>
                  </w:r>
                </w:p>
              </w:tc>
              <w:tc>
                <w:tcPr>
                  <w:tcW w:w="999" w:type="dxa"/>
                </w:tcPr>
                <w:p w14:paraId="73DA97AE" w14:textId="77777777" w:rsidR="005F1813" w:rsidRDefault="005F1813" w:rsidP="005F1813">
                  <w:pPr>
                    <w:jc w:val="center"/>
                  </w:pPr>
                  <w:r w:rsidRPr="004366EC">
                    <w:rPr>
                      <w:rFonts w:hint="eastAsia"/>
                    </w:rPr>
                    <w:t>/</w:t>
                  </w:r>
                </w:p>
              </w:tc>
              <w:tc>
                <w:tcPr>
                  <w:tcW w:w="1233" w:type="dxa"/>
                </w:tcPr>
                <w:p w14:paraId="23F9E1FA" w14:textId="77777777" w:rsidR="005F1813" w:rsidRDefault="005F1813" w:rsidP="005F1813">
                  <w:pPr>
                    <w:jc w:val="center"/>
                  </w:pPr>
                  <w:r w:rsidRPr="004366EC">
                    <w:rPr>
                      <w:rFonts w:hint="eastAsia"/>
                    </w:rPr>
                    <w:t>/</w:t>
                  </w:r>
                </w:p>
              </w:tc>
              <w:tc>
                <w:tcPr>
                  <w:tcW w:w="1520" w:type="dxa"/>
                </w:tcPr>
                <w:p w14:paraId="445EFFB9" w14:textId="77777777" w:rsidR="005F1813" w:rsidRDefault="005F1813" w:rsidP="005F1813">
                  <w:pPr>
                    <w:jc w:val="center"/>
                  </w:pPr>
                  <w:r w:rsidRPr="004366EC">
                    <w:rPr>
                      <w:rFonts w:hint="eastAsia"/>
                    </w:rPr>
                    <w:t>/</w:t>
                  </w:r>
                </w:p>
              </w:tc>
              <w:tc>
                <w:tcPr>
                  <w:tcW w:w="1501" w:type="dxa"/>
                </w:tcPr>
                <w:p w14:paraId="0B853620" w14:textId="77777777" w:rsidR="005F1813" w:rsidRDefault="005F1813" w:rsidP="005F1813">
                  <w:pPr>
                    <w:jc w:val="center"/>
                  </w:pPr>
                  <w:r w:rsidRPr="004366EC">
                    <w:rPr>
                      <w:rFonts w:hint="eastAsia"/>
                    </w:rPr>
                    <w:t>/</w:t>
                  </w:r>
                </w:p>
              </w:tc>
              <w:tc>
                <w:tcPr>
                  <w:tcW w:w="1295" w:type="dxa"/>
                </w:tcPr>
                <w:p w14:paraId="107A1BE8" w14:textId="77777777" w:rsidR="005F1813" w:rsidRDefault="005F1813" w:rsidP="005F1813">
                  <w:pPr>
                    <w:jc w:val="center"/>
                  </w:pPr>
                  <w:r w:rsidRPr="004366EC">
                    <w:rPr>
                      <w:rFonts w:hint="eastAsia"/>
                    </w:rPr>
                    <w:t>/</w:t>
                  </w:r>
                </w:p>
              </w:tc>
              <w:tc>
                <w:tcPr>
                  <w:tcW w:w="1195" w:type="dxa"/>
                </w:tcPr>
                <w:p w14:paraId="378D4230" w14:textId="77777777" w:rsidR="005F1813" w:rsidRDefault="005F1813" w:rsidP="005F1813">
                  <w:pPr>
                    <w:jc w:val="center"/>
                  </w:pPr>
                  <w:r w:rsidRPr="004366EC">
                    <w:rPr>
                      <w:rFonts w:hint="eastAsia"/>
                    </w:rPr>
                    <w:t>/</w:t>
                  </w:r>
                </w:p>
              </w:tc>
              <w:tc>
                <w:tcPr>
                  <w:tcW w:w="1434" w:type="dxa"/>
                </w:tcPr>
                <w:p w14:paraId="4130FA0A" w14:textId="77777777" w:rsidR="005F1813" w:rsidRDefault="005F1813" w:rsidP="005F1813">
                  <w:pPr>
                    <w:jc w:val="center"/>
                  </w:pPr>
                  <w:r w:rsidRPr="004366EC">
                    <w:rPr>
                      <w:rFonts w:hint="eastAsia"/>
                    </w:rPr>
                    <w:t>/</w:t>
                  </w:r>
                </w:p>
              </w:tc>
              <w:tc>
                <w:tcPr>
                  <w:tcW w:w="1495" w:type="dxa"/>
                </w:tcPr>
                <w:p w14:paraId="0EF519DE" w14:textId="77777777" w:rsidR="005F1813" w:rsidRDefault="005F1813" w:rsidP="005F1813">
                  <w:pPr>
                    <w:jc w:val="center"/>
                  </w:pPr>
                  <w:r w:rsidRPr="004366EC">
                    <w:rPr>
                      <w:rFonts w:hint="eastAsia"/>
                    </w:rPr>
                    <w:t>/</w:t>
                  </w:r>
                </w:p>
              </w:tc>
              <w:tc>
                <w:tcPr>
                  <w:tcW w:w="1060" w:type="dxa"/>
                  <w:noWrap/>
                </w:tcPr>
                <w:p w14:paraId="6BEE1105" w14:textId="77777777" w:rsidR="005F1813" w:rsidRDefault="005F1813" w:rsidP="005F1813">
                  <w:pPr>
                    <w:jc w:val="center"/>
                  </w:pPr>
                  <w:r w:rsidRPr="004366EC">
                    <w:rPr>
                      <w:rFonts w:hint="eastAsia"/>
                    </w:rPr>
                    <w:t>/</w:t>
                  </w:r>
                </w:p>
              </w:tc>
            </w:tr>
            <w:tr w:rsidR="005F1813" w14:paraId="232DF349" w14:textId="77777777" w:rsidTr="0060103F">
              <w:trPr>
                <w:trHeight w:val="799"/>
              </w:trPr>
              <w:tc>
                <w:tcPr>
                  <w:tcW w:w="815" w:type="dxa"/>
                  <w:vAlign w:val="center"/>
                </w:tcPr>
                <w:p w14:paraId="249AFD77" w14:textId="77777777" w:rsidR="005F1813" w:rsidRDefault="005F1813" w:rsidP="005F1813">
                  <w:pPr>
                    <w:jc w:val="center"/>
                    <w:rPr>
                      <w:color w:val="000000"/>
                      <w:sz w:val="22"/>
                      <w:szCs w:val="22"/>
                    </w:rPr>
                  </w:pPr>
                  <w:r>
                    <w:rPr>
                      <w:rFonts w:hint="eastAsia"/>
                      <w:color w:val="000000"/>
                      <w:sz w:val="22"/>
                      <w:szCs w:val="22"/>
                    </w:rPr>
                    <w:t>104</w:t>
                  </w:r>
                </w:p>
              </w:tc>
              <w:tc>
                <w:tcPr>
                  <w:tcW w:w="2283" w:type="dxa"/>
                </w:tcPr>
                <w:p w14:paraId="68FA8782" w14:textId="77777777" w:rsidR="005F1813" w:rsidRDefault="005F1813" w:rsidP="005F1813">
                  <w:pPr>
                    <w:rPr>
                      <w:sz w:val="22"/>
                      <w:szCs w:val="22"/>
                    </w:rPr>
                  </w:pPr>
                  <w:r>
                    <w:rPr>
                      <w:rFonts w:hint="eastAsia"/>
                      <w:sz w:val="22"/>
                      <w:szCs w:val="22"/>
                    </w:rPr>
                    <w:t>磁场抗扰度（</w:t>
                  </w:r>
                  <w:r>
                    <w:rPr>
                      <w:rFonts w:hint="eastAsia"/>
                      <w:sz w:val="22"/>
                      <w:szCs w:val="22"/>
                    </w:rPr>
                    <w:t>RI01</w:t>
                  </w:r>
                  <w:r>
                    <w:rPr>
                      <w:rFonts w:hint="eastAsia"/>
                      <w:sz w:val="22"/>
                      <w:szCs w:val="22"/>
                    </w:rPr>
                    <w:t>）</w:t>
                  </w:r>
                </w:p>
              </w:tc>
              <w:tc>
                <w:tcPr>
                  <w:tcW w:w="2786" w:type="dxa"/>
                </w:tcPr>
                <w:p w14:paraId="6E2D78CA" w14:textId="77777777" w:rsidR="005F1813" w:rsidRDefault="005F1813" w:rsidP="005F1813">
                  <w:pPr>
                    <w:rPr>
                      <w:sz w:val="22"/>
                      <w:szCs w:val="22"/>
                    </w:rPr>
                  </w:pPr>
                  <w:r>
                    <w:rPr>
                      <w:rFonts w:hint="eastAsia"/>
                      <w:sz w:val="22"/>
                      <w:szCs w:val="22"/>
                    </w:rPr>
                    <w:t>Q/JLY J7110779E-2023</w:t>
                  </w:r>
                  <w:r>
                    <w:rPr>
                      <w:rFonts w:hint="eastAsia"/>
                      <w:sz w:val="22"/>
                      <w:szCs w:val="22"/>
                    </w:rPr>
                    <w:t>《乘用车电气</w:t>
                  </w:r>
                  <w:r>
                    <w:rPr>
                      <w:rFonts w:hint="eastAsia"/>
                      <w:sz w:val="22"/>
                      <w:szCs w:val="22"/>
                    </w:rPr>
                    <w:t>/</w:t>
                  </w:r>
                  <w:r>
                    <w:rPr>
                      <w:rFonts w:hint="eastAsia"/>
                      <w:sz w:val="22"/>
                      <w:szCs w:val="22"/>
                    </w:rPr>
                    <w:t>电子零部件电磁兼容规范》</w:t>
                  </w:r>
                  <w:r>
                    <w:rPr>
                      <w:rFonts w:hint="eastAsia"/>
                      <w:sz w:val="22"/>
                      <w:szCs w:val="22"/>
                    </w:rPr>
                    <w:t>13.2</w:t>
                  </w:r>
                  <w:r>
                    <w:rPr>
                      <w:rFonts w:hint="eastAsia"/>
                      <w:sz w:val="22"/>
                      <w:szCs w:val="22"/>
                    </w:rPr>
                    <w:t>执行</w:t>
                  </w:r>
                </w:p>
              </w:tc>
              <w:tc>
                <w:tcPr>
                  <w:tcW w:w="1863" w:type="dxa"/>
                </w:tcPr>
                <w:p w14:paraId="617FD32B" w14:textId="77777777" w:rsidR="005F1813" w:rsidRDefault="005F1813" w:rsidP="005F1813">
                  <w:pPr>
                    <w:rPr>
                      <w:sz w:val="22"/>
                      <w:szCs w:val="22"/>
                    </w:rPr>
                  </w:pPr>
                  <w:r>
                    <w:rPr>
                      <w:rFonts w:hint="eastAsia"/>
                      <w:sz w:val="22"/>
                      <w:szCs w:val="22"/>
                    </w:rPr>
                    <w:t>Q/JLY J7110779E-2023</w:t>
                  </w:r>
                  <w:r>
                    <w:rPr>
                      <w:rFonts w:hint="eastAsia"/>
                      <w:sz w:val="22"/>
                      <w:szCs w:val="22"/>
                    </w:rPr>
                    <w:t>《乘用车电气</w:t>
                  </w:r>
                  <w:r>
                    <w:rPr>
                      <w:rFonts w:hint="eastAsia"/>
                      <w:sz w:val="22"/>
                      <w:szCs w:val="22"/>
                    </w:rPr>
                    <w:t>/</w:t>
                  </w:r>
                  <w:r>
                    <w:rPr>
                      <w:rFonts w:hint="eastAsia"/>
                      <w:sz w:val="22"/>
                      <w:szCs w:val="22"/>
                    </w:rPr>
                    <w:t>电子零部件电磁兼容规范》</w:t>
                  </w:r>
                  <w:r>
                    <w:rPr>
                      <w:rFonts w:hint="eastAsia"/>
                      <w:sz w:val="22"/>
                      <w:szCs w:val="22"/>
                    </w:rPr>
                    <w:t>13.1</w:t>
                  </w:r>
                  <w:r>
                    <w:rPr>
                      <w:rFonts w:hint="eastAsia"/>
                      <w:sz w:val="22"/>
                      <w:szCs w:val="22"/>
                    </w:rPr>
                    <w:t>要求</w:t>
                  </w:r>
                </w:p>
              </w:tc>
              <w:tc>
                <w:tcPr>
                  <w:tcW w:w="1380" w:type="dxa"/>
                  <w:vAlign w:val="center"/>
                </w:tcPr>
                <w:p w14:paraId="7FD50723"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2A7FC6D9" w14:textId="77777777" w:rsidR="005F1813" w:rsidRDefault="005F1813" w:rsidP="005F1813">
                  <w:pPr>
                    <w:jc w:val="center"/>
                    <w:rPr>
                      <w:color w:val="000000"/>
                      <w:sz w:val="22"/>
                      <w:szCs w:val="22"/>
                    </w:rPr>
                  </w:pPr>
                  <w:r>
                    <w:rPr>
                      <w:rFonts w:hint="eastAsia"/>
                      <w:color w:val="000000"/>
                      <w:sz w:val="22"/>
                      <w:szCs w:val="22"/>
                    </w:rPr>
                    <w:t>2</w:t>
                  </w:r>
                </w:p>
              </w:tc>
              <w:tc>
                <w:tcPr>
                  <w:tcW w:w="999" w:type="dxa"/>
                </w:tcPr>
                <w:p w14:paraId="02FC3380" w14:textId="77777777" w:rsidR="005F1813" w:rsidRDefault="005F1813" w:rsidP="005F1813">
                  <w:pPr>
                    <w:jc w:val="center"/>
                  </w:pPr>
                  <w:r w:rsidRPr="004366EC">
                    <w:rPr>
                      <w:rFonts w:hint="eastAsia"/>
                    </w:rPr>
                    <w:t>/</w:t>
                  </w:r>
                </w:p>
              </w:tc>
              <w:tc>
                <w:tcPr>
                  <w:tcW w:w="1233" w:type="dxa"/>
                </w:tcPr>
                <w:p w14:paraId="20505F9D" w14:textId="77777777" w:rsidR="005F1813" w:rsidRDefault="005F1813" w:rsidP="005F1813">
                  <w:pPr>
                    <w:jc w:val="center"/>
                  </w:pPr>
                  <w:r w:rsidRPr="004366EC">
                    <w:rPr>
                      <w:rFonts w:hint="eastAsia"/>
                    </w:rPr>
                    <w:t>/</w:t>
                  </w:r>
                </w:p>
              </w:tc>
              <w:tc>
                <w:tcPr>
                  <w:tcW w:w="1520" w:type="dxa"/>
                </w:tcPr>
                <w:p w14:paraId="4670C0A9" w14:textId="77777777" w:rsidR="005F1813" w:rsidRDefault="005F1813" w:rsidP="005F1813">
                  <w:pPr>
                    <w:jc w:val="center"/>
                  </w:pPr>
                  <w:r w:rsidRPr="004366EC">
                    <w:rPr>
                      <w:rFonts w:hint="eastAsia"/>
                    </w:rPr>
                    <w:t>/</w:t>
                  </w:r>
                </w:p>
              </w:tc>
              <w:tc>
                <w:tcPr>
                  <w:tcW w:w="1501" w:type="dxa"/>
                </w:tcPr>
                <w:p w14:paraId="6E9BEDD5" w14:textId="77777777" w:rsidR="005F1813" w:rsidRDefault="005F1813" w:rsidP="005F1813">
                  <w:pPr>
                    <w:jc w:val="center"/>
                  </w:pPr>
                  <w:r w:rsidRPr="004366EC">
                    <w:rPr>
                      <w:rFonts w:hint="eastAsia"/>
                    </w:rPr>
                    <w:t>/</w:t>
                  </w:r>
                </w:p>
              </w:tc>
              <w:tc>
                <w:tcPr>
                  <w:tcW w:w="1295" w:type="dxa"/>
                </w:tcPr>
                <w:p w14:paraId="6EFFE76E" w14:textId="77777777" w:rsidR="005F1813" w:rsidRDefault="005F1813" w:rsidP="005F1813">
                  <w:pPr>
                    <w:jc w:val="center"/>
                  </w:pPr>
                  <w:r w:rsidRPr="004366EC">
                    <w:rPr>
                      <w:rFonts w:hint="eastAsia"/>
                    </w:rPr>
                    <w:t>/</w:t>
                  </w:r>
                </w:p>
              </w:tc>
              <w:tc>
                <w:tcPr>
                  <w:tcW w:w="1195" w:type="dxa"/>
                </w:tcPr>
                <w:p w14:paraId="6A5E6C42" w14:textId="77777777" w:rsidR="005F1813" w:rsidRDefault="005F1813" w:rsidP="005F1813">
                  <w:pPr>
                    <w:jc w:val="center"/>
                  </w:pPr>
                  <w:r w:rsidRPr="004366EC">
                    <w:rPr>
                      <w:rFonts w:hint="eastAsia"/>
                    </w:rPr>
                    <w:t>/</w:t>
                  </w:r>
                </w:p>
              </w:tc>
              <w:tc>
                <w:tcPr>
                  <w:tcW w:w="1434" w:type="dxa"/>
                </w:tcPr>
                <w:p w14:paraId="436BFF36" w14:textId="77777777" w:rsidR="005F1813" w:rsidRDefault="005F1813" w:rsidP="005F1813">
                  <w:pPr>
                    <w:jc w:val="center"/>
                  </w:pPr>
                  <w:r w:rsidRPr="004366EC">
                    <w:rPr>
                      <w:rFonts w:hint="eastAsia"/>
                    </w:rPr>
                    <w:t>/</w:t>
                  </w:r>
                </w:p>
              </w:tc>
              <w:tc>
                <w:tcPr>
                  <w:tcW w:w="1495" w:type="dxa"/>
                </w:tcPr>
                <w:p w14:paraId="212A8F4A" w14:textId="77777777" w:rsidR="005F1813" w:rsidRDefault="005F1813" w:rsidP="005F1813">
                  <w:pPr>
                    <w:jc w:val="center"/>
                  </w:pPr>
                  <w:r w:rsidRPr="004366EC">
                    <w:rPr>
                      <w:rFonts w:hint="eastAsia"/>
                    </w:rPr>
                    <w:t>/</w:t>
                  </w:r>
                </w:p>
              </w:tc>
              <w:tc>
                <w:tcPr>
                  <w:tcW w:w="1060" w:type="dxa"/>
                  <w:noWrap/>
                </w:tcPr>
                <w:p w14:paraId="78C7C719" w14:textId="77777777" w:rsidR="005F1813" w:rsidRDefault="005F1813" w:rsidP="005F1813">
                  <w:pPr>
                    <w:jc w:val="center"/>
                  </w:pPr>
                  <w:r w:rsidRPr="004366EC">
                    <w:rPr>
                      <w:rFonts w:hint="eastAsia"/>
                    </w:rPr>
                    <w:t>/</w:t>
                  </w:r>
                </w:p>
              </w:tc>
            </w:tr>
            <w:tr w:rsidR="005F1813" w14:paraId="625E60B3" w14:textId="77777777" w:rsidTr="0060103F">
              <w:trPr>
                <w:trHeight w:val="799"/>
              </w:trPr>
              <w:tc>
                <w:tcPr>
                  <w:tcW w:w="815" w:type="dxa"/>
                  <w:vAlign w:val="center"/>
                </w:tcPr>
                <w:p w14:paraId="34DAEBE5" w14:textId="77777777" w:rsidR="005F1813" w:rsidRDefault="005F1813" w:rsidP="005F1813">
                  <w:pPr>
                    <w:jc w:val="center"/>
                    <w:rPr>
                      <w:color w:val="000000"/>
                      <w:sz w:val="22"/>
                      <w:szCs w:val="22"/>
                    </w:rPr>
                  </w:pPr>
                  <w:r>
                    <w:rPr>
                      <w:rFonts w:hint="eastAsia"/>
                      <w:color w:val="000000"/>
                      <w:sz w:val="22"/>
                      <w:szCs w:val="22"/>
                    </w:rPr>
                    <w:t>105</w:t>
                  </w:r>
                </w:p>
              </w:tc>
              <w:tc>
                <w:tcPr>
                  <w:tcW w:w="2283" w:type="dxa"/>
                </w:tcPr>
                <w:p w14:paraId="4D9888C2" w14:textId="77777777" w:rsidR="005F1813" w:rsidRDefault="005F1813" w:rsidP="005F1813">
                  <w:pPr>
                    <w:rPr>
                      <w:sz w:val="22"/>
                      <w:szCs w:val="22"/>
                    </w:rPr>
                  </w:pPr>
                  <w:r>
                    <w:rPr>
                      <w:rFonts w:hint="eastAsia"/>
                      <w:sz w:val="22"/>
                      <w:szCs w:val="22"/>
                    </w:rPr>
                    <w:t>电磁辐射抗扰度（</w:t>
                  </w:r>
                  <w:r>
                    <w:rPr>
                      <w:rFonts w:hint="eastAsia"/>
                      <w:sz w:val="22"/>
                      <w:szCs w:val="22"/>
                    </w:rPr>
                    <w:t>BCI</w:t>
                  </w:r>
                  <w:r>
                    <w:rPr>
                      <w:rFonts w:hint="eastAsia"/>
                      <w:sz w:val="22"/>
                      <w:szCs w:val="22"/>
                    </w:rPr>
                    <w:t>）（</w:t>
                  </w:r>
                  <w:r>
                    <w:rPr>
                      <w:rFonts w:hint="eastAsia"/>
                      <w:sz w:val="22"/>
                      <w:szCs w:val="22"/>
                    </w:rPr>
                    <w:t>RI02</w:t>
                  </w:r>
                  <w:r>
                    <w:rPr>
                      <w:rFonts w:hint="eastAsia"/>
                      <w:sz w:val="22"/>
                      <w:szCs w:val="22"/>
                    </w:rPr>
                    <w:t>）</w:t>
                  </w:r>
                  <w:r>
                    <w:rPr>
                      <w:rFonts w:hint="eastAsia"/>
                      <w:sz w:val="22"/>
                      <w:szCs w:val="22"/>
                    </w:rPr>
                    <w:br/>
                    <w:t>Radiation Immunity (BCI) (RI02)</w:t>
                  </w:r>
                </w:p>
              </w:tc>
              <w:tc>
                <w:tcPr>
                  <w:tcW w:w="2786" w:type="dxa"/>
                </w:tcPr>
                <w:p w14:paraId="6FC348C6" w14:textId="77777777" w:rsidR="005F1813" w:rsidRDefault="005F1813" w:rsidP="005F1813">
                  <w:pPr>
                    <w:rPr>
                      <w:sz w:val="22"/>
                      <w:szCs w:val="22"/>
                    </w:rPr>
                  </w:pPr>
                  <w:r>
                    <w:rPr>
                      <w:rFonts w:hint="eastAsia"/>
                      <w:sz w:val="22"/>
                      <w:szCs w:val="22"/>
                    </w:rPr>
                    <w:t>Q/JLY J7110779E-2023</w:t>
                  </w:r>
                  <w:r>
                    <w:rPr>
                      <w:rFonts w:hint="eastAsia"/>
                      <w:sz w:val="22"/>
                      <w:szCs w:val="22"/>
                    </w:rPr>
                    <w:t>《乘用车电气</w:t>
                  </w:r>
                  <w:r>
                    <w:rPr>
                      <w:rFonts w:hint="eastAsia"/>
                      <w:sz w:val="22"/>
                      <w:szCs w:val="22"/>
                    </w:rPr>
                    <w:t>/</w:t>
                  </w:r>
                  <w:r>
                    <w:rPr>
                      <w:rFonts w:hint="eastAsia"/>
                      <w:sz w:val="22"/>
                      <w:szCs w:val="22"/>
                    </w:rPr>
                    <w:t>电子零部件电磁兼容规范》</w:t>
                  </w:r>
                  <w:r>
                    <w:rPr>
                      <w:rFonts w:hint="eastAsia"/>
                      <w:sz w:val="22"/>
                      <w:szCs w:val="22"/>
                    </w:rPr>
                    <w:t>14.2</w:t>
                  </w:r>
                  <w:r>
                    <w:rPr>
                      <w:rFonts w:hint="eastAsia"/>
                      <w:sz w:val="22"/>
                      <w:szCs w:val="22"/>
                    </w:rPr>
                    <w:t>执行</w:t>
                  </w:r>
                </w:p>
              </w:tc>
              <w:tc>
                <w:tcPr>
                  <w:tcW w:w="1863" w:type="dxa"/>
                </w:tcPr>
                <w:p w14:paraId="31CBCD04" w14:textId="77777777" w:rsidR="005F1813" w:rsidRDefault="005F1813" w:rsidP="005F1813">
                  <w:pPr>
                    <w:rPr>
                      <w:sz w:val="22"/>
                      <w:szCs w:val="22"/>
                    </w:rPr>
                  </w:pPr>
                  <w:r>
                    <w:rPr>
                      <w:rFonts w:hint="eastAsia"/>
                      <w:sz w:val="22"/>
                      <w:szCs w:val="22"/>
                    </w:rPr>
                    <w:t>Q/JLY J7110779E-2023</w:t>
                  </w:r>
                  <w:r>
                    <w:rPr>
                      <w:rFonts w:hint="eastAsia"/>
                      <w:sz w:val="22"/>
                      <w:szCs w:val="22"/>
                    </w:rPr>
                    <w:t>《乘用车电气</w:t>
                  </w:r>
                  <w:r>
                    <w:rPr>
                      <w:rFonts w:hint="eastAsia"/>
                      <w:sz w:val="22"/>
                      <w:szCs w:val="22"/>
                    </w:rPr>
                    <w:t>/</w:t>
                  </w:r>
                  <w:r>
                    <w:rPr>
                      <w:rFonts w:hint="eastAsia"/>
                      <w:sz w:val="22"/>
                      <w:szCs w:val="22"/>
                    </w:rPr>
                    <w:t>电子零部件电磁兼容规范》</w:t>
                  </w:r>
                  <w:r>
                    <w:rPr>
                      <w:rFonts w:hint="eastAsia"/>
                      <w:sz w:val="22"/>
                      <w:szCs w:val="22"/>
                    </w:rPr>
                    <w:t>14.1</w:t>
                  </w:r>
                  <w:r>
                    <w:rPr>
                      <w:rFonts w:hint="eastAsia"/>
                      <w:sz w:val="22"/>
                      <w:szCs w:val="22"/>
                    </w:rPr>
                    <w:t>要求</w:t>
                  </w:r>
                </w:p>
              </w:tc>
              <w:tc>
                <w:tcPr>
                  <w:tcW w:w="1380" w:type="dxa"/>
                  <w:vAlign w:val="center"/>
                </w:tcPr>
                <w:p w14:paraId="7284DA4E"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6DB7E9F4" w14:textId="77777777" w:rsidR="005F1813" w:rsidRDefault="005F1813" w:rsidP="005F1813">
                  <w:pPr>
                    <w:jc w:val="center"/>
                    <w:rPr>
                      <w:color w:val="000000"/>
                      <w:sz w:val="22"/>
                      <w:szCs w:val="22"/>
                    </w:rPr>
                  </w:pPr>
                  <w:r>
                    <w:rPr>
                      <w:rFonts w:hint="eastAsia"/>
                      <w:color w:val="000000"/>
                      <w:sz w:val="22"/>
                      <w:szCs w:val="22"/>
                    </w:rPr>
                    <w:t>2</w:t>
                  </w:r>
                </w:p>
              </w:tc>
              <w:tc>
                <w:tcPr>
                  <w:tcW w:w="999" w:type="dxa"/>
                </w:tcPr>
                <w:p w14:paraId="43972D27" w14:textId="77777777" w:rsidR="005F1813" w:rsidRDefault="005F1813" w:rsidP="005F1813">
                  <w:pPr>
                    <w:jc w:val="center"/>
                  </w:pPr>
                  <w:r w:rsidRPr="004366EC">
                    <w:rPr>
                      <w:rFonts w:hint="eastAsia"/>
                    </w:rPr>
                    <w:t>/</w:t>
                  </w:r>
                </w:p>
              </w:tc>
              <w:tc>
                <w:tcPr>
                  <w:tcW w:w="1233" w:type="dxa"/>
                </w:tcPr>
                <w:p w14:paraId="19AC0038" w14:textId="77777777" w:rsidR="005F1813" w:rsidRDefault="005F1813" w:rsidP="005F1813">
                  <w:pPr>
                    <w:jc w:val="center"/>
                  </w:pPr>
                  <w:r w:rsidRPr="004366EC">
                    <w:rPr>
                      <w:rFonts w:hint="eastAsia"/>
                    </w:rPr>
                    <w:t>/</w:t>
                  </w:r>
                </w:p>
              </w:tc>
              <w:tc>
                <w:tcPr>
                  <w:tcW w:w="1520" w:type="dxa"/>
                </w:tcPr>
                <w:p w14:paraId="76913005" w14:textId="77777777" w:rsidR="005F1813" w:rsidRDefault="005F1813" w:rsidP="005F1813">
                  <w:pPr>
                    <w:jc w:val="center"/>
                  </w:pPr>
                  <w:r w:rsidRPr="004366EC">
                    <w:rPr>
                      <w:rFonts w:hint="eastAsia"/>
                    </w:rPr>
                    <w:t>/</w:t>
                  </w:r>
                </w:p>
              </w:tc>
              <w:tc>
                <w:tcPr>
                  <w:tcW w:w="1501" w:type="dxa"/>
                </w:tcPr>
                <w:p w14:paraId="3AEC1B30" w14:textId="77777777" w:rsidR="005F1813" w:rsidRDefault="005F1813" w:rsidP="005F1813">
                  <w:pPr>
                    <w:jc w:val="center"/>
                  </w:pPr>
                  <w:r w:rsidRPr="004366EC">
                    <w:rPr>
                      <w:rFonts w:hint="eastAsia"/>
                    </w:rPr>
                    <w:t>/</w:t>
                  </w:r>
                </w:p>
              </w:tc>
              <w:tc>
                <w:tcPr>
                  <w:tcW w:w="1295" w:type="dxa"/>
                </w:tcPr>
                <w:p w14:paraId="0EDBE585" w14:textId="77777777" w:rsidR="005F1813" w:rsidRDefault="005F1813" w:rsidP="005F1813">
                  <w:pPr>
                    <w:jc w:val="center"/>
                  </w:pPr>
                  <w:r w:rsidRPr="004366EC">
                    <w:rPr>
                      <w:rFonts w:hint="eastAsia"/>
                    </w:rPr>
                    <w:t>/</w:t>
                  </w:r>
                </w:p>
              </w:tc>
              <w:tc>
                <w:tcPr>
                  <w:tcW w:w="1195" w:type="dxa"/>
                </w:tcPr>
                <w:p w14:paraId="2500D411" w14:textId="77777777" w:rsidR="005F1813" w:rsidRDefault="005F1813" w:rsidP="005F1813">
                  <w:pPr>
                    <w:jc w:val="center"/>
                  </w:pPr>
                  <w:r w:rsidRPr="004366EC">
                    <w:rPr>
                      <w:rFonts w:hint="eastAsia"/>
                    </w:rPr>
                    <w:t>/</w:t>
                  </w:r>
                </w:p>
              </w:tc>
              <w:tc>
                <w:tcPr>
                  <w:tcW w:w="1434" w:type="dxa"/>
                </w:tcPr>
                <w:p w14:paraId="2BD46539" w14:textId="77777777" w:rsidR="005F1813" w:rsidRDefault="005F1813" w:rsidP="005F1813">
                  <w:pPr>
                    <w:jc w:val="center"/>
                  </w:pPr>
                  <w:r w:rsidRPr="004366EC">
                    <w:rPr>
                      <w:rFonts w:hint="eastAsia"/>
                    </w:rPr>
                    <w:t>/</w:t>
                  </w:r>
                </w:p>
              </w:tc>
              <w:tc>
                <w:tcPr>
                  <w:tcW w:w="1495" w:type="dxa"/>
                </w:tcPr>
                <w:p w14:paraId="0E3BF568" w14:textId="77777777" w:rsidR="005F1813" w:rsidRDefault="005F1813" w:rsidP="005F1813">
                  <w:pPr>
                    <w:jc w:val="center"/>
                  </w:pPr>
                  <w:r w:rsidRPr="004366EC">
                    <w:rPr>
                      <w:rFonts w:hint="eastAsia"/>
                    </w:rPr>
                    <w:t>/</w:t>
                  </w:r>
                </w:p>
              </w:tc>
              <w:tc>
                <w:tcPr>
                  <w:tcW w:w="1060" w:type="dxa"/>
                  <w:noWrap/>
                </w:tcPr>
                <w:p w14:paraId="2D424503" w14:textId="77777777" w:rsidR="005F1813" w:rsidRDefault="005F1813" w:rsidP="005F1813">
                  <w:pPr>
                    <w:jc w:val="center"/>
                  </w:pPr>
                  <w:r w:rsidRPr="004366EC">
                    <w:rPr>
                      <w:rFonts w:hint="eastAsia"/>
                    </w:rPr>
                    <w:t>/</w:t>
                  </w:r>
                </w:p>
              </w:tc>
            </w:tr>
            <w:tr w:rsidR="005F1813" w14:paraId="55E2234E" w14:textId="77777777" w:rsidTr="0060103F">
              <w:trPr>
                <w:trHeight w:val="799"/>
              </w:trPr>
              <w:tc>
                <w:tcPr>
                  <w:tcW w:w="815" w:type="dxa"/>
                  <w:vAlign w:val="center"/>
                </w:tcPr>
                <w:p w14:paraId="59B0A059" w14:textId="77777777" w:rsidR="005F1813" w:rsidRDefault="005F1813" w:rsidP="005F1813">
                  <w:pPr>
                    <w:jc w:val="center"/>
                    <w:rPr>
                      <w:color w:val="000000"/>
                      <w:sz w:val="22"/>
                      <w:szCs w:val="22"/>
                    </w:rPr>
                  </w:pPr>
                  <w:r>
                    <w:rPr>
                      <w:rFonts w:hint="eastAsia"/>
                      <w:color w:val="000000"/>
                      <w:sz w:val="22"/>
                      <w:szCs w:val="22"/>
                    </w:rPr>
                    <w:t>106</w:t>
                  </w:r>
                </w:p>
              </w:tc>
              <w:tc>
                <w:tcPr>
                  <w:tcW w:w="2283" w:type="dxa"/>
                </w:tcPr>
                <w:p w14:paraId="680450B2" w14:textId="77777777" w:rsidR="005F1813" w:rsidRDefault="005F1813" w:rsidP="005F1813">
                  <w:pPr>
                    <w:rPr>
                      <w:sz w:val="22"/>
                      <w:szCs w:val="22"/>
                    </w:rPr>
                  </w:pPr>
                  <w:r>
                    <w:rPr>
                      <w:rFonts w:hint="eastAsia"/>
                      <w:sz w:val="22"/>
                      <w:szCs w:val="22"/>
                    </w:rPr>
                    <w:t>电磁辐射抗扰度（</w:t>
                  </w:r>
                  <w:r>
                    <w:rPr>
                      <w:rFonts w:hint="eastAsia"/>
                      <w:sz w:val="22"/>
                      <w:szCs w:val="22"/>
                    </w:rPr>
                    <w:t>ALSE</w:t>
                  </w:r>
                  <w:r>
                    <w:rPr>
                      <w:rFonts w:hint="eastAsia"/>
                      <w:sz w:val="22"/>
                      <w:szCs w:val="22"/>
                    </w:rPr>
                    <w:t>）（</w:t>
                  </w:r>
                  <w:r>
                    <w:rPr>
                      <w:rFonts w:hint="eastAsia"/>
                      <w:sz w:val="22"/>
                      <w:szCs w:val="22"/>
                    </w:rPr>
                    <w:t>RI03</w:t>
                  </w:r>
                  <w:r>
                    <w:rPr>
                      <w:rFonts w:hint="eastAsia"/>
                      <w:sz w:val="22"/>
                      <w:szCs w:val="22"/>
                    </w:rPr>
                    <w:t>）</w:t>
                  </w:r>
                  <w:r>
                    <w:rPr>
                      <w:rFonts w:hint="eastAsia"/>
                      <w:sz w:val="22"/>
                      <w:szCs w:val="22"/>
                    </w:rPr>
                    <w:br/>
                    <w:t>Radiation Immunity (ALSE) (RI03)</w:t>
                  </w:r>
                </w:p>
              </w:tc>
              <w:tc>
                <w:tcPr>
                  <w:tcW w:w="2786" w:type="dxa"/>
                </w:tcPr>
                <w:p w14:paraId="089898C1" w14:textId="77777777" w:rsidR="005F1813" w:rsidRDefault="005F1813" w:rsidP="005F1813">
                  <w:pPr>
                    <w:rPr>
                      <w:sz w:val="22"/>
                      <w:szCs w:val="22"/>
                    </w:rPr>
                  </w:pPr>
                  <w:r>
                    <w:rPr>
                      <w:rFonts w:hint="eastAsia"/>
                      <w:sz w:val="22"/>
                      <w:szCs w:val="22"/>
                    </w:rPr>
                    <w:t>Q/JLY J7110779E-2023</w:t>
                  </w:r>
                  <w:r>
                    <w:rPr>
                      <w:rFonts w:hint="eastAsia"/>
                      <w:sz w:val="22"/>
                      <w:szCs w:val="22"/>
                    </w:rPr>
                    <w:t>《乘用车电气</w:t>
                  </w:r>
                  <w:r>
                    <w:rPr>
                      <w:rFonts w:hint="eastAsia"/>
                      <w:sz w:val="22"/>
                      <w:szCs w:val="22"/>
                    </w:rPr>
                    <w:t>/</w:t>
                  </w:r>
                  <w:r>
                    <w:rPr>
                      <w:rFonts w:hint="eastAsia"/>
                      <w:sz w:val="22"/>
                      <w:szCs w:val="22"/>
                    </w:rPr>
                    <w:t>电子零部件电磁兼</w:t>
                  </w:r>
                  <w:r>
                    <w:rPr>
                      <w:rFonts w:hint="eastAsia"/>
                      <w:sz w:val="22"/>
                      <w:szCs w:val="22"/>
                    </w:rPr>
                    <w:lastRenderedPageBreak/>
                    <w:t>容规范》</w:t>
                  </w:r>
                  <w:r>
                    <w:rPr>
                      <w:rFonts w:hint="eastAsia"/>
                      <w:sz w:val="22"/>
                      <w:szCs w:val="22"/>
                    </w:rPr>
                    <w:t>15.2</w:t>
                  </w:r>
                  <w:r>
                    <w:rPr>
                      <w:rFonts w:hint="eastAsia"/>
                      <w:sz w:val="22"/>
                      <w:szCs w:val="22"/>
                    </w:rPr>
                    <w:t>执行</w:t>
                  </w:r>
                </w:p>
              </w:tc>
              <w:tc>
                <w:tcPr>
                  <w:tcW w:w="1863" w:type="dxa"/>
                </w:tcPr>
                <w:p w14:paraId="6128E0A7" w14:textId="77777777" w:rsidR="005F1813" w:rsidRDefault="005F1813" w:rsidP="005F1813">
                  <w:pPr>
                    <w:rPr>
                      <w:sz w:val="22"/>
                      <w:szCs w:val="22"/>
                    </w:rPr>
                  </w:pPr>
                  <w:r>
                    <w:rPr>
                      <w:rFonts w:hint="eastAsia"/>
                      <w:sz w:val="22"/>
                      <w:szCs w:val="22"/>
                    </w:rPr>
                    <w:lastRenderedPageBreak/>
                    <w:t>Q/JLY J7110779E-2023</w:t>
                  </w:r>
                  <w:r>
                    <w:rPr>
                      <w:rFonts w:hint="eastAsia"/>
                      <w:sz w:val="22"/>
                      <w:szCs w:val="22"/>
                    </w:rPr>
                    <w:t>《乘用车电气</w:t>
                  </w:r>
                  <w:r>
                    <w:rPr>
                      <w:rFonts w:hint="eastAsia"/>
                      <w:sz w:val="22"/>
                      <w:szCs w:val="22"/>
                    </w:rPr>
                    <w:t>/</w:t>
                  </w:r>
                  <w:r>
                    <w:rPr>
                      <w:rFonts w:hint="eastAsia"/>
                      <w:sz w:val="22"/>
                      <w:szCs w:val="22"/>
                    </w:rPr>
                    <w:t>电子零部件电磁兼</w:t>
                  </w:r>
                  <w:r>
                    <w:rPr>
                      <w:rFonts w:hint="eastAsia"/>
                      <w:sz w:val="22"/>
                      <w:szCs w:val="22"/>
                    </w:rPr>
                    <w:lastRenderedPageBreak/>
                    <w:t>容规范》</w:t>
                  </w:r>
                  <w:r>
                    <w:rPr>
                      <w:rFonts w:hint="eastAsia"/>
                      <w:sz w:val="22"/>
                      <w:szCs w:val="22"/>
                    </w:rPr>
                    <w:t>15.1</w:t>
                  </w:r>
                  <w:r>
                    <w:rPr>
                      <w:rFonts w:hint="eastAsia"/>
                      <w:sz w:val="22"/>
                      <w:szCs w:val="22"/>
                    </w:rPr>
                    <w:t>要求</w:t>
                  </w:r>
                </w:p>
              </w:tc>
              <w:tc>
                <w:tcPr>
                  <w:tcW w:w="1380" w:type="dxa"/>
                  <w:vAlign w:val="center"/>
                </w:tcPr>
                <w:p w14:paraId="783F5DE0" w14:textId="77777777" w:rsidR="005F1813" w:rsidRDefault="005F1813" w:rsidP="005F1813">
                  <w:pPr>
                    <w:jc w:val="center"/>
                    <w:rPr>
                      <w:color w:val="000000"/>
                      <w:sz w:val="22"/>
                      <w:szCs w:val="22"/>
                    </w:rPr>
                  </w:pPr>
                  <w:r>
                    <w:rPr>
                      <w:rFonts w:hint="eastAsia"/>
                      <w:color w:val="000000"/>
                      <w:sz w:val="22"/>
                      <w:szCs w:val="22"/>
                    </w:rPr>
                    <w:lastRenderedPageBreak/>
                    <w:t>ECV</w:t>
                  </w:r>
                </w:p>
              </w:tc>
              <w:tc>
                <w:tcPr>
                  <w:tcW w:w="1410" w:type="dxa"/>
                  <w:vAlign w:val="center"/>
                </w:tcPr>
                <w:p w14:paraId="32015A34" w14:textId="77777777" w:rsidR="005F1813" w:rsidRDefault="005F1813" w:rsidP="005F1813">
                  <w:pPr>
                    <w:jc w:val="center"/>
                    <w:rPr>
                      <w:color w:val="000000"/>
                      <w:sz w:val="22"/>
                      <w:szCs w:val="22"/>
                    </w:rPr>
                  </w:pPr>
                  <w:r>
                    <w:rPr>
                      <w:rFonts w:hint="eastAsia"/>
                      <w:color w:val="000000"/>
                      <w:sz w:val="22"/>
                      <w:szCs w:val="22"/>
                    </w:rPr>
                    <w:t>2</w:t>
                  </w:r>
                </w:p>
              </w:tc>
              <w:tc>
                <w:tcPr>
                  <w:tcW w:w="999" w:type="dxa"/>
                </w:tcPr>
                <w:p w14:paraId="78EE523B" w14:textId="77777777" w:rsidR="005F1813" w:rsidRDefault="005F1813" w:rsidP="005F1813">
                  <w:pPr>
                    <w:jc w:val="center"/>
                  </w:pPr>
                  <w:r w:rsidRPr="004366EC">
                    <w:rPr>
                      <w:rFonts w:hint="eastAsia"/>
                    </w:rPr>
                    <w:t>/</w:t>
                  </w:r>
                </w:p>
              </w:tc>
              <w:tc>
                <w:tcPr>
                  <w:tcW w:w="1233" w:type="dxa"/>
                </w:tcPr>
                <w:p w14:paraId="69D59D5D" w14:textId="77777777" w:rsidR="005F1813" w:rsidRDefault="005F1813" w:rsidP="005F1813">
                  <w:pPr>
                    <w:jc w:val="center"/>
                  </w:pPr>
                  <w:r w:rsidRPr="004366EC">
                    <w:rPr>
                      <w:rFonts w:hint="eastAsia"/>
                    </w:rPr>
                    <w:t>/</w:t>
                  </w:r>
                </w:p>
              </w:tc>
              <w:tc>
                <w:tcPr>
                  <w:tcW w:w="1520" w:type="dxa"/>
                </w:tcPr>
                <w:p w14:paraId="4302E369" w14:textId="77777777" w:rsidR="005F1813" w:rsidRDefault="005F1813" w:rsidP="005F1813">
                  <w:pPr>
                    <w:jc w:val="center"/>
                  </w:pPr>
                  <w:r w:rsidRPr="004366EC">
                    <w:rPr>
                      <w:rFonts w:hint="eastAsia"/>
                    </w:rPr>
                    <w:t>/</w:t>
                  </w:r>
                </w:p>
              </w:tc>
              <w:tc>
                <w:tcPr>
                  <w:tcW w:w="1501" w:type="dxa"/>
                </w:tcPr>
                <w:p w14:paraId="60DAF8D3" w14:textId="77777777" w:rsidR="005F1813" w:rsidRDefault="005F1813" w:rsidP="005F1813">
                  <w:pPr>
                    <w:jc w:val="center"/>
                  </w:pPr>
                  <w:r w:rsidRPr="004366EC">
                    <w:rPr>
                      <w:rFonts w:hint="eastAsia"/>
                    </w:rPr>
                    <w:t>/</w:t>
                  </w:r>
                </w:p>
              </w:tc>
              <w:tc>
                <w:tcPr>
                  <w:tcW w:w="1295" w:type="dxa"/>
                </w:tcPr>
                <w:p w14:paraId="4B88B402" w14:textId="77777777" w:rsidR="005F1813" w:rsidRDefault="005F1813" w:rsidP="005F1813">
                  <w:pPr>
                    <w:jc w:val="center"/>
                  </w:pPr>
                  <w:r w:rsidRPr="004366EC">
                    <w:rPr>
                      <w:rFonts w:hint="eastAsia"/>
                    </w:rPr>
                    <w:t>/</w:t>
                  </w:r>
                </w:p>
              </w:tc>
              <w:tc>
                <w:tcPr>
                  <w:tcW w:w="1195" w:type="dxa"/>
                </w:tcPr>
                <w:p w14:paraId="566E8625" w14:textId="77777777" w:rsidR="005F1813" w:rsidRDefault="005F1813" w:rsidP="005F1813">
                  <w:pPr>
                    <w:jc w:val="center"/>
                  </w:pPr>
                  <w:r w:rsidRPr="004366EC">
                    <w:rPr>
                      <w:rFonts w:hint="eastAsia"/>
                    </w:rPr>
                    <w:t>/</w:t>
                  </w:r>
                </w:p>
              </w:tc>
              <w:tc>
                <w:tcPr>
                  <w:tcW w:w="1434" w:type="dxa"/>
                </w:tcPr>
                <w:p w14:paraId="691D15FA" w14:textId="77777777" w:rsidR="005F1813" w:rsidRDefault="005F1813" w:rsidP="005F1813">
                  <w:pPr>
                    <w:jc w:val="center"/>
                  </w:pPr>
                  <w:r w:rsidRPr="004366EC">
                    <w:rPr>
                      <w:rFonts w:hint="eastAsia"/>
                    </w:rPr>
                    <w:t>/</w:t>
                  </w:r>
                </w:p>
              </w:tc>
              <w:tc>
                <w:tcPr>
                  <w:tcW w:w="1495" w:type="dxa"/>
                </w:tcPr>
                <w:p w14:paraId="1BE0FE2D" w14:textId="77777777" w:rsidR="005F1813" w:rsidRDefault="005F1813" w:rsidP="005F1813">
                  <w:pPr>
                    <w:jc w:val="center"/>
                  </w:pPr>
                  <w:r w:rsidRPr="004366EC">
                    <w:rPr>
                      <w:rFonts w:hint="eastAsia"/>
                    </w:rPr>
                    <w:t>/</w:t>
                  </w:r>
                </w:p>
              </w:tc>
              <w:tc>
                <w:tcPr>
                  <w:tcW w:w="1060" w:type="dxa"/>
                  <w:noWrap/>
                </w:tcPr>
                <w:p w14:paraId="2183BC79" w14:textId="77777777" w:rsidR="005F1813" w:rsidRDefault="005F1813" w:rsidP="005F1813">
                  <w:pPr>
                    <w:jc w:val="center"/>
                  </w:pPr>
                  <w:r w:rsidRPr="004366EC">
                    <w:rPr>
                      <w:rFonts w:hint="eastAsia"/>
                    </w:rPr>
                    <w:t>/</w:t>
                  </w:r>
                </w:p>
              </w:tc>
            </w:tr>
            <w:tr w:rsidR="005F1813" w14:paraId="33A27E55" w14:textId="77777777" w:rsidTr="0060103F">
              <w:trPr>
                <w:trHeight w:val="799"/>
              </w:trPr>
              <w:tc>
                <w:tcPr>
                  <w:tcW w:w="815" w:type="dxa"/>
                  <w:vAlign w:val="center"/>
                </w:tcPr>
                <w:p w14:paraId="5F714DC3" w14:textId="77777777" w:rsidR="005F1813" w:rsidRDefault="005F1813" w:rsidP="005F1813">
                  <w:pPr>
                    <w:jc w:val="center"/>
                    <w:rPr>
                      <w:color w:val="000000"/>
                      <w:sz w:val="22"/>
                      <w:szCs w:val="22"/>
                    </w:rPr>
                  </w:pPr>
                  <w:r>
                    <w:rPr>
                      <w:rFonts w:hint="eastAsia"/>
                      <w:color w:val="000000"/>
                      <w:sz w:val="22"/>
                      <w:szCs w:val="22"/>
                    </w:rPr>
                    <w:t>107</w:t>
                  </w:r>
                </w:p>
              </w:tc>
              <w:tc>
                <w:tcPr>
                  <w:tcW w:w="2283" w:type="dxa"/>
                </w:tcPr>
                <w:p w14:paraId="18C1174C" w14:textId="77777777" w:rsidR="005F1813" w:rsidRDefault="005F1813" w:rsidP="005F1813">
                  <w:pPr>
                    <w:rPr>
                      <w:sz w:val="22"/>
                      <w:szCs w:val="22"/>
                    </w:rPr>
                  </w:pPr>
                  <w:r>
                    <w:rPr>
                      <w:rFonts w:hint="eastAsia"/>
                      <w:sz w:val="22"/>
                      <w:szCs w:val="22"/>
                    </w:rPr>
                    <w:t>手持发射机抗扰度（</w:t>
                  </w:r>
                  <w:r>
                    <w:rPr>
                      <w:rFonts w:hint="eastAsia"/>
                      <w:sz w:val="22"/>
                      <w:szCs w:val="22"/>
                    </w:rPr>
                    <w:t>RI04</w:t>
                  </w:r>
                  <w:r>
                    <w:rPr>
                      <w:rFonts w:hint="eastAsia"/>
                      <w:sz w:val="22"/>
                      <w:szCs w:val="22"/>
                    </w:rPr>
                    <w:t>）</w:t>
                  </w:r>
                  <w:r>
                    <w:rPr>
                      <w:rFonts w:hint="eastAsia"/>
                      <w:sz w:val="22"/>
                      <w:szCs w:val="22"/>
                    </w:rPr>
                    <w:br/>
                    <w:t>Portable Transmitters Immunity (RI04)</w:t>
                  </w:r>
                </w:p>
              </w:tc>
              <w:tc>
                <w:tcPr>
                  <w:tcW w:w="2786" w:type="dxa"/>
                </w:tcPr>
                <w:p w14:paraId="42A76FD6" w14:textId="77777777" w:rsidR="005F1813" w:rsidRDefault="005F1813" w:rsidP="005F1813">
                  <w:pPr>
                    <w:rPr>
                      <w:sz w:val="22"/>
                      <w:szCs w:val="22"/>
                    </w:rPr>
                  </w:pPr>
                  <w:r>
                    <w:rPr>
                      <w:rFonts w:hint="eastAsia"/>
                      <w:sz w:val="22"/>
                      <w:szCs w:val="22"/>
                    </w:rPr>
                    <w:t>Q/JLY J7110779E-2023</w:t>
                  </w:r>
                  <w:r>
                    <w:rPr>
                      <w:rFonts w:hint="eastAsia"/>
                      <w:sz w:val="22"/>
                      <w:szCs w:val="22"/>
                    </w:rPr>
                    <w:t>《乘用车电气</w:t>
                  </w:r>
                  <w:r>
                    <w:rPr>
                      <w:rFonts w:hint="eastAsia"/>
                      <w:sz w:val="22"/>
                      <w:szCs w:val="22"/>
                    </w:rPr>
                    <w:t>/</w:t>
                  </w:r>
                  <w:r>
                    <w:rPr>
                      <w:rFonts w:hint="eastAsia"/>
                      <w:sz w:val="22"/>
                      <w:szCs w:val="22"/>
                    </w:rPr>
                    <w:t>电子零部件电磁兼容规范》</w:t>
                  </w:r>
                  <w:r>
                    <w:rPr>
                      <w:rFonts w:hint="eastAsia"/>
                      <w:sz w:val="22"/>
                      <w:szCs w:val="22"/>
                    </w:rPr>
                    <w:t>16.2</w:t>
                  </w:r>
                  <w:r>
                    <w:rPr>
                      <w:rFonts w:hint="eastAsia"/>
                      <w:sz w:val="22"/>
                      <w:szCs w:val="22"/>
                    </w:rPr>
                    <w:t>执行</w:t>
                  </w:r>
                </w:p>
              </w:tc>
              <w:tc>
                <w:tcPr>
                  <w:tcW w:w="1863" w:type="dxa"/>
                </w:tcPr>
                <w:p w14:paraId="2C7A4B8C" w14:textId="77777777" w:rsidR="005F1813" w:rsidRDefault="005F1813" w:rsidP="005F1813">
                  <w:pPr>
                    <w:rPr>
                      <w:sz w:val="22"/>
                      <w:szCs w:val="22"/>
                    </w:rPr>
                  </w:pPr>
                  <w:r>
                    <w:rPr>
                      <w:rFonts w:hint="eastAsia"/>
                      <w:sz w:val="22"/>
                      <w:szCs w:val="22"/>
                    </w:rPr>
                    <w:t>Q/JLY J7110779E-2023</w:t>
                  </w:r>
                  <w:r>
                    <w:rPr>
                      <w:rFonts w:hint="eastAsia"/>
                      <w:sz w:val="22"/>
                      <w:szCs w:val="22"/>
                    </w:rPr>
                    <w:t>《乘用车电气</w:t>
                  </w:r>
                  <w:r>
                    <w:rPr>
                      <w:rFonts w:hint="eastAsia"/>
                      <w:sz w:val="22"/>
                      <w:szCs w:val="22"/>
                    </w:rPr>
                    <w:t>/</w:t>
                  </w:r>
                  <w:r>
                    <w:rPr>
                      <w:rFonts w:hint="eastAsia"/>
                      <w:sz w:val="22"/>
                      <w:szCs w:val="22"/>
                    </w:rPr>
                    <w:t>电子零部件电磁兼容规范》</w:t>
                  </w:r>
                  <w:r>
                    <w:rPr>
                      <w:rFonts w:hint="eastAsia"/>
                      <w:sz w:val="22"/>
                      <w:szCs w:val="22"/>
                    </w:rPr>
                    <w:t>16.1</w:t>
                  </w:r>
                  <w:r>
                    <w:rPr>
                      <w:rFonts w:hint="eastAsia"/>
                      <w:sz w:val="22"/>
                      <w:szCs w:val="22"/>
                    </w:rPr>
                    <w:t>要求</w:t>
                  </w:r>
                </w:p>
              </w:tc>
              <w:tc>
                <w:tcPr>
                  <w:tcW w:w="1380" w:type="dxa"/>
                  <w:vAlign w:val="center"/>
                </w:tcPr>
                <w:p w14:paraId="6AB0F56D"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21C43FF3" w14:textId="77777777" w:rsidR="005F1813" w:rsidRDefault="005F1813" w:rsidP="005F1813">
                  <w:pPr>
                    <w:jc w:val="center"/>
                    <w:rPr>
                      <w:color w:val="000000"/>
                      <w:sz w:val="22"/>
                      <w:szCs w:val="22"/>
                    </w:rPr>
                  </w:pPr>
                  <w:r>
                    <w:rPr>
                      <w:rFonts w:hint="eastAsia"/>
                      <w:color w:val="000000"/>
                      <w:sz w:val="22"/>
                      <w:szCs w:val="22"/>
                    </w:rPr>
                    <w:t>2</w:t>
                  </w:r>
                </w:p>
              </w:tc>
              <w:tc>
                <w:tcPr>
                  <w:tcW w:w="999" w:type="dxa"/>
                </w:tcPr>
                <w:p w14:paraId="00D60F98" w14:textId="77777777" w:rsidR="005F1813" w:rsidRDefault="005F1813" w:rsidP="005F1813">
                  <w:pPr>
                    <w:jc w:val="center"/>
                  </w:pPr>
                  <w:r w:rsidRPr="004366EC">
                    <w:rPr>
                      <w:rFonts w:hint="eastAsia"/>
                    </w:rPr>
                    <w:t>/</w:t>
                  </w:r>
                </w:p>
              </w:tc>
              <w:tc>
                <w:tcPr>
                  <w:tcW w:w="1233" w:type="dxa"/>
                </w:tcPr>
                <w:p w14:paraId="2F20E42E" w14:textId="77777777" w:rsidR="005F1813" w:rsidRDefault="005F1813" w:rsidP="005F1813">
                  <w:pPr>
                    <w:jc w:val="center"/>
                  </w:pPr>
                  <w:r w:rsidRPr="004366EC">
                    <w:rPr>
                      <w:rFonts w:hint="eastAsia"/>
                    </w:rPr>
                    <w:t>/</w:t>
                  </w:r>
                </w:p>
              </w:tc>
              <w:tc>
                <w:tcPr>
                  <w:tcW w:w="1520" w:type="dxa"/>
                </w:tcPr>
                <w:p w14:paraId="1BDE87C4" w14:textId="77777777" w:rsidR="005F1813" w:rsidRDefault="005F1813" w:rsidP="005F1813">
                  <w:pPr>
                    <w:jc w:val="center"/>
                  </w:pPr>
                  <w:r w:rsidRPr="004366EC">
                    <w:rPr>
                      <w:rFonts w:hint="eastAsia"/>
                    </w:rPr>
                    <w:t>/</w:t>
                  </w:r>
                </w:p>
              </w:tc>
              <w:tc>
                <w:tcPr>
                  <w:tcW w:w="1501" w:type="dxa"/>
                </w:tcPr>
                <w:p w14:paraId="430B1B05" w14:textId="77777777" w:rsidR="005F1813" w:rsidRDefault="005F1813" w:rsidP="005F1813">
                  <w:pPr>
                    <w:jc w:val="center"/>
                  </w:pPr>
                  <w:r w:rsidRPr="004366EC">
                    <w:rPr>
                      <w:rFonts w:hint="eastAsia"/>
                    </w:rPr>
                    <w:t>/</w:t>
                  </w:r>
                </w:p>
              </w:tc>
              <w:tc>
                <w:tcPr>
                  <w:tcW w:w="1295" w:type="dxa"/>
                </w:tcPr>
                <w:p w14:paraId="1C18627A" w14:textId="77777777" w:rsidR="005F1813" w:rsidRDefault="005F1813" w:rsidP="005F1813">
                  <w:pPr>
                    <w:jc w:val="center"/>
                  </w:pPr>
                  <w:r w:rsidRPr="004366EC">
                    <w:rPr>
                      <w:rFonts w:hint="eastAsia"/>
                    </w:rPr>
                    <w:t>/</w:t>
                  </w:r>
                </w:p>
              </w:tc>
              <w:tc>
                <w:tcPr>
                  <w:tcW w:w="1195" w:type="dxa"/>
                </w:tcPr>
                <w:p w14:paraId="6E86A168" w14:textId="77777777" w:rsidR="005F1813" w:rsidRDefault="005F1813" w:rsidP="005F1813">
                  <w:pPr>
                    <w:jc w:val="center"/>
                  </w:pPr>
                  <w:r w:rsidRPr="004366EC">
                    <w:rPr>
                      <w:rFonts w:hint="eastAsia"/>
                    </w:rPr>
                    <w:t>/</w:t>
                  </w:r>
                </w:p>
              </w:tc>
              <w:tc>
                <w:tcPr>
                  <w:tcW w:w="1434" w:type="dxa"/>
                </w:tcPr>
                <w:p w14:paraId="3DEB10BC" w14:textId="77777777" w:rsidR="005F1813" w:rsidRDefault="005F1813" w:rsidP="005F1813">
                  <w:pPr>
                    <w:jc w:val="center"/>
                  </w:pPr>
                  <w:r w:rsidRPr="004366EC">
                    <w:rPr>
                      <w:rFonts w:hint="eastAsia"/>
                    </w:rPr>
                    <w:t>/</w:t>
                  </w:r>
                </w:p>
              </w:tc>
              <w:tc>
                <w:tcPr>
                  <w:tcW w:w="1495" w:type="dxa"/>
                </w:tcPr>
                <w:p w14:paraId="7DEDE32C" w14:textId="77777777" w:rsidR="005F1813" w:rsidRDefault="005F1813" w:rsidP="005F1813">
                  <w:pPr>
                    <w:jc w:val="center"/>
                  </w:pPr>
                  <w:r w:rsidRPr="004366EC">
                    <w:rPr>
                      <w:rFonts w:hint="eastAsia"/>
                    </w:rPr>
                    <w:t>/</w:t>
                  </w:r>
                </w:p>
              </w:tc>
              <w:tc>
                <w:tcPr>
                  <w:tcW w:w="1060" w:type="dxa"/>
                  <w:noWrap/>
                </w:tcPr>
                <w:p w14:paraId="2A30F7E3" w14:textId="77777777" w:rsidR="005F1813" w:rsidRDefault="005F1813" w:rsidP="005F1813">
                  <w:pPr>
                    <w:jc w:val="center"/>
                  </w:pPr>
                  <w:r w:rsidRPr="004366EC">
                    <w:rPr>
                      <w:rFonts w:hint="eastAsia"/>
                    </w:rPr>
                    <w:t>/</w:t>
                  </w:r>
                </w:p>
              </w:tc>
            </w:tr>
            <w:tr w:rsidR="005F1813" w14:paraId="3A1F4D29" w14:textId="77777777" w:rsidTr="0060103F">
              <w:trPr>
                <w:trHeight w:val="799"/>
              </w:trPr>
              <w:tc>
                <w:tcPr>
                  <w:tcW w:w="815" w:type="dxa"/>
                  <w:vAlign w:val="center"/>
                </w:tcPr>
                <w:p w14:paraId="7BD54590" w14:textId="77777777" w:rsidR="005F1813" w:rsidRDefault="005F1813" w:rsidP="005F1813">
                  <w:pPr>
                    <w:jc w:val="center"/>
                    <w:rPr>
                      <w:color w:val="000000"/>
                      <w:sz w:val="22"/>
                      <w:szCs w:val="22"/>
                    </w:rPr>
                  </w:pPr>
                  <w:r>
                    <w:rPr>
                      <w:rFonts w:hint="eastAsia"/>
                      <w:color w:val="000000"/>
                      <w:sz w:val="22"/>
                      <w:szCs w:val="22"/>
                    </w:rPr>
                    <w:t>108</w:t>
                  </w:r>
                </w:p>
              </w:tc>
              <w:tc>
                <w:tcPr>
                  <w:tcW w:w="2283" w:type="dxa"/>
                </w:tcPr>
                <w:p w14:paraId="3FDA987A" w14:textId="77777777" w:rsidR="005F1813" w:rsidRDefault="005F1813" w:rsidP="005F1813">
                  <w:pPr>
                    <w:rPr>
                      <w:sz w:val="22"/>
                      <w:szCs w:val="22"/>
                    </w:rPr>
                  </w:pPr>
                  <w:r>
                    <w:rPr>
                      <w:rFonts w:hint="eastAsia"/>
                      <w:sz w:val="22"/>
                      <w:szCs w:val="22"/>
                    </w:rPr>
                    <w:t>静电放电（</w:t>
                  </w:r>
                  <w:r>
                    <w:rPr>
                      <w:rFonts w:hint="eastAsia"/>
                      <w:sz w:val="22"/>
                      <w:szCs w:val="22"/>
                    </w:rPr>
                    <w:t>ESD01</w:t>
                  </w:r>
                  <w:r>
                    <w:rPr>
                      <w:rFonts w:hint="eastAsia"/>
                      <w:sz w:val="22"/>
                      <w:szCs w:val="22"/>
                    </w:rPr>
                    <w:t>）</w:t>
                  </w:r>
                  <w:r>
                    <w:rPr>
                      <w:rFonts w:hint="eastAsia"/>
                      <w:sz w:val="22"/>
                      <w:szCs w:val="22"/>
                    </w:rPr>
                    <w:br/>
                    <w:t>Electrostatic Discharge (ESD01)</w:t>
                  </w:r>
                </w:p>
              </w:tc>
              <w:tc>
                <w:tcPr>
                  <w:tcW w:w="2786" w:type="dxa"/>
                </w:tcPr>
                <w:p w14:paraId="40186134" w14:textId="77777777" w:rsidR="005F1813" w:rsidRDefault="005F1813" w:rsidP="005F1813">
                  <w:pPr>
                    <w:rPr>
                      <w:sz w:val="22"/>
                      <w:szCs w:val="22"/>
                    </w:rPr>
                  </w:pPr>
                  <w:r>
                    <w:rPr>
                      <w:rFonts w:hint="eastAsia"/>
                      <w:sz w:val="22"/>
                      <w:szCs w:val="22"/>
                    </w:rPr>
                    <w:t>Q/JLY J7110779E-2023</w:t>
                  </w:r>
                  <w:r>
                    <w:rPr>
                      <w:rFonts w:hint="eastAsia"/>
                      <w:sz w:val="22"/>
                      <w:szCs w:val="22"/>
                    </w:rPr>
                    <w:t>《乘用车电气</w:t>
                  </w:r>
                  <w:r>
                    <w:rPr>
                      <w:rFonts w:hint="eastAsia"/>
                      <w:sz w:val="22"/>
                      <w:szCs w:val="22"/>
                    </w:rPr>
                    <w:t>/</w:t>
                  </w:r>
                  <w:r>
                    <w:rPr>
                      <w:rFonts w:hint="eastAsia"/>
                      <w:sz w:val="22"/>
                      <w:szCs w:val="22"/>
                    </w:rPr>
                    <w:t>电子零部件电磁兼容规范》</w:t>
                  </w:r>
                  <w:r>
                    <w:rPr>
                      <w:rFonts w:hint="eastAsia"/>
                      <w:sz w:val="22"/>
                      <w:szCs w:val="22"/>
                    </w:rPr>
                    <w:t>17.2</w:t>
                  </w:r>
                  <w:r>
                    <w:rPr>
                      <w:rFonts w:hint="eastAsia"/>
                      <w:sz w:val="22"/>
                      <w:szCs w:val="22"/>
                    </w:rPr>
                    <w:t>执行</w:t>
                  </w:r>
                </w:p>
              </w:tc>
              <w:tc>
                <w:tcPr>
                  <w:tcW w:w="1863" w:type="dxa"/>
                </w:tcPr>
                <w:p w14:paraId="0255DC6A" w14:textId="77777777" w:rsidR="005F1813" w:rsidRDefault="005F1813" w:rsidP="005F1813">
                  <w:pPr>
                    <w:rPr>
                      <w:sz w:val="22"/>
                      <w:szCs w:val="22"/>
                    </w:rPr>
                  </w:pPr>
                  <w:r>
                    <w:rPr>
                      <w:rFonts w:hint="eastAsia"/>
                      <w:sz w:val="22"/>
                      <w:szCs w:val="22"/>
                    </w:rPr>
                    <w:t>Q/JLY J7110779E-2023</w:t>
                  </w:r>
                  <w:r>
                    <w:rPr>
                      <w:rFonts w:hint="eastAsia"/>
                      <w:sz w:val="22"/>
                      <w:szCs w:val="22"/>
                    </w:rPr>
                    <w:t>《乘用车电气</w:t>
                  </w:r>
                  <w:r>
                    <w:rPr>
                      <w:rFonts w:hint="eastAsia"/>
                      <w:sz w:val="22"/>
                      <w:szCs w:val="22"/>
                    </w:rPr>
                    <w:t>/</w:t>
                  </w:r>
                  <w:r>
                    <w:rPr>
                      <w:rFonts w:hint="eastAsia"/>
                      <w:sz w:val="22"/>
                      <w:szCs w:val="22"/>
                    </w:rPr>
                    <w:t>电子零部件电磁兼容规范》</w:t>
                  </w:r>
                  <w:r>
                    <w:rPr>
                      <w:rFonts w:hint="eastAsia"/>
                      <w:sz w:val="22"/>
                      <w:szCs w:val="22"/>
                    </w:rPr>
                    <w:t>17.1</w:t>
                  </w:r>
                  <w:r>
                    <w:rPr>
                      <w:rFonts w:hint="eastAsia"/>
                      <w:sz w:val="22"/>
                      <w:szCs w:val="22"/>
                    </w:rPr>
                    <w:t>要求</w:t>
                  </w:r>
                </w:p>
              </w:tc>
              <w:tc>
                <w:tcPr>
                  <w:tcW w:w="1380" w:type="dxa"/>
                  <w:vAlign w:val="center"/>
                </w:tcPr>
                <w:p w14:paraId="32F57DCA" w14:textId="77777777" w:rsidR="005F1813" w:rsidRDefault="005F1813" w:rsidP="005F1813">
                  <w:pPr>
                    <w:jc w:val="center"/>
                    <w:rPr>
                      <w:color w:val="000000"/>
                      <w:sz w:val="22"/>
                      <w:szCs w:val="22"/>
                    </w:rPr>
                  </w:pPr>
                  <w:r>
                    <w:rPr>
                      <w:rFonts w:hint="eastAsia"/>
                      <w:color w:val="000000"/>
                      <w:sz w:val="22"/>
                      <w:szCs w:val="22"/>
                    </w:rPr>
                    <w:t>ECV</w:t>
                  </w:r>
                </w:p>
              </w:tc>
              <w:tc>
                <w:tcPr>
                  <w:tcW w:w="1410" w:type="dxa"/>
                  <w:vAlign w:val="center"/>
                </w:tcPr>
                <w:p w14:paraId="0EE77977" w14:textId="77777777" w:rsidR="005F1813" w:rsidRDefault="005F1813" w:rsidP="005F1813">
                  <w:pPr>
                    <w:jc w:val="center"/>
                    <w:rPr>
                      <w:color w:val="000000"/>
                      <w:sz w:val="22"/>
                      <w:szCs w:val="22"/>
                    </w:rPr>
                  </w:pPr>
                  <w:r>
                    <w:rPr>
                      <w:rFonts w:hint="eastAsia"/>
                      <w:color w:val="000000"/>
                      <w:sz w:val="22"/>
                      <w:szCs w:val="22"/>
                    </w:rPr>
                    <w:t>2</w:t>
                  </w:r>
                </w:p>
              </w:tc>
              <w:tc>
                <w:tcPr>
                  <w:tcW w:w="999" w:type="dxa"/>
                </w:tcPr>
                <w:p w14:paraId="612B94DB" w14:textId="77777777" w:rsidR="005F1813" w:rsidRDefault="005F1813" w:rsidP="005F1813">
                  <w:pPr>
                    <w:jc w:val="center"/>
                  </w:pPr>
                  <w:r w:rsidRPr="004366EC">
                    <w:rPr>
                      <w:rFonts w:hint="eastAsia"/>
                    </w:rPr>
                    <w:t>/</w:t>
                  </w:r>
                </w:p>
              </w:tc>
              <w:tc>
                <w:tcPr>
                  <w:tcW w:w="1233" w:type="dxa"/>
                </w:tcPr>
                <w:p w14:paraId="5FFA9276" w14:textId="77777777" w:rsidR="005F1813" w:rsidRDefault="005F1813" w:rsidP="005F1813">
                  <w:pPr>
                    <w:jc w:val="center"/>
                  </w:pPr>
                  <w:r w:rsidRPr="004366EC">
                    <w:rPr>
                      <w:rFonts w:hint="eastAsia"/>
                    </w:rPr>
                    <w:t>/</w:t>
                  </w:r>
                </w:p>
              </w:tc>
              <w:tc>
                <w:tcPr>
                  <w:tcW w:w="1520" w:type="dxa"/>
                </w:tcPr>
                <w:p w14:paraId="2AD1B134" w14:textId="77777777" w:rsidR="005F1813" w:rsidRDefault="005F1813" w:rsidP="005F1813">
                  <w:pPr>
                    <w:jc w:val="center"/>
                  </w:pPr>
                  <w:r w:rsidRPr="004366EC">
                    <w:rPr>
                      <w:rFonts w:hint="eastAsia"/>
                    </w:rPr>
                    <w:t>/</w:t>
                  </w:r>
                </w:p>
              </w:tc>
              <w:tc>
                <w:tcPr>
                  <w:tcW w:w="1501" w:type="dxa"/>
                </w:tcPr>
                <w:p w14:paraId="4987E6CA" w14:textId="77777777" w:rsidR="005F1813" w:rsidRDefault="005F1813" w:rsidP="005F1813">
                  <w:pPr>
                    <w:jc w:val="center"/>
                  </w:pPr>
                  <w:r w:rsidRPr="004366EC">
                    <w:rPr>
                      <w:rFonts w:hint="eastAsia"/>
                    </w:rPr>
                    <w:t>/</w:t>
                  </w:r>
                </w:p>
              </w:tc>
              <w:tc>
                <w:tcPr>
                  <w:tcW w:w="1295" w:type="dxa"/>
                </w:tcPr>
                <w:p w14:paraId="7DADB77C" w14:textId="77777777" w:rsidR="005F1813" w:rsidRDefault="005F1813" w:rsidP="005F1813">
                  <w:pPr>
                    <w:jc w:val="center"/>
                  </w:pPr>
                  <w:r w:rsidRPr="004366EC">
                    <w:rPr>
                      <w:rFonts w:hint="eastAsia"/>
                    </w:rPr>
                    <w:t>/</w:t>
                  </w:r>
                </w:p>
              </w:tc>
              <w:tc>
                <w:tcPr>
                  <w:tcW w:w="1195" w:type="dxa"/>
                </w:tcPr>
                <w:p w14:paraId="0C6503AA" w14:textId="77777777" w:rsidR="005F1813" w:rsidRDefault="005F1813" w:rsidP="005F1813">
                  <w:pPr>
                    <w:jc w:val="center"/>
                  </w:pPr>
                  <w:r w:rsidRPr="004366EC">
                    <w:rPr>
                      <w:rFonts w:hint="eastAsia"/>
                    </w:rPr>
                    <w:t>/</w:t>
                  </w:r>
                </w:p>
              </w:tc>
              <w:tc>
                <w:tcPr>
                  <w:tcW w:w="1434" w:type="dxa"/>
                </w:tcPr>
                <w:p w14:paraId="1A4A4EBA" w14:textId="77777777" w:rsidR="005F1813" w:rsidRDefault="005F1813" w:rsidP="005F1813">
                  <w:pPr>
                    <w:jc w:val="center"/>
                  </w:pPr>
                  <w:r w:rsidRPr="004366EC">
                    <w:rPr>
                      <w:rFonts w:hint="eastAsia"/>
                    </w:rPr>
                    <w:t>/</w:t>
                  </w:r>
                </w:p>
              </w:tc>
              <w:tc>
                <w:tcPr>
                  <w:tcW w:w="1495" w:type="dxa"/>
                </w:tcPr>
                <w:p w14:paraId="2FBAF15D" w14:textId="77777777" w:rsidR="005F1813" w:rsidRDefault="005F1813" w:rsidP="005F1813">
                  <w:pPr>
                    <w:jc w:val="center"/>
                  </w:pPr>
                  <w:r w:rsidRPr="004366EC">
                    <w:rPr>
                      <w:rFonts w:hint="eastAsia"/>
                    </w:rPr>
                    <w:t>/</w:t>
                  </w:r>
                </w:p>
              </w:tc>
              <w:tc>
                <w:tcPr>
                  <w:tcW w:w="1060" w:type="dxa"/>
                  <w:noWrap/>
                </w:tcPr>
                <w:p w14:paraId="31CA54AD" w14:textId="77777777" w:rsidR="005F1813" w:rsidRDefault="005F1813" w:rsidP="005F1813">
                  <w:pPr>
                    <w:jc w:val="center"/>
                  </w:pPr>
                  <w:r w:rsidRPr="004366EC">
                    <w:rPr>
                      <w:rFonts w:hint="eastAsia"/>
                    </w:rPr>
                    <w:t>/</w:t>
                  </w:r>
                </w:p>
              </w:tc>
            </w:tr>
            <w:tr w:rsidR="005F1813" w14:paraId="15F1E43F" w14:textId="77777777" w:rsidTr="0060103F">
              <w:trPr>
                <w:trHeight w:val="799"/>
              </w:trPr>
              <w:tc>
                <w:tcPr>
                  <w:tcW w:w="815" w:type="dxa"/>
                  <w:vAlign w:val="center"/>
                </w:tcPr>
                <w:p w14:paraId="5DDFEF57" w14:textId="77777777" w:rsidR="005F1813" w:rsidRDefault="005F1813" w:rsidP="005F1813">
                  <w:pPr>
                    <w:jc w:val="center"/>
                    <w:rPr>
                      <w:color w:val="000000"/>
                      <w:sz w:val="22"/>
                      <w:szCs w:val="22"/>
                    </w:rPr>
                  </w:pPr>
                  <w:r>
                    <w:rPr>
                      <w:rFonts w:hint="eastAsia"/>
                      <w:color w:val="000000"/>
                      <w:sz w:val="22"/>
                      <w:szCs w:val="22"/>
                    </w:rPr>
                    <w:t>试验矩阵</w:t>
                  </w:r>
                  <w:r>
                    <w:rPr>
                      <w:rFonts w:hint="eastAsia"/>
                      <w:color w:val="000000"/>
                      <w:sz w:val="22"/>
                      <w:szCs w:val="22"/>
                    </w:rPr>
                    <w:t>9</w:t>
                  </w:r>
                  <w:r>
                    <w:rPr>
                      <w:rFonts w:hint="eastAsia"/>
                      <w:color w:val="000000"/>
                      <w:sz w:val="22"/>
                      <w:szCs w:val="22"/>
                    </w:rPr>
                    <w:br/>
                    <w:t>Test Matrix 10</w:t>
                  </w:r>
                </w:p>
              </w:tc>
              <w:tc>
                <w:tcPr>
                  <w:tcW w:w="2283" w:type="dxa"/>
                </w:tcPr>
                <w:p w14:paraId="72EDC773" w14:textId="77777777" w:rsidR="005F1813" w:rsidRDefault="005F1813" w:rsidP="005F1813">
                  <w:pPr>
                    <w:rPr>
                      <w:sz w:val="22"/>
                      <w:szCs w:val="22"/>
                    </w:rPr>
                  </w:pPr>
                  <w:r>
                    <w:rPr>
                      <w:rFonts w:hint="eastAsia"/>
                      <w:sz w:val="22"/>
                      <w:szCs w:val="22"/>
                    </w:rPr>
                    <w:t>其他</w:t>
                  </w:r>
                </w:p>
              </w:tc>
              <w:tc>
                <w:tcPr>
                  <w:tcW w:w="2786" w:type="dxa"/>
                </w:tcPr>
                <w:p w14:paraId="270987BB" w14:textId="77777777" w:rsidR="005F1813" w:rsidRDefault="005F1813" w:rsidP="005F1813">
                  <w:pPr>
                    <w:rPr>
                      <w:sz w:val="22"/>
                      <w:szCs w:val="22"/>
                    </w:rPr>
                  </w:pPr>
                  <w:r>
                    <w:rPr>
                      <w:rFonts w:hint="eastAsia"/>
                      <w:sz w:val="22"/>
                      <w:szCs w:val="22"/>
                    </w:rPr>
                    <w:t xml:space="preserve">　</w:t>
                  </w:r>
                </w:p>
              </w:tc>
              <w:tc>
                <w:tcPr>
                  <w:tcW w:w="1863" w:type="dxa"/>
                </w:tcPr>
                <w:p w14:paraId="33A8DBA3" w14:textId="77777777" w:rsidR="005F1813" w:rsidRDefault="005F1813" w:rsidP="005F1813">
                  <w:pPr>
                    <w:rPr>
                      <w:sz w:val="22"/>
                      <w:szCs w:val="22"/>
                    </w:rPr>
                  </w:pPr>
                  <w:r>
                    <w:rPr>
                      <w:rFonts w:hint="eastAsia"/>
                      <w:sz w:val="22"/>
                      <w:szCs w:val="22"/>
                    </w:rPr>
                    <w:t xml:space="preserve">　</w:t>
                  </w:r>
                </w:p>
              </w:tc>
              <w:tc>
                <w:tcPr>
                  <w:tcW w:w="1380" w:type="dxa"/>
                </w:tcPr>
                <w:p w14:paraId="6FFED9B9" w14:textId="77777777" w:rsidR="005F1813" w:rsidRDefault="005F1813" w:rsidP="005F1813">
                  <w:pPr>
                    <w:jc w:val="center"/>
                    <w:rPr>
                      <w:color w:val="000000"/>
                      <w:sz w:val="22"/>
                      <w:szCs w:val="22"/>
                    </w:rPr>
                  </w:pPr>
                  <w:r>
                    <w:rPr>
                      <w:rFonts w:hint="eastAsia"/>
                      <w:color w:val="000000"/>
                      <w:sz w:val="22"/>
                      <w:szCs w:val="22"/>
                    </w:rPr>
                    <w:t xml:space="preserve">　</w:t>
                  </w:r>
                </w:p>
              </w:tc>
              <w:tc>
                <w:tcPr>
                  <w:tcW w:w="1410" w:type="dxa"/>
                </w:tcPr>
                <w:p w14:paraId="1EF3826C" w14:textId="77777777" w:rsidR="005F1813" w:rsidRDefault="005F1813" w:rsidP="005F1813">
                  <w:pPr>
                    <w:jc w:val="center"/>
                    <w:rPr>
                      <w:color w:val="000000"/>
                      <w:sz w:val="22"/>
                      <w:szCs w:val="22"/>
                    </w:rPr>
                  </w:pPr>
                  <w:r>
                    <w:rPr>
                      <w:rFonts w:hint="eastAsia"/>
                      <w:color w:val="000000"/>
                      <w:sz w:val="22"/>
                      <w:szCs w:val="22"/>
                    </w:rPr>
                    <w:t xml:space="preserve">　</w:t>
                  </w:r>
                </w:p>
              </w:tc>
              <w:tc>
                <w:tcPr>
                  <w:tcW w:w="999" w:type="dxa"/>
                </w:tcPr>
                <w:p w14:paraId="7EDF3894" w14:textId="77777777" w:rsidR="005F1813" w:rsidRDefault="005F1813" w:rsidP="005F1813">
                  <w:pPr>
                    <w:jc w:val="center"/>
                  </w:pPr>
                  <w:r w:rsidRPr="004366EC">
                    <w:rPr>
                      <w:rFonts w:hint="eastAsia"/>
                    </w:rPr>
                    <w:t>/</w:t>
                  </w:r>
                </w:p>
              </w:tc>
              <w:tc>
                <w:tcPr>
                  <w:tcW w:w="1233" w:type="dxa"/>
                </w:tcPr>
                <w:p w14:paraId="548A93AE" w14:textId="77777777" w:rsidR="005F1813" w:rsidRDefault="005F1813" w:rsidP="005F1813">
                  <w:pPr>
                    <w:jc w:val="center"/>
                  </w:pPr>
                  <w:r w:rsidRPr="004366EC">
                    <w:rPr>
                      <w:rFonts w:hint="eastAsia"/>
                    </w:rPr>
                    <w:t>/</w:t>
                  </w:r>
                </w:p>
              </w:tc>
              <w:tc>
                <w:tcPr>
                  <w:tcW w:w="1520" w:type="dxa"/>
                </w:tcPr>
                <w:p w14:paraId="6350553F" w14:textId="77777777" w:rsidR="005F1813" w:rsidRDefault="005F1813" w:rsidP="005F1813">
                  <w:pPr>
                    <w:jc w:val="center"/>
                  </w:pPr>
                  <w:r w:rsidRPr="004366EC">
                    <w:rPr>
                      <w:rFonts w:hint="eastAsia"/>
                    </w:rPr>
                    <w:t>/</w:t>
                  </w:r>
                </w:p>
              </w:tc>
              <w:tc>
                <w:tcPr>
                  <w:tcW w:w="1501" w:type="dxa"/>
                </w:tcPr>
                <w:p w14:paraId="1BE34654" w14:textId="77777777" w:rsidR="005F1813" w:rsidRDefault="005F1813" w:rsidP="005F1813">
                  <w:pPr>
                    <w:jc w:val="center"/>
                  </w:pPr>
                  <w:r w:rsidRPr="004366EC">
                    <w:rPr>
                      <w:rFonts w:hint="eastAsia"/>
                    </w:rPr>
                    <w:t>/</w:t>
                  </w:r>
                </w:p>
              </w:tc>
              <w:tc>
                <w:tcPr>
                  <w:tcW w:w="1295" w:type="dxa"/>
                </w:tcPr>
                <w:p w14:paraId="790DC254" w14:textId="77777777" w:rsidR="005F1813" w:rsidRDefault="005F1813" w:rsidP="005F1813">
                  <w:pPr>
                    <w:jc w:val="center"/>
                  </w:pPr>
                  <w:r w:rsidRPr="004366EC">
                    <w:rPr>
                      <w:rFonts w:hint="eastAsia"/>
                    </w:rPr>
                    <w:t>/</w:t>
                  </w:r>
                </w:p>
              </w:tc>
              <w:tc>
                <w:tcPr>
                  <w:tcW w:w="1195" w:type="dxa"/>
                </w:tcPr>
                <w:p w14:paraId="1FE50B1A" w14:textId="77777777" w:rsidR="005F1813" w:rsidRDefault="005F1813" w:rsidP="005F1813">
                  <w:pPr>
                    <w:jc w:val="center"/>
                  </w:pPr>
                  <w:r w:rsidRPr="004366EC">
                    <w:rPr>
                      <w:rFonts w:hint="eastAsia"/>
                    </w:rPr>
                    <w:t>/</w:t>
                  </w:r>
                </w:p>
              </w:tc>
              <w:tc>
                <w:tcPr>
                  <w:tcW w:w="1434" w:type="dxa"/>
                </w:tcPr>
                <w:p w14:paraId="30E79E37" w14:textId="77777777" w:rsidR="005F1813" w:rsidRDefault="005F1813" w:rsidP="005F1813">
                  <w:pPr>
                    <w:jc w:val="center"/>
                  </w:pPr>
                  <w:r w:rsidRPr="004366EC">
                    <w:rPr>
                      <w:rFonts w:hint="eastAsia"/>
                    </w:rPr>
                    <w:t>/</w:t>
                  </w:r>
                </w:p>
              </w:tc>
              <w:tc>
                <w:tcPr>
                  <w:tcW w:w="1495" w:type="dxa"/>
                </w:tcPr>
                <w:p w14:paraId="40AD7F8B" w14:textId="77777777" w:rsidR="005F1813" w:rsidRDefault="005F1813" w:rsidP="005F1813">
                  <w:pPr>
                    <w:jc w:val="center"/>
                  </w:pPr>
                  <w:r w:rsidRPr="004366EC">
                    <w:rPr>
                      <w:rFonts w:hint="eastAsia"/>
                    </w:rPr>
                    <w:t>/</w:t>
                  </w:r>
                </w:p>
              </w:tc>
              <w:tc>
                <w:tcPr>
                  <w:tcW w:w="1060" w:type="dxa"/>
                  <w:noWrap/>
                </w:tcPr>
                <w:p w14:paraId="5B02CFFC" w14:textId="77777777" w:rsidR="005F1813" w:rsidRDefault="005F1813" w:rsidP="005F1813">
                  <w:pPr>
                    <w:jc w:val="center"/>
                  </w:pPr>
                  <w:r w:rsidRPr="004366EC">
                    <w:rPr>
                      <w:rFonts w:hint="eastAsia"/>
                    </w:rPr>
                    <w:t>/</w:t>
                  </w:r>
                </w:p>
              </w:tc>
            </w:tr>
            <w:tr w:rsidR="005F1813" w14:paraId="3FFCE603" w14:textId="77777777" w:rsidTr="0060103F">
              <w:trPr>
                <w:trHeight w:val="799"/>
              </w:trPr>
              <w:tc>
                <w:tcPr>
                  <w:tcW w:w="815" w:type="dxa"/>
                  <w:vAlign w:val="center"/>
                </w:tcPr>
                <w:p w14:paraId="7BCDF55D" w14:textId="77777777" w:rsidR="005F1813" w:rsidRDefault="005F1813" w:rsidP="005F1813">
                  <w:pPr>
                    <w:jc w:val="center"/>
                    <w:rPr>
                      <w:color w:val="000000"/>
                      <w:sz w:val="22"/>
                      <w:szCs w:val="22"/>
                    </w:rPr>
                  </w:pPr>
                  <w:r>
                    <w:rPr>
                      <w:rFonts w:hint="eastAsia"/>
                      <w:color w:val="000000"/>
                      <w:sz w:val="22"/>
                      <w:szCs w:val="22"/>
                    </w:rPr>
                    <w:t>109</w:t>
                  </w:r>
                </w:p>
              </w:tc>
              <w:tc>
                <w:tcPr>
                  <w:tcW w:w="2283" w:type="dxa"/>
                  <w:vAlign w:val="center"/>
                </w:tcPr>
                <w:p w14:paraId="274ADEA2" w14:textId="77777777" w:rsidR="005F1813" w:rsidRDefault="005F1813" w:rsidP="005F1813">
                  <w:r>
                    <w:rPr>
                      <w:rFonts w:hint="eastAsia"/>
                    </w:rPr>
                    <w:t>禁限用物质</w:t>
                  </w:r>
                  <w:r>
                    <w:rPr>
                      <w:rFonts w:hint="eastAsia"/>
                    </w:rPr>
                    <w:br/>
                    <w:t>Prohibited and restricted substances</w:t>
                  </w:r>
                </w:p>
              </w:tc>
              <w:tc>
                <w:tcPr>
                  <w:tcW w:w="2786" w:type="dxa"/>
                  <w:vAlign w:val="center"/>
                </w:tcPr>
                <w:p w14:paraId="7E4BAB6A" w14:textId="77777777" w:rsidR="005F1813" w:rsidRDefault="005F1813" w:rsidP="005F1813">
                  <w:pPr>
                    <w:rPr>
                      <w:color w:val="0D0D0D"/>
                      <w:sz w:val="22"/>
                      <w:szCs w:val="22"/>
                    </w:rPr>
                  </w:pPr>
                  <w:r>
                    <w:rPr>
                      <w:rFonts w:hint="eastAsia"/>
                      <w:color w:val="0D0D0D"/>
                      <w:sz w:val="22"/>
                      <w:szCs w:val="22"/>
                    </w:rPr>
                    <w:t>（</w:t>
                  </w:r>
                  <w:r>
                    <w:rPr>
                      <w:rFonts w:hint="eastAsia"/>
                      <w:color w:val="0D0D0D"/>
                      <w:sz w:val="22"/>
                      <w:szCs w:val="22"/>
                    </w:rPr>
                    <w:t>1</w:t>
                  </w:r>
                  <w:r>
                    <w:rPr>
                      <w:rFonts w:hint="eastAsia"/>
                      <w:color w:val="0D0D0D"/>
                      <w:sz w:val="22"/>
                      <w:szCs w:val="22"/>
                    </w:rPr>
                    <w:t>）所有的件都需要测试</w:t>
                  </w:r>
                  <w:r>
                    <w:rPr>
                      <w:rFonts w:hint="eastAsia"/>
                      <w:color w:val="0D0D0D"/>
                      <w:sz w:val="22"/>
                      <w:szCs w:val="22"/>
                    </w:rPr>
                    <w:t>ELV</w:t>
                  </w:r>
                  <w:r>
                    <w:rPr>
                      <w:rFonts w:hint="eastAsia"/>
                      <w:color w:val="0D0D0D"/>
                      <w:sz w:val="22"/>
                      <w:szCs w:val="22"/>
                    </w:rPr>
                    <w:t>六项，测试标准为：</w:t>
                  </w:r>
                  <w:r>
                    <w:rPr>
                      <w:rFonts w:hint="eastAsia"/>
                      <w:color w:val="0D0D0D"/>
                      <w:sz w:val="22"/>
                      <w:szCs w:val="22"/>
                    </w:rPr>
                    <w:t>Q/JLY J7110845C-2022</w:t>
                  </w:r>
                  <w:r>
                    <w:rPr>
                      <w:rFonts w:hint="eastAsia"/>
                      <w:color w:val="0D0D0D"/>
                      <w:sz w:val="22"/>
                      <w:szCs w:val="22"/>
                    </w:rPr>
                    <w:t>①</w:t>
                  </w:r>
                  <w:r>
                    <w:rPr>
                      <w:rFonts w:hint="eastAsia"/>
                      <w:color w:val="0D0D0D"/>
                      <w:sz w:val="22"/>
                      <w:szCs w:val="22"/>
                    </w:rPr>
                    <w:br/>
                    <w:t xml:space="preserve">(1) All products need to </w:t>
                  </w:r>
                  <w:proofErr w:type="spellStart"/>
                  <w:r>
                    <w:rPr>
                      <w:rFonts w:hint="eastAsia"/>
                      <w:color w:val="0D0D0D"/>
                      <w:sz w:val="22"/>
                      <w:szCs w:val="22"/>
                    </w:rPr>
                    <w:t>tset</w:t>
                  </w:r>
                  <w:proofErr w:type="spellEnd"/>
                  <w:r>
                    <w:rPr>
                      <w:rFonts w:hint="eastAsia"/>
                      <w:color w:val="0D0D0D"/>
                      <w:sz w:val="22"/>
                      <w:szCs w:val="22"/>
                    </w:rPr>
                    <w:t xml:space="preserve"> si01-00-V1.0 items of </w:t>
                  </w:r>
                  <w:proofErr w:type="spellStart"/>
                  <w:r>
                    <w:rPr>
                      <w:rFonts w:hint="eastAsia"/>
                      <w:color w:val="0D0D0D"/>
                      <w:sz w:val="22"/>
                      <w:szCs w:val="22"/>
                    </w:rPr>
                    <w:t>ELV,test</w:t>
                  </w:r>
                  <w:proofErr w:type="spellEnd"/>
                  <w:r>
                    <w:rPr>
                      <w:rFonts w:hint="eastAsia"/>
                      <w:color w:val="0D0D0D"/>
                      <w:sz w:val="22"/>
                      <w:szCs w:val="22"/>
                    </w:rPr>
                    <w:t xml:space="preserve"> </w:t>
                  </w:r>
                  <w:proofErr w:type="spellStart"/>
                  <w:r>
                    <w:rPr>
                      <w:rFonts w:hint="eastAsia"/>
                      <w:color w:val="0D0D0D"/>
                      <w:sz w:val="22"/>
                      <w:szCs w:val="22"/>
                    </w:rPr>
                    <w:t>standard:Q</w:t>
                  </w:r>
                  <w:proofErr w:type="spellEnd"/>
                  <w:r>
                    <w:rPr>
                      <w:rFonts w:hint="eastAsia"/>
                      <w:color w:val="0D0D0D"/>
                      <w:sz w:val="22"/>
                      <w:szCs w:val="22"/>
                    </w:rPr>
                    <w:t>/JLY J7110845C-2022</w:t>
                  </w:r>
                  <w:r>
                    <w:rPr>
                      <w:rFonts w:hint="eastAsia"/>
                      <w:color w:val="0D0D0D"/>
                      <w:sz w:val="22"/>
                      <w:szCs w:val="22"/>
                    </w:rPr>
                    <w:br/>
                  </w:r>
                  <w:r>
                    <w:rPr>
                      <w:rFonts w:hint="eastAsia"/>
                      <w:color w:val="0D0D0D"/>
                      <w:sz w:val="22"/>
                      <w:szCs w:val="22"/>
                    </w:rPr>
                    <w:t>（</w:t>
                  </w:r>
                  <w:r>
                    <w:rPr>
                      <w:rFonts w:hint="eastAsia"/>
                      <w:color w:val="0D0D0D"/>
                      <w:sz w:val="22"/>
                      <w:szCs w:val="22"/>
                    </w:rPr>
                    <w:t>2</w:t>
                  </w:r>
                  <w:r>
                    <w:rPr>
                      <w:rFonts w:hint="eastAsia"/>
                      <w:color w:val="0D0D0D"/>
                      <w:sz w:val="22"/>
                      <w:szCs w:val="22"/>
                    </w:rPr>
                    <w:t>）内饰部分、动力系统的隔热垫片、离合器衬片、刹车衬片石棉为强制测试项。其他部位为非强制测试。测试标准为：</w:t>
                  </w:r>
                  <w:r>
                    <w:rPr>
                      <w:rFonts w:hint="eastAsia"/>
                      <w:color w:val="0D0D0D"/>
                      <w:sz w:val="22"/>
                      <w:szCs w:val="22"/>
                    </w:rPr>
                    <w:t>Q/JLY J7110808B-2016</w:t>
                  </w:r>
                  <w:r>
                    <w:rPr>
                      <w:rFonts w:hint="eastAsia"/>
                      <w:color w:val="0D0D0D"/>
                      <w:sz w:val="22"/>
                      <w:szCs w:val="22"/>
                    </w:rPr>
                    <w:br/>
                  </w:r>
                  <w:r>
                    <w:rPr>
                      <w:rFonts w:hint="eastAsia"/>
                      <w:color w:val="0D0D0D"/>
                      <w:sz w:val="22"/>
                      <w:szCs w:val="22"/>
                    </w:rPr>
                    <w:lastRenderedPageBreak/>
                    <w:t xml:space="preserve">(2) Interior trim parts, power system insulation </w:t>
                  </w:r>
                  <w:proofErr w:type="spellStart"/>
                  <w:r>
                    <w:rPr>
                      <w:rFonts w:hint="eastAsia"/>
                      <w:color w:val="0D0D0D"/>
                      <w:sz w:val="22"/>
                      <w:szCs w:val="22"/>
                    </w:rPr>
                    <w:t>pads,clutch</w:t>
                  </w:r>
                  <w:proofErr w:type="spellEnd"/>
                  <w:r>
                    <w:rPr>
                      <w:rFonts w:hint="eastAsia"/>
                      <w:color w:val="0D0D0D"/>
                      <w:sz w:val="22"/>
                      <w:szCs w:val="22"/>
                    </w:rPr>
                    <w:t xml:space="preserve"> </w:t>
                  </w:r>
                  <w:proofErr w:type="spellStart"/>
                  <w:r>
                    <w:rPr>
                      <w:rFonts w:hint="eastAsia"/>
                      <w:color w:val="0D0D0D"/>
                      <w:sz w:val="22"/>
                      <w:szCs w:val="22"/>
                    </w:rPr>
                    <w:t>liner,brake</w:t>
                  </w:r>
                  <w:proofErr w:type="spellEnd"/>
                  <w:r>
                    <w:rPr>
                      <w:rFonts w:hint="eastAsia"/>
                      <w:color w:val="0D0D0D"/>
                      <w:sz w:val="22"/>
                      <w:szCs w:val="22"/>
                    </w:rPr>
                    <w:t xml:space="preserve"> lining asbestos for compulsory test </w:t>
                  </w:r>
                  <w:proofErr w:type="spellStart"/>
                  <w:r>
                    <w:rPr>
                      <w:rFonts w:hint="eastAsia"/>
                      <w:color w:val="0D0D0D"/>
                      <w:sz w:val="22"/>
                      <w:szCs w:val="22"/>
                    </w:rPr>
                    <w:t>items.Other</w:t>
                  </w:r>
                  <w:proofErr w:type="spellEnd"/>
                  <w:r>
                    <w:rPr>
                      <w:rFonts w:hint="eastAsia"/>
                      <w:color w:val="0D0D0D"/>
                      <w:sz w:val="22"/>
                      <w:szCs w:val="22"/>
                    </w:rPr>
                    <w:t xml:space="preserve"> parts is a mandatory </w:t>
                  </w:r>
                  <w:proofErr w:type="spellStart"/>
                  <w:r>
                    <w:rPr>
                      <w:rFonts w:hint="eastAsia"/>
                      <w:color w:val="0D0D0D"/>
                      <w:sz w:val="22"/>
                      <w:szCs w:val="22"/>
                    </w:rPr>
                    <w:t>testing.test</w:t>
                  </w:r>
                  <w:proofErr w:type="spellEnd"/>
                  <w:r>
                    <w:rPr>
                      <w:rFonts w:hint="eastAsia"/>
                      <w:color w:val="0D0D0D"/>
                      <w:sz w:val="22"/>
                      <w:szCs w:val="22"/>
                    </w:rPr>
                    <w:t xml:space="preserve"> </w:t>
                  </w:r>
                  <w:proofErr w:type="spellStart"/>
                  <w:r>
                    <w:rPr>
                      <w:rFonts w:hint="eastAsia"/>
                      <w:color w:val="0D0D0D"/>
                      <w:sz w:val="22"/>
                      <w:szCs w:val="22"/>
                    </w:rPr>
                    <w:t>standard:Q</w:t>
                  </w:r>
                  <w:proofErr w:type="spellEnd"/>
                  <w:r>
                    <w:rPr>
                      <w:rFonts w:hint="eastAsia"/>
                      <w:color w:val="0D0D0D"/>
                      <w:sz w:val="22"/>
                      <w:szCs w:val="22"/>
                    </w:rPr>
                    <w:t>/JLY J7110808B-2016</w:t>
                  </w:r>
                  <w:r>
                    <w:rPr>
                      <w:rFonts w:hint="eastAsia"/>
                      <w:color w:val="0D0D0D"/>
                      <w:sz w:val="22"/>
                      <w:szCs w:val="22"/>
                    </w:rPr>
                    <w:br/>
                  </w:r>
                  <w:r>
                    <w:rPr>
                      <w:rFonts w:hint="eastAsia"/>
                      <w:color w:val="0D0D0D"/>
                      <w:sz w:val="22"/>
                      <w:szCs w:val="22"/>
                    </w:rPr>
                    <w:t>（</w:t>
                  </w:r>
                  <w:r>
                    <w:rPr>
                      <w:rFonts w:hint="eastAsia"/>
                      <w:color w:val="0D0D0D"/>
                      <w:sz w:val="22"/>
                      <w:szCs w:val="22"/>
                    </w:rPr>
                    <w:t>3</w:t>
                  </w:r>
                  <w:r>
                    <w:rPr>
                      <w:rFonts w:hint="eastAsia"/>
                      <w:color w:val="0D0D0D"/>
                      <w:sz w:val="22"/>
                      <w:szCs w:val="22"/>
                    </w:rPr>
                    <w:t>）多环芳烃，</w:t>
                  </w:r>
                  <w:proofErr w:type="gramStart"/>
                  <w:r>
                    <w:rPr>
                      <w:rFonts w:hint="eastAsia"/>
                      <w:color w:val="0D0D0D"/>
                      <w:sz w:val="22"/>
                      <w:szCs w:val="22"/>
                    </w:rPr>
                    <w:t>内饰可触及</w:t>
                  </w:r>
                  <w:proofErr w:type="gramEnd"/>
                  <w:r>
                    <w:rPr>
                      <w:rFonts w:hint="eastAsia"/>
                      <w:color w:val="0D0D0D"/>
                      <w:sz w:val="22"/>
                      <w:szCs w:val="22"/>
                    </w:rPr>
                    <w:t>部分为强制测试项。内</w:t>
                  </w:r>
                  <w:proofErr w:type="gramStart"/>
                  <w:r>
                    <w:rPr>
                      <w:rFonts w:hint="eastAsia"/>
                      <w:color w:val="0D0D0D"/>
                      <w:sz w:val="22"/>
                      <w:szCs w:val="22"/>
                    </w:rPr>
                    <w:t>饰不可</w:t>
                  </w:r>
                  <w:proofErr w:type="gramEnd"/>
                  <w:r>
                    <w:rPr>
                      <w:rFonts w:hint="eastAsia"/>
                      <w:color w:val="0D0D0D"/>
                      <w:sz w:val="22"/>
                      <w:szCs w:val="22"/>
                    </w:rPr>
                    <w:t>触及部位为非强制。非内饰</w:t>
                  </w:r>
                  <w:r>
                    <w:rPr>
                      <w:rFonts w:hint="eastAsia"/>
                      <w:color w:val="0D0D0D"/>
                      <w:sz w:val="22"/>
                      <w:szCs w:val="22"/>
                    </w:rPr>
                    <w:t>/</w:t>
                  </w:r>
                  <w:r>
                    <w:rPr>
                      <w:rFonts w:hint="eastAsia"/>
                      <w:color w:val="0D0D0D"/>
                      <w:sz w:val="22"/>
                      <w:szCs w:val="22"/>
                    </w:rPr>
                    <w:t>非可触碰件不用测试多环芳烃。测试标准为：</w:t>
                  </w:r>
                  <w:r>
                    <w:rPr>
                      <w:rFonts w:hint="eastAsia"/>
                      <w:color w:val="0D0D0D"/>
                      <w:sz w:val="22"/>
                      <w:szCs w:val="22"/>
                    </w:rPr>
                    <w:t>Q/JLY J7111013C-2022</w:t>
                  </w:r>
                  <w:r>
                    <w:rPr>
                      <w:rFonts w:hint="eastAsia"/>
                      <w:color w:val="0D0D0D"/>
                      <w:sz w:val="22"/>
                      <w:szCs w:val="22"/>
                    </w:rPr>
                    <w:t>①</w:t>
                  </w:r>
                  <w:r>
                    <w:rPr>
                      <w:rFonts w:hint="eastAsia"/>
                      <w:color w:val="0D0D0D"/>
                      <w:sz w:val="22"/>
                      <w:szCs w:val="22"/>
                    </w:rPr>
                    <w:br/>
                    <w:t xml:space="preserve">(3) Polycyclic aromatic hydrocarbons, interior can hit partly for compulsory test </w:t>
                  </w:r>
                  <w:proofErr w:type="spellStart"/>
                  <w:r>
                    <w:rPr>
                      <w:rFonts w:hint="eastAsia"/>
                      <w:color w:val="0D0D0D"/>
                      <w:sz w:val="22"/>
                      <w:szCs w:val="22"/>
                    </w:rPr>
                    <w:t>items.Interior</w:t>
                  </w:r>
                  <w:proofErr w:type="spellEnd"/>
                  <w:r>
                    <w:rPr>
                      <w:rFonts w:hint="eastAsia"/>
                      <w:color w:val="0D0D0D"/>
                      <w:sz w:val="22"/>
                      <w:szCs w:val="22"/>
                    </w:rPr>
                    <w:t xml:space="preserve"> not hit a part is </w:t>
                  </w:r>
                  <w:proofErr w:type="spellStart"/>
                  <w:r>
                    <w:rPr>
                      <w:rFonts w:hint="eastAsia"/>
                      <w:color w:val="0D0D0D"/>
                      <w:sz w:val="22"/>
                      <w:szCs w:val="22"/>
                    </w:rPr>
                    <w:t>optional.Not</w:t>
                  </w:r>
                  <w:proofErr w:type="spellEnd"/>
                  <w:r>
                    <w:rPr>
                      <w:rFonts w:hint="eastAsia"/>
                      <w:color w:val="0D0D0D"/>
                      <w:sz w:val="22"/>
                      <w:szCs w:val="22"/>
                    </w:rPr>
                    <w:t xml:space="preserve"> interior/not to touch a need not test polycyclic aromatic </w:t>
                  </w:r>
                  <w:proofErr w:type="spellStart"/>
                  <w:r>
                    <w:rPr>
                      <w:rFonts w:hint="eastAsia"/>
                      <w:color w:val="0D0D0D"/>
                      <w:sz w:val="22"/>
                      <w:szCs w:val="22"/>
                    </w:rPr>
                    <w:t>hydrocarbons.test</w:t>
                  </w:r>
                  <w:proofErr w:type="spellEnd"/>
                  <w:r>
                    <w:rPr>
                      <w:rFonts w:hint="eastAsia"/>
                      <w:color w:val="0D0D0D"/>
                      <w:sz w:val="22"/>
                      <w:szCs w:val="22"/>
                    </w:rPr>
                    <w:t xml:space="preserve"> </w:t>
                  </w:r>
                  <w:proofErr w:type="spellStart"/>
                  <w:r>
                    <w:rPr>
                      <w:rFonts w:hint="eastAsia"/>
                      <w:color w:val="0D0D0D"/>
                      <w:sz w:val="22"/>
                      <w:szCs w:val="22"/>
                    </w:rPr>
                    <w:t>standard:Q</w:t>
                  </w:r>
                  <w:proofErr w:type="spellEnd"/>
                  <w:r>
                    <w:rPr>
                      <w:rFonts w:hint="eastAsia"/>
                      <w:color w:val="0D0D0D"/>
                      <w:sz w:val="22"/>
                      <w:szCs w:val="22"/>
                    </w:rPr>
                    <w:t>/JLY J7111013C-2022</w:t>
                  </w:r>
                  <w:r>
                    <w:rPr>
                      <w:rFonts w:hint="eastAsia"/>
                      <w:color w:val="0D0D0D"/>
                      <w:sz w:val="22"/>
                      <w:szCs w:val="22"/>
                    </w:rPr>
                    <w:t>①</w:t>
                  </w:r>
                  <w:r>
                    <w:rPr>
                      <w:rFonts w:hint="eastAsia"/>
                      <w:color w:val="0D0D0D"/>
                      <w:sz w:val="22"/>
                      <w:szCs w:val="22"/>
                    </w:rPr>
                    <w:br/>
                  </w:r>
                  <w:r>
                    <w:rPr>
                      <w:rFonts w:hint="eastAsia"/>
                      <w:color w:val="0D0D0D"/>
                      <w:sz w:val="22"/>
                      <w:szCs w:val="22"/>
                    </w:rPr>
                    <w:t>（</w:t>
                  </w:r>
                  <w:r>
                    <w:rPr>
                      <w:rFonts w:hint="eastAsia"/>
                      <w:color w:val="0D0D0D"/>
                      <w:sz w:val="22"/>
                      <w:szCs w:val="22"/>
                    </w:rPr>
                    <w:t>4</w:t>
                  </w:r>
                  <w:r>
                    <w:rPr>
                      <w:rFonts w:hint="eastAsia"/>
                      <w:color w:val="0D0D0D"/>
                      <w:sz w:val="22"/>
                      <w:szCs w:val="22"/>
                    </w:rPr>
                    <w:t>）针对纺织品，需要测试偶氮染料。测试标准为：</w:t>
                  </w:r>
                  <w:r>
                    <w:rPr>
                      <w:rFonts w:hint="eastAsia"/>
                      <w:color w:val="0D0D0D"/>
                      <w:sz w:val="22"/>
                      <w:szCs w:val="22"/>
                    </w:rPr>
                    <w:t>GB/T 17592-2011</w:t>
                  </w:r>
                  <w:r>
                    <w:rPr>
                      <w:rFonts w:hint="eastAsia"/>
                      <w:color w:val="0D0D0D"/>
                      <w:sz w:val="22"/>
                      <w:szCs w:val="22"/>
                    </w:rPr>
                    <w:t>《纺</w:t>
                  </w:r>
                  <w:r>
                    <w:rPr>
                      <w:rFonts w:hint="eastAsia"/>
                      <w:color w:val="0D0D0D"/>
                      <w:sz w:val="22"/>
                      <w:szCs w:val="22"/>
                    </w:rPr>
                    <w:lastRenderedPageBreak/>
                    <w:t>织品</w:t>
                  </w:r>
                  <w:r>
                    <w:rPr>
                      <w:rFonts w:hint="eastAsia"/>
                      <w:color w:val="0D0D0D"/>
                      <w:sz w:val="22"/>
                      <w:szCs w:val="22"/>
                    </w:rPr>
                    <w:t xml:space="preserve"> </w:t>
                  </w:r>
                  <w:r>
                    <w:rPr>
                      <w:rFonts w:hint="eastAsia"/>
                      <w:color w:val="0D0D0D"/>
                      <w:sz w:val="22"/>
                      <w:szCs w:val="22"/>
                    </w:rPr>
                    <w:t>禁用偶氮染料的测定》和</w:t>
                  </w:r>
                  <w:r>
                    <w:rPr>
                      <w:rFonts w:hint="eastAsia"/>
                      <w:color w:val="0D0D0D"/>
                      <w:sz w:val="22"/>
                      <w:szCs w:val="22"/>
                    </w:rPr>
                    <w:t>GB/T 23344-2009</w:t>
                  </w:r>
                  <w:r>
                    <w:rPr>
                      <w:rFonts w:hint="eastAsia"/>
                      <w:color w:val="0D0D0D"/>
                      <w:sz w:val="22"/>
                      <w:szCs w:val="22"/>
                    </w:rPr>
                    <w:t>《纺织品</w:t>
                  </w:r>
                  <w:r>
                    <w:rPr>
                      <w:rFonts w:hint="eastAsia"/>
                      <w:color w:val="0D0D0D"/>
                      <w:sz w:val="22"/>
                      <w:szCs w:val="22"/>
                    </w:rPr>
                    <w:t xml:space="preserve"> 4-</w:t>
                  </w:r>
                  <w:r>
                    <w:rPr>
                      <w:rFonts w:hint="eastAsia"/>
                      <w:color w:val="0D0D0D"/>
                      <w:sz w:val="22"/>
                      <w:szCs w:val="22"/>
                    </w:rPr>
                    <w:t>氨基偶氮苯的测定》</w:t>
                  </w:r>
                  <w:r>
                    <w:rPr>
                      <w:rFonts w:hint="eastAsia"/>
                      <w:color w:val="0D0D0D"/>
                      <w:sz w:val="22"/>
                      <w:szCs w:val="22"/>
                    </w:rPr>
                    <w:br/>
                    <w:t xml:space="preserve">(4) In accordance with the need of te01-00-V1.0tiles, azo dye </w:t>
                  </w:r>
                  <w:proofErr w:type="spellStart"/>
                  <w:r>
                    <w:rPr>
                      <w:rFonts w:hint="eastAsia"/>
                      <w:color w:val="0D0D0D"/>
                      <w:sz w:val="22"/>
                      <w:szCs w:val="22"/>
                    </w:rPr>
                    <w:t>test.test</w:t>
                  </w:r>
                  <w:proofErr w:type="spellEnd"/>
                  <w:r>
                    <w:rPr>
                      <w:rFonts w:hint="eastAsia"/>
                      <w:color w:val="0D0D0D"/>
                      <w:sz w:val="22"/>
                      <w:szCs w:val="22"/>
                    </w:rPr>
                    <w:t xml:space="preserve"> </w:t>
                  </w:r>
                  <w:proofErr w:type="spellStart"/>
                  <w:r>
                    <w:rPr>
                      <w:rFonts w:hint="eastAsia"/>
                      <w:color w:val="0D0D0D"/>
                      <w:sz w:val="22"/>
                      <w:szCs w:val="22"/>
                    </w:rPr>
                    <w:t>standard:GB</w:t>
                  </w:r>
                  <w:proofErr w:type="spellEnd"/>
                  <w:r>
                    <w:rPr>
                      <w:rFonts w:hint="eastAsia"/>
                      <w:color w:val="0D0D0D"/>
                      <w:sz w:val="22"/>
                      <w:szCs w:val="22"/>
                    </w:rPr>
                    <w:t xml:space="preserve">/T 17592-2011 and GB/T 23344-2009 </w:t>
                  </w:r>
                </w:p>
              </w:tc>
              <w:tc>
                <w:tcPr>
                  <w:tcW w:w="1863" w:type="dxa"/>
                  <w:vAlign w:val="center"/>
                </w:tcPr>
                <w:p w14:paraId="37FBF50C" w14:textId="77777777" w:rsidR="005F1813" w:rsidRDefault="005F1813" w:rsidP="005F1813">
                  <w:pPr>
                    <w:rPr>
                      <w:color w:val="0D0D0D"/>
                      <w:sz w:val="22"/>
                      <w:szCs w:val="22"/>
                    </w:rPr>
                  </w:pPr>
                  <w:r>
                    <w:rPr>
                      <w:rFonts w:hint="eastAsia"/>
                      <w:color w:val="0D0D0D"/>
                      <w:sz w:val="22"/>
                      <w:szCs w:val="22"/>
                    </w:rPr>
                    <w:lastRenderedPageBreak/>
                    <w:t>Q/JL J160001-2024</w:t>
                  </w:r>
                  <w:proofErr w:type="gramStart"/>
                  <w:r>
                    <w:rPr>
                      <w:rFonts w:hint="eastAsia"/>
                      <w:color w:val="0D0D0D"/>
                      <w:sz w:val="22"/>
                      <w:szCs w:val="22"/>
                    </w:rPr>
                    <w:t>《《</w:t>
                  </w:r>
                  <w:proofErr w:type="gramEnd"/>
                  <w:r>
                    <w:rPr>
                      <w:rFonts w:hint="eastAsia"/>
                      <w:color w:val="0D0D0D"/>
                      <w:sz w:val="22"/>
                      <w:szCs w:val="22"/>
                    </w:rPr>
                    <w:t>汽车产品禁用、限用物质要求</w:t>
                  </w:r>
                  <w:proofErr w:type="gramStart"/>
                  <w:r>
                    <w:rPr>
                      <w:rFonts w:hint="eastAsia"/>
                      <w:color w:val="0D0D0D"/>
                      <w:sz w:val="22"/>
                      <w:szCs w:val="22"/>
                    </w:rPr>
                    <w:t>》</w:t>
                  </w:r>
                  <w:proofErr w:type="gramEnd"/>
                </w:p>
              </w:tc>
              <w:tc>
                <w:tcPr>
                  <w:tcW w:w="1380" w:type="dxa"/>
                </w:tcPr>
                <w:p w14:paraId="57F4AACB" w14:textId="77777777" w:rsidR="005F1813" w:rsidRDefault="005F1813" w:rsidP="005F1813">
                  <w:pPr>
                    <w:jc w:val="center"/>
                    <w:rPr>
                      <w:color w:val="000000"/>
                      <w:sz w:val="22"/>
                      <w:szCs w:val="22"/>
                    </w:rPr>
                  </w:pPr>
                  <w:r>
                    <w:rPr>
                      <w:rFonts w:hint="eastAsia"/>
                      <w:color w:val="000000"/>
                      <w:sz w:val="22"/>
                      <w:szCs w:val="22"/>
                    </w:rPr>
                    <w:t>ECV</w:t>
                  </w:r>
                </w:p>
              </w:tc>
              <w:tc>
                <w:tcPr>
                  <w:tcW w:w="1410" w:type="dxa"/>
                </w:tcPr>
                <w:p w14:paraId="60491AFD" w14:textId="77777777" w:rsidR="005F1813" w:rsidRDefault="005F1813" w:rsidP="005F1813">
                  <w:pPr>
                    <w:jc w:val="center"/>
                    <w:rPr>
                      <w:color w:val="000000"/>
                      <w:sz w:val="22"/>
                      <w:szCs w:val="22"/>
                    </w:rPr>
                  </w:pPr>
                  <w:r>
                    <w:rPr>
                      <w:rFonts w:hint="eastAsia"/>
                      <w:color w:val="000000"/>
                      <w:sz w:val="22"/>
                      <w:szCs w:val="22"/>
                    </w:rPr>
                    <w:t>1</w:t>
                  </w:r>
                </w:p>
              </w:tc>
              <w:tc>
                <w:tcPr>
                  <w:tcW w:w="999" w:type="dxa"/>
                </w:tcPr>
                <w:p w14:paraId="6F9D55AB" w14:textId="77777777" w:rsidR="005F1813" w:rsidRDefault="005F1813" w:rsidP="005F1813">
                  <w:pPr>
                    <w:jc w:val="center"/>
                  </w:pPr>
                  <w:r w:rsidRPr="004366EC">
                    <w:rPr>
                      <w:rFonts w:hint="eastAsia"/>
                    </w:rPr>
                    <w:t>/</w:t>
                  </w:r>
                </w:p>
              </w:tc>
              <w:tc>
                <w:tcPr>
                  <w:tcW w:w="1233" w:type="dxa"/>
                </w:tcPr>
                <w:p w14:paraId="01EC6155" w14:textId="77777777" w:rsidR="005F1813" w:rsidRDefault="005F1813" w:rsidP="005F1813">
                  <w:pPr>
                    <w:jc w:val="center"/>
                  </w:pPr>
                  <w:r w:rsidRPr="004366EC">
                    <w:rPr>
                      <w:rFonts w:hint="eastAsia"/>
                    </w:rPr>
                    <w:t>/</w:t>
                  </w:r>
                </w:p>
              </w:tc>
              <w:tc>
                <w:tcPr>
                  <w:tcW w:w="1520" w:type="dxa"/>
                </w:tcPr>
                <w:p w14:paraId="645EB60B" w14:textId="77777777" w:rsidR="005F1813" w:rsidRDefault="005F1813" w:rsidP="005F1813">
                  <w:pPr>
                    <w:jc w:val="center"/>
                  </w:pPr>
                  <w:r w:rsidRPr="004366EC">
                    <w:rPr>
                      <w:rFonts w:hint="eastAsia"/>
                    </w:rPr>
                    <w:t>/</w:t>
                  </w:r>
                </w:p>
              </w:tc>
              <w:tc>
                <w:tcPr>
                  <w:tcW w:w="1501" w:type="dxa"/>
                </w:tcPr>
                <w:p w14:paraId="207ABEBC" w14:textId="77777777" w:rsidR="005F1813" w:rsidRDefault="005F1813" w:rsidP="005F1813">
                  <w:pPr>
                    <w:jc w:val="center"/>
                  </w:pPr>
                  <w:r w:rsidRPr="004366EC">
                    <w:rPr>
                      <w:rFonts w:hint="eastAsia"/>
                    </w:rPr>
                    <w:t>/</w:t>
                  </w:r>
                </w:p>
              </w:tc>
              <w:tc>
                <w:tcPr>
                  <w:tcW w:w="1295" w:type="dxa"/>
                </w:tcPr>
                <w:p w14:paraId="1FF3EAA5" w14:textId="77777777" w:rsidR="005F1813" w:rsidRDefault="005F1813" w:rsidP="005F1813">
                  <w:pPr>
                    <w:jc w:val="center"/>
                  </w:pPr>
                  <w:r w:rsidRPr="004366EC">
                    <w:rPr>
                      <w:rFonts w:hint="eastAsia"/>
                    </w:rPr>
                    <w:t>/</w:t>
                  </w:r>
                </w:p>
              </w:tc>
              <w:tc>
                <w:tcPr>
                  <w:tcW w:w="1195" w:type="dxa"/>
                </w:tcPr>
                <w:p w14:paraId="6B7D8631" w14:textId="77777777" w:rsidR="005F1813" w:rsidRDefault="005F1813" w:rsidP="005F1813">
                  <w:pPr>
                    <w:jc w:val="center"/>
                  </w:pPr>
                  <w:r w:rsidRPr="004366EC">
                    <w:rPr>
                      <w:rFonts w:hint="eastAsia"/>
                    </w:rPr>
                    <w:t>/</w:t>
                  </w:r>
                </w:p>
              </w:tc>
              <w:tc>
                <w:tcPr>
                  <w:tcW w:w="1434" w:type="dxa"/>
                </w:tcPr>
                <w:p w14:paraId="4992063A" w14:textId="77777777" w:rsidR="005F1813" w:rsidRDefault="005F1813" w:rsidP="005F1813">
                  <w:pPr>
                    <w:jc w:val="center"/>
                  </w:pPr>
                  <w:r w:rsidRPr="004366EC">
                    <w:rPr>
                      <w:rFonts w:hint="eastAsia"/>
                    </w:rPr>
                    <w:t>/</w:t>
                  </w:r>
                </w:p>
              </w:tc>
              <w:tc>
                <w:tcPr>
                  <w:tcW w:w="1495" w:type="dxa"/>
                </w:tcPr>
                <w:p w14:paraId="0205C5CD" w14:textId="77777777" w:rsidR="005F1813" w:rsidRDefault="005F1813" w:rsidP="005F1813">
                  <w:pPr>
                    <w:jc w:val="center"/>
                  </w:pPr>
                  <w:r w:rsidRPr="004366EC">
                    <w:rPr>
                      <w:rFonts w:hint="eastAsia"/>
                    </w:rPr>
                    <w:t>/</w:t>
                  </w:r>
                </w:p>
              </w:tc>
              <w:tc>
                <w:tcPr>
                  <w:tcW w:w="1060" w:type="dxa"/>
                  <w:noWrap/>
                </w:tcPr>
                <w:p w14:paraId="3281FE13" w14:textId="77777777" w:rsidR="005F1813" w:rsidRDefault="005F1813" w:rsidP="005F1813">
                  <w:pPr>
                    <w:jc w:val="center"/>
                  </w:pPr>
                  <w:r w:rsidRPr="004366EC">
                    <w:rPr>
                      <w:rFonts w:hint="eastAsia"/>
                    </w:rPr>
                    <w:t>/</w:t>
                  </w:r>
                </w:p>
              </w:tc>
            </w:tr>
            <w:tr w:rsidR="005F1813" w14:paraId="308CF7C7" w14:textId="77777777" w:rsidTr="0060103F">
              <w:trPr>
                <w:trHeight w:val="799"/>
              </w:trPr>
              <w:tc>
                <w:tcPr>
                  <w:tcW w:w="815" w:type="dxa"/>
                  <w:vAlign w:val="center"/>
                </w:tcPr>
                <w:p w14:paraId="6410DA07" w14:textId="77777777" w:rsidR="005F1813" w:rsidRDefault="005F1813" w:rsidP="005F1813">
                  <w:pPr>
                    <w:jc w:val="center"/>
                    <w:rPr>
                      <w:color w:val="000000"/>
                      <w:sz w:val="22"/>
                      <w:szCs w:val="22"/>
                    </w:rPr>
                  </w:pPr>
                  <w:r>
                    <w:rPr>
                      <w:rFonts w:hint="eastAsia"/>
                      <w:color w:val="000000"/>
                      <w:sz w:val="22"/>
                      <w:szCs w:val="22"/>
                    </w:rPr>
                    <w:lastRenderedPageBreak/>
                    <w:t>110</w:t>
                  </w:r>
                </w:p>
              </w:tc>
              <w:tc>
                <w:tcPr>
                  <w:tcW w:w="2283" w:type="dxa"/>
                  <w:vAlign w:val="center"/>
                </w:tcPr>
                <w:p w14:paraId="75892FAF" w14:textId="77777777" w:rsidR="005F1813" w:rsidRDefault="005F1813" w:rsidP="005F1813">
                  <w:r>
                    <w:rPr>
                      <w:rFonts w:hint="eastAsia"/>
                    </w:rPr>
                    <w:t>禁限用物质（</w:t>
                  </w:r>
                  <w:r>
                    <w:rPr>
                      <w:rFonts w:hint="eastAsia"/>
                    </w:rPr>
                    <w:t>REACH</w:t>
                  </w:r>
                  <w:r>
                    <w:rPr>
                      <w:rFonts w:hint="eastAsia"/>
                    </w:rPr>
                    <w:t>的</w:t>
                  </w:r>
                  <w:r>
                    <w:rPr>
                      <w:rFonts w:hint="eastAsia"/>
                    </w:rPr>
                    <w:t xml:space="preserve"> SVHC</w:t>
                  </w:r>
                  <w:r>
                    <w:rPr>
                      <w:rFonts w:hint="eastAsia"/>
                    </w:rPr>
                    <w:t>，附录</w:t>
                  </w:r>
                  <w:r>
                    <w:rPr>
                      <w:rFonts w:hint="eastAsia"/>
                    </w:rPr>
                    <w:t>01-00-V1.0VII</w:t>
                  </w:r>
                  <w:r>
                    <w:rPr>
                      <w:rFonts w:hint="eastAsia"/>
                    </w:rPr>
                    <w:t>；</w:t>
                  </w:r>
                  <w:r>
                    <w:rPr>
                      <w:rFonts w:hint="eastAsia"/>
                    </w:rPr>
                    <w:t>POPs</w:t>
                  </w:r>
                  <w:r>
                    <w:rPr>
                      <w:rFonts w:hint="eastAsia"/>
                    </w:rPr>
                    <w:t>）</w:t>
                  </w:r>
                  <w:r>
                    <w:rPr>
                      <w:rFonts w:hint="eastAsia"/>
                    </w:rPr>
                    <w:br/>
                    <w:t>Prohibited &amp; restricted substances</w:t>
                  </w:r>
                  <w:r>
                    <w:rPr>
                      <w:rFonts w:hint="eastAsia"/>
                    </w:rPr>
                    <w:br/>
                  </w:r>
                  <w:r>
                    <w:rPr>
                      <w:rFonts w:hint="eastAsia"/>
                    </w:rPr>
                    <w:t>（</w:t>
                  </w:r>
                  <w:r>
                    <w:rPr>
                      <w:rFonts w:hint="eastAsia"/>
                    </w:rPr>
                    <w:t>(SVHC and Anne01-00-V1.0 01-00-V1.0VII of REACH</w:t>
                  </w:r>
                  <w:r>
                    <w:rPr>
                      <w:rFonts w:hint="eastAsia"/>
                    </w:rPr>
                    <w:t>；</w:t>
                  </w:r>
                  <w:r>
                    <w:rPr>
                      <w:rFonts w:hint="eastAsia"/>
                    </w:rPr>
                    <w:t>POPs)</w:t>
                  </w:r>
                </w:p>
              </w:tc>
              <w:tc>
                <w:tcPr>
                  <w:tcW w:w="2786" w:type="dxa"/>
                  <w:vAlign w:val="center"/>
                </w:tcPr>
                <w:p w14:paraId="2AF7310E" w14:textId="77777777" w:rsidR="005F1813" w:rsidRDefault="005F1813" w:rsidP="005F1813">
                  <w:pPr>
                    <w:rPr>
                      <w:color w:val="000000"/>
                    </w:rPr>
                  </w:pPr>
                  <w:r>
                    <w:rPr>
                      <w:rFonts w:hint="eastAsia"/>
                      <w:color w:val="000000"/>
                    </w:rPr>
                    <w:t>按</w:t>
                  </w:r>
                  <w:r>
                    <w:rPr>
                      <w:rFonts w:hint="eastAsia"/>
                      <w:color w:val="000000"/>
                    </w:rPr>
                    <w:t>Q/JL J160001</w:t>
                  </w:r>
                  <w:r>
                    <w:rPr>
                      <w:rFonts w:hint="eastAsia"/>
                      <w:color w:val="000000"/>
                    </w:rPr>
                    <w:t>执行</w:t>
                  </w:r>
                </w:p>
              </w:tc>
              <w:tc>
                <w:tcPr>
                  <w:tcW w:w="1863" w:type="dxa"/>
                  <w:vAlign w:val="center"/>
                </w:tcPr>
                <w:p w14:paraId="6821AFE3" w14:textId="77777777" w:rsidR="005F1813" w:rsidRDefault="005F1813" w:rsidP="005F1813">
                  <w:r>
                    <w:rPr>
                      <w:rFonts w:hint="eastAsia"/>
                    </w:rPr>
                    <w:t>满足</w:t>
                  </w:r>
                  <w:r>
                    <w:rPr>
                      <w:rFonts w:hint="eastAsia"/>
                    </w:rPr>
                    <w:t>Q/JL J160001 II</w:t>
                  </w:r>
                  <w:r>
                    <w:rPr>
                      <w:rFonts w:hint="eastAsia"/>
                    </w:rPr>
                    <w:t>类</w:t>
                  </w:r>
                  <w:r>
                    <w:rPr>
                      <w:rFonts w:hint="eastAsia"/>
                    </w:rPr>
                    <w:br/>
                    <w:t>Satisfy Q/JL J160001 category II</w:t>
                  </w:r>
                </w:p>
              </w:tc>
              <w:tc>
                <w:tcPr>
                  <w:tcW w:w="1380" w:type="dxa"/>
                </w:tcPr>
                <w:p w14:paraId="6F659471" w14:textId="77777777" w:rsidR="005F1813" w:rsidRDefault="005F1813" w:rsidP="005F1813">
                  <w:pPr>
                    <w:jc w:val="center"/>
                    <w:rPr>
                      <w:color w:val="000000"/>
                      <w:sz w:val="22"/>
                      <w:szCs w:val="22"/>
                    </w:rPr>
                  </w:pPr>
                  <w:r>
                    <w:rPr>
                      <w:rFonts w:hint="eastAsia"/>
                      <w:color w:val="000000"/>
                      <w:sz w:val="22"/>
                      <w:szCs w:val="22"/>
                    </w:rPr>
                    <w:t>ECV</w:t>
                  </w:r>
                </w:p>
              </w:tc>
              <w:tc>
                <w:tcPr>
                  <w:tcW w:w="1410" w:type="dxa"/>
                </w:tcPr>
                <w:p w14:paraId="26FCB25B" w14:textId="77777777" w:rsidR="005F1813" w:rsidRDefault="005F1813" w:rsidP="005F1813">
                  <w:pPr>
                    <w:jc w:val="center"/>
                    <w:rPr>
                      <w:color w:val="000000"/>
                      <w:sz w:val="22"/>
                      <w:szCs w:val="22"/>
                    </w:rPr>
                  </w:pPr>
                  <w:r>
                    <w:rPr>
                      <w:rFonts w:hint="eastAsia"/>
                      <w:color w:val="000000"/>
                      <w:sz w:val="22"/>
                      <w:szCs w:val="22"/>
                    </w:rPr>
                    <w:t>1</w:t>
                  </w:r>
                </w:p>
              </w:tc>
              <w:tc>
                <w:tcPr>
                  <w:tcW w:w="999" w:type="dxa"/>
                </w:tcPr>
                <w:p w14:paraId="475317E9" w14:textId="77777777" w:rsidR="005F1813" w:rsidRDefault="005F1813" w:rsidP="005F1813">
                  <w:pPr>
                    <w:jc w:val="center"/>
                  </w:pPr>
                  <w:r w:rsidRPr="004366EC">
                    <w:rPr>
                      <w:rFonts w:hint="eastAsia"/>
                    </w:rPr>
                    <w:t>/</w:t>
                  </w:r>
                </w:p>
              </w:tc>
              <w:tc>
                <w:tcPr>
                  <w:tcW w:w="1233" w:type="dxa"/>
                </w:tcPr>
                <w:p w14:paraId="59C93117" w14:textId="77777777" w:rsidR="005F1813" w:rsidRDefault="005F1813" w:rsidP="005F1813">
                  <w:pPr>
                    <w:jc w:val="center"/>
                  </w:pPr>
                  <w:r w:rsidRPr="004366EC">
                    <w:rPr>
                      <w:rFonts w:hint="eastAsia"/>
                    </w:rPr>
                    <w:t>/</w:t>
                  </w:r>
                </w:p>
              </w:tc>
              <w:tc>
                <w:tcPr>
                  <w:tcW w:w="1520" w:type="dxa"/>
                </w:tcPr>
                <w:p w14:paraId="166D2B54" w14:textId="77777777" w:rsidR="005F1813" w:rsidRDefault="005F1813" w:rsidP="005F1813">
                  <w:pPr>
                    <w:jc w:val="center"/>
                  </w:pPr>
                  <w:r w:rsidRPr="004366EC">
                    <w:rPr>
                      <w:rFonts w:hint="eastAsia"/>
                    </w:rPr>
                    <w:t>/</w:t>
                  </w:r>
                </w:p>
              </w:tc>
              <w:tc>
                <w:tcPr>
                  <w:tcW w:w="1501" w:type="dxa"/>
                </w:tcPr>
                <w:p w14:paraId="75240589" w14:textId="77777777" w:rsidR="005F1813" w:rsidRDefault="005F1813" w:rsidP="005F1813">
                  <w:pPr>
                    <w:jc w:val="center"/>
                  </w:pPr>
                  <w:r w:rsidRPr="004366EC">
                    <w:rPr>
                      <w:rFonts w:hint="eastAsia"/>
                    </w:rPr>
                    <w:t>/</w:t>
                  </w:r>
                </w:p>
              </w:tc>
              <w:tc>
                <w:tcPr>
                  <w:tcW w:w="1295" w:type="dxa"/>
                </w:tcPr>
                <w:p w14:paraId="01F558AD" w14:textId="77777777" w:rsidR="005F1813" w:rsidRDefault="005F1813" w:rsidP="005F1813">
                  <w:pPr>
                    <w:jc w:val="center"/>
                  </w:pPr>
                  <w:r w:rsidRPr="004366EC">
                    <w:rPr>
                      <w:rFonts w:hint="eastAsia"/>
                    </w:rPr>
                    <w:t>/</w:t>
                  </w:r>
                </w:p>
              </w:tc>
              <w:tc>
                <w:tcPr>
                  <w:tcW w:w="1195" w:type="dxa"/>
                </w:tcPr>
                <w:p w14:paraId="3C579AB9" w14:textId="77777777" w:rsidR="005F1813" w:rsidRDefault="005F1813" w:rsidP="005F1813">
                  <w:pPr>
                    <w:jc w:val="center"/>
                  </w:pPr>
                  <w:r w:rsidRPr="004366EC">
                    <w:rPr>
                      <w:rFonts w:hint="eastAsia"/>
                    </w:rPr>
                    <w:t>/</w:t>
                  </w:r>
                </w:p>
              </w:tc>
              <w:tc>
                <w:tcPr>
                  <w:tcW w:w="1434" w:type="dxa"/>
                </w:tcPr>
                <w:p w14:paraId="07D775B1" w14:textId="77777777" w:rsidR="005F1813" w:rsidRDefault="005F1813" w:rsidP="005F1813">
                  <w:pPr>
                    <w:jc w:val="center"/>
                  </w:pPr>
                  <w:r w:rsidRPr="004366EC">
                    <w:rPr>
                      <w:rFonts w:hint="eastAsia"/>
                    </w:rPr>
                    <w:t>/</w:t>
                  </w:r>
                </w:p>
              </w:tc>
              <w:tc>
                <w:tcPr>
                  <w:tcW w:w="1495" w:type="dxa"/>
                </w:tcPr>
                <w:p w14:paraId="6FCAC08B" w14:textId="77777777" w:rsidR="005F1813" w:rsidRDefault="005F1813" w:rsidP="005F1813">
                  <w:pPr>
                    <w:jc w:val="center"/>
                  </w:pPr>
                  <w:r w:rsidRPr="004366EC">
                    <w:rPr>
                      <w:rFonts w:hint="eastAsia"/>
                    </w:rPr>
                    <w:t>/</w:t>
                  </w:r>
                </w:p>
              </w:tc>
              <w:tc>
                <w:tcPr>
                  <w:tcW w:w="1060" w:type="dxa"/>
                  <w:noWrap/>
                </w:tcPr>
                <w:p w14:paraId="50498C02" w14:textId="77777777" w:rsidR="005F1813" w:rsidRDefault="005F1813" w:rsidP="005F1813">
                  <w:pPr>
                    <w:jc w:val="center"/>
                  </w:pPr>
                  <w:r w:rsidRPr="004366EC">
                    <w:rPr>
                      <w:rFonts w:hint="eastAsia"/>
                    </w:rPr>
                    <w:t>/</w:t>
                  </w:r>
                </w:p>
              </w:tc>
            </w:tr>
            <w:tr w:rsidR="005F1813" w14:paraId="100B47E6" w14:textId="77777777" w:rsidTr="0060103F">
              <w:trPr>
                <w:trHeight w:val="799"/>
              </w:trPr>
              <w:tc>
                <w:tcPr>
                  <w:tcW w:w="815" w:type="dxa"/>
                  <w:vAlign w:val="center"/>
                </w:tcPr>
                <w:p w14:paraId="2B0A58F9" w14:textId="77777777" w:rsidR="005F1813" w:rsidRDefault="005F1813" w:rsidP="005F1813">
                  <w:pPr>
                    <w:jc w:val="center"/>
                    <w:rPr>
                      <w:color w:val="000000"/>
                      <w:sz w:val="22"/>
                      <w:szCs w:val="22"/>
                    </w:rPr>
                  </w:pPr>
                  <w:r>
                    <w:rPr>
                      <w:rFonts w:hint="eastAsia"/>
                      <w:color w:val="000000"/>
                      <w:sz w:val="22"/>
                      <w:szCs w:val="22"/>
                    </w:rPr>
                    <w:t>111</w:t>
                  </w:r>
                </w:p>
              </w:tc>
              <w:tc>
                <w:tcPr>
                  <w:tcW w:w="2283" w:type="dxa"/>
                  <w:vAlign w:val="center"/>
                </w:tcPr>
                <w:p w14:paraId="47040D77" w14:textId="77777777" w:rsidR="005F1813" w:rsidRDefault="005F1813" w:rsidP="005F1813">
                  <w:r>
                    <w:rPr>
                      <w:rFonts w:hint="eastAsia"/>
                    </w:rPr>
                    <w:t>致癌性或生殖毒性的物质（最新加州</w:t>
                  </w:r>
                  <w:r>
                    <w:rPr>
                      <w:rFonts w:hint="eastAsia"/>
                    </w:rPr>
                    <w:t>65</w:t>
                  </w:r>
                  <w:r>
                    <w:rPr>
                      <w:rFonts w:hint="eastAsia"/>
                    </w:rPr>
                    <w:t>提案清单）</w:t>
                  </w:r>
                  <w:r>
                    <w:rPr>
                      <w:rFonts w:hint="eastAsia"/>
                    </w:rPr>
                    <w:br/>
                    <w:t>Carcinogenicity or reproductive to01-00-V1.0icity substances</w:t>
                  </w:r>
                </w:p>
              </w:tc>
              <w:tc>
                <w:tcPr>
                  <w:tcW w:w="2786" w:type="dxa"/>
                  <w:vAlign w:val="center"/>
                </w:tcPr>
                <w:p w14:paraId="0185733D" w14:textId="77777777" w:rsidR="005F1813" w:rsidRDefault="005F1813" w:rsidP="005F1813">
                  <w:pPr>
                    <w:rPr>
                      <w:color w:val="000000"/>
                    </w:rPr>
                  </w:pPr>
                  <w:r>
                    <w:rPr>
                      <w:rFonts w:hint="eastAsia"/>
                      <w:color w:val="000000"/>
                    </w:rPr>
                    <w:t>按</w:t>
                  </w:r>
                  <w:r>
                    <w:rPr>
                      <w:rFonts w:hint="eastAsia"/>
                      <w:color w:val="000000"/>
                    </w:rPr>
                    <w:t>Q/JL J160001</w:t>
                  </w:r>
                  <w:r>
                    <w:rPr>
                      <w:rFonts w:hint="eastAsia"/>
                      <w:color w:val="000000"/>
                    </w:rPr>
                    <w:t>执行</w:t>
                  </w:r>
                </w:p>
              </w:tc>
              <w:tc>
                <w:tcPr>
                  <w:tcW w:w="1863" w:type="dxa"/>
                  <w:vAlign w:val="center"/>
                </w:tcPr>
                <w:p w14:paraId="77A298F0" w14:textId="77777777" w:rsidR="005F1813" w:rsidRDefault="005F1813" w:rsidP="005F1813">
                  <w:r>
                    <w:rPr>
                      <w:rFonts w:hint="eastAsia"/>
                    </w:rPr>
                    <w:t>不得含有（含有须加警告标签或标记），满足</w:t>
                  </w:r>
                  <w:r>
                    <w:rPr>
                      <w:rFonts w:hint="eastAsia"/>
                    </w:rPr>
                    <w:t>Q/JL J160001 III</w:t>
                  </w:r>
                  <w:r>
                    <w:rPr>
                      <w:rFonts w:hint="eastAsia"/>
                    </w:rPr>
                    <w:t>类</w:t>
                  </w:r>
                  <w:r>
                    <w:rPr>
                      <w:rFonts w:hint="eastAsia"/>
                    </w:rPr>
                    <w:br/>
                    <w:t>Not detectable (contains need add warning label or mark),Satisfy Q/JL J160001 category III</w:t>
                  </w:r>
                </w:p>
              </w:tc>
              <w:tc>
                <w:tcPr>
                  <w:tcW w:w="1380" w:type="dxa"/>
                </w:tcPr>
                <w:p w14:paraId="33D22EB8" w14:textId="77777777" w:rsidR="005F1813" w:rsidRDefault="005F1813" w:rsidP="005F1813">
                  <w:pPr>
                    <w:jc w:val="center"/>
                    <w:rPr>
                      <w:color w:val="000000"/>
                      <w:sz w:val="22"/>
                      <w:szCs w:val="22"/>
                    </w:rPr>
                  </w:pPr>
                  <w:r>
                    <w:rPr>
                      <w:rFonts w:hint="eastAsia"/>
                      <w:color w:val="000000"/>
                      <w:sz w:val="22"/>
                      <w:szCs w:val="22"/>
                    </w:rPr>
                    <w:t>ECV</w:t>
                  </w:r>
                </w:p>
              </w:tc>
              <w:tc>
                <w:tcPr>
                  <w:tcW w:w="1410" w:type="dxa"/>
                </w:tcPr>
                <w:p w14:paraId="21570DB4" w14:textId="77777777" w:rsidR="005F1813" w:rsidRDefault="005F1813" w:rsidP="005F1813">
                  <w:pPr>
                    <w:jc w:val="center"/>
                    <w:rPr>
                      <w:color w:val="000000"/>
                      <w:sz w:val="22"/>
                      <w:szCs w:val="22"/>
                    </w:rPr>
                  </w:pPr>
                  <w:r>
                    <w:rPr>
                      <w:rFonts w:hint="eastAsia"/>
                      <w:color w:val="000000"/>
                      <w:sz w:val="22"/>
                      <w:szCs w:val="22"/>
                    </w:rPr>
                    <w:t>1</w:t>
                  </w:r>
                </w:p>
              </w:tc>
              <w:tc>
                <w:tcPr>
                  <w:tcW w:w="999" w:type="dxa"/>
                </w:tcPr>
                <w:p w14:paraId="23B58976" w14:textId="77777777" w:rsidR="005F1813" w:rsidRDefault="005F1813" w:rsidP="005F1813">
                  <w:pPr>
                    <w:jc w:val="center"/>
                  </w:pPr>
                  <w:r w:rsidRPr="004366EC">
                    <w:rPr>
                      <w:rFonts w:hint="eastAsia"/>
                    </w:rPr>
                    <w:t>/</w:t>
                  </w:r>
                </w:p>
              </w:tc>
              <w:tc>
                <w:tcPr>
                  <w:tcW w:w="1233" w:type="dxa"/>
                </w:tcPr>
                <w:p w14:paraId="066729E5" w14:textId="77777777" w:rsidR="005F1813" w:rsidRDefault="005F1813" w:rsidP="005F1813">
                  <w:pPr>
                    <w:jc w:val="center"/>
                  </w:pPr>
                  <w:r w:rsidRPr="004366EC">
                    <w:rPr>
                      <w:rFonts w:hint="eastAsia"/>
                    </w:rPr>
                    <w:t>/</w:t>
                  </w:r>
                </w:p>
              </w:tc>
              <w:tc>
                <w:tcPr>
                  <w:tcW w:w="1520" w:type="dxa"/>
                </w:tcPr>
                <w:p w14:paraId="3EBEE83E" w14:textId="77777777" w:rsidR="005F1813" w:rsidRDefault="005F1813" w:rsidP="005F1813">
                  <w:pPr>
                    <w:jc w:val="center"/>
                  </w:pPr>
                  <w:r w:rsidRPr="004366EC">
                    <w:rPr>
                      <w:rFonts w:hint="eastAsia"/>
                    </w:rPr>
                    <w:t>/</w:t>
                  </w:r>
                </w:p>
              </w:tc>
              <w:tc>
                <w:tcPr>
                  <w:tcW w:w="1501" w:type="dxa"/>
                </w:tcPr>
                <w:p w14:paraId="3CE07940" w14:textId="77777777" w:rsidR="005F1813" w:rsidRDefault="005F1813" w:rsidP="005F1813">
                  <w:pPr>
                    <w:jc w:val="center"/>
                  </w:pPr>
                  <w:r w:rsidRPr="004366EC">
                    <w:rPr>
                      <w:rFonts w:hint="eastAsia"/>
                    </w:rPr>
                    <w:t>/</w:t>
                  </w:r>
                </w:p>
              </w:tc>
              <w:tc>
                <w:tcPr>
                  <w:tcW w:w="1295" w:type="dxa"/>
                </w:tcPr>
                <w:p w14:paraId="0A986737" w14:textId="77777777" w:rsidR="005F1813" w:rsidRDefault="005F1813" w:rsidP="005F1813">
                  <w:pPr>
                    <w:jc w:val="center"/>
                  </w:pPr>
                  <w:r w:rsidRPr="004366EC">
                    <w:rPr>
                      <w:rFonts w:hint="eastAsia"/>
                    </w:rPr>
                    <w:t>/</w:t>
                  </w:r>
                </w:p>
              </w:tc>
              <w:tc>
                <w:tcPr>
                  <w:tcW w:w="1195" w:type="dxa"/>
                </w:tcPr>
                <w:p w14:paraId="13BC7017" w14:textId="77777777" w:rsidR="005F1813" w:rsidRDefault="005F1813" w:rsidP="005F1813">
                  <w:pPr>
                    <w:jc w:val="center"/>
                  </w:pPr>
                  <w:r w:rsidRPr="004366EC">
                    <w:rPr>
                      <w:rFonts w:hint="eastAsia"/>
                    </w:rPr>
                    <w:t>/</w:t>
                  </w:r>
                </w:p>
              </w:tc>
              <w:tc>
                <w:tcPr>
                  <w:tcW w:w="1434" w:type="dxa"/>
                </w:tcPr>
                <w:p w14:paraId="3F24E44B" w14:textId="77777777" w:rsidR="005F1813" w:rsidRDefault="005F1813" w:rsidP="005F1813">
                  <w:pPr>
                    <w:jc w:val="center"/>
                  </w:pPr>
                  <w:r w:rsidRPr="004366EC">
                    <w:rPr>
                      <w:rFonts w:hint="eastAsia"/>
                    </w:rPr>
                    <w:t>/</w:t>
                  </w:r>
                </w:p>
              </w:tc>
              <w:tc>
                <w:tcPr>
                  <w:tcW w:w="1495" w:type="dxa"/>
                </w:tcPr>
                <w:p w14:paraId="0556E518" w14:textId="77777777" w:rsidR="005F1813" w:rsidRDefault="005F1813" w:rsidP="005F1813">
                  <w:pPr>
                    <w:jc w:val="center"/>
                  </w:pPr>
                  <w:r w:rsidRPr="004366EC">
                    <w:rPr>
                      <w:rFonts w:hint="eastAsia"/>
                    </w:rPr>
                    <w:t>/</w:t>
                  </w:r>
                </w:p>
              </w:tc>
              <w:tc>
                <w:tcPr>
                  <w:tcW w:w="1060" w:type="dxa"/>
                  <w:noWrap/>
                </w:tcPr>
                <w:p w14:paraId="719F8702" w14:textId="77777777" w:rsidR="005F1813" w:rsidRDefault="005F1813" w:rsidP="005F1813">
                  <w:pPr>
                    <w:jc w:val="center"/>
                  </w:pPr>
                  <w:r w:rsidRPr="004366EC">
                    <w:rPr>
                      <w:rFonts w:hint="eastAsia"/>
                    </w:rPr>
                    <w:t>/</w:t>
                  </w:r>
                </w:p>
              </w:tc>
            </w:tr>
            <w:tr w:rsidR="005F1813" w14:paraId="024334E3" w14:textId="77777777" w:rsidTr="0060103F">
              <w:trPr>
                <w:trHeight w:val="799"/>
              </w:trPr>
              <w:tc>
                <w:tcPr>
                  <w:tcW w:w="815" w:type="dxa"/>
                  <w:vAlign w:val="center"/>
                </w:tcPr>
                <w:p w14:paraId="1BD1F2E3" w14:textId="77777777" w:rsidR="005F1813" w:rsidRDefault="005F1813" w:rsidP="005F1813">
                  <w:pPr>
                    <w:jc w:val="center"/>
                    <w:rPr>
                      <w:color w:val="000000"/>
                      <w:sz w:val="22"/>
                      <w:szCs w:val="22"/>
                    </w:rPr>
                  </w:pPr>
                  <w:r>
                    <w:rPr>
                      <w:rFonts w:hint="eastAsia"/>
                      <w:color w:val="000000"/>
                      <w:sz w:val="22"/>
                      <w:szCs w:val="22"/>
                    </w:rPr>
                    <w:t>112</w:t>
                  </w:r>
                </w:p>
              </w:tc>
              <w:tc>
                <w:tcPr>
                  <w:tcW w:w="2283" w:type="dxa"/>
                  <w:vAlign w:val="center"/>
                </w:tcPr>
                <w:p w14:paraId="605FA802" w14:textId="77777777" w:rsidR="005F1813" w:rsidRDefault="005F1813" w:rsidP="005F1813">
                  <w:pPr>
                    <w:rPr>
                      <w:color w:val="000000"/>
                      <w:sz w:val="22"/>
                      <w:szCs w:val="22"/>
                    </w:rPr>
                  </w:pPr>
                  <w:r>
                    <w:rPr>
                      <w:rFonts w:hint="eastAsia"/>
                      <w:color w:val="000000"/>
                      <w:sz w:val="22"/>
                      <w:szCs w:val="22"/>
                    </w:rPr>
                    <w:t>阻燃性</w:t>
                  </w:r>
                </w:p>
              </w:tc>
              <w:tc>
                <w:tcPr>
                  <w:tcW w:w="2786" w:type="dxa"/>
                  <w:vAlign w:val="center"/>
                </w:tcPr>
                <w:p w14:paraId="50BD41BF" w14:textId="77777777" w:rsidR="005F1813" w:rsidRDefault="005F1813" w:rsidP="005F1813">
                  <w:pPr>
                    <w:rPr>
                      <w:color w:val="0D0D0D"/>
                      <w:sz w:val="22"/>
                      <w:szCs w:val="22"/>
                    </w:rPr>
                  </w:pPr>
                  <w:r>
                    <w:rPr>
                      <w:rFonts w:hint="eastAsia"/>
                      <w:color w:val="0D0D0D"/>
                      <w:sz w:val="22"/>
                      <w:szCs w:val="22"/>
                    </w:rPr>
                    <w:t>Q/JLY J7110335C-2022</w:t>
                  </w:r>
                  <w:r>
                    <w:rPr>
                      <w:rFonts w:hint="eastAsia"/>
                      <w:color w:val="0D0D0D"/>
                      <w:sz w:val="22"/>
                      <w:szCs w:val="22"/>
                    </w:rPr>
                    <w:t>《汽车非金属材料阻燃性限值要求及试验方法》</w:t>
                  </w:r>
                </w:p>
              </w:tc>
              <w:tc>
                <w:tcPr>
                  <w:tcW w:w="1863" w:type="dxa"/>
                  <w:vAlign w:val="center"/>
                </w:tcPr>
                <w:p w14:paraId="0790213E" w14:textId="77777777" w:rsidR="005F1813" w:rsidRDefault="005F1813" w:rsidP="005F1813">
                  <w:pPr>
                    <w:rPr>
                      <w:color w:val="0D0D0D"/>
                      <w:sz w:val="22"/>
                      <w:szCs w:val="22"/>
                    </w:rPr>
                  </w:pPr>
                  <w:r>
                    <w:rPr>
                      <w:rFonts w:hint="eastAsia"/>
                      <w:color w:val="0D0D0D"/>
                      <w:sz w:val="22"/>
                      <w:szCs w:val="22"/>
                    </w:rPr>
                    <w:t xml:space="preserve">Q/JLY J7110335C-2022 </w:t>
                  </w:r>
                  <w:r>
                    <w:rPr>
                      <w:rFonts w:hint="eastAsia"/>
                      <w:color w:val="0D0D0D"/>
                      <w:sz w:val="22"/>
                      <w:szCs w:val="22"/>
                    </w:rPr>
                    <w:t>《汽车非金属材料阻燃性限值要求及试验方法》</w:t>
                  </w:r>
                </w:p>
              </w:tc>
              <w:tc>
                <w:tcPr>
                  <w:tcW w:w="1380" w:type="dxa"/>
                </w:tcPr>
                <w:p w14:paraId="3F580DBB" w14:textId="77777777" w:rsidR="005F1813" w:rsidRDefault="005F1813" w:rsidP="005F1813">
                  <w:pPr>
                    <w:jc w:val="center"/>
                    <w:rPr>
                      <w:color w:val="000000"/>
                      <w:sz w:val="22"/>
                      <w:szCs w:val="22"/>
                    </w:rPr>
                  </w:pPr>
                  <w:r>
                    <w:rPr>
                      <w:rFonts w:hint="eastAsia"/>
                      <w:color w:val="000000"/>
                      <w:sz w:val="22"/>
                      <w:szCs w:val="22"/>
                    </w:rPr>
                    <w:t>ECV</w:t>
                  </w:r>
                </w:p>
              </w:tc>
              <w:tc>
                <w:tcPr>
                  <w:tcW w:w="1410" w:type="dxa"/>
                </w:tcPr>
                <w:p w14:paraId="3013A057" w14:textId="77777777" w:rsidR="005F1813" w:rsidRDefault="005F1813" w:rsidP="005F1813">
                  <w:pPr>
                    <w:jc w:val="center"/>
                    <w:rPr>
                      <w:color w:val="000000"/>
                      <w:sz w:val="22"/>
                      <w:szCs w:val="22"/>
                    </w:rPr>
                  </w:pPr>
                  <w:r>
                    <w:rPr>
                      <w:rFonts w:hint="eastAsia"/>
                      <w:color w:val="000000"/>
                      <w:sz w:val="22"/>
                      <w:szCs w:val="22"/>
                    </w:rPr>
                    <w:t>5</w:t>
                  </w:r>
                </w:p>
              </w:tc>
              <w:tc>
                <w:tcPr>
                  <w:tcW w:w="999" w:type="dxa"/>
                </w:tcPr>
                <w:p w14:paraId="7BFB0889" w14:textId="77777777" w:rsidR="005F1813" w:rsidRDefault="005F1813" w:rsidP="005F1813">
                  <w:pPr>
                    <w:jc w:val="center"/>
                  </w:pPr>
                  <w:r w:rsidRPr="004366EC">
                    <w:rPr>
                      <w:rFonts w:hint="eastAsia"/>
                    </w:rPr>
                    <w:t>/</w:t>
                  </w:r>
                </w:p>
              </w:tc>
              <w:tc>
                <w:tcPr>
                  <w:tcW w:w="1233" w:type="dxa"/>
                </w:tcPr>
                <w:p w14:paraId="6883754A" w14:textId="77777777" w:rsidR="005F1813" w:rsidRDefault="005F1813" w:rsidP="005F1813">
                  <w:pPr>
                    <w:jc w:val="center"/>
                  </w:pPr>
                  <w:r w:rsidRPr="004366EC">
                    <w:rPr>
                      <w:rFonts w:hint="eastAsia"/>
                    </w:rPr>
                    <w:t>/</w:t>
                  </w:r>
                </w:p>
              </w:tc>
              <w:tc>
                <w:tcPr>
                  <w:tcW w:w="1520" w:type="dxa"/>
                </w:tcPr>
                <w:p w14:paraId="16378C19" w14:textId="77777777" w:rsidR="005F1813" w:rsidRDefault="005F1813" w:rsidP="005F1813">
                  <w:pPr>
                    <w:jc w:val="center"/>
                  </w:pPr>
                  <w:r w:rsidRPr="004366EC">
                    <w:rPr>
                      <w:rFonts w:hint="eastAsia"/>
                    </w:rPr>
                    <w:t>/</w:t>
                  </w:r>
                </w:p>
              </w:tc>
              <w:tc>
                <w:tcPr>
                  <w:tcW w:w="1501" w:type="dxa"/>
                </w:tcPr>
                <w:p w14:paraId="6C066A5B" w14:textId="77777777" w:rsidR="005F1813" w:rsidRDefault="005F1813" w:rsidP="005F1813">
                  <w:pPr>
                    <w:jc w:val="center"/>
                  </w:pPr>
                  <w:r w:rsidRPr="004366EC">
                    <w:rPr>
                      <w:rFonts w:hint="eastAsia"/>
                    </w:rPr>
                    <w:t>/</w:t>
                  </w:r>
                </w:p>
              </w:tc>
              <w:tc>
                <w:tcPr>
                  <w:tcW w:w="1295" w:type="dxa"/>
                </w:tcPr>
                <w:p w14:paraId="4D2B05A4" w14:textId="77777777" w:rsidR="005F1813" w:rsidRDefault="005F1813" w:rsidP="005F1813">
                  <w:pPr>
                    <w:jc w:val="center"/>
                  </w:pPr>
                  <w:r w:rsidRPr="004366EC">
                    <w:rPr>
                      <w:rFonts w:hint="eastAsia"/>
                    </w:rPr>
                    <w:t>/</w:t>
                  </w:r>
                </w:p>
              </w:tc>
              <w:tc>
                <w:tcPr>
                  <w:tcW w:w="1195" w:type="dxa"/>
                </w:tcPr>
                <w:p w14:paraId="068443AA" w14:textId="77777777" w:rsidR="005F1813" w:rsidRDefault="005F1813" w:rsidP="005F1813">
                  <w:pPr>
                    <w:jc w:val="center"/>
                  </w:pPr>
                  <w:r w:rsidRPr="004366EC">
                    <w:rPr>
                      <w:rFonts w:hint="eastAsia"/>
                    </w:rPr>
                    <w:t>/</w:t>
                  </w:r>
                </w:p>
              </w:tc>
              <w:tc>
                <w:tcPr>
                  <w:tcW w:w="1434" w:type="dxa"/>
                </w:tcPr>
                <w:p w14:paraId="1B24977E" w14:textId="77777777" w:rsidR="005F1813" w:rsidRDefault="005F1813" w:rsidP="005F1813">
                  <w:pPr>
                    <w:jc w:val="center"/>
                  </w:pPr>
                  <w:r w:rsidRPr="004366EC">
                    <w:rPr>
                      <w:rFonts w:hint="eastAsia"/>
                    </w:rPr>
                    <w:t>/</w:t>
                  </w:r>
                </w:p>
              </w:tc>
              <w:tc>
                <w:tcPr>
                  <w:tcW w:w="1495" w:type="dxa"/>
                </w:tcPr>
                <w:p w14:paraId="65D4823B" w14:textId="77777777" w:rsidR="005F1813" w:rsidRDefault="005F1813" w:rsidP="005F1813">
                  <w:pPr>
                    <w:jc w:val="center"/>
                  </w:pPr>
                  <w:r w:rsidRPr="004366EC">
                    <w:rPr>
                      <w:rFonts w:hint="eastAsia"/>
                    </w:rPr>
                    <w:t>/</w:t>
                  </w:r>
                </w:p>
              </w:tc>
              <w:tc>
                <w:tcPr>
                  <w:tcW w:w="1060" w:type="dxa"/>
                  <w:noWrap/>
                </w:tcPr>
                <w:p w14:paraId="2494F9E3" w14:textId="77777777" w:rsidR="005F1813" w:rsidRDefault="005F1813" w:rsidP="005F1813">
                  <w:pPr>
                    <w:jc w:val="center"/>
                  </w:pPr>
                  <w:r w:rsidRPr="004366EC">
                    <w:rPr>
                      <w:rFonts w:hint="eastAsia"/>
                    </w:rPr>
                    <w:t>/</w:t>
                  </w:r>
                </w:p>
              </w:tc>
            </w:tr>
            <w:tr w:rsidR="005F1813" w14:paraId="7A83085C" w14:textId="77777777" w:rsidTr="0060103F">
              <w:trPr>
                <w:trHeight w:val="799"/>
              </w:trPr>
              <w:tc>
                <w:tcPr>
                  <w:tcW w:w="815" w:type="dxa"/>
                  <w:vAlign w:val="center"/>
                </w:tcPr>
                <w:p w14:paraId="67509D83" w14:textId="77777777" w:rsidR="005F1813" w:rsidRDefault="005F1813" w:rsidP="005F1813">
                  <w:pPr>
                    <w:jc w:val="center"/>
                    <w:rPr>
                      <w:color w:val="000000"/>
                      <w:sz w:val="22"/>
                      <w:szCs w:val="22"/>
                    </w:rPr>
                  </w:pPr>
                  <w:r>
                    <w:rPr>
                      <w:rFonts w:hint="eastAsia"/>
                      <w:color w:val="000000"/>
                      <w:sz w:val="22"/>
                      <w:szCs w:val="22"/>
                    </w:rPr>
                    <w:t>113</w:t>
                  </w:r>
                </w:p>
              </w:tc>
              <w:tc>
                <w:tcPr>
                  <w:tcW w:w="2283" w:type="dxa"/>
                </w:tcPr>
                <w:p w14:paraId="1AB79B83" w14:textId="77777777" w:rsidR="005F1813" w:rsidRDefault="005F1813" w:rsidP="005F1813">
                  <w:pPr>
                    <w:rPr>
                      <w:sz w:val="22"/>
                      <w:szCs w:val="22"/>
                    </w:rPr>
                  </w:pPr>
                  <w:r>
                    <w:rPr>
                      <w:rFonts w:hint="eastAsia"/>
                      <w:sz w:val="22"/>
                      <w:szCs w:val="22"/>
                    </w:rPr>
                    <w:t>耐光老化性能</w:t>
                  </w:r>
                  <w:r>
                    <w:rPr>
                      <w:rFonts w:hint="eastAsia"/>
                      <w:sz w:val="22"/>
                      <w:szCs w:val="22"/>
                    </w:rPr>
                    <w:br/>
                    <w:t>Light aging resistance</w:t>
                  </w:r>
                </w:p>
              </w:tc>
              <w:tc>
                <w:tcPr>
                  <w:tcW w:w="2786" w:type="dxa"/>
                </w:tcPr>
                <w:p w14:paraId="10D5B0CE" w14:textId="77777777" w:rsidR="005F1813" w:rsidRDefault="005F1813" w:rsidP="005F1813">
                  <w:pPr>
                    <w:rPr>
                      <w:sz w:val="22"/>
                      <w:szCs w:val="22"/>
                    </w:rPr>
                  </w:pPr>
                  <w:r>
                    <w:rPr>
                      <w:rFonts w:hint="eastAsia"/>
                      <w:sz w:val="22"/>
                      <w:szCs w:val="22"/>
                    </w:rPr>
                    <w:t>按照</w:t>
                  </w:r>
                  <w:r>
                    <w:rPr>
                      <w:rFonts w:hint="eastAsia"/>
                      <w:sz w:val="22"/>
                      <w:szCs w:val="22"/>
                    </w:rPr>
                    <w:t>Q/JLY J7110279B-2014</w:t>
                  </w:r>
                  <w:r>
                    <w:rPr>
                      <w:rFonts w:hint="eastAsia"/>
                      <w:sz w:val="22"/>
                      <w:szCs w:val="22"/>
                    </w:rPr>
                    <w:t>②《汽车内外饰非金属件耐光老化试验规范</w:t>
                  </w:r>
                  <w:r>
                    <w:rPr>
                      <w:rFonts w:hint="eastAsia"/>
                      <w:sz w:val="22"/>
                      <w:szCs w:val="22"/>
                    </w:rPr>
                    <w:t xml:space="preserve"> </w:t>
                  </w:r>
                  <w:r>
                    <w:rPr>
                      <w:rFonts w:hint="eastAsia"/>
                      <w:sz w:val="22"/>
                      <w:szCs w:val="22"/>
                    </w:rPr>
                    <w:t>》执行</w:t>
                  </w:r>
                </w:p>
              </w:tc>
              <w:tc>
                <w:tcPr>
                  <w:tcW w:w="1863" w:type="dxa"/>
                </w:tcPr>
                <w:p w14:paraId="70EC9BDC" w14:textId="77777777" w:rsidR="005F1813" w:rsidRDefault="005F1813" w:rsidP="005F1813">
                  <w:pPr>
                    <w:rPr>
                      <w:sz w:val="22"/>
                      <w:szCs w:val="22"/>
                    </w:rPr>
                  </w:pPr>
                  <w:r>
                    <w:rPr>
                      <w:rFonts w:hint="eastAsia"/>
                      <w:sz w:val="22"/>
                      <w:szCs w:val="22"/>
                    </w:rPr>
                    <w:t>满足</w:t>
                  </w:r>
                  <w:r>
                    <w:rPr>
                      <w:rFonts w:hint="eastAsia"/>
                      <w:sz w:val="22"/>
                      <w:szCs w:val="22"/>
                    </w:rPr>
                    <w:t>Q/JL J160004</w:t>
                  </w:r>
                  <w:r>
                    <w:rPr>
                      <w:rFonts w:hint="eastAsia"/>
                      <w:sz w:val="22"/>
                      <w:szCs w:val="22"/>
                    </w:rPr>
                    <w:t>要求</w:t>
                  </w:r>
                </w:p>
              </w:tc>
              <w:tc>
                <w:tcPr>
                  <w:tcW w:w="1380" w:type="dxa"/>
                </w:tcPr>
                <w:p w14:paraId="40243CA2" w14:textId="77777777" w:rsidR="005F1813" w:rsidRDefault="005F1813" w:rsidP="005F1813">
                  <w:pPr>
                    <w:jc w:val="center"/>
                    <w:rPr>
                      <w:color w:val="000000"/>
                      <w:sz w:val="22"/>
                      <w:szCs w:val="22"/>
                    </w:rPr>
                  </w:pPr>
                  <w:r>
                    <w:rPr>
                      <w:rFonts w:hint="eastAsia"/>
                      <w:color w:val="000000"/>
                      <w:sz w:val="22"/>
                      <w:szCs w:val="22"/>
                    </w:rPr>
                    <w:t>ECV</w:t>
                  </w:r>
                </w:p>
              </w:tc>
              <w:tc>
                <w:tcPr>
                  <w:tcW w:w="1410" w:type="dxa"/>
                </w:tcPr>
                <w:p w14:paraId="4936FA7A"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5D33FC2D" w14:textId="77777777" w:rsidR="005F1813" w:rsidRDefault="005F1813" w:rsidP="005F1813">
                  <w:pPr>
                    <w:jc w:val="center"/>
                  </w:pPr>
                  <w:r w:rsidRPr="004366EC">
                    <w:rPr>
                      <w:rFonts w:hint="eastAsia"/>
                    </w:rPr>
                    <w:t>/</w:t>
                  </w:r>
                </w:p>
              </w:tc>
              <w:tc>
                <w:tcPr>
                  <w:tcW w:w="1233" w:type="dxa"/>
                </w:tcPr>
                <w:p w14:paraId="2E5E2CBB" w14:textId="77777777" w:rsidR="005F1813" w:rsidRDefault="005F1813" w:rsidP="005F1813">
                  <w:pPr>
                    <w:jc w:val="center"/>
                  </w:pPr>
                  <w:r w:rsidRPr="004366EC">
                    <w:rPr>
                      <w:rFonts w:hint="eastAsia"/>
                    </w:rPr>
                    <w:t>/</w:t>
                  </w:r>
                </w:p>
              </w:tc>
              <w:tc>
                <w:tcPr>
                  <w:tcW w:w="1520" w:type="dxa"/>
                </w:tcPr>
                <w:p w14:paraId="6DE6C85D" w14:textId="77777777" w:rsidR="005F1813" w:rsidRDefault="005F1813" w:rsidP="005F1813">
                  <w:pPr>
                    <w:jc w:val="center"/>
                  </w:pPr>
                  <w:r w:rsidRPr="004366EC">
                    <w:rPr>
                      <w:rFonts w:hint="eastAsia"/>
                    </w:rPr>
                    <w:t>/</w:t>
                  </w:r>
                </w:p>
              </w:tc>
              <w:tc>
                <w:tcPr>
                  <w:tcW w:w="1501" w:type="dxa"/>
                </w:tcPr>
                <w:p w14:paraId="49A18E19" w14:textId="77777777" w:rsidR="005F1813" w:rsidRDefault="005F1813" w:rsidP="005F1813">
                  <w:pPr>
                    <w:jc w:val="center"/>
                  </w:pPr>
                  <w:r w:rsidRPr="004366EC">
                    <w:rPr>
                      <w:rFonts w:hint="eastAsia"/>
                    </w:rPr>
                    <w:t>/</w:t>
                  </w:r>
                </w:p>
              </w:tc>
              <w:tc>
                <w:tcPr>
                  <w:tcW w:w="1295" w:type="dxa"/>
                </w:tcPr>
                <w:p w14:paraId="55D527BA" w14:textId="77777777" w:rsidR="005F1813" w:rsidRDefault="005F1813" w:rsidP="005F1813">
                  <w:pPr>
                    <w:jc w:val="center"/>
                  </w:pPr>
                  <w:r w:rsidRPr="004366EC">
                    <w:rPr>
                      <w:rFonts w:hint="eastAsia"/>
                    </w:rPr>
                    <w:t>/</w:t>
                  </w:r>
                </w:p>
              </w:tc>
              <w:tc>
                <w:tcPr>
                  <w:tcW w:w="1195" w:type="dxa"/>
                </w:tcPr>
                <w:p w14:paraId="6D61F1D2" w14:textId="77777777" w:rsidR="005F1813" w:rsidRDefault="005F1813" w:rsidP="005F1813">
                  <w:pPr>
                    <w:jc w:val="center"/>
                  </w:pPr>
                  <w:r w:rsidRPr="004366EC">
                    <w:rPr>
                      <w:rFonts w:hint="eastAsia"/>
                    </w:rPr>
                    <w:t>/</w:t>
                  </w:r>
                </w:p>
              </w:tc>
              <w:tc>
                <w:tcPr>
                  <w:tcW w:w="1434" w:type="dxa"/>
                </w:tcPr>
                <w:p w14:paraId="6186EAAA" w14:textId="77777777" w:rsidR="005F1813" w:rsidRDefault="005F1813" w:rsidP="005F1813">
                  <w:pPr>
                    <w:jc w:val="center"/>
                  </w:pPr>
                  <w:r w:rsidRPr="004366EC">
                    <w:rPr>
                      <w:rFonts w:hint="eastAsia"/>
                    </w:rPr>
                    <w:t>/</w:t>
                  </w:r>
                </w:p>
              </w:tc>
              <w:tc>
                <w:tcPr>
                  <w:tcW w:w="1495" w:type="dxa"/>
                </w:tcPr>
                <w:p w14:paraId="0FE572D2" w14:textId="77777777" w:rsidR="005F1813" w:rsidRDefault="005F1813" w:rsidP="005F1813">
                  <w:pPr>
                    <w:jc w:val="center"/>
                  </w:pPr>
                  <w:r w:rsidRPr="004366EC">
                    <w:rPr>
                      <w:rFonts w:hint="eastAsia"/>
                    </w:rPr>
                    <w:t>/</w:t>
                  </w:r>
                </w:p>
              </w:tc>
              <w:tc>
                <w:tcPr>
                  <w:tcW w:w="1060" w:type="dxa"/>
                  <w:noWrap/>
                </w:tcPr>
                <w:p w14:paraId="7072ADD0" w14:textId="77777777" w:rsidR="005F1813" w:rsidRDefault="005F1813" w:rsidP="005F1813">
                  <w:pPr>
                    <w:jc w:val="center"/>
                  </w:pPr>
                  <w:r w:rsidRPr="004366EC">
                    <w:rPr>
                      <w:rFonts w:hint="eastAsia"/>
                    </w:rPr>
                    <w:t>/</w:t>
                  </w:r>
                </w:p>
              </w:tc>
            </w:tr>
            <w:tr w:rsidR="005F1813" w14:paraId="4CF1B964" w14:textId="77777777" w:rsidTr="0060103F">
              <w:trPr>
                <w:trHeight w:val="799"/>
              </w:trPr>
              <w:tc>
                <w:tcPr>
                  <w:tcW w:w="815" w:type="dxa"/>
                  <w:vAlign w:val="center"/>
                </w:tcPr>
                <w:p w14:paraId="0FE49EBF" w14:textId="77777777" w:rsidR="005F1813" w:rsidRDefault="005F1813" w:rsidP="005F1813">
                  <w:pPr>
                    <w:jc w:val="center"/>
                    <w:rPr>
                      <w:color w:val="000000"/>
                      <w:sz w:val="22"/>
                      <w:szCs w:val="22"/>
                    </w:rPr>
                  </w:pPr>
                  <w:r>
                    <w:rPr>
                      <w:rFonts w:hint="eastAsia"/>
                      <w:color w:val="000000"/>
                      <w:sz w:val="22"/>
                      <w:szCs w:val="22"/>
                    </w:rPr>
                    <w:lastRenderedPageBreak/>
                    <w:t>114</w:t>
                  </w:r>
                </w:p>
              </w:tc>
              <w:tc>
                <w:tcPr>
                  <w:tcW w:w="2283" w:type="dxa"/>
                </w:tcPr>
                <w:p w14:paraId="50AAB976" w14:textId="77777777" w:rsidR="005F1813" w:rsidRDefault="005F1813" w:rsidP="005F1813">
                  <w:pPr>
                    <w:rPr>
                      <w:sz w:val="22"/>
                      <w:szCs w:val="22"/>
                    </w:rPr>
                  </w:pPr>
                  <w:r>
                    <w:rPr>
                      <w:rFonts w:hint="eastAsia"/>
                      <w:sz w:val="22"/>
                      <w:szCs w:val="22"/>
                    </w:rPr>
                    <w:t>雾化试验</w:t>
                  </w:r>
                  <w:r>
                    <w:rPr>
                      <w:rFonts w:hint="eastAsia"/>
                      <w:sz w:val="22"/>
                      <w:szCs w:val="22"/>
                    </w:rPr>
                    <w:br/>
                    <w:t>Atomization</w:t>
                  </w:r>
                </w:p>
              </w:tc>
              <w:tc>
                <w:tcPr>
                  <w:tcW w:w="2786" w:type="dxa"/>
                </w:tcPr>
                <w:p w14:paraId="4099C6EC" w14:textId="77777777" w:rsidR="005F1813" w:rsidRDefault="005F1813" w:rsidP="005F1813">
                  <w:pPr>
                    <w:rPr>
                      <w:sz w:val="22"/>
                      <w:szCs w:val="22"/>
                    </w:rPr>
                  </w:pPr>
                  <w:r>
                    <w:rPr>
                      <w:rFonts w:hint="eastAsia"/>
                      <w:sz w:val="22"/>
                      <w:szCs w:val="22"/>
                    </w:rPr>
                    <w:t>Q/JLY J7110341D-2020-</w:t>
                  </w:r>
                  <w:r>
                    <w:rPr>
                      <w:rFonts w:hint="eastAsia"/>
                      <w:sz w:val="22"/>
                      <w:szCs w:val="22"/>
                    </w:rPr>
                    <w:t>车内非金属材料雾化性限值要求及试验方法</w:t>
                  </w:r>
                </w:p>
              </w:tc>
              <w:tc>
                <w:tcPr>
                  <w:tcW w:w="1863" w:type="dxa"/>
                </w:tcPr>
                <w:p w14:paraId="66712A84" w14:textId="77777777" w:rsidR="005F1813" w:rsidRDefault="005F1813" w:rsidP="005F1813">
                  <w:pPr>
                    <w:rPr>
                      <w:sz w:val="22"/>
                      <w:szCs w:val="22"/>
                    </w:rPr>
                  </w:pPr>
                  <w:r>
                    <w:rPr>
                      <w:rFonts w:hint="eastAsia"/>
                      <w:sz w:val="22"/>
                      <w:szCs w:val="22"/>
                    </w:rPr>
                    <w:t>Q/JLY J7110341D-2020-</w:t>
                  </w:r>
                  <w:r>
                    <w:rPr>
                      <w:rFonts w:hint="eastAsia"/>
                      <w:sz w:val="22"/>
                      <w:szCs w:val="22"/>
                    </w:rPr>
                    <w:t>车内非金属材料雾化性限值要求及试验方法</w:t>
                  </w:r>
                </w:p>
              </w:tc>
              <w:tc>
                <w:tcPr>
                  <w:tcW w:w="1380" w:type="dxa"/>
                </w:tcPr>
                <w:p w14:paraId="1E79018B" w14:textId="77777777" w:rsidR="005F1813" w:rsidRDefault="005F1813" w:rsidP="005F1813">
                  <w:pPr>
                    <w:jc w:val="center"/>
                    <w:rPr>
                      <w:color w:val="000000"/>
                      <w:sz w:val="22"/>
                      <w:szCs w:val="22"/>
                    </w:rPr>
                  </w:pPr>
                  <w:r>
                    <w:rPr>
                      <w:rFonts w:hint="eastAsia"/>
                      <w:color w:val="000000"/>
                      <w:sz w:val="22"/>
                      <w:szCs w:val="22"/>
                    </w:rPr>
                    <w:t>ECV</w:t>
                  </w:r>
                </w:p>
              </w:tc>
              <w:tc>
                <w:tcPr>
                  <w:tcW w:w="1410" w:type="dxa"/>
                </w:tcPr>
                <w:p w14:paraId="233CE114" w14:textId="77777777" w:rsidR="005F1813" w:rsidRDefault="005F1813" w:rsidP="005F1813">
                  <w:pPr>
                    <w:jc w:val="center"/>
                    <w:rPr>
                      <w:color w:val="000000"/>
                      <w:sz w:val="22"/>
                      <w:szCs w:val="22"/>
                    </w:rPr>
                  </w:pPr>
                  <w:r>
                    <w:rPr>
                      <w:rFonts w:hint="eastAsia"/>
                      <w:color w:val="000000"/>
                      <w:sz w:val="22"/>
                      <w:szCs w:val="22"/>
                    </w:rPr>
                    <w:t>1</w:t>
                  </w:r>
                </w:p>
              </w:tc>
              <w:tc>
                <w:tcPr>
                  <w:tcW w:w="999" w:type="dxa"/>
                </w:tcPr>
                <w:p w14:paraId="71937CDA" w14:textId="77777777" w:rsidR="005F1813" w:rsidRDefault="005F1813" w:rsidP="005F1813">
                  <w:pPr>
                    <w:jc w:val="center"/>
                  </w:pPr>
                  <w:r w:rsidRPr="004366EC">
                    <w:rPr>
                      <w:rFonts w:hint="eastAsia"/>
                    </w:rPr>
                    <w:t>/</w:t>
                  </w:r>
                </w:p>
              </w:tc>
              <w:tc>
                <w:tcPr>
                  <w:tcW w:w="1233" w:type="dxa"/>
                </w:tcPr>
                <w:p w14:paraId="4229A710" w14:textId="77777777" w:rsidR="005F1813" w:rsidRDefault="005F1813" w:rsidP="005F1813">
                  <w:pPr>
                    <w:jc w:val="center"/>
                  </w:pPr>
                  <w:r w:rsidRPr="004366EC">
                    <w:rPr>
                      <w:rFonts w:hint="eastAsia"/>
                    </w:rPr>
                    <w:t>/</w:t>
                  </w:r>
                </w:p>
              </w:tc>
              <w:tc>
                <w:tcPr>
                  <w:tcW w:w="1520" w:type="dxa"/>
                </w:tcPr>
                <w:p w14:paraId="52FAF1FE" w14:textId="77777777" w:rsidR="005F1813" w:rsidRDefault="005F1813" w:rsidP="005F1813">
                  <w:pPr>
                    <w:jc w:val="center"/>
                  </w:pPr>
                  <w:r w:rsidRPr="004366EC">
                    <w:rPr>
                      <w:rFonts w:hint="eastAsia"/>
                    </w:rPr>
                    <w:t>/</w:t>
                  </w:r>
                </w:p>
              </w:tc>
              <w:tc>
                <w:tcPr>
                  <w:tcW w:w="1501" w:type="dxa"/>
                </w:tcPr>
                <w:p w14:paraId="00228DAC" w14:textId="77777777" w:rsidR="005F1813" w:rsidRDefault="005F1813" w:rsidP="005F1813">
                  <w:pPr>
                    <w:jc w:val="center"/>
                  </w:pPr>
                  <w:r w:rsidRPr="004366EC">
                    <w:rPr>
                      <w:rFonts w:hint="eastAsia"/>
                    </w:rPr>
                    <w:t>/</w:t>
                  </w:r>
                </w:p>
              </w:tc>
              <w:tc>
                <w:tcPr>
                  <w:tcW w:w="1295" w:type="dxa"/>
                </w:tcPr>
                <w:p w14:paraId="48A19E48" w14:textId="77777777" w:rsidR="005F1813" w:rsidRDefault="005F1813" w:rsidP="005F1813">
                  <w:pPr>
                    <w:jc w:val="center"/>
                  </w:pPr>
                  <w:r w:rsidRPr="004366EC">
                    <w:rPr>
                      <w:rFonts w:hint="eastAsia"/>
                    </w:rPr>
                    <w:t>/</w:t>
                  </w:r>
                </w:p>
              </w:tc>
              <w:tc>
                <w:tcPr>
                  <w:tcW w:w="1195" w:type="dxa"/>
                </w:tcPr>
                <w:p w14:paraId="7B41FCBB" w14:textId="77777777" w:rsidR="005F1813" w:rsidRDefault="005F1813" w:rsidP="005F1813">
                  <w:pPr>
                    <w:jc w:val="center"/>
                  </w:pPr>
                  <w:r w:rsidRPr="004366EC">
                    <w:rPr>
                      <w:rFonts w:hint="eastAsia"/>
                    </w:rPr>
                    <w:t>/</w:t>
                  </w:r>
                </w:p>
              </w:tc>
              <w:tc>
                <w:tcPr>
                  <w:tcW w:w="1434" w:type="dxa"/>
                </w:tcPr>
                <w:p w14:paraId="2D899296" w14:textId="77777777" w:rsidR="005F1813" w:rsidRDefault="005F1813" w:rsidP="005F1813">
                  <w:pPr>
                    <w:jc w:val="center"/>
                  </w:pPr>
                  <w:r w:rsidRPr="004366EC">
                    <w:rPr>
                      <w:rFonts w:hint="eastAsia"/>
                    </w:rPr>
                    <w:t>/</w:t>
                  </w:r>
                </w:p>
              </w:tc>
              <w:tc>
                <w:tcPr>
                  <w:tcW w:w="1495" w:type="dxa"/>
                </w:tcPr>
                <w:p w14:paraId="11C959B0" w14:textId="77777777" w:rsidR="005F1813" w:rsidRDefault="005F1813" w:rsidP="005F1813">
                  <w:pPr>
                    <w:jc w:val="center"/>
                  </w:pPr>
                  <w:r w:rsidRPr="004366EC">
                    <w:rPr>
                      <w:rFonts w:hint="eastAsia"/>
                    </w:rPr>
                    <w:t>/</w:t>
                  </w:r>
                </w:p>
              </w:tc>
              <w:tc>
                <w:tcPr>
                  <w:tcW w:w="1060" w:type="dxa"/>
                  <w:noWrap/>
                </w:tcPr>
                <w:p w14:paraId="74827C91" w14:textId="77777777" w:rsidR="005F1813" w:rsidRDefault="005F1813" w:rsidP="005F1813">
                  <w:pPr>
                    <w:jc w:val="center"/>
                  </w:pPr>
                  <w:r w:rsidRPr="004366EC">
                    <w:rPr>
                      <w:rFonts w:hint="eastAsia"/>
                    </w:rPr>
                    <w:t>/</w:t>
                  </w:r>
                </w:p>
              </w:tc>
            </w:tr>
            <w:tr w:rsidR="005F1813" w14:paraId="79A968AA" w14:textId="77777777" w:rsidTr="0060103F">
              <w:trPr>
                <w:trHeight w:val="799"/>
              </w:trPr>
              <w:tc>
                <w:tcPr>
                  <w:tcW w:w="815" w:type="dxa"/>
                  <w:vAlign w:val="center"/>
                </w:tcPr>
                <w:p w14:paraId="70620EC3" w14:textId="77777777" w:rsidR="005F1813" w:rsidRDefault="005F1813" w:rsidP="005F1813">
                  <w:pPr>
                    <w:jc w:val="center"/>
                    <w:rPr>
                      <w:color w:val="000000"/>
                      <w:sz w:val="22"/>
                      <w:szCs w:val="22"/>
                    </w:rPr>
                  </w:pPr>
                  <w:r>
                    <w:rPr>
                      <w:rFonts w:hint="eastAsia"/>
                      <w:color w:val="000000"/>
                      <w:sz w:val="22"/>
                      <w:szCs w:val="22"/>
                    </w:rPr>
                    <w:t>115</w:t>
                  </w:r>
                </w:p>
              </w:tc>
              <w:tc>
                <w:tcPr>
                  <w:tcW w:w="2283" w:type="dxa"/>
                </w:tcPr>
                <w:p w14:paraId="7CDD3C15" w14:textId="77777777" w:rsidR="005F1813" w:rsidRDefault="005F1813" w:rsidP="005F1813">
                  <w:pPr>
                    <w:rPr>
                      <w:sz w:val="22"/>
                      <w:szCs w:val="22"/>
                    </w:rPr>
                  </w:pPr>
                  <w:r>
                    <w:rPr>
                      <w:rFonts w:hint="eastAsia"/>
                      <w:sz w:val="22"/>
                      <w:szCs w:val="22"/>
                    </w:rPr>
                    <w:t>气味性</w:t>
                  </w:r>
                  <w:r>
                    <w:rPr>
                      <w:rFonts w:hint="eastAsia"/>
                      <w:sz w:val="22"/>
                      <w:szCs w:val="22"/>
                    </w:rPr>
                    <w:br/>
                    <w:t>Odor</w:t>
                  </w:r>
                </w:p>
              </w:tc>
              <w:tc>
                <w:tcPr>
                  <w:tcW w:w="2786" w:type="dxa"/>
                </w:tcPr>
                <w:p w14:paraId="4E56EB89" w14:textId="77777777" w:rsidR="005F1813" w:rsidRDefault="005F1813" w:rsidP="005F1813">
                  <w:pPr>
                    <w:rPr>
                      <w:sz w:val="22"/>
                      <w:szCs w:val="22"/>
                    </w:rPr>
                  </w:pPr>
                  <w:r>
                    <w:rPr>
                      <w:rFonts w:hint="eastAsia"/>
                      <w:sz w:val="22"/>
                      <w:szCs w:val="22"/>
                    </w:rPr>
                    <w:t>Q/JLY J7110538E-2020</w:t>
                  </w:r>
                  <w:r>
                    <w:rPr>
                      <w:rFonts w:hint="eastAsia"/>
                      <w:sz w:val="22"/>
                      <w:szCs w:val="22"/>
                    </w:rPr>
                    <w:t>《车内非金属部位及材料气味性试验方法》</w:t>
                  </w:r>
                </w:p>
              </w:tc>
              <w:tc>
                <w:tcPr>
                  <w:tcW w:w="1863" w:type="dxa"/>
                </w:tcPr>
                <w:p w14:paraId="7796D4FC" w14:textId="77777777" w:rsidR="005F1813" w:rsidRDefault="005F1813" w:rsidP="005F1813">
                  <w:pPr>
                    <w:rPr>
                      <w:sz w:val="22"/>
                      <w:szCs w:val="22"/>
                    </w:rPr>
                  </w:pPr>
                  <w:r>
                    <w:rPr>
                      <w:rFonts w:hint="eastAsia"/>
                      <w:sz w:val="22"/>
                      <w:szCs w:val="22"/>
                    </w:rPr>
                    <w:t>Q/JLY J7111031D-2023</w:t>
                  </w:r>
                  <w:r>
                    <w:rPr>
                      <w:rFonts w:hint="eastAsia"/>
                      <w:sz w:val="22"/>
                      <w:szCs w:val="22"/>
                    </w:rPr>
                    <w:t>《车内非金属件部位及材料气味等级限值技术条件》</w:t>
                  </w:r>
                </w:p>
              </w:tc>
              <w:tc>
                <w:tcPr>
                  <w:tcW w:w="1380" w:type="dxa"/>
                </w:tcPr>
                <w:p w14:paraId="7075CF2A" w14:textId="77777777" w:rsidR="005F1813" w:rsidRDefault="005F1813" w:rsidP="005F1813">
                  <w:pPr>
                    <w:jc w:val="center"/>
                    <w:rPr>
                      <w:color w:val="000000"/>
                      <w:sz w:val="22"/>
                      <w:szCs w:val="22"/>
                    </w:rPr>
                  </w:pPr>
                  <w:r>
                    <w:rPr>
                      <w:rFonts w:hint="eastAsia"/>
                      <w:color w:val="000000"/>
                      <w:sz w:val="22"/>
                      <w:szCs w:val="22"/>
                    </w:rPr>
                    <w:t>ECV</w:t>
                  </w:r>
                </w:p>
              </w:tc>
              <w:tc>
                <w:tcPr>
                  <w:tcW w:w="1410" w:type="dxa"/>
                </w:tcPr>
                <w:p w14:paraId="729975C4" w14:textId="77777777" w:rsidR="005F1813" w:rsidRDefault="005F1813" w:rsidP="005F1813">
                  <w:pPr>
                    <w:jc w:val="center"/>
                    <w:rPr>
                      <w:color w:val="000000"/>
                      <w:sz w:val="22"/>
                      <w:szCs w:val="22"/>
                    </w:rPr>
                  </w:pPr>
                  <w:r>
                    <w:rPr>
                      <w:rFonts w:hint="eastAsia"/>
                      <w:color w:val="000000"/>
                      <w:sz w:val="22"/>
                      <w:szCs w:val="22"/>
                    </w:rPr>
                    <w:t>1</w:t>
                  </w:r>
                </w:p>
              </w:tc>
              <w:tc>
                <w:tcPr>
                  <w:tcW w:w="999" w:type="dxa"/>
                </w:tcPr>
                <w:p w14:paraId="0447D59F" w14:textId="77777777" w:rsidR="005F1813" w:rsidRDefault="005F1813" w:rsidP="005F1813">
                  <w:pPr>
                    <w:jc w:val="center"/>
                  </w:pPr>
                  <w:r w:rsidRPr="004366EC">
                    <w:rPr>
                      <w:rFonts w:hint="eastAsia"/>
                    </w:rPr>
                    <w:t>/</w:t>
                  </w:r>
                </w:p>
              </w:tc>
              <w:tc>
                <w:tcPr>
                  <w:tcW w:w="1233" w:type="dxa"/>
                </w:tcPr>
                <w:p w14:paraId="52DADA26" w14:textId="77777777" w:rsidR="005F1813" w:rsidRDefault="005F1813" w:rsidP="005F1813">
                  <w:pPr>
                    <w:jc w:val="center"/>
                  </w:pPr>
                  <w:r w:rsidRPr="004366EC">
                    <w:rPr>
                      <w:rFonts w:hint="eastAsia"/>
                    </w:rPr>
                    <w:t>/</w:t>
                  </w:r>
                </w:p>
              </w:tc>
              <w:tc>
                <w:tcPr>
                  <w:tcW w:w="1520" w:type="dxa"/>
                </w:tcPr>
                <w:p w14:paraId="30EFD626" w14:textId="77777777" w:rsidR="005F1813" w:rsidRDefault="005F1813" w:rsidP="005F1813">
                  <w:pPr>
                    <w:jc w:val="center"/>
                  </w:pPr>
                  <w:r w:rsidRPr="004366EC">
                    <w:rPr>
                      <w:rFonts w:hint="eastAsia"/>
                    </w:rPr>
                    <w:t>/</w:t>
                  </w:r>
                </w:p>
              </w:tc>
              <w:tc>
                <w:tcPr>
                  <w:tcW w:w="1501" w:type="dxa"/>
                </w:tcPr>
                <w:p w14:paraId="7BF72A52" w14:textId="77777777" w:rsidR="005F1813" w:rsidRDefault="005F1813" w:rsidP="005F1813">
                  <w:pPr>
                    <w:jc w:val="center"/>
                  </w:pPr>
                  <w:r w:rsidRPr="004366EC">
                    <w:rPr>
                      <w:rFonts w:hint="eastAsia"/>
                    </w:rPr>
                    <w:t>/</w:t>
                  </w:r>
                </w:p>
              </w:tc>
              <w:tc>
                <w:tcPr>
                  <w:tcW w:w="1295" w:type="dxa"/>
                </w:tcPr>
                <w:p w14:paraId="541F86AC" w14:textId="77777777" w:rsidR="005F1813" w:rsidRDefault="005F1813" w:rsidP="005F1813">
                  <w:pPr>
                    <w:jc w:val="center"/>
                  </w:pPr>
                  <w:r w:rsidRPr="004366EC">
                    <w:rPr>
                      <w:rFonts w:hint="eastAsia"/>
                    </w:rPr>
                    <w:t>/</w:t>
                  </w:r>
                </w:p>
              </w:tc>
              <w:tc>
                <w:tcPr>
                  <w:tcW w:w="1195" w:type="dxa"/>
                </w:tcPr>
                <w:p w14:paraId="587E4A20" w14:textId="77777777" w:rsidR="005F1813" w:rsidRDefault="005F1813" w:rsidP="005F1813">
                  <w:pPr>
                    <w:jc w:val="center"/>
                  </w:pPr>
                  <w:r w:rsidRPr="004366EC">
                    <w:rPr>
                      <w:rFonts w:hint="eastAsia"/>
                    </w:rPr>
                    <w:t>/</w:t>
                  </w:r>
                </w:p>
              </w:tc>
              <w:tc>
                <w:tcPr>
                  <w:tcW w:w="1434" w:type="dxa"/>
                </w:tcPr>
                <w:p w14:paraId="7FEE9F10" w14:textId="77777777" w:rsidR="005F1813" w:rsidRDefault="005F1813" w:rsidP="005F1813">
                  <w:pPr>
                    <w:jc w:val="center"/>
                  </w:pPr>
                  <w:r w:rsidRPr="004366EC">
                    <w:rPr>
                      <w:rFonts w:hint="eastAsia"/>
                    </w:rPr>
                    <w:t>/</w:t>
                  </w:r>
                </w:p>
              </w:tc>
              <w:tc>
                <w:tcPr>
                  <w:tcW w:w="1495" w:type="dxa"/>
                </w:tcPr>
                <w:p w14:paraId="0059292B" w14:textId="77777777" w:rsidR="005F1813" w:rsidRDefault="005F1813" w:rsidP="005F1813">
                  <w:pPr>
                    <w:jc w:val="center"/>
                  </w:pPr>
                  <w:r w:rsidRPr="004366EC">
                    <w:rPr>
                      <w:rFonts w:hint="eastAsia"/>
                    </w:rPr>
                    <w:t>/</w:t>
                  </w:r>
                </w:p>
              </w:tc>
              <w:tc>
                <w:tcPr>
                  <w:tcW w:w="1060" w:type="dxa"/>
                  <w:noWrap/>
                </w:tcPr>
                <w:p w14:paraId="778D0FF0" w14:textId="77777777" w:rsidR="005F1813" w:rsidRDefault="005F1813" w:rsidP="005F1813">
                  <w:pPr>
                    <w:jc w:val="center"/>
                  </w:pPr>
                  <w:r w:rsidRPr="004366EC">
                    <w:rPr>
                      <w:rFonts w:hint="eastAsia"/>
                    </w:rPr>
                    <w:t>/</w:t>
                  </w:r>
                </w:p>
              </w:tc>
            </w:tr>
            <w:tr w:rsidR="005F1813" w14:paraId="0212705E" w14:textId="77777777" w:rsidTr="0060103F">
              <w:trPr>
                <w:trHeight w:val="799"/>
              </w:trPr>
              <w:tc>
                <w:tcPr>
                  <w:tcW w:w="815" w:type="dxa"/>
                  <w:vAlign w:val="center"/>
                </w:tcPr>
                <w:p w14:paraId="7321415C" w14:textId="77777777" w:rsidR="005F1813" w:rsidRDefault="005F1813" w:rsidP="005F1813">
                  <w:pPr>
                    <w:jc w:val="center"/>
                    <w:rPr>
                      <w:color w:val="000000"/>
                      <w:sz w:val="22"/>
                      <w:szCs w:val="22"/>
                    </w:rPr>
                  </w:pPr>
                  <w:r>
                    <w:rPr>
                      <w:rFonts w:hint="eastAsia"/>
                      <w:color w:val="000000"/>
                      <w:sz w:val="22"/>
                      <w:szCs w:val="22"/>
                    </w:rPr>
                    <w:t>116</w:t>
                  </w:r>
                </w:p>
              </w:tc>
              <w:tc>
                <w:tcPr>
                  <w:tcW w:w="2283" w:type="dxa"/>
                </w:tcPr>
                <w:p w14:paraId="5DD54D26" w14:textId="77777777" w:rsidR="005F1813" w:rsidRDefault="005F1813" w:rsidP="005F1813">
                  <w:pPr>
                    <w:rPr>
                      <w:sz w:val="22"/>
                      <w:szCs w:val="22"/>
                    </w:rPr>
                  </w:pPr>
                  <w:r>
                    <w:rPr>
                      <w:rFonts w:hint="eastAsia"/>
                      <w:sz w:val="22"/>
                      <w:szCs w:val="22"/>
                    </w:rPr>
                    <w:t>电镀性能要求</w:t>
                  </w:r>
                  <w:r>
                    <w:rPr>
                      <w:rFonts w:hint="eastAsia"/>
                      <w:sz w:val="22"/>
                      <w:szCs w:val="22"/>
                    </w:rPr>
                    <w:br/>
                    <w:t>Decorative electroplated chromium coating technical requirements</w:t>
                  </w:r>
                </w:p>
              </w:tc>
              <w:tc>
                <w:tcPr>
                  <w:tcW w:w="2786" w:type="dxa"/>
                </w:tcPr>
                <w:p w14:paraId="5AFD85D7" w14:textId="77777777" w:rsidR="005F1813" w:rsidRDefault="005F1813" w:rsidP="005F1813">
                  <w:pPr>
                    <w:rPr>
                      <w:sz w:val="22"/>
                      <w:szCs w:val="22"/>
                    </w:rPr>
                  </w:pPr>
                  <w:r>
                    <w:rPr>
                      <w:rFonts w:hint="eastAsia"/>
                      <w:sz w:val="22"/>
                      <w:szCs w:val="22"/>
                    </w:rPr>
                    <w:t xml:space="preserve">Q/JLY J7111591B-2022 </w:t>
                  </w:r>
                  <w:r>
                    <w:rPr>
                      <w:rFonts w:hint="eastAsia"/>
                      <w:sz w:val="22"/>
                      <w:szCs w:val="22"/>
                    </w:rPr>
                    <w:t>乘用车零部件装饰性电镀铬镀层技术要求</w:t>
                  </w:r>
                </w:p>
              </w:tc>
              <w:tc>
                <w:tcPr>
                  <w:tcW w:w="1863" w:type="dxa"/>
                </w:tcPr>
                <w:p w14:paraId="4B047D8B" w14:textId="77777777" w:rsidR="005F1813" w:rsidRDefault="005F1813" w:rsidP="005F1813">
                  <w:pPr>
                    <w:rPr>
                      <w:sz w:val="22"/>
                      <w:szCs w:val="22"/>
                    </w:rPr>
                  </w:pPr>
                  <w:r>
                    <w:rPr>
                      <w:rFonts w:hint="eastAsia"/>
                      <w:sz w:val="22"/>
                      <w:szCs w:val="22"/>
                    </w:rPr>
                    <w:t xml:space="preserve">Q/JLY J7111591B-2022 </w:t>
                  </w:r>
                  <w:r>
                    <w:rPr>
                      <w:rFonts w:hint="eastAsia"/>
                      <w:sz w:val="22"/>
                      <w:szCs w:val="22"/>
                    </w:rPr>
                    <w:t>乘用车零部件装饰性电镀铬镀层技术要求</w:t>
                  </w:r>
                </w:p>
              </w:tc>
              <w:tc>
                <w:tcPr>
                  <w:tcW w:w="1380" w:type="dxa"/>
                </w:tcPr>
                <w:p w14:paraId="065121AE" w14:textId="77777777" w:rsidR="005F1813" w:rsidRDefault="005F1813" w:rsidP="005F1813">
                  <w:pPr>
                    <w:jc w:val="center"/>
                    <w:rPr>
                      <w:color w:val="000000"/>
                      <w:sz w:val="22"/>
                      <w:szCs w:val="22"/>
                    </w:rPr>
                  </w:pPr>
                  <w:r>
                    <w:rPr>
                      <w:rFonts w:hint="eastAsia"/>
                      <w:color w:val="000000"/>
                      <w:sz w:val="22"/>
                      <w:szCs w:val="22"/>
                    </w:rPr>
                    <w:t>ECV</w:t>
                  </w:r>
                </w:p>
              </w:tc>
              <w:tc>
                <w:tcPr>
                  <w:tcW w:w="1410" w:type="dxa"/>
                </w:tcPr>
                <w:p w14:paraId="7185BE10"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32D9724F" w14:textId="77777777" w:rsidR="005F1813" w:rsidRDefault="005F1813" w:rsidP="005F1813">
                  <w:pPr>
                    <w:jc w:val="center"/>
                  </w:pPr>
                  <w:r w:rsidRPr="004366EC">
                    <w:rPr>
                      <w:rFonts w:hint="eastAsia"/>
                    </w:rPr>
                    <w:t>/</w:t>
                  </w:r>
                </w:p>
              </w:tc>
              <w:tc>
                <w:tcPr>
                  <w:tcW w:w="1233" w:type="dxa"/>
                </w:tcPr>
                <w:p w14:paraId="5B031C56" w14:textId="77777777" w:rsidR="005F1813" w:rsidRDefault="005F1813" w:rsidP="005F1813">
                  <w:pPr>
                    <w:jc w:val="center"/>
                  </w:pPr>
                  <w:r w:rsidRPr="004366EC">
                    <w:rPr>
                      <w:rFonts w:hint="eastAsia"/>
                    </w:rPr>
                    <w:t>/</w:t>
                  </w:r>
                </w:p>
              </w:tc>
              <w:tc>
                <w:tcPr>
                  <w:tcW w:w="1520" w:type="dxa"/>
                </w:tcPr>
                <w:p w14:paraId="2162EEB4" w14:textId="77777777" w:rsidR="005F1813" w:rsidRDefault="005F1813" w:rsidP="005F1813">
                  <w:pPr>
                    <w:jc w:val="center"/>
                  </w:pPr>
                  <w:r w:rsidRPr="004366EC">
                    <w:rPr>
                      <w:rFonts w:hint="eastAsia"/>
                    </w:rPr>
                    <w:t>/</w:t>
                  </w:r>
                </w:p>
              </w:tc>
              <w:tc>
                <w:tcPr>
                  <w:tcW w:w="1501" w:type="dxa"/>
                </w:tcPr>
                <w:p w14:paraId="6B6C3299" w14:textId="77777777" w:rsidR="005F1813" w:rsidRDefault="005F1813" w:rsidP="005F1813">
                  <w:pPr>
                    <w:jc w:val="center"/>
                  </w:pPr>
                  <w:r w:rsidRPr="004366EC">
                    <w:rPr>
                      <w:rFonts w:hint="eastAsia"/>
                    </w:rPr>
                    <w:t>/</w:t>
                  </w:r>
                </w:p>
              </w:tc>
              <w:tc>
                <w:tcPr>
                  <w:tcW w:w="1295" w:type="dxa"/>
                </w:tcPr>
                <w:p w14:paraId="30DE152A" w14:textId="77777777" w:rsidR="005F1813" w:rsidRDefault="005F1813" w:rsidP="005F1813">
                  <w:pPr>
                    <w:jc w:val="center"/>
                  </w:pPr>
                  <w:r w:rsidRPr="004366EC">
                    <w:rPr>
                      <w:rFonts w:hint="eastAsia"/>
                    </w:rPr>
                    <w:t>/</w:t>
                  </w:r>
                </w:p>
              </w:tc>
              <w:tc>
                <w:tcPr>
                  <w:tcW w:w="1195" w:type="dxa"/>
                </w:tcPr>
                <w:p w14:paraId="52DEB038" w14:textId="77777777" w:rsidR="005F1813" w:rsidRDefault="005F1813" w:rsidP="005F1813">
                  <w:pPr>
                    <w:jc w:val="center"/>
                  </w:pPr>
                  <w:r w:rsidRPr="004366EC">
                    <w:rPr>
                      <w:rFonts w:hint="eastAsia"/>
                    </w:rPr>
                    <w:t>/</w:t>
                  </w:r>
                </w:p>
              </w:tc>
              <w:tc>
                <w:tcPr>
                  <w:tcW w:w="1434" w:type="dxa"/>
                </w:tcPr>
                <w:p w14:paraId="441B2484" w14:textId="77777777" w:rsidR="005F1813" w:rsidRDefault="005F1813" w:rsidP="005F1813">
                  <w:pPr>
                    <w:jc w:val="center"/>
                  </w:pPr>
                  <w:r w:rsidRPr="004366EC">
                    <w:rPr>
                      <w:rFonts w:hint="eastAsia"/>
                    </w:rPr>
                    <w:t>/</w:t>
                  </w:r>
                </w:p>
              </w:tc>
              <w:tc>
                <w:tcPr>
                  <w:tcW w:w="1495" w:type="dxa"/>
                </w:tcPr>
                <w:p w14:paraId="6054C36D" w14:textId="77777777" w:rsidR="005F1813" w:rsidRDefault="005F1813" w:rsidP="005F1813">
                  <w:pPr>
                    <w:jc w:val="center"/>
                  </w:pPr>
                  <w:r w:rsidRPr="004366EC">
                    <w:rPr>
                      <w:rFonts w:hint="eastAsia"/>
                    </w:rPr>
                    <w:t>/</w:t>
                  </w:r>
                </w:p>
              </w:tc>
              <w:tc>
                <w:tcPr>
                  <w:tcW w:w="1060" w:type="dxa"/>
                  <w:noWrap/>
                </w:tcPr>
                <w:p w14:paraId="2EDA26E2" w14:textId="77777777" w:rsidR="005F1813" w:rsidRDefault="005F1813" w:rsidP="005F1813">
                  <w:pPr>
                    <w:jc w:val="center"/>
                  </w:pPr>
                  <w:r w:rsidRPr="004366EC">
                    <w:rPr>
                      <w:rFonts w:hint="eastAsia"/>
                    </w:rPr>
                    <w:t>/</w:t>
                  </w:r>
                </w:p>
              </w:tc>
            </w:tr>
            <w:tr w:rsidR="005F1813" w14:paraId="318DC5C0" w14:textId="77777777" w:rsidTr="0060103F">
              <w:trPr>
                <w:trHeight w:val="799"/>
              </w:trPr>
              <w:tc>
                <w:tcPr>
                  <w:tcW w:w="815" w:type="dxa"/>
                  <w:vAlign w:val="center"/>
                </w:tcPr>
                <w:p w14:paraId="186D6579" w14:textId="77777777" w:rsidR="005F1813" w:rsidRDefault="005F1813" w:rsidP="005F1813">
                  <w:pPr>
                    <w:jc w:val="center"/>
                    <w:rPr>
                      <w:color w:val="000000"/>
                      <w:sz w:val="22"/>
                      <w:szCs w:val="22"/>
                    </w:rPr>
                  </w:pPr>
                  <w:r>
                    <w:rPr>
                      <w:rFonts w:hint="eastAsia"/>
                      <w:color w:val="000000"/>
                      <w:sz w:val="22"/>
                      <w:szCs w:val="22"/>
                    </w:rPr>
                    <w:t>117</w:t>
                  </w:r>
                </w:p>
              </w:tc>
              <w:tc>
                <w:tcPr>
                  <w:tcW w:w="2283" w:type="dxa"/>
                </w:tcPr>
                <w:p w14:paraId="37DA8397" w14:textId="77777777" w:rsidR="005F1813" w:rsidRDefault="005F1813" w:rsidP="005F1813">
                  <w:pPr>
                    <w:rPr>
                      <w:sz w:val="22"/>
                      <w:szCs w:val="22"/>
                    </w:rPr>
                  </w:pPr>
                  <w:proofErr w:type="gramStart"/>
                  <w:r>
                    <w:rPr>
                      <w:rFonts w:hint="eastAsia"/>
                      <w:sz w:val="22"/>
                      <w:szCs w:val="22"/>
                    </w:rPr>
                    <w:t>耐刮擦试验</w:t>
                  </w:r>
                  <w:proofErr w:type="gramEnd"/>
                  <w:r>
                    <w:rPr>
                      <w:rFonts w:hint="eastAsia"/>
                      <w:sz w:val="22"/>
                      <w:szCs w:val="22"/>
                    </w:rPr>
                    <w:br/>
                    <w:t>Scratch resistance test</w:t>
                  </w:r>
                </w:p>
              </w:tc>
              <w:tc>
                <w:tcPr>
                  <w:tcW w:w="2786" w:type="dxa"/>
                </w:tcPr>
                <w:p w14:paraId="54F6FDEA" w14:textId="77777777" w:rsidR="005F1813" w:rsidRDefault="005F1813" w:rsidP="005F1813">
                  <w:pPr>
                    <w:rPr>
                      <w:sz w:val="22"/>
                      <w:szCs w:val="22"/>
                    </w:rPr>
                  </w:pPr>
                  <w:r>
                    <w:rPr>
                      <w:rFonts w:hint="eastAsia"/>
                      <w:sz w:val="22"/>
                      <w:szCs w:val="22"/>
                    </w:rPr>
                    <w:t xml:space="preserve">Q/JLY J7110536D-2022 </w:t>
                  </w:r>
                  <w:r>
                    <w:rPr>
                      <w:rFonts w:hint="eastAsia"/>
                      <w:sz w:val="22"/>
                      <w:szCs w:val="22"/>
                    </w:rPr>
                    <w:t>乘用车内外饰塑料</w:t>
                  </w:r>
                  <w:proofErr w:type="gramStart"/>
                  <w:r>
                    <w:rPr>
                      <w:rFonts w:hint="eastAsia"/>
                      <w:sz w:val="22"/>
                      <w:szCs w:val="22"/>
                    </w:rPr>
                    <w:t>件耐刮擦性</w:t>
                  </w:r>
                  <w:proofErr w:type="gramEnd"/>
                  <w:r>
                    <w:rPr>
                      <w:rFonts w:hint="eastAsia"/>
                      <w:sz w:val="22"/>
                      <w:szCs w:val="22"/>
                    </w:rPr>
                    <w:t>试验规范</w:t>
                  </w:r>
                </w:p>
              </w:tc>
              <w:tc>
                <w:tcPr>
                  <w:tcW w:w="1863" w:type="dxa"/>
                </w:tcPr>
                <w:p w14:paraId="2277CD7B" w14:textId="77777777" w:rsidR="005F1813" w:rsidRDefault="005F1813" w:rsidP="005F1813">
                  <w:pPr>
                    <w:rPr>
                      <w:sz w:val="22"/>
                      <w:szCs w:val="22"/>
                    </w:rPr>
                  </w:pPr>
                  <w:r>
                    <w:rPr>
                      <w:rFonts w:hint="eastAsia"/>
                      <w:sz w:val="22"/>
                      <w:szCs w:val="22"/>
                    </w:rPr>
                    <w:t xml:space="preserve">Q/JLY J7110965B-2023 </w:t>
                  </w:r>
                  <w:r>
                    <w:rPr>
                      <w:rFonts w:hint="eastAsia"/>
                      <w:sz w:val="22"/>
                      <w:szCs w:val="22"/>
                    </w:rPr>
                    <w:t>乘用车内外饰塑料</w:t>
                  </w:r>
                  <w:proofErr w:type="gramStart"/>
                  <w:r>
                    <w:rPr>
                      <w:rFonts w:hint="eastAsia"/>
                      <w:sz w:val="22"/>
                      <w:szCs w:val="22"/>
                    </w:rPr>
                    <w:t>件耐刮</w:t>
                  </w:r>
                  <w:proofErr w:type="gramEnd"/>
                  <w:r>
                    <w:rPr>
                      <w:rFonts w:hint="eastAsia"/>
                      <w:sz w:val="22"/>
                      <w:szCs w:val="22"/>
                    </w:rPr>
                    <w:t>擦性能技术要求</w:t>
                  </w:r>
                </w:p>
              </w:tc>
              <w:tc>
                <w:tcPr>
                  <w:tcW w:w="1380" w:type="dxa"/>
                </w:tcPr>
                <w:p w14:paraId="6912A87F" w14:textId="77777777" w:rsidR="005F1813" w:rsidRDefault="005F1813" w:rsidP="005F1813">
                  <w:pPr>
                    <w:jc w:val="center"/>
                    <w:rPr>
                      <w:color w:val="000000"/>
                      <w:sz w:val="22"/>
                      <w:szCs w:val="22"/>
                    </w:rPr>
                  </w:pPr>
                  <w:r>
                    <w:rPr>
                      <w:rFonts w:hint="eastAsia"/>
                      <w:color w:val="000000"/>
                      <w:sz w:val="22"/>
                      <w:szCs w:val="22"/>
                    </w:rPr>
                    <w:t>ECV</w:t>
                  </w:r>
                </w:p>
              </w:tc>
              <w:tc>
                <w:tcPr>
                  <w:tcW w:w="1410" w:type="dxa"/>
                </w:tcPr>
                <w:p w14:paraId="0BD6EE8D"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4F8A459A" w14:textId="77777777" w:rsidR="005F1813" w:rsidRDefault="005F1813" w:rsidP="005F1813">
                  <w:pPr>
                    <w:jc w:val="center"/>
                  </w:pPr>
                  <w:r w:rsidRPr="004366EC">
                    <w:rPr>
                      <w:rFonts w:hint="eastAsia"/>
                    </w:rPr>
                    <w:t>/</w:t>
                  </w:r>
                </w:p>
              </w:tc>
              <w:tc>
                <w:tcPr>
                  <w:tcW w:w="1233" w:type="dxa"/>
                </w:tcPr>
                <w:p w14:paraId="069D0F7F" w14:textId="77777777" w:rsidR="005F1813" w:rsidRDefault="005F1813" w:rsidP="005F1813">
                  <w:pPr>
                    <w:jc w:val="center"/>
                  </w:pPr>
                  <w:r w:rsidRPr="004366EC">
                    <w:rPr>
                      <w:rFonts w:hint="eastAsia"/>
                    </w:rPr>
                    <w:t>/</w:t>
                  </w:r>
                </w:p>
              </w:tc>
              <w:tc>
                <w:tcPr>
                  <w:tcW w:w="1520" w:type="dxa"/>
                </w:tcPr>
                <w:p w14:paraId="526839DA" w14:textId="77777777" w:rsidR="005F1813" w:rsidRDefault="005F1813" w:rsidP="005F1813">
                  <w:pPr>
                    <w:jc w:val="center"/>
                  </w:pPr>
                  <w:r w:rsidRPr="004366EC">
                    <w:rPr>
                      <w:rFonts w:hint="eastAsia"/>
                    </w:rPr>
                    <w:t>/</w:t>
                  </w:r>
                </w:p>
              </w:tc>
              <w:tc>
                <w:tcPr>
                  <w:tcW w:w="1501" w:type="dxa"/>
                </w:tcPr>
                <w:p w14:paraId="03803B50" w14:textId="77777777" w:rsidR="005F1813" w:rsidRDefault="005F1813" w:rsidP="005F1813">
                  <w:pPr>
                    <w:jc w:val="center"/>
                  </w:pPr>
                  <w:r w:rsidRPr="004366EC">
                    <w:rPr>
                      <w:rFonts w:hint="eastAsia"/>
                    </w:rPr>
                    <w:t>/</w:t>
                  </w:r>
                </w:p>
              </w:tc>
              <w:tc>
                <w:tcPr>
                  <w:tcW w:w="1295" w:type="dxa"/>
                </w:tcPr>
                <w:p w14:paraId="69701ABE" w14:textId="77777777" w:rsidR="005F1813" w:rsidRDefault="005F1813" w:rsidP="005F1813">
                  <w:pPr>
                    <w:jc w:val="center"/>
                  </w:pPr>
                  <w:r w:rsidRPr="004366EC">
                    <w:rPr>
                      <w:rFonts w:hint="eastAsia"/>
                    </w:rPr>
                    <w:t>/</w:t>
                  </w:r>
                </w:p>
              </w:tc>
              <w:tc>
                <w:tcPr>
                  <w:tcW w:w="1195" w:type="dxa"/>
                </w:tcPr>
                <w:p w14:paraId="0CBECB16" w14:textId="77777777" w:rsidR="005F1813" w:rsidRDefault="005F1813" w:rsidP="005F1813">
                  <w:pPr>
                    <w:jc w:val="center"/>
                  </w:pPr>
                  <w:r w:rsidRPr="004366EC">
                    <w:rPr>
                      <w:rFonts w:hint="eastAsia"/>
                    </w:rPr>
                    <w:t>/</w:t>
                  </w:r>
                </w:p>
              </w:tc>
              <w:tc>
                <w:tcPr>
                  <w:tcW w:w="1434" w:type="dxa"/>
                </w:tcPr>
                <w:p w14:paraId="0E81B93A" w14:textId="77777777" w:rsidR="005F1813" w:rsidRDefault="005F1813" w:rsidP="005F1813">
                  <w:pPr>
                    <w:jc w:val="center"/>
                  </w:pPr>
                  <w:r w:rsidRPr="004366EC">
                    <w:rPr>
                      <w:rFonts w:hint="eastAsia"/>
                    </w:rPr>
                    <w:t>/</w:t>
                  </w:r>
                </w:p>
              </w:tc>
              <w:tc>
                <w:tcPr>
                  <w:tcW w:w="1495" w:type="dxa"/>
                </w:tcPr>
                <w:p w14:paraId="21AB9C52" w14:textId="77777777" w:rsidR="005F1813" w:rsidRDefault="005F1813" w:rsidP="005F1813">
                  <w:pPr>
                    <w:jc w:val="center"/>
                  </w:pPr>
                  <w:r w:rsidRPr="004366EC">
                    <w:rPr>
                      <w:rFonts w:hint="eastAsia"/>
                    </w:rPr>
                    <w:t>/</w:t>
                  </w:r>
                </w:p>
              </w:tc>
              <w:tc>
                <w:tcPr>
                  <w:tcW w:w="1060" w:type="dxa"/>
                  <w:noWrap/>
                </w:tcPr>
                <w:p w14:paraId="4F98BCBF" w14:textId="77777777" w:rsidR="005F1813" w:rsidRDefault="005F1813" w:rsidP="005F1813">
                  <w:pPr>
                    <w:jc w:val="center"/>
                  </w:pPr>
                  <w:r w:rsidRPr="004366EC">
                    <w:rPr>
                      <w:rFonts w:hint="eastAsia"/>
                    </w:rPr>
                    <w:t>/</w:t>
                  </w:r>
                </w:p>
              </w:tc>
            </w:tr>
            <w:tr w:rsidR="005F1813" w14:paraId="38BACC40" w14:textId="77777777" w:rsidTr="0060103F">
              <w:trPr>
                <w:trHeight w:val="799"/>
              </w:trPr>
              <w:tc>
                <w:tcPr>
                  <w:tcW w:w="815" w:type="dxa"/>
                  <w:vAlign w:val="center"/>
                </w:tcPr>
                <w:p w14:paraId="26E832D7" w14:textId="77777777" w:rsidR="005F1813" w:rsidRDefault="005F1813" w:rsidP="005F1813">
                  <w:pPr>
                    <w:jc w:val="center"/>
                    <w:rPr>
                      <w:color w:val="000000"/>
                      <w:sz w:val="22"/>
                      <w:szCs w:val="22"/>
                    </w:rPr>
                  </w:pPr>
                  <w:r>
                    <w:rPr>
                      <w:rFonts w:hint="eastAsia"/>
                      <w:color w:val="000000"/>
                      <w:sz w:val="22"/>
                      <w:szCs w:val="22"/>
                    </w:rPr>
                    <w:t>118</w:t>
                  </w:r>
                </w:p>
              </w:tc>
              <w:tc>
                <w:tcPr>
                  <w:tcW w:w="2283" w:type="dxa"/>
                </w:tcPr>
                <w:p w14:paraId="34F31EA6" w14:textId="77777777" w:rsidR="005F1813" w:rsidRDefault="005F1813" w:rsidP="005F1813">
                  <w:pPr>
                    <w:rPr>
                      <w:sz w:val="22"/>
                      <w:szCs w:val="22"/>
                    </w:rPr>
                  </w:pPr>
                  <w:r>
                    <w:rPr>
                      <w:rFonts w:hint="eastAsia"/>
                      <w:sz w:val="22"/>
                      <w:szCs w:val="22"/>
                    </w:rPr>
                    <w:t>盐雾试验</w:t>
                  </w:r>
                  <w:r>
                    <w:rPr>
                      <w:rFonts w:hint="eastAsia"/>
                      <w:sz w:val="22"/>
                      <w:szCs w:val="22"/>
                    </w:rPr>
                    <w:br/>
                    <w:t>Salt spray test</w:t>
                  </w:r>
                </w:p>
              </w:tc>
              <w:tc>
                <w:tcPr>
                  <w:tcW w:w="2786" w:type="dxa"/>
                </w:tcPr>
                <w:p w14:paraId="6DEB9726" w14:textId="77777777" w:rsidR="005F1813" w:rsidRDefault="005F1813" w:rsidP="005F1813">
                  <w:pPr>
                    <w:rPr>
                      <w:sz w:val="22"/>
                      <w:szCs w:val="22"/>
                    </w:rPr>
                  </w:pPr>
                  <w:r>
                    <w:rPr>
                      <w:rFonts w:hint="eastAsia"/>
                      <w:sz w:val="22"/>
                      <w:szCs w:val="22"/>
                    </w:rPr>
                    <w:t>Q/JL J160003</w:t>
                  </w:r>
                  <w:r>
                    <w:rPr>
                      <w:rFonts w:hint="eastAsia"/>
                      <w:sz w:val="22"/>
                      <w:szCs w:val="22"/>
                    </w:rPr>
                    <w:t>《乘用车零部件防腐技术要求》</w:t>
                  </w:r>
                </w:p>
              </w:tc>
              <w:tc>
                <w:tcPr>
                  <w:tcW w:w="1863" w:type="dxa"/>
                </w:tcPr>
                <w:p w14:paraId="02128CA3" w14:textId="77777777" w:rsidR="005F1813" w:rsidRDefault="005F1813" w:rsidP="005F1813">
                  <w:pPr>
                    <w:rPr>
                      <w:sz w:val="22"/>
                      <w:szCs w:val="22"/>
                    </w:rPr>
                  </w:pPr>
                  <w:r>
                    <w:rPr>
                      <w:rFonts w:hint="eastAsia"/>
                      <w:sz w:val="22"/>
                      <w:szCs w:val="22"/>
                    </w:rPr>
                    <w:t>Q/JL J160003</w:t>
                  </w:r>
                  <w:r>
                    <w:rPr>
                      <w:rFonts w:hint="eastAsia"/>
                      <w:sz w:val="22"/>
                      <w:szCs w:val="22"/>
                    </w:rPr>
                    <w:t>《乘用车零部件防腐技术要求》</w:t>
                  </w:r>
                </w:p>
              </w:tc>
              <w:tc>
                <w:tcPr>
                  <w:tcW w:w="1380" w:type="dxa"/>
                </w:tcPr>
                <w:p w14:paraId="1CA9F833" w14:textId="77777777" w:rsidR="005F1813" w:rsidRDefault="005F1813" w:rsidP="005F1813">
                  <w:pPr>
                    <w:jc w:val="center"/>
                    <w:rPr>
                      <w:color w:val="000000"/>
                      <w:sz w:val="22"/>
                      <w:szCs w:val="22"/>
                    </w:rPr>
                  </w:pPr>
                  <w:r>
                    <w:rPr>
                      <w:rFonts w:hint="eastAsia"/>
                      <w:color w:val="000000"/>
                      <w:sz w:val="22"/>
                      <w:szCs w:val="22"/>
                    </w:rPr>
                    <w:t>ECV</w:t>
                  </w:r>
                </w:p>
              </w:tc>
              <w:tc>
                <w:tcPr>
                  <w:tcW w:w="1410" w:type="dxa"/>
                </w:tcPr>
                <w:p w14:paraId="3FA36BBC" w14:textId="77777777" w:rsidR="005F1813" w:rsidRDefault="005F1813" w:rsidP="005F1813">
                  <w:pPr>
                    <w:jc w:val="center"/>
                    <w:rPr>
                      <w:color w:val="000000"/>
                      <w:sz w:val="22"/>
                      <w:szCs w:val="22"/>
                    </w:rPr>
                  </w:pPr>
                  <w:r>
                    <w:rPr>
                      <w:rFonts w:hint="eastAsia"/>
                      <w:color w:val="000000"/>
                      <w:sz w:val="22"/>
                      <w:szCs w:val="22"/>
                    </w:rPr>
                    <w:t>3</w:t>
                  </w:r>
                </w:p>
              </w:tc>
              <w:tc>
                <w:tcPr>
                  <w:tcW w:w="999" w:type="dxa"/>
                </w:tcPr>
                <w:p w14:paraId="7B68E668" w14:textId="77777777" w:rsidR="005F1813" w:rsidRDefault="005F1813" w:rsidP="005F1813">
                  <w:pPr>
                    <w:jc w:val="center"/>
                  </w:pPr>
                  <w:r w:rsidRPr="004366EC">
                    <w:rPr>
                      <w:rFonts w:hint="eastAsia"/>
                    </w:rPr>
                    <w:t>/</w:t>
                  </w:r>
                </w:p>
              </w:tc>
              <w:tc>
                <w:tcPr>
                  <w:tcW w:w="1233" w:type="dxa"/>
                </w:tcPr>
                <w:p w14:paraId="025C1F31" w14:textId="77777777" w:rsidR="005F1813" w:rsidRDefault="005F1813" w:rsidP="005F1813">
                  <w:pPr>
                    <w:jc w:val="center"/>
                  </w:pPr>
                  <w:r w:rsidRPr="004366EC">
                    <w:rPr>
                      <w:rFonts w:hint="eastAsia"/>
                    </w:rPr>
                    <w:t>/</w:t>
                  </w:r>
                </w:p>
              </w:tc>
              <w:tc>
                <w:tcPr>
                  <w:tcW w:w="1520" w:type="dxa"/>
                </w:tcPr>
                <w:p w14:paraId="23255493" w14:textId="77777777" w:rsidR="005F1813" w:rsidRDefault="005F1813" w:rsidP="005F1813">
                  <w:pPr>
                    <w:jc w:val="center"/>
                  </w:pPr>
                  <w:r w:rsidRPr="004366EC">
                    <w:rPr>
                      <w:rFonts w:hint="eastAsia"/>
                    </w:rPr>
                    <w:t>/</w:t>
                  </w:r>
                </w:p>
              </w:tc>
              <w:tc>
                <w:tcPr>
                  <w:tcW w:w="1501" w:type="dxa"/>
                </w:tcPr>
                <w:p w14:paraId="6A2A409A" w14:textId="77777777" w:rsidR="005F1813" w:rsidRDefault="005F1813" w:rsidP="005F1813">
                  <w:pPr>
                    <w:jc w:val="center"/>
                  </w:pPr>
                  <w:r w:rsidRPr="004366EC">
                    <w:rPr>
                      <w:rFonts w:hint="eastAsia"/>
                    </w:rPr>
                    <w:t>/</w:t>
                  </w:r>
                </w:p>
              </w:tc>
              <w:tc>
                <w:tcPr>
                  <w:tcW w:w="1295" w:type="dxa"/>
                </w:tcPr>
                <w:p w14:paraId="71FD4370" w14:textId="77777777" w:rsidR="005F1813" w:rsidRDefault="005F1813" w:rsidP="005F1813">
                  <w:pPr>
                    <w:jc w:val="center"/>
                  </w:pPr>
                  <w:r w:rsidRPr="004366EC">
                    <w:rPr>
                      <w:rFonts w:hint="eastAsia"/>
                    </w:rPr>
                    <w:t>/</w:t>
                  </w:r>
                </w:p>
              </w:tc>
              <w:tc>
                <w:tcPr>
                  <w:tcW w:w="1195" w:type="dxa"/>
                </w:tcPr>
                <w:p w14:paraId="1C110452" w14:textId="77777777" w:rsidR="005F1813" w:rsidRDefault="005F1813" w:rsidP="005F1813">
                  <w:pPr>
                    <w:jc w:val="center"/>
                  </w:pPr>
                  <w:r w:rsidRPr="004366EC">
                    <w:rPr>
                      <w:rFonts w:hint="eastAsia"/>
                    </w:rPr>
                    <w:t>/</w:t>
                  </w:r>
                </w:p>
              </w:tc>
              <w:tc>
                <w:tcPr>
                  <w:tcW w:w="1434" w:type="dxa"/>
                </w:tcPr>
                <w:p w14:paraId="53DF6F2A" w14:textId="77777777" w:rsidR="005F1813" w:rsidRDefault="005F1813" w:rsidP="005F1813">
                  <w:pPr>
                    <w:jc w:val="center"/>
                  </w:pPr>
                  <w:r w:rsidRPr="004366EC">
                    <w:rPr>
                      <w:rFonts w:hint="eastAsia"/>
                    </w:rPr>
                    <w:t>/</w:t>
                  </w:r>
                </w:p>
              </w:tc>
              <w:tc>
                <w:tcPr>
                  <w:tcW w:w="1495" w:type="dxa"/>
                </w:tcPr>
                <w:p w14:paraId="3DB892FF" w14:textId="77777777" w:rsidR="005F1813" w:rsidRDefault="005F1813" w:rsidP="005F1813">
                  <w:pPr>
                    <w:jc w:val="center"/>
                  </w:pPr>
                  <w:r w:rsidRPr="004366EC">
                    <w:rPr>
                      <w:rFonts w:hint="eastAsia"/>
                    </w:rPr>
                    <w:t>/</w:t>
                  </w:r>
                </w:p>
              </w:tc>
              <w:tc>
                <w:tcPr>
                  <w:tcW w:w="1060" w:type="dxa"/>
                  <w:noWrap/>
                </w:tcPr>
                <w:p w14:paraId="6CEC1A53" w14:textId="77777777" w:rsidR="005F1813" w:rsidRDefault="005F1813" w:rsidP="005F1813">
                  <w:pPr>
                    <w:jc w:val="center"/>
                  </w:pPr>
                  <w:r w:rsidRPr="004366EC">
                    <w:rPr>
                      <w:rFonts w:hint="eastAsia"/>
                    </w:rPr>
                    <w:t>/</w:t>
                  </w:r>
                </w:p>
              </w:tc>
            </w:tr>
            <w:tr w:rsidR="005F1813" w14:paraId="3BE18C19" w14:textId="77777777" w:rsidTr="0060103F">
              <w:trPr>
                <w:trHeight w:val="799"/>
              </w:trPr>
              <w:tc>
                <w:tcPr>
                  <w:tcW w:w="815" w:type="dxa"/>
                  <w:vAlign w:val="center"/>
                </w:tcPr>
                <w:p w14:paraId="713A94E1" w14:textId="77777777" w:rsidR="005F1813" w:rsidRDefault="005F1813" w:rsidP="005F1813">
                  <w:pPr>
                    <w:jc w:val="center"/>
                    <w:rPr>
                      <w:color w:val="000000"/>
                      <w:sz w:val="22"/>
                      <w:szCs w:val="22"/>
                    </w:rPr>
                  </w:pPr>
                  <w:r>
                    <w:rPr>
                      <w:rFonts w:hint="eastAsia"/>
                      <w:color w:val="000000"/>
                      <w:sz w:val="22"/>
                      <w:szCs w:val="22"/>
                    </w:rPr>
                    <w:t>119</w:t>
                  </w:r>
                </w:p>
              </w:tc>
              <w:tc>
                <w:tcPr>
                  <w:tcW w:w="2283" w:type="dxa"/>
                </w:tcPr>
                <w:p w14:paraId="6F6E6F93" w14:textId="77777777" w:rsidR="005F1813" w:rsidRDefault="005F1813" w:rsidP="005F1813">
                  <w:pPr>
                    <w:rPr>
                      <w:sz w:val="22"/>
                      <w:szCs w:val="22"/>
                    </w:rPr>
                  </w:pPr>
                  <w:r>
                    <w:rPr>
                      <w:rFonts w:hint="eastAsia"/>
                      <w:sz w:val="22"/>
                      <w:szCs w:val="22"/>
                    </w:rPr>
                    <w:t>接插件匹配测试</w:t>
                  </w:r>
                  <w:r>
                    <w:rPr>
                      <w:rFonts w:hint="eastAsia"/>
                      <w:sz w:val="22"/>
                      <w:szCs w:val="22"/>
                    </w:rPr>
                    <w:br/>
                    <w:t>Connector matching test</w:t>
                  </w:r>
                </w:p>
              </w:tc>
              <w:tc>
                <w:tcPr>
                  <w:tcW w:w="2786" w:type="dxa"/>
                </w:tcPr>
                <w:p w14:paraId="7ABB53B5" w14:textId="77777777" w:rsidR="005F1813" w:rsidRDefault="005F1813" w:rsidP="005F1813">
                  <w:pPr>
                    <w:rPr>
                      <w:sz w:val="22"/>
                      <w:szCs w:val="22"/>
                    </w:rPr>
                  </w:pPr>
                  <w:r>
                    <w:rPr>
                      <w:rFonts w:hint="eastAsia"/>
                      <w:sz w:val="22"/>
                      <w:szCs w:val="22"/>
                    </w:rPr>
                    <w:t>Q/JLY J7110195E-2021</w:t>
                  </w:r>
                  <w:r>
                    <w:rPr>
                      <w:rFonts w:hint="eastAsia"/>
                      <w:sz w:val="22"/>
                      <w:szCs w:val="22"/>
                    </w:rPr>
                    <w:t>《汽车电线束低压连接器技术条件》</w:t>
                  </w:r>
                </w:p>
              </w:tc>
              <w:tc>
                <w:tcPr>
                  <w:tcW w:w="1863" w:type="dxa"/>
                </w:tcPr>
                <w:p w14:paraId="7F8749F3" w14:textId="77777777" w:rsidR="005F1813" w:rsidRDefault="005F1813" w:rsidP="005F1813">
                  <w:pPr>
                    <w:rPr>
                      <w:sz w:val="22"/>
                      <w:szCs w:val="22"/>
                    </w:rPr>
                  </w:pPr>
                  <w:r>
                    <w:rPr>
                      <w:rFonts w:hint="eastAsia"/>
                      <w:sz w:val="22"/>
                      <w:szCs w:val="22"/>
                    </w:rPr>
                    <w:t>Q/JLY J7110195E-2021</w:t>
                  </w:r>
                  <w:r>
                    <w:rPr>
                      <w:rFonts w:hint="eastAsia"/>
                      <w:sz w:val="22"/>
                      <w:szCs w:val="22"/>
                    </w:rPr>
                    <w:t>《汽车电线束低压连接器技术条件》</w:t>
                  </w:r>
                </w:p>
              </w:tc>
              <w:tc>
                <w:tcPr>
                  <w:tcW w:w="1380" w:type="dxa"/>
                </w:tcPr>
                <w:p w14:paraId="042CF195" w14:textId="77777777" w:rsidR="005F1813" w:rsidRDefault="005F1813" w:rsidP="005F1813">
                  <w:pPr>
                    <w:jc w:val="center"/>
                    <w:rPr>
                      <w:color w:val="000000"/>
                      <w:sz w:val="22"/>
                      <w:szCs w:val="22"/>
                    </w:rPr>
                  </w:pPr>
                  <w:r>
                    <w:rPr>
                      <w:rFonts w:hint="eastAsia"/>
                      <w:color w:val="000000"/>
                      <w:sz w:val="22"/>
                      <w:szCs w:val="22"/>
                    </w:rPr>
                    <w:t>ECV</w:t>
                  </w:r>
                </w:p>
              </w:tc>
              <w:tc>
                <w:tcPr>
                  <w:tcW w:w="1410" w:type="dxa"/>
                </w:tcPr>
                <w:p w14:paraId="4B3C8FCF" w14:textId="77777777" w:rsidR="005F1813" w:rsidRDefault="005F1813" w:rsidP="005F1813">
                  <w:pPr>
                    <w:jc w:val="center"/>
                    <w:rPr>
                      <w:color w:val="000000"/>
                      <w:sz w:val="22"/>
                      <w:szCs w:val="22"/>
                    </w:rPr>
                  </w:pPr>
                  <w:r>
                    <w:rPr>
                      <w:rFonts w:hint="eastAsia"/>
                      <w:color w:val="000000"/>
                      <w:sz w:val="22"/>
                      <w:szCs w:val="22"/>
                    </w:rPr>
                    <w:t>5</w:t>
                  </w:r>
                </w:p>
              </w:tc>
              <w:tc>
                <w:tcPr>
                  <w:tcW w:w="999" w:type="dxa"/>
                </w:tcPr>
                <w:p w14:paraId="6D65D841" w14:textId="77777777" w:rsidR="005F1813" w:rsidRDefault="005F1813" w:rsidP="005F1813">
                  <w:pPr>
                    <w:jc w:val="center"/>
                  </w:pPr>
                  <w:r w:rsidRPr="004366EC">
                    <w:rPr>
                      <w:rFonts w:hint="eastAsia"/>
                    </w:rPr>
                    <w:t>/</w:t>
                  </w:r>
                </w:p>
              </w:tc>
              <w:tc>
                <w:tcPr>
                  <w:tcW w:w="1233" w:type="dxa"/>
                </w:tcPr>
                <w:p w14:paraId="77263091" w14:textId="77777777" w:rsidR="005F1813" w:rsidRDefault="005F1813" w:rsidP="005F1813">
                  <w:pPr>
                    <w:jc w:val="center"/>
                  </w:pPr>
                  <w:r w:rsidRPr="004366EC">
                    <w:rPr>
                      <w:rFonts w:hint="eastAsia"/>
                    </w:rPr>
                    <w:t>/</w:t>
                  </w:r>
                </w:p>
              </w:tc>
              <w:tc>
                <w:tcPr>
                  <w:tcW w:w="1520" w:type="dxa"/>
                </w:tcPr>
                <w:p w14:paraId="0F222DBB" w14:textId="77777777" w:rsidR="005F1813" w:rsidRDefault="005F1813" w:rsidP="005F1813">
                  <w:pPr>
                    <w:jc w:val="center"/>
                  </w:pPr>
                  <w:r w:rsidRPr="004366EC">
                    <w:rPr>
                      <w:rFonts w:hint="eastAsia"/>
                    </w:rPr>
                    <w:t>/</w:t>
                  </w:r>
                </w:p>
              </w:tc>
              <w:tc>
                <w:tcPr>
                  <w:tcW w:w="1501" w:type="dxa"/>
                </w:tcPr>
                <w:p w14:paraId="2D410692" w14:textId="77777777" w:rsidR="005F1813" w:rsidRDefault="005F1813" w:rsidP="005F1813">
                  <w:pPr>
                    <w:jc w:val="center"/>
                  </w:pPr>
                  <w:r w:rsidRPr="004366EC">
                    <w:rPr>
                      <w:rFonts w:hint="eastAsia"/>
                    </w:rPr>
                    <w:t>/</w:t>
                  </w:r>
                </w:p>
              </w:tc>
              <w:tc>
                <w:tcPr>
                  <w:tcW w:w="1295" w:type="dxa"/>
                </w:tcPr>
                <w:p w14:paraId="32A5EC40" w14:textId="77777777" w:rsidR="005F1813" w:rsidRDefault="005F1813" w:rsidP="005F1813">
                  <w:pPr>
                    <w:jc w:val="center"/>
                  </w:pPr>
                  <w:r w:rsidRPr="004366EC">
                    <w:rPr>
                      <w:rFonts w:hint="eastAsia"/>
                    </w:rPr>
                    <w:t>/</w:t>
                  </w:r>
                </w:p>
              </w:tc>
              <w:tc>
                <w:tcPr>
                  <w:tcW w:w="1195" w:type="dxa"/>
                </w:tcPr>
                <w:p w14:paraId="22652B98" w14:textId="77777777" w:rsidR="005F1813" w:rsidRDefault="005F1813" w:rsidP="005F1813">
                  <w:pPr>
                    <w:jc w:val="center"/>
                  </w:pPr>
                  <w:r w:rsidRPr="004366EC">
                    <w:rPr>
                      <w:rFonts w:hint="eastAsia"/>
                    </w:rPr>
                    <w:t>/</w:t>
                  </w:r>
                </w:p>
              </w:tc>
              <w:tc>
                <w:tcPr>
                  <w:tcW w:w="1434" w:type="dxa"/>
                </w:tcPr>
                <w:p w14:paraId="1E461F9E" w14:textId="77777777" w:rsidR="005F1813" w:rsidRDefault="005F1813" w:rsidP="005F1813">
                  <w:pPr>
                    <w:jc w:val="center"/>
                  </w:pPr>
                  <w:r w:rsidRPr="004366EC">
                    <w:rPr>
                      <w:rFonts w:hint="eastAsia"/>
                    </w:rPr>
                    <w:t>/</w:t>
                  </w:r>
                </w:p>
              </w:tc>
              <w:tc>
                <w:tcPr>
                  <w:tcW w:w="1495" w:type="dxa"/>
                </w:tcPr>
                <w:p w14:paraId="0337A920" w14:textId="77777777" w:rsidR="005F1813" w:rsidRDefault="005F1813" w:rsidP="005F1813">
                  <w:pPr>
                    <w:jc w:val="center"/>
                  </w:pPr>
                  <w:r w:rsidRPr="004366EC">
                    <w:rPr>
                      <w:rFonts w:hint="eastAsia"/>
                    </w:rPr>
                    <w:t>/</w:t>
                  </w:r>
                </w:p>
              </w:tc>
              <w:tc>
                <w:tcPr>
                  <w:tcW w:w="1060" w:type="dxa"/>
                  <w:noWrap/>
                </w:tcPr>
                <w:p w14:paraId="095FD0FF" w14:textId="77777777" w:rsidR="005F1813" w:rsidRDefault="005F1813" w:rsidP="005F1813">
                  <w:pPr>
                    <w:jc w:val="center"/>
                  </w:pPr>
                  <w:r w:rsidRPr="004366EC">
                    <w:rPr>
                      <w:rFonts w:hint="eastAsia"/>
                    </w:rPr>
                    <w:t>/</w:t>
                  </w:r>
                </w:p>
              </w:tc>
            </w:tr>
            <w:tr w:rsidR="005F1813" w14:paraId="189B1209" w14:textId="77777777" w:rsidTr="0060103F">
              <w:trPr>
                <w:trHeight w:val="799"/>
              </w:trPr>
              <w:tc>
                <w:tcPr>
                  <w:tcW w:w="815" w:type="dxa"/>
                  <w:vAlign w:val="center"/>
                </w:tcPr>
                <w:p w14:paraId="56C87429" w14:textId="77777777" w:rsidR="005F1813" w:rsidRDefault="005F1813" w:rsidP="005F1813">
                  <w:pPr>
                    <w:jc w:val="center"/>
                    <w:rPr>
                      <w:color w:val="000000"/>
                      <w:sz w:val="22"/>
                      <w:szCs w:val="22"/>
                    </w:rPr>
                  </w:pPr>
                  <w:r>
                    <w:rPr>
                      <w:rFonts w:hint="eastAsia"/>
                      <w:color w:val="000000"/>
                      <w:sz w:val="22"/>
                      <w:szCs w:val="22"/>
                    </w:rPr>
                    <w:t>试验矩阵</w:t>
                  </w:r>
                  <w:r>
                    <w:rPr>
                      <w:rFonts w:hint="eastAsia"/>
                      <w:color w:val="000000"/>
                      <w:sz w:val="22"/>
                      <w:szCs w:val="22"/>
                    </w:rPr>
                    <w:t>10</w:t>
                  </w:r>
                  <w:r>
                    <w:rPr>
                      <w:rFonts w:hint="eastAsia"/>
                      <w:color w:val="000000"/>
                      <w:sz w:val="22"/>
                      <w:szCs w:val="22"/>
                    </w:rPr>
                    <w:br/>
                    <w:t>Test Matrix 11</w:t>
                  </w:r>
                </w:p>
              </w:tc>
              <w:tc>
                <w:tcPr>
                  <w:tcW w:w="2283" w:type="dxa"/>
                </w:tcPr>
                <w:p w14:paraId="631D38B0" w14:textId="77777777" w:rsidR="005F1813" w:rsidRDefault="005F1813" w:rsidP="005F1813">
                  <w:pPr>
                    <w:rPr>
                      <w:sz w:val="22"/>
                      <w:szCs w:val="22"/>
                    </w:rPr>
                  </w:pPr>
                  <w:r>
                    <w:rPr>
                      <w:rFonts w:hint="eastAsia"/>
                      <w:sz w:val="22"/>
                      <w:szCs w:val="22"/>
                    </w:rPr>
                    <w:t xml:space="preserve">　</w:t>
                  </w:r>
                </w:p>
              </w:tc>
              <w:tc>
                <w:tcPr>
                  <w:tcW w:w="2786" w:type="dxa"/>
                </w:tcPr>
                <w:p w14:paraId="73149213" w14:textId="77777777" w:rsidR="005F1813" w:rsidRDefault="005F1813" w:rsidP="005F1813">
                  <w:pPr>
                    <w:rPr>
                      <w:sz w:val="22"/>
                      <w:szCs w:val="22"/>
                    </w:rPr>
                  </w:pPr>
                  <w:r>
                    <w:rPr>
                      <w:rFonts w:hint="eastAsia"/>
                      <w:sz w:val="22"/>
                      <w:szCs w:val="22"/>
                    </w:rPr>
                    <w:t xml:space="preserve">  </w:t>
                  </w:r>
                </w:p>
              </w:tc>
              <w:tc>
                <w:tcPr>
                  <w:tcW w:w="1863" w:type="dxa"/>
                </w:tcPr>
                <w:p w14:paraId="7734D072" w14:textId="77777777" w:rsidR="005F1813" w:rsidRDefault="005F1813" w:rsidP="005F1813">
                  <w:pPr>
                    <w:rPr>
                      <w:sz w:val="22"/>
                      <w:szCs w:val="22"/>
                    </w:rPr>
                  </w:pPr>
                  <w:r>
                    <w:rPr>
                      <w:rFonts w:hint="eastAsia"/>
                      <w:sz w:val="22"/>
                      <w:szCs w:val="22"/>
                    </w:rPr>
                    <w:t xml:space="preserve"> </w:t>
                  </w:r>
                </w:p>
              </w:tc>
              <w:tc>
                <w:tcPr>
                  <w:tcW w:w="1380" w:type="dxa"/>
                  <w:vAlign w:val="center"/>
                </w:tcPr>
                <w:p w14:paraId="402D94D5" w14:textId="77777777" w:rsidR="005F1813" w:rsidRDefault="005F1813" w:rsidP="005F1813">
                  <w:pPr>
                    <w:jc w:val="center"/>
                    <w:rPr>
                      <w:color w:val="000000"/>
                      <w:sz w:val="22"/>
                      <w:szCs w:val="22"/>
                    </w:rPr>
                  </w:pPr>
                  <w:r>
                    <w:rPr>
                      <w:rFonts w:hint="eastAsia"/>
                      <w:color w:val="000000"/>
                      <w:sz w:val="22"/>
                      <w:szCs w:val="22"/>
                    </w:rPr>
                    <w:t xml:space="preserve"> </w:t>
                  </w:r>
                </w:p>
              </w:tc>
              <w:tc>
                <w:tcPr>
                  <w:tcW w:w="1410" w:type="dxa"/>
                  <w:vAlign w:val="center"/>
                </w:tcPr>
                <w:p w14:paraId="2FB38D1E" w14:textId="77777777" w:rsidR="005F1813" w:rsidRDefault="005F1813" w:rsidP="005F1813">
                  <w:pPr>
                    <w:jc w:val="center"/>
                    <w:rPr>
                      <w:color w:val="000000"/>
                      <w:sz w:val="22"/>
                      <w:szCs w:val="22"/>
                    </w:rPr>
                  </w:pPr>
                  <w:r>
                    <w:rPr>
                      <w:rFonts w:hint="eastAsia"/>
                      <w:color w:val="000000"/>
                      <w:sz w:val="22"/>
                      <w:szCs w:val="22"/>
                    </w:rPr>
                    <w:t xml:space="preserve"> </w:t>
                  </w:r>
                </w:p>
              </w:tc>
              <w:tc>
                <w:tcPr>
                  <w:tcW w:w="999" w:type="dxa"/>
                </w:tcPr>
                <w:p w14:paraId="1639744B" w14:textId="77777777" w:rsidR="005F1813" w:rsidRDefault="005F1813" w:rsidP="005F1813">
                  <w:pPr>
                    <w:jc w:val="center"/>
                  </w:pPr>
                  <w:r w:rsidRPr="004366EC">
                    <w:rPr>
                      <w:rFonts w:hint="eastAsia"/>
                    </w:rPr>
                    <w:t>/</w:t>
                  </w:r>
                </w:p>
              </w:tc>
              <w:tc>
                <w:tcPr>
                  <w:tcW w:w="1233" w:type="dxa"/>
                </w:tcPr>
                <w:p w14:paraId="352F2428" w14:textId="77777777" w:rsidR="005F1813" w:rsidRDefault="005F1813" w:rsidP="005F1813">
                  <w:pPr>
                    <w:jc w:val="center"/>
                  </w:pPr>
                  <w:r w:rsidRPr="004366EC">
                    <w:rPr>
                      <w:rFonts w:hint="eastAsia"/>
                    </w:rPr>
                    <w:t>/</w:t>
                  </w:r>
                </w:p>
              </w:tc>
              <w:tc>
                <w:tcPr>
                  <w:tcW w:w="1520" w:type="dxa"/>
                </w:tcPr>
                <w:p w14:paraId="6C8AF43C" w14:textId="77777777" w:rsidR="005F1813" w:rsidRDefault="005F1813" w:rsidP="005F1813">
                  <w:pPr>
                    <w:jc w:val="center"/>
                  </w:pPr>
                  <w:r w:rsidRPr="004366EC">
                    <w:rPr>
                      <w:rFonts w:hint="eastAsia"/>
                    </w:rPr>
                    <w:t>/</w:t>
                  </w:r>
                </w:p>
              </w:tc>
              <w:tc>
                <w:tcPr>
                  <w:tcW w:w="1501" w:type="dxa"/>
                </w:tcPr>
                <w:p w14:paraId="29C89C9B" w14:textId="77777777" w:rsidR="005F1813" w:rsidRDefault="005F1813" w:rsidP="005F1813">
                  <w:pPr>
                    <w:jc w:val="center"/>
                  </w:pPr>
                  <w:r w:rsidRPr="004366EC">
                    <w:rPr>
                      <w:rFonts w:hint="eastAsia"/>
                    </w:rPr>
                    <w:t>/</w:t>
                  </w:r>
                </w:p>
              </w:tc>
              <w:tc>
                <w:tcPr>
                  <w:tcW w:w="1295" w:type="dxa"/>
                </w:tcPr>
                <w:p w14:paraId="102CB510" w14:textId="77777777" w:rsidR="005F1813" w:rsidRDefault="005F1813" w:rsidP="005F1813">
                  <w:pPr>
                    <w:jc w:val="center"/>
                  </w:pPr>
                  <w:r w:rsidRPr="004366EC">
                    <w:rPr>
                      <w:rFonts w:hint="eastAsia"/>
                    </w:rPr>
                    <w:t>/</w:t>
                  </w:r>
                </w:p>
              </w:tc>
              <w:tc>
                <w:tcPr>
                  <w:tcW w:w="1195" w:type="dxa"/>
                </w:tcPr>
                <w:p w14:paraId="1E2AD69F" w14:textId="77777777" w:rsidR="005F1813" w:rsidRDefault="005F1813" w:rsidP="005F1813">
                  <w:pPr>
                    <w:jc w:val="center"/>
                  </w:pPr>
                  <w:r w:rsidRPr="004366EC">
                    <w:rPr>
                      <w:rFonts w:hint="eastAsia"/>
                    </w:rPr>
                    <w:t>/</w:t>
                  </w:r>
                </w:p>
              </w:tc>
              <w:tc>
                <w:tcPr>
                  <w:tcW w:w="1434" w:type="dxa"/>
                </w:tcPr>
                <w:p w14:paraId="6C7840E4" w14:textId="77777777" w:rsidR="005F1813" w:rsidRDefault="005F1813" w:rsidP="005F1813">
                  <w:pPr>
                    <w:jc w:val="center"/>
                  </w:pPr>
                  <w:r w:rsidRPr="004366EC">
                    <w:rPr>
                      <w:rFonts w:hint="eastAsia"/>
                    </w:rPr>
                    <w:t>/</w:t>
                  </w:r>
                </w:p>
              </w:tc>
              <w:tc>
                <w:tcPr>
                  <w:tcW w:w="1495" w:type="dxa"/>
                </w:tcPr>
                <w:p w14:paraId="5C5E4E55" w14:textId="77777777" w:rsidR="005F1813" w:rsidRDefault="005F1813" w:rsidP="005F1813">
                  <w:pPr>
                    <w:jc w:val="center"/>
                  </w:pPr>
                  <w:r w:rsidRPr="004366EC">
                    <w:rPr>
                      <w:rFonts w:hint="eastAsia"/>
                    </w:rPr>
                    <w:t>/</w:t>
                  </w:r>
                </w:p>
              </w:tc>
              <w:tc>
                <w:tcPr>
                  <w:tcW w:w="1060" w:type="dxa"/>
                  <w:noWrap/>
                </w:tcPr>
                <w:p w14:paraId="28EFF51D" w14:textId="77777777" w:rsidR="005F1813" w:rsidRDefault="005F1813" w:rsidP="005F1813">
                  <w:pPr>
                    <w:jc w:val="center"/>
                  </w:pPr>
                  <w:r w:rsidRPr="004366EC">
                    <w:rPr>
                      <w:rFonts w:hint="eastAsia"/>
                    </w:rPr>
                    <w:t>/</w:t>
                  </w:r>
                </w:p>
              </w:tc>
            </w:tr>
            <w:tr w:rsidR="005F1813" w14:paraId="4955DAD1" w14:textId="77777777" w:rsidTr="0060103F">
              <w:trPr>
                <w:trHeight w:val="799"/>
              </w:trPr>
              <w:tc>
                <w:tcPr>
                  <w:tcW w:w="815" w:type="dxa"/>
                  <w:vAlign w:val="center"/>
                </w:tcPr>
                <w:p w14:paraId="100F951A" w14:textId="77777777" w:rsidR="005F1813" w:rsidRDefault="005F1813" w:rsidP="005F1813">
                  <w:pPr>
                    <w:jc w:val="center"/>
                    <w:rPr>
                      <w:color w:val="000000"/>
                      <w:sz w:val="22"/>
                      <w:szCs w:val="22"/>
                    </w:rPr>
                  </w:pPr>
                  <w:r>
                    <w:rPr>
                      <w:rFonts w:hint="eastAsia"/>
                      <w:color w:val="000000"/>
                      <w:sz w:val="22"/>
                      <w:szCs w:val="22"/>
                    </w:rPr>
                    <w:lastRenderedPageBreak/>
                    <w:t>120</w:t>
                  </w:r>
                </w:p>
              </w:tc>
              <w:tc>
                <w:tcPr>
                  <w:tcW w:w="2283" w:type="dxa"/>
                </w:tcPr>
                <w:p w14:paraId="40D7B1E7" w14:textId="77777777" w:rsidR="005F1813" w:rsidRDefault="005F1813" w:rsidP="005F1813">
                  <w:pPr>
                    <w:rPr>
                      <w:sz w:val="22"/>
                      <w:szCs w:val="22"/>
                    </w:rPr>
                  </w:pPr>
                  <w:r>
                    <w:rPr>
                      <w:rFonts w:hint="eastAsia"/>
                      <w:sz w:val="22"/>
                      <w:szCs w:val="22"/>
                    </w:rPr>
                    <w:t>膜厚</w:t>
                  </w:r>
                  <w:r>
                    <w:rPr>
                      <w:rFonts w:hint="eastAsia"/>
                      <w:sz w:val="22"/>
                      <w:szCs w:val="22"/>
                    </w:rPr>
                    <w:br/>
                    <w:t>Paint film thickness</w:t>
                  </w:r>
                </w:p>
              </w:tc>
              <w:tc>
                <w:tcPr>
                  <w:tcW w:w="2786" w:type="dxa"/>
                </w:tcPr>
                <w:p w14:paraId="2DD0D23F" w14:textId="77777777" w:rsidR="005F1813" w:rsidRDefault="005F1813" w:rsidP="005F1813">
                  <w:pPr>
                    <w:rPr>
                      <w:sz w:val="22"/>
                      <w:szCs w:val="22"/>
                    </w:rPr>
                  </w:pPr>
                  <w:r>
                    <w:rPr>
                      <w:rFonts w:hint="eastAsia"/>
                      <w:sz w:val="22"/>
                      <w:szCs w:val="22"/>
                    </w:rPr>
                    <w:t>依据</w:t>
                  </w:r>
                  <w:r>
                    <w:rPr>
                      <w:rFonts w:hint="eastAsia"/>
                      <w:sz w:val="22"/>
                      <w:szCs w:val="22"/>
                    </w:rPr>
                    <w:t>Q/JLY J7110550E-2022</w:t>
                  </w:r>
                  <w:r>
                    <w:rPr>
                      <w:rFonts w:hint="eastAsia"/>
                      <w:sz w:val="22"/>
                      <w:szCs w:val="22"/>
                    </w:rPr>
                    <w:t>中</w:t>
                  </w:r>
                  <w:r>
                    <w:rPr>
                      <w:rFonts w:hint="eastAsia"/>
                      <w:sz w:val="22"/>
                      <w:szCs w:val="22"/>
                    </w:rPr>
                    <w:t>5.4</w:t>
                  </w:r>
                </w:p>
              </w:tc>
              <w:tc>
                <w:tcPr>
                  <w:tcW w:w="1863" w:type="dxa"/>
                </w:tcPr>
                <w:p w14:paraId="3F1E80DF" w14:textId="77777777" w:rsidR="005F1813" w:rsidRDefault="005F1813" w:rsidP="005F1813">
                  <w:pPr>
                    <w:rPr>
                      <w:sz w:val="22"/>
                      <w:szCs w:val="22"/>
                    </w:rPr>
                  </w:pPr>
                  <w:r>
                    <w:rPr>
                      <w:rFonts w:hint="eastAsia"/>
                      <w:sz w:val="22"/>
                      <w:szCs w:val="22"/>
                    </w:rPr>
                    <w:t>满足</w:t>
                  </w:r>
                  <w:r>
                    <w:rPr>
                      <w:rFonts w:hint="eastAsia"/>
                      <w:sz w:val="22"/>
                      <w:szCs w:val="22"/>
                    </w:rPr>
                    <w:t>Q/JLY J7110550E-2022</w:t>
                  </w:r>
                  <w:r>
                    <w:rPr>
                      <w:rFonts w:hint="eastAsia"/>
                      <w:sz w:val="22"/>
                      <w:szCs w:val="22"/>
                    </w:rPr>
                    <w:t>中</w:t>
                  </w:r>
                  <w:r>
                    <w:rPr>
                      <w:rFonts w:hint="eastAsia"/>
                      <w:sz w:val="22"/>
                      <w:szCs w:val="22"/>
                    </w:rPr>
                    <w:t>4.1.3</w:t>
                  </w:r>
                  <w:r>
                    <w:rPr>
                      <w:rFonts w:hint="eastAsia"/>
                      <w:sz w:val="22"/>
                      <w:szCs w:val="22"/>
                    </w:rPr>
                    <w:t>的要求</w:t>
                  </w:r>
                </w:p>
              </w:tc>
              <w:tc>
                <w:tcPr>
                  <w:tcW w:w="1380" w:type="dxa"/>
                </w:tcPr>
                <w:p w14:paraId="1042B784" w14:textId="77777777" w:rsidR="005F1813" w:rsidRDefault="005F1813" w:rsidP="005F1813">
                  <w:pPr>
                    <w:jc w:val="center"/>
                    <w:rPr>
                      <w:sz w:val="22"/>
                      <w:szCs w:val="22"/>
                    </w:rPr>
                  </w:pPr>
                  <w:r>
                    <w:rPr>
                      <w:rFonts w:hint="eastAsia"/>
                      <w:sz w:val="22"/>
                      <w:szCs w:val="22"/>
                    </w:rPr>
                    <w:t>ECV</w:t>
                  </w:r>
                </w:p>
              </w:tc>
              <w:tc>
                <w:tcPr>
                  <w:tcW w:w="1410" w:type="dxa"/>
                </w:tcPr>
                <w:p w14:paraId="6A8707E3" w14:textId="77777777" w:rsidR="005F1813" w:rsidRDefault="005F1813" w:rsidP="005F1813">
                  <w:pPr>
                    <w:jc w:val="center"/>
                    <w:rPr>
                      <w:sz w:val="22"/>
                      <w:szCs w:val="22"/>
                    </w:rPr>
                  </w:pPr>
                  <w:r>
                    <w:rPr>
                      <w:rFonts w:hint="eastAsia"/>
                      <w:sz w:val="22"/>
                      <w:szCs w:val="22"/>
                    </w:rPr>
                    <w:t>3</w:t>
                  </w:r>
                </w:p>
              </w:tc>
              <w:tc>
                <w:tcPr>
                  <w:tcW w:w="999" w:type="dxa"/>
                </w:tcPr>
                <w:p w14:paraId="59466D80" w14:textId="77777777" w:rsidR="005F1813" w:rsidRDefault="005F1813" w:rsidP="005F1813">
                  <w:pPr>
                    <w:jc w:val="center"/>
                  </w:pPr>
                  <w:r w:rsidRPr="004366EC">
                    <w:rPr>
                      <w:rFonts w:hint="eastAsia"/>
                    </w:rPr>
                    <w:t>/</w:t>
                  </w:r>
                </w:p>
              </w:tc>
              <w:tc>
                <w:tcPr>
                  <w:tcW w:w="1233" w:type="dxa"/>
                </w:tcPr>
                <w:p w14:paraId="7DE39FC3" w14:textId="77777777" w:rsidR="005F1813" w:rsidRDefault="005F1813" w:rsidP="005F1813">
                  <w:pPr>
                    <w:jc w:val="center"/>
                  </w:pPr>
                  <w:r w:rsidRPr="004366EC">
                    <w:rPr>
                      <w:rFonts w:hint="eastAsia"/>
                    </w:rPr>
                    <w:t>/</w:t>
                  </w:r>
                </w:p>
              </w:tc>
              <w:tc>
                <w:tcPr>
                  <w:tcW w:w="1520" w:type="dxa"/>
                </w:tcPr>
                <w:p w14:paraId="2074FAFF" w14:textId="77777777" w:rsidR="005F1813" w:rsidRDefault="005F1813" w:rsidP="005F1813">
                  <w:pPr>
                    <w:jc w:val="center"/>
                  </w:pPr>
                  <w:r w:rsidRPr="004366EC">
                    <w:rPr>
                      <w:rFonts w:hint="eastAsia"/>
                    </w:rPr>
                    <w:t>/</w:t>
                  </w:r>
                </w:p>
              </w:tc>
              <w:tc>
                <w:tcPr>
                  <w:tcW w:w="1501" w:type="dxa"/>
                </w:tcPr>
                <w:p w14:paraId="42CDC58E" w14:textId="77777777" w:rsidR="005F1813" w:rsidRDefault="005F1813" w:rsidP="005F1813">
                  <w:pPr>
                    <w:jc w:val="center"/>
                  </w:pPr>
                  <w:r w:rsidRPr="004366EC">
                    <w:rPr>
                      <w:rFonts w:hint="eastAsia"/>
                    </w:rPr>
                    <w:t>/</w:t>
                  </w:r>
                </w:p>
              </w:tc>
              <w:tc>
                <w:tcPr>
                  <w:tcW w:w="1295" w:type="dxa"/>
                </w:tcPr>
                <w:p w14:paraId="6B20A5E9" w14:textId="77777777" w:rsidR="005F1813" w:rsidRDefault="005F1813" w:rsidP="005F1813">
                  <w:pPr>
                    <w:jc w:val="center"/>
                  </w:pPr>
                  <w:r w:rsidRPr="004366EC">
                    <w:rPr>
                      <w:rFonts w:hint="eastAsia"/>
                    </w:rPr>
                    <w:t>/</w:t>
                  </w:r>
                </w:p>
              </w:tc>
              <w:tc>
                <w:tcPr>
                  <w:tcW w:w="1195" w:type="dxa"/>
                </w:tcPr>
                <w:p w14:paraId="5E89C6DE" w14:textId="77777777" w:rsidR="005F1813" w:rsidRDefault="005F1813" w:rsidP="005F1813">
                  <w:pPr>
                    <w:jc w:val="center"/>
                  </w:pPr>
                  <w:r w:rsidRPr="004366EC">
                    <w:rPr>
                      <w:rFonts w:hint="eastAsia"/>
                    </w:rPr>
                    <w:t>/</w:t>
                  </w:r>
                </w:p>
              </w:tc>
              <w:tc>
                <w:tcPr>
                  <w:tcW w:w="1434" w:type="dxa"/>
                </w:tcPr>
                <w:p w14:paraId="669F09CA" w14:textId="77777777" w:rsidR="005F1813" w:rsidRDefault="005F1813" w:rsidP="005F1813">
                  <w:pPr>
                    <w:jc w:val="center"/>
                  </w:pPr>
                  <w:r w:rsidRPr="004366EC">
                    <w:rPr>
                      <w:rFonts w:hint="eastAsia"/>
                    </w:rPr>
                    <w:t>/</w:t>
                  </w:r>
                </w:p>
              </w:tc>
              <w:tc>
                <w:tcPr>
                  <w:tcW w:w="1495" w:type="dxa"/>
                </w:tcPr>
                <w:p w14:paraId="7E476DBC" w14:textId="77777777" w:rsidR="005F1813" w:rsidRDefault="005F1813" w:rsidP="005F1813">
                  <w:pPr>
                    <w:jc w:val="center"/>
                  </w:pPr>
                  <w:r w:rsidRPr="004366EC">
                    <w:rPr>
                      <w:rFonts w:hint="eastAsia"/>
                    </w:rPr>
                    <w:t>/</w:t>
                  </w:r>
                </w:p>
              </w:tc>
              <w:tc>
                <w:tcPr>
                  <w:tcW w:w="1060" w:type="dxa"/>
                  <w:noWrap/>
                </w:tcPr>
                <w:p w14:paraId="1549BFF5" w14:textId="77777777" w:rsidR="005F1813" w:rsidRDefault="005F1813" w:rsidP="005F1813">
                  <w:pPr>
                    <w:jc w:val="center"/>
                  </w:pPr>
                  <w:r w:rsidRPr="004366EC">
                    <w:rPr>
                      <w:rFonts w:hint="eastAsia"/>
                    </w:rPr>
                    <w:t>/</w:t>
                  </w:r>
                </w:p>
              </w:tc>
            </w:tr>
            <w:tr w:rsidR="005F1813" w14:paraId="21A23B2E" w14:textId="77777777" w:rsidTr="0060103F">
              <w:trPr>
                <w:trHeight w:val="799"/>
              </w:trPr>
              <w:tc>
                <w:tcPr>
                  <w:tcW w:w="815" w:type="dxa"/>
                  <w:vAlign w:val="center"/>
                </w:tcPr>
                <w:p w14:paraId="7DB86255" w14:textId="77777777" w:rsidR="005F1813" w:rsidRDefault="005F1813" w:rsidP="005F1813">
                  <w:pPr>
                    <w:jc w:val="center"/>
                    <w:rPr>
                      <w:color w:val="000000"/>
                      <w:sz w:val="22"/>
                      <w:szCs w:val="22"/>
                    </w:rPr>
                  </w:pPr>
                  <w:r>
                    <w:rPr>
                      <w:rFonts w:hint="eastAsia"/>
                      <w:color w:val="000000"/>
                      <w:sz w:val="22"/>
                      <w:szCs w:val="22"/>
                    </w:rPr>
                    <w:t>121</w:t>
                  </w:r>
                </w:p>
              </w:tc>
              <w:tc>
                <w:tcPr>
                  <w:tcW w:w="2283" w:type="dxa"/>
                </w:tcPr>
                <w:p w14:paraId="25A151FD" w14:textId="77777777" w:rsidR="005F1813" w:rsidRDefault="005F1813" w:rsidP="005F1813">
                  <w:pPr>
                    <w:rPr>
                      <w:sz w:val="22"/>
                      <w:szCs w:val="22"/>
                    </w:rPr>
                  </w:pPr>
                  <w:r>
                    <w:rPr>
                      <w:rFonts w:hint="eastAsia"/>
                      <w:sz w:val="22"/>
                      <w:szCs w:val="22"/>
                    </w:rPr>
                    <w:t>附着力</w:t>
                  </w:r>
                  <w:r>
                    <w:rPr>
                      <w:rFonts w:hint="eastAsia"/>
                      <w:sz w:val="22"/>
                      <w:szCs w:val="22"/>
                    </w:rPr>
                    <w:br/>
                    <w:t>Adhesion</w:t>
                  </w:r>
                </w:p>
              </w:tc>
              <w:tc>
                <w:tcPr>
                  <w:tcW w:w="2786" w:type="dxa"/>
                </w:tcPr>
                <w:p w14:paraId="38D31B2C" w14:textId="77777777" w:rsidR="005F1813" w:rsidRDefault="005F1813" w:rsidP="005F1813">
                  <w:pPr>
                    <w:rPr>
                      <w:sz w:val="22"/>
                      <w:szCs w:val="22"/>
                    </w:rPr>
                  </w:pPr>
                  <w:r>
                    <w:rPr>
                      <w:rFonts w:hint="eastAsia"/>
                      <w:sz w:val="22"/>
                      <w:szCs w:val="22"/>
                    </w:rPr>
                    <w:t>依据</w:t>
                  </w:r>
                  <w:r>
                    <w:rPr>
                      <w:rFonts w:hint="eastAsia"/>
                      <w:sz w:val="22"/>
                      <w:szCs w:val="22"/>
                    </w:rPr>
                    <w:t>Q/JLY J7110550E-2022</w:t>
                  </w:r>
                  <w:r>
                    <w:rPr>
                      <w:rFonts w:hint="eastAsia"/>
                      <w:sz w:val="22"/>
                      <w:szCs w:val="22"/>
                    </w:rPr>
                    <w:t>中</w:t>
                  </w:r>
                  <w:r>
                    <w:rPr>
                      <w:rFonts w:hint="eastAsia"/>
                      <w:sz w:val="22"/>
                      <w:szCs w:val="22"/>
                    </w:rPr>
                    <w:t>5.5</w:t>
                  </w:r>
                </w:p>
              </w:tc>
              <w:tc>
                <w:tcPr>
                  <w:tcW w:w="1863" w:type="dxa"/>
                </w:tcPr>
                <w:p w14:paraId="15C62CAC" w14:textId="77777777" w:rsidR="005F1813" w:rsidRDefault="005F1813" w:rsidP="005F1813">
                  <w:pPr>
                    <w:rPr>
                      <w:sz w:val="22"/>
                      <w:szCs w:val="22"/>
                    </w:rPr>
                  </w:pPr>
                  <w:r>
                    <w:rPr>
                      <w:rFonts w:hint="eastAsia"/>
                      <w:sz w:val="22"/>
                      <w:szCs w:val="22"/>
                    </w:rPr>
                    <w:t>满足</w:t>
                  </w:r>
                  <w:r>
                    <w:rPr>
                      <w:rFonts w:hint="eastAsia"/>
                      <w:sz w:val="22"/>
                      <w:szCs w:val="22"/>
                    </w:rPr>
                    <w:t>Q/JLY J7110550E-2022</w:t>
                  </w:r>
                  <w:r>
                    <w:rPr>
                      <w:rFonts w:hint="eastAsia"/>
                      <w:sz w:val="22"/>
                      <w:szCs w:val="22"/>
                    </w:rPr>
                    <w:t>中表</w:t>
                  </w:r>
                  <w:r>
                    <w:rPr>
                      <w:rFonts w:hint="eastAsia"/>
                      <w:sz w:val="22"/>
                      <w:szCs w:val="22"/>
                    </w:rPr>
                    <w:t>1</w:t>
                  </w:r>
                  <w:r>
                    <w:rPr>
                      <w:rFonts w:hint="eastAsia"/>
                      <w:sz w:val="22"/>
                      <w:szCs w:val="22"/>
                    </w:rPr>
                    <w:t>要求</w:t>
                  </w:r>
                </w:p>
              </w:tc>
              <w:tc>
                <w:tcPr>
                  <w:tcW w:w="1380" w:type="dxa"/>
                </w:tcPr>
                <w:p w14:paraId="6EAC731C" w14:textId="77777777" w:rsidR="005F1813" w:rsidRDefault="005F1813" w:rsidP="005F1813">
                  <w:pPr>
                    <w:jc w:val="center"/>
                    <w:rPr>
                      <w:sz w:val="22"/>
                      <w:szCs w:val="22"/>
                    </w:rPr>
                  </w:pPr>
                  <w:r>
                    <w:rPr>
                      <w:rFonts w:hint="eastAsia"/>
                      <w:sz w:val="22"/>
                      <w:szCs w:val="22"/>
                    </w:rPr>
                    <w:t>ECV</w:t>
                  </w:r>
                </w:p>
              </w:tc>
              <w:tc>
                <w:tcPr>
                  <w:tcW w:w="1410" w:type="dxa"/>
                </w:tcPr>
                <w:p w14:paraId="68C8F4F4" w14:textId="77777777" w:rsidR="005F1813" w:rsidRDefault="005F1813" w:rsidP="005F1813">
                  <w:pPr>
                    <w:jc w:val="center"/>
                    <w:rPr>
                      <w:sz w:val="22"/>
                      <w:szCs w:val="22"/>
                    </w:rPr>
                  </w:pPr>
                  <w:r>
                    <w:rPr>
                      <w:rFonts w:hint="eastAsia"/>
                      <w:sz w:val="22"/>
                      <w:szCs w:val="22"/>
                    </w:rPr>
                    <w:t>3</w:t>
                  </w:r>
                </w:p>
              </w:tc>
              <w:tc>
                <w:tcPr>
                  <w:tcW w:w="999" w:type="dxa"/>
                </w:tcPr>
                <w:p w14:paraId="006A112E" w14:textId="77777777" w:rsidR="005F1813" w:rsidRDefault="005F1813" w:rsidP="005F1813">
                  <w:pPr>
                    <w:jc w:val="center"/>
                  </w:pPr>
                  <w:r w:rsidRPr="004366EC">
                    <w:rPr>
                      <w:rFonts w:hint="eastAsia"/>
                    </w:rPr>
                    <w:t>/</w:t>
                  </w:r>
                </w:p>
              </w:tc>
              <w:tc>
                <w:tcPr>
                  <w:tcW w:w="1233" w:type="dxa"/>
                </w:tcPr>
                <w:p w14:paraId="0021D1B4" w14:textId="77777777" w:rsidR="005F1813" w:rsidRDefault="005F1813" w:rsidP="005F1813">
                  <w:pPr>
                    <w:jc w:val="center"/>
                  </w:pPr>
                  <w:r w:rsidRPr="004366EC">
                    <w:rPr>
                      <w:rFonts w:hint="eastAsia"/>
                    </w:rPr>
                    <w:t>/</w:t>
                  </w:r>
                </w:p>
              </w:tc>
              <w:tc>
                <w:tcPr>
                  <w:tcW w:w="1520" w:type="dxa"/>
                </w:tcPr>
                <w:p w14:paraId="2C769E84" w14:textId="77777777" w:rsidR="005F1813" w:rsidRDefault="005F1813" w:rsidP="005F1813">
                  <w:pPr>
                    <w:jc w:val="center"/>
                  </w:pPr>
                  <w:r w:rsidRPr="004366EC">
                    <w:rPr>
                      <w:rFonts w:hint="eastAsia"/>
                    </w:rPr>
                    <w:t>/</w:t>
                  </w:r>
                </w:p>
              </w:tc>
              <w:tc>
                <w:tcPr>
                  <w:tcW w:w="1501" w:type="dxa"/>
                </w:tcPr>
                <w:p w14:paraId="5DABEECD" w14:textId="77777777" w:rsidR="005F1813" w:rsidRDefault="005F1813" w:rsidP="005F1813">
                  <w:pPr>
                    <w:jc w:val="center"/>
                  </w:pPr>
                  <w:r w:rsidRPr="004366EC">
                    <w:rPr>
                      <w:rFonts w:hint="eastAsia"/>
                    </w:rPr>
                    <w:t>/</w:t>
                  </w:r>
                </w:p>
              </w:tc>
              <w:tc>
                <w:tcPr>
                  <w:tcW w:w="1295" w:type="dxa"/>
                </w:tcPr>
                <w:p w14:paraId="27F50F6F" w14:textId="77777777" w:rsidR="005F1813" w:rsidRDefault="005F1813" w:rsidP="005F1813">
                  <w:pPr>
                    <w:jc w:val="center"/>
                  </w:pPr>
                  <w:r w:rsidRPr="004366EC">
                    <w:rPr>
                      <w:rFonts w:hint="eastAsia"/>
                    </w:rPr>
                    <w:t>/</w:t>
                  </w:r>
                </w:p>
              </w:tc>
              <w:tc>
                <w:tcPr>
                  <w:tcW w:w="1195" w:type="dxa"/>
                </w:tcPr>
                <w:p w14:paraId="7F5DCA72" w14:textId="77777777" w:rsidR="005F1813" w:rsidRDefault="005F1813" w:rsidP="005F1813">
                  <w:pPr>
                    <w:jc w:val="center"/>
                  </w:pPr>
                  <w:r w:rsidRPr="004366EC">
                    <w:rPr>
                      <w:rFonts w:hint="eastAsia"/>
                    </w:rPr>
                    <w:t>/</w:t>
                  </w:r>
                </w:p>
              </w:tc>
              <w:tc>
                <w:tcPr>
                  <w:tcW w:w="1434" w:type="dxa"/>
                </w:tcPr>
                <w:p w14:paraId="4C2C6F4D" w14:textId="77777777" w:rsidR="005F1813" w:rsidRDefault="005F1813" w:rsidP="005F1813">
                  <w:pPr>
                    <w:jc w:val="center"/>
                  </w:pPr>
                  <w:r w:rsidRPr="004366EC">
                    <w:rPr>
                      <w:rFonts w:hint="eastAsia"/>
                    </w:rPr>
                    <w:t>/</w:t>
                  </w:r>
                </w:p>
              </w:tc>
              <w:tc>
                <w:tcPr>
                  <w:tcW w:w="1495" w:type="dxa"/>
                </w:tcPr>
                <w:p w14:paraId="5FB6A86D" w14:textId="77777777" w:rsidR="005F1813" w:rsidRDefault="005F1813" w:rsidP="005F1813">
                  <w:pPr>
                    <w:jc w:val="center"/>
                  </w:pPr>
                  <w:r w:rsidRPr="004366EC">
                    <w:rPr>
                      <w:rFonts w:hint="eastAsia"/>
                    </w:rPr>
                    <w:t>/</w:t>
                  </w:r>
                </w:p>
              </w:tc>
              <w:tc>
                <w:tcPr>
                  <w:tcW w:w="1060" w:type="dxa"/>
                  <w:noWrap/>
                </w:tcPr>
                <w:p w14:paraId="7D683410" w14:textId="77777777" w:rsidR="005F1813" w:rsidRDefault="005F1813" w:rsidP="005F1813">
                  <w:pPr>
                    <w:jc w:val="center"/>
                  </w:pPr>
                  <w:r w:rsidRPr="004366EC">
                    <w:rPr>
                      <w:rFonts w:hint="eastAsia"/>
                    </w:rPr>
                    <w:t>/</w:t>
                  </w:r>
                </w:p>
              </w:tc>
            </w:tr>
            <w:tr w:rsidR="005F1813" w14:paraId="2811D30A" w14:textId="77777777" w:rsidTr="0060103F">
              <w:trPr>
                <w:trHeight w:val="799"/>
              </w:trPr>
              <w:tc>
                <w:tcPr>
                  <w:tcW w:w="815" w:type="dxa"/>
                  <w:vAlign w:val="center"/>
                </w:tcPr>
                <w:p w14:paraId="67C526CE" w14:textId="77777777" w:rsidR="005F1813" w:rsidRDefault="005F1813" w:rsidP="005F1813">
                  <w:pPr>
                    <w:jc w:val="center"/>
                    <w:rPr>
                      <w:color w:val="000000"/>
                      <w:sz w:val="22"/>
                      <w:szCs w:val="22"/>
                    </w:rPr>
                  </w:pPr>
                  <w:r>
                    <w:rPr>
                      <w:rFonts w:hint="eastAsia"/>
                      <w:color w:val="000000"/>
                      <w:sz w:val="22"/>
                      <w:szCs w:val="22"/>
                    </w:rPr>
                    <w:t>122</w:t>
                  </w:r>
                </w:p>
              </w:tc>
              <w:tc>
                <w:tcPr>
                  <w:tcW w:w="2283" w:type="dxa"/>
                </w:tcPr>
                <w:p w14:paraId="116E9789" w14:textId="77777777" w:rsidR="005F1813" w:rsidRDefault="005F1813" w:rsidP="005F1813">
                  <w:pPr>
                    <w:rPr>
                      <w:sz w:val="22"/>
                      <w:szCs w:val="22"/>
                    </w:rPr>
                  </w:pPr>
                  <w:r>
                    <w:rPr>
                      <w:rFonts w:hint="eastAsia"/>
                      <w:sz w:val="22"/>
                      <w:szCs w:val="22"/>
                    </w:rPr>
                    <w:t>耐刮伤</w:t>
                  </w:r>
                  <w:r>
                    <w:rPr>
                      <w:rFonts w:hint="eastAsia"/>
                      <w:sz w:val="22"/>
                      <w:szCs w:val="22"/>
                    </w:rPr>
                    <w:br/>
                    <w:t>Scratch resistance</w:t>
                  </w:r>
                </w:p>
              </w:tc>
              <w:tc>
                <w:tcPr>
                  <w:tcW w:w="2786" w:type="dxa"/>
                </w:tcPr>
                <w:p w14:paraId="5AB82F6B" w14:textId="77777777" w:rsidR="005F1813" w:rsidRDefault="005F1813" w:rsidP="005F1813">
                  <w:pPr>
                    <w:rPr>
                      <w:sz w:val="22"/>
                      <w:szCs w:val="22"/>
                    </w:rPr>
                  </w:pPr>
                  <w:r>
                    <w:rPr>
                      <w:rFonts w:hint="eastAsia"/>
                      <w:sz w:val="22"/>
                      <w:szCs w:val="22"/>
                    </w:rPr>
                    <w:t>依据</w:t>
                  </w:r>
                  <w:r>
                    <w:rPr>
                      <w:rFonts w:hint="eastAsia"/>
                      <w:sz w:val="22"/>
                      <w:szCs w:val="22"/>
                    </w:rPr>
                    <w:t>Q/JLY J7110550E-2022</w:t>
                  </w:r>
                  <w:r>
                    <w:rPr>
                      <w:rFonts w:hint="eastAsia"/>
                      <w:sz w:val="22"/>
                      <w:szCs w:val="22"/>
                    </w:rPr>
                    <w:t>中</w:t>
                  </w:r>
                  <w:r>
                    <w:rPr>
                      <w:rFonts w:hint="eastAsia"/>
                      <w:sz w:val="22"/>
                      <w:szCs w:val="22"/>
                    </w:rPr>
                    <w:t>5.6</w:t>
                  </w:r>
                </w:p>
              </w:tc>
              <w:tc>
                <w:tcPr>
                  <w:tcW w:w="1863" w:type="dxa"/>
                </w:tcPr>
                <w:p w14:paraId="6700151A" w14:textId="77777777" w:rsidR="005F1813" w:rsidRDefault="005F1813" w:rsidP="005F1813">
                  <w:pPr>
                    <w:rPr>
                      <w:sz w:val="22"/>
                      <w:szCs w:val="22"/>
                    </w:rPr>
                  </w:pPr>
                  <w:r>
                    <w:rPr>
                      <w:rFonts w:hint="eastAsia"/>
                      <w:sz w:val="22"/>
                      <w:szCs w:val="22"/>
                    </w:rPr>
                    <w:t>满足</w:t>
                  </w:r>
                  <w:r>
                    <w:rPr>
                      <w:rFonts w:hint="eastAsia"/>
                      <w:sz w:val="22"/>
                      <w:szCs w:val="22"/>
                    </w:rPr>
                    <w:t>Q/JLY J7110550E-2022</w:t>
                  </w:r>
                  <w:r>
                    <w:rPr>
                      <w:rFonts w:hint="eastAsia"/>
                      <w:sz w:val="22"/>
                      <w:szCs w:val="22"/>
                    </w:rPr>
                    <w:t>中表</w:t>
                  </w:r>
                  <w:r>
                    <w:rPr>
                      <w:rFonts w:hint="eastAsia"/>
                      <w:sz w:val="22"/>
                      <w:szCs w:val="22"/>
                    </w:rPr>
                    <w:t>1</w:t>
                  </w:r>
                  <w:r>
                    <w:rPr>
                      <w:rFonts w:hint="eastAsia"/>
                      <w:sz w:val="22"/>
                      <w:szCs w:val="22"/>
                    </w:rPr>
                    <w:t>要求</w:t>
                  </w:r>
                </w:p>
              </w:tc>
              <w:tc>
                <w:tcPr>
                  <w:tcW w:w="1380" w:type="dxa"/>
                </w:tcPr>
                <w:p w14:paraId="0936829B" w14:textId="77777777" w:rsidR="005F1813" w:rsidRDefault="005F1813" w:rsidP="005F1813">
                  <w:pPr>
                    <w:jc w:val="center"/>
                    <w:rPr>
                      <w:sz w:val="22"/>
                      <w:szCs w:val="22"/>
                    </w:rPr>
                  </w:pPr>
                  <w:r>
                    <w:rPr>
                      <w:rFonts w:hint="eastAsia"/>
                      <w:sz w:val="22"/>
                      <w:szCs w:val="22"/>
                    </w:rPr>
                    <w:t>ECV</w:t>
                  </w:r>
                </w:p>
              </w:tc>
              <w:tc>
                <w:tcPr>
                  <w:tcW w:w="1410" w:type="dxa"/>
                </w:tcPr>
                <w:p w14:paraId="0B3D26F7" w14:textId="77777777" w:rsidR="005F1813" w:rsidRDefault="005F1813" w:rsidP="005F1813">
                  <w:pPr>
                    <w:jc w:val="center"/>
                    <w:rPr>
                      <w:sz w:val="22"/>
                      <w:szCs w:val="22"/>
                    </w:rPr>
                  </w:pPr>
                  <w:r>
                    <w:rPr>
                      <w:rFonts w:hint="eastAsia"/>
                      <w:sz w:val="22"/>
                      <w:szCs w:val="22"/>
                    </w:rPr>
                    <w:t>3</w:t>
                  </w:r>
                </w:p>
              </w:tc>
              <w:tc>
                <w:tcPr>
                  <w:tcW w:w="999" w:type="dxa"/>
                </w:tcPr>
                <w:p w14:paraId="440C7D1D" w14:textId="77777777" w:rsidR="005F1813" w:rsidRDefault="005F1813" w:rsidP="005F1813">
                  <w:pPr>
                    <w:jc w:val="center"/>
                  </w:pPr>
                  <w:r w:rsidRPr="004366EC">
                    <w:rPr>
                      <w:rFonts w:hint="eastAsia"/>
                    </w:rPr>
                    <w:t>/</w:t>
                  </w:r>
                </w:p>
              </w:tc>
              <w:tc>
                <w:tcPr>
                  <w:tcW w:w="1233" w:type="dxa"/>
                </w:tcPr>
                <w:p w14:paraId="2E28A1E5" w14:textId="77777777" w:rsidR="005F1813" w:rsidRDefault="005F1813" w:rsidP="005F1813">
                  <w:pPr>
                    <w:jc w:val="center"/>
                  </w:pPr>
                  <w:r w:rsidRPr="004366EC">
                    <w:rPr>
                      <w:rFonts w:hint="eastAsia"/>
                    </w:rPr>
                    <w:t>/</w:t>
                  </w:r>
                </w:p>
              </w:tc>
              <w:tc>
                <w:tcPr>
                  <w:tcW w:w="1520" w:type="dxa"/>
                </w:tcPr>
                <w:p w14:paraId="67D7984B" w14:textId="77777777" w:rsidR="005F1813" w:rsidRDefault="005F1813" w:rsidP="005F1813">
                  <w:pPr>
                    <w:jc w:val="center"/>
                  </w:pPr>
                  <w:r w:rsidRPr="004366EC">
                    <w:rPr>
                      <w:rFonts w:hint="eastAsia"/>
                    </w:rPr>
                    <w:t>/</w:t>
                  </w:r>
                </w:p>
              </w:tc>
              <w:tc>
                <w:tcPr>
                  <w:tcW w:w="1501" w:type="dxa"/>
                </w:tcPr>
                <w:p w14:paraId="54FA67BC" w14:textId="77777777" w:rsidR="005F1813" w:rsidRDefault="005F1813" w:rsidP="005F1813">
                  <w:pPr>
                    <w:jc w:val="center"/>
                  </w:pPr>
                  <w:r w:rsidRPr="004366EC">
                    <w:rPr>
                      <w:rFonts w:hint="eastAsia"/>
                    </w:rPr>
                    <w:t>/</w:t>
                  </w:r>
                </w:p>
              </w:tc>
              <w:tc>
                <w:tcPr>
                  <w:tcW w:w="1295" w:type="dxa"/>
                </w:tcPr>
                <w:p w14:paraId="256A861E" w14:textId="77777777" w:rsidR="005F1813" w:rsidRDefault="005F1813" w:rsidP="005F1813">
                  <w:pPr>
                    <w:jc w:val="center"/>
                  </w:pPr>
                  <w:r w:rsidRPr="004366EC">
                    <w:rPr>
                      <w:rFonts w:hint="eastAsia"/>
                    </w:rPr>
                    <w:t>/</w:t>
                  </w:r>
                </w:p>
              </w:tc>
              <w:tc>
                <w:tcPr>
                  <w:tcW w:w="1195" w:type="dxa"/>
                </w:tcPr>
                <w:p w14:paraId="02A7F92E" w14:textId="77777777" w:rsidR="005F1813" w:rsidRDefault="005F1813" w:rsidP="005F1813">
                  <w:pPr>
                    <w:jc w:val="center"/>
                  </w:pPr>
                  <w:r w:rsidRPr="004366EC">
                    <w:rPr>
                      <w:rFonts w:hint="eastAsia"/>
                    </w:rPr>
                    <w:t>/</w:t>
                  </w:r>
                </w:p>
              </w:tc>
              <w:tc>
                <w:tcPr>
                  <w:tcW w:w="1434" w:type="dxa"/>
                </w:tcPr>
                <w:p w14:paraId="010F09BF" w14:textId="77777777" w:rsidR="005F1813" w:rsidRDefault="005F1813" w:rsidP="005F1813">
                  <w:pPr>
                    <w:jc w:val="center"/>
                  </w:pPr>
                  <w:r w:rsidRPr="004366EC">
                    <w:rPr>
                      <w:rFonts w:hint="eastAsia"/>
                    </w:rPr>
                    <w:t>/</w:t>
                  </w:r>
                </w:p>
              </w:tc>
              <w:tc>
                <w:tcPr>
                  <w:tcW w:w="1495" w:type="dxa"/>
                </w:tcPr>
                <w:p w14:paraId="38F58210" w14:textId="77777777" w:rsidR="005F1813" w:rsidRDefault="005F1813" w:rsidP="005F1813">
                  <w:pPr>
                    <w:jc w:val="center"/>
                  </w:pPr>
                  <w:r w:rsidRPr="004366EC">
                    <w:rPr>
                      <w:rFonts w:hint="eastAsia"/>
                    </w:rPr>
                    <w:t>/</w:t>
                  </w:r>
                </w:p>
              </w:tc>
              <w:tc>
                <w:tcPr>
                  <w:tcW w:w="1060" w:type="dxa"/>
                  <w:noWrap/>
                </w:tcPr>
                <w:p w14:paraId="3D8B6797" w14:textId="77777777" w:rsidR="005F1813" w:rsidRDefault="005F1813" w:rsidP="005F1813">
                  <w:pPr>
                    <w:jc w:val="center"/>
                  </w:pPr>
                  <w:r w:rsidRPr="004366EC">
                    <w:rPr>
                      <w:rFonts w:hint="eastAsia"/>
                    </w:rPr>
                    <w:t>/</w:t>
                  </w:r>
                </w:p>
              </w:tc>
            </w:tr>
            <w:tr w:rsidR="005F1813" w14:paraId="56B9609D" w14:textId="77777777" w:rsidTr="0060103F">
              <w:trPr>
                <w:trHeight w:val="799"/>
              </w:trPr>
              <w:tc>
                <w:tcPr>
                  <w:tcW w:w="815" w:type="dxa"/>
                  <w:vAlign w:val="center"/>
                </w:tcPr>
                <w:p w14:paraId="4ED9EF8A" w14:textId="77777777" w:rsidR="005F1813" w:rsidRDefault="005F1813" w:rsidP="005F1813">
                  <w:pPr>
                    <w:jc w:val="center"/>
                    <w:rPr>
                      <w:color w:val="000000"/>
                      <w:sz w:val="22"/>
                      <w:szCs w:val="22"/>
                    </w:rPr>
                  </w:pPr>
                  <w:r>
                    <w:rPr>
                      <w:rFonts w:hint="eastAsia"/>
                      <w:color w:val="000000"/>
                      <w:sz w:val="22"/>
                      <w:szCs w:val="22"/>
                    </w:rPr>
                    <w:t>123</w:t>
                  </w:r>
                </w:p>
              </w:tc>
              <w:tc>
                <w:tcPr>
                  <w:tcW w:w="2283" w:type="dxa"/>
                </w:tcPr>
                <w:p w14:paraId="19C750DC" w14:textId="77777777" w:rsidR="005F1813" w:rsidRDefault="005F1813" w:rsidP="005F1813">
                  <w:pPr>
                    <w:rPr>
                      <w:sz w:val="22"/>
                      <w:szCs w:val="22"/>
                    </w:rPr>
                  </w:pPr>
                  <w:r>
                    <w:rPr>
                      <w:rFonts w:hint="eastAsia"/>
                      <w:sz w:val="22"/>
                      <w:szCs w:val="22"/>
                    </w:rPr>
                    <w:t>高温热老化</w:t>
                  </w:r>
                  <w:r>
                    <w:rPr>
                      <w:rFonts w:hint="eastAsia"/>
                      <w:sz w:val="22"/>
                      <w:szCs w:val="22"/>
                    </w:rPr>
                    <w:br/>
                    <w:t>High Temperature Heat Aging</w:t>
                  </w:r>
                </w:p>
              </w:tc>
              <w:tc>
                <w:tcPr>
                  <w:tcW w:w="2786" w:type="dxa"/>
                </w:tcPr>
                <w:p w14:paraId="0E75C597" w14:textId="77777777" w:rsidR="005F1813" w:rsidRDefault="005F1813" w:rsidP="005F1813">
                  <w:pPr>
                    <w:rPr>
                      <w:sz w:val="22"/>
                      <w:szCs w:val="22"/>
                    </w:rPr>
                  </w:pPr>
                  <w:r>
                    <w:rPr>
                      <w:rFonts w:hint="eastAsia"/>
                      <w:sz w:val="22"/>
                      <w:szCs w:val="22"/>
                    </w:rPr>
                    <w:t>依据</w:t>
                  </w:r>
                  <w:r>
                    <w:rPr>
                      <w:rFonts w:hint="eastAsia"/>
                      <w:sz w:val="22"/>
                      <w:szCs w:val="22"/>
                    </w:rPr>
                    <w:t>Q/JLY J7110550E-2022</w:t>
                  </w:r>
                  <w:r>
                    <w:rPr>
                      <w:rFonts w:hint="eastAsia"/>
                      <w:sz w:val="22"/>
                      <w:szCs w:val="22"/>
                    </w:rPr>
                    <w:t>中</w:t>
                  </w:r>
                  <w:r>
                    <w:rPr>
                      <w:rFonts w:hint="eastAsia"/>
                      <w:sz w:val="22"/>
                      <w:szCs w:val="22"/>
                    </w:rPr>
                    <w:t>5.7</w:t>
                  </w:r>
                </w:p>
              </w:tc>
              <w:tc>
                <w:tcPr>
                  <w:tcW w:w="1863" w:type="dxa"/>
                </w:tcPr>
                <w:p w14:paraId="5729F823" w14:textId="77777777" w:rsidR="005F1813" w:rsidRDefault="005F1813" w:rsidP="005F1813">
                  <w:pPr>
                    <w:rPr>
                      <w:sz w:val="22"/>
                      <w:szCs w:val="22"/>
                    </w:rPr>
                  </w:pPr>
                  <w:r>
                    <w:rPr>
                      <w:rFonts w:hint="eastAsia"/>
                      <w:sz w:val="22"/>
                      <w:szCs w:val="22"/>
                    </w:rPr>
                    <w:t>满足</w:t>
                  </w:r>
                  <w:r>
                    <w:rPr>
                      <w:rFonts w:hint="eastAsia"/>
                      <w:sz w:val="22"/>
                      <w:szCs w:val="22"/>
                    </w:rPr>
                    <w:t>Q/JLY J7110550E-2022</w:t>
                  </w:r>
                  <w:r>
                    <w:rPr>
                      <w:rFonts w:hint="eastAsia"/>
                      <w:sz w:val="22"/>
                      <w:szCs w:val="22"/>
                    </w:rPr>
                    <w:t>中表</w:t>
                  </w:r>
                  <w:r>
                    <w:rPr>
                      <w:rFonts w:hint="eastAsia"/>
                      <w:sz w:val="22"/>
                      <w:szCs w:val="22"/>
                    </w:rPr>
                    <w:t>1</w:t>
                  </w:r>
                  <w:r>
                    <w:rPr>
                      <w:rFonts w:hint="eastAsia"/>
                      <w:sz w:val="22"/>
                      <w:szCs w:val="22"/>
                    </w:rPr>
                    <w:t>要求</w:t>
                  </w:r>
                </w:p>
              </w:tc>
              <w:tc>
                <w:tcPr>
                  <w:tcW w:w="1380" w:type="dxa"/>
                </w:tcPr>
                <w:p w14:paraId="00213F18" w14:textId="77777777" w:rsidR="005F1813" w:rsidRDefault="005F1813" w:rsidP="005F1813">
                  <w:pPr>
                    <w:jc w:val="center"/>
                    <w:rPr>
                      <w:sz w:val="22"/>
                      <w:szCs w:val="22"/>
                    </w:rPr>
                  </w:pPr>
                  <w:r>
                    <w:rPr>
                      <w:rFonts w:hint="eastAsia"/>
                      <w:sz w:val="22"/>
                      <w:szCs w:val="22"/>
                    </w:rPr>
                    <w:t>ECV</w:t>
                  </w:r>
                </w:p>
              </w:tc>
              <w:tc>
                <w:tcPr>
                  <w:tcW w:w="1410" w:type="dxa"/>
                </w:tcPr>
                <w:p w14:paraId="167E302C" w14:textId="77777777" w:rsidR="005F1813" w:rsidRDefault="005F1813" w:rsidP="005F1813">
                  <w:pPr>
                    <w:jc w:val="center"/>
                    <w:rPr>
                      <w:sz w:val="22"/>
                      <w:szCs w:val="22"/>
                    </w:rPr>
                  </w:pPr>
                  <w:r>
                    <w:rPr>
                      <w:rFonts w:hint="eastAsia"/>
                      <w:sz w:val="22"/>
                      <w:szCs w:val="22"/>
                    </w:rPr>
                    <w:t>3</w:t>
                  </w:r>
                </w:p>
              </w:tc>
              <w:tc>
                <w:tcPr>
                  <w:tcW w:w="999" w:type="dxa"/>
                </w:tcPr>
                <w:p w14:paraId="020AC129" w14:textId="77777777" w:rsidR="005F1813" w:rsidRDefault="005F1813" w:rsidP="005F1813">
                  <w:pPr>
                    <w:jc w:val="center"/>
                  </w:pPr>
                  <w:r w:rsidRPr="004366EC">
                    <w:rPr>
                      <w:rFonts w:hint="eastAsia"/>
                    </w:rPr>
                    <w:t>/</w:t>
                  </w:r>
                </w:p>
              </w:tc>
              <w:tc>
                <w:tcPr>
                  <w:tcW w:w="1233" w:type="dxa"/>
                </w:tcPr>
                <w:p w14:paraId="71A0F413" w14:textId="77777777" w:rsidR="005F1813" w:rsidRDefault="005F1813" w:rsidP="005F1813">
                  <w:pPr>
                    <w:jc w:val="center"/>
                  </w:pPr>
                  <w:r w:rsidRPr="004366EC">
                    <w:rPr>
                      <w:rFonts w:hint="eastAsia"/>
                    </w:rPr>
                    <w:t>/</w:t>
                  </w:r>
                </w:p>
              </w:tc>
              <w:tc>
                <w:tcPr>
                  <w:tcW w:w="1520" w:type="dxa"/>
                </w:tcPr>
                <w:p w14:paraId="46C0796B" w14:textId="77777777" w:rsidR="005F1813" w:rsidRDefault="005F1813" w:rsidP="005F1813">
                  <w:pPr>
                    <w:jc w:val="center"/>
                  </w:pPr>
                  <w:r w:rsidRPr="004366EC">
                    <w:rPr>
                      <w:rFonts w:hint="eastAsia"/>
                    </w:rPr>
                    <w:t>/</w:t>
                  </w:r>
                </w:p>
              </w:tc>
              <w:tc>
                <w:tcPr>
                  <w:tcW w:w="1501" w:type="dxa"/>
                </w:tcPr>
                <w:p w14:paraId="60FECBDF" w14:textId="77777777" w:rsidR="005F1813" w:rsidRDefault="005F1813" w:rsidP="005F1813">
                  <w:pPr>
                    <w:jc w:val="center"/>
                  </w:pPr>
                  <w:r w:rsidRPr="004366EC">
                    <w:rPr>
                      <w:rFonts w:hint="eastAsia"/>
                    </w:rPr>
                    <w:t>/</w:t>
                  </w:r>
                </w:p>
              </w:tc>
              <w:tc>
                <w:tcPr>
                  <w:tcW w:w="1295" w:type="dxa"/>
                </w:tcPr>
                <w:p w14:paraId="29E00739" w14:textId="77777777" w:rsidR="005F1813" w:rsidRDefault="005F1813" w:rsidP="005F1813">
                  <w:pPr>
                    <w:jc w:val="center"/>
                  </w:pPr>
                  <w:r w:rsidRPr="004366EC">
                    <w:rPr>
                      <w:rFonts w:hint="eastAsia"/>
                    </w:rPr>
                    <w:t>/</w:t>
                  </w:r>
                </w:p>
              </w:tc>
              <w:tc>
                <w:tcPr>
                  <w:tcW w:w="1195" w:type="dxa"/>
                </w:tcPr>
                <w:p w14:paraId="1281EE0D" w14:textId="77777777" w:rsidR="005F1813" w:rsidRDefault="005F1813" w:rsidP="005F1813">
                  <w:pPr>
                    <w:jc w:val="center"/>
                  </w:pPr>
                  <w:r w:rsidRPr="004366EC">
                    <w:rPr>
                      <w:rFonts w:hint="eastAsia"/>
                    </w:rPr>
                    <w:t>/</w:t>
                  </w:r>
                </w:p>
              </w:tc>
              <w:tc>
                <w:tcPr>
                  <w:tcW w:w="1434" w:type="dxa"/>
                </w:tcPr>
                <w:p w14:paraId="1D96221F" w14:textId="77777777" w:rsidR="005F1813" w:rsidRDefault="005F1813" w:rsidP="005F1813">
                  <w:pPr>
                    <w:jc w:val="center"/>
                  </w:pPr>
                  <w:r w:rsidRPr="004366EC">
                    <w:rPr>
                      <w:rFonts w:hint="eastAsia"/>
                    </w:rPr>
                    <w:t>/</w:t>
                  </w:r>
                </w:p>
              </w:tc>
              <w:tc>
                <w:tcPr>
                  <w:tcW w:w="1495" w:type="dxa"/>
                </w:tcPr>
                <w:p w14:paraId="23A7B7FC" w14:textId="77777777" w:rsidR="005F1813" w:rsidRDefault="005F1813" w:rsidP="005F1813">
                  <w:pPr>
                    <w:jc w:val="center"/>
                  </w:pPr>
                  <w:r w:rsidRPr="004366EC">
                    <w:rPr>
                      <w:rFonts w:hint="eastAsia"/>
                    </w:rPr>
                    <w:t>/</w:t>
                  </w:r>
                </w:p>
              </w:tc>
              <w:tc>
                <w:tcPr>
                  <w:tcW w:w="1060" w:type="dxa"/>
                  <w:noWrap/>
                </w:tcPr>
                <w:p w14:paraId="744A0547" w14:textId="77777777" w:rsidR="005F1813" w:rsidRDefault="005F1813" w:rsidP="005F1813">
                  <w:pPr>
                    <w:jc w:val="center"/>
                  </w:pPr>
                  <w:r w:rsidRPr="004366EC">
                    <w:rPr>
                      <w:rFonts w:hint="eastAsia"/>
                    </w:rPr>
                    <w:t>/</w:t>
                  </w:r>
                </w:p>
              </w:tc>
            </w:tr>
            <w:tr w:rsidR="005F1813" w14:paraId="1925405D" w14:textId="77777777" w:rsidTr="0060103F">
              <w:trPr>
                <w:trHeight w:val="799"/>
              </w:trPr>
              <w:tc>
                <w:tcPr>
                  <w:tcW w:w="815" w:type="dxa"/>
                  <w:vAlign w:val="center"/>
                </w:tcPr>
                <w:p w14:paraId="20BC4F90" w14:textId="77777777" w:rsidR="005F1813" w:rsidRDefault="005F1813" w:rsidP="005F1813">
                  <w:pPr>
                    <w:jc w:val="center"/>
                    <w:rPr>
                      <w:color w:val="000000"/>
                      <w:sz w:val="22"/>
                      <w:szCs w:val="22"/>
                    </w:rPr>
                  </w:pPr>
                  <w:r>
                    <w:rPr>
                      <w:rFonts w:hint="eastAsia"/>
                      <w:color w:val="000000"/>
                      <w:sz w:val="22"/>
                      <w:szCs w:val="22"/>
                    </w:rPr>
                    <w:t>124</w:t>
                  </w:r>
                </w:p>
              </w:tc>
              <w:tc>
                <w:tcPr>
                  <w:tcW w:w="2283" w:type="dxa"/>
                </w:tcPr>
                <w:p w14:paraId="734509B2" w14:textId="77777777" w:rsidR="005F1813" w:rsidRDefault="005F1813" w:rsidP="005F1813">
                  <w:pPr>
                    <w:rPr>
                      <w:sz w:val="22"/>
                      <w:szCs w:val="22"/>
                    </w:rPr>
                  </w:pPr>
                  <w:r>
                    <w:rPr>
                      <w:rFonts w:hint="eastAsia"/>
                      <w:sz w:val="22"/>
                      <w:szCs w:val="22"/>
                    </w:rPr>
                    <w:t>高低温交变</w:t>
                  </w:r>
                  <w:r>
                    <w:rPr>
                      <w:rFonts w:hint="eastAsia"/>
                      <w:sz w:val="22"/>
                      <w:szCs w:val="22"/>
                    </w:rPr>
                    <w:br/>
                    <w:t>High-Low Temperature Alternation</w:t>
                  </w:r>
                </w:p>
              </w:tc>
              <w:tc>
                <w:tcPr>
                  <w:tcW w:w="2786" w:type="dxa"/>
                </w:tcPr>
                <w:p w14:paraId="3A91EF52" w14:textId="77777777" w:rsidR="005F1813" w:rsidRDefault="005F1813" w:rsidP="005F1813">
                  <w:pPr>
                    <w:rPr>
                      <w:sz w:val="22"/>
                      <w:szCs w:val="22"/>
                    </w:rPr>
                  </w:pPr>
                  <w:r>
                    <w:rPr>
                      <w:rFonts w:hint="eastAsia"/>
                      <w:sz w:val="22"/>
                      <w:szCs w:val="22"/>
                    </w:rPr>
                    <w:t>依据</w:t>
                  </w:r>
                  <w:r>
                    <w:rPr>
                      <w:rFonts w:hint="eastAsia"/>
                      <w:sz w:val="22"/>
                      <w:szCs w:val="22"/>
                    </w:rPr>
                    <w:t>Q/JLY J7110550E-2022</w:t>
                  </w:r>
                  <w:r>
                    <w:rPr>
                      <w:rFonts w:hint="eastAsia"/>
                      <w:sz w:val="22"/>
                      <w:szCs w:val="22"/>
                    </w:rPr>
                    <w:t>中</w:t>
                  </w:r>
                  <w:r>
                    <w:rPr>
                      <w:rFonts w:hint="eastAsia"/>
                      <w:sz w:val="22"/>
                      <w:szCs w:val="22"/>
                    </w:rPr>
                    <w:t>5.8</w:t>
                  </w:r>
                </w:p>
              </w:tc>
              <w:tc>
                <w:tcPr>
                  <w:tcW w:w="1863" w:type="dxa"/>
                </w:tcPr>
                <w:p w14:paraId="0B96E7CC" w14:textId="77777777" w:rsidR="005F1813" w:rsidRDefault="005F1813" w:rsidP="005F1813">
                  <w:pPr>
                    <w:rPr>
                      <w:sz w:val="22"/>
                      <w:szCs w:val="22"/>
                    </w:rPr>
                  </w:pPr>
                  <w:r>
                    <w:rPr>
                      <w:rFonts w:hint="eastAsia"/>
                      <w:sz w:val="22"/>
                      <w:szCs w:val="22"/>
                    </w:rPr>
                    <w:t>满足</w:t>
                  </w:r>
                  <w:r>
                    <w:rPr>
                      <w:rFonts w:hint="eastAsia"/>
                      <w:sz w:val="22"/>
                      <w:szCs w:val="22"/>
                    </w:rPr>
                    <w:t>Q/JLY J7110550E-2022</w:t>
                  </w:r>
                  <w:r>
                    <w:rPr>
                      <w:rFonts w:hint="eastAsia"/>
                      <w:sz w:val="22"/>
                      <w:szCs w:val="22"/>
                    </w:rPr>
                    <w:t>中表</w:t>
                  </w:r>
                  <w:r>
                    <w:rPr>
                      <w:rFonts w:hint="eastAsia"/>
                      <w:sz w:val="22"/>
                      <w:szCs w:val="22"/>
                    </w:rPr>
                    <w:t>1</w:t>
                  </w:r>
                  <w:r>
                    <w:rPr>
                      <w:rFonts w:hint="eastAsia"/>
                      <w:sz w:val="22"/>
                      <w:szCs w:val="22"/>
                    </w:rPr>
                    <w:t>要求</w:t>
                  </w:r>
                </w:p>
              </w:tc>
              <w:tc>
                <w:tcPr>
                  <w:tcW w:w="1380" w:type="dxa"/>
                </w:tcPr>
                <w:p w14:paraId="374729C4" w14:textId="77777777" w:rsidR="005F1813" w:rsidRDefault="005F1813" w:rsidP="005F1813">
                  <w:pPr>
                    <w:jc w:val="center"/>
                    <w:rPr>
                      <w:sz w:val="22"/>
                      <w:szCs w:val="22"/>
                    </w:rPr>
                  </w:pPr>
                  <w:r>
                    <w:rPr>
                      <w:rFonts w:hint="eastAsia"/>
                      <w:sz w:val="22"/>
                      <w:szCs w:val="22"/>
                    </w:rPr>
                    <w:t>ECV</w:t>
                  </w:r>
                </w:p>
              </w:tc>
              <w:tc>
                <w:tcPr>
                  <w:tcW w:w="1410" w:type="dxa"/>
                </w:tcPr>
                <w:p w14:paraId="401A27EF" w14:textId="77777777" w:rsidR="005F1813" w:rsidRDefault="005F1813" w:rsidP="005F1813">
                  <w:pPr>
                    <w:jc w:val="center"/>
                    <w:rPr>
                      <w:sz w:val="22"/>
                      <w:szCs w:val="22"/>
                    </w:rPr>
                  </w:pPr>
                  <w:r>
                    <w:rPr>
                      <w:rFonts w:hint="eastAsia"/>
                      <w:sz w:val="22"/>
                      <w:szCs w:val="22"/>
                    </w:rPr>
                    <w:t>3</w:t>
                  </w:r>
                </w:p>
              </w:tc>
              <w:tc>
                <w:tcPr>
                  <w:tcW w:w="999" w:type="dxa"/>
                </w:tcPr>
                <w:p w14:paraId="467ACC99" w14:textId="77777777" w:rsidR="005F1813" w:rsidRDefault="005F1813" w:rsidP="005F1813">
                  <w:pPr>
                    <w:jc w:val="center"/>
                  </w:pPr>
                  <w:r w:rsidRPr="004366EC">
                    <w:rPr>
                      <w:rFonts w:hint="eastAsia"/>
                    </w:rPr>
                    <w:t>/</w:t>
                  </w:r>
                </w:p>
              </w:tc>
              <w:tc>
                <w:tcPr>
                  <w:tcW w:w="1233" w:type="dxa"/>
                </w:tcPr>
                <w:p w14:paraId="7007DC13" w14:textId="77777777" w:rsidR="005F1813" w:rsidRDefault="005F1813" w:rsidP="005F1813">
                  <w:pPr>
                    <w:jc w:val="center"/>
                  </w:pPr>
                  <w:r w:rsidRPr="004366EC">
                    <w:rPr>
                      <w:rFonts w:hint="eastAsia"/>
                    </w:rPr>
                    <w:t>/</w:t>
                  </w:r>
                </w:p>
              </w:tc>
              <w:tc>
                <w:tcPr>
                  <w:tcW w:w="1520" w:type="dxa"/>
                </w:tcPr>
                <w:p w14:paraId="7892C494" w14:textId="77777777" w:rsidR="005F1813" w:rsidRDefault="005F1813" w:rsidP="005F1813">
                  <w:pPr>
                    <w:jc w:val="center"/>
                  </w:pPr>
                  <w:r w:rsidRPr="004366EC">
                    <w:rPr>
                      <w:rFonts w:hint="eastAsia"/>
                    </w:rPr>
                    <w:t>/</w:t>
                  </w:r>
                </w:p>
              </w:tc>
              <w:tc>
                <w:tcPr>
                  <w:tcW w:w="1501" w:type="dxa"/>
                </w:tcPr>
                <w:p w14:paraId="318C4F63" w14:textId="77777777" w:rsidR="005F1813" w:rsidRDefault="005F1813" w:rsidP="005F1813">
                  <w:pPr>
                    <w:jc w:val="center"/>
                  </w:pPr>
                  <w:r w:rsidRPr="004366EC">
                    <w:rPr>
                      <w:rFonts w:hint="eastAsia"/>
                    </w:rPr>
                    <w:t>/</w:t>
                  </w:r>
                </w:p>
              </w:tc>
              <w:tc>
                <w:tcPr>
                  <w:tcW w:w="1295" w:type="dxa"/>
                </w:tcPr>
                <w:p w14:paraId="6ECE58E9" w14:textId="77777777" w:rsidR="005F1813" w:rsidRDefault="005F1813" w:rsidP="005F1813">
                  <w:pPr>
                    <w:jc w:val="center"/>
                  </w:pPr>
                  <w:r w:rsidRPr="004366EC">
                    <w:rPr>
                      <w:rFonts w:hint="eastAsia"/>
                    </w:rPr>
                    <w:t>/</w:t>
                  </w:r>
                </w:p>
              </w:tc>
              <w:tc>
                <w:tcPr>
                  <w:tcW w:w="1195" w:type="dxa"/>
                </w:tcPr>
                <w:p w14:paraId="7D35DB93" w14:textId="77777777" w:rsidR="005F1813" w:rsidRDefault="005F1813" w:rsidP="005F1813">
                  <w:pPr>
                    <w:jc w:val="center"/>
                  </w:pPr>
                  <w:r w:rsidRPr="004366EC">
                    <w:rPr>
                      <w:rFonts w:hint="eastAsia"/>
                    </w:rPr>
                    <w:t>/</w:t>
                  </w:r>
                </w:p>
              </w:tc>
              <w:tc>
                <w:tcPr>
                  <w:tcW w:w="1434" w:type="dxa"/>
                </w:tcPr>
                <w:p w14:paraId="16359D34" w14:textId="77777777" w:rsidR="005F1813" w:rsidRDefault="005F1813" w:rsidP="005F1813">
                  <w:pPr>
                    <w:jc w:val="center"/>
                  </w:pPr>
                  <w:r w:rsidRPr="004366EC">
                    <w:rPr>
                      <w:rFonts w:hint="eastAsia"/>
                    </w:rPr>
                    <w:t>/</w:t>
                  </w:r>
                </w:p>
              </w:tc>
              <w:tc>
                <w:tcPr>
                  <w:tcW w:w="1495" w:type="dxa"/>
                </w:tcPr>
                <w:p w14:paraId="21DC7EAD" w14:textId="77777777" w:rsidR="005F1813" w:rsidRDefault="005F1813" w:rsidP="005F1813">
                  <w:pPr>
                    <w:jc w:val="center"/>
                  </w:pPr>
                  <w:r w:rsidRPr="004366EC">
                    <w:rPr>
                      <w:rFonts w:hint="eastAsia"/>
                    </w:rPr>
                    <w:t>/</w:t>
                  </w:r>
                </w:p>
              </w:tc>
              <w:tc>
                <w:tcPr>
                  <w:tcW w:w="1060" w:type="dxa"/>
                  <w:noWrap/>
                </w:tcPr>
                <w:p w14:paraId="22F481D3" w14:textId="77777777" w:rsidR="005F1813" w:rsidRDefault="005F1813" w:rsidP="005F1813">
                  <w:pPr>
                    <w:jc w:val="center"/>
                  </w:pPr>
                  <w:r w:rsidRPr="004366EC">
                    <w:rPr>
                      <w:rFonts w:hint="eastAsia"/>
                    </w:rPr>
                    <w:t>/</w:t>
                  </w:r>
                </w:p>
              </w:tc>
            </w:tr>
            <w:tr w:rsidR="005F1813" w14:paraId="691142B2" w14:textId="77777777" w:rsidTr="0060103F">
              <w:trPr>
                <w:trHeight w:val="799"/>
              </w:trPr>
              <w:tc>
                <w:tcPr>
                  <w:tcW w:w="815" w:type="dxa"/>
                  <w:vAlign w:val="center"/>
                </w:tcPr>
                <w:p w14:paraId="4522F8EA" w14:textId="77777777" w:rsidR="005F1813" w:rsidRDefault="005F1813" w:rsidP="005F1813">
                  <w:pPr>
                    <w:jc w:val="center"/>
                    <w:rPr>
                      <w:color w:val="000000"/>
                      <w:sz w:val="22"/>
                      <w:szCs w:val="22"/>
                    </w:rPr>
                  </w:pPr>
                  <w:r>
                    <w:rPr>
                      <w:rFonts w:hint="eastAsia"/>
                      <w:color w:val="000000"/>
                      <w:sz w:val="22"/>
                      <w:szCs w:val="22"/>
                    </w:rPr>
                    <w:t>125</w:t>
                  </w:r>
                </w:p>
              </w:tc>
              <w:tc>
                <w:tcPr>
                  <w:tcW w:w="2283" w:type="dxa"/>
                </w:tcPr>
                <w:p w14:paraId="69B40DA2" w14:textId="77777777" w:rsidR="005F1813" w:rsidRDefault="005F1813" w:rsidP="005F1813">
                  <w:pPr>
                    <w:rPr>
                      <w:sz w:val="22"/>
                      <w:szCs w:val="22"/>
                    </w:rPr>
                  </w:pPr>
                  <w:r>
                    <w:rPr>
                      <w:rFonts w:hint="eastAsia"/>
                      <w:sz w:val="22"/>
                      <w:szCs w:val="22"/>
                    </w:rPr>
                    <w:t>冷凝水试验</w:t>
                  </w:r>
                  <w:r>
                    <w:rPr>
                      <w:rFonts w:hint="eastAsia"/>
                      <w:sz w:val="22"/>
                      <w:szCs w:val="22"/>
                    </w:rPr>
                    <w:br/>
                    <w:t>Condensate Water Test</w:t>
                  </w:r>
                </w:p>
              </w:tc>
              <w:tc>
                <w:tcPr>
                  <w:tcW w:w="2786" w:type="dxa"/>
                </w:tcPr>
                <w:p w14:paraId="3B7BFDE2" w14:textId="77777777" w:rsidR="005F1813" w:rsidRDefault="005F1813" w:rsidP="005F1813">
                  <w:pPr>
                    <w:rPr>
                      <w:sz w:val="22"/>
                      <w:szCs w:val="22"/>
                    </w:rPr>
                  </w:pPr>
                  <w:r>
                    <w:rPr>
                      <w:rFonts w:hint="eastAsia"/>
                      <w:sz w:val="22"/>
                      <w:szCs w:val="22"/>
                    </w:rPr>
                    <w:t>依据</w:t>
                  </w:r>
                  <w:r>
                    <w:rPr>
                      <w:rFonts w:hint="eastAsia"/>
                      <w:sz w:val="22"/>
                      <w:szCs w:val="22"/>
                    </w:rPr>
                    <w:t>Q/JLY J7110550E-2022</w:t>
                  </w:r>
                  <w:r>
                    <w:rPr>
                      <w:rFonts w:hint="eastAsia"/>
                      <w:sz w:val="22"/>
                      <w:szCs w:val="22"/>
                    </w:rPr>
                    <w:t>中</w:t>
                  </w:r>
                  <w:r>
                    <w:rPr>
                      <w:rFonts w:hint="eastAsia"/>
                      <w:sz w:val="22"/>
                      <w:szCs w:val="22"/>
                    </w:rPr>
                    <w:t>5.9</w:t>
                  </w:r>
                </w:p>
              </w:tc>
              <w:tc>
                <w:tcPr>
                  <w:tcW w:w="1863" w:type="dxa"/>
                </w:tcPr>
                <w:p w14:paraId="1EC78E83" w14:textId="77777777" w:rsidR="005F1813" w:rsidRDefault="005F1813" w:rsidP="005F1813">
                  <w:pPr>
                    <w:rPr>
                      <w:sz w:val="22"/>
                      <w:szCs w:val="22"/>
                    </w:rPr>
                  </w:pPr>
                  <w:r>
                    <w:rPr>
                      <w:rFonts w:hint="eastAsia"/>
                      <w:sz w:val="22"/>
                      <w:szCs w:val="22"/>
                    </w:rPr>
                    <w:t>满足</w:t>
                  </w:r>
                  <w:r>
                    <w:rPr>
                      <w:rFonts w:hint="eastAsia"/>
                      <w:sz w:val="22"/>
                      <w:szCs w:val="22"/>
                    </w:rPr>
                    <w:t>Q/JLY J7110550E-2022</w:t>
                  </w:r>
                  <w:r>
                    <w:rPr>
                      <w:rFonts w:hint="eastAsia"/>
                      <w:sz w:val="22"/>
                      <w:szCs w:val="22"/>
                    </w:rPr>
                    <w:t>中表</w:t>
                  </w:r>
                  <w:r>
                    <w:rPr>
                      <w:rFonts w:hint="eastAsia"/>
                      <w:sz w:val="22"/>
                      <w:szCs w:val="22"/>
                    </w:rPr>
                    <w:t>1</w:t>
                  </w:r>
                  <w:r>
                    <w:rPr>
                      <w:rFonts w:hint="eastAsia"/>
                      <w:sz w:val="22"/>
                      <w:szCs w:val="22"/>
                    </w:rPr>
                    <w:t>要求</w:t>
                  </w:r>
                </w:p>
              </w:tc>
              <w:tc>
                <w:tcPr>
                  <w:tcW w:w="1380" w:type="dxa"/>
                </w:tcPr>
                <w:p w14:paraId="68B2EF09" w14:textId="77777777" w:rsidR="005F1813" w:rsidRDefault="005F1813" w:rsidP="005F1813">
                  <w:pPr>
                    <w:jc w:val="center"/>
                    <w:rPr>
                      <w:sz w:val="22"/>
                      <w:szCs w:val="22"/>
                    </w:rPr>
                  </w:pPr>
                  <w:r>
                    <w:rPr>
                      <w:rFonts w:hint="eastAsia"/>
                      <w:sz w:val="22"/>
                      <w:szCs w:val="22"/>
                    </w:rPr>
                    <w:t>ECV</w:t>
                  </w:r>
                </w:p>
              </w:tc>
              <w:tc>
                <w:tcPr>
                  <w:tcW w:w="1410" w:type="dxa"/>
                </w:tcPr>
                <w:p w14:paraId="338915FF" w14:textId="77777777" w:rsidR="005F1813" w:rsidRDefault="005F1813" w:rsidP="005F1813">
                  <w:pPr>
                    <w:jc w:val="center"/>
                    <w:rPr>
                      <w:sz w:val="22"/>
                      <w:szCs w:val="22"/>
                    </w:rPr>
                  </w:pPr>
                  <w:r>
                    <w:rPr>
                      <w:rFonts w:hint="eastAsia"/>
                      <w:sz w:val="22"/>
                      <w:szCs w:val="22"/>
                    </w:rPr>
                    <w:t>3</w:t>
                  </w:r>
                </w:p>
              </w:tc>
              <w:tc>
                <w:tcPr>
                  <w:tcW w:w="999" w:type="dxa"/>
                </w:tcPr>
                <w:p w14:paraId="2D1D966E" w14:textId="77777777" w:rsidR="005F1813" w:rsidRDefault="005F1813" w:rsidP="005F1813">
                  <w:pPr>
                    <w:jc w:val="center"/>
                  </w:pPr>
                  <w:r w:rsidRPr="004366EC">
                    <w:rPr>
                      <w:rFonts w:hint="eastAsia"/>
                    </w:rPr>
                    <w:t>/</w:t>
                  </w:r>
                </w:p>
              </w:tc>
              <w:tc>
                <w:tcPr>
                  <w:tcW w:w="1233" w:type="dxa"/>
                </w:tcPr>
                <w:p w14:paraId="6320B5AD" w14:textId="77777777" w:rsidR="005F1813" w:rsidRDefault="005F1813" w:rsidP="005F1813">
                  <w:pPr>
                    <w:jc w:val="center"/>
                  </w:pPr>
                  <w:r w:rsidRPr="004366EC">
                    <w:rPr>
                      <w:rFonts w:hint="eastAsia"/>
                    </w:rPr>
                    <w:t>/</w:t>
                  </w:r>
                </w:p>
              </w:tc>
              <w:tc>
                <w:tcPr>
                  <w:tcW w:w="1520" w:type="dxa"/>
                </w:tcPr>
                <w:p w14:paraId="78E6A521" w14:textId="77777777" w:rsidR="005F1813" w:rsidRDefault="005F1813" w:rsidP="005F1813">
                  <w:pPr>
                    <w:jc w:val="center"/>
                  </w:pPr>
                  <w:r w:rsidRPr="004366EC">
                    <w:rPr>
                      <w:rFonts w:hint="eastAsia"/>
                    </w:rPr>
                    <w:t>/</w:t>
                  </w:r>
                </w:p>
              </w:tc>
              <w:tc>
                <w:tcPr>
                  <w:tcW w:w="1501" w:type="dxa"/>
                </w:tcPr>
                <w:p w14:paraId="4359E9C9" w14:textId="77777777" w:rsidR="005F1813" w:rsidRDefault="005F1813" w:rsidP="005F1813">
                  <w:pPr>
                    <w:jc w:val="center"/>
                  </w:pPr>
                  <w:r w:rsidRPr="004366EC">
                    <w:rPr>
                      <w:rFonts w:hint="eastAsia"/>
                    </w:rPr>
                    <w:t>/</w:t>
                  </w:r>
                </w:p>
              </w:tc>
              <w:tc>
                <w:tcPr>
                  <w:tcW w:w="1295" w:type="dxa"/>
                </w:tcPr>
                <w:p w14:paraId="6B6A952A" w14:textId="77777777" w:rsidR="005F1813" w:rsidRDefault="005F1813" w:rsidP="005F1813">
                  <w:pPr>
                    <w:jc w:val="center"/>
                  </w:pPr>
                  <w:r w:rsidRPr="004366EC">
                    <w:rPr>
                      <w:rFonts w:hint="eastAsia"/>
                    </w:rPr>
                    <w:t>/</w:t>
                  </w:r>
                </w:p>
              </w:tc>
              <w:tc>
                <w:tcPr>
                  <w:tcW w:w="1195" w:type="dxa"/>
                </w:tcPr>
                <w:p w14:paraId="72E96198" w14:textId="77777777" w:rsidR="005F1813" w:rsidRDefault="005F1813" w:rsidP="005F1813">
                  <w:pPr>
                    <w:jc w:val="center"/>
                  </w:pPr>
                  <w:r w:rsidRPr="004366EC">
                    <w:rPr>
                      <w:rFonts w:hint="eastAsia"/>
                    </w:rPr>
                    <w:t>/</w:t>
                  </w:r>
                </w:p>
              </w:tc>
              <w:tc>
                <w:tcPr>
                  <w:tcW w:w="1434" w:type="dxa"/>
                </w:tcPr>
                <w:p w14:paraId="7E51EF70" w14:textId="77777777" w:rsidR="005F1813" w:rsidRDefault="005F1813" w:rsidP="005F1813">
                  <w:pPr>
                    <w:jc w:val="center"/>
                  </w:pPr>
                  <w:r w:rsidRPr="004366EC">
                    <w:rPr>
                      <w:rFonts w:hint="eastAsia"/>
                    </w:rPr>
                    <w:t>/</w:t>
                  </w:r>
                </w:p>
              </w:tc>
              <w:tc>
                <w:tcPr>
                  <w:tcW w:w="1495" w:type="dxa"/>
                </w:tcPr>
                <w:p w14:paraId="285B9932" w14:textId="77777777" w:rsidR="005F1813" w:rsidRDefault="005F1813" w:rsidP="005F1813">
                  <w:pPr>
                    <w:jc w:val="center"/>
                  </w:pPr>
                  <w:r w:rsidRPr="004366EC">
                    <w:rPr>
                      <w:rFonts w:hint="eastAsia"/>
                    </w:rPr>
                    <w:t>/</w:t>
                  </w:r>
                </w:p>
              </w:tc>
              <w:tc>
                <w:tcPr>
                  <w:tcW w:w="1060" w:type="dxa"/>
                  <w:noWrap/>
                </w:tcPr>
                <w:p w14:paraId="5D10D03B" w14:textId="77777777" w:rsidR="005F1813" w:rsidRDefault="005F1813" w:rsidP="005F1813">
                  <w:pPr>
                    <w:jc w:val="center"/>
                  </w:pPr>
                  <w:r w:rsidRPr="004366EC">
                    <w:rPr>
                      <w:rFonts w:hint="eastAsia"/>
                    </w:rPr>
                    <w:t>/</w:t>
                  </w:r>
                </w:p>
              </w:tc>
            </w:tr>
            <w:tr w:rsidR="005F1813" w14:paraId="18C3AD87" w14:textId="77777777" w:rsidTr="0060103F">
              <w:trPr>
                <w:trHeight w:val="799"/>
              </w:trPr>
              <w:tc>
                <w:tcPr>
                  <w:tcW w:w="815" w:type="dxa"/>
                  <w:vAlign w:val="center"/>
                </w:tcPr>
                <w:p w14:paraId="563889A5" w14:textId="77777777" w:rsidR="005F1813" w:rsidRDefault="005F1813" w:rsidP="005F1813">
                  <w:pPr>
                    <w:jc w:val="center"/>
                    <w:rPr>
                      <w:color w:val="000000"/>
                      <w:sz w:val="22"/>
                      <w:szCs w:val="22"/>
                    </w:rPr>
                  </w:pPr>
                  <w:r>
                    <w:rPr>
                      <w:rFonts w:hint="eastAsia"/>
                      <w:color w:val="000000"/>
                      <w:sz w:val="22"/>
                      <w:szCs w:val="22"/>
                    </w:rPr>
                    <w:t>126</w:t>
                  </w:r>
                </w:p>
              </w:tc>
              <w:tc>
                <w:tcPr>
                  <w:tcW w:w="2283" w:type="dxa"/>
                </w:tcPr>
                <w:p w14:paraId="520556C2" w14:textId="77777777" w:rsidR="005F1813" w:rsidRDefault="005F1813" w:rsidP="005F1813">
                  <w:pPr>
                    <w:rPr>
                      <w:sz w:val="22"/>
                      <w:szCs w:val="22"/>
                    </w:rPr>
                  </w:pPr>
                  <w:r>
                    <w:rPr>
                      <w:rFonts w:hint="eastAsia"/>
                      <w:sz w:val="22"/>
                      <w:szCs w:val="22"/>
                    </w:rPr>
                    <w:t>耐光照性</w:t>
                  </w:r>
                  <w:r>
                    <w:rPr>
                      <w:rFonts w:hint="eastAsia"/>
                      <w:sz w:val="22"/>
                      <w:szCs w:val="22"/>
                    </w:rPr>
                    <w:br/>
                    <w:t>Light Fastness</w:t>
                  </w:r>
                </w:p>
              </w:tc>
              <w:tc>
                <w:tcPr>
                  <w:tcW w:w="2786" w:type="dxa"/>
                </w:tcPr>
                <w:p w14:paraId="31DE25D2" w14:textId="77777777" w:rsidR="005F1813" w:rsidRDefault="005F1813" w:rsidP="005F1813">
                  <w:pPr>
                    <w:rPr>
                      <w:sz w:val="22"/>
                      <w:szCs w:val="22"/>
                    </w:rPr>
                  </w:pPr>
                  <w:r>
                    <w:rPr>
                      <w:rFonts w:hint="eastAsia"/>
                      <w:sz w:val="22"/>
                      <w:szCs w:val="22"/>
                    </w:rPr>
                    <w:t>依据</w:t>
                  </w:r>
                  <w:r>
                    <w:rPr>
                      <w:rFonts w:hint="eastAsia"/>
                      <w:sz w:val="22"/>
                      <w:szCs w:val="22"/>
                    </w:rPr>
                    <w:t>Q/JLY J7110550E-2022</w:t>
                  </w:r>
                  <w:r>
                    <w:rPr>
                      <w:rFonts w:hint="eastAsia"/>
                      <w:sz w:val="22"/>
                      <w:szCs w:val="22"/>
                    </w:rPr>
                    <w:t>中</w:t>
                  </w:r>
                  <w:r>
                    <w:rPr>
                      <w:rFonts w:hint="eastAsia"/>
                      <w:sz w:val="22"/>
                      <w:szCs w:val="22"/>
                    </w:rPr>
                    <w:t>5.10</w:t>
                  </w:r>
                </w:p>
              </w:tc>
              <w:tc>
                <w:tcPr>
                  <w:tcW w:w="1863" w:type="dxa"/>
                </w:tcPr>
                <w:p w14:paraId="325DBEDC" w14:textId="77777777" w:rsidR="005F1813" w:rsidRDefault="005F1813" w:rsidP="005F1813">
                  <w:pPr>
                    <w:rPr>
                      <w:sz w:val="22"/>
                      <w:szCs w:val="22"/>
                    </w:rPr>
                  </w:pPr>
                  <w:r>
                    <w:rPr>
                      <w:rFonts w:hint="eastAsia"/>
                      <w:sz w:val="22"/>
                      <w:szCs w:val="22"/>
                    </w:rPr>
                    <w:t>满足</w:t>
                  </w:r>
                  <w:r>
                    <w:rPr>
                      <w:rFonts w:hint="eastAsia"/>
                      <w:sz w:val="22"/>
                      <w:szCs w:val="22"/>
                    </w:rPr>
                    <w:t>Q/JLY J7110550E-2022</w:t>
                  </w:r>
                  <w:r>
                    <w:rPr>
                      <w:rFonts w:hint="eastAsia"/>
                      <w:sz w:val="22"/>
                      <w:szCs w:val="22"/>
                    </w:rPr>
                    <w:t>中表</w:t>
                  </w:r>
                  <w:r>
                    <w:rPr>
                      <w:rFonts w:hint="eastAsia"/>
                      <w:sz w:val="22"/>
                      <w:szCs w:val="22"/>
                    </w:rPr>
                    <w:t>1</w:t>
                  </w:r>
                  <w:r>
                    <w:rPr>
                      <w:rFonts w:hint="eastAsia"/>
                      <w:sz w:val="22"/>
                      <w:szCs w:val="22"/>
                    </w:rPr>
                    <w:t>要求</w:t>
                  </w:r>
                </w:p>
              </w:tc>
              <w:tc>
                <w:tcPr>
                  <w:tcW w:w="1380" w:type="dxa"/>
                </w:tcPr>
                <w:p w14:paraId="516FC208" w14:textId="77777777" w:rsidR="005F1813" w:rsidRDefault="005F1813" w:rsidP="005F1813">
                  <w:pPr>
                    <w:jc w:val="center"/>
                    <w:rPr>
                      <w:sz w:val="22"/>
                      <w:szCs w:val="22"/>
                    </w:rPr>
                  </w:pPr>
                  <w:r>
                    <w:rPr>
                      <w:rFonts w:hint="eastAsia"/>
                      <w:sz w:val="22"/>
                      <w:szCs w:val="22"/>
                    </w:rPr>
                    <w:t>ECV</w:t>
                  </w:r>
                </w:p>
              </w:tc>
              <w:tc>
                <w:tcPr>
                  <w:tcW w:w="1410" w:type="dxa"/>
                </w:tcPr>
                <w:p w14:paraId="47738B04" w14:textId="77777777" w:rsidR="005F1813" w:rsidRDefault="005F1813" w:rsidP="005F1813">
                  <w:pPr>
                    <w:jc w:val="center"/>
                    <w:rPr>
                      <w:sz w:val="22"/>
                      <w:szCs w:val="22"/>
                    </w:rPr>
                  </w:pPr>
                  <w:r>
                    <w:rPr>
                      <w:rFonts w:hint="eastAsia"/>
                      <w:sz w:val="22"/>
                      <w:szCs w:val="22"/>
                    </w:rPr>
                    <w:t>3</w:t>
                  </w:r>
                </w:p>
              </w:tc>
              <w:tc>
                <w:tcPr>
                  <w:tcW w:w="999" w:type="dxa"/>
                </w:tcPr>
                <w:p w14:paraId="36A8F7B0" w14:textId="77777777" w:rsidR="005F1813" w:rsidRDefault="005F1813" w:rsidP="005F1813">
                  <w:pPr>
                    <w:jc w:val="center"/>
                  </w:pPr>
                  <w:r w:rsidRPr="004366EC">
                    <w:rPr>
                      <w:rFonts w:hint="eastAsia"/>
                    </w:rPr>
                    <w:t>/</w:t>
                  </w:r>
                </w:p>
              </w:tc>
              <w:tc>
                <w:tcPr>
                  <w:tcW w:w="1233" w:type="dxa"/>
                </w:tcPr>
                <w:p w14:paraId="0B32EF9C" w14:textId="77777777" w:rsidR="005F1813" w:rsidRDefault="005F1813" w:rsidP="005F1813">
                  <w:pPr>
                    <w:jc w:val="center"/>
                  </w:pPr>
                  <w:r w:rsidRPr="004366EC">
                    <w:rPr>
                      <w:rFonts w:hint="eastAsia"/>
                    </w:rPr>
                    <w:t>/</w:t>
                  </w:r>
                </w:p>
              </w:tc>
              <w:tc>
                <w:tcPr>
                  <w:tcW w:w="1520" w:type="dxa"/>
                </w:tcPr>
                <w:p w14:paraId="3C1EF0E4" w14:textId="77777777" w:rsidR="005F1813" w:rsidRDefault="005F1813" w:rsidP="005F1813">
                  <w:pPr>
                    <w:jc w:val="center"/>
                  </w:pPr>
                  <w:r w:rsidRPr="004366EC">
                    <w:rPr>
                      <w:rFonts w:hint="eastAsia"/>
                    </w:rPr>
                    <w:t>/</w:t>
                  </w:r>
                </w:p>
              </w:tc>
              <w:tc>
                <w:tcPr>
                  <w:tcW w:w="1501" w:type="dxa"/>
                </w:tcPr>
                <w:p w14:paraId="0A0C1DAB" w14:textId="77777777" w:rsidR="005F1813" w:rsidRDefault="005F1813" w:rsidP="005F1813">
                  <w:pPr>
                    <w:jc w:val="center"/>
                  </w:pPr>
                  <w:r w:rsidRPr="004366EC">
                    <w:rPr>
                      <w:rFonts w:hint="eastAsia"/>
                    </w:rPr>
                    <w:t>/</w:t>
                  </w:r>
                </w:p>
              </w:tc>
              <w:tc>
                <w:tcPr>
                  <w:tcW w:w="1295" w:type="dxa"/>
                </w:tcPr>
                <w:p w14:paraId="0DDADD80" w14:textId="77777777" w:rsidR="005F1813" w:rsidRDefault="005F1813" w:rsidP="005F1813">
                  <w:pPr>
                    <w:jc w:val="center"/>
                  </w:pPr>
                  <w:r w:rsidRPr="004366EC">
                    <w:rPr>
                      <w:rFonts w:hint="eastAsia"/>
                    </w:rPr>
                    <w:t>/</w:t>
                  </w:r>
                </w:p>
              </w:tc>
              <w:tc>
                <w:tcPr>
                  <w:tcW w:w="1195" w:type="dxa"/>
                </w:tcPr>
                <w:p w14:paraId="207029B4" w14:textId="77777777" w:rsidR="005F1813" w:rsidRDefault="005F1813" w:rsidP="005F1813">
                  <w:pPr>
                    <w:jc w:val="center"/>
                  </w:pPr>
                  <w:r w:rsidRPr="004366EC">
                    <w:rPr>
                      <w:rFonts w:hint="eastAsia"/>
                    </w:rPr>
                    <w:t>/</w:t>
                  </w:r>
                </w:p>
              </w:tc>
              <w:tc>
                <w:tcPr>
                  <w:tcW w:w="1434" w:type="dxa"/>
                </w:tcPr>
                <w:p w14:paraId="09FCACB2" w14:textId="77777777" w:rsidR="005F1813" w:rsidRDefault="005F1813" w:rsidP="005F1813">
                  <w:pPr>
                    <w:jc w:val="center"/>
                  </w:pPr>
                  <w:r w:rsidRPr="004366EC">
                    <w:rPr>
                      <w:rFonts w:hint="eastAsia"/>
                    </w:rPr>
                    <w:t>/</w:t>
                  </w:r>
                </w:p>
              </w:tc>
              <w:tc>
                <w:tcPr>
                  <w:tcW w:w="1495" w:type="dxa"/>
                </w:tcPr>
                <w:p w14:paraId="3D79D506" w14:textId="77777777" w:rsidR="005F1813" w:rsidRDefault="005F1813" w:rsidP="005F1813">
                  <w:pPr>
                    <w:jc w:val="center"/>
                  </w:pPr>
                  <w:r w:rsidRPr="004366EC">
                    <w:rPr>
                      <w:rFonts w:hint="eastAsia"/>
                    </w:rPr>
                    <w:t>/</w:t>
                  </w:r>
                </w:p>
              </w:tc>
              <w:tc>
                <w:tcPr>
                  <w:tcW w:w="1060" w:type="dxa"/>
                  <w:noWrap/>
                </w:tcPr>
                <w:p w14:paraId="05EE0F0A" w14:textId="77777777" w:rsidR="005F1813" w:rsidRDefault="005F1813" w:rsidP="005F1813">
                  <w:pPr>
                    <w:jc w:val="center"/>
                  </w:pPr>
                  <w:r w:rsidRPr="004366EC">
                    <w:rPr>
                      <w:rFonts w:hint="eastAsia"/>
                    </w:rPr>
                    <w:t>/</w:t>
                  </w:r>
                </w:p>
              </w:tc>
            </w:tr>
            <w:tr w:rsidR="005F1813" w14:paraId="525FED0D" w14:textId="77777777" w:rsidTr="0060103F">
              <w:trPr>
                <w:trHeight w:val="799"/>
              </w:trPr>
              <w:tc>
                <w:tcPr>
                  <w:tcW w:w="815" w:type="dxa"/>
                  <w:vAlign w:val="center"/>
                </w:tcPr>
                <w:p w14:paraId="25E4E50B" w14:textId="77777777" w:rsidR="005F1813" w:rsidRDefault="005F1813" w:rsidP="005F1813">
                  <w:pPr>
                    <w:jc w:val="center"/>
                    <w:rPr>
                      <w:color w:val="000000"/>
                      <w:sz w:val="22"/>
                      <w:szCs w:val="22"/>
                    </w:rPr>
                  </w:pPr>
                  <w:r>
                    <w:rPr>
                      <w:rFonts w:hint="eastAsia"/>
                      <w:color w:val="000000"/>
                      <w:sz w:val="22"/>
                      <w:szCs w:val="22"/>
                    </w:rPr>
                    <w:t>127</w:t>
                  </w:r>
                </w:p>
              </w:tc>
              <w:tc>
                <w:tcPr>
                  <w:tcW w:w="2283" w:type="dxa"/>
                </w:tcPr>
                <w:p w14:paraId="59339808" w14:textId="77777777" w:rsidR="005F1813" w:rsidRDefault="005F1813" w:rsidP="005F1813">
                  <w:pPr>
                    <w:rPr>
                      <w:sz w:val="22"/>
                      <w:szCs w:val="22"/>
                    </w:rPr>
                  </w:pPr>
                  <w:r>
                    <w:rPr>
                      <w:rFonts w:hint="eastAsia"/>
                      <w:sz w:val="22"/>
                      <w:szCs w:val="22"/>
                    </w:rPr>
                    <w:t>耐水解</w:t>
                  </w:r>
                  <w:r>
                    <w:rPr>
                      <w:rFonts w:hint="eastAsia"/>
                      <w:sz w:val="22"/>
                      <w:szCs w:val="22"/>
                    </w:rPr>
                    <w:br/>
                    <w:t>Hydrolysis resistance</w:t>
                  </w:r>
                </w:p>
              </w:tc>
              <w:tc>
                <w:tcPr>
                  <w:tcW w:w="2786" w:type="dxa"/>
                </w:tcPr>
                <w:p w14:paraId="2B5C5E39" w14:textId="77777777" w:rsidR="005F1813" w:rsidRDefault="005F1813" w:rsidP="005F1813">
                  <w:pPr>
                    <w:rPr>
                      <w:sz w:val="22"/>
                      <w:szCs w:val="22"/>
                    </w:rPr>
                  </w:pPr>
                  <w:r>
                    <w:rPr>
                      <w:rFonts w:hint="eastAsia"/>
                      <w:sz w:val="22"/>
                      <w:szCs w:val="22"/>
                    </w:rPr>
                    <w:t>依据</w:t>
                  </w:r>
                  <w:r>
                    <w:rPr>
                      <w:rFonts w:hint="eastAsia"/>
                      <w:sz w:val="22"/>
                      <w:szCs w:val="22"/>
                    </w:rPr>
                    <w:t>Q/JLY J7110550E-2022</w:t>
                  </w:r>
                  <w:r>
                    <w:rPr>
                      <w:rFonts w:hint="eastAsia"/>
                      <w:sz w:val="22"/>
                      <w:szCs w:val="22"/>
                    </w:rPr>
                    <w:t>中</w:t>
                  </w:r>
                  <w:r>
                    <w:rPr>
                      <w:rFonts w:hint="eastAsia"/>
                      <w:sz w:val="22"/>
                      <w:szCs w:val="22"/>
                    </w:rPr>
                    <w:t>5.11</w:t>
                  </w:r>
                </w:p>
              </w:tc>
              <w:tc>
                <w:tcPr>
                  <w:tcW w:w="1863" w:type="dxa"/>
                </w:tcPr>
                <w:p w14:paraId="11977917" w14:textId="77777777" w:rsidR="005F1813" w:rsidRDefault="005F1813" w:rsidP="005F1813">
                  <w:pPr>
                    <w:rPr>
                      <w:sz w:val="22"/>
                      <w:szCs w:val="22"/>
                    </w:rPr>
                  </w:pPr>
                  <w:r>
                    <w:rPr>
                      <w:rFonts w:hint="eastAsia"/>
                      <w:sz w:val="22"/>
                      <w:szCs w:val="22"/>
                    </w:rPr>
                    <w:t>满足</w:t>
                  </w:r>
                  <w:r>
                    <w:rPr>
                      <w:rFonts w:hint="eastAsia"/>
                      <w:sz w:val="22"/>
                      <w:szCs w:val="22"/>
                    </w:rPr>
                    <w:t>Q/JLY J7110550E-2022</w:t>
                  </w:r>
                  <w:r>
                    <w:rPr>
                      <w:rFonts w:hint="eastAsia"/>
                      <w:sz w:val="22"/>
                      <w:szCs w:val="22"/>
                    </w:rPr>
                    <w:t>中表</w:t>
                  </w:r>
                  <w:r>
                    <w:rPr>
                      <w:rFonts w:hint="eastAsia"/>
                      <w:sz w:val="22"/>
                      <w:szCs w:val="22"/>
                    </w:rPr>
                    <w:t>1</w:t>
                  </w:r>
                  <w:r>
                    <w:rPr>
                      <w:rFonts w:hint="eastAsia"/>
                      <w:sz w:val="22"/>
                      <w:szCs w:val="22"/>
                    </w:rPr>
                    <w:t>要求</w:t>
                  </w:r>
                </w:p>
              </w:tc>
              <w:tc>
                <w:tcPr>
                  <w:tcW w:w="1380" w:type="dxa"/>
                </w:tcPr>
                <w:p w14:paraId="7B0D2CA9" w14:textId="77777777" w:rsidR="005F1813" w:rsidRDefault="005F1813" w:rsidP="005F1813">
                  <w:pPr>
                    <w:jc w:val="center"/>
                    <w:rPr>
                      <w:sz w:val="22"/>
                      <w:szCs w:val="22"/>
                    </w:rPr>
                  </w:pPr>
                  <w:r>
                    <w:rPr>
                      <w:rFonts w:hint="eastAsia"/>
                      <w:sz w:val="22"/>
                      <w:szCs w:val="22"/>
                    </w:rPr>
                    <w:t>ECV</w:t>
                  </w:r>
                </w:p>
              </w:tc>
              <w:tc>
                <w:tcPr>
                  <w:tcW w:w="1410" w:type="dxa"/>
                </w:tcPr>
                <w:p w14:paraId="43775045" w14:textId="77777777" w:rsidR="005F1813" w:rsidRDefault="005F1813" w:rsidP="005F1813">
                  <w:pPr>
                    <w:jc w:val="center"/>
                    <w:rPr>
                      <w:sz w:val="22"/>
                      <w:szCs w:val="22"/>
                    </w:rPr>
                  </w:pPr>
                  <w:r>
                    <w:rPr>
                      <w:rFonts w:hint="eastAsia"/>
                      <w:sz w:val="22"/>
                      <w:szCs w:val="22"/>
                    </w:rPr>
                    <w:t>3</w:t>
                  </w:r>
                </w:p>
              </w:tc>
              <w:tc>
                <w:tcPr>
                  <w:tcW w:w="999" w:type="dxa"/>
                </w:tcPr>
                <w:p w14:paraId="534F5117" w14:textId="77777777" w:rsidR="005F1813" w:rsidRDefault="005F1813" w:rsidP="005F1813">
                  <w:pPr>
                    <w:jc w:val="center"/>
                  </w:pPr>
                  <w:r w:rsidRPr="004366EC">
                    <w:rPr>
                      <w:rFonts w:hint="eastAsia"/>
                    </w:rPr>
                    <w:t>/</w:t>
                  </w:r>
                </w:p>
              </w:tc>
              <w:tc>
                <w:tcPr>
                  <w:tcW w:w="1233" w:type="dxa"/>
                </w:tcPr>
                <w:p w14:paraId="24E6BA05" w14:textId="77777777" w:rsidR="005F1813" w:rsidRDefault="005F1813" w:rsidP="005F1813">
                  <w:pPr>
                    <w:jc w:val="center"/>
                  </w:pPr>
                  <w:r w:rsidRPr="004366EC">
                    <w:rPr>
                      <w:rFonts w:hint="eastAsia"/>
                    </w:rPr>
                    <w:t>/</w:t>
                  </w:r>
                </w:p>
              </w:tc>
              <w:tc>
                <w:tcPr>
                  <w:tcW w:w="1520" w:type="dxa"/>
                </w:tcPr>
                <w:p w14:paraId="427B236A" w14:textId="77777777" w:rsidR="005F1813" w:rsidRDefault="005F1813" w:rsidP="005F1813">
                  <w:pPr>
                    <w:jc w:val="center"/>
                  </w:pPr>
                  <w:r w:rsidRPr="004366EC">
                    <w:rPr>
                      <w:rFonts w:hint="eastAsia"/>
                    </w:rPr>
                    <w:t>/</w:t>
                  </w:r>
                </w:p>
              </w:tc>
              <w:tc>
                <w:tcPr>
                  <w:tcW w:w="1501" w:type="dxa"/>
                </w:tcPr>
                <w:p w14:paraId="090A6BEF" w14:textId="77777777" w:rsidR="005F1813" w:rsidRDefault="005F1813" w:rsidP="005F1813">
                  <w:pPr>
                    <w:jc w:val="center"/>
                  </w:pPr>
                  <w:r w:rsidRPr="004366EC">
                    <w:rPr>
                      <w:rFonts w:hint="eastAsia"/>
                    </w:rPr>
                    <w:t>/</w:t>
                  </w:r>
                </w:p>
              </w:tc>
              <w:tc>
                <w:tcPr>
                  <w:tcW w:w="1295" w:type="dxa"/>
                </w:tcPr>
                <w:p w14:paraId="6FDB5BCE" w14:textId="77777777" w:rsidR="005F1813" w:rsidRDefault="005F1813" w:rsidP="005F1813">
                  <w:pPr>
                    <w:jc w:val="center"/>
                  </w:pPr>
                  <w:r w:rsidRPr="004366EC">
                    <w:rPr>
                      <w:rFonts w:hint="eastAsia"/>
                    </w:rPr>
                    <w:t>/</w:t>
                  </w:r>
                </w:p>
              </w:tc>
              <w:tc>
                <w:tcPr>
                  <w:tcW w:w="1195" w:type="dxa"/>
                </w:tcPr>
                <w:p w14:paraId="4D5DDF94" w14:textId="77777777" w:rsidR="005F1813" w:rsidRDefault="005F1813" w:rsidP="005F1813">
                  <w:pPr>
                    <w:jc w:val="center"/>
                  </w:pPr>
                  <w:r w:rsidRPr="004366EC">
                    <w:rPr>
                      <w:rFonts w:hint="eastAsia"/>
                    </w:rPr>
                    <w:t>/</w:t>
                  </w:r>
                </w:p>
              </w:tc>
              <w:tc>
                <w:tcPr>
                  <w:tcW w:w="1434" w:type="dxa"/>
                </w:tcPr>
                <w:p w14:paraId="2557006B" w14:textId="77777777" w:rsidR="005F1813" w:rsidRDefault="005F1813" w:rsidP="005F1813">
                  <w:pPr>
                    <w:jc w:val="center"/>
                  </w:pPr>
                  <w:r w:rsidRPr="004366EC">
                    <w:rPr>
                      <w:rFonts w:hint="eastAsia"/>
                    </w:rPr>
                    <w:t>/</w:t>
                  </w:r>
                </w:p>
              </w:tc>
              <w:tc>
                <w:tcPr>
                  <w:tcW w:w="1495" w:type="dxa"/>
                </w:tcPr>
                <w:p w14:paraId="15B7BF92" w14:textId="77777777" w:rsidR="005F1813" w:rsidRDefault="005F1813" w:rsidP="005F1813">
                  <w:pPr>
                    <w:jc w:val="center"/>
                  </w:pPr>
                  <w:r w:rsidRPr="004366EC">
                    <w:rPr>
                      <w:rFonts w:hint="eastAsia"/>
                    </w:rPr>
                    <w:t>/</w:t>
                  </w:r>
                </w:p>
              </w:tc>
              <w:tc>
                <w:tcPr>
                  <w:tcW w:w="1060" w:type="dxa"/>
                  <w:noWrap/>
                </w:tcPr>
                <w:p w14:paraId="453D0E71" w14:textId="77777777" w:rsidR="005F1813" w:rsidRDefault="005F1813" w:rsidP="005F1813">
                  <w:pPr>
                    <w:jc w:val="center"/>
                  </w:pPr>
                  <w:r w:rsidRPr="004366EC">
                    <w:rPr>
                      <w:rFonts w:hint="eastAsia"/>
                    </w:rPr>
                    <w:t>/</w:t>
                  </w:r>
                </w:p>
              </w:tc>
            </w:tr>
            <w:tr w:rsidR="005F1813" w14:paraId="4CE93DF3" w14:textId="77777777" w:rsidTr="0060103F">
              <w:trPr>
                <w:trHeight w:val="799"/>
              </w:trPr>
              <w:tc>
                <w:tcPr>
                  <w:tcW w:w="815" w:type="dxa"/>
                  <w:vAlign w:val="center"/>
                </w:tcPr>
                <w:p w14:paraId="4515EA0F" w14:textId="77777777" w:rsidR="005F1813" w:rsidRDefault="005F1813" w:rsidP="005F1813">
                  <w:pPr>
                    <w:jc w:val="center"/>
                    <w:rPr>
                      <w:color w:val="000000"/>
                      <w:sz w:val="22"/>
                      <w:szCs w:val="22"/>
                    </w:rPr>
                  </w:pPr>
                  <w:r>
                    <w:rPr>
                      <w:rFonts w:hint="eastAsia"/>
                      <w:color w:val="000000"/>
                      <w:sz w:val="22"/>
                      <w:szCs w:val="22"/>
                    </w:rPr>
                    <w:t>128</w:t>
                  </w:r>
                </w:p>
              </w:tc>
              <w:tc>
                <w:tcPr>
                  <w:tcW w:w="2283" w:type="dxa"/>
                </w:tcPr>
                <w:p w14:paraId="74C10F39" w14:textId="77777777" w:rsidR="005F1813" w:rsidRDefault="005F1813" w:rsidP="005F1813">
                  <w:pPr>
                    <w:rPr>
                      <w:sz w:val="22"/>
                      <w:szCs w:val="22"/>
                    </w:rPr>
                  </w:pPr>
                  <w:r>
                    <w:rPr>
                      <w:rFonts w:hint="eastAsia"/>
                      <w:sz w:val="22"/>
                      <w:szCs w:val="22"/>
                    </w:rPr>
                    <w:t>耐干摩擦色牢度（</w:t>
                  </w:r>
                  <w:r>
                    <w:rPr>
                      <w:rFonts w:hint="eastAsia"/>
                      <w:sz w:val="22"/>
                      <w:szCs w:val="22"/>
                    </w:rPr>
                    <w:t>100</w:t>
                  </w:r>
                  <w:r>
                    <w:rPr>
                      <w:rFonts w:hint="eastAsia"/>
                      <w:sz w:val="22"/>
                      <w:szCs w:val="22"/>
                    </w:rPr>
                    <w:t>次）</w:t>
                  </w:r>
                  <w:r>
                    <w:rPr>
                      <w:rFonts w:hint="eastAsia"/>
                      <w:sz w:val="22"/>
                      <w:szCs w:val="22"/>
                    </w:rPr>
                    <w:br/>
                    <w:t>Color Fastness Resistant to Dry Abrasion</w:t>
                  </w:r>
                </w:p>
              </w:tc>
              <w:tc>
                <w:tcPr>
                  <w:tcW w:w="2786" w:type="dxa"/>
                </w:tcPr>
                <w:p w14:paraId="2D71EC61" w14:textId="77777777" w:rsidR="005F1813" w:rsidRDefault="005F1813" w:rsidP="005F1813">
                  <w:pPr>
                    <w:rPr>
                      <w:sz w:val="22"/>
                      <w:szCs w:val="22"/>
                    </w:rPr>
                  </w:pPr>
                  <w:r>
                    <w:rPr>
                      <w:rFonts w:hint="eastAsia"/>
                      <w:sz w:val="22"/>
                      <w:szCs w:val="22"/>
                    </w:rPr>
                    <w:t>依据</w:t>
                  </w:r>
                  <w:r>
                    <w:rPr>
                      <w:rFonts w:hint="eastAsia"/>
                      <w:sz w:val="22"/>
                      <w:szCs w:val="22"/>
                    </w:rPr>
                    <w:t>Q/JLY J7110550E-2022</w:t>
                  </w:r>
                  <w:r>
                    <w:rPr>
                      <w:rFonts w:hint="eastAsia"/>
                      <w:sz w:val="22"/>
                      <w:szCs w:val="22"/>
                    </w:rPr>
                    <w:t>中</w:t>
                  </w:r>
                  <w:r>
                    <w:rPr>
                      <w:rFonts w:hint="eastAsia"/>
                      <w:sz w:val="22"/>
                      <w:szCs w:val="22"/>
                    </w:rPr>
                    <w:t>5.12.2</w:t>
                  </w:r>
                </w:p>
              </w:tc>
              <w:tc>
                <w:tcPr>
                  <w:tcW w:w="1863" w:type="dxa"/>
                </w:tcPr>
                <w:p w14:paraId="068603A8" w14:textId="77777777" w:rsidR="005F1813" w:rsidRDefault="005F1813" w:rsidP="005F1813">
                  <w:pPr>
                    <w:rPr>
                      <w:sz w:val="22"/>
                      <w:szCs w:val="22"/>
                    </w:rPr>
                  </w:pPr>
                  <w:r>
                    <w:rPr>
                      <w:rFonts w:hint="eastAsia"/>
                      <w:sz w:val="22"/>
                      <w:szCs w:val="22"/>
                    </w:rPr>
                    <w:t>满足</w:t>
                  </w:r>
                  <w:r>
                    <w:rPr>
                      <w:rFonts w:hint="eastAsia"/>
                      <w:sz w:val="22"/>
                      <w:szCs w:val="22"/>
                    </w:rPr>
                    <w:t>Q/JLY J7110550E-2022</w:t>
                  </w:r>
                  <w:r>
                    <w:rPr>
                      <w:rFonts w:hint="eastAsia"/>
                      <w:sz w:val="22"/>
                      <w:szCs w:val="22"/>
                    </w:rPr>
                    <w:t>中表</w:t>
                  </w:r>
                  <w:r>
                    <w:rPr>
                      <w:rFonts w:hint="eastAsia"/>
                      <w:sz w:val="22"/>
                      <w:szCs w:val="22"/>
                    </w:rPr>
                    <w:t>1</w:t>
                  </w:r>
                  <w:r>
                    <w:rPr>
                      <w:rFonts w:hint="eastAsia"/>
                      <w:sz w:val="22"/>
                      <w:szCs w:val="22"/>
                    </w:rPr>
                    <w:t>要求</w:t>
                  </w:r>
                </w:p>
              </w:tc>
              <w:tc>
                <w:tcPr>
                  <w:tcW w:w="1380" w:type="dxa"/>
                </w:tcPr>
                <w:p w14:paraId="5E470345" w14:textId="77777777" w:rsidR="005F1813" w:rsidRDefault="005F1813" w:rsidP="005F1813">
                  <w:pPr>
                    <w:jc w:val="center"/>
                    <w:rPr>
                      <w:sz w:val="22"/>
                      <w:szCs w:val="22"/>
                    </w:rPr>
                  </w:pPr>
                  <w:r>
                    <w:rPr>
                      <w:rFonts w:hint="eastAsia"/>
                      <w:sz w:val="22"/>
                      <w:szCs w:val="22"/>
                    </w:rPr>
                    <w:t>ECV</w:t>
                  </w:r>
                </w:p>
              </w:tc>
              <w:tc>
                <w:tcPr>
                  <w:tcW w:w="1410" w:type="dxa"/>
                </w:tcPr>
                <w:p w14:paraId="65555398" w14:textId="77777777" w:rsidR="005F1813" w:rsidRDefault="005F1813" w:rsidP="005F1813">
                  <w:pPr>
                    <w:jc w:val="center"/>
                    <w:rPr>
                      <w:sz w:val="22"/>
                      <w:szCs w:val="22"/>
                    </w:rPr>
                  </w:pPr>
                  <w:r>
                    <w:rPr>
                      <w:rFonts w:hint="eastAsia"/>
                      <w:sz w:val="22"/>
                      <w:szCs w:val="22"/>
                    </w:rPr>
                    <w:t>3</w:t>
                  </w:r>
                </w:p>
              </w:tc>
              <w:tc>
                <w:tcPr>
                  <w:tcW w:w="999" w:type="dxa"/>
                </w:tcPr>
                <w:p w14:paraId="1574CCC8" w14:textId="77777777" w:rsidR="005F1813" w:rsidRDefault="005F1813" w:rsidP="005F1813">
                  <w:pPr>
                    <w:jc w:val="center"/>
                  </w:pPr>
                  <w:r w:rsidRPr="004366EC">
                    <w:rPr>
                      <w:rFonts w:hint="eastAsia"/>
                    </w:rPr>
                    <w:t>/</w:t>
                  </w:r>
                </w:p>
              </w:tc>
              <w:tc>
                <w:tcPr>
                  <w:tcW w:w="1233" w:type="dxa"/>
                </w:tcPr>
                <w:p w14:paraId="3CE0D0F9" w14:textId="77777777" w:rsidR="005F1813" w:rsidRDefault="005F1813" w:rsidP="005F1813">
                  <w:pPr>
                    <w:jc w:val="center"/>
                  </w:pPr>
                  <w:r w:rsidRPr="004366EC">
                    <w:rPr>
                      <w:rFonts w:hint="eastAsia"/>
                    </w:rPr>
                    <w:t>/</w:t>
                  </w:r>
                </w:p>
              </w:tc>
              <w:tc>
                <w:tcPr>
                  <w:tcW w:w="1520" w:type="dxa"/>
                </w:tcPr>
                <w:p w14:paraId="17BDC2C4" w14:textId="77777777" w:rsidR="005F1813" w:rsidRDefault="005F1813" w:rsidP="005F1813">
                  <w:pPr>
                    <w:jc w:val="center"/>
                  </w:pPr>
                  <w:r w:rsidRPr="004366EC">
                    <w:rPr>
                      <w:rFonts w:hint="eastAsia"/>
                    </w:rPr>
                    <w:t>/</w:t>
                  </w:r>
                </w:p>
              </w:tc>
              <w:tc>
                <w:tcPr>
                  <w:tcW w:w="1501" w:type="dxa"/>
                </w:tcPr>
                <w:p w14:paraId="65E598AA" w14:textId="77777777" w:rsidR="005F1813" w:rsidRDefault="005F1813" w:rsidP="005F1813">
                  <w:pPr>
                    <w:jc w:val="center"/>
                  </w:pPr>
                  <w:r w:rsidRPr="004366EC">
                    <w:rPr>
                      <w:rFonts w:hint="eastAsia"/>
                    </w:rPr>
                    <w:t>/</w:t>
                  </w:r>
                </w:p>
              </w:tc>
              <w:tc>
                <w:tcPr>
                  <w:tcW w:w="1295" w:type="dxa"/>
                </w:tcPr>
                <w:p w14:paraId="341EAC31" w14:textId="77777777" w:rsidR="005F1813" w:rsidRDefault="005F1813" w:rsidP="005F1813">
                  <w:pPr>
                    <w:jc w:val="center"/>
                  </w:pPr>
                  <w:r w:rsidRPr="004366EC">
                    <w:rPr>
                      <w:rFonts w:hint="eastAsia"/>
                    </w:rPr>
                    <w:t>/</w:t>
                  </w:r>
                </w:p>
              </w:tc>
              <w:tc>
                <w:tcPr>
                  <w:tcW w:w="1195" w:type="dxa"/>
                </w:tcPr>
                <w:p w14:paraId="17C0A600" w14:textId="77777777" w:rsidR="005F1813" w:rsidRDefault="005F1813" w:rsidP="005F1813">
                  <w:pPr>
                    <w:jc w:val="center"/>
                  </w:pPr>
                  <w:r w:rsidRPr="004366EC">
                    <w:rPr>
                      <w:rFonts w:hint="eastAsia"/>
                    </w:rPr>
                    <w:t>/</w:t>
                  </w:r>
                </w:p>
              </w:tc>
              <w:tc>
                <w:tcPr>
                  <w:tcW w:w="1434" w:type="dxa"/>
                </w:tcPr>
                <w:p w14:paraId="54AD0B71" w14:textId="77777777" w:rsidR="005F1813" w:rsidRDefault="005F1813" w:rsidP="005F1813">
                  <w:pPr>
                    <w:jc w:val="center"/>
                  </w:pPr>
                  <w:r w:rsidRPr="004366EC">
                    <w:rPr>
                      <w:rFonts w:hint="eastAsia"/>
                    </w:rPr>
                    <w:t>/</w:t>
                  </w:r>
                </w:p>
              </w:tc>
              <w:tc>
                <w:tcPr>
                  <w:tcW w:w="1495" w:type="dxa"/>
                </w:tcPr>
                <w:p w14:paraId="0D9CC5CC" w14:textId="77777777" w:rsidR="005F1813" w:rsidRDefault="005F1813" w:rsidP="005F1813">
                  <w:pPr>
                    <w:jc w:val="center"/>
                  </w:pPr>
                  <w:r w:rsidRPr="004366EC">
                    <w:rPr>
                      <w:rFonts w:hint="eastAsia"/>
                    </w:rPr>
                    <w:t>/</w:t>
                  </w:r>
                </w:p>
              </w:tc>
              <w:tc>
                <w:tcPr>
                  <w:tcW w:w="1060" w:type="dxa"/>
                  <w:noWrap/>
                </w:tcPr>
                <w:p w14:paraId="525CCB1F" w14:textId="77777777" w:rsidR="005F1813" w:rsidRDefault="005F1813" w:rsidP="005F1813">
                  <w:pPr>
                    <w:jc w:val="center"/>
                  </w:pPr>
                  <w:r w:rsidRPr="004366EC">
                    <w:rPr>
                      <w:rFonts w:hint="eastAsia"/>
                    </w:rPr>
                    <w:t>/</w:t>
                  </w:r>
                </w:p>
              </w:tc>
            </w:tr>
            <w:tr w:rsidR="005F1813" w14:paraId="45EE3564" w14:textId="77777777" w:rsidTr="0060103F">
              <w:trPr>
                <w:trHeight w:val="799"/>
              </w:trPr>
              <w:tc>
                <w:tcPr>
                  <w:tcW w:w="815" w:type="dxa"/>
                  <w:vAlign w:val="center"/>
                </w:tcPr>
                <w:p w14:paraId="2AFA7D61" w14:textId="77777777" w:rsidR="005F1813" w:rsidRDefault="005F1813" w:rsidP="005F1813">
                  <w:pPr>
                    <w:jc w:val="center"/>
                    <w:rPr>
                      <w:color w:val="000000"/>
                      <w:sz w:val="22"/>
                      <w:szCs w:val="22"/>
                    </w:rPr>
                  </w:pPr>
                  <w:r>
                    <w:rPr>
                      <w:rFonts w:hint="eastAsia"/>
                      <w:color w:val="000000"/>
                      <w:sz w:val="22"/>
                      <w:szCs w:val="22"/>
                    </w:rPr>
                    <w:t>129</w:t>
                  </w:r>
                </w:p>
              </w:tc>
              <w:tc>
                <w:tcPr>
                  <w:tcW w:w="2283" w:type="dxa"/>
                </w:tcPr>
                <w:p w14:paraId="66A8AD81" w14:textId="77777777" w:rsidR="005F1813" w:rsidRDefault="005F1813" w:rsidP="005F1813">
                  <w:pPr>
                    <w:rPr>
                      <w:sz w:val="22"/>
                      <w:szCs w:val="22"/>
                    </w:rPr>
                  </w:pPr>
                  <w:r>
                    <w:rPr>
                      <w:rFonts w:hint="eastAsia"/>
                      <w:sz w:val="22"/>
                      <w:szCs w:val="22"/>
                    </w:rPr>
                    <w:t>耐湿摩擦色牢度（</w:t>
                  </w:r>
                  <w:r>
                    <w:rPr>
                      <w:rFonts w:hint="eastAsia"/>
                      <w:sz w:val="22"/>
                      <w:szCs w:val="22"/>
                    </w:rPr>
                    <w:t>100</w:t>
                  </w:r>
                  <w:r>
                    <w:rPr>
                      <w:rFonts w:hint="eastAsia"/>
                      <w:sz w:val="22"/>
                      <w:szCs w:val="22"/>
                    </w:rPr>
                    <w:t>次）</w:t>
                  </w:r>
                  <w:r>
                    <w:rPr>
                      <w:rFonts w:hint="eastAsia"/>
                      <w:sz w:val="22"/>
                      <w:szCs w:val="22"/>
                    </w:rPr>
                    <w:br/>
                    <w:t>Color Fastness Resistant to Wet Abrasion</w:t>
                  </w:r>
                </w:p>
              </w:tc>
              <w:tc>
                <w:tcPr>
                  <w:tcW w:w="2786" w:type="dxa"/>
                </w:tcPr>
                <w:p w14:paraId="701521B3" w14:textId="77777777" w:rsidR="005F1813" w:rsidRDefault="005F1813" w:rsidP="005F1813">
                  <w:pPr>
                    <w:rPr>
                      <w:sz w:val="22"/>
                      <w:szCs w:val="22"/>
                    </w:rPr>
                  </w:pPr>
                  <w:r>
                    <w:rPr>
                      <w:rFonts w:hint="eastAsia"/>
                      <w:sz w:val="22"/>
                      <w:szCs w:val="22"/>
                    </w:rPr>
                    <w:t>依据</w:t>
                  </w:r>
                  <w:r>
                    <w:rPr>
                      <w:rFonts w:hint="eastAsia"/>
                      <w:sz w:val="22"/>
                      <w:szCs w:val="22"/>
                    </w:rPr>
                    <w:t>Q/JLY J7110550E-2022</w:t>
                  </w:r>
                  <w:r>
                    <w:rPr>
                      <w:rFonts w:hint="eastAsia"/>
                      <w:sz w:val="22"/>
                      <w:szCs w:val="22"/>
                    </w:rPr>
                    <w:t>中</w:t>
                  </w:r>
                  <w:r>
                    <w:rPr>
                      <w:rFonts w:hint="eastAsia"/>
                      <w:sz w:val="22"/>
                      <w:szCs w:val="22"/>
                    </w:rPr>
                    <w:t>5.12.3</w:t>
                  </w:r>
                </w:p>
              </w:tc>
              <w:tc>
                <w:tcPr>
                  <w:tcW w:w="1863" w:type="dxa"/>
                </w:tcPr>
                <w:p w14:paraId="75BAC92F" w14:textId="77777777" w:rsidR="005F1813" w:rsidRDefault="005F1813" w:rsidP="005F1813">
                  <w:pPr>
                    <w:rPr>
                      <w:sz w:val="22"/>
                      <w:szCs w:val="22"/>
                    </w:rPr>
                  </w:pPr>
                  <w:r>
                    <w:rPr>
                      <w:rFonts w:hint="eastAsia"/>
                      <w:sz w:val="22"/>
                      <w:szCs w:val="22"/>
                    </w:rPr>
                    <w:t>满足</w:t>
                  </w:r>
                  <w:r>
                    <w:rPr>
                      <w:rFonts w:hint="eastAsia"/>
                      <w:sz w:val="22"/>
                      <w:szCs w:val="22"/>
                    </w:rPr>
                    <w:t>Q/JLY J7110550E-2022</w:t>
                  </w:r>
                  <w:r>
                    <w:rPr>
                      <w:rFonts w:hint="eastAsia"/>
                      <w:sz w:val="22"/>
                      <w:szCs w:val="22"/>
                    </w:rPr>
                    <w:t>中表</w:t>
                  </w:r>
                  <w:r>
                    <w:rPr>
                      <w:rFonts w:hint="eastAsia"/>
                      <w:sz w:val="22"/>
                      <w:szCs w:val="22"/>
                    </w:rPr>
                    <w:t>1</w:t>
                  </w:r>
                  <w:r>
                    <w:rPr>
                      <w:rFonts w:hint="eastAsia"/>
                      <w:sz w:val="22"/>
                      <w:szCs w:val="22"/>
                    </w:rPr>
                    <w:t>要求</w:t>
                  </w:r>
                </w:p>
              </w:tc>
              <w:tc>
                <w:tcPr>
                  <w:tcW w:w="1380" w:type="dxa"/>
                </w:tcPr>
                <w:p w14:paraId="19C50557" w14:textId="77777777" w:rsidR="005F1813" w:rsidRDefault="005F1813" w:rsidP="005F1813">
                  <w:pPr>
                    <w:jc w:val="center"/>
                    <w:rPr>
                      <w:sz w:val="22"/>
                      <w:szCs w:val="22"/>
                    </w:rPr>
                  </w:pPr>
                  <w:r>
                    <w:rPr>
                      <w:rFonts w:hint="eastAsia"/>
                      <w:sz w:val="22"/>
                      <w:szCs w:val="22"/>
                    </w:rPr>
                    <w:t>ECV</w:t>
                  </w:r>
                </w:p>
              </w:tc>
              <w:tc>
                <w:tcPr>
                  <w:tcW w:w="1410" w:type="dxa"/>
                </w:tcPr>
                <w:p w14:paraId="366A986C" w14:textId="77777777" w:rsidR="005F1813" w:rsidRDefault="005F1813" w:rsidP="005F1813">
                  <w:pPr>
                    <w:jc w:val="center"/>
                    <w:rPr>
                      <w:sz w:val="22"/>
                      <w:szCs w:val="22"/>
                    </w:rPr>
                  </w:pPr>
                  <w:r>
                    <w:rPr>
                      <w:rFonts w:hint="eastAsia"/>
                      <w:sz w:val="22"/>
                      <w:szCs w:val="22"/>
                    </w:rPr>
                    <w:t>3</w:t>
                  </w:r>
                </w:p>
              </w:tc>
              <w:tc>
                <w:tcPr>
                  <w:tcW w:w="999" w:type="dxa"/>
                </w:tcPr>
                <w:p w14:paraId="32663B74" w14:textId="77777777" w:rsidR="005F1813" w:rsidRDefault="005F1813" w:rsidP="005F1813">
                  <w:pPr>
                    <w:jc w:val="center"/>
                  </w:pPr>
                  <w:r w:rsidRPr="004366EC">
                    <w:rPr>
                      <w:rFonts w:hint="eastAsia"/>
                    </w:rPr>
                    <w:t>/</w:t>
                  </w:r>
                </w:p>
              </w:tc>
              <w:tc>
                <w:tcPr>
                  <w:tcW w:w="1233" w:type="dxa"/>
                </w:tcPr>
                <w:p w14:paraId="1703B147" w14:textId="77777777" w:rsidR="005F1813" w:rsidRDefault="005F1813" w:rsidP="005F1813">
                  <w:pPr>
                    <w:jc w:val="center"/>
                  </w:pPr>
                  <w:r w:rsidRPr="004366EC">
                    <w:rPr>
                      <w:rFonts w:hint="eastAsia"/>
                    </w:rPr>
                    <w:t>/</w:t>
                  </w:r>
                </w:p>
              </w:tc>
              <w:tc>
                <w:tcPr>
                  <w:tcW w:w="1520" w:type="dxa"/>
                </w:tcPr>
                <w:p w14:paraId="03B4A5FF" w14:textId="77777777" w:rsidR="005F1813" w:rsidRDefault="005F1813" w:rsidP="005F1813">
                  <w:pPr>
                    <w:jc w:val="center"/>
                  </w:pPr>
                  <w:r w:rsidRPr="004366EC">
                    <w:rPr>
                      <w:rFonts w:hint="eastAsia"/>
                    </w:rPr>
                    <w:t>/</w:t>
                  </w:r>
                </w:p>
              </w:tc>
              <w:tc>
                <w:tcPr>
                  <w:tcW w:w="1501" w:type="dxa"/>
                </w:tcPr>
                <w:p w14:paraId="4450D9C4" w14:textId="77777777" w:rsidR="005F1813" w:rsidRDefault="005F1813" w:rsidP="005F1813">
                  <w:pPr>
                    <w:jc w:val="center"/>
                  </w:pPr>
                  <w:r w:rsidRPr="004366EC">
                    <w:rPr>
                      <w:rFonts w:hint="eastAsia"/>
                    </w:rPr>
                    <w:t>/</w:t>
                  </w:r>
                </w:p>
              </w:tc>
              <w:tc>
                <w:tcPr>
                  <w:tcW w:w="1295" w:type="dxa"/>
                </w:tcPr>
                <w:p w14:paraId="6CBEFB88" w14:textId="77777777" w:rsidR="005F1813" w:rsidRDefault="005F1813" w:rsidP="005F1813">
                  <w:pPr>
                    <w:jc w:val="center"/>
                  </w:pPr>
                  <w:r w:rsidRPr="004366EC">
                    <w:rPr>
                      <w:rFonts w:hint="eastAsia"/>
                    </w:rPr>
                    <w:t>/</w:t>
                  </w:r>
                </w:p>
              </w:tc>
              <w:tc>
                <w:tcPr>
                  <w:tcW w:w="1195" w:type="dxa"/>
                </w:tcPr>
                <w:p w14:paraId="75C48D9C" w14:textId="77777777" w:rsidR="005F1813" w:rsidRDefault="005F1813" w:rsidP="005F1813">
                  <w:pPr>
                    <w:jc w:val="center"/>
                  </w:pPr>
                  <w:r w:rsidRPr="004366EC">
                    <w:rPr>
                      <w:rFonts w:hint="eastAsia"/>
                    </w:rPr>
                    <w:t>/</w:t>
                  </w:r>
                </w:p>
              </w:tc>
              <w:tc>
                <w:tcPr>
                  <w:tcW w:w="1434" w:type="dxa"/>
                </w:tcPr>
                <w:p w14:paraId="10798798" w14:textId="77777777" w:rsidR="005F1813" w:rsidRDefault="005F1813" w:rsidP="005F1813">
                  <w:pPr>
                    <w:jc w:val="center"/>
                  </w:pPr>
                  <w:r w:rsidRPr="004366EC">
                    <w:rPr>
                      <w:rFonts w:hint="eastAsia"/>
                    </w:rPr>
                    <w:t>/</w:t>
                  </w:r>
                </w:p>
              </w:tc>
              <w:tc>
                <w:tcPr>
                  <w:tcW w:w="1495" w:type="dxa"/>
                </w:tcPr>
                <w:p w14:paraId="215397AE" w14:textId="77777777" w:rsidR="005F1813" w:rsidRDefault="005F1813" w:rsidP="005F1813">
                  <w:pPr>
                    <w:jc w:val="center"/>
                  </w:pPr>
                  <w:r w:rsidRPr="004366EC">
                    <w:rPr>
                      <w:rFonts w:hint="eastAsia"/>
                    </w:rPr>
                    <w:t>/</w:t>
                  </w:r>
                </w:p>
              </w:tc>
              <w:tc>
                <w:tcPr>
                  <w:tcW w:w="1060" w:type="dxa"/>
                  <w:noWrap/>
                </w:tcPr>
                <w:p w14:paraId="1EEEB04D" w14:textId="77777777" w:rsidR="005F1813" w:rsidRDefault="005F1813" w:rsidP="005F1813">
                  <w:pPr>
                    <w:jc w:val="center"/>
                  </w:pPr>
                  <w:r w:rsidRPr="004366EC">
                    <w:rPr>
                      <w:rFonts w:hint="eastAsia"/>
                    </w:rPr>
                    <w:t>/</w:t>
                  </w:r>
                </w:p>
              </w:tc>
            </w:tr>
            <w:tr w:rsidR="005F1813" w14:paraId="306947DB" w14:textId="77777777" w:rsidTr="0060103F">
              <w:trPr>
                <w:trHeight w:val="799"/>
              </w:trPr>
              <w:tc>
                <w:tcPr>
                  <w:tcW w:w="815" w:type="dxa"/>
                  <w:vAlign w:val="center"/>
                </w:tcPr>
                <w:p w14:paraId="5E8318BD" w14:textId="77777777" w:rsidR="005F1813" w:rsidRDefault="005F1813" w:rsidP="005F1813">
                  <w:pPr>
                    <w:jc w:val="center"/>
                    <w:rPr>
                      <w:color w:val="000000"/>
                      <w:sz w:val="22"/>
                      <w:szCs w:val="22"/>
                    </w:rPr>
                  </w:pPr>
                  <w:r>
                    <w:rPr>
                      <w:rFonts w:hint="eastAsia"/>
                      <w:color w:val="000000"/>
                      <w:sz w:val="22"/>
                      <w:szCs w:val="22"/>
                    </w:rPr>
                    <w:lastRenderedPageBreak/>
                    <w:t>130</w:t>
                  </w:r>
                </w:p>
              </w:tc>
              <w:tc>
                <w:tcPr>
                  <w:tcW w:w="2283" w:type="dxa"/>
                </w:tcPr>
                <w:p w14:paraId="6658FB93" w14:textId="77777777" w:rsidR="005F1813" w:rsidRDefault="005F1813" w:rsidP="005F1813">
                  <w:pPr>
                    <w:rPr>
                      <w:sz w:val="22"/>
                      <w:szCs w:val="22"/>
                    </w:rPr>
                  </w:pPr>
                  <w:r>
                    <w:rPr>
                      <w:rFonts w:hint="eastAsia"/>
                      <w:sz w:val="22"/>
                      <w:szCs w:val="22"/>
                    </w:rPr>
                    <w:t>特殊干摩（</w:t>
                  </w:r>
                  <w:r>
                    <w:rPr>
                      <w:rFonts w:hint="eastAsia"/>
                      <w:sz w:val="22"/>
                      <w:szCs w:val="22"/>
                    </w:rPr>
                    <w:t>2000</w:t>
                  </w:r>
                  <w:r>
                    <w:rPr>
                      <w:rFonts w:hint="eastAsia"/>
                      <w:sz w:val="22"/>
                      <w:szCs w:val="22"/>
                    </w:rPr>
                    <w:t>次）</w:t>
                  </w:r>
                  <w:r>
                    <w:rPr>
                      <w:rFonts w:hint="eastAsia"/>
                      <w:sz w:val="22"/>
                      <w:szCs w:val="22"/>
                    </w:rPr>
                    <w:br/>
                    <w:t>Special dry rubbing</w:t>
                  </w:r>
                </w:p>
              </w:tc>
              <w:tc>
                <w:tcPr>
                  <w:tcW w:w="2786" w:type="dxa"/>
                </w:tcPr>
                <w:p w14:paraId="7EB82C56" w14:textId="77777777" w:rsidR="005F1813" w:rsidRDefault="005F1813" w:rsidP="005F1813">
                  <w:pPr>
                    <w:rPr>
                      <w:sz w:val="22"/>
                      <w:szCs w:val="22"/>
                    </w:rPr>
                  </w:pPr>
                  <w:r>
                    <w:rPr>
                      <w:rFonts w:hint="eastAsia"/>
                      <w:sz w:val="22"/>
                      <w:szCs w:val="22"/>
                    </w:rPr>
                    <w:t>依据</w:t>
                  </w:r>
                  <w:r>
                    <w:rPr>
                      <w:rFonts w:hint="eastAsia"/>
                      <w:sz w:val="22"/>
                      <w:szCs w:val="22"/>
                    </w:rPr>
                    <w:t>Q/JLY J7110550E-2022</w:t>
                  </w:r>
                  <w:r>
                    <w:rPr>
                      <w:rFonts w:hint="eastAsia"/>
                      <w:sz w:val="22"/>
                      <w:szCs w:val="22"/>
                    </w:rPr>
                    <w:t>中</w:t>
                  </w:r>
                  <w:r>
                    <w:rPr>
                      <w:rFonts w:hint="eastAsia"/>
                      <w:sz w:val="22"/>
                      <w:szCs w:val="22"/>
                    </w:rPr>
                    <w:t>5.12.4</w:t>
                  </w:r>
                </w:p>
              </w:tc>
              <w:tc>
                <w:tcPr>
                  <w:tcW w:w="1863" w:type="dxa"/>
                </w:tcPr>
                <w:p w14:paraId="7A89DBB2" w14:textId="77777777" w:rsidR="005F1813" w:rsidRDefault="005F1813" w:rsidP="005F1813">
                  <w:pPr>
                    <w:rPr>
                      <w:sz w:val="22"/>
                      <w:szCs w:val="22"/>
                    </w:rPr>
                  </w:pPr>
                  <w:r>
                    <w:rPr>
                      <w:rFonts w:hint="eastAsia"/>
                      <w:sz w:val="22"/>
                      <w:szCs w:val="22"/>
                    </w:rPr>
                    <w:t>满足</w:t>
                  </w:r>
                  <w:r>
                    <w:rPr>
                      <w:rFonts w:hint="eastAsia"/>
                      <w:sz w:val="22"/>
                      <w:szCs w:val="22"/>
                    </w:rPr>
                    <w:t>Q/JLY J7110550E-2022</w:t>
                  </w:r>
                  <w:r>
                    <w:rPr>
                      <w:rFonts w:hint="eastAsia"/>
                      <w:sz w:val="22"/>
                      <w:szCs w:val="22"/>
                    </w:rPr>
                    <w:t>中表</w:t>
                  </w:r>
                  <w:r>
                    <w:rPr>
                      <w:rFonts w:hint="eastAsia"/>
                      <w:sz w:val="22"/>
                      <w:szCs w:val="22"/>
                    </w:rPr>
                    <w:t>1</w:t>
                  </w:r>
                  <w:r>
                    <w:rPr>
                      <w:rFonts w:hint="eastAsia"/>
                      <w:sz w:val="22"/>
                      <w:szCs w:val="22"/>
                    </w:rPr>
                    <w:t>要求</w:t>
                  </w:r>
                </w:p>
              </w:tc>
              <w:tc>
                <w:tcPr>
                  <w:tcW w:w="1380" w:type="dxa"/>
                </w:tcPr>
                <w:p w14:paraId="15BE30A1" w14:textId="77777777" w:rsidR="005F1813" w:rsidRDefault="005F1813" w:rsidP="005F1813">
                  <w:pPr>
                    <w:jc w:val="center"/>
                    <w:rPr>
                      <w:sz w:val="22"/>
                      <w:szCs w:val="22"/>
                    </w:rPr>
                  </w:pPr>
                  <w:r>
                    <w:rPr>
                      <w:rFonts w:hint="eastAsia"/>
                      <w:sz w:val="22"/>
                      <w:szCs w:val="22"/>
                    </w:rPr>
                    <w:t>ECV</w:t>
                  </w:r>
                </w:p>
              </w:tc>
              <w:tc>
                <w:tcPr>
                  <w:tcW w:w="1410" w:type="dxa"/>
                </w:tcPr>
                <w:p w14:paraId="3C5C58CB" w14:textId="77777777" w:rsidR="005F1813" w:rsidRDefault="005F1813" w:rsidP="005F1813">
                  <w:pPr>
                    <w:jc w:val="center"/>
                    <w:rPr>
                      <w:sz w:val="22"/>
                      <w:szCs w:val="22"/>
                    </w:rPr>
                  </w:pPr>
                  <w:r>
                    <w:rPr>
                      <w:rFonts w:hint="eastAsia"/>
                      <w:sz w:val="22"/>
                      <w:szCs w:val="22"/>
                    </w:rPr>
                    <w:t>3</w:t>
                  </w:r>
                </w:p>
              </w:tc>
              <w:tc>
                <w:tcPr>
                  <w:tcW w:w="999" w:type="dxa"/>
                </w:tcPr>
                <w:p w14:paraId="3DC74873" w14:textId="77777777" w:rsidR="005F1813" w:rsidRDefault="005F1813" w:rsidP="005F1813">
                  <w:pPr>
                    <w:jc w:val="center"/>
                  </w:pPr>
                  <w:r w:rsidRPr="004366EC">
                    <w:rPr>
                      <w:rFonts w:hint="eastAsia"/>
                    </w:rPr>
                    <w:t>/</w:t>
                  </w:r>
                </w:p>
              </w:tc>
              <w:tc>
                <w:tcPr>
                  <w:tcW w:w="1233" w:type="dxa"/>
                </w:tcPr>
                <w:p w14:paraId="2133426A" w14:textId="77777777" w:rsidR="005F1813" w:rsidRDefault="005F1813" w:rsidP="005F1813">
                  <w:pPr>
                    <w:jc w:val="center"/>
                  </w:pPr>
                  <w:r w:rsidRPr="004366EC">
                    <w:rPr>
                      <w:rFonts w:hint="eastAsia"/>
                    </w:rPr>
                    <w:t>/</w:t>
                  </w:r>
                </w:p>
              </w:tc>
              <w:tc>
                <w:tcPr>
                  <w:tcW w:w="1520" w:type="dxa"/>
                </w:tcPr>
                <w:p w14:paraId="46879FCB" w14:textId="77777777" w:rsidR="005F1813" w:rsidRDefault="005F1813" w:rsidP="005F1813">
                  <w:pPr>
                    <w:jc w:val="center"/>
                  </w:pPr>
                  <w:r w:rsidRPr="004366EC">
                    <w:rPr>
                      <w:rFonts w:hint="eastAsia"/>
                    </w:rPr>
                    <w:t>/</w:t>
                  </w:r>
                </w:p>
              </w:tc>
              <w:tc>
                <w:tcPr>
                  <w:tcW w:w="1501" w:type="dxa"/>
                </w:tcPr>
                <w:p w14:paraId="5C0A0CEE" w14:textId="77777777" w:rsidR="005F1813" w:rsidRDefault="005F1813" w:rsidP="005F1813">
                  <w:pPr>
                    <w:jc w:val="center"/>
                  </w:pPr>
                  <w:r w:rsidRPr="004366EC">
                    <w:rPr>
                      <w:rFonts w:hint="eastAsia"/>
                    </w:rPr>
                    <w:t>/</w:t>
                  </w:r>
                </w:p>
              </w:tc>
              <w:tc>
                <w:tcPr>
                  <w:tcW w:w="1295" w:type="dxa"/>
                </w:tcPr>
                <w:p w14:paraId="089EECAB" w14:textId="77777777" w:rsidR="005F1813" w:rsidRDefault="005F1813" w:rsidP="005F1813">
                  <w:pPr>
                    <w:jc w:val="center"/>
                  </w:pPr>
                  <w:r w:rsidRPr="004366EC">
                    <w:rPr>
                      <w:rFonts w:hint="eastAsia"/>
                    </w:rPr>
                    <w:t>/</w:t>
                  </w:r>
                </w:p>
              </w:tc>
              <w:tc>
                <w:tcPr>
                  <w:tcW w:w="1195" w:type="dxa"/>
                </w:tcPr>
                <w:p w14:paraId="53EA064E" w14:textId="77777777" w:rsidR="005F1813" w:rsidRDefault="005F1813" w:rsidP="005F1813">
                  <w:pPr>
                    <w:jc w:val="center"/>
                  </w:pPr>
                  <w:r w:rsidRPr="004366EC">
                    <w:rPr>
                      <w:rFonts w:hint="eastAsia"/>
                    </w:rPr>
                    <w:t>/</w:t>
                  </w:r>
                </w:p>
              </w:tc>
              <w:tc>
                <w:tcPr>
                  <w:tcW w:w="1434" w:type="dxa"/>
                </w:tcPr>
                <w:p w14:paraId="5400C24A" w14:textId="77777777" w:rsidR="005F1813" w:rsidRDefault="005F1813" w:rsidP="005F1813">
                  <w:pPr>
                    <w:jc w:val="center"/>
                  </w:pPr>
                  <w:r w:rsidRPr="004366EC">
                    <w:rPr>
                      <w:rFonts w:hint="eastAsia"/>
                    </w:rPr>
                    <w:t>/</w:t>
                  </w:r>
                </w:p>
              </w:tc>
              <w:tc>
                <w:tcPr>
                  <w:tcW w:w="1495" w:type="dxa"/>
                </w:tcPr>
                <w:p w14:paraId="3C2A7690" w14:textId="77777777" w:rsidR="005F1813" w:rsidRDefault="005F1813" w:rsidP="005F1813">
                  <w:pPr>
                    <w:jc w:val="center"/>
                  </w:pPr>
                  <w:r w:rsidRPr="004366EC">
                    <w:rPr>
                      <w:rFonts w:hint="eastAsia"/>
                    </w:rPr>
                    <w:t>/</w:t>
                  </w:r>
                </w:p>
              </w:tc>
              <w:tc>
                <w:tcPr>
                  <w:tcW w:w="1060" w:type="dxa"/>
                  <w:noWrap/>
                </w:tcPr>
                <w:p w14:paraId="44133872" w14:textId="77777777" w:rsidR="005F1813" w:rsidRDefault="005F1813" w:rsidP="005F1813">
                  <w:pPr>
                    <w:jc w:val="center"/>
                  </w:pPr>
                  <w:r w:rsidRPr="004366EC">
                    <w:rPr>
                      <w:rFonts w:hint="eastAsia"/>
                    </w:rPr>
                    <w:t>/</w:t>
                  </w:r>
                </w:p>
              </w:tc>
            </w:tr>
            <w:tr w:rsidR="005F1813" w14:paraId="28EA28A2" w14:textId="77777777" w:rsidTr="0060103F">
              <w:trPr>
                <w:trHeight w:val="799"/>
              </w:trPr>
              <w:tc>
                <w:tcPr>
                  <w:tcW w:w="815" w:type="dxa"/>
                  <w:vAlign w:val="center"/>
                </w:tcPr>
                <w:p w14:paraId="51F65940" w14:textId="77777777" w:rsidR="005F1813" w:rsidRDefault="005F1813" w:rsidP="005F1813">
                  <w:pPr>
                    <w:jc w:val="center"/>
                    <w:rPr>
                      <w:color w:val="000000"/>
                      <w:sz w:val="22"/>
                      <w:szCs w:val="22"/>
                    </w:rPr>
                  </w:pPr>
                  <w:r>
                    <w:rPr>
                      <w:rFonts w:hint="eastAsia"/>
                      <w:color w:val="000000"/>
                      <w:sz w:val="22"/>
                      <w:szCs w:val="22"/>
                    </w:rPr>
                    <w:t>131</w:t>
                  </w:r>
                </w:p>
              </w:tc>
              <w:tc>
                <w:tcPr>
                  <w:tcW w:w="2283" w:type="dxa"/>
                </w:tcPr>
                <w:p w14:paraId="72CACB08" w14:textId="77777777" w:rsidR="005F1813" w:rsidRDefault="005F1813" w:rsidP="005F1813">
                  <w:pPr>
                    <w:rPr>
                      <w:sz w:val="22"/>
                      <w:szCs w:val="22"/>
                    </w:rPr>
                  </w:pPr>
                  <w:r>
                    <w:rPr>
                      <w:rFonts w:hint="eastAsia"/>
                      <w:sz w:val="22"/>
                      <w:szCs w:val="22"/>
                    </w:rPr>
                    <w:t>耐化学试剂点滴法</w:t>
                  </w:r>
                  <w:r>
                    <w:rPr>
                      <w:rFonts w:hint="eastAsia"/>
                      <w:sz w:val="22"/>
                      <w:szCs w:val="22"/>
                    </w:rPr>
                    <w:br/>
                    <w:t>Chemical resistance-Drop method</w:t>
                  </w:r>
                </w:p>
              </w:tc>
              <w:tc>
                <w:tcPr>
                  <w:tcW w:w="2786" w:type="dxa"/>
                </w:tcPr>
                <w:p w14:paraId="68DBE97D" w14:textId="77777777" w:rsidR="005F1813" w:rsidRDefault="005F1813" w:rsidP="005F1813">
                  <w:pPr>
                    <w:rPr>
                      <w:sz w:val="22"/>
                      <w:szCs w:val="22"/>
                    </w:rPr>
                  </w:pPr>
                  <w:r>
                    <w:rPr>
                      <w:rFonts w:hint="eastAsia"/>
                      <w:sz w:val="22"/>
                      <w:szCs w:val="22"/>
                    </w:rPr>
                    <w:t>依据</w:t>
                  </w:r>
                  <w:r>
                    <w:rPr>
                      <w:rFonts w:hint="eastAsia"/>
                      <w:sz w:val="22"/>
                      <w:szCs w:val="22"/>
                    </w:rPr>
                    <w:t>Q/JLY J7110550E-2022</w:t>
                  </w:r>
                  <w:r>
                    <w:rPr>
                      <w:rFonts w:hint="eastAsia"/>
                      <w:sz w:val="22"/>
                      <w:szCs w:val="22"/>
                    </w:rPr>
                    <w:t>中</w:t>
                  </w:r>
                  <w:r>
                    <w:rPr>
                      <w:rFonts w:hint="eastAsia"/>
                      <w:sz w:val="22"/>
                      <w:szCs w:val="22"/>
                    </w:rPr>
                    <w:t>5.13.1</w:t>
                  </w:r>
                </w:p>
              </w:tc>
              <w:tc>
                <w:tcPr>
                  <w:tcW w:w="1863" w:type="dxa"/>
                </w:tcPr>
                <w:p w14:paraId="57995CB7" w14:textId="77777777" w:rsidR="005F1813" w:rsidRDefault="005F1813" w:rsidP="005F1813">
                  <w:pPr>
                    <w:rPr>
                      <w:sz w:val="22"/>
                      <w:szCs w:val="22"/>
                    </w:rPr>
                  </w:pPr>
                  <w:r>
                    <w:rPr>
                      <w:rFonts w:hint="eastAsia"/>
                      <w:sz w:val="22"/>
                      <w:szCs w:val="22"/>
                    </w:rPr>
                    <w:t>满足</w:t>
                  </w:r>
                  <w:r>
                    <w:rPr>
                      <w:rFonts w:hint="eastAsia"/>
                      <w:sz w:val="22"/>
                      <w:szCs w:val="22"/>
                    </w:rPr>
                    <w:t>Q/JLY J7110550E-2022</w:t>
                  </w:r>
                  <w:r>
                    <w:rPr>
                      <w:rFonts w:hint="eastAsia"/>
                      <w:sz w:val="22"/>
                      <w:szCs w:val="22"/>
                    </w:rPr>
                    <w:t>中表</w:t>
                  </w:r>
                  <w:r>
                    <w:rPr>
                      <w:rFonts w:hint="eastAsia"/>
                      <w:sz w:val="22"/>
                      <w:szCs w:val="22"/>
                    </w:rPr>
                    <w:t>1</w:t>
                  </w:r>
                  <w:r>
                    <w:rPr>
                      <w:rFonts w:hint="eastAsia"/>
                      <w:sz w:val="22"/>
                      <w:szCs w:val="22"/>
                    </w:rPr>
                    <w:t>要求</w:t>
                  </w:r>
                </w:p>
              </w:tc>
              <w:tc>
                <w:tcPr>
                  <w:tcW w:w="1380" w:type="dxa"/>
                </w:tcPr>
                <w:p w14:paraId="3186BF6F" w14:textId="77777777" w:rsidR="005F1813" w:rsidRDefault="005F1813" w:rsidP="005F1813">
                  <w:pPr>
                    <w:jc w:val="center"/>
                    <w:rPr>
                      <w:sz w:val="22"/>
                      <w:szCs w:val="22"/>
                    </w:rPr>
                  </w:pPr>
                  <w:r>
                    <w:rPr>
                      <w:rFonts w:hint="eastAsia"/>
                      <w:sz w:val="22"/>
                      <w:szCs w:val="22"/>
                    </w:rPr>
                    <w:t>ECV</w:t>
                  </w:r>
                </w:p>
              </w:tc>
              <w:tc>
                <w:tcPr>
                  <w:tcW w:w="1410" w:type="dxa"/>
                </w:tcPr>
                <w:p w14:paraId="196ACED5" w14:textId="77777777" w:rsidR="005F1813" w:rsidRDefault="005F1813" w:rsidP="005F1813">
                  <w:pPr>
                    <w:jc w:val="center"/>
                    <w:rPr>
                      <w:sz w:val="22"/>
                      <w:szCs w:val="22"/>
                    </w:rPr>
                  </w:pPr>
                  <w:r>
                    <w:rPr>
                      <w:rFonts w:hint="eastAsia"/>
                      <w:sz w:val="22"/>
                      <w:szCs w:val="22"/>
                    </w:rPr>
                    <w:t>15</w:t>
                  </w:r>
                </w:p>
              </w:tc>
              <w:tc>
                <w:tcPr>
                  <w:tcW w:w="999" w:type="dxa"/>
                </w:tcPr>
                <w:p w14:paraId="318D7C20" w14:textId="77777777" w:rsidR="005F1813" w:rsidRDefault="005F1813" w:rsidP="005F1813">
                  <w:pPr>
                    <w:jc w:val="center"/>
                  </w:pPr>
                  <w:r w:rsidRPr="004366EC">
                    <w:rPr>
                      <w:rFonts w:hint="eastAsia"/>
                    </w:rPr>
                    <w:t>/</w:t>
                  </w:r>
                </w:p>
              </w:tc>
              <w:tc>
                <w:tcPr>
                  <w:tcW w:w="1233" w:type="dxa"/>
                </w:tcPr>
                <w:p w14:paraId="1BDF9AB0" w14:textId="77777777" w:rsidR="005F1813" w:rsidRDefault="005F1813" w:rsidP="005F1813">
                  <w:pPr>
                    <w:jc w:val="center"/>
                  </w:pPr>
                  <w:r w:rsidRPr="004366EC">
                    <w:rPr>
                      <w:rFonts w:hint="eastAsia"/>
                    </w:rPr>
                    <w:t>/</w:t>
                  </w:r>
                </w:p>
              </w:tc>
              <w:tc>
                <w:tcPr>
                  <w:tcW w:w="1520" w:type="dxa"/>
                </w:tcPr>
                <w:p w14:paraId="6C3E1B37" w14:textId="77777777" w:rsidR="005F1813" w:rsidRDefault="005F1813" w:rsidP="005F1813">
                  <w:pPr>
                    <w:jc w:val="center"/>
                  </w:pPr>
                  <w:r w:rsidRPr="004366EC">
                    <w:rPr>
                      <w:rFonts w:hint="eastAsia"/>
                    </w:rPr>
                    <w:t>/</w:t>
                  </w:r>
                </w:p>
              </w:tc>
              <w:tc>
                <w:tcPr>
                  <w:tcW w:w="1501" w:type="dxa"/>
                </w:tcPr>
                <w:p w14:paraId="25A6FF8C" w14:textId="77777777" w:rsidR="005F1813" w:rsidRDefault="005F1813" w:rsidP="005F1813">
                  <w:pPr>
                    <w:jc w:val="center"/>
                  </w:pPr>
                  <w:r w:rsidRPr="004366EC">
                    <w:rPr>
                      <w:rFonts w:hint="eastAsia"/>
                    </w:rPr>
                    <w:t>/</w:t>
                  </w:r>
                </w:p>
              </w:tc>
              <w:tc>
                <w:tcPr>
                  <w:tcW w:w="1295" w:type="dxa"/>
                </w:tcPr>
                <w:p w14:paraId="12A66D5D" w14:textId="77777777" w:rsidR="005F1813" w:rsidRDefault="005F1813" w:rsidP="005F1813">
                  <w:pPr>
                    <w:jc w:val="center"/>
                  </w:pPr>
                  <w:r w:rsidRPr="004366EC">
                    <w:rPr>
                      <w:rFonts w:hint="eastAsia"/>
                    </w:rPr>
                    <w:t>/</w:t>
                  </w:r>
                </w:p>
              </w:tc>
              <w:tc>
                <w:tcPr>
                  <w:tcW w:w="1195" w:type="dxa"/>
                </w:tcPr>
                <w:p w14:paraId="15BE318D" w14:textId="77777777" w:rsidR="005F1813" w:rsidRDefault="005F1813" w:rsidP="005F1813">
                  <w:pPr>
                    <w:jc w:val="center"/>
                  </w:pPr>
                  <w:r w:rsidRPr="004366EC">
                    <w:rPr>
                      <w:rFonts w:hint="eastAsia"/>
                    </w:rPr>
                    <w:t>/</w:t>
                  </w:r>
                </w:p>
              </w:tc>
              <w:tc>
                <w:tcPr>
                  <w:tcW w:w="1434" w:type="dxa"/>
                </w:tcPr>
                <w:p w14:paraId="3C7F9A81" w14:textId="77777777" w:rsidR="005F1813" w:rsidRDefault="005F1813" w:rsidP="005F1813">
                  <w:pPr>
                    <w:jc w:val="center"/>
                  </w:pPr>
                  <w:r w:rsidRPr="004366EC">
                    <w:rPr>
                      <w:rFonts w:hint="eastAsia"/>
                    </w:rPr>
                    <w:t>/</w:t>
                  </w:r>
                </w:p>
              </w:tc>
              <w:tc>
                <w:tcPr>
                  <w:tcW w:w="1495" w:type="dxa"/>
                </w:tcPr>
                <w:p w14:paraId="06572E1E" w14:textId="77777777" w:rsidR="005F1813" w:rsidRDefault="005F1813" w:rsidP="005F1813">
                  <w:pPr>
                    <w:jc w:val="center"/>
                  </w:pPr>
                  <w:r w:rsidRPr="004366EC">
                    <w:rPr>
                      <w:rFonts w:hint="eastAsia"/>
                    </w:rPr>
                    <w:t>/</w:t>
                  </w:r>
                </w:p>
              </w:tc>
              <w:tc>
                <w:tcPr>
                  <w:tcW w:w="1060" w:type="dxa"/>
                  <w:noWrap/>
                </w:tcPr>
                <w:p w14:paraId="5990F3E9" w14:textId="77777777" w:rsidR="005F1813" w:rsidRDefault="005F1813" w:rsidP="005F1813">
                  <w:pPr>
                    <w:jc w:val="center"/>
                  </w:pPr>
                  <w:r w:rsidRPr="004366EC">
                    <w:rPr>
                      <w:rFonts w:hint="eastAsia"/>
                    </w:rPr>
                    <w:t>/</w:t>
                  </w:r>
                </w:p>
              </w:tc>
            </w:tr>
            <w:tr w:rsidR="005F1813" w14:paraId="7CAEF18F" w14:textId="77777777" w:rsidTr="0060103F">
              <w:trPr>
                <w:trHeight w:val="799"/>
              </w:trPr>
              <w:tc>
                <w:tcPr>
                  <w:tcW w:w="815" w:type="dxa"/>
                  <w:vAlign w:val="center"/>
                </w:tcPr>
                <w:p w14:paraId="3A259369" w14:textId="77777777" w:rsidR="005F1813" w:rsidRDefault="005F1813" w:rsidP="005F1813">
                  <w:pPr>
                    <w:jc w:val="center"/>
                    <w:rPr>
                      <w:color w:val="000000"/>
                      <w:sz w:val="22"/>
                      <w:szCs w:val="22"/>
                    </w:rPr>
                  </w:pPr>
                  <w:r>
                    <w:rPr>
                      <w:rFonts w:hint="eastAsia"/>
                      <w:color w:val="000000"/>
                      <w:sz w:val="22"/>
                      <w:szCs w:val="22"/>
                    </w:rPr>
                    <w:t>132</w:t>
                  </w:r>
                </w:p>
              </w:tc>
              <w:tc>
                <w:tcPr>
                  <w:tcW w:w="2283" w:type="dxa"/>
                </w:tcPr>
                <w:p w14:paraId="4E9504B3" w14:textId="77777777" w:rsidR="005F1813" w:rsidRDefault="005F1813" w:rsidP="005F1813">
                  <w:pPr>
                    <w:rPr>
                      <w:sz w:val="22"/>
                      <w:szCs w:val="22"/>
                    </w:rPr>
                  </w:pPr>
                  <w:r>
                    <w:rPr>
                      <w:rFonts w:hint="eastAsia"/>
                      <w:sz w:val="22"/>
                      <w:szCs w:val="22"/>
                    </w:rPr>
                    <w:t>耐化学试剂擦拭法</w:t>
                  </w:r>
                  <w:r>
                    <w:rPr>
                      <w:rFonts w:hint="eastAsia"/>
                      <w:sz w:val="22"/>
                      <w:szCs w:val="22"/>
                    </w:rPr>
                    <w:br/>
                    <w:t>Chemical resistance-Wiping method</w:t>
                  </w:r>
                </w:p>
              </w:tc>
              <w:tc>
                <w:tcPr>
                  <w:tcW w:w="2786" w:type="dxa"/>
                </w:tcPr>
                <w:p w14:paraId="45E233E6" w14:textId="77777777" w:rsidR="005F1813" w:rsidRDefault="005F1813" w:rsidP="005F1813">
                  <w:pPr>
                    <w:rPr>
                      <w:sz w:val="22"/>
                      <w:szCs w:val="22"/>
                    </w:rPr>
                  </w:pPr>
                  <w:r>
                    <w:rPr>
                      <w:rFonts w:hint="eastAsia"/>
                      <w:sz w:val="22"/>
                      <w:szCs w:val="22"/>
                    </w:rPr>
                    <w:t>依据</w:t>
                  </w:r>
                  <w:r>
                    <w:rPr>
                      <w:rFonts w:hint="eastAsia"/>
                      <w:sz w:val="22"/>
                      <w:szCs w:val="22"/>
                    </w:rPr>
                    <w:t>Q/JLY J7110550E-2022</w:t>
                  </w:r>
                  <w:r>
                    <w:rPr>
                      <w:rFonts w:hint="eastAsia"/>
                      <w:sz w:val="22"/>
                      <w:szCs w:val="22"/>
                    </w:rPr>
                    <w:t>中</w:t>
                  </w:r>
                  <w:r>
                    <w:rPr>
                      <w:rFonts w:hint="eastAsia"/>
                      <w:sz w:val="22"/>
                      <w:szCs w:val="22"/>
                    </w:rPr>
                    <w:t>5.13.2</w:t>
                  </w:r>
                </w:p>
              </w:tc>
              <w:tc>
                <w:tcPr>
                  <w:tcW w:w="1863" w:type="dxa"/>
                </w:tcPr>
                <w:p w14:paraId="11EDD57A" w14:textId="77777777" w:rsidR="005F1813" w:rsidRDefault="005F1813" w:rsidP="005F1813">
                  <w:pPr>
                    <w:rPr>
                      <w:sz w:val="22"/>
                      <w:szCs w:val="22"/>
                    </w:rPr>
                  </w:pPr>
                  <w:r>
                    <w:rPr>
                      <w:rFonts w:hint="eastAsia"/>
                      <w:sz w:val="22"/>
                      <w:szCs w:val="22"/>
                    </w:rPr>
                    <w:t>满足</w:t>
                  </w:r>
                  <w:r>
                    <w:rPr>
                      <w:rFonts w:hint="eastAsia"/>
                      <w:sz w:val="22"/>
                      <w:szCs w:val="22"/>
                    </w:rPr>
                    <w:t>Q/JLY J7110550E-2022</w:t>
                  </w:r>
                  <w:r>
                    <w:rPr>
                      <w:rFonts w:hint="eastAsia"/>
                      <w:sz w:val="22"/>
                      <w:szCs w:val="22"/>
                    </w:rPr>
                    <w:t>中表</w:t>
                  </w:r>
                  <w:r>
                    <w:rPr>
                      <w:rFonts w:hint="eastAsia"/>
                      <w:sz w:val="22"/>
                      <w:szCs w:val="22"/>
                    </w:rPr>
                    <w:t>1</w:t>
                  </w:r>
                  <w:r>
                    <w:rPr>
                      <w:rFonts w:hint="eastAsia"/>
                      <w:sz w:val="22"/>
                      <w:szCs w:val="22"/>
                    </w:rPr>
                    <w:t>要求</w:t>
                  </w:r>
                </w:p>
              </w:tc>
              <w:tc>
                <w:tcPr>
                  <w:tcW w:w="1380" w:type="dxa"/>
                </w:tcPr>
                <w:p w14:paraId="6C235168" w14:textId="77777777" w:rsidR="005F1813" w:rsidRDefault="005F1813" w:rsidP="005F1813">
                  <w:pPr>
                    <w:jc w:val="center"/>
                    <w:rPr>
                      <w:sz w:val="22"/>
                      <w:szCs w:val="22"/>
                    </w:rPr>
                  </w:pPr>
                  <w:r>
                    <w:rPr>
                      <w:rFonts w:hint="eastAsia"/>
                      <w:sz w:val="22"/>
                      <w:szCs w:val="22"/>
                    </w:rPr>
                    <w:t>ECV</w:t>
                  </w:r>
                </w:p>
              </w:tc>
              <w:tc>
                <w:tcPr>
                  <w:tcW w:w="1410" w:type="dxa"/>
                </w:tcPr>
                <w:p w14:paraId="21F6E371" w14:textId="77777777" w:rsidR="005F1813" w:rsidRDefault="005F1813" w:rsidP="005F1813">
                  <w:pPr>
                    <w:jc w:val="center"/>
                    <w:rPr>
                      <w:sz w:val="22"/>
                      <w:szCs w:val="22"/>
                    </w:rPr>
                  </w:pPr>
                  <w:r>
                    <w:rPr>
                      <w:rFonts w:hint="eastAsia"/>
                      <w:sz w:val="22"/>
                      <w:szCs w:val="22"/>
                    </w:rPr>
                    <w:t>12</w:t>
                  </w:r>
                </w:p>
              </w:tc>
              <w:tc>
                <w:tcPr>
                  <w:tcW w:w="999" w:type="dxa"/>
                </w:tcPr>
                <w:p w14:paraId="178025D1" w14:textId="77777777" w:rsidR="005F1813" w:rsidRDefault="005F1813" w:rsidP="005F1813">
                  <w:pPr>
                    <w:jc w:val="center"/>
                  </w:pPr>
                  <w:r w:rsidRPr="004366EC">
                    <w:rPr>
                      <w:rFonts w:hint="eastAsia"/>
                    </w:rPr>
                    <w:t>/</w:t>
                  </w:r>
                </w:p>
              </w:tc>
              <w:tc>
                <w:tcPr>
                  <w:tcW w:w="1233" w:type="dxa"/>
                </w:tcPr>
                <w:p w14:paraId="2A378C82" w14:textId="77777777" w:rsidR="005F1813" w:rsidRDefault="005F1813" w:rsidP="005F1813">
                  <w:pPr>
                    <w:jc w:val="center"/>
                  </w:pPr>
                  <w:r w:rsidRPr="004366EC">
                    <w:rPr>
                      <w:rFonts w:hint="eastAsia"/>
                    </w:rPr>
                    <w:t>/</w:t>
                  </w:r>
                </w:p>
              </w:tc>
              <w:tc>
                <w:tcPr>
                  <w:tcW w:w="1520" w:type="dxa"/>
                </w:tcPr>
                <w:p w14:paraId="301618F1" w14:textId="77777777" w:rsidR="005F1813" w:rsidRDefault="005F1813" w:rsidP="005F1813">
                  <w:pPr>
                    <w:jc w:val="center"/>
                  </w:pPr>
                  <w:r w:rsidRPr="004366EC">
                    <w:rPr>
                      <w:rFonts w:hint="eastAsia"/>
                    </w:rPr>
                    <w:t>/</w:t>
                  </w:r>
                </w:p>
              </w:tc>
              <w:tc>
                <w:tcPr>
                  <w:tcW w:w="1501" w:type="dxa"/>
                </w:tcPr>
                <w:p w14:paraId="5AC7947D" w14:textId="77777777" w:rsidR="005F1813" w:rsidRDefault="005F1813" w:rsidP="005F1813">
                  <w:pPr>
                    <w:jc w:val="center"/>
                  </w:pPr>
                  <w:r w:rsidRPr="004366EC">
                    <w:rPr>
                      <w:rFonts w:hint="eastAsia"/>
                    </w:rPr>
                    <w:t>/</w:t>
                  </w:r>
                </w:p>
              </w:tc>
              <w:tc>
                <w:tcPr>
                  <w:tcW w:w="1295" w:type="dxa"/>
                </w:tcPr>
                <w:p w14:paraId="35986F6E" w14:textId="77777777" w:rsidR="005F1813" w:rsidRDefault="005F1813" w:rsidP="005F1813">
                  <w:pPr>
                    <w:jc w:val="center"/>
                  </w:pPr>
                  <w:r w:rsidRPr="004366EC">
                    <w:rPr>
                      <w:rFonts w:hint="eastAsia"/>
                    </w:rPr>
                    <w:t>/</w:t>
                  </w:r>
                </w:p>
              </w:tc>
              <w:tc>
                <w:tcPr>
                  <w:tcW w:w="1195" w:type="dxa"/>
                </w:tcPr>
                <w:p w14:paraId="33F797A4" w14:textId="77777777" w:rsidR="005F1813" w:rsidRDefault="005F1813" w:rsidP="005F1813">
                  <w:pPr>
                    <w:jc w:val="center"/>
                  </w:pPr>
                  <w:r w:rsidRPr="004366EC">
                    <w:rPr>
                      <w:rFonts w:hint="eastAsia"/>
                    </w:rPr>
                    <w:t>/</w:t>
                  </w:r>
                </w:p>
              </w:tc>
              <w:tc>
                <w:tcPr>
                  <w:tcW w:w="1434" w:type="dxa"/>
                </w:tcPr>
                <w:p w14:paraId="3C814FC3" w14:textId="77777777" w:rsidR="005F1813" w:rsidRDefault="005F1813" w:rsidP="005F1813">
                  <w:pPr>
                    <w:jc w:val="center"/>
                  </w:pPr>
                  <w:r w:rsidRPr="004366EC">
                    <w:rPr>
                      <w:rFonts w:hint="eastAsia"/>
                    </w:rPr>
                    <w:t>/</w:t>
                  </w:r>
                </w:p>
              </w:tc>
              <w:tc>
                <w:tcPr>
                  <w:tcW w:w="1495" w:type="dxa"/>
                </w:tcPr>
                <w:p w14:paraId="47DDB5DE" w14:textId="77777777" w:rsidR="005F1813" w:rsidRDefault="005F1813" w:rsidP="005F1813">
                  <w:pPr>
                    <w:jc w:val="center"/>
                  </w:pPr>
                  <w:r w:rsidRPr="004366EC">
                    <w:rPr>
                      <w:rFonts w:hint="eastAsia"/>
                    </w:rPr>
                    <w:t>/</w:t>
                  </w:r>
                </w:p>
              </w:tc>
              <w:tc>
                <w:tcPr>
                  <w:tcW w:w="1060" w:type="dxa"/>
                  <w:noWrap/>
                </w:tcPr>
                <w:p w14:paraId="1F96F12C" w14:textId="77777777" w:rsidR="005F1813" w:rsidRDefault="005F1813" w:rsidP="005F1813">
                  <w:pPr>
                    <w:jc w:val="center"/>
                  </w:pPr>
                  <w:r w:rsidRPr="004366EC">
                    <w:rPr>
                      <w:rFonts w:hint="eastAsia"/>
                    </w:rPr>
                    <w:t>/</w:t>
                  </w:r>
                </w:p>
              </w:tc>
            </w:tr>
            <w:tr w:rsidR="005F1813" w14:paraId="58ACAB9E" w14:textId="77777777" w:rsidTr="0060103F">
              <w:trPr>
                <w:trHeight w:val="799"/>
              </w:trPr>
              <w:tc>
                <w:tcPr>
                  <w:tcW w:w="815" w:type="dxa"/>
                  <w:vAlign w:val="center"/>
                </w:tcPr>
                <w:p w14:paraId="5E75ED37" w14:textId="77777777" w:rsidR="005F1813" w:rsidRDefault="005F1813" w:rsidP="005F1813">
                  <w:pPr>
                    <w:jc w:val="center"/>
                    <w:rPr>
                      <w:color w:val="000000"/>
                      <w:sz w:val="22"/>
                      <w:szCs w:val="22"/>
                    </w:rPr>
                  </w:pPr>
                  <w:r>
                    <w:rPr>
                      <w:rFonts w:hint="eastAsia"/>
                      <w:color w:val="000000"/>
                      <w:sz w:val="22"/>
                      <w:szCs w:val="22"/>
                    </w:rPr>
                    <w:t>133</w:t>
                  </w:r>
                </w:p>
              </w:tc>
              <w:tc>
                <w:tcPr>
                  <w:tcW w:w="2283" w:type="dxa"/>
                </w:tcPr>
                <w:p w14:paraId="6D1A30F8" w14:textId="77777777" w:rsidR="005F1813" w:rsidRDefault="005F1813" w:rsidP="005F1813">
                  <w:pPr>
                    <w:rPr>
                      <w:sz w:val="22"/>
                      <w:szCs w:val="22"/>
                    </w:rPr>
                  </w:pPr>
                  <w:r>
                    <w:rPr>
                      <w:rFonts w:hint="eastAsia"/>
                      <w:sz w:val="22"/>
                      <w:szCs w:val="22"/>
                    </w:rPr>
                    <w:t>耐化学试剂耐香水试验</w:t>
                  </w:r>
                  <w:r>
                    <w:rPr>
                      <w:rFonts w:hint="eastAsia"/>
                      <w:sz w:val="22"/>
                      <w:szCs w:val="22"/>
                    </w:rPr>
                    <w:br/>
                    <w:t>Perfume resistance test</w:t>
                  </w:r>
                </w:p>
              </w:tc>
              <w:tc>
                <w:tcPr>
                  <w:tcW w:w="2786" w:type="dxa"/>
                </w:tcPr>
                <w:p w14:paraId="20D579B4" w14:textId="77777777" w:rsidR="005F1813" w:rsidRDefault="005F1813" w:rsidP="005F1813">
                  <w:pPr>
                    <w:rPr>
                      <w:sz w:val="22"/>
                      <w:szCs w:val="22"/>
                    </w:rPr>
                  </w:pPr>
                  <w:r>
                    <w:rPr>
                      <w:rFonts w:hint="eastAsia"/>
                      <w:sz w:val="22"/>
                      <w:szCs w:val="22"/>
                    </w:rPr>
                    <w:t>依据</w:t>
                  </w:r>
                  <w:r>
                    <w:rPr>
                      <w:rFonts w:hint="eastAsia"/>
                      <w:sz w:val="22"/>
                      <w:szCs w:val="22"/>
                    </w:rPr>
                    <w:t>Q/JLY J7110550E-2022</w:t>
                  </w:r>
                  <w:r>
                    <w:rPr>
                      <w:rFonts w:hint="eastAsia"/>
                      <w:sz w:val="22"/>
                      <w:szCs w:val="22"/>
                    </w:rPr>
                    <w:t>中</w:t>
                  </w:r>
                  <w:r>
                    <w:rPr>
                      <w:rFonts w:hint="eastAsia"/>
                      <w:sz w:val="22"/>
                      <w:szCs w:val="22"/>
                    </w:rPr>
                    <w:t>5.13.3</w:t>
                  </w:r>
                </w:p>
              </w:tc>
              <w:tc>
                <w:tcPr>
                  <w:tcW w:w="1863" w:type="dxa"/>
                </w:tcPr>
                <w:p w14:paraId="38AABF8A" w14:textId="77777777" w:rsidR="005F1813" w:rsidRDefault="005F1813" w:rsidP="005F1813">
                  <w:pPr>
                    <w:rPr>
                      <w:sz w:val="22"/>
                      <w:szCs w:val="22"/>
                    </w:rPr>
                  </w:pPr>
                  <w:r>
                    <w:rPr>
                      <w:rFonts w:hint="eastAsia"/>
                      <w:sz w:val="22"/>
                      <w:szCs w:val="22"/>
                    </w:rPr>
                    <w:t>满足</w:t>
                  </w:r>
                  <w:r>
                    <w:rPr>
                      <w:rFonts w:hint="eastAsia"/>
                      <w:sz w:val="22"/>
                      <w:szCs w:val="22"/>
                    </w:rPr>
                    <w:t>Q/JLY J7110550E-2022</w:t>
                  </w:r>
                  <w:r>
                    <w:rPr>
                      <w:rFonts w:hint="eastAsia"/>
                      <w:sz w:val="22"/>
                      <w:szCs w:val="22"/>
                    </w:rPr>
                    <w:t>中表</w:t>
                  </w:r>
                  <w:r>
                    <w:rPr>
                      <w:rFonts w:hint="eastAsia"/>
                      <w:sz w:val="22"/>
                      <w:szCs w:val="22"/>
                    </w:rPr>
                    <w:t>1</w:t>
                  </w:r>
                  <w:r>
                    <w:rPr>
                      <w:rFonts w:hint="eastAsia"/>
                      <w:sz w:val="22"/>
                      <w:szCs w:val="22"/>
                    </w:rPr>
                    <w:t>要求</w:t>
                  </w:r>
                </w:p>
              </w:tc>
              <w:tc>
                <w:tcPr>
                  <w:tcW w:w="1380" w:type="dxa"/>
                </w:tcPr>
                <w:p w14:paraId="0982E01C" w14:textId="77777777" w:rsidR="005F1813" w:rsidRDefault="005F1813" w:rsidP="005F1813">
                  <w:pPr>
                    <w:jc w:val="center"/>
                    <w:rPr>
                      <w:sz w:val="22"/>
                      <w:szCs w:val="22"/>
                    </w:rPr>
                  </w:pPr>
                  <w:r>
                    <w:rPr>
                      <w:rFonts w:hint="eastAsia"/>
                      <w:sz w:val="22"/>
                      <w:szCs w:val="22"/>
                    </w:rPr>
                    <w:t>ECV</w:t>
                  </w:r>
                </w:p>
              </w:tc>
              <w:tc>
                <w:tcPr>
                  <w:tcW w:w="1410" w:type="dxa"/>
                </w:tcPr>
                <w:p w14:paraId="7CDC56E1" w14:textId="77777777" w:rsidR="005F1813" w:rsidRDefault="005F1813" w:rsidP="005F1813">
                  <w:pPr>
                    <w:jc w:val="center"/>
                    <w:rPr>
                      <w:sz w:val="22"/>
                      <w:szCs w:val="22"/>
                    </w:rPr>
                  </w:pPr>
                  <w:r>
                    <w:rPr>
                      <w:rFonts w:hint="eastAsia"/>
                      <w:sz w:val="22"/>
                      <w:szCs w:val="22"/>
                    </w:rPr>
                    <w:t>3</w:t>
                  </w:r>
                </w:p>
              </w:tc>
              <w:tc>
                <w:tcPr>
                  <w:tcW w:w="999" w:type="dxa"/>
                </w:tcPr>
                <w:p w14:paraId="2BFDE53C" w14:textId="77777777" w:rsidR="005F1813" w:rsidRDefault="005F1813" w:rsidP="005F1813">
                  <w:pPr>
                    <w:jc w:val="center"/>
                  </w:pPr>
                  <w:r w:rsidRPr="004366EC">
                    <w:rPr>
                      <w:rFonts w:hint="eastAsia"/>
                    </w:rPr>
                    <w:t>/</w:t>
                  </w:r>
                </w:p>
              </w:tc>
              <w:tc>
                <w:tcPr>
                  <w:tcW w:w="1233" w:type="dxa"/>
                </w:tcPr>
                <w:p w14:paraId="464FED10" w14:textId="77777777" w:rsidR="005F1813" w:rsidRDefault="005F1813" w:rsidP="005F1813">
                  <w:pPr>
                    <w:jc w:val="center"/>
                  </w:pPr>
                  <w:r w:rsidRPr="004366EC">
                    <w:rPr>
                      <w:rFonts w:hint="eastAsia"/>
                    </w:rPr>
                    <w:t>/</w:t>
                  </w:r>
                </w:p>
              </w:tc>
              <w:tc>
                <w:tcPr>
                  <w:tcW w:w="1520" w:type="dxa"/>
                </w:tcPr>
                <w:p w14:paraId="0346567C" w14:textId="77777777" w:rsidR="005F1813" w:rsidRDefault="005F1813" w:rsidP="005F1813">
                  <w:pPr>
                    <w:jc w:val="center"/>
                  </w:pPr>
                  <w:r w:rsidRPr="004366EC">
                    <w:rPr>
                      <w:rFonts w:hint="eastAsia"/>
                    </w:rPr>
                    <w:t>/</w:t>
                  </w:r>
                </w:p>
              </w:tc>
              <w:tc>
                <w:tcPr>
                  <w:tcW w:w="1501" w:type="dxa"/>
                </w:tcPr>
                <w:p w14:paraId="3C707417" w14:textId="77777777" w:rsidR="005F1813" w:rsidRDefault="005F1813" w:rsidP="005F1813">
                  <w:pPr>
                    <w:jc w:val="center"/>
                  </w:pPr>
                  <w:r w:rsidRPr="004366EC">
                    <w:rPr>
                      <w:rFonts w:hint="eastAsia"/>
                    </w:rPr>
                    <w:t>/</w:t>
                  </w:r>
                </w:p>
              </w:tc>
              <w:tc>
                <w:tcPr>
                  <w:tcW w:w="1295" w:type="dxa"/>
                </w:tcPr>
                <w:p w14:paraId="4122742B" w14:textId="77777777" w:rsidR="005F1813" w:rsidRDefault="005F1813" w:rsidP="005F1813">
                  <w:pPr>
                    <w:jc w:val="center"/>
                  </w:pPr>
                  <w:r w:rsidRPr="004366EC">
                    <w:rPr>
                      <w:rFonts w:hint="eastAsia"/>
                    </w:rPr>
                    <w:t>/</w:t>
                  </w:r>
                </w:p>
              </w:tc>
              <w:tc>
                <w:tcPr>
                  <w:tcW w:w="1195" w:type="dxa"/>
                </w:tcPr>
                <w:p w14:paraId="61CF6FFC" w14:textId="77777777" w:rsidR="005F1813" w:rsidRDefault="005F1813" w:rsidP="005F1813">
                  <w:pPr>
                    <w:jc w:val="center"/>
                  </w:pPr>
                  <w:r w:rsidRPr="004366EC">
                    <w:rPr>
                      <w:rFonts w:hint="eastAsia"/>
                    </w:rPr>
                    <w:t>/</w:t>
                  </w:r>
                </w:p>
              </w:tc>
              <w:tc>
                <w:tcPr>
                  <w:tcW w:w="1434" w:type="dxa"/>
                </w:tcPr>
                <w:p w14:paraId="6E07F2A2" w14:textId="77777777" w:rsidR="005F1813" w:rsidRDefault="005F1813" w:rsidP="005F1813">
                  <w:pPr>
                    <w:jc w:val="center"/>
                  </w:pPr>
                  <w:r w:rsidRPr="004366EC">
                    <w:rPr>
                      <w:rFonts w:hint="eastAsia"/>
                    </w:rPr>
                    <w:t>/</w:t>
                  </w:r>
                </w:p>
              </w:tc>
              <w:tc>
                <w:tcPr>
                  <w:tcW w:w="1495" w:type="dxa"/>
                </w:tcPr>
                <w:p w14:paraId="41F413C2" w14:textId="77777777" w:rsidR="005F1813" w:rsidRDefault="005F1813" w:rsidP="005F1813">
                  <w:pPr>
                    <w:jc w:val="center"/>
                  </w:pPr>
                  <w:r w:rsidRPr="004366EC">
                    <w:rPr>
                      <w:rFonts w:hint="eastAsia"/>
                    </w:rPr>
                    <w:t>/</w:t>
                  </w:r>
                </w:p>
              </w:tc>
              <w:tc>
                <w:tcPr>
                  <w:tcW w:w="1060" w:type="dxa"/>
                  <w:noWrap/>
                </w:tcPr>
                <w:p w14:paraId="4BA6CA53" w14:textId="77777777" w:rsidR="005F1813" w:rsidRDefault="005F1813" w:rsidP="005F1813">
                  <w:pPr>
                    <w:jc w:val="center"/>
                  </w:pPr>
                  <w:r w:rsidRPr="004366EC">
                    <w:rPr>
                      <w:rFonts w:hint="eastAsia"/>
                    </w:rPr>
                    <w:t>/</w:t>
                  </w:r>
                </w:p>
              </w:tc>
            </w:tr>
            <w:tr w:rsidR="005F1813" w14:paraId="20D102A8" w14:textId="77777777" w:rsidTr="0060103F">
              <w:trPr>
                <w:trHeight w:val="799"/>
              </w:trPr>
              <w:tc>
                <w:tcPr>
                  <w:tcW w:w="815" w:type="dxa"/>
                  <w:vAlign w:val="center"/>
                </w:tcPr>
                <w:p w14:paraId="7340A197" w14:textId="77777777" w:rsidR="005F1813" w:rsidRDefault="005F1813" w:rsidP="005F1813">
                  <w:pPr>
                    <w:jc w:val="center"/>
                    <w:rPr>
                      <w:color w:val="000000"/>
                      <w:sz w:val="22"/>
                      <w:szCs w:val="22"/>
                    </w:rPr>
                  </w:pPr>
                  <w:r>
                    <w:rPr>
                      <w:rFonts w:hint="eastAsia"/>
                      <w:color w:val="000000"/>
                      <w:sz w:val="22"/>
                      <w:szCs w:val="22"/>
                    </w:rPr>
                    <w:t>134</w:t>
                  </w:r>
                </w:p>
              </w:tc>
              <w:tc>
                <w:tcPr>
                  <w:tcW w:w="2283" w:type="dxa"/>
                </w:tcPr>
                <w:p w14:paraId="11840BDA" w14:textId="77777777" w:rsidR="005F1813" w:rsidRDefault="005F1813" w:rsidP="005F1813">
                  <w:pPr>
                    <w:rPr>
                      <w:sz w:val="22"/>
                      <w:szCs w:val="22"/>
                    </w:rPr>
                  </w:pPr>
                  <w:r>
                    <w:rPr>
                      <w:rFonts w:hint="eastAsia"/>
                      <w:sz w:val="22"/>
                      <w:szCs w:val="22"/>
                    </w:rPr>
                    <w:t>耐护手霜</w:t>
                  </w:r>
                  <w:r>
                    <w:rPr>
                      <w:rFonts w:hint="eastAsia"/>
                      <w:sz w:val="22"/>
                      <w:szCs w:val="22"/>
                    </w:rPr>
                    <w:br/>
                    <w:t>Hand Cream Resistance</w:t>
                  </w:r>
                </w:p>
              </w:tc>
              <w:tc>
                <w:tcPr>
                  <w:tcW w:w="2786" w:type="dxa"/>
                </w:tcPr>
                <w:p w14:paraId="11C7768D" w14:textId="77777777" w:rsidR="005F1813" w:rsidRDefault="005F1813" w:rsidP="005F1813">
                  <w:pPr>
                    <w:rPr>
                      <w:sz w:val="22"/>
                      <w:szCs w:val="22"/>
                    </w:rPr>
                  </w:pPr>
                  <w:r>
                    <w:rPr>
                      <w:rFonts w:hint="eastAsia"/>
                      <w:sz w:val="22"/>
                      <w:szCs w:val="22"/>
                    </w:rPr>
                    <w:t>依据</w:t>
                  </w:r>
                  <w:r>
                    <w:rPr>
                      <w:rFonts w:hint="eastAsia"/>
                      <w:sz w:val="22"/>
                      <w:szCs w:val="22"/>
                    </w:rPr>
                    <w:t>Q/JLY J7110550E-2022</w:t>
                  </w:r>
                  <w:r>
                    <w:rPr>
                      <w:rFonts w:hint="eastAsia"/>
                      <w:sz w:val="22"/>
                      <w:szCs w:val="22"/>
                    </w:rPr>
                    <w:t>中</w:t>
                  </w:r>
                  <w:r>
                    <w:rPr>
                      <w:rFonts w:hint="eastAsia"/>
                      <w:sz w:val="22"/>
                      <w:szCs w:val="22"/>
                    </w:rPr>
                    <w:t>5.14.2</w:t>
                  </w:r>
                </w:p>
              </w:tc>
              <w:tc>
                <w:tcPr>
                  <w:tcW w:w="1863" w:type="dxa"/>
                </w:tcPr>
                <w:p w14:paraId="2C1BB639" w14:textId="77777777" w:rsidR="005F1813" w:rsidRDefault="005F1813" w:rsidP="005F1813">
                  <w:pPr>
                    <w:rPr>
                      <w:sz w:val="22"/>
                      <w:szCs w:val="22"/>
                    </w:rPr>
                  </w:pPr>
                  <w:r>
                    <w:rPr>
                      <w:rFonts w:hint="eastAsia"/>
                      <w:sz w:val="22"/>
                      <w:szCs w:val="22"/>
                    </w:rPr>
                    <w:t>满足</w:t>
                  </w:r>
                  <w:r>
                    <w:rPr>
                      <w:rFonts w:hint="eastAsia"/>
                      <w:sz w:val="22"/>
                      <w:szCs w:val="22"/>
                    </w:rPr>
                    <w:t>Q/JLY J7110550E-2022</w:t>
                  </w:r>
                  <w:r>
                    <w:rPr>
                      <w:rFonts w:hint="eastAsia"/>
                      <w:sz w:val="22"/>
                      <w:szCs w:val="22"/>
                    </w:rPr>
                    <w:t>中表</w:t>
                  </w:r>
                  <w:r>
                    <w:rPr>
                      <w:rFonts w:hint="eastAsia"/>
                      <w:sz w:val="22"/>
                      <w:szCs w:val="22"/>
                    </w:rPr>
                    <w:t>1</w:t>
                  </w:r>
                  <w:r>
                    <w:rPr>
                      <w:rFonts w:hint="eastAsia"/>
                      <w:sz w:val="22"/>
                      <w:szCs w:val="22"/>
                    </w:rPr>
                    <w:t>要求</w:t>
                  </w:r>
                </w:p>
              </w:tc>
              <w:tc>
                <w:tcPr>
                  <w:tcW w:w="1380" w:type="dxa"/>
                </w:tcPr>
                <w:p w14:paraId="3E2A689F" w14:textId="77777777" w:rsidR="005F1813" w:rsidRDefault="005F1813" w:rsidP="005F1813">
                  <w:pPr>
                    <w:jc w:val="center"/>
                    <w:rPr>
                      <w:sz w:val="22"/>
                      <w:szCs w:val="22"/>
                    </w:rPr>
                  </w:pPr>
                  <w:r>
                    <w:rPr>
                      <w:rFonts w:hint="eastAsia"/>
                      <w:sz w:val="22"/>
                      <w:szCs w:val="22"/>
                    </w:rPr>
                    <w:t>ECV</w:t>
                  </w:r>
                </w:p>
              </w:tc>
              <w:tc>
                <w:tcPr>
                  <w:tcW w:w="1410" w:type="dxa"/>
                </w:tcPr>
                <w:p w14:paraId="7BFC7346" w14:textId="77777777" w:rsidR="005F1813" w:rsidRDefault="005F1813" w:rsidP="005F1813">
                  <w:pPr>
                    <w:jc w:val="center"/>
                    <w:rPr>
                      <w:sz w:val="22"/>
                      <w:szCs w:val="22"/>
                    </w:rPr>
                  </w:pPr>
                  <w:r>
                    <w:rPr>
                      <w:rFonts w:hint="eastAsia"/>
                      <w:sz w:val="22"/>
                      <w:szCs w:val="22"/>
                    </w:rPr>
                    <w:t>3</w:t>
                  </w:r>
                </w:p>
              </w:tc>
              <w:tc>
                <w:tcPr>
                  <w:tcW w:w="999" w:type="dxa"/>
                </w:tcPr>
                <w:p w14:paraId="1EDF4AA1" w14:textId="77777777" w:rsidR="005F1813" w:rsidRDefault="005F1813" w:rsidP="005F1813">
                  <w:pPr>
                    <w:jc w:val="center"/>
                  </w:pPr>
                  <w:r w:rsidRPr="004366EC">
                    <w:rPr>
                      <w:rFonts w:hint="eastAsia"/>
                    </w:rPr>
                    <w:t>/</w:t>
                  </w:r>
                </w:p>
              </w:tc>
              <w:tc>
                <w:tcPr>
                  <w:tcW w:w="1233" w:type="dxa"/>
                </w:tcPr>
                <w:p w14:paraId="773EC240" w14:textId="77777777" w:rsidR="005F1813" w:rsidRDefault="005F1813" w:rsidP="005F1813">
                  <w:pPr>
                    <w:jc w:val="center"/>
                  </w:pPr>
                  <w:r w:rsidRPr="004366EC">
                    <w:rPr>
                      <w:rFonts w:hint="eastAsia"/>
                    </w:rPr>
                    <w:t>/</w:t>
                  </w:r>
                </w:p>
              </w:tc>
              <w:tc>
                <w:tcPr>
                  <w:tcW w:w="1520" w:type="dxa"/>
                </w:tcPr>
                <w:p w14:paraId="3DAF0131" w14:textId="77777777" w:rsidR="005F1813" w:rsidRDefault="005F1813" w:rsidP="005F1813">
                  <w:pPr>
                    <w:jc w:val="center"/>
                  </w:pPr>
                  <w:r w:rsidRPr="004366EC">
                    <w:rPr>
                      <w:rFonts w:hint="eastAsia"/>
                    </w:rPr>
                    <w:t>/</w:t>
                  </w:r>
                </w:p>
              </w:tc>
              <w:tc>
                <w:tcPr>
                  <w:tcW w:w="1501" w:type="dxa"/>
                </w:tcPr>
                <w:p w14:paraId="7DCD9D06" w14:textId="77777777" w:rsidR="005F1813" w:rsidRDefault="005F1813" w:rsidP="005F1813">
                  <w:pPr>
                    <w:jc w:val="center"/>
                  </w:pPr>
                  <w:r w:rsidRPr="004366EC">
                    <w:rPr>
                      <w:rFonts w:hint="eastAsia"/>
                    </w:rPr>
                    <w:t>/</w:t>
                  </w:r>
                </w:p>
              </w:tc>
              <w:tc>
                <w:tcPr>
                  <w:tcW w:w="1295" w:type="dxa"/>
                </w:tcPr>
                <w:p w14:paraId="540DE26B" w14:textId="77777777" w:rsidR="005F1813" w:rsidRDefault="005F1813" w:rsidP="005F1813">
                  <w:pPr>
                    <w:jc w:val="center"/>
                  </w:pPr>
                  <w:r w:rsidRPr="004366EC">
                    <w:rPr>
                      <w:rFonts w:hint="eastAsia"/>
                    </w:rPr>
                    <w:t>/</w:t>
                  </w:r>
                </w:p>
              </w:tc>
              <w:tc>
                <w:tcPr>
                  <w:tcW w:w="1195" w:type="dxa"/>
                </w:tcPr>
                <w:p w14:paraId="33B40ACC" w14:textId="77777777" w:rsidR="005F1813" w:rsidRDefault="005F1813" w:rsidP="005F1813">
                  <w:pPr>
                    <w:jc w:val="center"/>
                  </w:pPr>
                  <w:r w:rsidRPr="004366EC">
                    <w:rPr>
                      <w:rFonts w:hint="eastAsia"/>
                    </w:rPr>
                    <w:t>/</w:t>
                  </w:r>
                </w:p>
              </w:tc>
              <w:tc>
                <w:tcPr>
                  <w:tcW w:w="1434" w:type="dxa"/>
                </w:tcPr>
                <w:p w14:paraId="1D0F0B7A" w14:textId="77777777" w:rsidR="005F1813" w:rsidRDefault="005F1813" w:rsidP="005F1813">
                  <w:pPr>
                    <w:jc w:val="center"/>
                  </w:pPr>
                  <w:r w:rsidRPr="004366EC">
                    <w:rPr>
                      <w:rFonts w:hint="eastAsia"/>
                    </w:rPr>
                    <w:t>/</w:t>
                  </w:r>
                </w:p>
              </w:tc>
              <w:tc>
                <w:tcPr>
                  <w:tcW w:w="1495" w:type="dxa"/>
                </w:tcPr>
                <w:p w14:paraId="65381937" w14:textId="77777777" w:rsidR="005F1813" w:rsidRDefault="005F1813" w:rsidP="005F1813">
                  <w:pPr>
                    <w:jc w:val="center"/>
                  </w:pPr>
                  <w:r w:rsidRPr="004366EC">
                    <w:rPr>
                      <w:rFonts w:hint="eastAsia"/>
                    </w:rPr>
                    <w:t>/</w:t>
                  </w:r>
                </w:p>
              </w:tc>
              <w:tc>
                <w:tcPr>
                  <w:tcW w:w="1060" w:type="dxa"/>
                  <w:noWrap/>
                </w:tcPr>
                <w:p w14:paraId="342C4147" w14:textId="77777777" w:rsidR="005F1813" w:rsidRDefault="005F1813" w:rsidP="005F1813">
                  <w:pPr>
                    <w:jc w:val="center"/>
                  </w:pPr>
                  <w:r w:rsidRPr="004366EC">
                    <w:rPr>
                      <w:rFonts w:hint="eastAsia"/>
                    </w:rPr>
                    <w:t>/</w:t>
                  </w:r>
                </w:p>
              </w:tc>
            </w:tr>
            <w:tr w:rsidR="005F1813" w14:paraId="6085E8F7" w14:textId="77777777" w:rsidTr="0060103F">
              <w:trPr>
                <w:trHeight w:val="799"/>
              </w:trPr>
              <w:tc>
                <w:tcPr>
                  <w:tcW w:w="815" w:type="dxa"/>
                  <w:vAlign w:val="center"/>
                </w:tcPr>
                <w:p w14:paraId="0D5FB3E9" w14:textId="77777777" w:rsidR="005F1813" w:rsidRDefault="005F1813" w:rsidP="005F1813">
                  <w:pPr>
                    <w:jc w:val="center"/>
                    <w:rPr>
                      <w:color w:val="000000"/>
                      <w:sz w:val="22"/>
                      <w:szCs w:val="22"/>
                    </w:rPr>
                  </w:pPr>
                  <w:r>
                    <w:rPr>
                      <w:rFonts w:hint="eastAsia"/>
                      <w:color w:val="000000"/>
                      <w:sz w:val="22"/>
                      <w:szCs w:val="22"/>
                    </w:rPr>
                    <w:t>135</w:t>
                  </w:r>
                </w:p>
              </w:tc>
              <w:tc>
                <w:tcPr>
                  <w:tcW w:w="2283" w:type="dxa"/>
                </w:tcPr>
                <w:p w14:paraId="2B85B30F" w14:textId="77777777" w:rsidR="005F1813" w:rsidRDefault="005F1813" w:rsidP="005F1813">
                  <w:pPr>
                    <w:rPr>
                      <w:sz w:val="22"/>
                      <w:szCs w:val="22"/>
                    </w:rPr>
                  </w:pPr>
                  <w:r>
                    <w:rPr>
                      <w:rFonts w:hint="eastAsia"/>
                      <w:sz w:val="22"/>
                      <w:szCs w:val="22"/>
                    </w:rPr>
                    <w:t>耐防晒霜</w:t>
                  </w:r>
                  <w:r>
                    <w:rPr>
                      <w:rFonts w:hint="eastAsia"/>
                      <w:sz w:val="22"/>
                      <w:szCs w:val="22"/>
                    </w:rPr>
                    <w:br/>
                    <w:t>Sun Cream Resistance</w:t>
                  </w:r>
                </w:p>
              </w:tc>
              <w:tc>
                <w:tcPr>
                  <w:tcW w:w="2786" w:type="dxa"/>
                </w:tcPr>
                <w:p w14:paraId="43330FE1" w14:textId="77777777" w:rsidR="005F1813" w:rsidRDefault="005F1813" w:rsidP="005F1813">
                  <w:pPr>
                    <w:rPr>
                      <w:sz w:val="22"/>
                      <w:szCs w:val="22"/>
                    </w:rPr>
                  </w:pPr>
                  <w:r>
                    <w:rPr>
                      <w:rFonts w:hint="eastAsia"/>
                      <w:sz w:val="22"/>
                      <w:szCs w:val="22"/>
                    </w:rPr>
                    <w:t>依据</w:t>
                  </w:r>
                  <w:r>
                    <w:rPr>
                      <w:rFonts w:hint="eastAsia"/>
                      <w:sz w:val="22"/>
                      <w:szCs w:val="22"/>
                    </w:rPr>
                    <w:t>Q/JLY J7110550E-2022</w:t>
                  </w:r>
                  <w:r>
                    <w:rPr>
                      <w:rFonts w:hint="eastAsia"/>
                      <w:sz w:val="22"/>
                      <w:szCs w:val="22"/>
                    </w:rPr>
                    <w:t>中</w:t>
                  </w:r>
                  <w:r>
                    <w:rPr>
                      <w:rFonts w:hint="eastAsia"/>
                      <w:sz w:val="22"/>
                      <w:szCs w:val="22"/>
                    </w:rPr>
                    <w:t>5.14.3</w:t>
                  </w:r>
                </w:p>
              </w:tc>
              <w:tc>
                <w:tcPr>
                  <w:tcW w:w="1863" w:type="dxa"/>
                </w:tcPr>
                <w:p w14:paraId="18F504E1" w14:textId="77777777" w:rsidR="005F1813" w:rsidRDefault="005F1813" w:rsidP="005F1813">
                  <w:pPr>
                    <w:rPr>
                      <w:sz w:val="22"/>
                      <w:szCs w:val="22"/>
                    </w:rPr>
                  </w:pPr>
                  <w:r>
                    <w:rPr>
                      <w:rFonts w:hint="eastAsia"/>
                      <w:sz w:val="22"/>
                      <w:szCs w:val="22"/>
                    </w:rPr>
                    <w:t>满足</w:t>
                  </w:r>
                  <w:r>
                    <w:rPr>
                      <w:rFonts w:hint="eastAsia"/>
                      <w:sz w:val="22"/>
                      <w:szCs w:val="22"/>
                    </w:rPr>
                    <w:t>Q/JLY J7110550E-2022</w:t>
                  </w:r>
                  <w:r>
                    <w:rPr>
                      <w:rFonts w:hint="eastAsia"/>
                      <w:sz w:val="22"/>
                      <w:szCs w:val="22"/>
                    </w:rPr>
                    <w:t>中表</w:t>
                  </w:r>
                  <w:r>
                    <w:rPr>
                      <w:rFonts w:hint="eastAsia"/>
                      <w:sz w:val="22"/>
                      <w:szCs w:val="22"/>
                    </w:rPr>
                    <w:t>1</w:t>
                  </w:r>
                  <w:r>
                    <w:rPr>
                      <w:rFonts w:hint="eastAsia"/>
                      <w:sz w:val="22"/>
                      <w:szCs w:val="22"/>
                    </w:rPr>
                    <w:t>要求</w:t>
                  </w:r>
                </w:p>
              </w:tc>
              <w:tc>
                <w:tcPr>
                  <w:tcW w:w="1380" w:type="dxa"/>
                </w:tcPr>
                <w:p w14:paraId="0AC8F2EC" w14:textId="77777777" w:rsidR="005F1813" w:rsidRDefault="005F1813" w:rsidP="005F1813">
                  <w:pPr>
                    <w:jc w:val="center"/>
                    <w:rPr>
                      <w:sz w:val="22"/>
                      <w:szCs w:val="22"/>
                    </w:rPr>
                  </w:pPr>
                  <w:r>
                    <w:rPr>
                      <w:rFonts w:hint="eastAsia"/>
                      <w:sz w:val="22"/>
                      <w:szCs w:val="22"/>
                    </w:rPr>
                    <w:t>ECV</w:t>
                  </w:r>
                </w:p>
              </w:tc>
              <w:tc>
                <w:tcPr>
                  <w:tcW w:w="1410" w:type="dxa"/>
                </w:tcPr>
                <w:p w14:paraId="5A1C10A3" w14:textId="77777777" w:rsidR="005F1813" w:rsidRDefault="005F1813" w:rsidP="005F1813">
                  <w:pPr>
                    <w:jc w:val="center"/>
                    <w:rPr>
                      <w:sz w:val="22"/>
                      <w:szCs w:val="22"/>
                    </w:rPr>
                  </w:pPr>
                  <w:r>
                    <w:rPr>
                      <w:rFonts w:hint="eastAsia"/>
                      <w:sz w:val="22"/>
                      <w:szCs w:val="22"/>
                    </w:rPr>
                    <w:t>3</w:t>
                  </w:r>
                </w:p>
              </w:tc>
              <w:tc>
                <w:tcPr>
                  <w:tcW w:w="999" w:type="dxa"/>
                </w:tcPr>
                <w:p w14:paraId="01B7334E" w14:textId="77777777" w:rsidR="005F1813" w:rsidRDefault="005F1813" w:rsidP="005F1813">
                  <w:pPr>
                    <w:jc w:val="center"/>
                  </w:pPr>
                  <w:r w:rsidRPr="004366EC">
                    <w:rPr>
                      <w:rFonts w:hint="eastAsia"/>
                    </w:rPr>
                    <w:t>/</w:t>
                  </w:r>
                </w:p>
              </w:tc>
              <w:tc>
                <w:tcPr>
                  <w:tcW w:w="1233" w:type="dxa"/>
                </w:tcPr>
                <w:p w14:paraId="6C37F500" w14:textId="77777777" w:rsidR="005F1813" w:rsidRDefault="005F1813" w:rsidP="005F1813">
                  <w:pPr>
                    <w:jc w:val="center"/>
                  </w:pPr>
                  <w:r w:rsidRPr="004366EC">
                    <w:rPr>
                      <w:rFonts w:hint="eastAsia"/>
                    </w:rPr>
                    <w:t>/</w:t>
                  </w:r>
                </w:p>
              </w:tc>
              <w:tc>
                <w:tcPr>
                  <w:tcW w:w="1520" w:type="dxa"/>
                </w:tcPr>
                <w:p w14:paraId="39BEEDA6" w14:textId="77777777" w:rsidR="005F1813" w:rsidRDefault="005F1813" w:rsidP="005F1813">
                  <w:pPr>
                    <w:jc w:val="center"/>
                  </w:pPr>
                  <w:r w:rsidRPr="004366EC">
                    <w:rPr>
                      <w:rFonts w:hint="eastAsia"/>
                    </w:rPr>
                    <w:t>/</w:t>
                  </w:r>
                </w:p>
              </w:tc>
              <w:tc>
                <w:tcPr>
                  <w:tcW w:w="1501" w:type="dxa"/>
                </w:tcPr>
                <w:p w14:paraId="6CAFD264" w14:textId="77777777" w:rsidR="005F1813" w:rsidRDefault="005F1813" w:rsidP="005F1813">
                  <w:pPr>
                    <w:jc w:val="center"/>
                  </w:pPr>
                  <w:r w:rsidRPr="004366EC">
                    <w:rPr>
                      <w:rFonts w:hint="eastAsia"/>
                    </w:rPr>
                    <w:t>/</w:t>
                  </w:r>
                </w:p>
              </w:tc>
              <w:tc>
                <w:tcPr>
                  <w:tcW w:w="1295" w:type="dxa"/>
                </w:tcPr>
                <w:p w14:paraId="30274568" w14:textId="77777777" w:rsidR="005F1813" w:rsidRDefault="005F1813" w:rsidP="005F1813">
                  <w:pPr>
                    <w:jc w:val="center"/>
                  </w:pPr>
                  <w:r w:rsidRPr="004366EC">
                    <w:rPr>
                      <w:rFonts w:hint="eastAsia"/>
                    </w:rPr>
                    <w:t>/</w:t>
                  </w:r>
                </w:p>
              </w:tc>
              <w:tc>
                <w:tcPr>
                  <w:tcW w:w="1195" w:type="dxa"/>
                </w:tcPr>
                <w:p w14:paraId="6D9E8304" w14:textId="77777777" w:rsidR="005F1813" w:rsidRDefault="005F1813" w:rsidP="005F1813">
                  <w:pPr>
                    <w:jc w:val="center"/>
                  </w:pPr>
                  <w:r w:rsidRPr="004366EC">
                    <w:rPr>
                      <w:rFonts w:hint="eastAsia"/>
                    </w:rPr>
                    <w:t>/</w:t>
                  </w:r>
                </w:p>
              </w:tc>
              <w:tc>
                <w:tcPr>
                  <w:tcW w:w="1434" w:type="dxa"/>
                </w:tcPr>
                <w:p w14:paraId="7515214B" w14:textId="77777777" w:rsidR="005F1813" w:rsidRDefault="005F1813" w:rsidP="005F1813">
                  <w:pPr>
                    <w:jc w:val="center"/>
                  </w:pPr>
                  <w:r w:rsidRPr="004366EC">
                    <w:rPr>
                      <w:rFonts w:hint="eastAsia"/>
                    </w:rPr>
                    <w:t>/</w:t>
                  </w:r>
                </w:p>
              </w:tc>
              <w:tc>
                <w:tcPr>
                  <w:tcW w:w="1495" w:type="dxa"/>
                </w:tcPr>
                <w:p w14:paraId="46AB295D" w14:textId="77777777" w:rsidR="005F1813" w:rsidRDefault="005F1813" w:rsidP="005F1813">
                  <w:pPr>
                    <w:jc w:val="center"/>
                  </w:pPr>
                  <w:r w:rsidRPr="004366EC">
                    <w:rPr>
                      <w:rFonts w:hint="eastAsia"/>
                    </w:rPr>
                    <w:t>/</w:t>
                  </w:r>
                </w:p>
              </w:tc>
              <w:tc>
                <w:tcPr>
                  <w:tcW w:w="1060" w:type="dxa"/>
                  <w:noWrap/>
                </w:tcPr>
                <w:p w14:paraId="2F5EBD03" w14:textId="77777777" w:rsidR="005F1813" w:rsidRDefault="005F1813" w:rsidP="005F1813">
                  <w:pPr>
                    <w:jc w:val="center"/>
                  </w:pPr>
                  <w:r w:rsidRPr="004366EC">
                    <w:rPr>
                      <w:rFonts w:hint="eastAsia"/>
                    </w:rPr>
                    <w:t>/</w:t>
                  </w:r>
                </w:p>
              </w:tc>
            </w:tr>
            <w:tr w:rsidR="005F1813" w14:paraId="644F4F97" w14:textId="77777777" w:rsidTr="0060103F">
              <w:trPr>
                <w:trHeight w:val="799"/>
              </w:trPr>
              <w:tc>
                <w:tcPr>
                  <w:tcW w:w="815" w:type="dxa"/>
                  <w:vAlign w:val="center"/>
                </w:tcPr>
                <w:p w14:paraId="0C473382" w14:textId="77777777" w:rsidR="005F1813" w:rsidRDefault="005F1813" w:rsidP="005F1813">
                  <w:pPr>
                    <w:jc w:val="center"/>
                    <w:rPr>
                      <w:color w:val="000000"/>
                      <w:sz w:val="22"/>
                      <w:szCs w:val="22"/>
                    </w:rPr>
                  </w:pPr>
                  <w:r>
                    <w:rPr>
                      <w:rFonts w:hint="eastAsia"/>
                      <w:color w:val="000000"/>
                      <w:sz w:val="22"/>
                      <w:szCs w:val="22"/>
                    </w:rPr>
                    <w:t>136</w:t>
                  </w:r>
                </w:p>
              </w:tc>
              <w:tc>
                <w:tcPr>
                  <w:tcW w:w="2283" w:type="dxa"/>
                </w:tcPr>
                <w:p w14:paraId="228FCBA9" w14:textId="77777777" w:rsidR="005F1813" w:rsidRDefault="005F1813" w:rsidP="005F1813">
                  <w:pPr>
                    <w:rPr>
                      <w:sz w:val="22"/>
                      <w:szCs w:val="22"/>
                    </w:rPr>
                  </w:pPr>
                  <w:r>
                    <w:rPr>
                      <w:rFonts w:hint="eastAsia"/>
                      <w:sz w:val="22"/>
                      <w:szCs w:val="22"/>
                    </w:rPr>
                    <w:t>耐盐雾性能（金属基材）</w:t>
                  </w:r>
                  <w:r>
                    <w:rPr>
                      <w:rFonts w:hint="eastAsia"/>
                      <w:sz w:val="22"/>
                      <w:szCs w:val="22"/>
                    </w:rPr>
                    <w:br/>
                    <w:t>Salt spray resistance (metallic substrate)</w:t>
                  </w:r>
                </w:p>
              </w:tc>
              <w:tc>
                <w:tcPr>
                  <w:tcW w:w="2786" w:type="dxa"/>
                </w:tcPr>
                <w:p w14:paraId="0184C62D" w14:textId="77777777" w:rsidR="005F1813" w:rsidRDefault="005F1813" w:rsidP="005F1813">
                  <w:pPr>
                    <w:rPr>
                      <w:sz w:val="22"/>
                      <w:szCs w:val="22"/>
                    </w:rPr>
                  </w:pPr>
                  <w:r>
                    <w:rPr>
                      <w:rFonts w:hint="eastAsia"/>
                      <w:sz w:val="22"/>
                      <w:szCs w:val="22"/>
                    </w:rPr>
                    <w:t>依据</w:t>
                  </w:r>
                  <w:r>
                    <w:rPr>
                      <w:rFonts w:hint="eastAsia"/>
                      <w:sz w:val="22"/>
                      <w:szCs w:val="22"/>
                    </w:rPr>
                    <w:t>Q/JLY J7110550E-2022</w:t>
                  </w:r>
                  <w:r>
                    <w:rPr>
                      <w:rFonts w:hint="eastAsia"/>
                      <w:sz w:val="22"/>
                      <w:szCs w:val="22"/>
                    </w:rPr>
                    <w:t>中</w:t>
                  </w:r>
                  <w:r>
                    <w:rPr>
                      <w:rFonts w:hint="eastAsia"/>
                      <w:sz w:val="22"/>
                      <w:szCs w:val="22"/>
                    </w:rPr>
                    <w:t>5.16</w:t>
                  </w:r>
                </w:p>
              </w:tc>
              <w:tc>
                <w:tcPr>
                  <w:tcW w:w="1863" w:type="dxa"/>
                </w:tcPr>
                <w:p w14:paraId="5DB34D2A" w14:textId="77777777" w:rsidR="005F1813" w:rsidRDefault="005F1813" w:rsidP="005F1813">
                  <w:pPr>
                    <w:rPr>
                      <w:sz w:val="22"/>
                      <w:szCs w:val="22"/>
                    </w:rPr>
                  </w:pPr>
                  <w:r>
                    <w:rPr>
                      <w:rFonts w:hint="eastAsia"/>
                      <w:sz w:val="22"/>
                      <w:szCs w:val="22"/>
                    </w:rPr>
                    <w:t>满足</w:t>
                  </w:r>
                  <w:r>
                    <w:rPr>
                      <w:rFonts w:hint="eastAsia"/>
                      <w:sz w:val="22"/>
                      <w:szCs w:val="22"/>
                    </w:rPr>
                    <w:t>Q/JLY J7110550E-2022</w:t>
                  </w:r>
                  <w:r>
                    <w:rPr>
                      <w:rFonts w:hint="eastAsia"/>
                      <w:sz w:val="22"/>
                      <w:szCs w:val="22"/>
                    </w:rPr>
                    <w:t>中表</w:t>
                  </w:r>
                  <w:r>
                    <w:rPr>
                      <w:rFonts w:hint="eastAsia"/>
                      <w:sz w:val="22"/>
                      <w:szCs w:val="22"/>
                    </w:rPr>
                    <w:t>1</w:t>
                  </w:r>
                  <w:r>
                    <w:rPr>
                      <w:rFonts w:hint="eastAsia"/>
                      <w:sz w:val="22"/>
                      <w:szCs w:val="22"/>
                    </w:rPr>
                    <w:t>要求</w:t>
                  </w:r>
                </w:p>
              </w:tc>
              <w:tc>
                <w:tcPr>
                  <w:tcW w:w="1380" w:type="dxa"/>
                </w:tcPr>
                <w:p w14:paraId="42A43387" w14:textId="77777777" w:rsidR="005F1813" w:rsidRDefault="005F1813" w:rsidP="005F1813">
                  <w:pPr>
                    <w:jc w:val="center"/>
                    <w:rPr>
                      <w:sz w:val="22"/>
                      <w:szCs w:val="22"/>
                    </w:rPr>
                  </w:pPr>
                  <w:r>
                    <w:rPr>
                      <w:rFonts w:hint="eastAsia"/>
                      <w:sz w:val="22"/>
                      <w:szCs w:val="22"/>
                    </w:rPr>
                    <w:t>ECV</w:t>
                  </w:r>
                </w:p>
              </w:tc>
              <w:tc>
                <w:tcPr>
                  <w:tcW w:w="1410" w:type="dxa"/>
                </w:tcPr>
                <w:p w14:paraId="30599D3B" w14:textId="77777777" w:rsidR="005F1813" w:rsidRDefault="005F1813" w:rsidP="005F1813">
                  <w:pPr>
                    <w:jc w:val="center"/>
                    <w:rPr>
                      <w:sz w:val="22"/>
                      <w:szCs w:val="22"/>
                    </w:rPr>
                  </w:pPr>
                  <w:r>
                    <w:rPr>
                      <w:rFonts w:hint="eastAsia"/>
                      <w:sz w:val="22"/>
                      <w:szCs w:val="22"/>
                    </w:rPr>
                    <w:t>3</w:t>
                  </w:r>
                </w:p>
              </w:tc>
              <w:tc>
                <w:tcPr>
                  <w:tcW w:w="999" w:type="dxa"/>
                </w:tcPr>
                <w:p w14:paraId="78F1BC71" w14:textId="77777777" w:rsidR="005F1813" w:rsidRDefault="005F1813" w:rsidP="005F1813">
                  <w:pPr>
                    <w:jc w:val="center"/>
                  </w:pPr>
                  <w:r w:rsidRPr="004366EC">
                    <w:rPr>
                      <w:rFonts w:hint="eastAsia"/>
                    </w:rPr>
                    <w:t>/</w:t>
                  </w:r>
                </w:p>
              </w:tc>
              <w:tc>
                <w:tcPr>
                  <w:tcW w:w="1233" w:type="dxa"/>
                </w:tcPr>
                <w:p w14:paraId="6CD73D59" w14:textId="77777777" w:rsidR="005F1813" w:rsidRDefault="005F1813" w:rsidP="005F1813">
                  <w:pPr>
                    <w:jc w:val="center"/>
                  </w:pPr>
                  <w:r w:rsidRPr="004366EC">
                    <w:rPr>
                      <w:rFonts w:hint="eastAsia"/>
                    </w:rPr>
                    <w:t>/</w:t>
                  </w:r>
                </w:p>
              </w:tc>
              <w:tc>
                <w:tcPr>
                  <w:tcW w:w="1520" w:type="dxa"/>
                </w:tcPr>
                <w:p w14:paraId="18597ABE" w14:textId="77777777" w:rsidR="005F1813" w:rsidRDefault="005F1813" w:rsidP="005F1813">
                  <w:pPr>
                    <w:jc w:val="center"/>
                  </w:pPr>
                  <w:r w:rsidRPr="004366EC">
                    <w:rPr>
                      <w:rFonts w:hint="eastAsia"/>
                    </w:rPr>
                    <w:t>/</w:t>
                  </w:r>
                </w:p>
              </w:tc>
              <w:tc>
                <w:tcPr>
                  <w:tcW w:w="1501" w:type="dxa"/>
                </w:tcPr>
                <w:p w14:paraId="3BC684CB" w14:textId="77777777" w:rsidR="005F1813" w:rsidRDefault="005F1813" w:rsidP="005F1813">
                  <w:pPr>
                    <w:jc w:val="center"/>
                  </w:pPr>
                  <w:r w:rsidRPr="004366EC">
                    <w:rPr>
                      <w:rFonts w:hint="eastAsia"/>
                    </w:rPr>
                    <w:t>/</w:t>
                  </w:r>
                </w:p>
              </w:tc>
              <w:tc>
                <w:tcPr>
                  <w:tcW w:w="1295" w:type="dxa"/>
                </w:tcPr>
                <w:p w14:paraId="49E13B4F" w14:textId="77777777" w:rsidR="005F1813" w:rsidRDefault="005F1813" w:rsidP="005F1813">
                  <w:pPr>
                    <w:jc w:val="center"/>
                  </w:pPr>
                  <w:r w:rsidRPr="004366EC">
                    <w:rPr>
                      <w:rFonts w:hint="eastAsia"/>
                    </w:rPr>
                    <w:t>/</w:t>
                  </w:r>
                </w:p>
              </w:tc>
              <w:tc>
                <w:tcPr>
                  <w:tcW w:w="1195" w:type="dxa"/>
                </w:tcPr>
                <w:p w14:paraId="60AD1E30" w14:textId="77777777" w:rsidR="005F1813" w:rsidRDefault="005F1813" w:rsidP="005F1813">
                  <w:pPr>
                    <w:jc w:val="center"/>
                  </w:pPr>
                  <w:r w:rsidRPr="004366EC">
                    <w:rPr>
                      <w:rFonts w:hint="eastAsia"/>
                    </w:rPr>
                    <w:t>/</w:t>
                  </w:r>
                </w:p>
              </w:tc>
              <w:tc>
                <w:tcPr>
                  <w:tcW w:w="1434" w:type="dxa"/>
                </w:tcPr>
                <w:p w14:paraId="6C6C0521" w14:textId="77777777" w:rsidR="005F1813" w:rsidRDefault="005F1813" w:rsidP="005F1813">
                  <w:pPr>
                    <w:jc w:val="center"/>
                  </w:pPr>
                  <w:r w:rsidRPr="004366EC">
                    <w:rPr>
                      <w:rFonts w:hint="eastAsia"/>
                    </w:rPr>
                    <w:t>/</w:t>
                  </w:r>
                </w:p>
              </w:tc>
              <w:tc>
                <w:tcPr>
                  <w:tcW w:w="1495" w:type="dxa"/>
                </w:tcPr>
                <w:p w14:paraId="070DC032" w14:textId="77777777" w:rsidR="005F1813" w:rsidRDefault="005F1813" w:rsidP="005F1813">
                  <w:pPr>
                    <w:jc w:val="center"/>
                  </w:pPr>
                  <w:r w:rsidRPr="004366EC">
                    <w:rPr>
                      <w:rFonts w:hint="eastAsia"/>
                    </w:rPr>
                    <w:t>/</w:t>
                  </w:r>
                </w:p>
              </w:tc>
              <w:tc>
                <w:tcPr>
                  <w:tcW w:w="1060" w:type="dxa"/>
                  <w:noWrap/>
                </w:tcPr>
                <w:p w14:paraId="359305B9" w14:textId="77777777" w:rsidR="005F1813" w:rsidRDefault="005F1813" w:rsidP="005F1813">
                  <w:pPr>
                    <w:jc w:val="center"/>
                  </w:pPr>
                  <w:r w:rsidRPr="004366EC">
                    <w:rPr>
                      <w:rFonts w:hint="eastAsia"/>
                    </w:rPr>
                    <w:t>/</w:t>
                  </w:r>
                </w:p>
              </w:tc>
            </w:tr>
            <w:tr w:rsidR="005F1813" w14:paraId="1068ADA9" w14:textId="77777777" w:rsidTr="0060103F">
              <w:trPr>
                <w:trHeight w:val="799"/>
              </w:trPr>
              <w:tc>
                <w:tcPr>
                  <w:tcW w:w="815" w:type="dxa"/>
                  <w:vAlign w:val="center"/>
                </w:tcPr>
                <w:p w14:paraId="51AD3556" w14:textId="77777777" w:rsidR="005F1813" w:rsidRDefault="005F1813" w:rsidP="005F1813">
                  <w:pPr>
                    <w:jc w:val="center"/>
                    <w:rPr>
                      <w:color w:val="000000"/>
                      <w:sz w:val="22"/>
                      <w:szCs w:val="22"/>
                    </w:rPr>
                  </w:pPr>
                  <w:r>
                    <w:rPr>
                      <w:rFonts w:hint="eastAsia"/>
                      <w:color w:val="000000"/>
                      <w:sz w:val="22"/>
                      <w:szCs w:val="22"/>
                    </w:rPr>
                    <w:t>137</w:t>
                  </w:r>
                </w:p>
              </w:tc>
              <w:tc>
                <w:tcPr>
                  <w:tcW w:w="2283" w:type="dxa"/>
                </w:tcPr>
                <w:p w14:paraId="7CE40A24" w14:textId="77777777" w:rsidR="005F1813" w:rsidRDefault="005F1813" w:rsidP="005F1813">
                  <w:pPr>
                    <w:rPr>
                      <w:sz w:val="22"/>
                      <w:szCs w:val="22"/>
                    </w:rPr>
                  </w:pPr>
                  <w:r>
                    <w:rPr>
                      <w:rFonts w:hint="eastAsia"/>
                      <w:sz w:val="22"/>
                      <w:szCs w:val="22"/>
                    </w:rPr>
                    <w:t>铅笔硬度</w:t>
                  </w:r>
                  <w:r>
                    <w:rPr>
                      <w:rFonts w:hint="eastAsia"/>
                      <w:sz w:val="22"/>
                      <w:szCs w:val="22"/>
                    </w:rPr>
                    <w:br/>
                  </w:r>
                  <w:proofErr w:type="spellStart"/>
                  <w:r>
                    <w:rPr>
                      <w:rFonts w:hint="eastAsia"/>
                      <w:sz w:val="22"/>
                      <w:szCs w:val="22"/>
                    </w:rPr>
                    <w:t>PenciI</w:t>
                  </w:r>
                  <w:proofErr w:type="spellEnd"/>
                  <w:r>
                    <w:rPr>
                      <w:rFonts w:hint="eastAsia"/>
                      <w:sz w:val="22"/>
                      <w:szCs w:val="22"/>
                    </w:rPr>
                    <w:t xml:space="preserve"> hardness (only suitable for high light area samples)</w:t>
                  </w:r>
                </w:p>
              </w:tc>
              <w:tc>
                <w:tcPr>
                  <w:tcW w:w="2786" w:type="dxa"/>
                </w:tcPr>
                <w:p w14:paraId="5366087A" w14:textId="77777777" w:rsidR="005F1813" w:rsidRDefault="005F1813" w:rsidP="005F1813">
                  <w:pPr>
                    <w:rPr>
                      <w:sz w:val="22"/>
                      <w:szCs w:val="22"/>
                    </w:rPr>
                  </w:pPr>
                  <w:r>
                    <w:rPr>
                      <w:rFonts w:hint="eastAsia"/>
                      <w:sz w:val="22"/>
                      <w:szCs w:val="22"/>
                    </w:rPr>
                    <w:t>依据</w:t>
                  </w:r>
                  <w:r>
                    <w:rPr>
                      <w:rFonts w:hint="eastAsia"/>
                      <w:sz w:val="22"/>
                      <w:szCs w:val="22"/>
                    </w:rPr>
                    <w:t>Q/JLY J7110550E-2022</w:t>
                  </w:r>
                  <w:r>
                    <w:rPr>
                      <w:rFonts w:hint="eastAsia"/>
                      <w:sz w:val="22"/>
                      <w:szCs w:val="22"/>
                    </w:rPr>
                    <w:t>中</w:t>
                  </w:r>
                  <w:r>
                    <w:rPr>
                      <w:rFonts w:hint="eastAsia"/>
                      <w:sz w:val="22"/>
                      <w:szCs w:val="22"/>
                    </w:rPr>
                    <w:t>5.17</w:t>
                  </w:r>
                </w:p>
              </w:tc>
              <w:tc>
                <w:tcPr>
                  <w:tcW w:w="1863" w:type="dxa"/>
                </w:tcPr>
                <w:p w14:paraId="0C6024D6" w14:textId="77777777" w:rsidR="005F1813" w:rsidRDefault="005F1813" w:rsidP="005F1813">
                  <w:pPr>
                    <w:rPr>
                      <w:sz w:val="22"/>
                      <w:szCs w:val="22"/>
                    </w:rPr>
                  </w:pPr>
                  <w:r>
                    <w:rPr>
                      <w:rFonts w:hint="eastAsia"/>
                      <w:sz w:val="22"/>
                      <w:szCs w:val="22"/>
                    </w:rPr>
                    <w:t>满足</w:t>
                  </w:r>
                  <w:r>
                    <w:rPr>
                      <w:rFonts w:hint="eastAsia"/>
                      <w:sz w:val="22"/>
                      <w:szCs w:val="22"/>
                    </w:rPr>
                    <w:t>Q/JLY J7110550E-2022</w:t>
                  </w:r>
                  <w:r>
                    <w:rPr>
                      <w:rFonts w:hint="eastAsia"/>
                      <w:sz w:val="22"/>
                      <w:szCs w:val="22"/>
                    </w:rPr>
                    <w:t>中表</w:t>
                  </w:r>
                  <w:r>
                    <w:rPr>
                      <w:rFonts w:hint="eastAsia"/>
                      <w:sz w:val="22"/>
                      <w:szCs w:val="22"/>
                    </w:rPr>
                    <w:t>1</w:t>
                  </w:r>
                  <w:r>
                    <w:rPr>
                      <w:rFonts w:hint="eastAsia"/>
                      <w:sz w:val="22"/>
                      <w:szCs w:val="22"/>
                    </w:rPr>
                    <w:t>要求</w:t>
                  </w:r>
                </w:p>
              </w:tc>
              <w:tc>
                <w:tcPr>
                  <w:tcW w:w="1380" w:type="dxa"/>
                </w:tcPr>
                <w:p w14:paraId="5F71EA86" w14:textId="77777777" w:rsidR="005F1813" w:rsidRDefault="005F1813" w:rsidP="005F1813">
                  <w:pPr>
                    <w:jc w:val="center"/>
                    <w:rPr>
                      <w:sz w:val="22"/>
                      <w:szCs w:val="22"/>
                    </w:rPr>
                  </w:pPr>
                  <w:r>
                    <w:rPr>
                      <w:rFonts w:hint="eastAsia"/>
                      <w:sz w:val="22"/>
                      <w:szCs w:val="22"/>
                    </w:rPr>
                    <w:t>ECV</w:t>
                  </w:r>
                </w:p>
              </w:tc>
              <w:tc>
                <w:tcPr>
                  <w:tcW w:w="1410" w:type="dxa"/>
                </w:tcPr>
                <w:p w14:paraId="303F0D25" w14:textId="77777777" w:rsidR="005F1813" w:rsidRDefault="005F1813" w:rsidP="005F1813">
                  <w:pPr>
                    <w:jc w:val="center"/>
                    <w:rPr>
                      <w:sz w:val="22"/>
                      <w:szCs w:val="22"/>
                    </w:rPr>
                  </w:pPr>
                  <w:r>
                    <w:rPr>
                      <w:rFonts w:hint="eastAsia"/>
                      <w:sz w:val="22"/>
                      <w:szCs w:val="22"/>
                    </w:rPr>
                    <w:t>3</w:t>
                  </w:r>
                </w:p>
              </w:tc>
              <w:tc>
                <w:tcPr>
                  <w:tcW w:w="999" w:type="dxa"/>
                </w:tcPr>
                <w:p w14:paraId="7DE7FE95" w14:textId="77777777" w:rsidR="005F1813" w:rsidRDefault="005F1813" w:rsidP="005F1813">
                  <w:pPr>
                    <w:jc w:val="center"/>
                  </w:pPr>
                  <w:r w:rsidRPr="004366EC">
                    <w:rPr>
                      <w:rFonts w:hint="eastAsia"/>
                    </w:rPr>
                    <w:t>/</w:t>
                  </w:r>
                </w:p>
              </w:tc>
              <w:tc>
                <w:tcPr>
                  <w:tcW w:w="1233" w:type="dxa"/>
                </w:tcPr>
                <w:p w14:paraId="481E9888" w14:textId="77777777" w:rsidR="005F1813" w:rsidRDefault="005F1813" w:rsidP="005F1813">
                  <w:pPr>
                    <w:jc w:val="center"/>
                  </w:pPr>
                  <w:r w:rsidRPr="004366EC">
                    <w:rPr>
                      <w:rFonts w:hint="eastAsia"/>
                    </w:rPr>
                    <w:t>/</w:t>
                  </w:r>
                </w:p>
              </w:tc>
              <w:tc>
                <w:tcPr>
                  <w:tcW w:w="1520" w:type="dxa"/>
                </w:tcPr>
                <w:p w14:paraId="58CE83BA" w14:textId="77777777" w:rsidR="005F1813" w:rsidRDefault="005F1813" w:rsidP="005F1813">
                  <w:pPr>
                    <w:jc w:val="center"/>
                  </w:pPr>
                  <w:r w:rsidRPr="004366EC">
                    <w:rPr>
                      <w:rFonts w:hint="eastAsia"/>
                    </w:rPr>
                    <w:t>/</w:t>
                  </w:r>
                </w:p>
              </w:tc>
              <w:tc>
                <w:tcPr>
                  <w:tcW w:w="1501" w:type="dxa"/>
                </w:tcPr>
                <w:p w14:paraId="05A06D1C" w14:textId="77777777" w:rsidR="005F1813" w:rsidRDefault="005F1813" w:rsidP="005F1813">
                  <w:pPr>
                    <w:jc w:val="center"/>
                  </w:pPr>
                  <w:r w:rsidRPr="004366EC">
                    <w:rPr>
                      <w:rFonts w:hint="eastAsia"/>
                    </w:rPr>
                    <w:t>/</w:t>
                  </w:r>
                </w:p>
              </w:tc>
              <w:tc>
                <w:tcPr>
                  <w:tcW w:w="1295" w:type="dxa"/>
                </w:tcPr>
                <w:p w14:paraId="76868C48" w14:textId="77777777" w:rsidR="005F1813" w:rsidRDefault="005F1813" w:rsidP="005F1813">
                  <w:pPr>
                    <w:jc w:val="center"/>
                  </w:pPr>
                  <w:r w:rsidRPr="004366EC">
                    <w:rPr>
                      <w:rFonts w:hint="eastAsia"/>
                    </w:rPr>
                    <w:t>/</w:t>
                  </w:r>
                </w:p>
              </w:tc>
              <w:tc>
                <w:tcPr>
                  <w:tcW w:w="1195" w:type="dxa"/>
                </w:tcPr>
                <w:p w14:paraId="22C0A071" w14:textId="77777777" w:rsidR="005F1813" w:rsidRDefault="005F1813" w:rsidP="005F1813">
                  <w:pPr>
                    <w:jc w:val="center"/>
                  </w:pPr>
                  <w:r w:rsidRPr="004366EC">
                    <w:rPr>
                      <w:rFonts w:hint="eastAsia"/>
                    </w:rPr>
                    <w:t>/</w:t>
                  </w:r>
                </w:p>
              </w:tc>
              <w:tc>
                <w:tcPr>
                  <w:tcW w:w="1434" w:type="dxa"/>
                </w:tcPr>
                <w:p w14:paraId="52D7D34F" w14:textId="77777777" w:rsidR="005F1813" w:rsidRDefault="005F1813" w:rsidP="005F1813">
                  <w:pPr>
                    <w:jc w:val="center"/>
                  </w:pPr>
                  <w:r w:rsidRPr="004366EC">
                    <w:rPr>
                      <w:rFonts w:hint="eastAsia"/>
                    </w:rPr>
                    <w:t>/</w:t>
                  </w:r>
                </w:p>
              </w:tc>
              <w:tc>
                <w:tcPr>
                  <w:tcW w:w="1495" w:type="dxa"/>
                </w:tcPr>
                <w:p w14:paraId="3CD269BF" w14:textId="77777777" w:rsidR="005F1813" w:rsidRDefault="005F1813" w:rsidP="005F1813">
                  <w:pPr>
                    <w:jc w:val="center"/>
                  </w:pPr>
                  <w:r w:rsidRPr="004366EC">
                    <w:rPr>
                      <w:rFonts w:hint="eastAsia"/>
                    </w:rPr>
                    <w:t>/</w:t>
                  </w:r>
                </w:p>
              </w:tc>
              <w:tc>
                <w:tcPr>
                  <w:tcW w:w="1060" w:type="dxa"/>
                  <w:noWrap/>
                </w:tcPr>
                <w:p w14:paraId="6F2F9B60" w14:textId="77777777" w:rsidR="005F1813" w:rsidRDefault="005F1813" w:rsidP="005F1813">
                  <w:pPr>
                    <w:jc w:val="center"/>
                  </w:pPr>
                  <w:r w:rsidRPr="004366EC">
                    <w:rPr>
                      <w:rFonts w:hint="eastAsia"/>
                    </w:rPr>
                    <w:t>/</w:t>
                  </w:r>
                </w:p>
              </w:tc>
            </w:tr>
          </w:tbl>
          <w:p w14:paraId="273EAC29" w14:textId="1ECA0854" w:rsidR="00076D1F" w:rsidRPr="001B63F6" w:rsidRDefault="00076D1F" w:rsidP="00076D1F">
            <w:pPr>
              <w:rPr>
                <w:rFonts w:eastAsia="微软雅黑" w:cs="Arial"/>
                <w:sz w:val="22"/>
                <w:szCs w:val="22"/>
              </w:rPr>
            </w:pPr>
          </w:p>
        </w:tc>
      </w:tr>
      <w:tr w:rsidR="00076D1F" w:rsidRPr="001B63F6" w14:paraId="65C1E3A4" w14:textId="77777777" w:rsidTr="005F1813">
        <w:tc>
          <w:tcPr>
            <w:tcW w:w="1477" w:type="dxa"/>
            <w:tcBorders>
              <w:top w:val="single" w:sz="4" w:space="0" w:color="auto"/>
              <w:left w:val="single" w:sz="4" w:space="0" w:color="auto"/>
              <w:bottom w:val="single" w:sz="4" w:space="0" w:color="auto"/>
              <w:right w:val="single" w:sz="4" w:space="0" w:color="auto"/>
            </w:tcBorders>
          </w:tcPr>
          <w:p w14:paraId="27962247" w14:textId="77777777" w:rsidR="00076D1F" w:rsidRPr="001B63F6" w:rsidRDefault="00076D1F" w:rsidP="0060103F">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16410" w:type="dxa"/>
            <w:tcBorders>
              <w:top w:val="single" w:sz="4" w:space="0" w:color="auto"/>
              <w:left w:val="single" w:sz="4" w:space="0" w:color="auto"/>
              <w:bottom w:val="single" w:sz="4" w:space="0" w:color="auto"/>
              <w:right w:val="single" w:sz="4" w:space="0" w:color="auto"/>
            </w:tcBorders>
          </w:tcPr>
          <w:p w14:paraId="45ADCF04" w14:textId="77777777" w:rsidR="00076D1F" w:rsidRPr="001B63F6" w:rsidRDefault="00076D1F" w:rsidP="0060103F">
            <w:pPr>
              <w:spacing w:beforeLines="50" w:before="120" w:afterLines="50" w:after="120"/>
              <w:ind w:right="-34"/>
              <w:rPr>
                <w:rFonts w:eastAsia="微软雅黑" w:cs="Arial"/>
              </w:rPr>
            </w:pPr>
            <w:r w:rsidRPr="001B63F6">
              <w:rPr>
                <w:rFonts w:eastAsia="微软雅黑" w:cs="Arial"/>
              </w:rPr>
              <w:t>Dependence: None</w:t>
            </w:r>
          </w:p>
          <w:p w14:paraId="37EBA266" w14:textId="77777777" w:rsidR="00076D1F" w:rsidRPr="001B63F6" w:rsidRDefault="00076D1F" w:rsidP="0060103F">
            <w:pPr>
              <w:pStyle w:val="a0"/>
              <w:rPr>
                <w:rFonts w:eastAsia="微软雅黑" w:cs="Arial"/>
                <w:i/>
                <w:szCs w:val="16"/>
                <w:lang w:eastAsia="zh-CN"/>
              </w:rPr>
            </w:pPr>
            <w:r w:rsidRPr="001B63F6">
              <w:rPr>
                <w:rFonts w:eastAsia="微软雅黑" w:cs="Arial"/>
              </w:rPr>
              <w:t>Impact: None</w:t>
            </w:r>
          </w:p>
        </w:tc>
      </w:tr>
      <w:tr w:rsidR="00076D1F" w:rsidRPr="001B63F6" w14:paraId="35D37FBE" w14:textId="77777777" w:rsidTr="005F1813">
        <w:tc>
          <w:tcPr>
            <w:tcW w:w="1477" w:type="dxa"/>
            <w:tcBorders>
              <w:top w:val="single" w:sz="4" w:space="0" w:color="auto"/>
              <w:left w:val="single" w:sz="4" w:space="0" w:color="auto"/>
              <w:bottom w:val="single" w:sz="4" w:space="0" w:color="auto"/>
              <w:right w:val="single" w:sz="4" w:space="0" w:color="auto"/>
            </w:tcBorders>
          </w:tcPr>
          <w:p w14:paraId="5A46FA72" w14:textId="77777777" w:rsidR="00076D1F" w:rsidRPr="001B63F6" w:rsidRDefault="00076D1F" w:rsidP="0060103F">
            <w:pPr>
              <w:spacing w:before="60" w:after="60"/>
              <w:jc w:val="both"/>
              <w:rPr>
                <w:rFonts w:eastAsia="微软雅黑" w:cs="Arial"/>
                <w:sz w:val="21"/>
                <w:szCs w:val="21"/>
              </w:rPr>
            </w:pPr>
            <w:r w:rsidRPr="001B63F6">
              <w:rPr>
                <w:rFonts w:eastAsia="微软雅黑" w:cs="Arial"/>
                <w:sz w:val="21"/>
                <w:szCs w:val="21"/>
              </w:rPr>
              <w:lastRenderedPageBreak/>
              <w:t>验证标准</w:t>
            </w:r>
            <w:r w:rsidRPr="001B63F6">
              <w:rPr>
                <w:rFonts w:eastAsia="微软雅黑" w:cs="Arial"/>
                <w:sz w:val="21"/>
                <w:szCs w:val="21"/>
              </w:rPr>
              <w:t>/</w:t>
            </w:r>
            <w:r w:rsidRPr="001B63F6">
              <w:rPr>
                <w:rFonts w:eastAsia="微软雅黑" w:cs="Arial"/>
                <w:szCs w:val="21"/>
              </w:rPr>
              <w:t xml:space="preserve"> Verification criteria</w:t>
            </w:r>
          </w:p>
        </w:tc>
        <w:tc>
          <w:tcPr>
            <w:tcW w:w="16410" w:type="dxa"/>
            <w:tcBorders>
              <w:top w:val="single" w:sz="4" w:space="0" w:color="auto"/>
              <w:left w:val="single" w:sz="4" w:space="0" w:color="auto"/>
              <w:bottom w:val="single" w:sz="4" w:space="0" w:color="auto"/>
              <w:right w:val="single" w:sz="4" w:space="0" w:color="auto"/>
            </w:tcBorders>
          </w:tcPr>
          <w:p w14:paraId="7002C885" w14:textId="77777777" w:rsidR="00076D1F" w:rsidRPr="001B63F6" w:rsidRDefault="00076D1F" w:rsidP="0060103F">
            <w:pPr>
              <w:widowControl w:val="0"/>
              <w:autoSpaceDE w:val="0"/>
              <w:autoSpaceDN w:val="0"/>
              <w:adjustRightInd w:val="0"/>
              <w:rPr>
                <w:rStyle w:val="ab"/>
                <w:rFonts w:eastAsia="微软雅黑" w:cs="Arial"/>
                <w:bCs/>
                <w:iCs/>
                <w:lang w:eastAsia="zh-CN"/>
              </w:rPr>
            </w:pPr>
            <w:r w:rsidRPr="001B63F6">
              <w:rPr>
                <w:rStyle w:val="ab"/>
                <w:rFonts w:eastAsia="微软雅黑" w:cs="Arial"/>
                <w:bCs/>
                <w:iCs/>
                <w:lang w:eastAsia="zh-CN"/>
              </w:rPr>
              <w:t>Design validation</w:t>
            </w:r>
          </w:p>
        </w:tc>
      </w:tr>
    </w:tbl>
    <w:p w14:paraId="29AD6D2C" w14:textId="0CFB4CAF" w:rsidR="005F1813" w:rsidRPr="0021548E" w:rsidRDefault="005F1813" w:rsidP="005F1813">
      <w:pPr>
        <w:pStyle w:val="30"/>
        <w:rPr>
          <w:rStyle w:val="ab"/>
          <w:rFonts w:eastAsia="微软雅黑" w:cs="Arial"/>
          <w:bCs/>
          <w:iCs/>
          <w:szCs w:val="24"/>
          <w:lang w:eastAsia="zh-CN"/>
        </w:rPr>
      </w:pPr>
      <w:bookmarkStart w:id="312" w:name="_Toc228968178"/>
      <w:proofErr w:type="spellStart"/>
      <w:r w:rsidRPr="00004618">
        <w:rPr>
          <w:rFonts w:hint="eastAsia"/>
          <w:szCs w:val="21"/>
        </w:rPr>
        <w:t>PV</w:t>
      </w:r>
      <w:proofErr w:type="gramStart"/>
      <w:r w:rsidRPr="00004618">
        <w:rPr>
          <w:rFonts w:hint="eastAsia"/>
          <w:szCs w:val="21"/>
        </w:rPr>
        <w:t>性能验证</w:t>
      </w:r>
      <w:proofErr w:type="spellEnd"/>
      <w:r w:rsidRPr="0021548E">
        <w:rPr>
          <w:rStyle w:val="ab"/>
          <w:rFonts w:eastAsia="微软雅黑" w:cs="Arial"/>
          <w:bCs/>
          <w:iCs/>
          <w:szCs w:val="24"/>
          <w:lang w:eastAsia="zh-CN"/>
        </w:rPr>
        <w:t>[</w:t>
      </w:r>
      <w:proofErr w:type="gramEnd"/>
      <w:r w:rsidRPr="0021548E">
        <w:rPr>
          <w:rStyle w:val="ab"/>
          <w:rFonts w:eastAsia="微软雅黑" w:cs="Arial"/>
          <w:bCs/>
          <w:iCs/>
          <w:szCs w:val="24"/>
          <w:lang w:eastAsia="zh-CN"/>
        </w:rPr>
        <w:t>SyRD-IMPLEMENT-00</w:t>
      </w:r>
      <w:r>
        <w:rPr>
          <w:rStyle w:val="ab"/>
          <w:rFonts w:eastAsia="微软雅黑" w:cs="Arial"/>
          <w:bCs/>
          <w:iCs/>
          <w:szCs w:val="24"/>
          <w:lang w:eastAsia="zh-CN"/>
        </w:rPr>
        <w:t>10</w:t>
      </w:r>
      <w:r w:rsidRPr="0021548E">
        <w:rPr>
          <w:rStyle w:val="ab"/>
          <w:rFonts w:eastAsia="微软雅黑" w:cs="Arial"/>
          <w:bCs/>
          <w:iCs/>
          <w:szCs w:val="24"/>
          <w:lang w:eastAsia="zh-CN"/>
        </w:rPr>
        <w:t>]</w:t>
      </w:r>
      <w:bookmarkEnd w:id="312"/>
    </w:p>
    <w:tbl>
      <w:tblPr>
        <w:tblStyle w:val="af8"/>
        <w:tblW w:w="10031" w:type="dxa"/>
        <w:tblLook w:val="04A0" w:firstRow="1" w:lastRow="0" w:firstColumn="1" w:lastColumn="0" w:noHBand="0" w:noVBand="1"/>
      </w:tblPr>
      <w:tblGrid>
        <w:gridCol w:w="2042"/>
        <w:gridCol w:w="7989"/>
      </w:tblGrid>
      <w:tr w:rsidR="005F1813" w:rsidRPr="001B63F6" w14:paraId="590E3BCF" w14:textId="77777777" w:rsidTr="0060103F">
        <w:tc>
          <w:tcPr>
            <w:tcW w:w="2042" w:type="dxa"/>
            <w:tcBorders>
              <w:top w:val="single" w:sz="4" w:space="0" w:color="auto"/>
              <w:left w:val="single" w:sz="4" w:space="0" w:color="auto"/>
              <w:bottom w:val="single" w:sz="4" w:space="0" w:color="auto"/>
              <w:right w:val="single" w:sz="4" w:space="0" w:color="auto"/>
            </w:tcBorders>
            <w:hideMark/>
          </w:tcPr>
          <w:p w14:paraId="26AFDCCF" w14:textId="77777777" w:rsidR="005F1813" w:rsidRPr="001B63F6" w:rsidRDefault="005F1813" w:rsidP="0060103F">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15A0E8C3" w14:textId="338AF648" w:rsidR="005F1813" w:rsidRPr="001B63F6" w:rsidRDefault="005F1813" w:rsidP="005F1813">
            <w:pPr>
              <w:rPr>
                <w:rFonts w:eastAsia="微软雅黑" w:cs="Arial"/>
                <w:sz w:val="22"/>
                <w:szCs w:val="22"/>
              </w:rPr>
            </w:pPr>
          </w:p>
        </w:tc>
      </w:tr>
    </w:tbl>
    <w:tbl>
      <w:tblPr>
        <w:tblW w:w="61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7"/>
        <w:gridCol w:w="950"/>
        <w:gridCol w:w="2310"/>
        <w:gridCol w:w="2308"/>
        <w:gridCol w:w="514"/>
        <w:gridCol w:w="735"/>
        <w:gridCol w:w="522"/>
        <w:gridCol w:w="732"/>
        <w:gridCol w:w="735"/>
        <w:gridCol w:w="625"/>
        <w:gridCol w:w="627"/>
        <w:gridCol w:w="627"/>
        <w:gridCol w:w="522"/>
        <w:gridCol w:w="414"/>
      </w:tblGrid>
      <w:tr w:rsidR="005F1813" w:rsidRPr="00321AA8" w14:paraId="40B87B62" w14:textId="77777777" w:rsidTr="005F1813">
        <w:trPr>
          <w:trHeight w:val="623"/>
          <w:jc w:val="center"/>
        </w:trPr>
        <w:tc>
          <w:tcPr>
            <w:tcW w:w="256" w:type="pct"/>
            <w:shd w:val="clear" w:color="auto" w:fill="8DB3E2" w:themeFill="text2" w:themeFillTint="66"/>
            <w:vAlign w:val="center"/>
            <w:hideMark/>
          </w:tcPr>
          <w:p w14:paraId="777CC0B2" w14:textId="77777777" w:rsidR="005F1813" w:rsidRPr="00321AA8" w:rsidRDefault="005F1813" w:rsidP="0060103F">
            <w:pPr>
              <w:jc w:val="center"/>
              <w:rPr>
                <w:rFonts w:ascii="Times New Roman" w:hAnsi="Times New Roman"/>
                <w:b/>
                <w:sz w:val="11"/>
                <w:szCs w:val="11"/>
                <w:lang w:val="fr-FR"/>
              </w:rPr>
            </w:pPr>
            <w:r w:rsidRPr="00321AA8">
              <w:rPr>
                <w:rFonts w:ascii="Times New Roman" w:hAnsi="Times New Roman"/>
                <w:b/>
                <w:sz w:val="11"/>
                <w:szCs w:val="11"/>
                <w:lang w:val="fr-FR"/>
              </w:rPr>
              <w:t>序号</w:t>
            </w:r>
            <w:r w:rsidRPr="00321AA8">
              <w:rPr>
                <w:rFonts w:ascii="Times New Roman" w:hAnsi="Times New Roman"/>
                <w:b/>
                <w:sz w:val="11"/>
                <w:szCs w:val="11"/>
                <w:lang w:val="fr-FR"/>
              </w:rPr>
              <w:br/>
              <w:t>No.</w:t>
            </w:r>
          </w:p>
        </w:tc>
        <w:tc>
          <w:tcPr>
            <w:tcW w:w="388" w:type="pct"/>
            <w:shd w:val="clear" w:color="auto" w:fill="8DB3E2" w:themeFill="text2" w:themeFillTint="66"/>
            <w:vAlign w:val="center"/>
            <w:hideMark/>
          </w:tcPr>
          <w:p w14:paraId="07F95D96" w14:textId="77777777" w:rsidR="005F1813" w:rsidRPr="00321AA8" w:rsidRDefault="005F1813" w:rsidP="0060103F">
            <w:pPr>
              <w:jc w:val="center"/>
              <w:rPr>
                <w:rFonts w:ascii="Times New Roman" w:hAnsi="Times New Roman"/>
                <w:b/>
                <w:sz w:val="11"/>
                <w:szCs w:val="11"/>
                <w:lang w:val="fr-FR"/>
              </w:rPr>
            </w:pPr>
            <w:r w:rsidRPr="00321AA8">
              <w:rPr>
                <w:rFonts w:ascii="Times New Roman" w:hAnsi="Times New Roman"/>
                <w:b/>
                <w:sz w:val="11"/>
                <w:szCs w:val="11"/>
                <w:lang w:val="fr-FR"/>
              </w:rPr>
              <w:t>试验项目</w:t>
            </w:r>
            <w:r w:rsidRPr="00321AA8">
              <w:rPr>
                <w:rFonts w:ascii="Times New Roman" w:hAnsi="Times New Roman"/>
                <w:b/>
                <w:sz w:val="11"/>
                <w:szCs w:val="11"/>
                <w:lang w:val="fr-FR"/>
              </w:rPr>
              <w:br/>
              <w:t>Test Name</w:t>
            </w:r>
          </w:p>
        </w:tc>
        <w:tc>
          <w:tcPr>
            <w:tcW w:w="943" w:type="pct"/>
            <w:shd w:val="clear" w:color="auto" w:fill="8DB3E2" w:themeFill="text2" w:themeFillTint="66"/>
            <w:vAlign w:val="center"/>
            <w:hideMark/>
          </w:tcPr>
          <w:p w14:paraId="0487ECC8" w14:textId="77777777" w:rsidR="005F1813" w:rsidRPr="00321AA8" w:rsidRDefault="005F1813" w:rsidP="0060103F">
            <w:pPr>
              <w:jc w:val="center"/>
              <w:rPr>
                <w:rFonts w:ascii="Times New Roman" w:hAnsi="Times New Roman"/>
                <w:b/>
                <w:sz w:val="11"/>
                <w:szCs w:val="11"/>
                <w:lang w:val="fr-FR"/>
              </w:rPr>
            </w:pPr>
            <w:r w:rsidRPr="00321AA8">
              <w:rPr>
                <w:rFonts w:ascii="Times New Roman" w:hAnsi="Times New Roman"/>
                <w:b/>
                <w:sz w:val="11"/>
                <w:szCs w:val="11"/>
                <w:lang w:val="fr-FR"/>
              </w:rPr>
              <w:t>试验标准号及名称</w:t>
            </w:r>
            <w:r w:rsidRPr="00321AA8">
              <w:rPr>
                <w:rFonts w:ascii="Times New Roman" w:hAnsi="Times New Roman"/>
                <w:b/>
                <w:sz w:val="11"/>
                <w:szCs w:val="11"/>
                <w:lang w:val="fr-FR"/>
              </w:rPr>
              <w:br/>
              <w:t>Test Spec.</w:t>
            </w:r>
          </w:p>
        </w:tc>
        <w:tc>
          <w:tcPr>
            <w:tcW w:w="942" w:type="pct"/>
            <w:shd w:val="clear" w:color="auto" w:fill="8DB3E2" w:themeFill="text2" w:themeFillTint="66"/>
            <w:vAlign w:val="center"/>
            <w:hideMark/>
          </w:tcPr>
          <w:p w14:paraId="6D936B5A" w14:textId="77777777" w:rsidR="005F1813" w:rsidRPr="00321AA8" w:rsidRDefault="005F1813" w:rsidP="0060103F">
            <w:pPr>
              <w:jc w:val="center"/>
              <w:rPr>
                <w:rFonts w:ascii="Times New Roman" w:hAnsi="Times New Roman"/>
                <w:b/>
                <w:sz w:val="11"/>
                <w:szCs w:val="11"/>
                <w:lang w:val="fr-FR"/>
              </w:rPr>
            </w:pPr>
            <w:r w:rsidRPr="00321AA8">
              <w:rPr>
                <w:rFonts w:ascii="Times New Roman" w:hAnsi="Times New Roman"/>
                <w:b/>
                <w:sz w:val="11"/>
                <w:szCs w:val="11"/>
                <w:lang w:val="fr-FR"/>
              </w:rPr>
              <w:t>目标要求（评定依据）</w:t>
            </w:r>
            <w:r w:rsidRPr="00321AA8">
              <w:rPr>
                <w:rFonts w:ascii="Times New Roman" w:hAnsi="Times New Roman"/>
                <w:b/>
                <w:sz w:val="11"/>
                <w:szCs w:val="11"/>
                <w:lang w:val="fr-FR"/>
              </w:rPr>
              <w:br/>
              <w:t>Test Criteria</w:t>
            </w:r>
          </w:p>
        </w:tc>
        <w:tc>
          <w:tcPr>
            <w:tcW w:w="210" w:type="pct"/>
            <w:shd w:val="clear" w:color="auto" w:fill="8DB3E2" w:themeFill="text2" w:themeFillTint="66"/>
            <w:vAlign w:val="center"/>
            <w:hideMark/>
          </w:tcPr>
          <w:p w14:paraId="4B8A4C76" w14:textId="77777777" w:rsidR="005F1813" w:rsidRPr="00321AA8" w:rsidRDefault="005F1813" w:rsidP="0060103F">
            <w:pPr>
              <w:jc w:val="center"/>
              <w:rPr>
                <w:rFonts w:ascii="Times New Roman" w:hAnsi="Times New Roman"/>
                <w:b/>
                <w:sz w:val="11"/>
                <w:szCs w:val="11"/>
                <w:lang w:val="fr-FR"/>
              </w:rPr>
            </w:pPr>
            <w:r w:rsidRPr="00321AA8">
              <w:rPr>
                <w:rFonts w:ascii="Times New Roman" w:hAnsi="Times New Roman"/>
                <w:b/>
                <w:sz w:val="11"/>
                <w:szCs w:val="11"/>
                <w:lang w:val="fr-FR"/>
              </w:rPr>
              <w:t>试验类型</w:t>
            </w:r>
            <w:r w:rsidRPr="00321AA8">
              <w:rPr>
                <w:rFonts w:ascii="Times New Roman" w:hAnsi="Times New Roman"/>
                <w:b/>
                <w:sz w:val="11"/>
                <w:szCs w:val="11"/>
                <w:lang w:val="fr-FR"/>
              </w:rPr>
              <w:br/>
              <w:t>Test Type</w:t>
            </w:r>
          </w:p>
        </w:tc>
        <w:tc>
          <w:tcPr>
            <w:tcW w:w="300" w:type="pct"/>
            <w:shd w:val="clear" w:color="auto" w:fill="8DB3E2" w:themeFill="text2" w:themeFillTint="66"/>
            <w:vAlign w:val="center"/>
            <w:hideMark/>
          </w:tcPr>
          <w:p w14:paraId="13A432F2" w14:textId="77777777" w:rsidR="005F1813" w:rsidRPr="00321AA8" w:rsidRDefault="005F1813" w:rsidP="0060103F">
            <w:pPr>
              <w:jc w:val="center"/>
              <w:rPr>
                <w:rFonts w:ascii="Times New Roman" w:hAnsi="Times New Roman"/>
                <w:b/>
                <w:sz w:val="11"/>
                <w:szCs w:val="11"/>
                <w:lang w:val="fr-FR"/>
              </w:rPr>
            </w:pPr>
            <w:r w:rsidRPr="00321AA8">
              <w:rPr>
                <w:rFonts w:ascii="Times New Roman" w:hAnsi="Times New Roman"/>
                <w:b/>
                <w:sz w:val="11"/>
                <w:szCs w:val="11"/>
                <w:lang w:val="fr-FR"/>
              </w:rPr>
              <w:t>样品数量</w:t>
            </w:r>
            <w:r w:rsidRPr="00321AA8">
              <w:rPr>
                <w:rFonts w:ascii="Times New Roman" w:hAnsi="Times New Roman"/>
                <w:b/>
                <w:sz w:val="11"/>
                <w:szCs w:val="11"/>
                <w:lang w:val="fr-FR"/>
              </w:rPr>
              <w:br/>
              <w:t>Quantity</w:t>
            </w:r>
          </w:p>
        </w:tc>
        <w:tc>
          <w:tcPr>
            <w:tcW w:w="213" w:type="pct"/>
            <w:shd w:val="clear" w:color="auto" w:fill="8DB3E2" w:themeFill="text2" w:themeFillTint="66"/>
            <w:vAlign w:val="center"/>
            <w:hideMark/>
          </w:tcPr>
          <w:p w14:paraId="1D432CDB" w14:textId="77777777" w:rsidR="005F1813" w:rsidRPr="00321AA8" w:rsidRDefault="005F1813" w:rsidP="0060103F">
            <w:pPr>
              <w:jc w:val="center"/>
              <w:rPr>
                <w:rFonts w:ascii="Times New Roman" w:hAnsi="Times New Roman"/>
                <w:b/>
                <w:sz w:val="11"/>
                <w:szCs w:val="11"/>
                <w:lang w:val="fr-FR"/>
              </w:rPr>
            </w:pPr>
            <w:r w:rsidRPr="00321AA8">
              <w:rPr>
                <w:rFonts w:ascii="Times New Roman" w:hAnsi="Times New Roman"/>
                <w:b/>
                <w:sz w:val="11"/>
                <w:szCs w:val="11"/>
                <w:lang w:val="fr-FR"/>
              </w:rPr>
              <w:t>试验地点</w:t>
            </w:r>
            <w:r w:rsidRPr="00321AA8">
              <w:rPr>
                <w:rFonts w:ascii="Times New Roman" w:hAnsi="Times New Roman"/>
                <w:b/>
                <w:sz w:val="11"/>
                <w:szCs w:val="11"/>
                <w:lang w:val="fr-FR"/>
              </w:rPr>
              <w:br/>
              <w:t>Test Site</w:t>
            </w:r>
            <w:r w:rsidRPr="00321AA8">
              <w:rPr>
                <w:rFonts w:ascii="Times New Roman" w:hAnsi="Times New Roman"/>
                <w:b/>
                <w:sz w:val="11"/>
                <w:szCs w:val="11"/>
                <w:lang w:val="fr-FR"/>
              </w:rPr>
              <w:br/>
            </w:r>
            <w:r w:rsidRPr="00321AA8">
              <w:rPr>
                <w:rFonts w:ascii="Times New Roman" w:hAnsi="Times New Roman"/>
                <w:b/>
                <w:sz w:val="11"/>
                <w:szCs w:val="11"/>
                <w:lang w:val="fr-FR"/>
              </w:rPr>
              <w:t>（须得到买方认可）</w:t>
            </w:r>
          </w:p>
        </w:tc>
        <w:tc>
          <w:tcPr>
            <w:tcW w:w="299" w:type="pct"/>
            <w:shd w:val="clear" w:color="auto" w:fill="8DB3E2" w:themeFill="text2" w:themeFillTint="66"/>
            <w:vAlign w:val="center"/>
            <w:hideMark/>
          </w:tcPr>
          <w:p w14:paraId="351C9737" w14:textId="77777777" w:rsidR="005F1813" w:rsidRPr="00321AA8" w:rsidRDefault="005F1813" w:rsidP="0060103F">
            <w:pPr>
              <w:jc w:val="center"/>
              <w:rPr>
                <w:rFonts w:ascii="Times New Roman" w:hAnsi="Times New Roman"/>
                <w:b/>
                <w:sz w:val="11"/>
                <w:szCs w:val="11"/>
                <w:lang w:val="fr-FR"/>
              </w:rPr>
            </w:pPr>
            <w:r w:rsidRPr="00321AA8">
              <w:rPr>
                <w:rFonts w:ascii="Times New Roman" w:hAnsi="Times New Roman"/>
                <w:b/>
                <w:sz w:val="11"/>
                <w:szCs w:val="11"/>
                <w:lang w:val="fr-FR"/>
              </w:rPr>
              <w:t>计划开始时间</w:t>
            </w:r>
            <w:r w:rsidRPr="00321AA8">
              <w:rPr>
                <w:rFonts w:ascii="Times New Roman" w:hAnsi="Times New Roman"/>
                <w:b/>
                <w:sz w:val="11"/>
                <w:szCs w:val="11"/>
                <w:lang w:val="fr-FR"/>
              </w:rPr>
              <w:br/>
              <w:t>Plan Start Timing</w:t>
            </w:r>
          </w:p>
        </w:tc>
        <w:tc>
          <w:tcPr>
            <w:tcW w:w="300" w:type="pct"/>
            <w:shd w:val="clear" w:color="auto" w:fill="8DB3E2" w:themeFill="text2" w:themeFillTint="66"/>
            <w:vAlign w:val="center"/>
            <w:hideMark/>
          </w:tcPr>
          <w:p w14:paraId="24E1E1AA" w14:textId="77777777" w:rsidR="005F1813" w:rsidRPr="00321AA8" w:rsidRDefault="005F1813" w:rsidP="0060103F">
            <w:pPr>
              <w:jc w:val="center"/>
              <w:rPr>
                <w:rFonts w:ascii="Times New Roman" w:hAnsi="Times New Roman"/>
                <w:b/>
                <w:sz w:val="11"/>
                <w:szCs w:val="11"/>
                <w:lang w:val="fr-FR"/>
              </w:rPr>
            </w:pPr>
            <w:r w:rsidRPr="00321AA8">
              <w:rPr>
                <w:rFonts w:ascii="Times New Roman" w:hAnsi="Times New Roman"/>
                <w:b/>
                <w:sz w:val="11"/>
                <w:szCs w:val="11"/>
                <w:lang w:val="fr-FR"/>
              </w:rPr>
              <w:t>计划结束时间</w:t>
            </w:r>
            <w:r w:rsidRPr="00321AA8">
              <w:rPr>
                <w:rFonts w:ascii="Times New Roman" w:hAnsi="Times New Roman"/>
                <w:b/>
                <w:sz w:val="11"/>
                <w:szCs w:val="11"/>
                <w:lang w:val="fr-FR"/>
              </w:rPr>
              <w:br/>
              <w:t>Plan Comp.Timing</w:t>
            </w:r>
          </w:p>
        </w:tc>
        <w:tc>
          <w:tcPr>
            <w:tcW w:w="255" w:type="pct"/>
            <w:shd w:val="clear" w:color="auto" w:fill="8DB3E2" w:themeFill="text2" w:themeFillTint="66"/>
            <w:vAlign w:val="center"/>
            <w:hideMark/>
          </w:tcPr>
          <w:p w14:paraId="089AF195" w14:textId="77777777" w:rsidR="005F1813" w:rsidRPr="00321AA8" w:rsidRDefault="005F1813" w:rsidP="0060103F">
            <w:pPr>
              <w:jc w:val="center"/>
              <w:rPr>
                <w:rFonts w:ascii="Times New Roman" w:hAnsi="Times New Roman"/>
                <w:b/>
                <w:sz w:val="11"/>
                <w:szCs w:val="11"/>
                <w:lang w:val="fr-FR"/>
              </w:rPr>
            </w:pPr>
            <w:r w:rsidRPr="00321AA8">
              <w:rPr>
                <w:rFonts w:ascii="Times New Roman" w:hAnsi="Times New Roman"/>
                <w:b/>
                <w:sz w:val="11"/>
                <w:szCs w:val="11"/>
                <w:lang w:val="fr-FR"/>
              </w:rPr>
              <w:t>试验周期</w:t>
            </w:r>
            <w:r w:rsidRPr="00321AA8">
              <w:rPr>
                <w:rFonts w:ascii="Times New Roman" w:hAnsi="Times New Roman"/>
                <w:b/>
                <w:sz w:val="11"/>
                <w:szCs w:val="11"/>
                <w:lang w:val="fr-FR"/>
              </w:rPr>
              <w:br/>
              <w:t>Test Duration</w:t>
            </w:r>
          </w:p>
        </w:tc>
        <w:tc>
          <w:tcPr>
            <w:tcW w:w="256" w:type="pct"/>
            <w:shd w:val="clear" w:color="auto" w:fill="8DB3E2" w:themeFill="text2" w:themeFillTint="66"/>
            <w:vAlign w:val="center"/>
            <w:hideMark/>
          </w:tcPr>
          <w:p w14:paraId="3B3284CC" w14:textId="77777777" w:rsidR="005F1813" w:rsidRPr="00321AA8" w:rsidRDefault="005F1813" w:rsidP="0060103F">
            <w:pPr>
              <w:jc w:val="center"/>
              <w:rPr>
                <w:rFonts w:ascii="Times New Roman" w:hAnsi="Times New Roman"/>
                <w:b/>
                <w:sz w:val="11"/>
                <w:szCs w:val="11"/>
                <w:lang w:val="fr-FR"/>
              </w:rPr>
            </w:pPr>
            <w:r w:rsidRPr="00321AA8">
              <w:rPr>
                <w:rFonts w:ascii="Times New Roman" w:hAnsi="Times New Roman"/>
                <w:b/>
                <w:sz w:val="11"/>
                <w:szCs w:val="11"/>
                <w:lang w:val="fr-FR"/>
              </w:rPr>
              <w:t>样件状态</w:t>
            </w:r>
            <w:r w:rsidRPr="00321AA8">
              <w:rPr>
                <w:rFonts w:ascii="Times New Roman" w:hAnsi="Times New Roman"/>
                <w:b/>
                <w:sz w:val="11"/>
                <w:szCs w:val="11"/>
                <w:lang w:val="fr-FR"/>
              </w:rPr>
              <w:br/>
              <w:t>Sample Status</w:t>
            </w:r>
          </w:p>
        </w:tc>
        <w:tc>
          <w:tcPr>
            <w:tcW w:w="256" w:type="pct"/>
            <w:shd w:val="clear" w:color="auto" w:fill="8DB3E2" w:themeFill="text2" w:themeFillTint="66"/>
            <w:vAlign w:val="center"/>
            <w:hideMark/>
          </w:tcPr>
          <w:p w14:paraId="1C1D4B45" w14:textId="77777777" w:rsidR="005F1813" w:rsidRPr="00321AA8" w:rsidRDefault="005F1813" w:rsidP="0060103F">
            <w:pPr>
              <w:jc w:val="center"/>
              <w:rPr>
                <w:rFonts w:ascii="Times New Roman" w:hAnsi="Times New Roman"/>
                <w:b/>
                <w:sz w:val="11"/>
                <w:szCs w:val="11"/>
                <w:lang w:val="fr-FR"/>
              </w:rPr>
            </w:pPr>
            <w:r w:rsidRPr="00321AA8">
              <w:rPr>
                <w:rFonts w:ascii="Times New Roman" w:hAnsi="Times New Roman"/>
                <w:b/>
                <w:sz w:val="11"/>
                <w:szCs w:val="11"/>
                <w:lang w:val="fr-FR"/>
              </w:rPr>
              <w:t>认可型式</w:t>
            </w:r>
            <w:r w:rsidRPr="00321AA8">
              <w:rPr>
                <w:rFonts w:ascii="Times New Roman" w:hAnsi="Times New Roman"/>
                <w:b/>
                <w:sz w:val="11"/>
                <w:szCs w:val="11"/>
                <w:lang w:val="fr-FR"/>
              </w:rPr>
              <w:br/>
              <w:t>Approval Mode</w:t>
            </w:r>
          </w:p>
        </w:tc>
        <w:tc>
          <w:tcPr>
            <w:tcW w:w="213" w:type="pct"/>
            <w:shd w:val="clear" w:color="auto" w:fill="8DB3E2" w:themeFill="text2" w:themeFillTint="66"/>
            <w:vAlign w:val="center"/>
            <w:hideMark/>
          </w:tcPr>
          <w:p w14:paraId="2ADD62A5" w14:textId="77777777" w:rsidR="005F1813" w:rsidRPr="00321AA8" w:rsidRDefault="005F1813" w:rsidP="0060103F">
            <w:pPr>
              <w:jc w:val="center"/>
              <w:rPr>
                <w:rFonts w:ascii="Times New Roman" w:hAnsi="Times New Roman"/>
                <w:b/>
                <w:sz w:val="11"/>
                <w:szCs w:val="11"/>
                <w:lang w:val="fr-FR"/>
              </w:rPr>
            </w:pPr>
            <w:r w:rsidRPr="00321AA8">
              <w:rPr>
                <w:rFonts w:ascii="Times New Roman" w:hAnsi="Times New Roman"/>
                <w:b/>
                <w:sz w:val="11"/>
                <w:szCs w:val="11"/>
                <w:lang w:val="fr-FR"/>
              </w:rPr>
              <w:t>认可说明</w:t>
            </w:r>
            <w:r w:rsidRPr="00321AA8">
              <w:rPr>
                <w:rFonts w:ascii="Times New Roman" w:hAnsi="Times New Roman"/>
                <w:b/>
                <w:sz w:val="11"/>
                <w:szCs w:val="11"/>
                <w:lang w:val="fr-FR"/>
              </w:rPr>
              <w:br/>
              <w:t>Remarks</w:t>
            </w:r>
          </w:p>
        </w:tc>
        <w:tc>
          <w:tcPr>
            <w:tcW w:w="170" w:type="pct"/>
            <w:shd w:val="clear" w:color="auto" w:fill="8DB3E2" w:themeFill="text2" w:themeFillTint="66"/>
            <w:vAlign w:val="center"/>
            <w:hideMark/>
          </w:tcPr>
          <w:p w14:paraId="0A1E1FD9" w14:textId="77777777" w:rsidR="005F1813" w:rsidRPr="00321AA8" w:rsidRDefault="005F1813" w:rsidP="0060103F">
            <w:pPr>
              <w:jc w:val="center"/>
              <w:rPr>
                <w:rFonts w:ascii="Times New Roman" w:hAnsi="Times New Roman"/>
                <w:b/>
                <w:sz w:val="11"/>
                <w:szCs w:val="11"/>
                <w:lang w:val="fr-FR"/>
              </w:rPr>
            </w:pPr>
            <w:r w:rsidRPr="00321AA8">
              <w:rPr>
                <w:rFonts w:ascii="Times New Roman" w:hAnsi="Times New Roman"/>
                <w:b/>
                <w:sz w:val="11"/>
                <w:szCs w:val="11"/>
                <w:lang w:val="fr-FR"/>
              </w:rPr>
              <w:t>备注</w:t>
            </w:r>
            <w:r w:rsidRPr="00321AA8">
              <w:rPr>
                <w:rFonts w:ascii="Times New Roman" w:hAnsi="Times New Roman"/>
                <w:b/>
                <w:sz w:val="11"/>
                <w:szCs w:val="11"/>
                <w:lang w:val="fr-FR"/>
              </w:rPr>
              <w:br/>
              <w:t>Notes</w:t>
            </w:r>
          </w:p>
        </w:tc>
      </w:tr>
      <w:tr w:rsidR="005F1813" w:rsidRPr="00321AA8" w14:paraId="62C57BE8" w14:textId="77777777" w:rsidTr="005F1813">
        <w:trPr>
          <w:trHeight w:val="284"/>
          <w:jc w:val="center"/>
        </w:trPr>
        <w:tc>
          <w:tcPr>
            <w:tcW w:w="256" w:type="pct"/>
            <w:noWrap/>
            <w:vAlign w:val="center"/>
          </w:tcPr>
          <w:p w14:paraId="0062373F" w14:textId="77777777" w:rsidR="005F1813" w:rsidRPr="00321AA8" w:rsidRDefault="005F1813" w:rsidP="0060103F">
            <w:pPr>
              <w:rPr>
                <w:color w:val="000000"/>
                <w:sz w:val="11"/>
                <w:szCs w:val="11"/>
              </w:rPr>
            </w:pPr>
            <w:r w:rsidRPr="00321AA8">
              <w:rPr>
                <w:rFonts w:hint="eastAsia"/>
                <w:color w:val="000000"/>
                <w:sz w:val="11"/>
                <w:szCs w:val="11"/>
              </w:rPr>
              <w:t>试验矩阵</w:t>
            </w:r>
            <w:r w:rsidRPr="00321AA8">
              <w:rPr>
                <w:rFonts w:hint="eastAsia"/>
                <w:color w:val="000000"/>
                <w:sz w:val="11"/>
                <w:szCs w:val="11"/>
              </w:rPr>
              <w:t>1</w:t>
            </w:r>
            <w:r w:rsidRPr="00321AA8">
              <w:rPr>
                <w:rFonts w:hint="eastAsia"/>
                <w:color w:val="000000"/>
                <w:sz w:val="11"/>
                <w:szCs w:val="11"/>
              </w:rPr>
              <w:br/>
              <w:t>Test Matrix 1</w:t>
            </w:r>
          </w:p>
        </w:tc>
        <w:tc>
          <w:tcPr>
            <w:tcW w:w="388" w:type="pct"/>
            <w:noWrap/>
          </w:tcPr>
          <w:p w14:paraId="52EE1ACA" w14:textId="77777777" w:rsidR="005F1813" w:rsidRPr="00321AA8" w:rsidRDefault="005F1813" w:rsidP="0060103F">
            <w:pPr>
              <w:rPr>
                <w:color w:val="000000"/>
                <w:sz w:val="11"/>
                <w:szCs w:val="11"/>
              </w:rPr>
            </w:pPr>
            <w:r w:rsidRPr="00321AA8">
              <w:rPr>
                <w:rFonts w:hint="eastAsia"/>
                <w:color w:val="000000"/>
                <w:sz w:val="11"/>
                <w:szCs w:val="11"/>
              </w:rPr>
              <w:t xml:space="preserve">　</w:t>
            </w:r>
          </w:p>
        </w:tc>
        <w:tc>
          <w:tcPr>
            <w:tcW w:w="943" w:type="pct"/>
            <w:noWrap/>
          </w:tcPr>
          <w:p w14:paraId="1386AC5A" w14:textId="77777777" w:rsidR="005F1813" w:rsidRPr="00321AA8" w:rsidRDefault="005F1813" w:rsidP="0060103F">
            <w:pPr>
              <w:rPr>
                <w:color w:val="000000"/>
                <w:sz w:val="11"/>
                <w:szCs w:val="11"/>
              </w:rPr>
            </w:pPr>
            <w:r w:rsidRPr="00321AA8">
              <w:rPr>
                <w:rFonts w:hint="eastAsia"/>
                <w:color w:val="000000"/>
                <w:sz w:val="11"/>
                <w:szCs w:val="11"/>
              </w:rPr>
              <w:t xml:space="preserve">　</w:t>
            </w:r>
          </w:p>
        </w:tc>
        <w:tc>
          <w:tcPr>
            <w:tcW w:w="942" w:type="pct"/>
            <w:noWrap/>
          </w:tcPr>
          <w:p w14:paraId="308EA8F3" w14:textId="77777777" w:rsidR="005F1813" w:rsidRPr="00321AA8" w:rsidRDefault="005F1813" w:rsidP="0060103F">
            <w:pPr>
              <w:rPr>
                <w:color w:val="000000"/>
                <w:sz w:val="11"/>
                <w:szCs w:val="11"/>
              </w:rPr>
            </w:pPr>
            <w:r w:rsidRPr="00321AA8">
              <w:rPr>
                <w:rFonts w:hint="eastAsia"/>
                <w:color w:val="000000"/>
                <w:sz w:val="11"/>
                <w:szCs w:val="11"/>
              </w:rPr>
              <w:t xml:space="preserve">　</w:t>
            </w:r>
          </w:p>
        </w:tc>
        <w:tc>
          <w:tcPr>
            <w:tcW w:w="210" w:type="pct"/>
            <w:noWrap/>
            <w:vAlign w:val="center"/>
          </w:tcPr>
          <w:p w14:paraId="6BF44B37" w14:textId="77777777" w:rsidR="005F1813" w:rsidRPr="00321AA8" w:rsidRDefault="005F1813" w:rsidP="0060103F">
            <w:pPr>
              <w:rPr>
                <w:color w:val="000000"/>
                <w:sz w:val="11"/>
                <w:szCs w:val="11"/>
              </w:rPr>
            </w:pPr>
            <w:r w:rsidRPr="00321AA8">
              <w:rPr>
                <w:rFonts w:hint="eastAsia"/>
                <w:color w:val="000000"/>
                <w:sz w:val="11"/>
                <w:szCs w:val="11"/>
              </w:rPr>
              <w:t xml:space="preserve">　</w:t>
            </w:r>
          </w:p>
        </w:tc>
        <w:tc>
          <w:tcPr>
            <w:tcW w:w="300" w:type="pct"/>
            <w:noWrap/>
            <w:vAlign w:val="center"/>
          </w:tcPr>
          <w:p w14:paraId="15F66E20" w14:textId="77777777" w:rsidR="005F1813" w:rsidRPr="00321AA8" w:rsidRDefault="005F1813" w:rsidP="0060103F">
            <w:pPr>
              <w:rPr>
                <w:color w:val="000000"/>
                <w:sz w:val="11"/>
                <w:szCs w:val="11"/>
              </w:rPr>
            </w:pPr>
            <w:r w:rsidRPr="00321AA8">
              <w:rPr>
                <w:rFonts w:hint="eastAsia"/>
                <w:color w:val="000000"/>
                <w:sz w:val="11"/>
                <w:szCs w:val="11"/>
              </w:rPr>
              <w:t xml:space="preserve">　</w:t>
            </w:r>
          </w:p>
        </w:tc>
        <w:tc>
          <w:tcPr>
            <w:tcW w:w="213" w:type="pct"/>
            <w:noWrap/>
            <w:vAlign w:val="center"/>
          </w:tcPr>
          <w:p w14:paraId="29EB7FE4"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4A96257E"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7D29408A"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329DF24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065840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188189B" w14:textId="77777777" w:rsidR="005F1813" w:rsidRPr="00321AA8" w:rsidRDefault="005F1813" w:rsidP="0060103F">
            <w:pPr>
              <w:jc w:val="center"/>
              <w:textAlignment w:val="top"/>
              <w:rPr>
                <w:rFonts w:ascii="宋体" w:hAnsi="宋体"/>
                <w:sz w:val="11"/>
                <w:szCs w:val="11"/>
              </w:rPr>
            </w:pPr>
          </w:p>
        </w:tc>
        <w:tc>
          <w:tcPr>
            <w:tcW w:w="213" w:type="pct"/>
            <w:vAlign w:val="center"/>
          </w:tcPr>
          <w:p w14:paraId="5D24AE2D"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633AD335" w14:textId="77777777" w:rsidR="005F1813" w:rsidRPr="00321AA8" w:rsidRDefault="005F1813" w:rsidP="0060103F">
            <w:pPr>
              <w:jc w:val="center"/>
              <w:rPr>
                <w:color w:val="000000"/>
                <w:sz w:val="11"/>
                <w:szCs w:val="11"/>
              </w:rPr>
            </w:pPr>
          </w:p>
        </w:tc>
      </w:tr>
      <w:tr w:rsidR="005F1813" w:rsidRPr="00321AA8" w14:paraId="4BA99360" w14:textId="77777777" w:rsidTr="005F1813">
        <w:trPr>
          <w:trHeight w:val="284"/>
          <w:jc w:val="center"/>
        </w:trPr>
        <w:tc>
          <w:tcPr>
            <w:tcW w:w="256" w:type="pct"/>
            <w:noWrap/>
            <w:vAlign w:val="center"/>
          </w:tcPr>
          <w:p w14:paraId="4D2F6373" w14:textId="77777777" w:rsidR="005F1813" w:rsidRPr="00321AA8" w:rsidRDefault="005F1813" w:rsidP="0060103F">
            <w:pPr>
              <w:jc w:val="center"/>
              <w:rPr>
                <w:color w:val="000000"/>
                <w:sz w:val="11"/>
                <w:szCs w:val="11"/>
              </w:rPr>
            </w:pPr>
            <w:r w:rsidRPr="00321AA8">
              <w:rPr>
                <w:rFonts w:hint="eastAsia"/>
                <w:color w:val="000000"/>
                <w:sz w:val="11"/>
                <w:szCs w:val="11"/>
              </w:rPr>
              <w:t>1</w:t>
            </w:r>
          </w:p>
        </w:tc>
        <w:tc>
          <w:tcPr>
            <w:tcW w:w="388" w:type="pct"/>
            <w:noWrap/>
          </w:tcPr>
          <w:p w14:paraId="2E070965" w14:textId="77777777" w:rsidR="005F1813" w:rsidRPr="00321AA8" w:rsidRDefault="005F1813" w:rsidP="0060103F">
            <w:pPr>
              <w:rPr>
                <w:sz w:val="11"/>
                <w:szCs w:val="11"/>
              </w:rPr>
            </w:pPr>
            <w:r w:rsidRPr="00321AA8">
              <w:rPr>
                <w:rFonts w:hint="eastAsia"/>
                <w:sz w:val="11"/>
                <w:szCs w:val="11"/>
              </w:rPr>
              <w:t>外观检查</w:t>
            </w:r>
            <w:r w:rsidRPr="00321AA8">
              <w:rPr>
                <w:rFonts w:hint="eastAsia"/>
                <w:sz w:val="11"/>
                <w:szCs w:val="11"/>
              </w:rPr>
              <w:t xml:space="preserve"> </w:t>
            </w:r>
            <w:r w:rsidRPr="00321AA8">
              <w:rPr>
                <w:rFonts w:hint="eastAsia"/>
                <w:sz w:val="11"/>
                <w:szCs w:val="11"/>
              </w:rPr>
              <w:br/>
              <w:t>Visual inspection</w:t>
            </w:r>
          </w:p>
        </w:tc>
        <w:tc>
          <w:tcPr>
            <w:tcW w:w="943" w:type="pct"/>
            <w:noWrap/>
          </w:tcPr>
          <w:p w14:paraId="5F0040A1"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w:t>
            </w:r>
          </w:p>
        </w:tc>
        <w:tc>
          <w:tcPr>
            <w:tcW w:w="942" w:type="pct"/>
            <w:noWrap/>
          </w:tcPr>
          <w:p w14:paraId="27BC51A2"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 </w:t>
            </w:r>
          </w:p>
        </w:tc>
        <w:tc>
          <w:tcPr>
            <w:tcW w:w="210" w:type="pct"/>
            <w:noWrap/>
            <w:vAlign w:val="center"/>
          </w:tcPr>
          <w:p w14:paraId="7E9471F7"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1FE500D3"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2F5D6E4D"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2E5D5D09"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4EC6ECAC"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40726A7C"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06BF563"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8B17E60" w14:textId="77777777" w:rsidR="005F1813" w:rsidRPr="00321AA8" w:rsidRDefault="005F1813" w:rsidP="0060103F">
            <w:pPr>
              <w:jc w:val="center"/>
              <w:textAlignment w:val="top"/>
              <w:rPr>
                <w:rFonts w:ascii="宋体" w:hAnsi="宋体"/>
                <w:sz w:val="11"/>
                <w:szCs w:val="11"/>
              </w:rPr>
            </w:pPr>
          </w:p>
        </w:tc>
        <w:tc>
          <w:tcPr>
            <w:tcW w:w="213" w:type="pct"/>
            <w:vAlign w:val="center"/>
          </w:tcPr>
          <w:p w14:paraId="5C4A178B"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21761FAA" w14:textId="77777777" w:rsidR="005F1813" w:rsidRPr="00321AA8" w:rsidRDefault="005F1813" w:rsidP="0060103F">
            <w:pPr>
              <w:jc w:val="center"/>
              <w:rPr>
                <w:color w:val="000000"/>
                <w:sz w:val="11"/>
                <w:szCs w:val="11"/>
              </w:rPr>
            </w:pPr>
          </w:p>
        </w:tc>
      </w:tr>
      <w:tr w:rsidR="005F1813" w:rsidRPr="00321AA8" w14:paraId="05AF1276" w14:textId="77777777" w:rsidTr="005F1813">
        <w:trPr>
          <w:trHeight w:val="284"/>
          <w:jc w:val="center"/>
        </w:trPr>
        <w:tc>
          <w:tcPr>
            <w:tcW w:w="256" w:type="pct"/>
            <w:noWrap/>
            <w:vAlign w:val="center"/>
          </w:tcPr>
          <w:p w14:paraId="4387A2D1" w14:textId="77777777" w:rsidR="005F1813" w:rsidRPr="00321AA8" w:rsidRDefault="005F1813" w:rsidP="0060103F">
            <w:pPr>
              <w:jc w:val="center"/>
              <w:rPr>
                <w:color w:val="000000"/>
                <w:sz w:val="11"/>
                <w:szCs w:val="11"/>
              </w:rPr>
            </w:pPr>
            <w:r w:rsidRPr="00321AA8">
              <w:rPr>
                <w:rFonts w:hint="eastAsia"/>
                <w:color w:val="000000"/>
                <w:sz w:val="11"/>
                <w:szCs w:val="11"/>
              </w:rPr>
              <w:t>2</w:t>
            </w:r>
          </w:p>
        </w:tc>
        <w:tc>
          <w:tcPr>
            <w:tcW w:w="388" w:type="pct"/>
            <w:noWrap/>
          </w:tcPr>
          <w:p w14:paraId="457DF6B4" w14:textId="77777777" w:rsidR="005F1813" w:rsidRPr="00321AA8" w:rsidRDefault="005F1813" w:rsidP="0060103F">
            <w:pPr>
              <w:rPr>
                <w:sz w:val="11"/>
                <w:szCs w:val="11"/>
              </w:rPr>
            </w:pPr>
            <w:r w:rsidRPr="00321AA8">
              <w:rPr>
                <w:rFonts w:hint="eastAsia"/>
                <w:sz w:val="11"/>
                <w:szCs w:val="11"/>
              </w:rPr>
              <w:t>性能测试</w:t>
            </w:r>
            <w:r w:rsidRPr="00321AA8">
              <w:rPr>
                <w:rFonts w:hint="eastAsia"/>
                <w:sz w:val="11"/>
                <w:szCs w:val="11"/>
              </w:rPr>
              <w:br/>
              <w:t>Performance test</w:t>
            </w:r>
          </w:p>
        </w:tc>
        <w:tc>
          <w:tcPr>
            <w:tcW w:w="943" w:type="pct"/>
            <w:noWrap/>
          </w:tcPr>
          <w:p w14:paraId="0C6E3BDF"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4.3.1</w:t>
            </w:r>
            <w:r w:rsidRPr="00321AA8">
              <w:rPr>
                <w:rFonts w:hint="eastAsia"/>
                <w:sz w:val="11"/>
                <w:szCs w:val="11"/>
              </w:rPr>
              <w:t>、</w:t>
            </w:r>
            <w:r w:rsidRPr="00321AA8">
              <w:rPr>
                <w:rFonts w:hint="eastAsia"/>
                <w:sz w:val="11"/>
                <w:szCs w:val="11"/>
              </w:rPr>
              <w:t>4.3.2</w:t>
            </w:r>
          </w:p>
        </w:tc>
        <w:tc>
          <w:tcPr>
            <w:tcW w:w="942" w:type="pct"/>
            <w:noWrap/>
          </w:tcPr>
          <w:p w14:paraId="7BFBA3BD"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4.3.1</w:t>
            </w:r>
          </w:p>
        </w:tc>
        <w:tc>
          <w:tcPr>
            <w:tcW w:w="210" w:type="pct"/>
            <w:noWrap/>
            <w:vAlign w:val="center"/>
          </w:tcPr>
          <w:p w14:paraId="7FC57FAB"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56BFC69F"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16339336"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53A3431A"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39521709"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1D4A7EE7"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DF3141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156D50F" w14:textId="77777777" w:rsidR="005F1813" w:rsidRPr="00321AA8" w:rsidRDefault="005F1813" w:rsidP="0060103F">
            <w:pPr>
              <w:jc w:val="center"/>
              <w:textAlignment w:val="top"/>
              <w:rPr>
                <w:rFonts w:ascii="宋体" w:hAnsi="宋体"/>
                <w:sz w:val="11"/>
                <w:szCs w:val="11"/>
              </w:rPr>
            </w:pPr>
          </w:p>
        </w:tc>
        <w:tc>
          <w:tcPr>
            <w:tcW w:w="213" w:type="pct"/>
            <w:vAlign w:val="center"/>
          </w:tcPr>
          <w:p w14:paraId="7B3848FB"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3954CFA7" w14:textId="77777777" w:rsidR="005F1813" w:rsidRPr="00321AA8" w:rsidRDefault="005F1813" w:rsidP="0060103F">
            <w:pPr>
              <w:jc w:val="center"/>
              <w:rPr>
                <w:color w:val="000000"/>
                <w:sz w:val="11"/>
                <w:szCs w:val="11"/>
              </w:rPr>
            </w:pPr>
          </w:p>
        </w:tc>
      </w:tr>
      <w:tr w:rsidR="005F1813" w:rsidRPr="00321AA8" w14:paraId="596D093F" w14:textId="77777777" w:rsidTr="005F1813">
        <w:trPr>
          <w:trHeight w:val="284"/>
          <w:jc w:val="center"/>
        </w:trPr>
        <w:tc>
          <w:tcPr>
            <w:tcW w:w="256" w:type="pct"/>
            <w:noWrap/>
            <w:vAlign w:val="center"/>
          </w:tcPr>
          <w:p w14:paraId="2863F5B6"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388" w:type="pct"/>
            <w:noWrap/>
          </w:tcPr>
          <w:p w14:paraId="1DD60D7A" w14:textId="77777777" w:rsidR="005F1813" w:rsidRPr="00321AA8" w:rsidRDefault="005F1813" w:rsidP="0060103F">
            <w:pPr>
              <w:rPr>
                <w:sz w:val="11"/>
                <w:szCs w:val="11"/>
              </w:rPr>
            </w:pPr>
            <w:r w:rsidRPr="00321AA8">
              <w:rPr>
                <w:rFonts w:hint="eastAsia"/>
                <w:sz w:val="11"/>
                <w:szCs w:val="11"/>
              </w:rPr>
              <w:t>预处理</w:t>
            </w:r>
            <w:r w:rsidRPr="00321AA8">
              <w:rPr>
                <w:rFonts w:hint="eastAsia"/>
                <w:sz w:val="11"/>
                <w:szCs w:val="11"/>
              </w:rPr>
              <w:br/>
              <w:t>Precondition</w:t>
            </w:r>
          </w:p>
        </w:tc>
        <w:tc>
          <w:tcPr>
            <w:tcW w:w="943" w:type="pct"/>
            <w:noWrap/>
          </w:tcPr>
          <w:p w14:paraId="37CFCA4D"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5.4.4</w:t>
            </w:r>
          </w:p>
        </w:tc>
        <w:tc>
          <w:tcPr>
            <w:tcW w:w="942" w:type="pct"/>
            <w:noWrap/>
          </w:tcPr>
          <w:p w14:paraId="3990C2AA"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4.3.2</w:t>
            </w:r>
          </w:p>
        </w:tc>
        <w:tc>
          <w:tcPr>
            <w:tcW w:w="210" w:type="pct"/>
            <w:noWrap/>
            <w:vAlign w:val="center"/>
          </w:tcPr>
          <w:p w14:paraId="0188D3AC"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792D0DC6"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50767026"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6AB9338D"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5DFB8894"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15B3863C"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33177ED"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BD2878E" w14:textId="77777777" w:rsidR="005F1813" w:rsidRPr="00321AA8" w:rsidRDefault="005F1813" w:rsidP="0060103F">
            <w:pPr>
              <w:jc w:val="center"/>
              <w:textAlignment w:val="top"/>
              <w:rPr>
                <w:rFonts w:ascii="宋体" w:hAnsi="宋体"/>
                <w:sz w:val="11"/>
                <w:szCs w:val="11"/>
              </w:rPr>
            </w:pPr>
          </w:p>
        </w:tc>
        <w:tc>
          <w:tcPr>
            <w:tcW w:w="213" w:type="pct"/>
            <w:vAlign w:val="center"/>
          </w:tcPr>
          <w:p w14:paraId="16A71EDE"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2457DAAE" w14:textId="77777777" w:rsidR="005F1813" w:rsidRPr="00321AA8" w:rsidRDefault="005F1813" w:rsidP="0060103F">
            <w:pPr>
              <w:jc w:val="center"/>
              <w:rPr>
                <w:color w:val="000000"/>
                <w:sz w:val="11"/>
                <w:szCs w:val="11"/>
              </w:rPr>
            </w:pPr>
          </w:p>
        </w:tc>
      </w:tr>
      <w:tr w:rsidR="005F1813" w:rsidRPr="00321AA8" w14:paraId="5F406545" w14:textId="77777777" w:rsidTr="005F1813">
        <w:trPr>
          <w:trHeight w:val="284"/>
          <w:jc w:val="center"/>
        </w:trPr>
        <w:tc>
          <w:tcPr>
            <w:tcW w:w="256" w:type="pct"/>
            <w:noWrap/>
            <w:vAlign w:val="center"/>
          </w:tcPr>
          <w:p w14:paraId="47088D07" w14:textId="77777777" w:rsidR="005F1813" w:rsidRPr="00321AA8" w:rsidRDefault="005F1813" w:rsidP="0060103F">
            <w:pPr>
              <w:jc w:val="center"/>
              <w:rPr>
                <w:color w:val="000000"/>
                <w:sz w:val="11"/>
                <w:szCs w:val="11"/>
              </w:rPr>
            </w:pPr>
            <w:r w:rsidRPr="00321AA8">
              <w:rPr>
                <w:rFonts w:hint="eastAsia"/>
                <w:color w:val="000000"/>
                <w:sz w:val="11"/>
                <w:szCs w:val="11"/>
              </w:rPr>
              <w:t>4</w:t>
            </w:r>
          </w:p>
        </w:tc>
        <w:tc>
          <w:tcPr>
            <w:tcW w:w="388" w:type="pct"/>
            <w:noWrap/>
          </w:tcPr>
          <w:p w14:paraId="2E1728E6" w14:textId="77777777" w:rsidR="005F1813" w:rsidRPr="00321AA8" w:rsidRDefault="005F1813" w:rsidP="0060103F">
            <w:pPr>
              <w:rPr>
                <w:sz w:val="11"/>
                <w:szCs w:val="11"/>
              </w:rPr>
            </w:pPr>
            <w:r w:rsidRPr="00321AA8">
              <w:rPr>
                <w:rFonts w:hint="eastAsia"/>
                <w:sz w:val="11"/>
                <w:szCs w:val="11"/>
              </w:rPr>
              <w:t>五点功能测试</w:t>
            </w:r>
            <w:r w:rsidRPr="00321AA8">
              <w:rPr>
                <w:rFonts w:hint="eastAsia"/>
                <w:sz w:val="11"/>
                <w:szCs w:val="11"/>
              </w:rPr>
              <w:br/>
              <w:t>Test of five functional parameters</w:t>
            </w:r>
          </w:p>
        </w:tc>
        <w:tc>
          <w:tcPr>
            <w:tcW w:w="943" w:type="pct"/>
            <w:noWrap/>
          </w:tcPr>
          <w:p w14:paraId="4988D3D9"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5.1.4</w:t>
            </w:r>
          </w:p>
        </w:tc>
        <w:tc>
          <w:tcPr>
            <w:tcW w:w="942" w:type="pct"/>
            <w:noWrap/>
          </w:tcPr>
          <w:p w14:paraId="213412F0"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4.3.2</w:t>
            </w:r>
          </w:p>
        </w:tc>
        <w:tc>
          <w:tcPr>
            <w:tcW w:w="210" w:type="pct"/>
            <w:noWrap/>
            <w:vAlign w:val="center"/>
          </w:tcPr>
          <w:p w14:paraId="65C73243"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25E03392"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25272BDA"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6ACA0C6E"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644BC7AD"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4A383175"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8CE27C6"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7D8C1B4" w14:textId="77777777" w:rsidR="005F1813" w:rsidRPr="00321AA8" w:rsidRDefault="005F1813" w:rsidP="0060103F">
            <w:pPr>
              <w:jc w:val="center"/>
              <w:textAlignment w:val="top"/>
              <w:rPr>
                <w:rFonts w:ascii="宋体" w:hAnsi="宋体"/>
                <w:sz w:val="11"/>
                <w:szCs w:val="11"/>
              </w:rPr>
            </w:pPr>
          </w:p>
        </w:tc>
        <w:tc>
          <w:tcPr>
            <w:tcW w:w="213" w:type="pct"/>
            <w:vAlign w:val="center"/>
          </w:tcPr>
          <w:p w14:paraId="618BEA02"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4F9D43D7" w14:textId="77777777" w:rsidR="005F1813" w:rsidRPr="00321AA8" w:rsidRDefault="005F1813" w:rsidP="0060103F">
            <w:pPr>
              <w:jc w:val="center"/>
              <w:rPr>
                <w:color w:val="000000"/>
                <w:sz w:val="11"/>
                <w:szCs w:val="11"/>
              </w:rPr>
            </w:pPr>
          </w:p>
        </w:tc>
      </w:tr>
      <w:tr w:rsidR="005F1813" w:rsidRPr="00321AA8" w14:paraId="79F86ED2" w14:textId="77777777" w:rsidTr="005F1813">
        <w:trPr>
          <w:trHeight w:val="284"/>
          <w:jc w:val="center"/>
        </w:trPr>
        <w:tc>
          <w:tcPr>
            <w:tcW w:w="256" w:type="pct"/>
            <w:noWrap/>
            <w:vAlign w:val="center"/>
          </w:tcPr>
          <w:p w14:paraId="447A03EC" w14:textId="77777777" w:rsidR="005F1813" w:rsidRPr="00321AA8" w:rsidRDefault="005F1813" w:rsidP="0060103F">
            <w:pPr>
              <w:jc w:val="center"/>
              <w:rPr>
                <w:color w:val="000000"/>
                <w:sz w:val="11"/>
                <w:szCs w:val="11"/>
              </w:rPr>
            </w:pPr>
            <w:r w:rsidRPr="00321AA8">
              <w:rPr>
                <w:rFonts w:hint="eastAsia"/>
                <w:color w:val="000000"/>
                <w:sz w:val="11"/>
                <w:szCs w:val="11"/>
              </w:rPr>
              <w:t>5</w:t>
            </w:r>
          </w:p>
        </w:tc>
        <w:tc>
          <w:tcPr>
            <w:tcW w:w="388" w:type="pct"/>
            <w:noWrap/>
          </w:tcPr>
          <w:p w14:paraId="17F5583E" w14:textId="77777777" w:rsidR="005F1813" w:rsidRPr="00321AA8" w:rsidRDefault="005F1813" w:rsidP="0060103F">
            <w:pPr>
              <w:rPr>
                <w:sz w:val="11"/>
                <w:szCs w:val="11"/>
              </w:rPr>
            </w:pPr>
            <w:r w:rsidRPr="00321AA8">
              <w:rPr>
                <w:rFonts w:hint="eastAsia"/>
                <w:sz w:val="11"/>
                <w:szCs w:val="11"/>
              </w:rPr>
              <w:t>高温存储</w:t>
            </w:r>
            <w:r w:rsidRPr="00321AA8">
              <w:rPr>
                <w:rFonts w:hint="eastAsia"/>
                <w:sz w:val="11"/>
                <w:szCs w:val="11"/>
              </w:rPr>
              <w:br/>
              <w:t>High temperature storage test</w:t>
            </w:r>
          </w:p>
        </w:tc>
        <w:tc>
          <w:tcPr>
            <w:tcW w:w="943" w:type="pct"/>
            <w:noWrap/>
          </w:tcPr>
          <w:p w14:paraId="3A46FE64"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4.3.8</w:t>
            </w:r>
          </w:p>
        </w:tc>
        <w:tc>
          <w:tcPr>
            <w:tcW w:w="942" w:type="pct"/>
            <w:noWrap/>
          </w:tcPr>
          <w:p w14:paraId="509A2130"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4.3.8</w:t>
            </w:r>
          </w:p>
        </w:tc>
        <w:tc>
          <w:tcPr>
            <w:tcW w:w="210" w:type="pct"/>
            <w:noWrap/>
            <w:vAlign w:val="center"/>
          </w:tcPr>
          <w:p w14:paraId="43F806A1"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1D232050"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679B5E06"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4E72F887"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2BB51F8C"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E8802CB"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2E003C8"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6FDE7ED" w14:textId="77777777" w:rsidR="005F1813" w:rsidRPr="00321AA8" w:rsidRDefault="005F1813" w:rsidP="0060103F">
            <w:pPr>
              <w:jc w:val="center"/>
              <w:textAlignment w:val="top"/>
              <w:rPr>
                <w:rFonts w:ascii="宋体" w:hAnsi="宋体"/>
                <w:sz w:val="11"/>
                <w:szCs w:val="11"/>
              </w:rPr>
            </w:pPr>
          </w:p>
        </w:tc>
        <w:tc>
          <w:tcPr>
            <w:tcW w:w="213" w:type="pct"/>
            <w:vAlign w:val="center"/>
          </w:tcPr>
          <w:p w14:paraId="55B72186"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6D8DF4E2" w14:textId="77777777" w:rsidR="005F1813" w:rsidRPr="00321AA8" w:rsidRDefault="005F1813" w:rsidP="0060103F">
            <w:pPr>
              <w:jc w:val="center"/>
              <w:rPr>
                <w:color w:val="000000"/>
                <w:sz w:val="11"/>
                <w:szCs w:val="11"/>
              </w:rPr>
            </w:pPr>
          </w:p>
        </w:tc>
      </w:tr>
      <w:tr w:rsidR="005F1813" w:rsidRPr="00321AA8" w14:paraId="7E8CB15F" w14:textId="77777777" w:rsidTr="005F1813">
        <w:trPr>
          <w:trHeight w:val="284"/>
          <w:jc w:val="center"/>
        </w:trPr>
        <w:tc>
          <w:tcPr>
            <w:tcW w:w="256" w:type="pct"/>
            <w:noWrap/>
            <w:vAlign w:val="center"/>
          </w:tcPr>
          <w:p w14:paraId="4AC05DB5" w14:textId="77777777" w:rsidR="005F1813" w:rsidRPr="00321AA8" w:rsidRDefault="005F1813" w:rsidP="0060103F">
            <w:pPr>
              <w:jc w:val="center"/>
              <w:rPr>
                <w:color w:val="000000"/>
                <w:sz w:val="11"/>
                <w:szCs w:val="11"/>
              </w:rPr>
            </w:pPr>
            <w:r w:rsidRPr="00321AA8">
              <w:rPr>
                <w:rFonts w:hint="eastAsia"/>
                <w:color w:val="000000"/>
                <w:sz w:val="11"/>
                <w:szCs w:val="11"/>
              </w:rPr>
              <w:t>6</w:t>
            </w:r>
          </w:p>
        </w:tc>
        <w:tc>
          <w:tcPr>
            <w:tcW w:w="388" w:type="pct"/>
            <w:noWrap/>
          </w:tcPr>
          <w:p w14:paraId="50D7C67D" w14:textId="77777777" w:rsidR="005F1813" w:rsidRPr="00321AA8" w:rsidRDefault="005F1813" w:rsidP="0060103F">
            <w:pPr>
              <w:rPr>
                <w:sz w:val="11"/>
                <w:szCs w:val="11"/>
              </w:rPr>
            </w:pPr>
            <w:r w:rsidRPr="00321AA8">
              <w:rPr>
                <w:rFonts w:hint="eastAsia"/>
                <w:sz w:val="11"/>
                <w:szCs w:val="11"/>
              </w:rPr>
              <w:t>温度循环</w:t>
            </w:r>
            <w:r w:rsidRPr="00321AA8">
              <w:rPr>
                <w:rFonts w:hint="eastAsia"/>
                <w:sz w:val="11"/>
                <w:szCs w:val="11"/>
              </w:rPr>
              <w:br/>
              <w:t>Temperature cycle test</w:t>
            </w:r>
          </w:p>
        </w:tc>
        <w:tc>
          <w:tcPr>
            <w:tcW w:w="943" w:type="pct"/>
            <w:noWrap/>
          </w:tcPr>
          <w:p w14:paraId="00E68C2B"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4.3.12</w:t>
            </w:r>
          </w:p>
        </w:tc>
        <w:tc>
          <w:tcPr>
            <w:tcW w:w="942" w:type="pct"/>
            <w:noWrap/>
          </w:tcPr>
          <w:p w14:paraId="279C1089"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4.3.12</w:t>
            </w:r>
          </w:p>
        </w:tc>
        <w:tc>
          <w:tcPr>
            <w:tcW w:w="210" w:type="pct"/>
            <w:noWrap/>
            <w:vAlign w:val="center"/>
          </w:tcPr>
          <w:p w14:paraId="2933131E"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27711F7C"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39D18F02"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37680F57"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2E21430A"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4D15A695"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2A474B3"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A1DD750" w14:textId="77777777" w:rsidR="005F1813" w:rsidRPr="00321AA8" w:rsidRDefault="005F1813" w:rsidP="0060103F">
            <w:pPr>
              <w:jc w:val="center"/>
              <w:textAlignment w:val="top"/>
              <w:rPr>
                <w:rFonts w:ascii="宋体" w:hAnsi="宋体"/>
                <w:sz w:val="11"/>
                <w:szCs w:val="11"/>
              </w:rPr>
            </w:pPr>
          </w:p>
        </w:tc>
        <w:tc>
          <w:tcPr>
            <w:tcW w:w="213" w:type="pct"/>
            <w:vAlign w:val="center"/>
          </w:tcPr>
          <w:p w14:paraId="35D9DB33"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01BB03C8" w14:textId="77777777" w:rsidR="005F1813" w:rsidRPr="00321AA8" w:rsidRDefault="005F1813" w:rsidP="0060103F">
            <w:pPr>
              <w:jc w:val="center"/>
              <w:rPr>
                <w:color w:val="000000"/>
                <w:sz w:val="11"/>
                <w:szCs w:val="11"/>
              </w:rPr>
            </w:pPr>
          </w:p>
        </w:tc>
      </w:tr>
      <w:tr w:rsidR="005F1813" w:rsidRPr="00321AA8" w14:paraId="782ADFE2" w14:textId="77777777" w:rsidTr="005F1813">
        <w:trPr>
          <w:trHeight w:val="284"/>
          <w:jc w:val="center"/>
        </w:trPr>
        <w:tc>
          <w:tcPr>
            <w:tcW w:w="256" w:type="pct"/>
            <w:noWrap/>
            <w:vAlign w:val="center"/>
          </w:tcPr>
          <w:p w14:paraId="767D7FAC" w14:textId="77777777" w:rsidR="005F1813" w:rsidRPr="00321AA8" w:rsidRDefault="005F1813" w:rsidP="0060103F">
            <w:pPr>
              <w:jc w:val="center"/>
              <w:rPr>
                <w:color w:val="000000"/>
                <w:sz w:val="11"/>
                <w:szCs w:val="11"/>
              </w:rPr>
            </w:pPr>
            <w:r w:rsidRPr="00321AA8">
              <w:rPr>
                <w:rFonts w:hint="eastAsia"/>
                <w:color w:val="000000"/>
                <w:sz w:val="11"/>
                <w:szCs w:val="11"/>
              </w:rPr>
              <w:t>7</w:t>
            </w:r>
          </w:p>
        </w:tc>
        <w:tc>
          <w:tcPr>
            <w:tcW w:w="388" w:type="pct"/>
            <w:noWrap/>
          </w:tcPr>
          <w:p w14:paraId="4797EB7C" w14:textId="77777777" w:rsidR="005F1813" w:rsidRPr="00321AA8" w:rsidRDefault="005F1813" w:rsidP="0060103F">
            <w:pPr>
              <w:rPr>
                <w:sz w:val="11"/>
                <w:szCs w:val="11"/>
              </w:rPr>
            </w:pPr>
            <w:r w:rsidRPr="00321AA8">
              <w:rPr>
                <w:rFonts w:hint="eastAsia"/>
                <w:sz w:val="11"/>
                <w:szCs w:val="11"/>
              </w:rPr>
              <w:t>规定转换时间的快速温度变化</w:t>
            </w:r>
          </w:p>
        </w:tc>
        <w:tc>
          <w:tcPr>
            <w:tcW w:w="943" w:type="pct"/>
            <w:noWrap/>
          </w:tcPr>
          <w:p w14:paraId="2A31D395"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4.3.14</w:t>
            </w:r>
          </w:p>
        </w:tc>
        <w:tc>
          <w:tcPr>
            <w:tcW w:w="942" w:type="pct"/>
            <w:noWrap/>
          </w:tcPr>
          <w:p w14:paraId="548EC54F"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4.3.14</w:t>
            </w:r>
          </w:p>
        </w:tc>
        <w:tc>
          <w:tcPr>
            <w:tcW w:w="210" w:type="pct"/>
            <w:noWrap/>
            <w:vAlign w:val="center"/>
          </w:tcPr>
          <w:p w14:paraId="04343ACC"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62C06871"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0A73AA12"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1250210D"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27109F27"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43B6742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99400D2"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DF058A5" w14:textId="77777777" w:rsidR="005F1813" w:rsidRPr="00321AA8" w:rsidRDefault="005F1813" w:rsidP="0060103F">
            <w:pPr>
              <w:jc w:val="center"/>
              <w:textAlignment w:val="top"/>
              <w:rPr>
                <w:rFonts w:ascii="宋体" w:hAnsi="宋体"/>
                <w:sz w:val="11"/>
                <w:szCs w:val="11"/>
              </w:rPr>
            </w:pPr>
          </w:p>
        </w:tc>
        <w:tc>
          <w:tcPr>
            <w:tcW w:w="213" w:type="pct"/>
            <w:vAlign w:val="center"/>
          </w:tcPr>
          <w:p w14:paraId="1885A269"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59B46245" w14:textId="77777777" w:rsidR="005F1813" w:rsidRPr="00321AA8" w:rsidRDefault="005F1813" w:rsidP="0060103F">
            <w:pPr>
              <w:jc w:val="center"/>
              <w:rPr>
                <w:color w:val="000000"/>
                <w:sz w:val="11"/>
                <w:szCs w:val="11"/>
              </w:rPr>
            </w:pPr>
          </w:p>
        </w:tc>
      </w:tr>
      <w:tr w:rsidR="005F1813" w:rsidRPr="00321AA8" w14:paraId="65E29360" w14:textId="77777777" w:rsidTr="005F1813">
        <w:trPr>
          <w:trHeight w:val="284"/>
          <w:jc w:val="center"/>
        </w:trPr>
        <w:tc>
          <w:tcPr>
            <w:tcW w:w="256" w:type="pct"/>
            <w:noWrap/>
            <w:vAlign w:val="center"/>
          </w:tcPr>
          <w:p w14:paraId="1FDBD3BF" w14:textId="77777777" w:rsidR="005F1813" w:rsidRPr="00321AA8" w:rsidRDefault="005F1813" w:rsidP="0060103F">
            <w:pPr>
              <w:jc w:val="center"/>
              <w:rPr>
                <w:color w:val="000000"/>
                <w:sz w:val="11"/>
                <w:szCs w:val="11"/>
              </w:rPr>
            </w:pPr>
            <w:r w:rsidRPr="00321AA8">
              <w:rPr>
                <w:rFonts w:hint="eastAsia"/>
                <w:color w:val="000000"/>
                <w:sz w:val="11"/>
                <w:szCs w:val="11"/>
              </w:rPr>
              <w:t>8</w:t>
            </w:r>
          </w:p>
        </w:tc>
        <w:tc>
          <w:tcPr>
            <w:tcW w:w="388" w:type="pct"/>
            <w:noWrap/>
          </w:tcPr>
          <w:p w14:paraId="4F56F691" w14:textId="77777777" w:rsidR="005F1813" w:rsidRPr="00321AA8" w:rsidRDefault="005F1813" w:rsidP="0060103F">
            <w:pPr>
              <w:rPr>
                <w:sz w:val="11"/>
                <w:szCs w:val="11"/>
              </w:rPr>
            </w:pPr>
            <w:r w:rsidRPr="00321AA8">
              <w:rPr>
                <w:rFonts w:hint="eastAsia"/>
                <w:sz w:val="11"/>
                <w:szCs w:val="11"/>
              </w:rPr>
              <w:t>温度循环随机振动</w:t>
            </w:r>
            <w:r w:rsidRPr="00321AA8">
              <w:rPr>
                <w:rFonts w:hint="eastAsia"/>
                <w:sz w:val="11"/>
                <w:szCs w:val="11"/>
              </w:rPr>
              <w:br/>
              <w:t>Random vibration of temperature cycle</w:t>
            </w:r>
          </w:p>
        </w:tc>
        <w:tc>
          <w:tcPr>
            <w:tcW w:w="943" w:type="pct"/>
            <w:noWrap/>
          </w:tcPr>
          <w:p w14:paraId="563DEAA5"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4.3.19</w:t>
            </w:r>
          </w:p>
        </w:tc>
        <w:tc>
          <w:tcPr>
            <w:tcW w:w="942" w:type="pct"/>
            <w:noWrap/>
          </w:tcPr>
          <w:p w14:paraId="205FB135"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4.3.19</w:t>
            </w:r>
          </w:p>
        </w:tc>
        <w:tc>
          <w:tcPr>
            <w:tcW w:w="210" w:type="pct"/>
            <w:noWrap/>
            <w:vAlign w:val="center"/>
          </w:tcPr>
          <w:p w14:paraId="121DFBFF"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235932E4"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300212B8"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5A94F808"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1FFC26EC"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276DE14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D6968AB"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FE14137" w14:textId="77777777" w:rsidR="005F1813" w:rsidRPr="00321AA8" w:rsidRDefault="005F1813" w:rsidP="0060103F">
            <w:pPr>
              <w:jc w:val="center"/>
              <w:textAlignment w:val="top"/>
              <w:rPr>
                <w:rFonts w:ascii="宋体" w:hAnsi="宋体"/>
                <w:sz w:val="11"/>
                <w:szCs w:val="11"/>
              </w:rPr>
            </w:pPr>
          </w:p>
        </w:tc>
        <w:tc>
          <w:tcPr>
            <w:tcW w:w="213" w:type="pct"/>
            <w:vAlign w:val="center"/>
          </w:tcPr>
          <w:p w14:paraId="4F8F8D55"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512DD21D" w14:textId="77777777" w:rsidR="005F1813" w:rsidRPr="00321AA8" w:rsidRDefault="005F1813" w:rsidP="0060103F">
            <w:pPr>
              <w:jc w:val="center"/>
              <w:rPr>
                <w:color w:val="000000"/>
                <w:sz w:val="11"/>
                <w:szCs w:val="11"/>
              </w:rPr>
            </w:pPr>
          </w:p>
        </w:tc>
      </w:tr>
      <w:tr w:rsidR="005F1813" w:rsidRPr="00321AA8" w14:paraId="2589D0B1" w14:textId="77777777" w:rsidTr="005F1813">
        <w:trPr>
          <w:trHeight w:val="284"/>
          <w:jc w:val="center"/>
        </w:trPr>
        <w:tc>
          <w:tcPr>
            <w:tcW w:w="256" w:type="pct"/>
            <w:noWrap/>
            <w:vAlign w:val="center"/>
          </w:tcPr>
          <w:p w14:paraId="403CB8D8" w14:textId="77777777" w:rsidR="005F1813" w:rsidRPr="00321AA8" w:rsidRDefault="005F1813" w:rsidP="0060103F">
            <w:pPr>
              <w:jc w:val="center"/>
              <w:rPr>
                <w:color w:val="000000"/>
                <w:sz w:val="11"/>
                <w:szCs w:val="11"/>
              </w:rPr>
            </w:pPr>
            <w:r w:rsidRPr="00321AA8">
              <w:rPr>
                <w:rFonts w:hint="eastAsia"/>
                <w:color w:val="000000"/>
                <w:sz w:val="11"/>
                <w:szCs w:val="11"/>
              </w:rPr>
              <w:t>9</w:t>
            </w:r>
          </w:p>
        </w:tc>
        <w:tc>
          <w:tcPr>
            <w:tcW w:w="388" w:type="pct"/>
            <w:noWrap/>
          </w:tcPr>
          <w:p w14:paraId="748C10AE" w14:textId="77777777" w:rsidR="005F1813" w:rsidRPr="00321AA8" w:rsidRDefault="005F1813" w:rsidP="0060103F">
            <w:pPr>
              <w:rPr>
                <w:sz w:val="11"/>
                <w:szCs w:val="11"/>
              </w:rPr>
            </w:pPr>
            <w:r w:rsidRPr="00321AA8">
              <w:rPr>
                <w:rFonts w:hint="eastAsia"/>
                <w:sz w:val="11"/>
                <w:szCs w:val="11"/>
              </w:rPr>
              <w:t>湿热循环</w:t>
            </w:r>
            <w:r w:rsidRPr="00321AA8">
              <w:rPr>
                <w:rFonts w:hint="eastAsia"/>
                <w:sz w:val="11"/>
                <w:szCs w:val="11"/>
              </w:rPr>
              <w:br/>
              <w:t>Composite temperature/humidity cycle test</w:t>
            </w:r>
          </w:p>
        </w:tc>
        <w:tc>
          <w:tcPr>
            <w:tcW w:w="943" w:type="pct"/>
            <w:noWrap/>
          </w:tcPr>
          <w:p w14:paraId="3C68D7BA"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4.3.13</w:t>
            </w:r>
          </w:p>
        </w:tc>
        <w:tc>
          <w:tcPr>
            <w:tcW w:w="942" w:type="pct"/>
            <w:noWrap/>
          </w:tcPr>
          <w:p w14:paraId="1D28BF6F"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4.3.13</w:t>
            </w:r>
          </w:p>
        </w:tc>
        <w:tc>
          <w:tcPr>
            <w:tcW w:w="210" w:type="pct"/>
            <w:noWrap/>
            <w:vAlign w:val="center"/>
          </w:tcPr>
          <w:p w14:paraId="3F44B607"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4A0806EE"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30FEB0E1"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35D4681A"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30AA8869"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193FEB41"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430DE8D"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1D69B12" w14:textId="77777777" w:rsidR="005F1813" w:rsidRPr="00321AA8" w:rsidRDefault="005F1813" w:rsidP="0060103F">
            <w:pPr>
              <w:jc w:val="center"/>
              <w:textAlignment w:val="top"/>
              <w:rPr>
                <w:rFonts w:ascii="宋体" w:hAnsi="宋体"/>
                <w:sz w:val="11"/>
                <w:szCs w:val="11"/>
              </w:rPr>
            </w:pPr>
          </w:p>
        </w:tc>
        <w:tc>
          <w:tcPr>
            <w:tcW w:w="213" w:type="pct"/>
            <w:vAlign w:val="center"/>
          </w:tcPr>
          <w:p w14:paraId="4107BED5"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6130BB2E" w14:textId="77777777" w:rsidR="005F1813" w:rsidRPr="00321AA8" w:rsidRDefault="005F1813" w:rsidP="0060103F">
            <w:pPr>
              <w:jc w:val="center"/>
              <w:rPr>
                <w:color w:val="000000"/>
                <w:sz w:val="11"/>
                <w:szCs w:val="11"/>
              </w:rPr>
            </w:pPr>
          </w:p>
        </w:tc>
      </w:tr>
      <w:tr w:rsidR="005F1813" w:rsidRPr="00321AA8" w14:paraId="32605E43" w14:textId="77777777" w:rsidTr="005F1813">
        <w:trPr>
          <w:trHeight w:val="284"/>
          <w:jc w:val="center"/>
        </w:trPr>
        <w:tc>
          <w:tcPr>
            <w:tcW w:w="256" w:type="pct"/>
            <w:noWrap/>
            <w:vAlign w:val="center"/>
          </w:tcPr>
          <w:p w14:paraId="3317EF3E" w14:textId="77777777" w:rsidR="005F1813" w:rsidRPr="00321AA8" w:rsidRDefault="005F1813" w:rsidP="0060103F">
            <w:pPr>
              <w:jc w:val="center"/>
              <w:rPr>
                <w:color w:val="000000"/>
                <w:sz w:val="11"/>
                <w:szCs w:val="11"/>
              </w:rPr>
            </w:pPr>
            <w:r w:rsidRPr="00321AA8">
              <w:rPr>
                <w:rFonts w:hint="eastAsia"/>
                <w:color w:val="000000"/>
                <w:sz w:val="11"/>
                <w:szCs w:val="11"/>
              </w:rPr>
              <w:t>10</w:t>
            </w:r>
          </w:p>
        </w:tc>
        <w:tc>
          <w:tcPr>
            <w:tcW w:w="388" w:type="pct"/>
            <w:noWrap/>
          </w:tcPr>
          <w:p w14:paraId="3841E84D" w14:textId="77777777" w:rsidR="005F1813" w:rsidRPr="00321AA8" w:rsidRDefault="005F1813" w:rsidP="0060103F">
            <w:pPr>
              <w:rPr>
                <w:sz w:val="11"/>
                <w:szCs w:val="11"/>
              </w:rPr>
            </w:pPr>
            <w:r w:rsidRPr="00321AA8">
              <w:rPr>
                <w:rFonts w:hint="eastAsia"/>
                <w:sz w:val="11"/>
                <w:szCs w:val="11"/>
              </w:rPr>
              <w:t>低温贮存</w:t>
            </w:r>
            <w:r w:rsidRPr="00321AA8">
              <w:rPr>
                <w:rFonts w:hint="eastAsia"/>
                <w:sz w:val="11"/>
                <w:szCs w:val="11"/>
              </w:rPr>
              <w:br/>
              <w:t>Low temperature storage test</w:t>
            </w:r>
          </w:p>
        </w:tc>
        <w:tc>
          <w:tcPr>
            <w:tcW w:w="943" w:type="pct"/>
            <w:noWrap/>
          </w:tcPr>
          <w:p w14:paraId="5379B673"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4.3.10</w:t>
            </w:r>
          </w:p>
        </w:tc>
        <w:tc>
          <w:tcPr>
            <w:tcW w:w="942" w:type="pct"/>
            <w:noWrap/>
          </w:tcPr>
          <w:p w14:paraId="7F5949DE"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4.3.10</w:t>
            </w:r>
          </w:p>
        </w:tc>
        <w:tc>
          <w:tcPr>
            <w:tcW w:w="210" w:type="pct"/>
            <w:noWrap/>
            <w:vAlign w:val="center"/>
          </w:tcPr>
          <w:p w14:paraId="1F73BFAA"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368C9388"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4A0499C7"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2D8C4B2D"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7A2CB5B1"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204337EC"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DC50C82"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B7DC4C6" w14:textId="77777777" w:rsidR="005F1813" w:rsidRPr="00321AA8" w:rsidRDefault="005F1813" w:rsidP="0060103F">
            <w:pPr>
              <w:jc w:val="center"/>
              <w:textAlignment w:val="top"/>
              <w:rPr>
                <w:rFonts w:ascii="宋体" w:hAnsi="宋体"/>
                <w:sz w:val="11"/>
                <w:szCs w:val="11"/>
              </w:rPr>
            </w:pPr>
          </w:p>
        </w:tc>
        <w:tc>
          <w:tcPr>
            <w:tcW w:w="213" w:type="pct"/>
            <w:vAlign w:val="center"/>
          </w:tcPr>
          <w:p w14:paraId="42F2A8D6"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7243E977" w14:textId="77777777" w:rsidR="005F1813" w:rsidRPr="00321AA8" w:rsidRDefault="005F1813" w:rsidP="0060103F">
            <w:pPr>
              <w:jc w:val="center"/>
              <w:rPr>
                <w:color w:val="000000"/>
                <w:sz w:val="11"/>
                <w:szCs w:val="11"/>
              </w:rPr>
            </w:pPr>
          </w:p>
        </w:tc>
      </w:tr>
      <w:tr w:rsidR="005F1813" w:rsidRPr="00321AA8" w14:paraId="7D032541" w14:textId="77777777" w:rsidTr="005F1813">
        <w:trPr>
          <w:trHeight w:val="284"/>
          <w:jc w:val="center"/>
        </w:trPr>
        <w:tc>
          <w:tcPr>
            <w:tcW w:w="256" w:type="pct"/>
            <w:noWrap/>
            <w:vAlign w:val="center"/>
          </w:tcPr>
          <w:p w14:paraId="360CF6B3" w14:textId="77777777" w:rsidR="005F1813" w:rsidRPr="00321AA8" w:rsidRDefault="005F1813" w:rsidP="0060103F">
            <w:pPr>
              <w:jc w:val="center"/>
              <w:rPr>
                <w:color w:val="000000"/>
                <w:sz w:val="11"/>
                <w:szCs w:val="11"/>
              </w:rPr>
            </w:pPr>
            <w:r w:rsidRPr="00321AA8">
              <w:rPr>
                <w:rFonts w:hint="eastAsia"/>
                <w:color w:val="000000"/>
                <w:sz w:val="11"/>
                <w:szCs w:val="11"/>
              </w:rPr>
              <w:t>11</w:t>
            </w:r>
          </w:p>
        </w:tc>
        <w:tc>
          <w:tcPr>
            <w:tcW w:w="388" w:type="pct"/>
            <w:noWrap/>
          </w:tcPr>
          <w:p w14:paraId="2A60FA02" w14:textId="77777777" w:rsidR="005F1813" w:rsidRPr="00321AA8" w:rsidRDefault="005F1813" w:rsidP="0060103F">
            <w:pPr>
              <w:rPr>
                <w:sz w:val="11"/>
                <w:szCs w:val="11"/>
              </w:rPr>
            </w:pPr>
            <w:r w:rsidRPr="00321AA8">
              <w:rPr>
                <w:rFonts w:hint="eastAsia"/>
                <w:sz w:val="11"/>
                <w:szCs w:val="11"/>
              </w:rPr>
              <w:t>性能测试</w:t>
            </w:r>
            <w:r w:rsidRPr="00321AA8">
              <w:rPr>
                <w:rFonts w:hint="eastAsia"/>
                <w:sz w:val="11"/>
                <w:szCs w:val="11"/>
              </w:rPr>
              <w:br/>
              <w:t>Performance test</w:t>
            </w:r>
          </w:p>
        </w:tc>
        <w:tc>
          <w:tcPr>
            <w:tcW w:w="943" w:type="pct"/>
            <w:noWrap/>
          </w:tcPr>
          <w:p w14:paraId="6563F56B"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4.3.1</w:t>
            </w:r>
            <w:r w:rsidRPr="00321AA8">
              <w:rPr>
                <w:rFonts w:hint="eastAsia"/>
                <w:sz w:val="11"/>
                <w:szCs w:val="11"/>
              </w:rPr>
              <w:t>、</w:t>
            </w:r>
            <w:r w:rsidRPr="00321AA8">
              <w:rPr>
                <w:rFonts w:hint="eastAsia"/>
                <w:sz w:val="11"/>
                <w:szCs w:val="11"/>
              </w:rPr>
              <w:t>4.3.2</w:t>
            </w:r>
          </w:p>
        </w:tc>
        <w:tc>
          <w:tcPr>
            <w:tcW w:w="942" w:type="pct"/>
            <w:noWrap/>
          </w:tcPr>
          <w:p w14:paraId="46CAE9C7"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4.3.1</w:t>
            </w:r>
          </w:p>
        </w:tc>
        <w:tc>
          <w:tcPr>
            <w:tcW w:w="210" w:type="pct"/>
            <w:noWrap/>
            <w:vAlign w:val="center"/>
          </w:tcPr>
          <w:p w14:paraId="71776450"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0C5035EB"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7C313EBA"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084054EB"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27066BDA"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3C6451AD"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F9E3EA0"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4D565BB" w14:textId="77777777" w:rsidR="005F1813" w:rsidRPr="00321AA8" w:rsidRDefault="005F1813" w:rsidP="0060103F">
            <w:pPr>
              <w:jc w:val="center"/>
              <w:textAlignment w:val="top"/>
              <w:rPr>
                <w:rFonts w:ascii="宋体" w:hAnsi="宋体"/>
                <w:sz w:val="11"/>
                <w:szCs w:val="11"/>
              </w:rPr>
            </w:pPr>
          </w:p>
        </w:tc>
        <w:tc>
          <w:tcPr>
            <w:tcW w:w="213" w:type="pct"/>
            <w:vAlign w:val="center"/>
          </w:tcPr>
          <w:p w14:paraId="29AC761A"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583B7BA4" w14:textId="77777777" w:rsidR="005F1813" w:rsidRPr="00321AA8" w:rsidRDefault="005F1813" w:rsidP="0060103F">
            <w:pPr>
              <w:jc w:val="center"/>
              <w:rPr>
                <w:color w:val="000000"/>
                <w:sz w:val="11"/>
                <w:szCs w:val="11"/>
              </w:rPr>
            </w:pPr>
          </w:p>
        </w:tc>
      </w:tr>
      <w:tr w:rsidR="005F1813" w:rsidRPr="00321AA8" w14:paraId="1AF151B3" w14:textId="77777777" w:rsidTr="005F1813">
        <w:trPr>
          <w:trHeight w:val="284"/>
          <w:jc w:val="center"/>
        </w:trPr>
        <w:tc>
          <w:tcPr>
            <w:tcW w:w="256" w:type="pct"/>
            <w:noWrap/>
            <w:vAlign w:val="center"/>
          </w:tcPr>
          <w:p w14:paraId="7CB93747" w14:textId="77777777" w:rsidR="005F1813" w:rsidRPr="00321AA8" w:rsidRDefault="005F1813" w:rsidP="0060103F">
            <w:pPr>
              <w:jc w:val="center"/>
              <w:rPr>
                <w:color w:val="000000"/>
                <w:sz w:val="11"/>
                <w:szCs w:val="11"/>
              </w:rPr>
            </w:pPr>
            <w:r w:rsidRPr="00321AA8">
              <w:rPr>
                <w:rFonts w:hint="eastAsia"/>
                <w:color w:val="000000"/>
                <w:sz w:val="11"/>
                <w:szCs w:val="11"/>
              </w:rPr>
              <w:t>12</w:t>
            </w:r>
          </w:p>
        </w:tc>
        <w:tc>
          <w:tcPr>
            <w:tcW w:w="388" w:type="pct"/>
            <w:noWrap/>
          </w:tcPr>
          <w:p w14:paraId="688AAAFB" w14:textId="77777777" w:rsidR="005F1813" w:rsidRPr="00321AA8" w:rsidRDefault="005F1813" w:rsidP="0060103F">
            <w:pPr>
              <w:rPr>
                <w:sz w:val="11"/>
                <w:szCs w:val="11"/>
              </w:rPr>
            </w:pPr>
            <w:r w:rsidRPr="00321AA8">
              <w:rPr>
                <w:rFonts w:hint="eastAsia"/>
                <w:sz w:val="11"/>
                <w:szCs w:val="11"/>
              </w:rPr>
              <w:t>五点功能测试</w:t>
            </w:r>
            <w:r w:rsidRPr="00321AA8">
              <w:rPr>
                <w:rFonts w:hint="eastAsia"/>
                <w:sz w:val="11"/>
                <w:szCs w:val="11"/>
              </w:rPr>
              <w:br/>
              <w:t>Test of five functional parameters</w:t>
            </w:r>
          </w:p>
        </w:tc>
        <w:tc>
          <w:tcPr>
            <w:tcW w:w="943" w:type="pct"/>
            <w:noWrap/>
          </w:tcPr>
          <w:p w14:paraId="2ACE59B1"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5.1.4</w:t>
            </w:r>
          </w:p>
        </w:tc>
        <w:tc>
          <w:tcPr>
            <w:tcW w:w="942" w:type="pct"/>
            <w:noWrap/>
          </w:tcPr>
          <w:p w14:paraId="4953B477"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4.3.2</w:t>
            </w:r>
          </w:p>
        </w:tc>
        <w:tc>
          <w:tcPr>
            <w:tcW w:w="210" w:type="pct"/>
            <w:noWrap/>
            <w:vAlign w:val="center"/>
          </w:tcPr>
          <w:p w14:paraId="2B3F18EA"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2EABA120"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0951137B"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06651AC5"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6FC0BD2C"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026375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527110D"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6C5FBE3" w14:textId="77777777" w:rsidR="005F1813" w:rsidRPr="00321AA8" w:rsidRDefault="005F1813" w:rsidP="0060103F">
            <w:pPr>
              <w:jc w:val="center"/>
              <w:textAlignment w:val="top"/>
              <w:rPr>
                <w:rFonts w:ascii="宋体" w:hAnsi="宋体"/>
                <w:sz w:val="11"/>
                <w:szCs w:val="11"/>
              </w:rPr>
            </w:pPr>
          </w:p>
        </w:tc>
        <w:tc>
          <w:tcPr>
            <w:tcW w:w="213" w:type="pct"/>
            <w:vAlign w:val="center"/>
          </w:tcPr>
          <w:p w14:paraId="145CF6FA"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4D7BA18C" w14:textId="77777777" w:rsidR="005F1813" w:rsidRPr="00321AA8" w:rsidRDefault="005F1813" w:rsidP="0060103F">
            <w:pPr>
              <w:jc w:val="center"/>
              <w:rPr>
                <w:color w:val="000000"/>
                <w:sz w:val="11"/>
                <w:szCs w:val="11"/>
              </w:rPr>
            </w:pPr>
          </w:p>
        </w:tc>
      </w:tr>
      <w:tr w:rsidR="005F1813" w:rsidRPr="00321AA8" w14:paraId="7BDEEBF8" w14:textId="77777777" w:rsidTr="005F1813">
        <w:trPr>
          <w:trHeight w:val="284"/>
          <w:jc w:val="center"/>
        </w:trPr>
        <w:tc>
          <w:tcPr>
            <w:tcW w:w="256" w:type="pct"/>
            <w:noWrap/>
            <w:vAlign w:val="center"/>
          </w:tcPr>
          <w:p w14:paraId="36D811B3" w14:textId="77777777" w:rsidR="005F1813" w:rsidRPr="00321AA8" w:rsidRDefault="005F1813" w:rsidP="0060103F">
            <w:pPr>
              <w:jc w:val="center"/>
              <w:rPr>
                <w:color w:val="000000"/>
                <w:sz w:val="11"/>
                <w:szCs w:val="11"/>
              </w:rPr>
            </w:pPr>
            <w:r w:rsidRPr="00321AA8">
              <w:rPr>
                <w:rFonts w:hint="eastAsia"/>
                <w:color w:val="000000"/>
                <w:sz w:val="11"/>
                <w:szCs w:val="11"/>
              </w:rPr>
              <w:t>13</w:t>
            </w:r>
          </w:p>
        </w:tc>
        <w:tc>
          <w:tcPr>
            <w:tcW w:w="388" w:type="pct"/>
            <w:noWrap/>
          </w:tcPr>
          <w:p w14:paraId="1A2BD96B" w14:textId="77777777" w:rsidR="005F1813" w:rsidRPr="00321AA8" w:rsidRDefault="005F1813" w:rsidP="0060103F">
            <w:pPr>
              <w:rPr>
                <w:sz w:val="11"/>
                <w:szCs w:val="11"/>
              </w:rPr>
            </w:pPr>
            <w:r w:rsidRPr="00321AA8">
              <w:rPr>
                <w:rFonts w:hint="eastAsia"/>
                <w:sz w:val="11"/>
                <w:szCs w:val="11"/>
              </w:rPr>
              <w:t>外观检查</w:t>
            </w:r>
            <w:r w:rsidRPr="00321AA8">
              <w:rPr>
                <w:rFonts w:hint="eastAsia"/>
                <w:sz w:val="11"/>
                <w:szCs w:val="11"/>
              </w:rPr>
              <w:t>&amp;</w:t>
            </w:r>
            <w:r w:rsidRPr="00321AA8">
              <w:rPr>
                <w:rFonts w:hint="eastAsia"/>
                <w:sz w:val="11"/>
                <w:szCs w:val="11"/>
              </w:rPr>
              <w:t>测试后拆解检查</w:t>
            </w:r>
            <w:r w:rsidRPr="00321AA8">
              <w:rPr>
                <w:rFonts w:hint="eastAsia"/>
                <w:sz w:val="11"/>
                <w:szCs w:val="11"/>
              </w:rPr>
              <w:t xml:space="preserve"> </w:t>
            </w:r>
          </w:p>
        </w:tc>
        <w:tc>
          <w:tcPr>
            <w:tcW w:w="943" w:type="pct"/>
            <w:noWrap/>
          </w:tcPr>
          <w:p w14:paraId="1F40AC19"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w:t>
            </w:r>
            <w:r w:rsidRPr="00321AA8">
              <w:rPr>
                <w:rFonts w:hint="eastAsia"/>
                <w:sz w:val="11"/>
                <w:szCs w:val="11"/>
              </w:rPr>
              <w:br/>
              <w:t>Q/JLY J7111029E-2024</w:t>
            </w:r>
            <w:r w:rsidRPr="00321AA8">
              <w:rPr>
                <w:rFonts w:hint="eastAsia"/>
                <w:sz w:val="11"/>
                <w:szCs w:val="11"/>
              </w:rPr>
              <w:t>《汽车电气和电子零部件通用技术规范》</w:t>
            </w:r>
            <w:r w:rsidRPr="00321AA8">
              <w:rPr>
                <w:rFonts w:hint="eastAsia"/>
                <w:sz w:val="11"/>
                <w:szCs w:val="11"/>
              </w:rPr>
              <w:t xml:space="preserve"> 5.1.27.2</w:t>
            </w:r>
          </w:p>
        </w:tc>
        <w:tc>
          <w:tcPr>
            <w:tcW w:w="942" w:type="pct"/>
            <w:noWrap/>
          </w:tcPr>
          <w:p w14:paraId="0F1706D6"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 </w:t>
            </w:r>
            <w:r w:rsidRPr="00321AA8">
              <w:rPr>
                <w:rFonts w:hint="eastAsia"/>
                <w:sz w:val="11"/>
                <w:szCs w:val="11"/>
              </w:rPr>
              <w:br/>
              <w:t>Q/JLY J7111029E-2024</w:t>
            </w:r>
            <w:r w:rsidRPr="00321AA8">
              <w:rPr>
                <w:rFonts w:hint="eastAsia"/>
                <w:sz w:val="11"/>
                <w:szCs w:val="11"/>
              </w:rPr>
              <w:t>《汽车电气和电子零部件通用技术规范》</w:t>
            </w:r>
            <w:r w:rsidRPr="00321AA8">
              <w:rPr>
                <w:rFonts w:hint="eastAsia"/>
                <w:sz w:val="11"/>
                <w:szCs w:val="11"/>
              </w:rPr>
              <w:t xml:space="preserve"> 5.1.27.3</w:t>
            </w:r>
          </w:p>
        </w:tc>
        <w:tc>
          <w:tcPr>
            <w:tcW w:w="210" w:type="pct"/>
            <w:noWrap/>
            <w:vAlign w:val="center"/>
          </w:tcPr>
          <w:p w14:paraId="016E0BB9"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75C472B9"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0C721E18"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10F9398A"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44212D29"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47CE696B"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4AEFA72"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7CAD9AE" w14:textId="77777777" w:rsidR="005F1813" w:rsidRPr="00321AA8" w:rsidRDefault="005F1813" w:rsidP="0060103F">
            <w:pPr>
              <w:jc w:val="center"/>
              <w:textAlignment w:val="top"/>
              <w:rPr>
                <w:rFonts w:ascii="宋体" w:hAnsi="宋体"/>
                <w:sz w:val="11"/>
                <w:szCs w:val="11"/>
              </w:rPr>
            </w:pPr>
          </w:p>
        </w:tc>
        <w:tc>
          <w:tcPr>
            <w:tcW w:w="213" w:type="pct"/>
            <w:vAlign w:val="center"/>
          </w:tcPr>
          <w:p w14:paraId="1C0DC221"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56DD1E44" w14:textId="77777777" w:rsidR="005F1813" w:rsidRPr="00321AA8" w:rsidRDefault="005F1813" w:rsidP="0060103F">
            <w:pPr>
              <w:jc w:val="center"/>
              <w:rPr>
                <w:color w:val="000000"/>
                <w:sz w:val="11"/>
                <w:szCs w:val="11"/>
              </w:rPr>
            </w:pPr>
          </w:p>
        </w:tc>
      </w:tr>
      <w:tr w:rsidR="005F1813" w:rsidRPr="00321AA8" w14:paraId="2A85C6B4" w14:textId="77777777" w:rsidTr="005F1813">
        <w:trPr>
          <w:trHeight w:val="284"/>
          <w:jc w:val="center"/>
        </w:trPr>
        <w:tc>
          <w:tcPr>
            <w:tcW w:w="256" w:type="pct"/>
            <w:noWrap/>
            <w:vAlign w:val="center"/>
          </w:tcPr>
          <w:p w14:paraId="320F7E0F" w14:textId="77777777" w:rsidR="005F1813" w:rsidRPr="00321AA8" w:rsidRDefault="005F1813" w:rsidP="0060103F">
            <w:pPr>
              <w:rPr>
                <w:color w:val="000000"/>
                <w:sz w:val="11"/>
                <w:szCs w:val="11"/>
              </w:rPr>
            </w:pPr>
            <w:r w:rsidRPr="00321AA8">
              <w:rPr>
                <w:rFonts w:hint="eastAsia"/>
                <w:color w:val="000000"/>
                <w:sz w:val="11"/>
                <w:szCs w:val="11"/>
              </w:rPr>
              <w:t>试验矩阵</w:t>
            </w:r>
            <w:r w:rsidRPr="00321AA8">
              <w:rPr>
                <w:rFonts w:hint="eastAsia"/>
                <w:color w:val="000000"/>
                <w:sz w:val="11"/>
                <w:szCs w:val="11"/>
              </w:rPr>
              <w:t>2</w:t>
            </w:r>
            <w:r w:rsidRPr="00321AA8">
              <w:rPr>
                <w:rFonts w:hint="eastAsia"/>
                <w:color w:val="000000"/>
                <w:sz w:val="11"/>
                <w:szCs w:val="11"/>
              </w:rPr>
              <w:br/>
              <w:t>Test Matrix 2</w:t>
            </w:r>
          </w:p>
        </w:tc>
        <w:tc>
          <w:tcPr>
            <w:tcW w:w="388" w:type="pct"/>
            <w:noWrap/>
          </w:tcPr>
          <w:p w14:paraId="1763CDC2" w14:textId="77777777" w:rsidR="005F1813" w:rsidRPr="00321AA8" w:rsidRDefault="005F1813" w:rsidP="0060103F">
            <w:pPr>
              <w:rPr>
                <w:sz w:val="11"/>
                <w:szCs w:val="11"/>
              </w:rPr>
            </w:pPr>
            <w:r w:rsidRPr="00321AA8">
              <w:rPr>
                <w:rFonts w:hint="eastAsia"/>
                <w:sz w:val="11"/>
                <w:szCs w:val="11"/>
              </w:rPr>
              <w:t xml:space="preserve">　</w:t>
            </w:r>
          </w:p>
        </w:tc>
        <w:tc>
          <w:tcPr>
            <w:tcW w:w="943" w:type="pct"/>
            <w:noWrap/>
          </w:tcPr>
          <w:p w14:paraId="6AD949D1" w14:textId="77777777" w:rsidR="005F1813" w:rsidRPr="00321AA8" w:rsidRDefault="005F1813" w:rsidP="0060103F">
            <w:pPr>
              <w:rPr>
                <w:sz w:val="11"/>
                <w:szCs w:val="11"/>
              </w:rPr>
            </w:pPr>
            <w:r w:rsidRPr="00321AA8">
              <w:rPr>
                <w:rFonts w:hint="eastAsia"/>
                <w:sz w:val="11"/>
                <w:szCs w:val="11"/>
              </w:rPr>
              <w:t xml:space="preserve">　</w:t>
            </w:r>
          </w:p>
        </w:tc>
        <w:tc>
          <w:tcPr>
            <w:tcW w:w="942" w:type="pct"/>
            <w:noWrap/>
          </w:tcPr>
          <w:p w14:paraId="2CF1B590" w14:textId="77777777" w:rsidR="005F1813" w:rsidRPr="00321AA8" w:rsidRDefault="005F1813" w:rsidP="0060103F">
            <w:pPr>
              <w:rPr>
                <w:sz w:val="11"/>
                <w:szCs w:val="11"/>
              </w:rPr>
            </w:pPr>
            <w:r w:rsidRPr="00321AA8">
              <w:rPr>
                <w:rFonts w:hint="eastAsia"/>
                <w:sz w:val="11"/>
                <w:szCs w:val="11"/>
              </w:rPr>
              <w:t xml:space="preserve">　</w:t>
            </w:r>
          </w:p>
        </w:tc>
        <w:tc>
          <w:tcPr>
            <w:tcW w:w="210" w:type="pct"/>
            <w:noWrap/>
            <w:vAlign w:val="center"/>
          </w:tcPr>
          <w:p w14:paraId="4FCF18AC" w14:textId="77777777" w:rsidR="005F1813" w:rsidRPr="00321AA8" w:rsidRDefault="005F1813" w:rsidP="0060103F">
            <w:pPr>
              <w:jc w:val="center"/>
              <w:rPr>
                <w:color w:val="000000"/>
                <w:sz w:val="11"/>
                <w:szCs w:val="11"/>
              </w:rPr>
            </w:pPr>
            <w:r w:rsidRPr="00321AA8">
              <w:rPr>
                <w:rFonts w:hint="eastAsia"/>
                <w:color w:val="000000"/>
                <w:sz w:val="11"/>
                <w:szCs w:val="11"/>
              </w:rPr>
              <w:t xml:space="preserve">　</w:t>
            </w:r>
          </w:p>
        </w:tc>
        <w:tc>
          <w:tcPr>
            <w:tcW w:w="300" w:type="pct"/>
            <w:noWrap/>
            <w:vAlign w:val="center"/>
          </w:tcPr>
          <w:p w14:paraId="56F263A3" w14:textId="77777777" w:rsidR="005F1813" w:rsidRPr="00321AA8" w:rsidRDefault="005F1813" w:rsidP="0060103F">
            <w:pPr>
              <w:jc w:val="center"/>
              <w:rPr>
                <w:color w:val="000000"/>
                <w:sz w:val="11"/>
                <w:szCs w:val="11"/>
              </w:rPr>
            </w:pPr>
            <w:r w:rsidRPr="00321AA8">
              <w:rPr>
                <w:rFonts w:hint="eastAsia"/>
                <w:color w:val="000000"/>
                <w:sz w:val="11"/>
                <w:szCs w:val="11"/>
              </w:rPr>
              <w:t xml:space="preserve">　</w:t>
            </w:r>
          </w:p>
        </w:tc>
        <w:tc>
          <w:tcPr>
            <w:tcW w:w="213" w:type="pct"/>
            <w:noWrap/>
            <w:vAlign w:val="center"/>
          </w:tcPr>
          <w:p w14:paraId="2BE5464C"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15C6A289"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00561BD8"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0276D82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45024B8"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19D7E0D" w14:textId="77777777" w:rsidR="005F1813" w:rsidRPr="00321AA8" w:rsidRDefault="005F1813" w:rsidP="0060103F">
            <w:pPr>
              <w:jc w:val="center"/>
              <w:textAlignment w:val="top"/>
              <w:rPr>
                <w:rFonts w:ascii="宋体" w:hAnsi="宋体"/>
                <w:sz w:val="11"/>
                <w:szCs w:val="11"/>
              </w:rPr>
            </w:pPr>
          </w:p>
        </w:tc>
        <w:tc>
          <w:tcPr>
            <w:tcW w:w="213" w:type="pct"/>
            <w:vAlign w:val="center"/>
          </w:tcPr>
          <w:p w14:paraId="01F97CCD"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5B35658D" w14:textId="77777777" w:rsidR="005F1813" w:rsidRPr="00321AA8" w:rsidRDefault="005F1813" w:rsidP="0060103F">
            <w:pPr>
              <w:jc w:val="center"/>
              <w:rPr>
                <w:color w:val="000000"/>
                <w:sz w:val="11"/>
                <w:szCs w:val="11"/>
              </w:rPr>
            </w:pPr>
          </w:p>
        </w:tc>
      </w:tr>
      <w:tr w:rsidR="005F1813" w:rsidRPr="00321AA8" w14:paraId="1B89185B" w14:textId="77777777" w:rsidTr="005F1813">
        <w:trPr>
          <w:trHeight w:val="284"/>
          <w:jc w:val="center"/>
        </w:trPr>
        <w:tc>
          <w:tcPr>
            <w:tcW w:w="256" w:type="pct"/>
            <w:noWrap/>
            <w:vAlign w:val="center"/>
          </w:tcPr>
          <w:p w14:paraId="6924AC79" w14:textId="77777777" w:rsidR="005F1813" w:rsidRPr="00321AA8" w:rsidRDefault="005F1813" w:rsidP="0060103F">
            <w:pPr>
              <w:jc w:val="center"/>
              <w:rPr>
                <w:color w:val="000000"/>
                <w:sz w:val="11"/>
                <w:szCs w:val="11"/>
              </w:rPr>
            </w:pPr>
            <w:r w:rsidRPr="00321AA8">
              <w:rPr>
                <w:rFonts w:hint="eastAsia"/>
                <w:color w:val="000000"/>
                <w:sz w:val="11"/>
                <w:szCs w:val="11"/>
              </w:rPr>
              <w:lastRenderedPageBreak/>
              <w:t>14</w:t>
            </w:r>
          </w:p>
        </w:tc>
        <w:tc>
          <w:tcPr>
            <w:tcW w:w="388" w:type="pct"/>
            <w:noWrap/>
          </w:tcPr>
          <w:p w14:paraId="3EF989EE" w14:textId="77777777" w:rsidR="005F1813" w:rsidRPr="00321AA8" w:rsidRDefault="005F1813" w:rsidP="0060103F">
            <w:pPr>
              <w:rPr>
                <w:sz w:val="11"/>
                <w:szCs w:val="11"/>
              </w:rPr>
            </w:pPr>
            <w:r w:rsidRPr="00321AA8">
              <w:rPr>
                <w:rFonts w:hint="eastAsia"/>
                <w:sz w:val="11"/>
                <w:szCs w:val="11"/>
              </w:rPr>
              <w:t>外观检查</w:t>
            </w:r>
            <w:r w:rsidRPr="00321AA8">
              <w:rPr>
                <w:rFonts w:hint="eastAsia"/>
                <w:sz w:val="11"/>
                <w:szCs w:val="11"/>
              </w:rPr>
              <w:t xml:space="preserve"> </w:t>
            </w:r>
            <w:r w:rsidRPr="00321AA8">
              <w:rPr>
                <w:rFonts w:hint="eastAsia"/>
                <w:sz w:val="11"/>
                <w:szCs w:val="11"/>
              </w:rPr>
              <w:br/>
              <w:t>Visual inspection</w:t>
            </w:r>
          </w:p>
        </w:tc>
        <w:tc>
          <w:tcPr>
            <w:tcW w:w="943" w:type="pct"/>
            <w:noWrap/>
          </w:tcPr>
          <w:p w14:paraId="062D3F7D"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w:t>
            </w:r>
          </w:p>
        </w:tc>
        <w:tc>
          <w:tcPr>
            <w:tcW w:w="942" w:type="pct"/>
            <w:noWrap/>
          </w:tcPr>
          <w:p w14:paraId="10E95197"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 </w:t>
            </w:r>
          </w:p>
        </w:tc>
        <w:tc>
          <w:tcPr>
            <w:tcW w:w="210" w:type="pct"/>
            <w:noWrap/>
            <w:vAlign w:val="center"/>
          </w:tcPr>
          <w:p w14:paraId="61EBC3A7"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2CBDC78B"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079CEC3A"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2A1F208C"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07306C89"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67C076CB"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D9A3E55"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1563500" w14:textId="77777777" w:rsidR="005F1813" w:rsidRPr="00321AA8" w:rsidRDefault="005F1813" w:rsidP="0060103F">
            <w:pPr>
              <w:jc w:val="center"/>
              <w:textAlignment w:val="top"/>
              <w:rPr>
                <w:rFonts w:ascii="宋体" w:hAnsi="宋体"/>
                <w:sz w:val="11"/>
                <w:szCs w:val="11"/>
              </w:rPr>
            </w:pPr>
          </w:p>
        </w:tc>
        <w:tc>
          <w:tcPr>
            <w:tcW w:w="213" w:type="pct"/>
            <w:vAlign w:val="center"/>
          </w:tcPr>
          <w:p w14:paraId="633BE69D"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0C0AF5EC" w14:textId="77777777" w:rsidR="005F1813" w:rsidRPr="00321AA8" w:rsidRDefault="005F1813" w:rsidP="0060103F">
            <w:pPr>
              <w:jc w:val="center"/>
              <w:rPr>
                <w:color w:val="000000"/>
                <w:sz w:val="11"/>
                <w:szCs w:val="11"/>
              </w:rPr>
            </w:pPr>
          </w:p>
        </w:tc>
      </w:tr>
      <w:tr w:rsidR="005F1813" w:rsidRPr="00321AA8" w14:paraId="54F68B3B" w14:textId="77777777" w:rsidTr="005F1813">
        <w:trPr>
          <w:trHeight w:val="284"/>
          <w:jc w:val="center"/>
        </w:trPr>
        <w:tc>
          <w:tcPr>
            <w:tcW w:w="256" w:type="pct"/>
            <w:noWrap/>
            <w:vAlign w:val="center"/>
          </w:tcPr>
          <w:p w14:paraId="757828AE" w14:textId="77777777" w:rsidR="005F1813" w:rsidRPr="00321AA8" w:rsidRDefault="005F1813" w:rsidP="0060103F">
            <w:pPr>
              <w:jc w:val="center"/>
              <w:rPr>
                <w:color w:val="000000"/>
                <w:sz w:val="11"/>
                <w:szCs w:val="11"/>
              </w:rPr>
            </w:pPr>
            <w:r w:rsidRPr="00321AA8">
              <w:rPr>
                <w:rFonts w:hint="eastAsia"/>
                <w:color w:val="000000"/>
                <w:sz w:val="11"/>
                <w:szCs w:val="11"/>
              </w:rPr>
              <w:t>15</w:t>
            </w:r>
          </w:p>
        </w:tc>
        <w:tc>
          <w:tcPr>
            <w:tcW w:w="388" w:type="pct"/>
            <w:noWrap/>
          </w:tcPr>
          <w:p w14:paraId="1DBDA24F" w14:textId="77777777" w:rsidR="005F1813" w:rsidRPr="00321AA8" w:rsidRDefault="005F1813" w:rsidP="0060103F">
            <w:pPr>
              <w:rPr>
                <w:sz w:val="11"/>
                <w:szCs w:val="11"/>
              </w:rPr>
            </w:pPr>
            <w:r w:rsidRPr="00321AA8">
              <w:rPr>
                <w:rFonts w:hint="eastAsia"/>
                <w:sz w:val="11"/>
                <w:szCs w:val="11"/>
              </w:rPr>
              <w:t>性能测试</w:t>
            </w:r>
            <w:r w:rsidRPr="00321AA8">
              <w:rPr>
                <w:rFonts w:hint="eastAsia"/>
                <w:sz w:val="11"/>
                <w:szCs w:val="11"/>
              </w:rPr>
              <w:br/>
              <w:t>Performance test</w:t>
            </w:r>
          </w:p>
        </w:tc>
        <w:tc>
          <w:tcPr>
            <w:tcW w:w="943" w:type="pct"/>
            <w:noWrap/>
          </w:tcPr>
          <w:p w14:paraId="0F08775C"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4.3.1</w:t>
            </w:r>
            <w:r w:rsidRPr="00321AA8">
              <w:rPr>
                <w:rFonts w:hint="eastAsia"/>
                <w:sz w:val="11"/>
                <w:szCs w:val="11"/>
              </w:rPr>
              <w:t>、</w:t>
            </w:r>
            <w:r w:rsidRPr="00321AA8">
              <w:rPr>
                <w:rFonts w:hint="eastAsia"/>
                <w:sz w:val="11"/>
                <w:szCs w:val="11"/>
              </w:rPr>
              <w:t>4.3.2</w:t>
            </w:r>
          </w:p>
        </w:tc>
        <w:tc>
          <w:tcPr>
            <w:tcW w:w="942" w:type="pct"/>
            <w:noWrap/>
          </w:tcPr>
          <w:p w14:paraId="52D7C2E9"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4.3.1</w:t>
            </w:r>
          </w:p>
        </w:tc>
        <w:tc>
          <w:tcPr>
            <w:tcW w:w="210" w:type="pct"/>
            <w:noWrap/>
            <w:vAlign w:val="center"/>
          </w:tcPr>
          <w:p w14:paraId="3A5D5137"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29018C64"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3B7390E6"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5B8AA6B6"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712A882E"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07B7346A"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A6288F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12D705A" w14:textId="77777777" w:rsidR="005F1813" w:rsidRPr="00321AA8" w:rsidRDefault="005F1813" w:rsidP="0060103F">
            <w:pPr>
              <w:jc w:val="center"/>
              <w:textAlignment w:val="top"/>
              <w:rPr>
                <w:rFonts w:ascii="宋体" w:hAnsi="宋体"/>
                <w:sz w:val="11"/>
                <w:szCs w:val="11"/>
              </w:rPr>
            </w:pPr>
          </w:p>
        </w:tc>
        <w:tc>
          <w:tcPr>
            <w:tcW w:w="213" w:type="pct"/>
            <w:vAlign w:val="center"/>
          </w:tcPr>
          <w:p w14:paraId="573C19DD"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37B92613" w14:textId="77777777" w:rsidR="005F1813" w:rsidRPr="00321AA8" w:rsidRDefault="005F1813" w:rsidP="0060103F">
            <w:pPr>
              <w:jc w:val="center"/>
              <w:rPr>
                <w:color w:val="000000"/>
                <w:sz w:val="11"/>
                <w:szCs w:val="11"/>
              </w:rPr>
            </w:pPr>
          </w:p>
        </w:tc>
      </w:tr>
      <w:tr w:rsidR="005F1813" w:rsidRPr="00321AA8" w14:paraId="41D936CA" w14:textId="77777777" w:rsidTr="005F1813">
        <w:trPr>
          <w:trHeight w:val="284"/>
          <w:jc w:val="center"/>
        </w:trPr>
        <w:tc>
          <w:tcPr>
            <w:tcW w:w="256" w:type="pct"/>
            <w:noWrap/>
            <w:vAlign w:val="center"/>
          </w:tcPr>
          <w:p w14:paraId="11483898" w14:textId="77777777" w:rsidR="005F1813" w:rsidRPr="00321AA8" w:rsidRDefault="005F1813" w:rsidP="0060103F">
            <w:pPr>
              <w:jc w:val="center"/>
              <w:rPr>
                <w:color w:val="000000"/>
                <w:sz w:val="11"/>
                <w:szCs w:val="11"/>
              </w:rPr>
            </w:pPr>
            <w:r w:rsidRPr="00321AA8">
              <w:rPr>
                <w:rFonts w:hint="eastAsia"/>
                <w:color w:val="000000"/>
                <w:sz w:val="11"/>
                <w:szCs w:val="11"/>
              </w:rPr>
              <w:t>16</w:t>
            </w:r>
          </w:p>
        </w:tc>
        <w:tc>
          <w:tcPr>
            <w:tcW w:w="388" w:type="pct"/>
            <w:noWrap/>
          </w:tcPr>
          <w:p w14:paraId="1AAFD0C0" w14:textId="77777777" w:rsidR="005F1813" w:rsidRPr="00321AA8" w:rsidRDefault="005F1813" w:rsidP="0060103F">
            <w:pPr>
              <w:rPr>
                <w:sz w:val="11"/>
                <w:szCs w:val="11"/>
              </w:rPr>
            </w:pPr>
            <w:r w:rsidRPr="00321AA8">
              <w:rPr>
                <w:rFonts w:hint="eastAsia"/>
                <w:sz w:val="11"/>
                <w:szCs w:val="11"/>
              </w:rPr>
              <w:t>预处理</w:t>
            </w:r>
            <w:r w:rsidRPr="00321AA8">
              <w:rPr>
                <w:rFonts w:hint="eastAsia"/>
                <w:sz w:val="11"/>
                <w:szCs w:val="11"/>
              </w:rPr>
              <w:br/>
              <w:t>Precondition</w:t>
            </w:r>
          </w:p>
        </w:tc>
        <w:tc>
          <w:tcPr>
            <w:tcW w:w="943" w:type="pct"/>
            <w:noWrap/>
          </w:tcPr>
          <w:p w14:paraId="65E80BB2"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5.4.4</w:t>
            </w:r>
          </w:p>
        </w:tc>
        <w:tc>
          <w:tcPr>
            <w:tcW w:w="942" w:type="pct"/>
            <w:noWrap/>
          </w:tcPr>
          <w:p w14:paraId="1215A37A"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4.3.2</w:t>
            </w:r>
          </w:p>
        </w:tc>
        <w:tc>
          <w:tcPr>
            <w:tcW w:w="210" w:type="pct"/>
            <w:noWrap/>
            <w:vAlign w:val="center"/>
          </w:tcPr>
          <w:p w14:paraId="632D43CE"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5A8F106C"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3D75F03A"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708DB79C"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07C9D403"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64D71FC6"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BEAE0F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CC57577" w14:textId="77777777" w:rsidR="005F1813" w:rsidRPr="00321AA8" w:rsidRDefault="005F1813" w:rsidP="0060103F">
            <w:pPr>
              <w:jc w:val="center"/>
              <w:textAlignment w:val="top"/>
              <w:rPr>
                <w:rFonts w:ascii="宋体" w:hAnsi="宋体"/>
                <w:sz w:val="11"/>
                <w:szCs w:val="11"/>
              </w:rPr>
            </w:pPr>
          </w:p>
        </w:tc>
        <w:tc>
          <w:tcPr>
            <w:tcW w:w="213" w:type="pct"/>
            <w:vAlign w:val="center"/>
          </w:tcPr>
          <w:p w14:paraId="6E383B3B"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7E4540F0" w14:textId="77777777" w:rsidR="005F1813" w:rsidRPr="00321AA8" w:rsidRDefault="005F1813" w:rsidP="0060103F">
            <w:pPr>
              <w:jc w:val="center"/>
              <w:rPr>
                <w:color w:val="000000"/>
                <w:sz w:val="11"/>
                <w:szCs w:val="11"/>
              </w:rPr>
            </w:pPr>
          </w:p>
        </w:tc>
      </w:tr>
      <w:tr w:rsidR="005F1813" w:rsidRPr="00321AA8" w14:paraId="2FD0DF84" w14:textId="77777777" w:rsidTr="005F1813">
        <w:trPr>
          <w:trHeight w:val="284"/>
          <w:jc w:val="center"/>
        </w:trPr>
        <w:tc>
          <w:tcPr>
            <w:tcW w:w="256" w:type="pct"/>
            <w:noWrap/>
            <w:vAlign w:val="center"/>
          </w:tcPr>
          <w:p w14:paraId="4517CA1C" w14:textId="77777777" w:rsidR="005F1813" w:rsidRPr="00321AA8" w:rsidRDefault="005F1813" w:rsidP="0060103F">
            <w:pPr>
              <w:jc w:val="center"/>
              <w:rPr>
                <w:color w:val="000000"/>
                <w:sz w:val="11"/>
                <w:szCs w:val="11"/>
              </w:rPr>
            </w:pPr>
            <w:r w:rsidRPr="00321AA8">
              <w:rPr>
                <w:rFonts w:hint="eastAsia"/>
                <w:color w:val="000000"/>
                <w:sz w:val="11"/>
                <w:szCs w:val="11"/>
              </w:rPr>
              <w:t>17</w:t>
            </w:r>
          </w:p>
        </w:tc>
        <w:tc>
          <w:tcPr>
            <w:tcW w:w="388" w:type="pct"/>
            <w:noWrap/>
          </w:tcPr>
          <w:p w14:paraId="3CB16F23" w14:textId="77777777" w:rsidR="005F1813" w:rsidRPr="00321AA8" w:rsidRDefault="005F1813" w:rsidP="0060103F">
            <w:pPr>
              <w:rPr>
                <w:sz w:val="11"/>
                <w:szCs w:val="11"/>
              </w:rPr>
            </w:pPr>
            <w:r w:rsidRPr="00321AA8">
              <w:rPr>
                <w:rFonts w:hint="eastAsia"/>
                <w:sz w:val="11"/>
                <w:szCs w:val="11"/>
              </w:rPr>
              <w:t>五点功能测试</w:t>
            </w:r>
            <w:r w:rsidRPr="00321AA8">
              <w:rPr>
                <w:rFonts w:hint="eastAsia"/>
                <w:sz w:val="11"/>
                <w:szCs w:val="11"/>
              </w:rPr>
              <w:br/>
              <w:t>Test of five functional parameters</w:t>
            </w:r>
          </w:p>
        </w:tc>
        <w:tc>
          <w:tcPr>
            <w:tcW w:w="943" w:type="pct"/>
            <w:noWrap/>
          </w:tcPr>
          <w:p w14:paraId="7E0158D1"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5.1.4</w:t>
            </w:r>
          </w:p>
        </w:tc>
        <w:tc>
          <w:tcPr>
            <w:tcW w:w="942" w:type="pct"/>
            <w:noWrap/>
          </w:tcPr>
          <w:p w14:paraId="14B95898"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4.3.2</w:t>
            </w:r>
          </w:p>
        </w:tc>
        <w:tc>
          <w:tcPr>
            <w:tcW w:w="210" w:type="pct"/>
            <w:noWrap/>
            <w:vAlign w:val="center"/>
          </w:tcPr>
          <w:p w14:paraId="25886CB4"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7DBEF2AE"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2170ED61"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044F78EF"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77DF225E"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46365D2B"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EA11F8D"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6443165" w14:textId="77777777" w:rsidR="005F1813" w:rsidRPr="00321AA8" w:rsidRDefault="005F1813" w:rsidP="0060103F">
            <w:pPr>
              <w:jc w:val="center"/>
              <w:textAlignment w:val="top"/>
              <w:rPr>
                <w:rFonts w:ascii="宋体" w:hAnsi="宋体"/>
                <w:sz w:val="11"/>
                <w:szCs w:val="11"/>
              </w:rPr>
            </w:pPr>
          </w:p>
        </w:tc>
        <w:tc>
          <w:tcPr>
            <w:tcW w:w="213" w:type="pct"/>
            <w:vAlign w:val="center"/>
          </w:tcPr>
          <w:p w14:paraId="3127F357"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64AF2FFD" w14:textId="77777777" w:rsidR="005F1813" w:rsidRPr="00321AA8" w:rsidRDefault="005F1813" w:rsidP="0060103F">
            <w:pPr>
              <w:jc w:val="center"/>
              <w:rPr>
                <w:color w:val="000000"/>
                <w:sz w:val="11"/>
                <w:szCs w:val="11"/>
              </w:rPr>
            </w:pPr>
          </w:p>
        </w:tc>
      </w:tr>
      <w:tr w:rsidR="005F1813" w:rsidRPr="00321AA8" w14:paraId="40615805" w14:textId="77777777" w:rsidTr="005F1813">
        <w:trPr>
          <w:trHeight w:val="284"/>
          <w:jc w:val="center"/>
        </w:trPr>
        <w:tc>
          <w:tcPr>
            <w:tcW w:w="256" w:type="pct"/>
            <w:noWrap/>
            <w:vAlign w:val="center"/>
          </w:tcPr>
          <w:p w14:paraId="7B1BA64A" w14:textId="77777777" w:rsidR="005F1813" w:rsidRPr="00321AA8" w:rsidRDefault="005F1813" w:rsidP="0060103F">
            <w:pPr>
              <w:jc w:val="center"/>
              <w:rPr>
                <w:color w:val="000000"/>
                <w:sz w:val="11"/>
                <w:szCs w:val="11"/>
              </w:rPr>
            </w:pPr>
            <w:r w:rsidRPr="00321AA8">
              <w:rPr>
                <w:rFonts w:hint="eastAsia"/>
                <w:color w:val="000000"/>
                <w:sz w:val="11"/>
                <w:szCs w:val="11"/>
              </w:rPr>
              <w:t>18</w:t>
            </w:r>
          </w:p>
        </w:tc>
        <w:tc>
          <w:tcPr>
            <w:tcW w:w="388" w:type="pct"/>
            <w:noWrap/>
          </w:tcPr>
          <w:p w14:paraId="6EC74ED4" w14:textId="77777777" w:rsidR="005F1813" w:rsidRPr="00321AA8" w:rsidRDefault="005F1813" w:rsidP="0060103F">
            <w:pPr>
              <w:rPr>
                <w:sz w:val="11"/>
                <w:szCs w:val="11"/>
              </w:rPr>
            </w:pPr>
            <w:r w:rsidRPr="00321AA8">
              <w:rPr>
                <w:rFonts w:hint="eastAsia"/>
                <w:sz w:val="11"/>
                <w:szCs w:val="11"/>
              </w:rPr>
              <w:t>温度梯度</w:t>
            </w:r>
            <w:r w:rsidRPr="00321AA8">
              <w:rPr>
                <w:rFonts w:hint="eastAsia"/>
                <w:sz w:val="11"/>
                <w:szCs w:val="11"/>
              </w:rPr>
              <w:br/>
              <w:t>Step temperature test</w:t>
            </w:r>
          </w:p>
        </w:tc>
        <w:tc>
          <w:tcPr>
            <w:tcW w:w="943" w:type="pct"/>
            <w:noWrap/>
          </w:tcPr>
          <w:p w14:paraId="6F281539"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4.1.4.3</w:t>
            </w:r>
          </w:p>
        </w:tc>
        <w:tc>
          <w:tcPr>
            <w:tcW w:w="942" w:type="pct"/>
            <w:noWrap/>
          </w:tcPr>
          <w:p w14:paraId="6FC30F6F"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4.1.4.3</w:t>
            </w:r>
          </w:p>
        </w:tc>
        <w:tc>
          <w:tcPr>
            <w:tcW w:w="210" w:type="pct"/>
            <w:noWrap/>
            <w:vAlign w:val="center"/>
          </w:tcPr>
          <w:p w14:paraId="29340C89"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4CD1BD4F"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25585BDD"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49C8F0CC"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3CCA8ED6"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41D68195"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D3602CD"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C164BDC" w14:textId="77777777" w:rsidR="005F1813" w:rsidRPr="00321AA8" w:rsidRDefault="005F1813" w:rsidP="0060103F">
            <w:pPr>
              <w:jc w:val="center"/>
              <w:textAlignment w:val="top"/>
              <w:rPr>
                <w:rFonts w:ascii="宋体" w:hAnsi="宋体"/>
                <w:sz w:val="11"/>
                <w:szCs w:val="11"/>
              </w:rPr>
            </w:pPr>
          </w:p>
        </w:tc>
        <w:tc>
          <w:tcPr>
            <w:tcW w:w="213" w:type="pct"/>
            <w:vAlign w:val="center"/>
          </w:tcPr>
          <w:p w14:paraId="7E692B82"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23B70C58" w14:textId="77777777" w:rsidR="005F1813" w:rsidRPr="00321AA8" w:rsidRDefault="005F1813" w:rsidP="0060103F">
            <w:pPr>
              <w:jc w:val="center"/>
              <w:rPr>
                <w:color w:val="000000"/>
                <w:sz w:val="11"/>
                <w:szCs w:val="11"/>
              </w:rPr>
            </w:pPr>
          </w:p>
        </w:tc>
      </w:tr>
      <w:tr w:rsidR="005F1813" w:rsidRPr="00321AA8" w14:paraId="3CFE5D28" w14:textId="77777777" w:rsidTr="005F1813">
        <w:trPr>
          <w:trHeight w:val="284"/>
          <w:jc w:val="center"/>
        </w:trPr>
        <w:tc>
          <w:tcPr>
            <w:tcW w:w="256" w:type="pct"/>
            <w:noWrap/>
            <w:vAlign w:val="center"/>
          </w:tcPr>
          <w:p w14:paraId="717A9FAA" w14:textId="77777777" w:rsidR="005F1813" w:rsidRPr="00321AA8" w:rsidRDefault="005F1813" w:rsidP="0060103F">
            <w:pPr>
              <w:jc w:val="center"/>
              <w:rPr>
                <w:color w:val="000000"/>
                <w:sz w:val="11"/>
                <w:szCs w:val="11"/>
              </w:rPr>
            </w:pPr>
            <w:r w:rsidRPr="00321AA8">
              <w:rPr>
                <w:rFonts w:hint="eastAsia"/>
                <w:color w:val="000000"/>
                <w:sz w:val="11"/>
                <w:szCs w:val="11"/>
              </w:rPr>
              <w:t>19</w:t>
            </w:r>
          </w:p>
        </w:tc>
        <w:tc>
          <w:tcPr>
            <w:tcW w:w="388" w:type="pct"/>
            <w:noWrap/>
          </w:tcPr>
          <w:p w14:paraId="084C3386" w14:textId="77777777" w:rsidR="005F1813" w:rsidRPr="00321AA8" w:rsidRDefault="005F1813" w:rsidP="0060103F">
            <w:pPr>
              <w:rPr>
                <w:sz w:val="11"/>
                <w:szCs w:val="11"/>
              </w:rPr>
            </w:pPr>
            <w:r w:rsidRPr="00321AA8">
              <w:rPr>
                <w:rFonts w:hint="eastAsia"/>
                <w:sz w:val="11"/>
                <w:szCs w:val="11"/>
              </w:rPr>
              <w:t>表面温度</w:t>
            </w:r>
            <w:r w:rsidRPr="00321AA8">
              <w:rPr>
                <w:rFonts w:hint="eastAsia"/>
                <w:sz w:val="11"/>
                <w:szCs w:val="11"/>
              </w:rPr>
              <w:br/>
              <w:t>Surface temperature</w:t>
            </w:r>
          </w:p>
        </w:tc>
        <w:tc>
          <w:tcPr>
            <w:tcW w:w="943" w:type="pct"/>
            <w:noWrap/>
          </w:tcPr>
          <w:p w14:paraId="6E614B68"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4.3.11</w:t>
            </w:r>
          </w:p>
        </w:tc>
        <w:tc>
          <w:tcPr>
            <w:tcW w:w="942" w:type="pct"/>
            <w:noWrap/>
          </w:tcPr>
          <w:p w14:paraId="2596C9AC"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4.3.11</w:t>
            </w:r>
          </w:p>
        </w:tc>
        <w:tc>
          <w:tcPr>
            <w:tcW w:w="210" w:type="pct"/>
            <w:noWrap/>
            <w:vAlign w:val="center"/>
          </w:tcPr>
          <w:p w14:paraId="24C38CC0"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7CFB5D3D"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5234F5E7"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54CA8BCA"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79619B4C"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308FA76D"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216BAF8"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D0F82AE" w14:textId="77777777" w:rsidR="005F1813" w:rsidRPr="00321AA8" w:rsidRDefault="005F1813" w:rsidP="0060103F">
            <w:pPr>
              <w:jc w:val="center"/>
              <w:textAlignment w:val="top"/>
              <w:rPr>
                <w:rFonts w:ascii="宋体" w:hAnsi="宋体"/>
                <w:sz w:val="11"/>
                <w:szCs w:val="11"/>
              </w:rPr>
            </w:pPr>
          </w:p>
        </w:tc>
        <w:tc>
          <w:tcPr>
            <w:tcW w:w="213" w:type="pct"/>
            <w:vAlign w:val="center"/>
          </w:tcPr>
          <w:p w14:paraId="271504BC"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6C636AA0" w14:textId="77777777" w:rsidR="005F1813" w:rsidRPr="00321AA8" w:rsidRDefault="005F1813" w:rsidP="0060103F">
            <w:pPr>
              <w:jc w:val="center"/>
              <w:rPr>
                <w:color w:val="000000"/>
                <w:sz w:val="11"/>
                <w:szCs w:val="11"/>
              </w:rPr>
            </w:pPr>
          </w:p>
        </w:tc>
      </w:tr>
      <w:tr w:rsidR="005F1813" w:rsidRPr="00321AA8" w14:paraId="77FCDFF9" w14:textId="77777777" w:rsidTr="005F1813">
        <w:trPr>
          <w:trHeight w:val="284"/>
          <w:jc w:val="center"/>
        </w:trPr>
        <w:tc>
          <w:tcPr>
            <w:tcW w:w="256" w:type="pct"/>
            <w:noWrap/>
            <w:vAlign w:val="center"/>
          </w:tcPr>
          <w:p w14:paraId="0548AA11" w14:textId="77777777" w:rsidR="005F1813" w:rsidRPr="00321AA8" w:rsidRDefault="005F1813" w:rsidP="0060103F">
            <w:pPr>
              <w:jc w:val="center"/>
              <w:rPr>
                <w:color w:val="000000"/>
                <w:sz w:val="11"/>
                <w:szCs w:val="11"/>
              </w:rPr>
            </w:pPr>
            <w:r w:rsidRPr="00321AA8">
              <w:rPr>
                <w:rFonts w:hint="eastAsia"/>
                <w:color w:val="000000"/>
                <w:sz w:val="11"/>
                <w:szCs w:val="11"/>
              </w:rPr>
              <w:t>20</w:t>
            </w:r>
          </w:p>
        </w:tc>
        <w:tc>
          <w:tcPr>
            <w:tcW w:w="388" w:type="pct"/>
            <w:noWrap/>
          </w:tcPr>
          <w:p w14:paraId="4FB0FC2E" w14:textId="77777777" w:rsidR="005F1813" w:rsidRPr="00321AA8" w:rsidRDefault="005F1813" w:rsidP="0060103F">
            <w:pPr>
              <w:rPr>
                <w:sz w:val="11"/>
                <w:szCs w:val="11"/>
              </w:rPr>
            </w:pPr>
            <w:r w:rsidRPr="00321AA8">
              <w:rPr>
                <w:rFonts w:hint="eastAsia"/>
                <w:sz w:val="11"/>
                <w:szCs w:val="11"/>
              </w:rPr>
              <w:t>高温工作</w:t>
            </w:r>
            <w:r w:rsidRPr="00321AA8">
              <w:rPr>
                <w:rFonts w:hint="eastAsia"/>
                <w:sz w:val="11"/>
                <w:szCs w:val="11"/>
              </w:rPr>
              <w:br/>
              <w:t>High temperature operation test</w:t>
            </w:r>
          </w:p>
        </w:tc>
        <w:tc>
          <w:tcPr>
            <w:tcW w:w="943" w:type="pct"/>
            <w:noWrap/>
          </w:tcPr>
          <w:p w14:paraId="53C75EC8"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4.3.7</w:t>
            </w:r>
          </w:p>
        </w:tc>
        <w:tc>
          <w:tcPr>
            <w:tcW w:w="942" w:type="pct"/>
            <w:noWrap/>
          </w:tcPr>
          <w:p w14:paraId="228BF1FB"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4.3.7</w:t>
            </w:r>
          </w:p>
        </w:tc>
        <w:tc>
          <w:tcPr>
            <w:tcW w:w="210" w:type="pct"/>
            <w:noWrap/>
            <w:vAlign w:val="center"/>
          </w:tcPr>
          <w:p w14:paraId="6DCEDD0F"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34036F1A"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02CA0C98"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1C51D606"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0A8C5D81"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45EBE69E"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5FB238D"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E8F9E22" w14:textId="77777777" w:rsidR="005F1813" w:rsidRPr="00321AA8" w:rsidRDefault="005F1813" w:rsidP="0060103F">
            <w:pPr>
              <w:jc w:val="center"/>
              <w:textAlignment w:val="top"/>
              <w:rPr>
                <w:rFonts w:ascii="宋体" w:hAnsi="宋体"/>
                <w:sz w:val="11"/>
                <w:szCs w:val="11"/>
              </w:rPr>
            </w:pPr>
          </w:p>
        </w:tc>
        <w:tc>
          <w:tcPr>
            <w:tcW w:w="213" w:type="pct"/>
            <w:vAlign w:val="center"/>
          </w:tcPr>
          <w:p w14:paraId="36B243E3"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6FE32484" w14:textId="77777777" w:rsidR="005F1813" w:rsidRPr="00321AA8" w:rsidRDefault="005F1813" w:rsidP="0060103F">
            <w:pPr>
              <w:jc w:val="center"/>
              <w:rPr>
                <w:color w:val="000000"/>
                <w:sz w:val="11"/>
                <w:szCs w:val="11"/>
              </w:rPr>
            </w:pPr>
          </w:p>
        </w:tc>
      </w:tr>
      <w:tr w:rsidR="005F1813" w:rsidRPr="00321AA8" w14:paraId="7A5DFE63" w14:textId="77777777" w:rsidTr="005F1813">
        <w:trPr>
          <w:trHeight w:val="284"/>
          <w:jc w:val="center"/>
        </w:trPr>
        <w:tc>
          <w:tcPr>
            <w:tcW w:w="256" w:type="pct"/>
            <w:noWrap/>
            <w:vAlign w:val="center"/>
          </w:tcPr>
          <w:p w14:paraId="3B2955C2" w14:textId="77777777" w:rsidR="005F1813" w:rsidRPr="00321AA8" w:rsidRDefault="005F1813" w:rsidP="0060103F">
            <w:pPr>
              <w:jc w:val="center"/>
              <w:rPr>
                <w:color w:val="000000"/>
                <w:sz w:val="11"/>
                <w:szCs w:val="11"/>
              </w:rPr>
            </w:pPr>
            <w:r w:rsidRPr="00321AA8">
              <w:rPr>
                <w:rFonts w:hint="eastAsia"/>
                <w:color w:val="000000"/>
                <w:sz w:val="11"/>
                <w:szCs w:val="11"/>
              </w:rPr>
              <w:t>21</w:t>
            </w:r>
          </w:p>
        </w:tc>
        <w:tc>
          <w:tcPr>
            <w:tcW w:w="388" w:type="pct"/>
            <w:noWrap/>
          </w:tcPr>
          <w:p w14:paraId="3BCBC885" w14:textId="77777777" w:rsidR="005F1813" w:rsidRPr="00321AA8" w:rsidRDefault="005F1813" w:rsidP="0060103F">
            <w:pPr>
              <w:rPr>
                <w:sz w:val="11"/>
                <w:szCs w:val="11"/>
              </w:rPr>
            </w:pPr>
            <w:r w:rsidRPr="00321AA8">
              <w:rPr>
                <w:rFonts w:hint="eastAsia"/>
                <w:sz w:val="11"/>
                <w:szCs w:val="11"/>
              </w:rPr>
              <w:t>低温工作</w:t>
            </w:r>
            <w:r w:rsidRPr="00321AA8">
              <w:rPr>
                <w:rFonts w:hint="eastAsia"/>
                <w:sz w:val="11"/>
                <w:szCs w:val="11"/>
              </w:rPr>
              <w:br/>
              <w:t>Low temperature operation test</w:t>
            </w:r>
          </w:p>
        </w:tc>
        <w:tc>
          <w:tcPr>
            <w:tcW w:w="943" w:type="pct"/>
            <w:noWrap/>
          </w:tcPr>
          <w:p w14:paraId="13D87661"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4.3.9</w:t>
            </w:r>
          </w:p>
        </w:tc>
        <w:tc>
          <w:tcPr>
            <w:tcW w:w="942" w:type="pct"/>
            <w:noWrap/>
          </w:tcPr>
          <w:p w14:paraId="72421577"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4.3.9</w:t>
            </w:r>
          </w:p>
        </w:tc>
        <w:tc>
          <w:tcPr>
            <w:tcW w:w="210" w:type="pct"/>
            <w:noWrap/>
            <w:vAlign w:val="center"/>
          </w:tcPr>
          <w:p w14:paraId="6C3E7934"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33BCAD36"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684DCB0E"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0B73BB25"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71DF32DC"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1AAF1983"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A72662B"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1C66693" w14:textId="77777777" w:rsidR="005F1813" w:rsidRPr="00321AA8" w:rsidRDefault="005F1813" w:rsidP="0060103F">
            <w:pPr>
              <w:jc w:val="center"/>
              <w:textAlignment w:val="top"/>
              <w:rPr>
                <w:rFonts w:ascii="宋体" w:hAnsi="宋体"/>
                <w:sz w:val="11"/>
                <w:szCs w:val="11"/>
              </w:rPr>
            </w:pPr>
          </w:p>
        </w:tc>
        <w:tc>
          <w:tcPr>
            <w:tcW w:w="213" w:type="pct"/>
            <w:vAlign w:val="center"/>
          </w:tcPr>
          <w:p w14:paraId="5359DEE8"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39C94B64" w14:textId="77777777" w:rsidR="005F1813" w:rsidRPr="00321AA8" w:rsidRDefault="005F1813" w:rsidP="0060103F">
            <w:pPr>
              <w:jc w:val="center"/>
              <w:rPr>
                <w:color w:val="000000"/>
                <w:sz w:val="11"/>
                <w:szCs w:val="11"/>
              </w:rPr>
            </w:pPr>
          </w:p>
        </w:tc>
      </w:tr>
      <w:tr w:rsidR="005F1813" w:rsidRPr="00321AA8" w14:paraId="2975B7B3" w14:textId="77777777" w:rsidTr="005F1813">
        <w:trPr>
          <w:trHeight w:val="284"/>
          <w:jc w:val="center"/>
        </w:trPr>
        <w:tc>
          <w:tcPr>
            <w:tcW w:w="256" w:type="pct"/>
            <w:noWrap/>
            <w:vAlign w:val="center"/>
          </w:tcPr>
          <w:p w14:paraId="02F50B9D" w14:textId="77777777" w:rsidR="005F1813" w:rsidRPr="00321AA8" w:rsidRDefault="005F1813" w:rsidP="0060103F">
            <w:pPr>
              <w:jc w:val="center"/>
              <w:rPr>
                <w:color w:val="000000"/>
                <w:sz w:val="11"/>
                <w:szCs w:val="11"/>
              </w:rPr>
            </w:pPr>
            <w:r w:rsidRPr="00321AA8">
              <w:rPr>
                <w:rFonts w:hint="eastAsia"/>
                <w:color w:val="000000"/>
                <w:sz w:val="11"/>
                <w:szCs w:val="11"/>
              </w:rPr>
              <w:t>22</w:t>
            </w:r>
          </w:p>
        </w:tc>
        <w:tc>
          <w:tcPr>
            <w:tcW w:w="388" w:type="pct"/>
            <w:noWrap/>
          </w:tcPr>
          <w:p w14:paraId="0DCB2C07" w14:textId="77777777" w:rsidR="005F1813" w:rsidRPr="00321AA8" w:rsidRDefault="005F1813" w:rsidP="0060103F">
            <w:pPr>
              <w:rPr>
                <w:sz w:val="11"/>
                <w:szCs w:val="11"/>
              </w:rPr>
            </w:pPr>
            <w:r w:rsidRPr="00321AA8">
              <w:rPr>
                <w:rFonts w:hint="eastAsia"/>
                <w:sz w:val="11"/>
                <w:szCs w:val="11"/>
              </w:rPr>
              <w:t>防尘</w:t>
            </w:r>
            <w:r w:rsidRPr="00321AA8">
              <w:rPr>
                <w:rFonts w:hint="eastAsia"/>
                <w:sz w:val="11"/>
                <w:szCs w:val="11"/>
              </w:rPr>
              <w:br/>
              <w:t>Dust test</w:t>
            </w:r>
          </w:p>
        </w:tc>
        <w:tc>
          <w:tcPr>
            <w:tcW w:w="943" w:type="pct"/>
            <w:noWrap/>
          </w:tcPr>
          <w:p w14:paraId="4664BF8B"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4.3.30</w:t>
            </w:r>
          </w:p>
        </w:tc>
        <w:tc>
          <w:tcPr>
            <w:tcW w:w="942" w:type="pct"/>
            <w:noWrap/>
          </w:tcPr>
          <w:p w14:paraId="22150E6A"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4.3.30</w:t>
            </w:r>
          </w:p>
        </w:tc>
        <w:tc>
          <w:tcPr>
            <w:tcW w:w="210" w:type="pct"/>
            <w:noWrap/>
            <w:vAlign w:val="center"/>
          </w:tcPr>
          <w:p w14:paraId="1CD6C6F6"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769B85A9"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47638A5F"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50C04098"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7A7AD823"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5C2BD83"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AED1BBD"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54DF0A2" w14:textId="77777777" w:rsidR="005F1813" w:rsidRPr="00321AA8" w:rsidRDefault="005F1813" w:rsidP="0060103F">
            <w:pPr>
              <w:jc w:val="center"/>
              <w:textAlignment w:val="top"/>
              <w:rPr>
                <w:rFonts w:ascii="宋体" w:hAnsi="宋体"/>
                <w:sz w:val="11"/>
                <w:szCs w:val="11"/>
              </w:rPr>
            </w:pPr>
          </w:p>
        </w:tc>
        <w:tc>
          <w:tcPr>
            <w:tcW w:w="213" w:type="pct"/>
            <w:vAlign w:val="center"/>
          </w:tcPr>
          <w:p w14:paraId="7A1561EC"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215A8A3B" w14:textId="77777777" w:rsidR="005F1813" w:rsidRPr="00321AA8" w:rsidRDefault="005F1813" w:rsidP="0060103F">
            <w:pPr>
              <w:jc w:val="center"/>
              <w:rPr>
                <w:color w:val="000000"/>
                <w:sz w:val="11"/>
                <w:szCs w:val="11"/>
              </w:rPr>
            </w:pPr>
          </w:p>
        </w:tc>
      </w:tr>
      <w:tr w:rsidR="005F1813" w:rsidRPr="00321AA8" w14:paraId="2A4F464B" w14:textId="77777777" w:rsidTr="005F1813">
        <w:trPr>
          <w:trHeight w:val="284"/>
          <w:jc w:val="center"/>
        </w:trPr>
        <w:tc>
          <w:tcPr>
            <w:tcW w:w="256" w:type="pct"/>
            <w:noWrap/>
            <w:vAlign w:val="center"/>
          </w:tcPr>
          <w:p w14:paraId="241525B2" w14:textId="77777777" w:rsidR="005F1813" w:rsidRPr="00321AA8" w:rsidRDefault="005F1813" w:rsidP="0060103F">
            <w:pPr>
              <w:jc w:val="center"/>
              <w:rPr>
                <w:color w:val="000000"/>
                <w:sz w:val="11"/>
                <w:szCs w:val="11"/>
              </w:rPr>
            </w:pPr>
            <w:r w:rsidRPr="00321AA8">
              <w:rPr>
                <w:rFonts w:hint="eastAsia"/>
                <w:color w:val="000000"/>
                <w:sz w:val="11"/>
                <w:szCs w:val="11"/>
              </w:rPr>
              <w:t>23</w:t>
            </w:r>
          </w:p>
        </w:tc>
        <w:tc>
          <w:tcPr>
            <w:tcW w:w="388" w:type="pct"/>
            <w:noWrap/>
          </w:tcPr>
          <w:p w14:paraId="5A53E512" w14:textId="77777777" w:rsidR="005F1813" w:rsidRPr="00321AA8" w:rsidRDefault="005F1813" w:rsidP="0060103F">
            <w:pPr>
              <w:rPr>
                <w:sz w:val="11"/>
                <w:szCs w:val="11"/>
              </w:rPr>
            </w:pPr>
            <w:r w:rsidRPr="00321AA8">
              <w:rPr>
                <w:rFonts w:hint="eastAsia"/>
                <w:sz w:val="11"/>
                <w:szCs w:val="11"/>
              </w:rPr>
              <w:t>防水防尘</w:t>
            </w:r>
            <w:r w:rsidRPr="00321AA8">
              <w:rPr>
                <w:rFonts w:hint="eastAsia"/>
                <w:sz w:val="11"/>
                <w:szCs w:val="11"/>
              </w:rPr>
              <w:br/>
              <w:t>Waterproof Test</w:t>
            </w:r>
          </w:p>
        </w:tc>
        <w:tc>
          <w:tcPr>
            <w:tcW w:w="943" w:type="pct"/>
            <w:noWrap/>
          </w:tcPr>
          <w:p w14:paraId="5F87C159"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4.3.31</w:t>
            </w:r>
          </w:p>
        </w:tc>
        <w:tc>
          <w:tcPr>
            <w:tcW w:w="942" w:type="pct"/>
            <w:noWrap/>
          </w:tcPr>
          <w:p w14:paraId="76115D0E"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4.3.31</w:t>
            </w:r>
          </w:p>
        </w:tc>
        <w:tc>
          <w:tcPr>
            <w:tcW w:w="210" w:type="pct"/>
            <w:noWrap/>
            <w:vAlign w:val="center"/>
          </w:tcPr>
          <w:p w14:paraId="132BC73E"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11875165"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0F4A4831"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2FC031A1"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7B3CBF4F"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64842106"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BF3CF9A"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3701A6B" w14:textId="77777777" w:rsidR="005F1813" w:rsidRPr="00321AA8" w:rsidRDefault="005F1813" w:rsidP="0060103F">
            <w:pPr>
              <w:jc w:val="center"/>
              <w:textAlignment w:val="top"/>
              <w:rPr>
                <w:rFonts w:ascii="宋体" w:hAnsi="宋体"/>
                <w:sz w:val="11"/>
                <w:szCs w:val="11"/>
              </w:rPr>
            </w:pPr>
          </w:p>
        </w:tc>
        <w:tc>
          <w:tcPr>
            <w:tcW w:w="213" w:type="pct"/>
            <w:vAlign w:val="center"/>
          </w:tcPr>
          <w:p w14:paraId="4EB23BAF"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26A886FC" w14:textId="77777777" w:rsidR="005F1813" w:rsidRPr="00321AA8" w:rsidRDefault="005F1813" w:rsidP="0060103F">
            <w:pPr>
              <w:jc w:val="center"/>
              <w:rPr>
                <w:color w:val="000000"/>
                <w:sz w:val="11"/>
                <w:szCs w:val="11"/>
              </w:rPr>
            </w:pPr>
          </w:p>
        </w:tc>
      </w:tr>
      <w:tr w:rsidR="005F1813" w:rsidRPr="00321AA8" w14:paraId="3DCCC661" w14:textId="77777777" w:rsidTr="005F1813">
        <w:trPr>
          <w:trHeight w:val="284"/>
          <w:jc w:val="center"/>
        </w:trPr>
        <w:tc>
          <w:tcPr>
            <w:tcW w:w="256" w:type="pct"/>
            <w:noWrap/>
            <w:vAlign w:val="center"/>
          </w:tcPr>
          <w:p w14:paraId="3E486F6E" w14:textId="77777777" w:rsidR="005F1813" w:rsidRPr="00321AA8" w:rsidRDefault="005F1813" w:rsidP="0060103F">
            <w:pPr>
              <w:jc w:val="center"/>
              <w:rPr>
                <w:color w:val="000000"/>
                <w:sz w:val="11"/>
                <w:szCs w:val="11"/>
              </w:rPr>
            </w:pPr>
            <w:r w:rsidRPr="00321AA8">
              <w:rPr>
                <w:rFonts w:hint="eastAsia"/>
                <w:color w:val="000000"/>
                <w:sz w:val="11"/>
                <w:szCs w:val="11"/>
              </w:rPr>
              <w:t>24</w:t>
            </w:r>
          </w:p>
        </w:tc>
        <w:tc>
          <w:tcPr>
            <w:tcW w:w="388" w:type="pct"/>
            <w:noWrap/>
          </w:tcPr>
          <w:p w14:paraId="7BE7B409" w14:textId="77777777" w:rsidR="005F1813" w:rsidRPr="00321AA8" w:rsidRDefault="005F1813" w:rsidP="0060103F">
            <w:pPr>
              <w:rPr>
                <w:sz w:val="11"/>
                <w:szCs w:val="11"/>
              </w:rPr>
            </w:pPr>
            <w:r w:rsidRPr="00321AA8">
              <w:rPr>
                <w:rFonts w:hint="eastAsia"/>
                <w:sz w:val="11"/>
                <w:szCs w:val="11"/>
              </w:rPr>
              <w:t>性能测试</w:t>
            </w:r>
            <w:r w:rsidRPr="00321AA8">
              <w:rPr>
                <w:rFonts w:hint="eastAsia"/>
                <w:sz w:val="11"/>
                <w:szCs w:val="11"/>
              </w:rPr>
              <w:br/>
              <w:t>Performance test</w:t>
            </w:r>
          </w:p>
        </w:tc>
        <w:tc>
          <w:tcPr>
            <w:tcW w:w="943" w:type="pct"/>
            <w:noWrap/>
          </w:tcPr>
          <w:p w14:paraId="02F2BEC0"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4.3.1</w:t>
            </w:r>
            <w:r w:rsidRPr="00321AA8">
              <w:rPr>
                <w:rFonts w:hint="eastAsia"/>
                <w:sz w:val="11"/>
                <w:szCs w:val="11"/>
              </w:rPr>
              <w:t>、</w:t>
            </w:r>
            <w:r w:rsidRPr="00321AA8">
              <w:rPr>
                <w:rFonts w:hint="eastAsia"/>
                <w:sz w:val="11"/>
                <w:szCs w:val="11"/>
              </w:rPr>
              <w:t>4.3.2</w:t>
            </w:r>
          </w:p>
        </w:tc>
        <w:tc>
          <w:tcPr>
            <w:tcW w:w="942" w:type="pct"/>
            <w:noWrap/>
          </w:tcPr>
          <w:p w14:paraId="358C7A6E"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4.3.1</w:t>
            </w:r>
          </w:p>
        </w:tc>
        <w:tc>
          <w:tcPr>
            <w:tcW w:w="210" w:type="pct"/>
            <w:noWrap/>
            <w:vAlign w:val="center"/>
          </w:tcPr>
          <w:p w14:paraId="6941AE05"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17BDE16B"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6A7D730D"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69B3A7DD"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2C3BC9F0"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0CBED14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F70845E"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A92B442" w14:textId="77777777" w:rsidR="005F1813" w:rsidRPr="00321AA8" w:rsidRDefault="005F1813" w:rsidP="0060103F">
            <w:pPr>
              <w:jc w:val="center"/>
              <w:textAlignment w:val="top"/>
              <w:rPr>
                <w:rFonts w:ascii="宋体" w:hAnsi="宋体"/>
                <w:sz w:val="11"/>
                <w:szCs w:val="11"/>
              </w:rPr>
            </w:pPr>
          </w:p>
        </w:tc>
        <w:tc>
          <w:tcPr>
            <w:tcW w:w="213" w:type="pct"/>
            <w:vAlign w:val="center"/>
          </w:tcPr>
          <w:p w14:paraId="191A24F7"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1B08DB2B" w14:textId="77777777" w:rsidR="005F1813" w:rsidRPr="00321AA8" w:rsidRDefault="005F1813" w:rsidP="0060103F">
            <w:pPr>
              <w:jc w:val="center"/>
              <w:rPr>
                <w:color w:val="000000"/>
                <w:sz w:val="11"/>
                <w:szCs w:val="11"/>
              </w:rPr>
            </w:pPr>
          </w:p>
        </w:tc>
      </w:tr>
      <w:tr w:rsidR="005F1813" w:rsidRPr="00321AA8" w14:paraId="15EFC56B" w14:textId="77777777" w:rsidTr="005F1813">
        <w:trPr>
          <w:trHeight w:val="284"/>
          <w:jc w:val="center"/>
        </w:trPr>
        <w:tc>
          <w:tcPr>
            <w:tcW w:w="256" w:type="pct"/>
            <w:noWrap/>
            <w:vAlign w:val="center"/>
          </w:tcPr>
          <w:p w14:paraId="73E35532" w14:textId="77777777" w:rsidR="005F1813" w:rsidRPr="00321AA8" w:rsidRDefault="005F1813" w:rsidP="0060103F">
            <w:pPr>
              <w:jc w:val="center"/>
              <w:rPr>
                <w:color w:val="000000"/>
                <w:sz w:val="11"/>
                <w:szCs w:val="11"/>
              </w:rPr>
            </w:pPr>
            <w:r w:rsidRPr="00321AA8">
              <w:rPr>
                <w:rFonts w:hint="eastAsia"/>
                <w:color w:val="000000"/>
                <w:sz w:val="11"/>
                <w:szCs w:val="11"/>
              </w:rPr>
              <w:t>25</w:t>
            </w:r>
          </w:p>
        </w:tc>
        <w:tc>
          <w:tcPr>
            <w:tcW w:w="388" w:type="pct"/>
            <w:noWrap/>
          </w:tcPr>
          <w:p w14:paraId="734856D2" w14:textId="77777777" w:rsidR="005F1813" w:rsidRPr="00321AA8" w:rsidRDefault="005F1813" w:rsidP="0060103F">
            <w:pPr>
              <w:rPr>
                <w:sz w:val="11"/>
                <w:szCs w:val="11"/>
              </w:rPr>
            </w:pPr>
            <w:r w:rsidRPr="00321AA8">
              <w:rPr>
                <w:rFonts w:hint="eastAsia"/>
                <w:sz w:val="11"/>
                <w:szCs w:val="11"/>
              </w:rPr>
              <w:t>五点功能测试</w:t>
            </w:r>
            <w:r w:rsidRPr="00321AA8">
              <w:rPr>
                <w:rFonts w:hint="eastAsia"/>
                <w:sz w:val="11"/>
                <w:szCs w:val="11"/>
              </w:rPr>
              <w:br/>
              <w:t>Test of five functional parameters</w:t>
            </w:r>
          </w:p>
        </w:tc>
        <w:tc>
          <w:tcPr>
            <w:tcW w:w="943" w:type="pct"/>
            <w:noWrap/>
          </w:tcPr>
          <w:p w14:paraId="3937B9A4"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5.1.4</w:t>
            </w:r>
          </w:p>
        </w:tc>
        <w:tc>
          <w:tcPr>
            <w:tcW w:w="942" w:type="pct"/>
            <w:noWrap/>
          </w:tcPr>
          <w:p w14:paraId="29D98C17"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4.3.2</w:t>
            </w:r>
          </w:p>
        </w:tc>
        <w:tc>
          <w:tcPr>
            <w:tcW w:w="210" w:type="pct"/>
            <w:noWrap/>
            <w:vAlign w:val="center"/>
          </w:tcPr>
          <w:p w14:paraId="19E01B16"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457BCE78"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39ACA344"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2F004118"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37CE03F2"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757A26AA"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A2A3A1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103B21D" w14:textId="77777777" w:rsidR="005F1813" w:rsidRPr="00321AA8" w:rsidRDefault="005F1813" w:rsidP="0060103F">
            <w:pPr>
              <w:jc w:val="center"/>
              <w:textAlignment w:val="top"/>
              <w:rPr>
                <w:rFonts w:ascii="宋体" w:hAnsi="宋体"/>
                <w:sz w:val="11"/>
                <w:szCs w:val="11"/>
              </w:rPr>
            </w:pPr>
          </w:p>
        </w:tc>
        <w:tc>
          <w:tcPr>
            <w:tcW w:w="213" w:type="pct"/>
            <w:vAlign w:val="center"/>
          </w:tcPr>
          <w:p w14:paraId="35D4E4FE"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4361B1D3" w14:textId="77777777" w:rsidR="005F1813" w:rsidRPr="00321AA8" w:rsidRDefault="005F1813" w:rsidP="0060103F">
            <w:pPr>
              <w:jc w:val="center"/>
              <w:rPr>
                <w:color w:val="000000"/>
                <w:sz w:val="11"/>
                <w:szCs w:val="11"/>
              </w:rPr>
            </w:pPr>
          </w:p>
        </w:tc>
      </w:tr>
      <w:tr w:rsidR="005F1813" w:rsidRPr="00321AA8" w14:paraId="5DF83502" w14:textId="77777777" w:rsidTr="005F1813">
        <w:trPr>
          <w:trHeight w:val="284"/>
          <w:jc w:val="center"/>
        </w:trPr>
        <w:tc>
          <w:tcPr>
            <w:tcW w:w="256" w:type="pct"/>
            <w:noWrap/>
            <w:vAlign w:val="center"/>
          </w:tcPr>
          <w:p w14:paraId="2A756494" w14:textId="77777777" w:rsidR="005F1813" w:rsidRPr="00321AA8" w:rsidRDefault="005F1813" w:rsidP="0060103F">
            <w:pPr>
              <w:jc w:val="center"/>
              <w:rPr>
                <w:color w:val="000000"/>
                <w:sz w:val="11"/>
                <w:szCs w:val="11"/>
              </w:rPr>
            </w:pPr>
            <w:r w:rsidRPr="00321AA8">
              <w:rPr>
                <w:rFonts w:hint="eastAsia"/>
                <w:color w:val="000000"/>
                <w:sz w:val="11"/>
                <w:szCs w:val="11"/>
              </w:rPr>
              <w:t>26</w:t>
            </w:r>
          </w:p>
        </w:tc>
        <w:tc>
          <w:tcPr>
            <w:tcW w:w="388" w:type="pct"/>
            <w:noWrap/>
          </w:tcPr>
          <w:p w14:paraId="74A038E9" w14:textId="77777777" w:rsidR="005F1813" w:rsidRPr="00321AA8" w:rsidRDefault="005F1813" w:rsidP="0060103F">
            <w:pPr>
              <w:rPr>
                <w:sz w:val="11"/>
                <w:szCs w:val="11"/>
              </w:rPr>
            </w:pPr>
            <w:r w:rsidRPr="00321AA8">
              <w:rPr>
                <w:rFonts w:hint="eastAsia"/>
                <w:sz w:val="11"/>
                <w:szCs w:val="11"/>
              </w:rPr>
              <w:t>外观检查</w:t>
            </w:r>
            <w:r w:rsidRPr="00321AA8">
              <w:rPr>
                <w:rFonts w:hint="eastAsia"/>
                <w:sz w:val="11"/>
                <w:szCs w:val="11"/>
              </w:rPr>
              <w:t>&amp;</w:t>
            </w:r>
            <w:r w:rsidRPr="00321AA8">
              <w:rPr>
                <w:rFonts w:hint="eastAsia"/>
                <w:sz w:val="11"/>
                <w:szCs w:val="11"/>
              </w:rPr>
              <w:t>测试后拆解检查</w:t>
            </w:r>
            <w:r w:rsidRPr="00321AA8">
              <w:rPr>
                <w:rFonts w:hint="eastAsia"/>
                <w:sz w:val="11"/>
                <w:szCs w:val="11"/>
              </w:rPr>
              <w:t xml:space="preserve"> </w:t>
            </w:r>
          </w:p>
        </w:tc>
        <w:tc>
          <w:tcPr>
            <w:tcW w:w="943" w:type="pct"/>
            <w:noWrap/>
          </w:tcPr>
          <w:p w14:paraId="41B436DC"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w:t>
            </w:r>
            <w:r w:rsidRPr="00321AA8">
              <w:rPr>
                <w:rFonts w:hint="eastAsia"/>
                <w:sz w:val="11"/>
                <w:szCs w:val="11"/>
              </w:rPr>
              <w:br/>
              <w:t>Q/JLY J7111029E-2024</w:t>
            </w:r>
            <w:r w:rsidRPr="00321AA8">
              <w:rPr>
                <w:rFonts w:hint="eastAsia"/>
                <w:sz w:val="11"/>
                <w:szCs w:val="11"/>
              </w:rPr>
              <w:t>《汽车电气和电子零部件通用技术规范》</w:t>
            </w:r>
            <w:r w:rsidRPr="00321AA8">
              <w:rPr>
                <w:rFonts w:hint="eastAsia"/>
                <w:sz w:val="11"/>
                <w:szCs w:val="11"/>
              </w:rPr>
              <w:t xml:space="preserve"> 5.1.27.2</w:t>
            </w:r>
          </w:p>
        </w:tc>
        <w:tc>
          <w:tcPr>
            <w:tcW w:w="942" w:type="pct"/>
            <w:noWrap/>
          </w:tcPr>
          <w:p w14:paraId="39A96546"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 </w:t>
            </w:r>
            <w:r w:rsidRPr="00321AA8">
              <w:rPr>
                <w:rFonts w:hint="eastAsia"/>
                <w:sz w:val="11"/>
                <w:szCs w:val="11"/>
              </w:rPr>
              <w:br/>
              <w:t>Q/JLY J7111029E-2024</w:t>
            </w:r>
            <w:r w:rsidRPr="00321AA8">
              <w:rPr>
                <w:rFonts w:hint="eastAsia"/>
                <w:sz w:val="11"/>
                <w:szCs w:val="11"/>
              </w:rPr>
              <w:t>《汽车电气和电子零部件通用技术规范》</w:t>
            </w:r>
            <w:r w:rsidRPr="00321AA8">
              <w:rPr>
                <w:rFonts w:hint="eastAsia"/>
                <w:sz w:val="11"/>
                <w:szCs w:val="11"/>
              </w:rPr>
              <w:t xml:space="preserve"> 5.1.27.3</w:t>
            </w:r>
          </w:p>
        </w:tc>
        <w:tc>
          <w:tcPr>
            <w:tcW w:w="210" w:type="pct"/>
            <w:noWrap/>
            <w:vAlign w:val="center"/>
          </w:tcPr>
          <w:p w14:paraId="329EEF9E"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165B5B4A"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49C9E605"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618A3A3C"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0EE909A2"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1D234CAB"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E40F42A"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CE3EA5D" w14:textId="77777777" w:rsidR="005F1813" w:rsidRPr="00321AA8" w:rsidRDefault="005F1813" w:rsidP="0060103F">
            <w:pPr>
              <w:jc w:val="center"/>
              <w:textAlignment w:val="top"/>
              <w:rPr>
                <w:rFonts w:ascii="宋体" w:hAnsi="宋体"/>
                <w:sz w:val="11"/>
                <w:szCs w:val="11"/>
              </w:rPr>
            </w:pPr>
          </w:p>
        </w:tc>
        <w:tc>
          <w:tcPr>
            <w:tcW w:w="213" w:type="pct"/>
            <w:vAlign w:val="center"/>
          </w:tcPr>
          <w:p w14:paraId="5EA2DC68"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28EE6DD4" w14:textId="77777777" w:rsidR="005F1813" w:rsidRPr="00321AA8" w:rsidRDefault="005F1813" w:rsidP="0060103F">
            <w:pPr>
              <w:jc w:val="center"/>
              <w:rPr>
                <w:color w:val="000000"/>
                <w:sz w:val="11"/>
                <w:szCs w:val="11"/>
              </w:rPr>
            </w:pPr>
          </w:p>
        </w:tc>
      </w:tr>
      <w:tr w:rsidR="005F1813" w:rsidRPr="00321AA8" w14:paraId="24ACCCF4" w14:textId="77777777" w:rsidTr="005F1813">
        <w:trPr>
          <w:trHeight w:val="284"/>
          <w:jc w:val="center"/>
        </w:trPr>
        <w:tc>
          <w:tcPr>
            <w:tcW w:w="256" w:type="pct"/>
            <w:noWrap/>
            <w:vAlign w:val="center"/>
          </w:tcPr>
          <w:p w14:paraId="16166326" w14:textId="77777777" w:rsidR="005F1813" w:rsidRPr="00321AA8" w:rsidRDefault="005F1813" w:rsidP="0060103F">
            <w:pPr>
              <w:jc w:val="center"/>
              <w:rPr>
                <w:color w:val="000000"/>
                <w:sz w:val="11"/>
                <w:szCs w:val="11"/>
              </w:rPr>
            </w:pPr>
            <w:r w:rsidRPr="00321AA8">
              <w:rPr>
                <w:rFonts w:hint="eastAsia"/>
                <w:color w:val="000000"/>
                <w:sz w:val="11"/>
                <w:szCs w:val="11"/>
              </w:rPr>
              <w:t>试验矩阵</w:t>
            </w:r>
            <w:r w:rsidRPr="00321AA8">
              <w:rPr>
                <w:rFonts w:hint="eastAsia"/>
                <w:color w:val="000000"/>
                <w:sz w:val="11"/>
                <w:szCs w:val="11"/>
              </w:rPr>
              <w:t>3</w:t>
            </w:r>
            <w:r w:rsidRPr="00321AA8">
              <w:rPr>
                <w:rFonts w:hint="eastAsia"/>
                <w:color w:val="000000"/>
                <w:sz w:val="11"/>
                <w:szCs w:val="11"/>
              </w:rPr>
              <w:br/>
              <w:t>Test Matrix 3</w:t>
            </w:r>
          </w:p>
        </w:tc>
        <w:tc>
          <w:tcPr>
            <w:tcW w:w="388" w:type="pct"/>
            <w:noWrap/>
          </w:tcPr>
          <w:p w14:paraId="73E65EFA" w14:textId="77777777" w:rsidR="005F1813" w:rsidRPr="00321AA8" w:rsidRDefault="005F1813" w:rsidP="0060103F">
            <w:pPr>
              <w:rPr>
                <w:sz w:val="11"/>
                <w:szCs w:val="11"/>
              </w:rPr>
            </w:pPr>
            <w:r w:rsidRPr="00321AA8">
              <w:rPr>
                <w:rFonts w:hint="eastAsia"/>
                <w:sz w:val="11"/>
                <w:szCs w:val="11"/>
              </w:rPr>
              <w:t xml:space="preserve">　</w:t>
            </w:r>
          </w:p>
        </w:tc>
        <w:tc>
          <w:tcPr>
            <w:tcW w:w="943" w:type="pct"/>
            <w:noWrap/>
          </w:tcPr>
          <w:p w14:paraId="67D6832C" w14:textId="77777777" w:rsidR="005F1813" w:rsidRPr="00321AA8" w:rsidRDefault="005F1813" w:rsidP="0060103F">
            <w:pPr>
              <w:rPr>
                <w:sz w:val="11"/>
                <w:szCs w:val="11"/>
              </w:rPr>
            </w:pPr>
            <w:r w:rsidRPr="00321AA8">
              <w:rPr>
                <w:rFonts w:hint="eastAsia"/>
                <w:sz w:val="11"/>
                <w:szCs w:val="11"/>
              </w:rPr>
              <w:t xml:space="preserve">　</w:t>
            </w:r>
          </w:p>
        </w:tc>
        <w:tc>
          <w:tcPr>
            <w:tcW w:w="942" w:type="pct"/>
            <w:noWrap/>
          </w:tcPr>
          <w:p w14:paraId="2B730D9F" w14:textId="77777777" w:rsidR="005F1813" w:rsidRPr="00321AA8" w:rsidRDefault="005F1813" w:rsidP="0060103F">
            <w:pPr>
              <w:rPr>
                <w:sz w:val="11"/>
                <w:szCs w:val="11"/>
              </w:rPr>
            </w:pPr>
            <w:r w:rsidRPr="00321AA8">
              <w:rPr>
                <w:rFonts w:hint="eastAsia"/>
                <w:sz w:val="11"/>
                <w:szCs w:val="11"/>
              </w:rPr>
              <w:t xml:space="preserve">　</w:t>
            </w:r>
          </w:p>
        </w:tc>
        <w:tc>
          <w:tcPr>
            <w:tcW w:w="210" w:type="pct"/>
            <w:noWrap/>
            <w:vAlign w:val="center"/>
          </w:tcPr>
          <w:p w14:paraId="77DE500B" w14:textId="77777777" w:rsidR="005F1813" w:rsidRPr="00321AA8" w:rsidRDefault="005F1813" w:rsidP="0060103F">
            <w:pPr>
              <w:jc w:val="center"/>
              <w:rPr>
                <w:color w:val="000000"/>
                <w:sz w:val="11"/>
                <w:szCs w:val="11"/>
              </w:rPr>
            </w:pPr>
            <w:r w:rsidRPr="00321AA8">
              <w:rPr>
                <w:rFonts w:hint="eastAsia"/>
                <w:color w:val="000000"/>
                <w:sz w:val="11"/>
                <w:szCs w:val="11"/>
              </w:rPr>
              <w:t xml:space="preserve">　</w:t>
            </w:r>
          </w:p>
        </w:tc>
        <w:tc>
          <w:tcPr>
            <w:tcW w:w="300" w:type="pct"/>
            <w:noWrap/>
            <w:vAlign w:val="center"/>
          </w:tcPr>
          <w:p w14:paraId="26B1BA8C" w14:textId="77777777" w:rsidR="005F1813" w:rsidRPr="00321AA8" w:rsidRDefault="005F1813" w:rsidP="0060103F">
            <w:pPr>
              <w:jc w:val="center"/>
              <w:rPr>
                <w:color w:val="000000"/>
                <w:sz w:val="11"/>
                <w:szCs w:val="11"/>
              </w:rPr>
            </w:pPr>
            <w:r w:rsidRPr="00321AA8">
              <w:rPr>
                <w:rFonts w:hint="eastAsia"/>
                <w:color w:val="000000"/>
                <w:sz w:val="11"/>
                <w:szCs w:val="11"/>
              </w:rPr>
              <w:t xml:space="preserve">　</w:t>
            </w:r>
          </w:p>
        </w:tc>
        <w:tc>
          <w:tcPr>
            <w:tcW w:w="213" w:type="pct"/>
            <w:noWrap/>
            <w:vAlign w:val="center"/>
          </w:tcPr>
          <w:p w14:paraId="0B4E4CC7"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55E41F72"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2B973840"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6355AEF0"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925162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ED00F17" w14:textId="77777777" w:rsidR="005F1813" w:rsidRPr="00321AA8" w:rsidRDefault="005F1813" w:rsidP="0060103F">
            <w:pPr>
              <w:jc w:val="center"/>
              <w:textAlignment w:val="top"/>
              <w:rPr>
                <w:rFonts w:ascii="宋体" w:hAnsi="宋体"/>
                <w:sz w:val="11"/>
                <w:szCs w:val="11"/>
              </w:rPr>
            </w:pPr>
          </w:p>
        </w:tc>
        <w:tc>
          <w:tcPr>
            <w:tcW w:w="213" w:type="pct"/>
            <w:vAlign w:val="center"/>
          </w:tcPr>
          <w:p w14:paraId="1EDFCA49"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0A601FB3" w14:textId="77777777" w:rsidR="005F1813" w:rsidRPr="00321AA8" w:rsidRDefault="005F1813" w:rsidP="0060103F">
            <w:pPr>
              <w:jc w:val="center"/>
              <w:rPr>
                <w:color w:val="000000"/>
                <w:sz w:val="11"/>
                <w:szCs w:val="11"/>
              </w:rPr>
            </w:pPr>
          </w:p>
        </w:tc>
      </w:tr>
      <w:tr w:rsidR="005F1813" w:rsidRPr="00321AA8" w14:paraId="299FE12C" w14:textId="77777777" w:rsidTr="005F1813">
        <w:trPr>
          <w:trHeight w:val="284"/>
          <w:jc w:val="center"/>
        </w:trPr>
        <w:tc>
          <w:tcPr>
            <w:tcW w:w="256" w:type="pct"/>
            <w:noWrap/>
            <w:vAlign w:val="center"/>
          </w:tcPr>
          <w:p w14:paraId="143F6597" w14:textId="77777777" w:rsidR="005F1813" w:rsidRPr="00321AA8" w:rsidRDefault="005F1813" w:rsidP="0060103F">
            <w:pPr>
              <w:jc w:val="center"/>
              <w:rPr>
                <w:color w:val="000000"/>
                <w:sz w:val="11"/>
                <w:szCs w:val="11"/>
              </w:rPr>
            </w:pPr>
            <w:r w:rsidRPr="00321AA8">
              <w:rPr>
                <w:rFonts w:hint="eastAsia"/>
                <w:color w:val="000000"/>
                <w:sz w:val="11"/>
                <w:szCs w:val="11"/>
              </w:rPr>
              <w:t>27</w:t>
            </w:r>
          </w:p>
        </w:tc>
        <w:tc>
          <w:tcPr>
            <w:tcW w:w="388" w:type="pct"/>
            <w:noWrap/>
          </w:tcPr>
          <w:p w14:paraId="5F290721" w14:textId="77777777" w:rsidR="005F1813" w:rsidRPr="00321AA8" w:rsidRDefault="005F1813" w:rsidP="0060103F">
            <w:pPr>
              <w:rPr>
                <w:sz w:val="11"/>
                <w:szCs w:val="11"/>
              </w:rPr>
            </w:pPr>
            <w:r w:rsidRPr="00321AA8">
              <w:rPr>
                <w:rFonts w:hint="eastAsia"/>
                <w:sz w:val="11"/>
                <w:szCs w:val="11"/>
              </w:rPr>
              <w:t>外观检查</w:t>
            </w:r>
            <w:r w:rsidRPr="00321AA8">
              <w:rPr>
                <w:rFonts w:hint="eastAsia"/>
                <w:sz w:val="11"/>
                <w:szCs w:val="11"/>
              </w:rPr>
              <w:t xml:space="preserve"> </w:t>
            </w:r>
            <w:r w:rsidRPr="00321AA8">
              <w:rPr>
                <w:rFonts w:hint="eastAsia"/>
                <w:sz w:val="11"/>
                <w:szCs w:val="11"/>
              </w:rPr>
              <w:br/>
              <w:t>Visual inspection</w:t>
            </w:r>
          </w:p>
        </w:tc>
        <w:tc>
          <w:tcPr>
            <w:tcW w:w="943" w:type="pct"/>
            <w:noWrap/>
          </w:tcPr>
          <w:p w14:paraId="44035C72"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w:t>
            </w:r>
          </w:p>
        </w:tc>
        <w:tc>
          <w:tcPr>
            <w:tcW w:w="942" w:type="pct"/>
            <w:noWrap/>
          </w:tcPr>
          <w:p w14:paraId="4FFE6AFD"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 </w:t>
            </w:r>
          </w:p>
        </w:tc>
        <w:tc>
          <w:tcPr>
            <w:tcW w:w="210" w:type="pct"/>
            <w:noWrap/>
            <w:vAlign w:val="center"/>
          </w:tcPr>
          <w:p w14:paraId="6E5B4320"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3E2B0CF3"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149C9687"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5647811F"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1031786D"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4E5B23B"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AF369F6"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734C4C1" w14:textId="77777777" w:rsidR="005F1813" w:rsidRPr="00321AA8" w:rsidRDefault="005F1813" w:rsidP="0060103F">
            <w:pPr>
              <w:jc w:val="center"/>
              <w:textAlignment w:val="top"/>
              <w:rPr>
                <w:rFonts w:ascii="宋体" w:hAnsi="宋体"/>
                <w:sz w:val="11"/>
                <w:szCs w:val="11"/>
              </w:rPr>
            </w:pPr>
          </w:p>
        </w:tc>
        <w:tc>
          <w:tcPr>
            <w:tcW w:w="213" w:type="pct"/>
            <w:vAlign w:val="center"/>
          </w:tcPr>
          <w:p w14:paraId="7E6CF767"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355C1BB6" w14:textId="77777777" w:rsidR="005F1813" w:rsidRPr="00321AA8" w:rsidRDefault="005F1813" w:rsidP="0060103F">
            <w:pPr>
              <w:jc w:val="center"/>
              <w:rPr>
                <w:color w:val="000000"/>
                <w:sz w:val="11"/>
                <w:szCs w:val="11"/>
              </w:rPr>
            </w:pPr>
          </w:p>
        </w:tc>
      </w:tr>
      <w:tr w:rsidR="005F1813" w:rsidRPr="00321AA8" w14:paraId="5ABDE109" w14:textId="77777777" w:rsidTr="005F1813">
        <w:trPr>
          <w:trHeight w:val="284"/>
          <w:jc w:val="center"/>
        </w:trPr>
        <w:tc>
          <w:tcPr>
            <w:tcW w:w="256" w:type="pct"/>
            <w:noWrap/>
            <w:vAlign w:val="center"/>
          </w:tcPr>
          <w:p w14:paraId="758E1678" w14:textId="77777777" w:rsidR="005F1813" w:rsidRPr="00321AA8" w:rsidRDefault="005F1813" w:rsidP="0060103F">
            <w:pPr>
              <w:jc w:val="center"/>
              <w:rPr>
                <w:color w:val="000000"/>
                <w:sz w:val="11"/>
                <w:szCs w:val="11"/>
              </w:rPr>
            </w:pPr>
            <w:r w:rsidRPr="00321AA8">
              <w:rPr>
                <w:rFonts w:hint="eastAsia"/>
                <w:color w:val="000000"/>
                <w:sz w:val="11"/>
                <w:szCs w:val="11"/>
              </w:rPr>
              <w:t>28</w:t>
            </w:r>
          </w:p>
        </w:tc>
        <w:tc>
          <w:tcPr>
            <w:tcW w:w="388" w:type="pct"/>
            <w:noWrap/>
          </w:tcPr>
          <w:p w14:paraId="6700F05A" w14:textId="77777777" w:rsidR="005F1813" w:rsidRPr="00321AA8" w:rsidRDefault="005F1813" w:rsidP="0060103F">
            <w:pPr>
              <w:rPr>
                <w:sz w:val="11"/>
                <w:szCs w:val="11"/>
              </w:rPr>
            </w:pPr>
            <w:r w:rsidRPr="00321AA8">
              <w:rPr>
                <w:rFonts w:hint="eastAsia"/>
                <w:sz w:val="11"/>
                <w:szCs w:val="11"/>
              </w:rPr>
              <w:t>性能测试</w:t>
            </w:r>
            <w:r w:rsidRPr="00321AA8">
              <w:rPr>
                <w:rFonts w:hint="eastAsia"/>
                <w:sz w:val="11"/>
                <w:szCs w:val="11"/>
              </w:rPr>
              <w:br/>
              <w:t>Performance test</w:t>
            </w:r>
          </w:p>
        </w:tc>
        <w:tc>
          <w:tcPr>
            <w:tcW w:w="943" w:type="pct"/>
            <w:noWrap/>
          </w:tcPr>
          <w:p w14:paraId="2A11A927"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4.3.1</w:t>
            </w:r>
            <w:r w:rsidRPr="00321AA8">
              <w:rPr>
                <w:rFonts w:hint="eastAsia"/>
                <w:sz w:val="11"/>
                <w:szCs w:val="11"/>
              </w:rPr>
              <w:t>、</w:t>
            </w:r>
            <w:r w:rsidRPr="00321AA8">
              <w:rPr>
                <w:rFonts w:hint="eastAsia"/>
                <w:sz w:val="11"/>
                <w:szCs w:val="11"/>
              </w:rPr>
              <w:t>4.3.2</w:t>
            </w:r>
          </w:p>
        </w:tc>
        <w:tc>
          <w:tcPr>
            <w:tcW w:w="942" w:type="pct"/>
            <w:noWrap/>
          </w:tcPr>
          <w:p w14:paraId="02930BB2"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4.3.1</w:t>
            </w:r>
          </w:p>
        </w:tc>
        <w:tc>
          <w:tcPr>
            <w:tcW w:w="210" w:type="pct"/>
            <w:noWrap/>
            <w:vAlign w:val="center"/>
          </w:tcPr>
          <w:p w14:paraId="5E346CED"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1C43A1F5"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69A90706"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147F54EA"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73E93F6A"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632BE5E"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3BDF58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9817D5B" w14:textId="77777777" w:rsidR="005F1813" w:rsidRPr="00321AA8" w:rsidRDefault="005F1813" w:rsidP="0060103F">
            <w:pPr>
              <w:jc w:val="center"/>
              <w:textAlignment w:val="top"/>
              <w:rPr>
                <w:rFonts w:ascii="宋体" w:hAnsi="宋体"/>
                <w:sz w:val="11"/>
                <w:szCs w:val="11"/>
              </w:rPr>
            </w:pPr>
          </w:p>
        </w:tc>
        <w:tc>
          <w:tcPr>
            <w:tcW w:w="213" w:type="pct"/>
            <w:vAlign w:val="center"/>
          </w:tcPr>
          <w:p w14:paraId="57B2FE2C"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08CDD054" w14:textId="77777777" w:rsidR="005F1813" w:rsidRPr="00321AA8" w:rsidRDefault="005F1813" w:rsidP="0060103F">
            <w:pPr>
              <w:jc w:val="center"/>
              <w:rPr>
                <w:color w:val="000000"/>
                <w:sz w:val="11"/>
                <w:szCs w:val="11"/>
              </w:rPr>
            </w:pPr>
          </w:p>
        </w:tc>
      </w:tr>
      <w:tr w:rsidR="005F1813" w:rsidRPr="00321AA8" w14:paraId="391A3B3E" w14:textId="77777777" w:rsidTr="005F1813">
        <w:trPr>
          <w:trHeight w:val="284"/>
          <w:jc w:val="center"/>
        </w:trPr>
        <w:tc>
          <w:tcPr>
            <w:tcW w:w="256" w:type="pct"/>
            <w:noWrap/>
            <w:vAlign w:val="center"/>
          </w:tcPr>
          <w:p w14:paraId="416EEACA" w14:textId="77777777" w:rsidR="005F1813" w:rsidRPr="00321AA8" w:rsidRDefault="005F1813" w:rsidP="0060103F">
            <w:pPr>
              <w:jc w:val="center"/>
              <w:rPr>
                <w:color w:val="000000"/>
                <w:sz w:val="11"/>
                <w:szCs w:val="11"/>
              </w:rPr>
            </w:pPr>
            <w:r w:rsidRPr="00321AA8">
              <w:rPr>
                <w:rFonts w:hint="eastAsia"/>
                <w:color w:val="000000"/>
                <w:sz w:val="11"/>
                <w:szCs w:val="11"/>
              </w:rPr>
              <w:t>29</w:t>
            </w:r>
          </w:p>
        </w:tc>
        <w:tc>
          <w:tcPr>
            <w:tcW w:w="388" w:type="pct"/>
            <w:noWrap/>
          </w:tcPr>
          <w:p w14:paraId="57321D06" w14:textId="77777777" w:rsidR="005F1813" w:rsidRPr="00321AA8" w:rsidRDefault="005F1813" w:rsidP="0060103F">
            <w:pPr>
              <w:rPr>
                <w:sz w:val="11"/>
                <w:szCs w:val="11"/>
              </w:rPr>
            </w:pPr>
            <w:r w:rsidRPr="00321AA8">
              <w:rPr>
                <w:rFonts w:hint="eastAsia"/>
                <w:sz w:val="11"/>
                <w:szCs w:val="11"/>
              </w:rPr>
              <w:t>预处理</w:t>
            </w:r>
            <w:r w:rsidRPr="00321AA8">
              <w:rPr>
                <w:rFonts w:hint="eastAsia"/>
                <w:sz w:val="11"/>
                <w:szCs w:val="11"/>
              </w:rPr>
              <w:br/>
              <w:t>Precondition</w:t>
            </w:r>
          </w:p>
        </w:tc>
        <w:tc>
          <w:tcPr>
            <w:tcW w:w="943" w:type="pct"/>
            <w:noWrap/>
          </w:tcPr>
          <w:p w14:paraId="3890609F"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5.4.4</w:t>
            </w:r>
          </w:p>
        </w:tc>
        <w:tc>
          <w:tcPr>
            <w:tcW w:w="942" w:type="pct"/>
            <w:noWrap/>
          </w:tcPr>
          <w:p w14:paraId="15D78DC1"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4.3.2</w:t>
            </w:r>
          </w:p>
        </w:tc>
        <w:tc>
          <w:tcPr>
            <w:tcW w:w="210" w:type="pct"/>
            <w:noWrap/>
            <w:vAlign w:val="center"/>
          </w:tcPr>
          <w:p w14:paraId="0965DE5D"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24104092"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1E89F004"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2CC98E2A"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4B5FAA63"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30187C98"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670AAE3"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B588DE0" w14:textId="77777777" w:rsidR="005F1813" w:rsidRPr="00321AA8" w:rsidRDefault="005F1813" w:rsidP="0060103F">
            <w:pPr>
              <w:jc w:val="center"/>
              <w:textAlignment w:val="top"/>
              <w:rPr>
                <w:rFonts w:ascii="宋体" w:hAnsi="宋体"/>
                <w:sz w:val="11"/>
                <w:szCs w:val="11"/>
              </w:rPr>
            </w:pPr>
          </w:p>
        </w:tc>
        <w:tc>
          <w:tcPr>
            <w:tcW w:w="213" w:type="pct"/>
            <w:vAlign w:val="center"/>
          </w:tcPr>
          <w:p w14:paraId="2F4781D3"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654C3F03" w14:textId="77777777" w:rsidR="005F1813" w:rsidRPr="00321AA8" w:rsidRDefault="005F1813" w:rsidP="0060103F">
            <w:pPr>
              <w:jc w:val="center"/>
              <w:rPr>
                <w:color w:val="000000"/>
                <w:sz w:val="11"/>
                <w:szCs w:val="11"/>
              </w:rPr>
            </w:pPr>
          </w:p>
        </w:tc>
      </w:tr>
      <w:tr w:rsidR="005F1813" w:rsidRPr="00321AA8" w14:paraId="40508BB8" w14:textId="77777777" w:rsidTr="005F1813">
        <w:trPr>
          <w:trHeight w:val="284"/>
          <w:jc w:val="center"/>
        </w:trPr>
        <w:tc>
          <w:tcPr>
            <w:tcW w:w="256" w:type="pct"/>
            <w:noWrap/>
            <w:vAlign w:val="center"/>
          </w:tcPr>
          <w:p w14:paraId="3E5F9B9B" w14:textId="77777777" w:rsidR="005F1813" w:rsidRPr="00321AA8" w:rsidRDefault="005F1813" w:rsidP="0060103F">
            <w:pPr>
              <w:jc w:val="center"/>
              <w:rPr>
                <w:color w:val="000000"/>
                <w:sz w:val="11"/>
                <w:szCs w:val="11"/>
              </w:rPr>
            </w:pPr>
            <w:r w:rsidRPr="00321AA8">
              <w:rPr>
                <w:rFonts w:hint="eastAsia"/>
                <w:color w:val="000000"/>
                <w:sz w:val="11"/>
                <w:szCs w:val="11"/>
              </w:rPr>
              <w:t>30</w:t>
            </w:r>
          </w:p>
        </w:tc>
        <w:tc>
          <w:tcPr>
            <w:tcW w:w="388" w:type="pct"/>
            <w:noWrap/>
          </w:tcPr>
          <w:p w14:paraId="74E15A3A" w14:textId="77777777" w:rsidR="005F1813" w:rsidRPr="00321AA8" w:rsidRDefault="005F1813" w:rsidP="0060103F">
            <w:pPr>
              <w:rPr>
                <w:sz w:val="11"/>
                <w:szCs w:val="11"/>
              </w:rPr>
            </w:pPr>
            <w:r w:rsidRPr="00321AA8">
              <w:rPr>
                <w:rFonts w:hint="eastAsia"/>
                <w:sz w:val="11"/>
                <w:szCs w:val="11"/>
              </w:rPr>
              <w:t>五点功能测试</w:t>
            </w:r>
            <w:r w:rsidRPr="00321AA8">
              <w:rPr>
                <w:rFonts w:hint="eastAsia"/>
                <w:sz w:val="11"/>
                <w:szCs w:val="11"/>
              </w:rPr>
              <w:br/>
              <w:t>Test of five functional parameters</w:t>
            </w:r>
          </w:p>
        </w:tc>
        <w:tc>
          <w:tcPr>
            <w:tcW w:w="943" w:type="pct"/>
            <w:noWrap/>
          </w:tcPr>
          <w:p w14:paraId="044F69DF"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5.1.4</w:t>
            </w:r>
          </w:p>
        </w:tc>
        <w:tc>
          <w:tcPr>
            <w:tcW w:w="942" w:type="pct"/>
            <w:noWrap/>
          </w:tcPr>
          <w:p w14:paraId="759D3ACB"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4.3.2</w:t>
            </w:r>
          </w:p>
        </w:tc>
        <w:tc>
          <w:tcPr>
            <w:tcW w:w="210" w:type="pct"/>
            <w:noWrap/>
            <w:vAlign w:val="center"/>
          </w:tcPr>
          <w:p w14:paraId="2BE57316"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1C7CD7DB"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7C719D42"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2DAAEFBA"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11BB8B10"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62D2AC24"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722DE48"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FB65E01" w14:textId="77777777" w:rsidR="005F1813" w:rsidRPr="00321AA8" w:rsidRDefault="005F1813" w:rsidP="0060103F">
            <w:pPr>
              <w:jc w:val="center"/>
              <w:textAlignment w:val="top"/>
              <w:rPr>
                <w:rFonts w:ascii="宋体" w:hAnsi="宋体"/>
                <w:sz w:val="11"/>
                <w:szCs w:val="11"/>
              </w:rPr>
            </w:pPr>
          </w:p>
        </w:tc>
        <w:tc>
          <w:tcPr>
            <w:tcW w:w="213" w:type="pct"/>
            <w:vAlign w:val="center"/>
          </w:tcPr>
          <w:p w14:paraId="32410AC8"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044759E6" w14:textId="77777777" w:rsidR="005F1813" w:rsidRPr="00321AA8" w:rsidRDefault="005F1813" w:rsidP="0060103F">
            <w:pPr>
              <w:jc w:val="center"/>
              <w:rPr>
                <w:color w:val="000000"/>
                <w:sz w:val="11"/>
                <w:szCs w:val="11"/>
              </w:rPr>
            </w:pPr>
          </w:p>
        </w:tc>
      </w:tr>
      <w:tr w:rsidR="005F1813" w:rsidRPr="00321AA8" w14:paraId="5C460848" w14:textId="77777777" w:rsidTr="005F1813">
        <w:trPr>
          <w:trHeight w:val="284"/>
          <w:jc w:val="center"/>
        </w:trPr>
        <w:tc>
          <w:tcPr>
            <w:tcW w:w="256" w:type="pct"/>
            <w:noWrap/>
            <w:vAlign w:val="center"/>
          </w:tcPr>
          <w:p w14:paraId="6D0CF067" w14:textId="77777777" w:rsidR="005F1813" w:rsidRPr="00321AA8" w:rsidRDefault="005F1813" w:rsidP="0060103F">
            <w:pPr>
              <w:jc w:val="center"/>
              <w:rPr>
                <w:color w:val="000000"/>
                <w:sz w:val="11"/>
                <w:szCs w:val="11"/>
              </w:rPr>
            </w:pPr>
            <w:r w:rsidRPr="00321AA8">
              <w:rPr>
                <w:rFonts w:hint="eastAsia"/>
                <w:color w:val="000000"/>
                <w:sz w:val="11"/>
                <w:szCs w:val="11"/>
              </w:rPr>
              <w:t>31</w:t>
            </w:r>
          </w:p>
        </w:tc>
        <w:tc>
          <w:tcPr>
            <w:tcW w:w="388" w:type="pct"/>
            <w:noWrap/>
          </w:tcPr>
          <w:p w14:paraId="246F821A" w14:textId="77777777" w:rsidR="005F1813" w:rsidRPr="00321AA8" w:rsidRDefault="005F1813" w:rsidP="0060103F">
            <w:pPr>
              <w:rPr>
                <w:sz w:val="11"/>
                <w:szCs w:val="11"/>
              </w:rPr>
            </w:pPr>
            <w:r w:rsidRPr="00321AA8">
              <w:rPr>
                <w:rFonts w:hint="eastAsia"/>
                <w:sz w:val="11"/>
                <w:szCs w:val="11"/>
              </w:rPr>
              <w:t>稳态湿热</w:t>
            </w:r>
            <w:r w:rsidRPr="00321AA8">
              <w:rPr>
                <w:rFonts w:hint="eastAsia"/>
                <w:sz w:val="11"/>
                <w:szCs w:val="11"/>
              </w:rPr>
              <w:br/>
              <w:t>Damp heat steady state</w:t>
            </w:r>
          </w:p>
        </w:tc>
        <w:tc>
          <w:tcPr>
            <w:tcW w:w="943" w:type="pct"/>
            <w:noWrap/>
          </w:tcPr>
          <w:p w14:paraId="64DEDB76"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4.3.15</w:t>
            </w:r>
          </w:p>
        </w:tc>
        <w:tc>
          <w:tcPr>
            <w:tcW w:w="942" w:type="pct"/>
            <w:noWrap/>
          </w:tcPr>
          <w:p w14:paraId="54962AAA"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4.3.15</w:t>
            </w:r>
          </w:p>
        </w:tc>
        <w:tc>
          <w:tcPr>
            <w:tcW w:w="210" w:type="pct"/>
            <w:noWrap/>
            <w:vAlign w:val="center"/>
          </w:tcPr>
          <w:p w14:paraId="1FEF8BB5"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43CF7153"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083B5D70"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687C54D2"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04CEF2E8"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12495001"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18EDFCD"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12C801C" w14:textId="77777777" w:rsidR="005F1813" w:rsidRPr="00321AA8" w:rsidRDefault="005F1813" w:rsidP="0060103F">
            <w:pPr>
              <w:jc w:val="center"/>
              <w:textAlignment w:val="top"/>
              <w:rPr>
                <w:rFonts w:ascii="宋体" w:hAnsi="宋体"/>
                <w:sz w:val="11"/>
                <w:szCs w:val="11"/>
              </w:rPr>
            </w:pPr>
          </w:p>
        </w:tc>
        <w:tc>
          <w:tcPr>
            <w:tcW w:w="213" w:type="pct"/>
            <w:vAlign w:val="center"/>
          </w:tcPr>
          <w:p w14:paraId="233B7456"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3AEAC9A1" w14:textId="77777777" w:rsidR="005F1813" w:rsidRPr="00321AA8" w:rsidRDefault="005F1813" w:rsidP="0060103F">
            <w:pPr>
              <w:jc w:val="center"/>
              <w:rPr>
                <w:color w:val="000000"/>
                <w:sz w:val="11"/>
                <w:szCs w:val="11"/>
              </w:rPr>
            </w:pPr>
          </w:p>
        </w:tc>
      </w:tr>
      <w:tr w:rsidR="005F1813" w:rsidRPr="00321AA8" w14:paraId="17C5A606" w14:textId="77777777" w:rsidTr="005F1813">
        <w:trPr>
          <w:trHeight w:val="284"/>
          <w:jc w:val="center"/>
        </w:trPr>
        <w:tc>
          <w:tcPr>
            <w:tcW w:w="256" w:type="pct"/>
            <w:noWrap/>
            <w:vAlign w:val="center"/>
          </w:tcPr>
          <w:p w14:paraId="05B88BC6" w14:textId="77777777" w:rsidR="005F1813" w:rsidRPr="00321AA8" w:rsidRDefault="005F1813" w:rsidP="0060103F">
            <w:pPr>
              <w:jc w:val="center"/>
              <w:rPr>
                <w:color w:val="000000"/>
                <w:sz w:val="11"/>
                <w:szCs w:val="11"/>
              </w:rPr>
            </w:pPr>
            <w:r w:rsidRPr="00321AA8">
              <w:rPr>
                <w:rFonts w:hint="eastAsia"/>
                <w:color w:val="000000"/>
                <w:sz w:val="11"/>
                <w:szCs w:val="11"/>
              </w:rPr>
              <w:t>32</w:t>
            </w:r>
          </w:p>
        </w:tc>
        <w:tc>
          <w:tcPr>
            <w:tcW w:w="388" w:type="pct"/>
            <w:noWrap/>
          </w:tcPr>
          <w:p w14:paraId="13D6E7B3" w14:textId="77777777" w:rsidR="005F1813" w:rsidRPr="00321AA8" w:rsidRDefault="005F1813" w:rsidP="0060103F">
            <w:pPr>
              <w:rPr>
                <w:sz w:val="11"/>
                <w:szCs w:val="11"/>
              </w:rPr>
            </w:pPr>
            <w:r w:rsidRPr="00321AA8">
              <w:rPr>
                <w:rFonts w:hint="eastAsia"/>
                <w:sz w:val="11"/>
                <w:szCs w:val="11"/>
              </w:rPr>
              <w:t>性能测试</w:t>
            </w:r>
            <w:r w:rsidRPr="00321AA8">
              <w:rPr>
                <w:rFonts w:hint="eastAsia"/>
                <w:sz w:val="11"/>
                <w:szCs w:val="11"/>
              </w:rPr>
              <w:br/>
              <w:t>Performance test</w:t>
            </w:r>
          </w:p>
        </w:tc>
        <w:tc>
          <w:tcPr>
            <w:tcW w:w="943" w:type="pct"/>
            <w:noWrap/>
          </w:tcPr>
          <w:p w14:paraId="36837D6B"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4.3.1</w:t>
            </w:r>
            <w:r w:rsidRPr="00321AA8">
              <w:rPr>
                <w:rFonts w:hint="eastAsia"/>
                <w:sz w:val="11"/>
                <w:szCs w:val="11"/>
              </w:rPr>
              <w:t>、</w:t>
            </w:r>
            <w:r w:rsidRPr="00321AA8">
              <w:rPr>
                <w:rFonts w:hint="eastAsia"/>
                <w:sz w:val="11"/>
                <w:szCs w:val="11"/>
              </w:rPr>
              <w:t>4.3.2</w:t>
            </w:r>
          </w:p>
        </w:tc>
        <w:tc>
          <w:tcPr>
            <w:tcW w:w="942" w:type="pct"/>
            <w:noWrap/>
          </w:tcPr>
          <w:p w14:paraId="6D6F3EF8"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4.3.1</w:t>
            </w:r>
          </w:p>
        </w:tc>
        <w:tc>
          <w:tcPr>
            <w:tcW w:w="210" w:type="pct"/>
            <w:noWrap/>
            <w:vAlign w:val="center"/>
          </w:tcPr>
          <w:p w14:paraId="5FCFACC6"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3D240B5C"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2AD4A3B0"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3A98538E"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00CA4668"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6AFBB2C2"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505B868"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78063CB" w14:textId="77777777" w:rsidR="005F1813" w:rsidRPr="00321AA8" w:rsidRDefault="005F1813" w:rsidP="0060103F">
            <w:pPr>
              <w:jc w:val="center"/>
              <w:textAlignment w:val="top"/>
              <w:rPr>
                <w:rFonts w:ascii="宋体" w:hAnsi="宋体"/>
                <w:sz w:val="11"/>
                <w:szCs w:val="11"/>
              </w:rPr>
            </w:pPr>
          </w:p>
        </w:tc>
        <w:tc>
          <w:tcPr>
            <w:tcW w:w="213" w:type="pct"/>
            <w:vAlign w:val="center"/>
          </w:tcPr>
          <w:p w14:paraId="73813FCE"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4079B29A" w14:textId="77777777" w:rsidR="005F1813" w:rsidRPr="00321AA8" w:rsidRDefault="005F1813" w:rsidP="0060103F">
            <w:pPr>
              <w:jc w:val="center"/>
              <w:rPr>
                <w:color w:val="000000"/>
                <w:sz w:val="11"/>
                <w:szCs w:val="11"/>
              </w:rPr>
            </w:pPr>
          </w:p>
        </w:tc>
      </w:tr>
      <w:tr w:rsidR="005F1813" w:rsidRPr="00321AA8" w14:paraId="7E98E641" w14:textId="77777777" w:rsidTr="005F1813">
        <w:trPr>
          <w:trHeight w:val="284"/>
          <w:jc w:val="center"/>
        </w:trPr>
        <w:tc>
          <w:tcPr>
            <w:tcW w:w="256" w:type="pct"/>
            <w:noWrap/>
            <w:vAlign w:val="center"/>
          </w:tcPr>
          <w:p w14:paraId="147EF31F" w14:textId="77777777" w:rsidR="005F1813" w:rsidRPr="00321AA8" w:rsidRDefault="005F1813" w:rsidP="0060103F">
            <w:pPr>
              <w:jc w:val="center"/>
              <w:rPr>
                <w:color w:val="000000"/>
                <w:sz w:val="11"/>
                <w:szCs w:val="11"/>
              </w:rPr>
            </w:pPr>
            <w:r w:rsidRPr="00321AA8">
              <w:rPr>
                <w:rFonts w:hint="eastAsia"/>
                <w:color w:val="000000"/>
                <w:sz w:val="11"/>
                <w:szCs w:val="11"/>
              </w:rPr>
              <w:t>33</w:t>
            </w:r>
          </w:p>
        </w:tc>
        <w:tc>
          <w:tcPr>
            <w:tcW w:w="388" w:type="pct"/>
            <w:noWrap/>
          </w:tcPr>
          <w:p w14:paraId="6541B5EA" w14:textId="77777777" w:rsidR="005F1813" w:rsidRPr="00321AA8" w:rsidRDefault="005F1813" w:rsidP="0060103F">
            <w:pPr>
              <w:rPr>
                <w:sz w:val="11"/>
                <w:szCs w:val="11"/>
              </w:rPr>
            </w:pPr>
            <w:r w:rsidRPr="00321AA8">
              <w:rPr>
                <w:rFonts w:hint="eastAsia"/>
                <w:sz w:val="11"/>
                <w:szCs w:val="11"/>
              </w:rPr>
              <w:t>五点功能测试</w:t>
            </w:r>
            <w:r w:rsidRPr="00321AA8">
              <w:rPr>
                <w:rFonts w:hint="eastAsia"/>
                <w:sz w:val="11"/>
                <w:szCs w:val="11"/>
              </w:rPr>
              <w:br/>
              <w:t>Test of five functional parameters</w:t>
            </w:r>
          </w:p>
        </w:tc>
        <w:tc>
          <w:tcPr>
            <w:tcW w:w="943" w:type="pct"/>
            <w:noWrap/>
          </w:tcPr>
          <w:p w14:paraId="24ECC10E"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5.1.4</w:t>
            </w:r>
          </w:p>
        </w:tc>
        <w:tc>
          <w:tcPr>
            <w:tcW w:w="942" w:type="pct"/>
            <w:noWrap/>
          </w:tcPr>
          <w:p w14:paraId="29B6F0E8"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4.3.2</w:t>
            </w:r>
          </w:p>
        </w:tc>
        <w:tc>
          <w:tcPr>
            <w:tcW w:w="210" w:type="pct"/>
            <w:noWrap/>
            <w:vAlign w:val="center"/>
          </w:tcPr>
          <w:p w14:paraId="6A44BE4F"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6A45C838"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121EFF49"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4A345F6C"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563D8C26"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12366673"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C04F8A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5C5202C" w14:textId="77777777" w:rsidR="005F1813" w:rsidRPr="00321AA8" w:rsidRDefault="005F1813" w:rsidP="0060103F">
            <w:pPr>
              <w:jc w:val="center"/>
              <w:textAlignment w:val="top"/>
              <w:rPr>
                <w:rFonts w:ascii="宋体" w:hAnsi="宋体"/>
                <w:sz w:val="11"/>
                <w:szCs w:val="11"/>
              </w:rPr>
            </w:pPr>
          </w:p>
        </w:tc>
        <w:tc>
          <w:tcPr>
            <w:tcW w:w="213" w:type="pct"/>
            <w:vAlign w:val="center"/>
          </w:tcPr>
          <w:p w14:paraId="26702695"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3784D980" w14:textId="77777777" w:rsidR="005F1813" w:rsidRPr="00321AA8" w:rsidRDefault="005F1813" w:rsidP="0060103F">
            <w:pPr>
              <w:jc w:val="center"/>
              <w:rPr>
                <w:color w:val="000000"/>
                <w:sz w:val="11"/>
                <w:szCs w:val="11"/>
              </w:rPr>
            </w:pPr>
          </w:p>
        </w:tc>
      </w:tr>
      <w:tr w:rsidR="005F1813" w:rsidRPr="00321AA8" w14:paraId="0D434AA5" w14:textId="77777777" w:rsidTr="005F1813">
        <w:trPr>
          <w:trHeight w:val="284"/>
          <w:jc w:val="center"/>
        </w:trPr>
        <w:tc>
          <w:tcPr>
            <w:tcW w:w="256" w:type="pct"/>
            <w:noWrap/>
            <w:vAlign w:val="center"/>
          </w:tcPr>
          <w:p w14:paraId="4AC634E3" w14:textId="77777777" w:rsidR="005F1813" w:rsidRPr="00321AA8" w:rsidRDefault="005F1813" w:rsidP="0060103F">
            <w:pPr>
              <w:jc w:val="center"/>
              <w:rPr>
                <w:color w:val="000000"/>
                <w:sz w:val="11"/>
                <w:szCs w:val="11"/>
              </w:rPr>
            </w:pPr>
            <w:r w:rsidRPr="00321AA8">
              <w:rPr>
                <w:rFonts w:hint="eastAsia"/>
                <w:color w:val="000000"/>
                <w:sz w:val="11"/>
                <w:szCs w:val="11"/>
              </w:rPr>
              <w:t>34</w:t>
            </w:r>
          </w:p>
        </w:tc>
        <w:tc>
          <w:tcPr>
            <w:tcW w:w="388" w:type="pct"/>
            <w:noWrap/>
          </w:tcPr>
          <w:p w14:paraId="30E7CA3F" w14:textId="77777777" w:rsidR="005F1813" w:rsidRPr="00321AA8" w:rsidRDefault="005F1813" w:rsidP="0060103F">
            <w:pPr>
              <w:rPr>
                <w:sz w:val="11"/>
                <w:szCs w:val="11"/>
              </w:rPr>
            </w:pPr>
            <w:r w:rsidRPr="00321AA8">
              <w:rPr>
                <w:rFonts w:hint="eastAsia"/>
                <w:sz w:val="11"/>
                <w:szCs w:val="11"/>
              </w:rPr>
              <w:t>外观检查</w:t>
            </w:r>
            <w:r w:rsidRPr="00321AA8">
              <w:rPr>
                <w:rFonts w:hint="eastAsia"/>
                <w:sz w:val="11"/>
                <w:szCs w:val="11"/>
              </w:rPr>
              <w:t>&amp;</w:t>
            </w:r>
            <w:r w:rsidRPr="00321AA8">
              <w:rPr>
                <w:rFonts w:hint="eastAsia"/>
                <w:sz w:val="11"/>
                <w:szCs w:val="11"/>
              </w:rPr>
              <w:t>测试后拆解检查</w:t>
            </w:r>
            <w:r w:rsidRPr="00321AA8">
              <w:rPr>
                <w:rFonts w:hint="eastAsia"/>
                <w:sz w:val="11"/>
                <w:szCs w:val="11"/>
              </w:rPr>
              <w:t xml:space="preserve"> </w:t>
            </w:r>
          </w:p>
        </w:tc>
        <w:tc>
          <w:tcPr>
            <w:tcW w:w="943" w:type="pct"/>
            <w:noWrap/>
          </w:tcPr>
          <w:p w14:paraId="4746AE4D"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w:t>
            </w:r>
            <w:r w:rsidRPr="00321AA8">
              <w:rPr>
                <w:rFonts w:hint="eastAsia"/>
                <w:sz w:val="11"/>
                <w:szCs w:val="11"/>
              </w:rPr>
              <w:br/>
              <w:t>Q/JLY J7111029E-2024</w:t>
            </w:r>
            <w:r w:rsidRPr="00321AA8">
              <w:rPr>
                <w:rFonts w:hint="eastAsia"/>
                <w:sz w:val="11"/>
                <w:szCs w:val="11"/>
              </w:rPr>
              <w:t>《汽车电气和电子零部件通用技术规范》</w:t>
            </w:r>
            <w:r w:rsidRPr="00321AA8">
              <w:rPr>
                <w:rFonts w:hint="eastAsia"/>
                <w:sz w:val="11"/>
                <w:szCs w:val="11"/>
              </w:rPr>
              <w:t xml:space="preserve"> 5.1.27.2</w:t>
            </w:r>
          </w:p>
        </w:tc>
        <w:tc>
          <w:tcPr>
            <w:tcW w:w="942" w:type="pct"/>
            <w:noWrap/>
          </w:tcPr>
          <w:p w14:paraId="7D998A86"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 </w:t>
            </w:r>
            <w:r w:rsidRPr="00321AA8">
              <w:rPr>
                <w:rFonts w:hint="eastAsia"/>
                <w:sz w:val="11"/>
                <w:szCs w:val="11"/>
              </w:rPr>
              <w:br/>
              <w:t>Q/JLY J7111029E-2024</w:t>
            </w:r>
            <w:r w:rsidRPr="00321AA8">
              <w:rPr>
                <w:rFonts w:hint="eastAsia"/>
                <w:sz w:val="11"/>
                <w:szCs w:val="11"/>
              </w:rPr>
              <w:t>《汽车电气和电子零部件通用技术规范》</w:t>
            </w:r>
            <w:r w:rsidRPr="00321AA8">
              <w:rPr>
                <w:rFonts w:hint="eastAsia"/>
                <w:sz w:val="11"/>
                <w:szCs w:val="11"/>
              </w:rPr>
              <w:t xml:space="preserve"> 5.1.27.3</w:t>
            </w:r>
          </w:p>
        </w:tc>
        <w:tc>
          <w:tcPr>
            <w:tcW w:w="210" w:type="pct"/>
            <w:noWrap/>
            <w:vAlign w:val="center"/>
          </w:tcPr>
          <w:p w14:paraId="06642C9F"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4C107FA4"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2FFD930A"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2DFEC605"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21FF6A10"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E949CC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64FB4F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ADE61CA" w14:textId="77777777" w:rsidR="005F1813" w:rsidRPr="00321AA8" w:rsidRDefault="005F1813" w:rsidP="0060103F">
            <w:pPr>
              <w:jc w:val="center"/>
              <w:textAlignment w:val="top"/>
              <w:rPr>
                <w:rFonts w:ascii="宋体" w:hAnsi="宋体"/>
                <w:sz w:val="11"/>
                <w:szCs w:val="11"/>
              </w:rPr>
            </w:pPr>
          </w:p>
        </w:tc>
        <w:tc>
          <w:tcPr>
            <w:tcW w:w="213" w:type="pct"/>
            <w:vAlign w:val="center"/>
          </w:tcPr>
          <w:p w14:paraId="005A581B"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24F2AF7E" w14:textId="77777777" w:rsidR="005F1813" w:rsidRPr="00321AA8" w:rsidRDefault="005F1813" w:rsidP="0060103F">
            <w:pPr>
              <w:jc w:val="center"/>
              <w:rPr>
                <w:color w:val="000000"/>
                <w:sz w:val="11"/>
                <w:szCs w:val="11"/>
              </w:rPr>
            </w:pPr>
          </w:p>
        </w:tc>
      </w:tr>
      <w:tr w:rsidR="005F1813" w:rsidRPr="00321AA8" w14:paraId="28F6AB45" w14:textId="77777777" w:rsidTr="005F1813">
        <w:trPr>
          <w:trHeight w:val="284"/>
          <w:jc w:val="center"/>
        </w:trPr>
        <w:tc>
          <w:tcPr>
            <w:tcW w:w="256" w:type="pct"/>
            <w:noWrap/>
            <w:vAlign w:val="center"/>
          </w:tcPr>
          <w:p w14:paraId="699363F2" w14:textId="77777777" w:rsidR="005F1813" w:rsidRPr="00321AA8" w:rsidRDefault="005F1813" w:rsidP="0060103F">
            <w:pPr>
              <w:jc w:val="center"/>
              <w:rPr>
                <w:color w:val="000000"/>
                <w:sz w:val="11"/>
                <w:szCs w:val="11"/>
              </w:rPr>
            </w:pPr>
            <w:r w:rsidRPr="00321AA8">
              <w:rPr>
                <w:rFonts w:hint="eastAsia"/>
                <w:color w:val="000000"/>
                <w:sz w:val="11"/>
                <w:szCs w:val="11"/>
              </w:rPr>
              <w:t>试验矩阵</w:t>
            </w:r>
            <w:r w:rsidRPr="00321AA8">
              <w:rPr>
                <w:rFonts w:hint="eastAsia"/>
                <w:color w:val="000000"/>
                <w:sz w:val="11"/>
                <w:szCs w:val="11"/>
              </w:rPr>
              <w:t>4</w:t>
            </w:r>
            <w:r w:rsidRPr="00321AA8">
              <w:rPr>
                <w:rFonts w:hint="eastAsia"/>
                <w:color w:val="000000"/>
                <w:sz w:val="11"/>
                <w:szCs w:val="11"/>
              </w:rPr>
              <w:br/>
              <w:t>Test Matrix 4</w:t>
            </w:r>
          </w:p>
        </w:tc>
        <w:tc>
          <w:tcPr>
            <w:tcW w:w="388" w:type="pct"/>
            <w:noWrap/>
          </w:tcPr>
          <w:p w14:paraId="566E2A1B" w14:textId="77777777" w:rsidR="005F1813" w:rsidRPr="00321AA8" w:rsidRDefault="005F1813" w:rsidP="0060103F">
            <w:pPr>
              <w:rPr>
                <w:sz w:val="11"/>
                <w:szCs w:val="11"/>
              </w:rPr>
            </w:pPr>
            <w:r w:rsidRPr="00321AA8">
              <w:rPr>
                <w:rFonts w:hint="eastAsia"/>
                <w:sz w:val="11"/>
                <w:szCs w:val="11"/>
              </w:rPr>
              <w:t xml:space="preserve">　</w:t>
            </w:r>
          </w:p>
        </w:tc>
        <w:tc>
          <w:tcPr>
            <w:tcW w:w="943" w:type="pct"/>
            <w:noWrap/>
          </w:tcPr>
          <w:p w14:paraId="5B523CED" w14:textId="77777777" w:rsidR="005F1813" w:rsidRPr="00321AA8" w:rsidRDefault="005F1813" w:rsidP="0060103F">
            <w:pPr>
              <w:rPr>
                <w:sz w:val="11"/>
                <w:szCs w:val="11"/>
              </w:rPr>
            </w:pPr>
            <w:r w:rsidRPr="00321AA8">
              <w:rPr>
                <w:rFonts w:hint="eastAsia"/>
                <w:sz w:val="11"/>
                <w:szCs w:val="11"/>
              </w:rPr>
              <w:t xml:space="preserve">　</w:t>
            </w:r>
          </w:p>
        </w:tc>
        <w:tc>
          <w:tcPr>
            <w:tcW w:w="942" w:type="pct"/>
            <w:noWrap/>
          </w:tcPr>
          <w:p w14:paraId="7CF8383F" w14:textId="77777777" w:rsidR="005F1813" w:rsidRPr="00321AA8" w:rsidRDefault="005F1813" w:rsidP="0060103F">
            <w:pPr>
              <w:rPr>
                <w:sz w:val="11"/>
                <w:szCs w:val="11"/>
              </w:rPr>
            </w:pPr>
            <w:r w:rsidRPr="00321AA8">
              <w:rPr>
                <w:rFonts w:hint="eastAsia"/>
                <w:sz w:val="11"/>
                <w:szCs w:val="11"/>
              </w:rPr>
              <w:t xml:space="preserve">　</w:t>
            </w:r>
          </w:p>
        </w:tc>
        <w:tc>
          <w:tcPr>
            <w:tcW w:w="210" w:type="pct"/>
            <w:noWrap/>
            <w:vAlign w:val="center"/>
          </w:tcPr>
          <w:p w14:paraId="5992B528" w14:textId="77777777" w:rsidR="005F1813" w:rsidRPr="00321AA8" w:rsidRDefault="005F1813" w:rsidP="0060103F">
            <w:pPr>
              <w:jc w:val="center"/>
              <w:rPr>
                <w:color w:val="000000"/>
                <w:sz w:val="11"/>
                <w:szCs w:val="11"/>
              </w:rPr>
            </w:pPr>
            <w:r w:rsidRPr="00321AA8">
              <w:rPr>
                <w:rFonts w:hint="eastAsia"/>
                <w:color w:val="000000"/>
                <w:sz w:val="11"/>
                <w:szCs w:val="11"/>
              </w:rPr>
              <w:t xml:space="preserve">　</w:t>
            </w:r>
          </w:p>
        </w:tc>
        <w:tc>
          <w:tcPr>
            <w:tcW w:w="300" w:type="pct"/>
            <w:noWrap/>
            <w:vAlign w:val="center"/>
          </w:tcPr>
          <w:p w14:paraId="6C3CAB80" w14:textId="77777777" w:rsidR="005F1813" w:rsidRPr="00321AA8" w:rsidRDefault="005F1813" w:rsidP="0060103F">
            <w:pPr>
              <w:jc w:val="center"/>
              <w:rPr>
                <w:color w:val="000000"/>
                <w:sz w:val="11"/>
                <w:szCs w:val="11"/>
              </w:rPr>
            </w:pPr>
            <w:r w:rsidRPr="00321AA8">
              <w:rPr>
                <w:rFonts w:hint="eastAsia"/>
                <w:color w:val="000000"/>
                <w:sz w:val="11"/>
                <w:szCs w:val="11"/>
              </w:rPr>
              <w:t xml:space="preserve">　</w:t>
            </w:r>
          </w:p>
        </w:tc>
        <w:tc>
          <w:tcPr>
            <w:tcW w:w="213" w:type="pct"/>
            <w:noWrap/>
            <w:vAlign w:val="center"/>
          </w:tcPr>
          <w:p w14:paraId="6E8C43E2"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16153502"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469F439A"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66F1356C"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E9B5F34"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9A0281B" w14:textId="77777777" w:rsidR="005F1813" w:rsidRPr="00321AA8" w:rsidRDefault="005F1813" w:rsidP="0060103F">
            <w:pPr>
              <w:jc w:val="center"/>
              <w:textAlignment w:val="top"/>
              <w:rPr>
                <w:rFonts w:ascii="宋体" w:hAnsi="宋体"/>
                <w:sz w:val="11"/>
                <w:szCs w:val="11"/>
              </w:rPr>
            </w:pPr>
          </w:p>
        </w:tc>
        <w:tc>
          <w:tcPr>
            <w:tcW w:w="213" w:type="pct"/>
            <w:vAlign w:val="center"/>
          </w:tcPr>
          <w:p w14:paraId="502F61F5"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44CDDF27" w14:textId="77777777" w:rsidR="005F1813" w:rsidRPr="00321AA8" w:rsidRDefault="005F1813" w:rsidP="0060103F">
            <w:pPr>
              <w:jc w:val="center"/>
              <w:rPr>
                <w:color w:val="000000"/>
                <w:sz w:val="11"/>
                <w:szCs w:val="11"/>
              </w:rPr>
            </w:pPr>
          </w:p>
        </w:tc>
      </w:tr>
      <w:tr w:rsidR="005F1813" w:rsidRPr="00321AA8" w14:paraId="624F01D3" w14:textId="77777777" w:rsidTr="005F1813">
        <w:trPr>
          <w:trHeight w:val="284"/>
          <w:jc w:val="center"/>
        </w:trPr>
        <w:tc>
          <w:tcPr>
            <w:tcW w:w="256" w:type="pct"/>
            <w:noWrap/>
            <w:vAlign w:val="center"/>
          </w:tcPr>
          <w:p w14:paraId="1A153037" w14:textId="77777777" w:rsidR="005F1813" w:rsidRPr="00321AA8" w:rsidRDefault="005F1813" w:rsidP="0060103F">
            <w:pPr>
              <w:jc w:val="center"/>
              <w:rPr>
                <w:color w:val="000000"/>
                <w:sz w:val="11"/>
                <w:szCs w:val="11"/>
              </w:rPr>
            </w:pPr>
            <w:r w:rsidRPr="00321AA8">
              <w:rPr>
                <w:rFonts w:hint="eastAsia"/>
                <w:color w:val="000000"/>
                <w:sz w:val="11"/>
                <w:szCs w:val="11"/>
              </w:rPr>
              <w:t>35</w:t>
            </w:r>
          </w:p>
        </w:tc>
        <w:tc>
          <w:tcPr>
            <w:tcW w:w="388" w:type="pct"/>
            <w:noWrap/>
          </w:tcPr>
          <w:p w14:paraId="39E75FA9" w14:textId="77777777" w:rsidR="005F1813" w:rsidRPr="00321AA8" w:rsidRDefault="005F1813" w:rsidP="0060103F">
            <w:pPr>
              <w:rPr>
                <w:sz w:val="11"/>
                <w:szCs w:val="11"/>
              </w:rPr>
            </w:pPr>
            <w:r w:rsidRPr="00321AA8">
              <w:rPr>
                <w:rFonts w:hint="eastAsia"/>
                <w:sz w:val="11"/>
                <w:szCs w:val="11"/>
              </w:rPr>
              <w:t>外观检查</w:t>
            </w:r>
            <w:r w:rsidRPr="00321AA8">
              <w:rPr>
                <w:rFonts w:hint="eastAsia"/>
                <w:sz w:val="11"/>
                <w:szCs w:val="11"/>
              </w:rPr>
              <w:t xml:space="preserve"> </w:t>
            </w:r>
            <w:r w:rsidRPr="00321AA8">
              <w:rPr>
                <w:rFonts w:hint="eastAsia"/>
                <w:sz w:val="11"/>
                <w:szCs w:val="11"/>
              </w:rPr>
              <w:br/>
              <w:t>Visual inspection</w:t>
            </w:r>
          </w:p>
        </w:tc>
        <w:tc>
          <w:tcPr>
            <w:tcW w:w="943" w:type="pct"/>
            <w:noWrap/>
          </w:tcPr>
          <w:p w14:paraId="7C4D9A47"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w:t>
            </w:r>
          </w:p>
        </w:tc>
        <w:tc>
          <w:tcPr>
            <w:tcW w:w="942" w:type="pct"/>
            <w:noWrap/>
          </w:tcPr>
          <w:p w14:paraId="4824855C"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 </w:t>
            </w:r>
          </w:p>
        </w:tc>
        <w:tc>
          <w:tcPr>
            <w:tcW w:w="210" w:type="pct"/>
            <w:noWrap/>
            <w:vAlign w:val="center"/>
          </w:tcPr>
          <w:p w14:paraId="3C1D0618"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407FA13C"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7B593E74"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29BDE92B"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75A6E85D"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1F2D3E82"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5C3CB7C"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36207BF" w14:textId="77777777" w:rsidR="005F1813" w:rsidRPr="00321AA8" w:rsidRDefault="005F1813" w:rsidP="0060103F">
            <w:pPr>
              <w:jc w:val="center"/>
              <w:textAlignment w:val="top"/>
              <w:rPr>
                <w:rFonts w:ascii="宋体" w:hAnsi="宋体"/>
                <w:sz w:val="11"/>
                <w:szCs w:val="11"/>
              </w:rPr>
            </w:pPr>
          </w:p>
        </w:tc>
        <w:tc>
          <w:tcPr>
            <w:tcW w:w="213" w:type="pct"/>
            <w:vAlign w:val="center"/>
          </w:tcPr>
          <w:p w14:paraId="42D010F7"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4327A0C2" w14:textId="77777777" w:rsidR="005F1813" w:rsidRPr="00321AA8" w:rsidRDefault="005F1813" w:rsidP="0060103F">
            <w:pPr>
              <w:jc w:val="center"/>
              <w:rPr>
                <w:color w:val="000000"/>
                <w:sz w:val="11"/>
                <w:szCs w:val="11"/>
              </w:rPr>
            </w:pPr>
          </w:p>
        </w:tc>
      </w:tr>
      <w:tr w:rsidR="005F1813" w:rsidRPr="00321AA8" w14:paraId="31A80ECA" w14:textId="77777777" w:rsidTr="005F1813">
        <w:trPr>
          <w:trHeight w:val="284"/>
          <w:jc w:val="center"/>
        </w:trPr>
        <w:tc>
          <w:tcPr>
            <w:tcW w:w="256" w:type="pct"/>
            <w:noWrap/>
            <w:vAlign w:val="center"/>
          </w:tcPr>
          <w:p w14:paraId="0C05E335" w14:textId="77777777" w:rsidR="005F1813" w:rsidRPr="00321AA8" w:rsidRDefault="005F1813" w:rsidP="0060103F">
            <w:pPr>
              <w:jc w:val="center"/>
              <w:rPr>
                <w:color w:val="000000"/>
                <w:sz w:val="11"/>
                <w:szCs w:val="11"/>
              </w:rPr>
            </w:pPr>
            <w:r w:rsidRPr="00321AA8">
              <w:rPr>
                <w:rFonts w:hint="eastAsia"/>
                <w:color w:val="000000"/>
                <w:sz w:val="11"/>
                <w:szCs w:val="11"/>
              </w:rPr>
              <w:t>36</w:t>
            </w:r>
          </w:p>
        </w:tc>
        <w:tc>
          <w:tcPr>
            <w:tcW w:w="388" w:type="pct"/>
            <w:noWrap/>
          </w:tcPr>
          <w:p w14:paraId="58EA1CC7" w14:textId="77777777" w:rsidR="005F1813" w:rsidRPr="00321AA8" w:rsidRDefault="005F1813" w:rsidP="0060103F">
            <w:pPr>
              <w:rPr>
                <w:sz w:val="11"/>
                <w:szCs w:val="11"/>
              </w:rPr>
            </w:pPr>
            <w:r w:rsidRPr="00321AA8">
              <w:rPr>
                <w:rFonts w:hint="eastAsia"/>
                <w:sz w:val="11"/>
                <w:szCs w:val="11"/>
              </w:rPr>
              <w:t>性能测试</w:t>
            </w:r>
            <w:r w:rsidRPr="00321AA8">
              <w:rPr>
                <w:rFonts w:hint="eastAsia"/>
                <w:sz w:val="11"/>
                <w:szCs w:val="11"/>
              </w:rPr>
              <w:br/>
              <w:t>Performance test</w:t>
            </w:r>
          </w:p>
        </w:tc>
        <w:tc>
          <w:tcPr>
            <w:tcW w:w="943" w:type="pct"/>
            <w:noWrap/>
          </w:tcPr>
          <w:p w14:paraId="285EE4CC"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4.3.1</w:t>
            </w:r>
            <w:r w:rsidRPr="00321AA8">
              <w:rPr>
                <w:rFonts w:hint="eastAsia"/>
                <w:sz w:val="11"/>
                <w:szCs w:val="11"/>
              </w:rPr>
              <w:t>、</w:t>
            </w:r>
            <w:r w:rsidRPr="00321AA8">
              <w:rPr>
                <w:rFonts w:hint="eastAsia"/>
                <w:sz w:val="11"/>
                <w:szCs w:val="11"/>
              </w:rPr>
              <w:t>4.3.2</w:t>
            </w:r>
          </w:p>
        </w:tc>
        <w:tc>
          <w:tcPr>
            <w:tcW w:w="942" w:type="pct"/>
            <w:noWrap/>
          </w:tcPr>
          <w:p w14:paraId="5B7C2C2A"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4.3.1</w:t>
            </w:r>
          </w:p>
        </w:tc>
        <w:tc>
          <w:tcPr>
            <w:tcW w:w="210" w:type="pct"/>
            <w:noWrap/>
            <w:vAlign w:val="center"/>
          </w:tcPr>
          <w:p w14:paraId="45B74117"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2248F689"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64269DD0"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38812FAC"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4F0E9DAB"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7EC38E32"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F3315A4"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5D2099F" w14:textId="77777777" w:rsidR="005F1813" w:rsidRPr="00321AA8" w:rsidRDefault="005F1813" w:rsidP="0060103F">
            <w:pPr>
              <w:jc w:val="center"/>
              <w:textAlignment w:val="top"/>
              <w:rPr>
                <w:rFonts w:ascii="宋体" w:hAnsi="宋体"/>
                <w:sz w:val="11"/>
                <w:szCs w:val="11"/>
              </w:rPr>
            </w:pPr>
          </w:p>
        </w:tc>
        <w:tc>
          <w:tcPr>
            <w:tcW w:w="213" w:type="pct"/>
            <w:vAlign w:val="center"/>
          </w:tcPr>
          <w:p w14:paraId="75C7F8D1"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13A164E3" w14:textId="77777777" w:rsidR="005F1813" w:rsidRPr="00321AA8" w:rsidRDefault="005F1813" w:rsidP="0060103F">
            <w:pPr>
              <w:jc w:val="center"/>
              <w:rPr>
                <w:color w:val="000000"/>
                <w:sz w:val="11"/>
                <w:szCs w:val="11"/>
              </w:rPr>
            </w:pPr>
          </w:p>
        </w:tc>
      </w:tr>
      <w:tr w:rsidR="005F1813" w:rsidRPr="00321AA8" w14:paraId="5CEE84A8" w14:textId="77777777" w:rsidTr="005F1813">
        <w:trPr>
          <w:trHeight w:val="284"/>
          <w:jc w:val="center"/>
        </w:trPr>
        <w:tc>
          <w:tcPr>
            <w:tcW w:w="256" w:type="pct"/>
            <w:noWrap/>
            <w:vAlign w:val="center"/>
          </w:tcPr>
          <w:p w14:paraId="174C2950" w14:textId="77777777" w:rsidR="005F1813" w:rsidRPr="00321AA8" w:rsidRDefault="005F1813" w:rsidP="0060103F">
            <w:pPr>
              <w:jc w:val="center"/>
              <w:rPr>
                <w:color w:val="000000"/>
                <w:sz w:val="11"/>
                <w:szCs w:val="11"/>
              </w:rPr>
            </w:pPr>
            <w:r w:rsidRPr="00321AA8">
              <w:rPr>
                <w:rFonts w:hint="eastAsia"/>
                <w:color w:val="000000"/>
                <w:sz w:val="11"/>
                <w:szCs w:val="11"/>
              </w:rPr>
              <w:lastRenderedPageBreak/>
              <w:t>37</w:t>
            </w:r>
          </w:p>
        </w:tc>
        <w:tc>
          <w:tcPr>
            <w:tcW w:w="388" w:type="pct"/>
            <w:noWrap/>
          </w:tcPr>
          <w:p w14:paraId="5FD991F1" w14:textId="77777777" w:rsidR="005F1813" w:rsidRPr="00321AA8" w:rsidRDefault="005F1813" w:rsidP="0060103F">
            <w:pPr>
              <w:rPr>
                <w:sz w:val="11"/>
                <w:szCs w:val="11"/>
              </w:rPr>
            </w:pPr>
            <w:r w:rsidRPr="00321AA8">
              <w:rPr>
                <w:rFonts w:hint="eastAsia"/>
                <w:sz w:val="11"/>
                <w:szCs w:val="11"/>
              </w:rPr>
              <w:t>预处理</w:t>
            </w:r>
            <w:r w:rsidRPr="00321AA8">
              <w:rPr>
                <w:rFonts w:hint="eastAsia"/>
                <w:sz w:val="11"/>
                <w:szCs w:val="11"/>
              </w:rPr>
              <w:br/>
              <w:t>Precondition</w:t>
            </w:r>
          </w:p>
        </w:tc>
        <w:tc>
          <w:tcPr>
            <w:tcW w:w="943" w:type="pct"/>
            <w:noWrap/>
          </w:tcPr>
          <w:p w14:paraId="38C0A703"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5.4.4</w:t>
            </w:r>
          </w:p>
        </w:tc>
        <w:tc>
          <w:tcPr>
            <w:tcW w:w="942" w:type="pct"/>
            <w:noWrap/>
          </w:tcPr>
          <w:p w14:paraId="51D3FD79"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4.3.2</w:t>
            </w:r>
          </w:p>
        </w:tc>
        <w:tc>
          <w:tcPr>
            <w:tcW w:w="210" w:type="pct"/>
            <w:noWrap/>
            <w:vAlign w:val="center"/>
          </w:tcPr>
          <w:p w14:paraId="4CAFED90"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143988A7"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7E3C3240"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6660BB4E"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27FE9B7E"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6DA009C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FA45C22"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F6F3E6C" w14:textId="77777777" w:rsidR="005F1813" w:rsidRPr="00321AA8" w:rsidRDefault="005F1813" w:rsidP="0060103F">
            <w:pPr>
              <w:jc w:val="center"/>
              <w:textAlignment w:val="top"/>
              <w:rPr>
                <w:rFonts w:ascii="宋体" w:hAnsi="宋体"/>
                <w:sz w:val="11"/>
                <w:szCs w:val="11"/>
              </w:rPr>
            </w:pPr>
          </w:p>
        </w:tc>
        <w:tc>
          <w:tcPr>
            <w:tcW w:w="213" w:type="pct"/>
            <w:vAlign w:val="center"/>
          </w:tcPr>
          <w:p w14:paraId="79BA864E"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03BF4CB6" w14:textId="77777777" w:rsidR="005F1813" w:rsidRPr="00321AA8" w:rsidRDefault="005F1813" w:rsidP="0060103F">
            <w:pPr>
              <w:jc w:val="center"/>
              <w:rPr>
                <w:color w:val="000000"/>
                <w:sz w:val="11"/>
                <w:szCs w:val="11"/>
              </w:rPr>
            </w:pPr>
          </w:p>
        </w:tc>
      </w:tr>
      <w:tr w:rsidR="005F1813" w:rsidRPr="00321AA8" w14:paraId="6161A1AF" w14:textId="77777777" w:rsidTr="005F1813">
        <w:trPr>
          <w:trHeight w:val="284"/>
          <w:jc w:val="center"/>
        </w:trPr>
        <w:tc>
          <w:tcPr>
            <w:tcW w:w="256" w:type="pct"/>
            <w:noWrap/>
            <w:vAlign w:val="center"/>
          </w:tcPr>
          <w:p w14:paraId="4564171E" w14:textId="77777777" w:rsidR="005F1813" w:rsidRPr="00321AA8" w:rsidRDefault="005F1813" w:rsidP="0060103F">
            <w:pPr>
              <w:jc w:val="center"/>
              <w:rPr>
                <w:color w:val="000000"/>
                <w:sz w:val="11"/>
                <w:szCs w:val="11"/>
              </w:rPr>
            </w:pPr>
            <w:r w:rsidRPr="00321AA8">
              <w:rPr>
                <w:rFonts w:hint="eastAsia"/>
                <w:color w:val="000000"/>
                <w:sz w:val="11"/>
                <w:szCs w:val="11"/>
              </w:rPr>
              <w:t>38</w:t>
            </w:r>
          </w:p>
        </w:tc>
        <w:tc>
          <w:tcPr>
            <w:tcW w:w="388" w:type="pct"/>
            <w:noWrap/>
          </w:tcPr>
          <w:p w14:paraId="2BD7BDEE" w14:textId="77777777" w:rsidR="005F1813" w:rsidRPr="00321AA8" w:rsidRDefault="005F1813" w:rsidP="0060103F">
            <w:pPr>
              <w:rPr>
                <w:sz w:val="11"/>
                <w:szCs w:val="11"/>
              </w:rPr>
            </w:pPr>
            <w:r w:rsidRPr="00321AA8">
              <w:rPr>
                <w:rFonts w:hint="eastAsia"/>
                <w:sz w:val="11"/>
                <w:szCs w:val="11"/>
              </w:rPr>
              <w:t>五点功能测试</w:t>
            </w:r>
            <w:r w:rsidRPr="00321AA8">
              <w:rPr>
                <w:rFonts w:hint="eastAsia"/>
                <w:sz w:val="11"/>
                <w:szCs w:val="11"/>
              </w:rPr>
              <w:br/>
              <w:t>Test of five functional parameters</w:t>
            </w:r>
          </w:p>
        </w:tc>
        <w:tc>
          <w:tcPr>
            <w:tcW w:w="943" w:type="pct"/>
            <w:noWrap/>
          </w:tcPr>
          <w:p w14:paraId="0E9E19BF"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5.1.4</w:t>
            </w:r>
          </w:p>
        </w:tc>
        <w:tc>
          <w:tcPr>
            <w:tcW w:w="942" w:type="pct"/>
            <w:noWrap/>
          </w:tcPr>
          <w:p w14:paraId="624E7666"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4.3.2</w:t>
            </w:r>
          </w:p>
        </w:tc>
        <w:tc>
          <w:tcPr>
            <w:tcW w:w="210" w:type="pct"/>
            <w:noWrap/>
            <w:vAlign w:val="center"/>
          </w:tcPr>
          <w:p w14:paraId="772101DD"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4851812F"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79D5B253"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16271A95"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7533867D"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4BB6ABC"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4FA9BEB"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D3C5640" w14:textId="77777777" w:rsidR="005F1813" w:rsidRPr="00321AA8" w:rsidRDefault="005F1813" w:rsidP="0060103F">
            <w:pPr>
              <w:jc w:val="center"/>
              <w:textAlignment w:val="top"/>
              <w:rPr>
                <w:rFonts w:ascii="宋体" w:hAnsi="宋体"/>
                <w:sz w:val="11"/>
                <w:szCs w:val="11"/>
              </w:rPr>
            </w:pPr>
          </w:p>
        </w:tc>
        <w:tc>
          <w:tcPr>
            <w:tcW w:w="213" w:type="pct"/>
            <w:vAlign w:val="center"/>
          </w:tcPr>
          <w:p w14:paraId="5EC57A7D"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58F8F1D0" w14:textId="77777777" w:rsidR="005F1813" w:rsidRPr="00321AA8" w:rsidRDefault="005F1813" w:rsidP="0060103F">
            <w:pPr>
              <w:jc w:val="center"/>
              <w:rPr>
                <w:color w:val="000000"/>
                <w:sz w:val="11"/>
                <w:szCs w:val="11"/>
              </w:rPr>
            </w:pPr>
          </w:p>
        </w:tc>
      </w:tr>
      <w:tr w:rsidR="005F1813" w:rsidRPr="00321AA8" w14:paraId="6A37ADC9" w14:textId="77777777" w:rsidTr="005F1813">
        <w:trPr>
          <w:trHeight w:val="284"/>
          <w:jc w:val="center"/>
        </w:trPr>
        <w:tc>
          <w:tcPr>
            <w:tcW w:w="256" w:type="pct"/>
            <w:noWrap/>
            <w:vAlign w:val="center"/>
          </w:tcPr>
          <w:p w14:paraId="7984B0B4" w14:textId="77777777" w:rsidR="005F1813" w:rsidRPr="00321AA8" w:rsidRDefault="005F1813" w:rsidP="0060103F">
            <w:pPr>
              <w:jc w:val="center"/>
              <w:rPr>
                <w:color w:val="000000"/>
                <w:sz w:val="11"/>
                <w:szCs w:val="11"/>
              </w:rPr>
            </w:pPr>
            <w:r w:rsidRPr="00321AA8">
              <w:rPr>
                <w:rFonts w:hint="eastAsia"/>
                <w:color w:val="000000"/>
                <w:sz w:val="11"/>
                <w:szCs w:val="11"/>
              </w:rPr>
              <w:t>39</w:t>
            </w:r>
          </w:p>
        </w:tc>
        <w:tc>
          <w:tcPr>
            <w:tcW w:w="388" w:type="pct"/>
            <w:noWrap/>
          </w:tcPr>
          <w:p w14:paraId="727BEC70" w14:textId="77777777" w:rsidR="005F1813" w:rsidRPr="00321AA8" w:rsidRDefault="005F1813" w:rsidP="0060103F">
            <w:pPr>
              <w:rPr>
                <w:sz w:val="11"/>
                <w:szCs w:val="11"/>
              </w:rPr>
            </w:pPr>
            <w:r w:rsidRPr="00321AA8">
              <w:rPr>
                <w:rFonts w:hint="eastAsia"/>
                <w:sz w:val="11"/>
                <w:szCs w:val="11"/>
              </w:rPr>
              <w:t>寿命测试</w:t>
            </w:r>
            <w:r w:rsidRPr="00321AA8">
              <w:rPr>
                <w:rFonts w:hint="eastAsia"/>
                <w:sz w:val="11"/>
                <w:szCs w:val="11"/>
              </w:rPr>
              <w:br/>
              <w:t>Life Test</w:t>
            </w:r>
          </w:p>
        </w:tc>
        <w:tc>
          <w:tcPr>
            <w:tcW w:w="943" w:type="pct"/>
            <w:noWrap/>
          </w:tcPr>
          <w:p w14:paraId="172A790E"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4.3.16</w:t>
            </w:r>
          </w:p>
        </w:tc>
        <w:tc>
          <w:tcPr>
            <w:tcW w:w="942" w:type="pct"/>
            <w:noWrap/>
          </w:tcPr>
          <w:p w14:paraId="5372C502"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4.3.16</w:t>
            </w:r>
          </w:p>
        </w:tc>
        <w:tc>
          <w:tcPr>
            <w:tcW w:w="210" w:type="pct"/>
            <w:noWrap/>
            <w:vAlign w:val="center"/>
          </w:tcPr>
          <w:p w14:paraId="74FCBD08"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1EECDDE9"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0009ECD2"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17CED81C"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754556E7"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0023D447"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993488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2529813" w14:textId="77777777" w:rsidR="005F1813" w:rsidRPr="00321AA8" w:rsidRDefault="005F1813" w:rsidP="0060103F">
            <w:pPr>
              <w:jc w:val="center"/>
              <w:textAlignment w:val="top"/>
              <w:rPr>
                <w:rFonts w:ascii="宋体" w:hAnsi="宋体"/>
                <w:sz w:val="11"/>
                <w:szCs w:val="11"/>
              </w:rPr>
            </w:pPr>
          </w:p>
        </w:tc>
        <w:tc>
          <w:tcPr>
            <w:tcW w:w="213" w:type="pct"/>
            <w:vAlign w:val="center"/>
          </w:tcPr>
          <w:p w14:paraId="55A0CCC5"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14DC806E" w14:textId="77777777" w:rsidR="005F1813" w:rsidRPr="00321AA8" w:rsidRDefault="005F1813" w:rsidP="0060103F">
            <w:pPr>
              <w:jc w:val="center"/>
              <w:rPr>
                <w:color w:val="000000"/>
                <w:sz w:val="11"/>
                <w:szCs w:val="11"/>
              </w:rPr>
            </w:pPr>
          </w:p>
        </w:tc>
      </w:tr>
      <w:tr w:rsidR="005F1813" w:rsidRPr="00321AA8" w14:paraId="48146D22" w14:textId="77777777" w:rsidTr="005F1813">
        <w:trPr>
          <w:trHeight w:val="284"/>
          <w:jc w:val="center"/>
        </w:trPr>
        <w:tc>
          <w:tcPr>
            <w:tcW w:w="256" w:type="pct"/>
            <w:noWrap/>
            <w:vAlign w:val="center"/>
          </w:tcPr>
          <w:p w14:paraId="7512F034" w14:textId="77777777" w:rsidR="005F1813" w:rsidRPr="00321AA8" w:rsidRDefault="005F1813" w:rsidP="0060103F">
            <w:pPr>
              <w:jc w:val="center"/>
              <w:rPr>
                <w:color w:val="000000"/>
                <w:sz w:val="11"/>
                <w:szCs w:val="11"/>
              </w:rPr>
            </w:pPr>
            <w:r w:rsidRPr="00321AA8">
              <w:rPr>
                <w:rFonts w:hint="eastAsia"/>
                <w:color w:val="000000"/>
                <w:sz w:val="11"/>
                <w:szCs w:val="11"/>
              </w:rPr>
              <w:t>40</w:t>
            </w:r>
          </w:p>
        </w:tc>
        <w:tc>
          <w:tcPr>
            <w:tcW w:w="388" w:type="pct"/>
            <w:noWrap/>
          </w:tcPr>
          <w:p w14:paraId="7295E237" w14:textId="77777777" w:rsidR="005F1813" w:rsidRPr="00321AA8" w:rsidRDefault="005F1813" w:rsidP="0060103F">
            <w:pPr>
              <w:rPr>
                <w:sz w:val="11"/>
                <w:szCs w:val="11"/>
              </w:rPr>
            </w:pPr>
            <w:r w:rsidRPr="00321AA8">
              <w:rPr>
                <w:rFonts w:hint="eastAsia"/>
                <w:sz w:val="11"/>
                <w:szCs w:val="11"/>
              </w:rPr>
              <w:t>性能测试</w:t>
            </w:r>
            <w:r w:rsidRPr="00321AA8">
              <w:rPr>
                <w:rFonts w:hint="eastAsia"/>
                <w:sz w:val="11"/>
                <w:szCs w:val="11"/>
              </w:rPr>
              <w:br/>
              <w:t>Performance test</w:t>
            </w:r>
          </w:p>
        </w:tc>
        <w:tc>
          <w:tcPr>
            <w:tcW w:w="943" w:type="pct"/>
            <w:noWrap/>
          </w:tcPr>
          <w:p w14:paraId="7B144466"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4.3.1</w:t>
            </w:r>
            <w:r w:rsidRPr="00321AA8">
              <w:rPr>
                <w:rFonts w:hint="eastAsia"/>
                <w:sz w:val="11"/>
                <w:szCs w:val="11"/>
              </w:rPr>
              <w:t>、</w:t>
            </w:r>
            <w:r w:rsidRPr="00321AA8">
              <w:rPr>
                <w:rFonts w:hint="eastAsia"/>
                <w:sz w:val="11"/>
                <w:szCs w:val="11"/>
              </w:rPr>
              <w:t>4.3.2</w:t>
            </w:r>
          </w:p>
        </w:tc>
        <w:tc>
          <w:tcPr>
            <w:tcW w:w="942" w:type="pct"/>
            <w:noWrap/>
          </w:tcPr>
          <w:p w14:paraId="5390F6F6"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4.3.1</w:t>
            </w:r>
          </w:p>
        </w:tc>
        <w:tc>
          <w:tcPr>
            <w:tcW w:w="210" w:type="pct"/>
            <w:noWrap/>
            <w:vAlign w:val="center"/>
          </w:tcPr>
          <w:p w14:paraId="7B5F2995"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0CCB40C1"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6C7FD6E5"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7F640487"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3B0E9A44"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3A40F9D8"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9BDB6D2"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E1B90F3" w14:textId="77777777" w:rsidR="005F1813" w:rsidRPr="00321AA8" w:rsidRDefault="005F1813" w:rsidP="0060103F">
            <w:pPr>
              <w:jc w:val="center"/>
              <w:textAlignment w:val="top"/>
              <w:rPr>
                <w:rFonts w:ascii="宋体" w:hAnsi="宋体"/>
                <w:sz w:val="11"/>
                <w:szCs w:val="11"/>
              </w:rPr>
            </w:pPr>
          </w:p>
        </w:tc>
        <w:tc>
          <w:tcPr>
            <w:tcW w:w="213" w:type="pct"/>
            <w:vAlign w:val="center"/>
          </w:tcPr>
          <w:p w14:paraId="72947B03"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45401FE5" w14:textId="77777777" w:rsidR="005F1813" w:rsidRPr="00321AA8" w:rsidRDefault="005F1813" w:rsidP="0060103F">
            <w:pPr>
              <w:jc w:val="center"/>
              <w:rPr>
                <w:color w:val="000000"/>
                <w:sz w:val="11"/>
                <w:szCs w:val="11"/>
              </w:rPr>
            </w:pPr>
          </w:p>
        </w:tc>
      </w:tr>
      <w:tr w:rsidR="005F1813" w:rsidRPr="00321AA8" w14:paraId="65EB24CD" w14:textId="77777777" w:rsidTr="005F1813">
        <w:trPr>
          <w:trHeight w:val="284"/>
          <w:jc w:val="center"/>
        </w:trPr>
        <w:tc>
          <w:tcPr>
            <w:tcW w:w="256" w:type="pct"/>
            <w:noWrap/>
            <w:vAlign w:val="center"/>
          </w:tcPr>
          <w:p w14:paraId="52AB7C21" w14:textId="77777777" w:rsidR="005F1813" w:rsidRPr="00321AA8" w:rsidRDefault="005F1813" w:rsidP="0060103F">
            <w:pPr>
              <w:jc w:val="center"/>
              <w:rPr>
                <w:color w:val="000000"/>
                <w:sz w:val="11"/>
                <w:szCs w:val="11"/>
              </w:rPr>
            </w:pPr>
            <w:r w:rsidRPr="00321AA8">
              <w:rPr>
                <w:rFonts w:hint="eastAsia"/>
                <w:color w:val="000000"/>
                <w:sz w:val="11"/>
                <w:szCs w:val="11"/>
              </w:rPr>
              <w:t>41</w:t>
            </w:r>
          </w:p>
        </w:tc>
        <w:tc>
          <w:tcPr>
            <w:tcW w:w="388" w:type="pct"/>
            <w:noWrap/>
          </w:tcPr>
          <w:p w14:paraId="17C5E278" w14:textId="77777777" w:rsidR="005F1813" w:rsidRPr="00321AA8" w:rsidRDefault="005F1813" w:rsidP="0060103F">
            <w:pPr>
              <w:rPr>
                <w:sz w:val="11"/>
                <w:szCs w:val="11"/>
              </w:rPr>
            </w:pPr>
            <w:r w:rsidRPr="00321AA8">
              <w:rPr>
                <w:rFonts w:hint="eastAsia"/>
                <w:sz w:val="11"/>
                <w:szCs w:val="11"/>
              </w:rPr>
              <w:t>五点功能测试</w:t>
            </w:r>
            <w:r w:rsidRPr="00321AA8">
              <w:rPr>
                <w:rFonts w:hint="eastAsia"/>
                <w:sz w:val="11"/>
                <w:szCs w:val="11"/>
              </w:rPr>
              <w:br/>
              <w:t>Test of five functional parameters</w:t>
            </w:r>
          </w:p>
        </w:tc>
        <w:tc>
          <w:tcPr>
            <w:tcW w:w="943" w:type="pct"/>
            <w:noWrap/>
          </w:tcPr>
          <w:p w14:paraId="1D8DDF53"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5.1.4</w:t>
            </w:r>
          </w:p>
        </w:tc>
        <w:tc>
          <w:tcPr>
            <w:tcW w:w="942" w:type="pct"/>
            <w:noWrap/>
          </w:tcPr>
          <w:p w14:paraId="66BD42CD"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4.3.2</w:t>
            </w:r>
          </w:p>
        </w:tc>
        <w:tc>
          <w:tcPr>
            <w:tcW w:w="210" w:type="pct"/>
            <w:noWrap/>
            <w:vAlign w:val="center"/>
          </w:tcPr>
          <w:p w14:paraId="05B88F8A"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1467452D"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58D590FC"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1427F1E2"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5B7738E0"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07CDD80C"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EE602B2"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9026BA9" w14:textId="77777777" w:rsidR="005F1813" w:rsidRPr="00321AA8" w:rsidRDefault="005F1813" w:rsidP="0060103F">
            <w:pPr>
              <w:jc w:val="center"/>
              <w:textAlignment w:val="top"/>
              <w:rPr>
                <w:rFonts w:ascii="宋体" w:hAnsi="宋体"/>
                <w:sz w:val="11"/>
                <w:szCs w:val="11"/>
              </w:rPr>
            </w:pPr>
          </w:p>
        </w:tc>
        <w:tc>
          <w:tcPr>
            <w:tcW w:w="213" w:type="pct"/>
            <w:vAlign w:val="center"/>
          </w:tcPr>
          <w:p w14:paraId="4CE91C1E"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25E8900E" w14:textId="77777777" w:rsidR="005F1813" w:rsidRPr="00321AA8" w:rsidRDefault="005F1813" w:rsidP="0060103F">
            <w:pPr>
              <w:jc w:val="center"/>
              <w:rPr>
                <w:color w:val="000000"/>
                <w:sz w:val="11"/>
                <w:szCs w:val="11"/>
              </w:rPr>
            </w:pPr>
          </w:p>
        </w:tc>
      </w:tr>
      <w:tr w:rsidR="005F1813" w:rsidRPr="00321AA8" w14:paraId="7CFD91E4" w14:textId="77777777" w:rsidTr="005F1813">
        <w:trPr>
          <w:trHeight w:val="284"/>
          <w:jc w:val="center"/>
        </w:trPr>
        <w:tc>
          <w:tcPr>
            <w:tcW w:w="256" w:type="pct"/>
            <w:noWrap/>
            <w:vAlign w:val="center"/>
          </w:tcPr>
          <w:p w14:paraId="08EFC3C3" w14:textId="77777777" w:rsidR="005F1813" w:rsidRPr="00321AA8" w:rsidRDefault="005F1813" w:rsidP="0060103F">
            <w:pPr>
              <w:jc w:val="center"/>
              <w:rPr>
                <w:color w:val="000000"/>
                <w:sz w:val="11"/>
                <w:szCs w:val="11"/>
              </w:rPr>
            </w:pPr>
            <w:r w:rsidRPr="00321AA8">
              <w:rPr>
                <w:rFonts w:hint="eastAsia"/>
                <w:color w:val="000000"/>
                <w:sz w:val="11"/>
                <w:szCs w:val="11"/>
              </w:rPr>
              <w:t>42</w:t>
            </w:r>
          </w:p>
        </w:tc>
        <w:tc>
          <w:tcPr>
            <w:tcW w:w="388" w:type="pct"/>
            <w:noWrap/>
          </w:tcPr>
          <w:p w14:paraId="7135C9E8" w14:textId="77777777" w:rsidR="005F1813" w:rsidRPr="00321AA8" w:rsidRDefault="005F1813" w:rsidP="0060103F">
            <w:pPr>
              <w:rPr>
                <w:sz w:val="11"/>
                <w:szCs w:val="11"/>
              </w:rPr>
            </w:pPr>
            <w:r w:rsidRPr="00321AA8">
              <w:rPr>
                <w:rFonts w:hint="eastAsia"/>
                <w:sz w:val="11"/>
                <w:szCs w:val="11"/>
              </w:rPr>
              <w:t>外观检查</w:t>
            </w:r>
            <w:r w:rsidRPr="00321AA8">
              <w:rPr>
                <w:rFonts w:hint="eastAsia"/>
                <w:sz w:val="11"/>
                <w:szCs w:val="11"/>
              </w:rPr>
              <w:t>&amp;</w:t>
            </w:r>
            <w:r w:rsidRPr="00321AA8">
              <w:rPr>
                <w:rFonts w:hint="eastAsia"/>
                <w:sz w:val="11"/>
                <w:szCs w:val="11"/>
              </w:rPr>
              <w:t>测试后拆解检查</w:t>
            </w:r>
            <w:r w:rsidRPr="00321AA8">
              <w:rPr>
                <w:rFonts w:hint="eastAsia"/>
                <w:sz w:val="11"/>
                <w:szCs w:val="11"/>
              </w:rPr>
              <w:t xml:space="preserve"> </w:t>
            </w:r>
          </w:p>
        </w:tc>
        <w:tc>
          <w:tcPr>
            <w:tcW w:w="943" w:type="pct"/>
            <w:noWrap/>
          </w:tcPr>
          <w:p w14:paraId="378FC0B8"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w:t>
            </w:r>
            <w:r w:rsidRPr="00321AA8">
              <w:rPr>
                <w:rFonts w:hint="eastAsia"/>
                <w:sz w:val="11"/>
                <w:szCs w:val="11"/>
              </w:rPr>
              <w:br/>
              <w:t>Q/JLY J7111029E-2024</w:t>
            </w:r>
            <w:r w:rsidRPr="00321AA8">
              <w:rPr>
                <w:rFonts w:hint="eastAsia"/>
                <w:sz w:val="11"/>
                <w:szCs w:val="11"/>
              </w:rPr>
              <w:t>《汽车电气和电子零部件通用技术规范》</w:t>
            </w:r>
            <w:r w:rsidRPr="00321AA8">
              <w:rPr>
                <w:rFonts w:hint="eastAsia"/>
                <w:sz w:val="11"/>
                <w:szCs w:val="11"/>
              </w:rPr>
              <w:t xml:space="preserve"> 5.1.27.2</w:t>
            </w:r>
          </w:p>
        </w:tc>
        <w:tc>
          <w:tcPr>
            <w:tcW w:w="942" w:type="pct"/>
            <w:noWrap/>
          </w:tcPr>
          <w:p w14:paraId="20E11B00"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 </w:t>
            </w:r>
            <w:r w:rsidRPr="00321AA8">
              <w:rPr>
                <w:rFonts w:hint="eastAsia"/>
                <w:sz w:val="11"/>
                <w:szCs w:val="11"/>
              </w:rPr>
              <w:br/>
              <w:t>Q/JLY J7111029E-2024</w:t>
            </w:r>
            <w:r w:rsidRPr="00321AA8">
              <w:rPr>
                <w:rFonts w:hint="eastAsia"/>
                <w:sz w:val="11"/>
                <w:szCs w:val="11"/>
              </w:rPr>
              <w:t>《汽车电气和电子零部件通用技术规范》</w:t>
            </w:r>
            <w:r w:rsidRPr="00321AA8">
              <w:rPr>
                <w:rFonts w:hint="eastAsia"/>
                <w:sz w:val="11"/>
                <w:szCs w:val="11"/>
              </w:rPr>
              <w:t xml:space="preserve"> 5.1.27.3</w:t>
            </w:r>
          </w:p>
        </w:tc>
        <w:tc>
          <w:tcPr>
            <w:tcW w:w="210" w:type="pct"/>
            <w:noWrap/>
            <w:vAlign w:val="center"/>
          </w:tcPr>
          <w:p w14:paraId="76D5A5C4"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7D453714"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635EE33D"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4A40876E"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289872DC"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7B7B2AF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F2C967B"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C95C89F" w14:textId="77777777" w:rsidR="005F1813" w:rsidRPr="00321AA8" w:rsidRDefault="005F1813" w:rsidP="0060103F">
            <w:pPr>
              <w:jc w:val="center"/>
              <w:textAlignment w:val="top"/>
              <w:rPr>
                <w:rFonts w:ascii="宋体" w:hAnsi="宋体"/>
                <w:sz w:val="11"/>
                <w:szCs w:val="11"/>
              </w:rPr>
            </w:pPr>
          </w:p>
        </w:tc>
        <w:tc>
          <w:tcPr>
            <w:tcW w:w="213" w:type="pct"/>
            <w:vAlign w:val="center"/>
          </w:tcPr>
          <w:p w14:paraId="093E50BC"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36ABEF06" w14:textId="77777777" w:rsidR="005F1813" w:rsidRPr="00321AA8" w:rsidRDefault="005F1813" w:rsidP="0060103F">
            <w:pPr>
              <w:jc w:val="center"/>
              <w:rPr>
                <w:color w:val="000000"/>
                <w:sz w:val="11"/>
                <w:szCs w:val="11"/>
              </w:rPr>
            </w:pPr>
          </w:p>
        </w:tc>
      </w:tr>
      <w:tr w:rsidR="005F1813" w:rsidRPr="00321AA8" w14:paraId="790B9809" w14:textId="77777777" w:rsidTr="005F1813">
        <w:trPr>
          <w:trHeight w:val="284"/>
          <w:jc w:val="center"/>
        </w:trPr>
        <w:tc>
          <w:tcPr>
            <w:tcW w:w="256" w:type="pct"/>
            <w:noWrap/>
            <w:vAlign w:val="center"/>
          </w:tcPr>
          <w:p w14:paraId="26D2DA6E" w14:textId="77777777" w:rsidR="005F1813" w:rsidRPr="00321AA8" w:rsidRDefault="005F1813" w:rsidP="0060103F">
            <w:pPr>
              <w:jc w:val="center"/>
              <w:rPr>
                <w:color w:val="000000"/>
                <w:sz w:val="11"/>
                <w:szCs w:val="11"/>
              </w:rPr>
            </w:pPr>
            <w:r w:rsidRPr="00321AA8">
              <w:rPr>
                <w:rFonts w:hint="eastAsia"/>
                <w:color w:val="000000"/>
                <w:sz w:val="11"/>
                <w:szCs w:val="11"/>
              </w:rPr>
              <w:t>试验矩阵</w:t>
            </w:r>
            <w:r w:rsidRPr="00321AA8">
              <w:rPr>
                <w:rFonts w:hint="eastAsia"/>
                <w:color w:val="000000"/>
                <w:sz w:val="11"/>
                <w:szCs w:val="11"/>
              </w:rPr>
              <w:t>5</w:t>
            </w:r>
            <w:r w:rsidRPr="00321AA8">
              <w:rPr>
                <w:rFonts w:hint="eastAsia"/>
                <w:color w:val="000000"/>
                <w:sz w:val="11"/>
                <w:szCs w:val="11"/>
              </w:rPr>
              <w:br/>
              <w:t>Test Matrix 6</w:t>
            </w:r>
          </w:p>
        </w:tc>
        <w:tc>
          <w:tcPr>
            <w:tcW w:w="388" w:type="pct"/>
            <w:noWrap/>
          </w:tcPr>
          <w:p w14:paraId="02127885" w14:textId="77777777" w:rsidR="005F1813" w:rsidRPr="00321AA8" w:rsidRDefault="005F1813" w:rsidP="0060103F">
            <w:pPr>
              <w:rPr>
                <w:sz w:val="11"/>
                <w:szCs w:val="11"/>
              </w:rPr>
            </w:pPr>
            <w:r w:rsidRPr="00321AA8">
              <w:rPr>
                <w:rFonts w:hint="eastAsia"/>
                <w:sz w:val="11"/>
                <w:szCs w:val="11"/>
              </w:rPr>
              <w:t xml:space="preserve">　</w:t>
            </w:r>
          </w:p>
        </w:tc>
        <w:tc>
          <w:tcPr>
            <w:tcW w:w="943" w:type="pct"/>
            <w:noWrap/>
          </w:tcPr>
          <w:p w14:paraId="19A62F88" w14:textId="77777777" w:rsidR="005F1813" w:rsidRPr="00321AA8" w:rsidRDefault="005F1813" w:rsidP="0060103F">
            <w:pPr>
              <w:rPr>
                <w:sz w:val="11"/>
                <w:szCs w:val="11"/>
              </w:rPr>
            </w:pPr>
            <w:r w:rsidRPr="00321AA8">
              <w:rPr>
                <w:rFonts w:hint="eastAsia"/>
                <w:sz w:val="11"/>
                <w:szCs w:val="11"/>
              </w:rPr>
              <w:t xml:space="preserve">　</w:t>
            </w:r>
          </w:p>
        </w:tc>
        <w:tc>
          <w:tcPr>
            <w:tcW w:w="942" w:type="pct"/>
            <w:noWrap/>
          </w:tcPr>
          <w:p w14:paraId="177A2424" w14:textId="77777777" w:rsidR="005F1813" w:rsidRPr="00321AA8" w:rsidRDefault="005F1813" w:rsidP="0060103F">
            <w:pPr>
              <w:rPr>
                <w:sz w:val="11"/>
                <w:szCs w:val="11"/>
              </w:rPr>
            </w:pPr>
            <w:r w:rsidRPr="00321AA8">
              <w:rPr>
                <w:rFonts w:hint="eastAsia"/>
                <w:sz w:val="11"/>
                <w:szCs w:val="11"/>
              </w:rPr>
              <w:t xml:space="preserve">　</w:t>
            </w:r>
          </w:p>
        </w:tc>
        <w:tc>
          <w:tcPr>
            <w:tcW w:w="210" w:type="pct"/>
            <w:noWrap/>
            <w:vAlign w:val="center"/>
          </w:tcPr>
          <w:p w14:paraId="43C9383E" w14:textId="77777777" w:rsidR="005F1813" w:rsidRPr="00321AA8" w:rsidRDefault="005F1813" w:rsidP="0060103F">
            <w:pPr>
              <w:jc w:val="center"/>
              <w:rPr>
                <w:color w:val="000000"/>
                <w:sz w:val="11"/>
                <w:szCs w:val="11"/>
              </w:rPr>
            </w:pPr>
            <w:r w:rsidRPr="00321AA8">
              <w:rPr>
                <w:rFonts w:hint="eastAsia"/>
                <w:color w:val="000000"/>
                <w:sz w:val="11"/>
                <w:szCs w:val="11"/>
              </w:rPr>
              <w:t xml:space="preserve">　</w:t>
            </w:r>
          </w:p>
        </w:tc>
        <w:tc>
          <w:tcPr>
            <w:tcW w:w="300" w:type="pct"/>
            <w:noWrap/>
            <w:vAlign w:val="center"/>
          </w:tcPr>
          <w:p w14:paraId="197F8116" w14:textId="77777777" w:rsidR="005F1813" w:rsidRPr="00321AA8" w:rsidRDefault="005F1813" w:rsidP="0060103F">
            <w:pPr>
              <w:jc w:val="center"/>
              <w:rPr>
                <w:color w:val="000000"/>
                <w:sz w:val="11"/>
                <w:szCs w:val="11"/>
              </w:rPr>
            </w:pPr>
            <w:r w:rsidRPr="00321AA8">
              <w:rPr>
                <w:rFonts w:hint="eastAsia"/>
                <w:color w:val="000000"/>
                <w:sz w:val="11"/>
                <w:szCs w:val="11"/>
              </w:rPr>
              <w:t xml:space="preserve">　</w:t>
            </w:r>
          </w:p>
        </w:tc>
        <w:tc>
          <w:tcPr>
            <w:tcW w:w="213" w:type="pct"/>
            <w:noWrap/>
            <w:vAlign w:val="center"/>
          </w:tcPr>
          <w:p w14:paraId="4B87E54F"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3774EA02"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1B420E32"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02741D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D16DA36"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0BE070F" w14:textId="77777777" w:rsidR="005F1813" w:rsidRPr="00321AA8" w:rsidRDefault="005F1813" w:rsidP="0060103F">
            <w:pPr>
              <w:jc w:val="center"/>
              <w:textAlignment w:val="top"/>
              <w:rPr>
                <w:rFonts w:ascii="宋体" w:hAnsi="宋体"/>
                <w:sz w:val="11"/>
                <w:szCs w:val="11"/>
              </w:rPr>
            </w:pPr>
          </w:p>
        </w:tc>
        <w:tc>
          <w:tcPr>
            <w:tcW w:w="213" w:type="pct"/>
            <w:vAlign w:val="center"/>
          </w:tcPr>
          <w:p w14:paraId="5521A230"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0658002E" w14:textId="77777777" w:rsidR="005F1813" w:rsidRPr="00321AA8" w:rsidRDefault="005F1813" w:rsidP="0060103F">
            <w:pPr>
              <w:jc w:val="center"/>
              <w:rPr>
                <w:color w:val="000000"/>
                <w:sz w:val="11"/>
                <w:szCs w:val="11"/>
              </w:rPr>
            </w:pPr>
          </w:p>
        </w:tc>
      </w:tr>
      <w:tr w:rsidR="005F1813" w:rsidRPr="00321AA8" w14:paraId="05FB5202" w14:textId="77777777" w:rsidTr="005F1813">
        <w:trPr>
          <w:trHeight w:val="284"/>
          <w:jc w:val="center"/>
        </w:trPr>
        <w:tc>
          <w:tcPr>
            <w:tcW w:w="256" w:type="pct"/>
            <w:noWrap/>
            <w:vAlign w:val="center"/>
          </w:tcPr>
          <w:p w14:paraId="4CD47B5E" w14:textId="77777777" w:rsidR="005F1813" w:rsidRPr="00321AA8" w:rsidRDefault="005F1813" w:rsidP="0060103F">
            <w:pPr>
              <w:jc w:val="center"/>
              <w:rPr>
                <w:color w:val="000000"/>
                <w:sz w:val="11"/>
                <w:szCs w:val="11"/>
              </w:rPr>
            </w:pPr>
            <w:r w:rsidRPr="00321AA8">
              <w:rPr>
                <w:rFonts w:hint="eastAsia"/>
                <w:color w:val="000000"/>
                <w:sz w:val="11"/>
                <w:szCs w:val="11"/>
              </w:rPr>
              <w:t>43</w:t>
            </w:r>
          </w:p>
        </w:tc>
        <w:tc>
          <w:tcPr>
            <w:tcW w:w="388" w:type="pct"/>
            <w:noWrap/>
          </w:tcPr>
          <w:p w14:paraId="0E8DA6C9" w14:textId="77777777" w:rsidR="005F1813" w:rsidRPr="00321AA8" w:rsidRDefault="005F1813" w:rsidP="0060103F">
            <w:pPr>
              <w:rPr>
                <w:sz w:val="11"/>
                <w:szCs w:val="11"/>
              </w:rPr>
            </w:pPr>
            <w:r w:rsidRPr="00321AA8">
              <w:rPr>
                <w:rFonts w:hint="eastAsia"/>
                <w:sz w:val="11"/>
                <w:szCs w:val="11"/>
              </w:rPr>
              <w:t>外观检查</w:t>
            </w:r>
            <w:r w:rsidRPr="00321AA8">
              <w:rPr>
                <w:rFonts w:hint="eastAsia"/>
                <w:sz w:val="11"/>
                <w:szCs w:val="11"/>
              </w:rPr>
              <w:t xml:space="preserve"> </w:t>
            </w:r>
            <w:r w:rsidRPr="00321AA8">
              <w:rPr>
                <w:rFonts w:hint="eastAsia"/>
                <w:sz w:val="11"/>
                <w:szCs w:val="11"/>
              </w:rPr>
              <w:br/>
              <w:t>Visual inspection</w:t>
            </w:r>
          </w:p>
        </w:tc>
        <w:tc>
          <w:tcPr>
            <w:tcW w:w="943" w:type="pct"/>
            <w:noWrap/>
          </w:tcPr>
          <w:p w14:paraId="6B441421"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w:t>
            </w:r>
          </w:p>
        </w:tc>
        <w:tc>
          <w:tcPr>
            <w:tcW w:w="942" w:type="pct"/>
            <w:noWrap/>
          </w:tcPr>
          <w:p w14:paraId="2DC52F26"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 </w:t>
            </w:r>
          </w:p>
        </w:tc>
        <w:tc>
          <w:tcPr>
            <w:tcW w:w="210" w:type="pct"/>
            <w:noWrap/>
            <w:vAlign w:val="center"/>
          </w:tcPr>
          <w:p w14:paraId="00AE93B5"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4465447F"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7C018963"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62008AAE"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49D52ED2"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12720090"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A8C58B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53484D4" w14:textId="77777777" w:rsidR="005F1813" w:rsidRPr="00321AA8" w:rsidRDefault="005F1813" w:rsidP="0060103F">
            <w:pPr>
              <w:jc w:val="center"/>
              <w:textAlignment w:val="top"/>
              <w:rPr>
                <w:rFonts w:ascii="宋体" w:hAnsi="宋体"/>
                <w:sz w:val="11"/>
                <w:szCs w:val="11"/>
              </w:rPr>
            </w:pPr>
          </w:p>
        </w:tc>
        <w:tc>
          <w:tcPr>
            <w:tcW w:w="213" w:type="pct"/>
            <w:vAlign w:val="center"/>
          </w:tcPr>
          <w:p w14:paraId="3AD887C4"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1FDD405F" w14:textId="77777777" w:rsidR="005F1813" w:rsidRPr="00321AA8" w:rsidRDefault="005F1813" w:rsidP="0060103F">
            <w:pPr>
              <w:jc w:val="center"/>
              <w:rPr>
                <w:color w:val="000000"/>
                <w:sz w:val="11"/>
                <w:szCs w:val="11"/>
              </w:rPr>
            </w:pPr>
          </w:p>
        </w:tc>
      </w:tr>
      <w:tr w:rsidR="005F1813" w:rsidRPr="00321AA8" w14:paraId="7ACE5DAA" w14:textId="77777777" w:rsidTr="005F1813">
        <w:trPr>
          <w:trHeight w:val="284"/>
          <w:jc w:val="center"/>
        </w:trPr>
        <w:tc>
          <w:tcPr>
            <w:tcW w:w="256" w:type="pct"/>
            <w:noWrap/>
            <w:vAlign w:val="center"/>
          </w:tcPr>
          <w:p w14:paraId="1585D3DF" w14:textId="77777777" w:rsidR="005F1813" w:rsidRPr="00321AA8" w:rsidRDefault="005F1813" w:rsidP="0060103F">
            <w:pPr>
              <w:jc w:val="center"/>
              <w:rPr>
                <w:color w:val="000000"/>
                <w:sz w:val="11"/>
                <w:szCs w:val="11"/>
              </w:rPr>
            </w:pPr>
            <w:r w:rsidRPr="00321AA8">
              <w:rPr>
                <w:rFonts w:hint="eastAsia"/>
                <w:color w:val="000000"/>
                <w:sz w:val="11"/>
                <w:szCs w:val="11"/>
              </w:rPr>
              <w:t>44</w:t>
            </w:r>
          </w:p>
        </w:tc>
        <w:tc>
          <w:tcPr>
            <w:tcW w:w="388" w:type="pct"/>
            <w:noWrap/>
          </w:tcPr>
          <w:p w14:paraId="4A1DCDE1" w14:textId="77777777" w:rsidR="005F1813" w:rsidRPr="00321AA8" w:rsidRDefault="005F1813" w:rsidP="0060103F">
            <w:pPr>
              <w:rPr>
                <w:sz w:val="11"/>
                <w:szCs w:val="11"/>
              </w:rPr>
            </w:pPr>
            <w:r w:rsidRPr="00321AA8">
              <w:rPr>
                <w:rFonts w:hint="eastAsia"/>
                <w:sz w:val="11"/>
                <w:szCs w:val="11"/>
              </w:rPr>
              <w:t>性能测试</w:t>
            </w:r>
            <w:r w:rsidRPr="00321AA8">
              <w:rPr>
                <w:rFonts w:hint="eastAsia"/>
                <w:sz w:val="11"/>
                <w:szCs w:val="11"/>
              </w:rPr>
              <w:br/>
              <w:t>Performance test</w:t>
            </w:r>
          </w:p>
        </w:tc>
        <w:tc>
          <w:tcPr>
            <w:tcW w:w="943" w:type="pct"/>
            <w:noWrap/>
          </w:tcPr>
          <w:p w14:paraId="74700F98"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4.3.1</w:t>
            </w:r>
            <w:r w:rsidRPr="00321AA8">
              <w:rPr>
                <w:rFonts w:hint="eastAsia"/>
                <w:sz w:val="11"/>
                <w:szCs w:val="11"/>
              </w:rPr>
              <w:t>、</w:t>
            </w:r>
            <w:r w:rsidRPr="00321AA8">
              <w:rPr>
                <w:rFonts w:hint="eastAsia"/>
                <w:sz w:val="11"/>
                <w:szCs w:val="11"/>
              </w:rPr>
              <w:t>4.3.2</w:t>
            </w:r>
          </w:p>
        </w:tc>
        <w:tc>
          <w:tcPr>
            <w:tcW w:w="942" w:type="pct"/>
            <w:noWrap/>
          </w:tcPr>
          <w:p w14:paraId="0A1338C7"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4.3.1</w:t>
            </w:r>
          </w:p>
        </w:tc>
        <w:tc>
          <w:tcPr>
            <w:tcW w:w="210" w:type="pct"/>
            <w:noWrap/>
            <w:vAlign w:val="center"/>
          </w:tcPr>
          <w:p w14:paraId="1E75D5D4"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2998EDF3"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6AED4523"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2B8242F5"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3F4F7291"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65EAFC0A"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2D403E6"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AA63020" w14:textId="77777777" w:rsidR="005F1813" w:rsidRPr="00321AA8" w:rsidRDefault="005F1813" w:rsidP="0060103F">
            <w:pPr>
              <w:jc w:val="center"/>
              <w:textAlignment w:val="top"/>
              <w:rPr>
                <w:rFonts w:ascii="宋体" w:hAnsi="宋体"/>
                <w:sz w:val="11"/>
                <w:szCs w:val="11"/>
              </w:rPr>
            </w:pPr>
          </w:p>
        </w:tc>
        <w:tc>
          <w:tcPr>
            <w:tcW w:w="213" w:type="pct"/>
            <w:vAlign w:val="center"/>
          </w:tcPr>
          <w:p w14:paraId="7490FD7D"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79598849" w14:textId="77777777" w:rsidR="005F1813" w:rsidRPr="00321AA8" w:rsidRDefault="005F1813" w:rsidP="0060103F">
            <w:pPr>
              <w:jc w:val="center"/>
              <w:rPr>
                <w:color w:val="000000"/>
                <w:sz w:val="11"/>
                <w:szCs w:val="11"/>
              </w:rPr>
            </w:pPr>
          </w:p>
        </w:tc>
      </w:tr>
      <w:tr w:rsidR="005F1813" w:rsidRPr="00321AA8" w14:paraId="7D562A01" w14:textId="77777777" w:rsidTr="005F1813">
        <w:trPr>
          <w:trHeight w:val="284"/>
          <w:jc w:val="center"/>
        </w:trPr>
        <w:tc>
          <w:tcPr>
            <w:tcW w:w="256" w:type="pct"/>
            <w:noWrap/>
            <w:vAlign w:val="center"/>
          </w:tcPr>
          <w:p w14:paraId="59EC3A6B" w14:textId="77777777" w:rsidR="005F1813" w:rsidRPr="00321AA8" w:rsidRDefault="005F1813" w:rsidP="0060103F">
            <w:pPr>
              <w:jc w:val="center"/>
              <w:rPr>
                <w:color w:val="000000"/>
                <w:sz w:val="11"/>
                <w:szCs w:val="11"/>
              </w:rPr>
            </w:pPr>
            <w:r w:rsidRPr="00321AA8">
              <w:rPr>
                <w:rFonts w:hint="eastAsia"/>
                <w:color w:val="000000"/>
                <w:sz w:val="11"/>
                <w:szCs w:val="11"/>
              </w:rPr>
              <w:t>45</w:t>
            </w:r>
          </w:p>
        </w:tc>
        <w:tc>
          <w:tcPr>
            <w:tcW w:w="388" w:type="pct"/>
            <w:noWrap/>
          </w:tcPr>
          <w:p w14:paraId="5689F7DB" w14:textId="77777777" w:rsidR="005F1813" w:rsidRPr="00321AA8" w:rsidRDefault="005F1813" w:rsidP="0060103F">
            <w:pPr>
              <w:rPr>
                <w:sz w:val="11"/>
                <w:szCs w:val="11"/>
              </w:rPr>
            </w:pPr>
            <w:r w:rsidRPr="00321AA8">
              <w:rPr>
                <w:rFonts w:hint="eastAsia"/>
                <w:sz w:val="11"/>
                <w:szCs w:val="11"/>
              </w:rPr>
              <w:t>预处理</w:t>
            </w:r>
            <w:r w:rsidRPr="00321AA8">
              <w:rPr>
                <w:rFonts w:hint="eastAsia"/>
                <w:sz w:val="11"/>
                <w:szCs w:val="11"/>
              </w:rPr>
              <w:br/>
              <w:t>Precondition</w:t>
            </w:r>
          </w:p>
        </w:tc>
        <w:tc>
          <w:tcPr>
            <w:tcW w:w="943" w:type="pct"/>
            <w:noWrap/>
          </w:tcPr>
          <w:p w14:paraId="05F6765C"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5.4.4</w:t>
            </w:r>
          </w:p>
        </w:tc>
        <w:tc>
          <w:tcPr>
            <w:tcW w:w="942" w:type="pct"/>
            <w:noWrap/>
          </w:tcPr>
          <w:p w14:paraId="5B276D2E"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4.3.2</w:t>
            </w:r>
          </w:p>
        </w:tc>
        <w:tc>
          <w:tcPr>
            <w:tcW w:w="210" w:type="pct"/>
            <w:noWrap/>
            <w:vAlign w:val="center"/>
          </w:tcPr>
          <w:p w14:paraId="12945BAD"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608DA6C8"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35442391"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12155482"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5757C91B"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DCAEE64"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D286D82"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2FE05BF" w14:textId="77777777" w:rsidR="005F1813" w:rsidRPr="00321AA8" w:rsidRDefault="005F1813" w:rsidP="0060103F">
            <w:pPr>
              <w:jc w:val="center"/>
              <w:textAlignment w:val="top"/>
              <w:rPr>
                <w:rFonts w:ascii="宋体" w:hAnsi="宋体"/>
                <w:sz w:val="11"/>
                <w:szCs w:val="11"/>
              </w:rPr>
            </w:pPr>
          </w:p>
        </w:tc>
        <w:tc>
          <w:tcPr>
            <w:tcW w:w="213" w:type="pct"/>
            <w:vAlign w:val="center"/>
          </w:tcPr>
          <w:p w14:paraId="062F2AFC"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5A90BAAB" w14:textId="77777777" w:rsidR="005F1813" w:rsidRPr="00321AA8" w:rsidRDefault="005F1813" w:rsidP="0060103F">
            <w:pPr>
              <w:jc w:val="center"/>
              <w:rPr>
                <w:color w:val="000000"/>
                <w:sz w:val="11"/>
                <w:szCs w:val="11"/>
              </w:rPr>
            </w:pPr>
          </w:p>
        </w:tc>
      </w:tr>
      <w:tr w:rsidR="005F1813" w:rsidRPr="00321AA8" w14:paraId="16142FD7" w14:textId="77777777" w:rsidTr="005F1813">
        <w:trPr>
          <w:trHeight w:val="284"/>
          <w:jc w:val="center"/>
        </w:trPr>
        <w:tc>
          <w:tcPr>
            <w:tcW w:w="256" w:type="pct"/>
            <w:noWrap/>
            <w:vAlign w:val="center"/>
          </w:tcPr>
          <w:p w14:paraId="6D965A2D" w14:textId="77777777" w:rsidR="005F1813" w:rsidRPr="00321AA8" w:rsidRDefault="005F1813" w:rsidP="0060103F">
            <w:pPr>
              <w:jc w:val="center"/>
              <w:rPr>
                <w:color w:val="000000"/>
                <w:sz w:val="11"/>
                <w:szCs w:val="11"/>
              </w:rPr>
            </w:pPr>
            <w:r w:rsidRPr="00321AA8">
              <w:rPr>
                <w:rFonts w:hint="eastAsia"/>
                <w:color w:val="000000"/>
                <w:sz w:val="11"/>
                <w:szCs w:val="11"/>
              </w:rPr>
              <w:t>46</w:t>
            </w:r>
          </w:p>
        </w:tc>
        <w:tc>
          <w:tcPr>
            <w:tcW w:w="388" w:type="pct"/>
            <w:noWrap/>
          </w:tcPr>
          <w:p w14:paraId="3C0E6D41" w14:textId="77777777" w:rsidR="005F1813" w:rsidRPr="00321AA8" w:rsidRDefault="005F1813" w:rsidP="0060103F">
            <w:pPr>
              <w:rPr>
                <w:sz w:val="11"/>
                <w:szCs w:val="11"/>
              </w:rPr>
            </w:pPr>
            <w:r w:rsidRPr="00321AA8">
              <w:rPr>
                <w:rFonts w:hint="eastAsia"/>
                <w:sz w:val="11"/>
                <w:szCs w:val="11"/>
              </w:rPr>
              <w:t>五点功能测试</w:t>
            </w:r>
            <w:r w:rsidRPr="00321AA8">
              <w:rPr>
                <w:rFonts w:hint="eastAsia"/>
                <w:sz w:val="11"/>
                <w:szCs w:val="11"/>
              </w:rPr>
              <w:br/>
              <w:t>Test of five functional parameters</w:t>
            </w:r>
          </w:p>
        </w:tc>
        <w:tc>
          <w:tcPr>
            <w:tcW w:w="943" w:type="pct"/>
            <w:noWrap/>
          </w:tcPr>
          <w:p w14:paraId="108228AA"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5.1.4</w:t>
            </w:r>
          </w:p>
        </w:tc>
        <w:tc>
          <w:tcPr>
            <w:tcW w:w="942" w:type="pct"/>
            <w:noWrap/>
          </w:tcPr>
          <w:p w14:paraId="6C5EB143"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4.3.2</w:t>
            </w:r>
          </w:p>
        </w:tc>
        <w:tc>
          <w:tcPr>
            <w:tcW w:w="210" w:type="pct"/>
            <w:noWrap/>
            <w:vAlign w:val="center"/>
          </w:tcPr>
          <w:p w14:paraId="07C33754"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672E38DA"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7347EAE5"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290B3C05"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2F0A43CA"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37D76A2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E106F33"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786DC3B" w14:textId="77777777" w:rsidR="005F1813" w:rsidRPr="00321AA8" w:rsidRDefault="005F1813" w:rsidP="0060103F">
            <w:pPr>
              <w:jc w:val="center"/>
              <w:textAlignment w:val="top"/>
              <w:rPr>
                <w:rFonts w:ascii="宋体" w:hAnsi="宋体"/>
                <w:sz w:val="11"/>
                <w:szCs w:val="11"/>
              </w:rPr>
            </w:pPr>
          </w:p>
        </w:tc>
        <w:tc>
          <w:tcPr>
            <w:tcW w:w="213" w:type="pct"/>
            <w:vAlign w:val="center"/>
          </w:tcPr>
          <w:p w14:paraId="4BBBA211"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78454FD2" w14:textId="77777777" w:rsidR="005F1813" w:rsidRPr="00321AA8" w:rsidRDefault="005F1813" w:rsidP="0060103F">
            <w:pPr>
              <w:jc w:val="center"/>
              <w:rPr>
                <w:color w:val="000000"/>
                <w:sz w:val="11"/>
                <w:szCs w:val="11"/>
              </w:rPr>
            </w:pPr>
          </w:p>
        </w:tc>
      </w:tr>
      <w:tr w:rsidR="005F1813" w:rsidRPr="00321AA8" w14:paraId="483629CA" w14:textId="77777777" w:rsidTr="005F1813">
        <w:trPr>
          <w:trHeight w:val="284"/>
          <w:jc w:val="center"/>
        </w:trPr>
        <w:tc>
          <w:tcPr>
            <w:tcW w:w="256" w:type="pct"/>
            <w:noWrap/>
            <w:vAlign w:val="center"/>
          </w:tcPr>
          <w:p w14:paraId="1F7C0B06" w14:textId="77777777" w:rsidR="005F1813" w:rsidRPr="00321AA8" w:rsidRDefault="005F1813" w:rsidP="0060103F">
            <w:pPr>
              <w:jc w:val="center"/>
              <w:rPr>
                <w:color w:val="000000"/>
                <w:sz w:val="11"/>
                <w:szCs w:val="11"/>
              </w:rPr>
            </w:pPr>
            <w:r w:rsidRPr="00321AA8">
              <w:rPr>
                <w:rFonts w:hint="eastAsia"/>
                <w:color w:val="000000"/>
                <w:sz w:val="11"/>
                <w:szCs w:val="11"/>
              </w:rPr>
              <w:t>47</w:t>
            </w:r>
          </w:p>
        </w:tc>
        <w:tc>
          <w:tcPr>
            <w:tcW w:w="388" w:type="pct"/>
            <w:noWrap/>
          </w:tcPr>
          <w:p w14:paraId="74BF9654" w14:textId="77777777" w:rsidR="005F1813" w:rsidRPr="00321AA8" w:rsidRDefault="005F1813" w:rsidP="0060103F">
            <w:pPr>
              <w:rPr>
                <w:sz w:val="11"/>
                <w:szCs w:val="11"/>
              </w:rPr>
            </w:pPr>
            <w:r w:rsidRPr="00321AA8">
              <w:rPr>
                <w:rFonts w:hint="eastAsia"/>
                <w:sz w:val="11"/>
                <w:szCs w:val="11"/>
              </w:rPr>
              <w:t>运输振动</w:t>
            </w:r>
            <w:r w:rsidRPr="00321AA8">
              <w:rPr>
                <w:rFonts w:hint="eastAsia"/>
                <w:sz w:val="11"/>
                <w:szCs w:val="11"/>
              </w:rPr>
              <w:br/>
              <w:t>Transportation vibration</w:t>
            </w:r>
          </w:p>
        </w:tc>
        <w:tc>
          <w:tcPr>
            <w:tcW w:w="943" w:type="pct"/>
            <w:noWrap/>
          </w:tcPr>
          <w:p w14:paraId="74F71AB6"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4.3.19.3</w:t>
            </w:r>
          </w:p>
        </w:tc>
        <w:tc>
          <w:tcPr>
            <w:tcW w:w="942" w:type="pct"/>
            <w:noWrap/>
          </w:tcPr>
          <w:p w14:paraId="46C89E3F"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4.3.19.3</w:t>
            </w:r>
          </w:p>
        </w:tc>
        <w:tc>
          <w:tcPr>
            <w:tcW w:w="210" w:type="pct"/>
            <w:noWrap/>
            <w:vAlign w:val="center"/>
          </w:tcPr>
          <w:p w14:paraId="196BA08B"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50FABD2D"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3E384888"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10435370"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01E4B4DA"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3DFAB56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60E490C"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D154246" w14:textId="77777777" w:rsidR="005F1813" w:rsidRPr="00321AA8" w:rsidRDefault="005F1813" w:rsidP="0060103F">
            <w:pPr>
              <w:jc w:val="center"/>
              <w:textAlignment w:val="top"/>
              <w:rPr>
                <w:rFonts w:ascii="宋体" w:hAnsi="宋体"/>
                <w:sz w:val="11"/>
                <w:szCs w:val="11"/>
              </w:rPr>
            </w:pPr>
          </w:p>
        </w:tc>
        <w:tc>
          <w:tcPr>
            <w:tcW w:w="213" w:type="pct"/>
            <w:vAlign w:val="center"/>
          </w:tcPr>
          <w:p w14:paraId="339C6D5E"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131C8565" w14:textId="77777777" w:rsidR="005F1813" w:rsidRPr="00321AA8" w:rsidRDefault="005F1813" w:rsidP="0060103F">
            <w:pPr>
              <w:jc w:val="center"/>
              <w:rPr>
                <w:color w:val="000000"/>
                <w:sz w:val="11"/>
                <w:szCs w:val="11"/>
              </w:rPr>
            </w:pPr>
          </w:p>
        </w:tc>
      </w:tr>
      <w:tr w:rsidR="005F1813" w:rsidRPr="00321AA8" w14:paraId="60FF7C1C" w14:textId="77777777" w:rsidTr="005F1813">
        <w:trPr>
          <w:trHeight w:val="284"/>
          <w:jc w:val="center"/>
        </w:trPr>
        <w:tc>
          <w:tcPr>
            <w:tcW w:w="256" w:type="pct"/>
            <w:noWrap/>
            <w:vAlign w:val="center"/>
          </w:tcPr>
          <w:p w14:paraId="60EE09C4" w14:textId="77777777" w:rsidR="005F1813" w:rsidRPr="00321AA8" w:rsidRDefault="005F1813" w:rsidP="0060103F">
            <w:pPr>
              <w:jc w:val="center"/>
              <w:rPr>
                <w:color w:val="000000"/>
                <w:sz w:val="11"/>
                <w:szCs w:val="11"/>
              </w:rPr>
            </w:pPr>
            <w:r w:rsidRPr="00321AA8">
              <w:rPr>
                <w:rFonts w:hint="eastAsia"/>
                <w:color w:val="000000"/>
                <w:sz w:val="11"/>
                <w:szCs w:val="11"/>
              </w:rPr>
              <w:t>48</w:t>
            </w:r>
          </w:p>
        </w:tc>
        <w:tc>
          <w:tcPr>
            <w:tcW w:w="388" w:type="pct"/>
            <w:noWrap/>
          </w:tcPr>
          <w:p w14:paraId="26F986D0" w14:textId="77777777" w:rsidR="005F1813" w:rsidRPr="00321AA8" w:rsidRDefault="005F1813" w:rsidP="0060103F">
            <w:pPr>
              <w:rPr>
                <w:sz w:val="11"/>
                <w:szCs w:val="11"/>
              </w:rPr>
            </w:pPr>
            <w:r w:rsidRPr="00321AA8">
              <w:rPr>
                <w:rFonts w:hint="eastAsia"/>
                <w:sz w:val="11"/>
                <w:szCs w:val="11"/>
              </w:rPr>
              <w:t>包装跌落</w:t>
            </w:r>
            <w:r w:rsidRPr="00321AA8">
              <w:rPr>
                <w:rFonts w:hint="eastAsia"/>
                <w:sz w:val="11"/>
                <w:szCs w:val="11"/>
              </w:rPr>
              <w:br/>
              <w:t>Packaging drop</w:t>
            </w:r>
          </w:p>
        </w:tc>
        <w:tc>
          <w:tcPr>
            <w:tcW w:w="943" w:type="pct"/>
            <w:noWrap/>
          </w:tcPr>
          <w:p w14:paraId="4DB58E89"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4.3.26</w:t>
            </w:r>
          </w:p>
        </w:tc>
        <w:tc>
          <w:tcPr>
            <w:tcW w:w="942" w:type="pct"/>
            <w:noWrap/>
          </w:tcPr>
          <w:p w14:paraId="492A07B8"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4.3.26</w:t>
            </w:r>
          </w:p>
        </w:tc>
        <w:tc>
          <w:tcPr>
            <w:tcW w:w="210" w:type="pct"/>
            <w:noWrap/>
            <w:vAlign w:val="center"/>
          </w:tcPr>
          <w:p w14:paraId="6C76F189"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2A1D10DA"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381C4D3E"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30CC1964"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20F6F150"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3C9457B0"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1F4DBAC"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99C1C11" w14:textId="77777777" w:rsidR="005F1813" w:rsidRPr="00321AA8" w:rsidRDefault="005F1813" w:rsidP="0060103F">
            <w:pPr>
              <w:jc w:val="center"/>
              <w:textAlignment w:val="top"/>
              <w:rPr>
                <w:rFonts w:ascii="宋体" w:hAnsi="宋体"/>
                <w:sz w:val="11"/>
                <w:szCs w:val="11"/>
              </w:rPr>
            </w:pPr>
          </w:p>
        </w:tc>
        <w:tc>
          <w:tcPr>
            <w:tcW w:w="213" w:type="pct"/>
            <w:vAlign w:val="center"/>
          </w:tcPr>
          <w:p w14:paraId="04ED9611"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29A2AE25" w14:textId="77777777" w:rsidR="005F1813" w:rsidRPr="00321AA8" w:rsidRDefault="005F1813" w:rsidP="0060103F">
            <w:pPr>
              <w:jc w:val="center"/>
              <w:rPr>
                <w:color w:val="000000"/>
                <w:sz w:val="11"/>
                <w:szCs w:val="11"/>
              </w:rPr>
            </w:pPr>
          </w:p>
        </w:tc>
      </w:tr>
      <w:tr w:rsidR="005F1813" w:rsidRPr="00321AA8" w14:paraId="6CC34D8C" w14:textId="77777777" w:rsidTr="005F1813">
        <w:trPr>
          <w:trHeight w:val="284"/>
          <w:jc w:val="center"/>
        </w:trPr>
        <w:tc>
          <w:tcPr>
            <w:tcW w:w="256" w:type="pct"/>
            <w:noWrap/>
            <w:vAlign w:val="center"/>
          </w:tcPr>
          <w:p w14:paraId="444920A1" w14:textId="77777777" w:rsidR="005F1813" w:rsidRPr="00321AA8" w:rsidRDefault="005F1813" w:rsidP="0060103F">
            <w:pPr>
              <w:jc w:val="center"/>
              <w:rPr>
                <w:color w:val="000000"/>
                <w:sz w:val="11"/>
                <w:szCs w:val="11"/>
              </w:rPr>
            </w:pPr>
            <w:r w:rsidRPr="00321AA8">
              <w:rPr>
                <w:rFonts w:hint="eastAsia"/>
                <w:color w:val="000000"/>
                <w:sz w:val="11"/>
                <w:szCs w:val="11"/>
              </w:rPr>
              <w:t>49</w:t>
            </w:r>
          </w:p>
        </w:tc>
        <w:tc>
          <w:tcPr>
            <w:tcW w:w="388" w:type="pct"/>
            <w:noWrap/>
          </w:tcPr>
          <w:p w14:paraId="44758DE4" w14:textId="77777777" w:rsidR="005F1813" w:rsidRPr="00321AA8" w:rsidRDefault="005F1813" w:rsidP="0060103F">
            <w:pPr>
              <w:rPr>
                <w:sz w:val="11"/>
                <w:szCs w:val="11"/>
              </w:rPr>
            </w:pPr>
            <w:r w:rsidRPr="00321AA8">
              <w:rPr>
                <w:rFonts w:hint="eastAsia"/>
                <w:sz w:val="11"/>
                <w:szCs w:val="11"/>
              </w:rPr>
              <w:t>机械冲击</w:t>
            </w:r>
            <w:r w:rsidRPr="00321AA8">
              <w:rPr>
                <w:rFonts w:hint="eastAsia"/>
                <w:sz w:val="11"/>
                <w:szCs w:val="11"/>
              </w:rPr>
              <w:br/>
              <w:t>Mechanical shock</w:t>
            </w:r>
          </w:p>
        </w:tc>
        <w:tc>
          <w:tcPr>
            <w:tcW w:w="943" w:type="pct"/>
            <w:noWrap/>
          </w:tcPr>
          <w:p w14:paraId="6CD12FA7"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4.3.20</w:t>
            </w:r>
            <w:r w:rsidRPr="00321AA8">
              <w:rPr>
                <w:rFonts w:hint="eastAsia"/>
                <w:sz w:val="11"/>
                <w:szCs w:val="11"/>
              </w:rPr>
              <w:t>；</w:t>
            </w:r>
          </w:p>
        </w:tc>
        <w:tc>
          <w:tcPr>
            <w:tcW w:w="942" w:type="pct"/>
            <w:noWrap/>
          </w:tcPr>
          <w:p w14:paraId="301E12FA"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4.3.20</w:t>
            </w:r>
            <w:r w:rsidRPr="00321AA8">
              <w:rPr>
                <w:rFonts w:hint="eastAsia"/>
                <w:sz w:val="11"/>
                <w:szCs w:val="11"/>
              </w:rPr>
              <w:t>；</w:t>
            </w:r>
          </w:p>
        </w:tc>
        <w:tc>
          <w:tcPr>
            <w:tcW w:w="210" w:type="pct"/>
            <w:noWrap/>
            <w:vAlign w:val="center"/>
          </w:tcPr>
          <w:p w14:paraId="0CCADDA9"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5DA651E4"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50A08C31"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3A2F1103"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3AAC786E"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0594F3B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E56B8EE"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0014932" w14:textId="77777777" w:rsidR="005F1813" w:rsidRPr="00321AA8" w:rsidRDefault="005F1813" w:rsidP="0060103F">
            <w:pPr>
              <w:jc w:val="center"/>
              <w:textAlignment w:val="top"/>
              <w:rPr>
                <w:rFonts w:ascii="宋体" w:hAnsi="宋体"/>
                <w:sz w:val="11"/>
                <w:szCs w:val="11"/>
              </w:rPr>
            </w:pPr>
          </w:p>
        </w:tc>
        <w:tc>
          <w:tcPr>
            <w:tcW w:w="213" w:type="pct"/>
            <w:vAlign w:val="center"/>
          </w:tcPr>
          <w:p w14:paraId="6C61C89F"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7E5A6435" w14:textId="77777777" w:rsidR="005F1813" w:rsidRPr="00321AA8" w:rsidRDefault="005F1813" w:rsidP="0060103F">
            <w:pPr>
              <w:jc w:val="center"/>
              <w:rPr>
                <w:color w:val="000000"/>
                <w:sz w:val="11"/>
                <w:szCs w:val="11"/>
              </w:rPr>
            </w:pPr>
          </w:p>
        </w:tc>
      </w:tr>
      <w:tr w:rsidR="005F1813" w:rsidRPr="00321AA8" w14:paraId="076C7C17" w14:textId="77777777" w:rsidTr="005F1813">
        <w:trPr>
          <w:trHeight w:val="284"/>
          <w:jc w:val="center"/>
        </w:trPr>
        <w:tc>
          <w:tcPr>
            <w:tcW w:w="256" w:type="pct"/>
            <w:noWrap/>
            <w:vAlign w:val="center"/>
          </w:tcPr>
          <w:p w14:paraId="1B82DD49" w14:textId="77777777" w:rsidR="005F1813" w:rsidRPr="00321AA8" w:rsidRDefault="005F1813" w:rsidP="0060103F">
            <w:pPr>
              <w:jc w:val="center"/>
              <w:rPr>
                <w:color w:val="000000"/>
                <w:sz w:val="11"/>
                <w:szCs w:val="11"/>
              </w:rPr>
            </w:pPr>
            <w:r w:rsidRPr="00321AA8">
              <w:rPr>
                <w:rFonts w:hint="eastAsia"/>
                <w:color w:val="000000"/>
                <w:sz w:val="11"/>
                <w:szCs w:val="11"/>
              </w:rPr>
              <w:t>50</w:t>
            </w:r>
          </w:p>
        </w:tc>
        <w:tc>
          <w:tcPr>
            <w:tcW w:w="388" w:type="pct"/>
            <w:noWrap/>
            <w:vAlign w:val="center"/>
          </w:tcPr>
          <w:p w14:paraId="067002E1" w14:textId="77777777" w:rsidR="005F1813" w:rsidRPr="00321AA8" w:rsidRDefault="005F1813" w:rsidP="0060103F">
            <w:pPr>
              <w:rPr>
                <w:sz w:val="11"/>
                <w:szCs w:val="11"/>
              </w:rPr>
            </w:pPr>
            <w:r w:rsidRPr="00321AA8">
              <w:rPr>
                <w:rFonts w:hint="eastAsia"/>
                <w:sz w:val="11"/>
                <w:szCs w:val="11"/>
              </w:rPr>
              <w:t>系统开闭耐久</w:t>
            </w:r>
          </w:p>
        </w:tc>
        <w:tc>
          <w:tcPr>
            <w:tcW w:w="943" w:type="pct"/>
            <w:noWrap/>
            <w:vAlign w:val="bottom"/>
          </w:tcPr>
          <w:p w14:paraId="122B1E8C" w14:textId="47959A8A" w:rsidR="005F1813" w:rsidRPr="00321AA8" w:rsidRDefault="005F1813" w:rsidP="0060103F">
            <w:pPr>
              <w:rPr>
                <w:color w:val="000000"/>
                <w:sz w:val="11"/>
                <w:szCs w:val="11"/>
              </w:rPr>
            </w:pPr>
            <w:r w:rsidRPr="00321AA8">
              <w:rPr>
                <w:noProof/>
                <w:color w:val="000000"/>
                <w:sz w:val="11"/>
                <w:szCs w:val="11"/>
              </w:rPr>
              <w:drawing>
                <wp:anchor distT="0" distB="0" distL="114300" distR="114300" simplePos="0" relativeHeight="251660288" behindDoc="0" locked="0" layoutInCell="1" allowOverlap="1" wp14:anchorId="79DB91FE" wp14:editId="2F64C2E5">
                  <wp:simplePos x="0" y="0"/>
                  <wp:positionH relativeFrom="column">
                    <wp:posOffset>50800</wp:posOffset>
                  </wp:positionH>
                  <wp:positionV relativeFrom="paragraph">
                    <wp:posOffset>768350</wp:posOffset>
                  </wp:positionV>
                  <wp:extent cx="400685" cy="2603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00685" cy="2603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CellSpacing w:w="0" w:type="dxa"/>
              <w:tblLayout w:type="fixed"/>
              <w:tblCellMar>
                <w:left w:w="0" w:type="dxa"/>
                <w:right w:w="0" w:type="dxa"/>
              </w:tblCellMar>
              <w:tblLook w:val="04A0" w:firstRow="1" w:lastRow="0" w:firstColumn="1" w:lastColumn="0" w:noHBand="0" w:noVBand="1"/>
            </w:tblPr>
            <w:tblGrid>
              <w:gridCol w:w="1996"/>
            </w:tblGrid>
            <w:tr w:rsidR="005F1813" w:rsidRPr="00321AA8" w14:paraId="74BC8FC9" w14:textId="77777777" w:rsidTr="005F1813">
              <w:trPr>
                <w:trHeight w:val="1619"/>
                <w:tblCellSpacing w:w="0" w:type="dxa"/>
              </w:trPr>
              <w:tc>
                <w:tcPr>
                  <w:tcW w:w="1996" w:type="dxa"/>
                  <w:tcBorders>
                    <w:top w:val="nil"/>
                    <w:left w:val="nil"/>
                    <w:bottom w:val="single" w:sz="4" w:space="0" w:color="auto"/>
                    <w:right w:val="single" w:sz="4" w:space="0" w:color="auto"/>
                  </w:tcBorders>
                  <w:hideMark/>
                </w:tcPr>
                <w:p w14:paraId="1B3FAC2A" w14:textId="77777777" w:rsidR="005F1813" w:rsidRPr="00321AA8" w:rsidRDefault="005F1813" w:rsidP="0060103F">
                  <w:pPr>
                    <w:rPr>
                      <w:sz w:val="11"/>
                      <w:szCs w:val="11"/>
                    </w:rPr>
                  </w:pPr>
                  <w:r w:rsidRPr="00321AA8">
                    <w:rPr>
                      <w:rFonts w:hint="eastAsia"/>
                      <w:sz w:val="11"/>
                      <w:szCs w:val="11"/>
                    </w:rPr>
                    <w:t>屏幕状态：闭合</w:t>
                  </w:r>
                  <w:proofErr w:type="gramStart"/>
                  <w:r w:rsidRPr="00321AA8">
                    <w:rPr>
                      <w:rFonts w:hint="eastAsia"/>
                      <w:sz w:val="11"/>
                      <w:szCs w:val="11"/>
                    </w:rPr>
                    <w:t>—打开—</w:t>
                  </w:r>
                  <w:proofErr w:type="gramEnd"/>
                  <w:r w:rsidRPr="00321AA8">
                    <w:rPr>
                      <w:rFonts w:hint="eastAsia"/>
                      <w:sz w:val="11"/>
                      <w:szCs w:val="11"/>
                    </w:rPr>
                    <w:t>闭合为一个循环，</w:t>
                  </w:r>
                  <w:r w:rsidRPr="00321AA8">
                    <w:rPr>
                      <w:rFonts w:hint="eastAsia"/>
                      <w:sz w:val="11"/>
                      <w:szCs w:val="11"/>
                    </w:rPr>
                    <w:br/>
                  </w:r>
                  <w:r w:rsidRPr="00321AA8">
                    <w:rPr>
                      <w:rFonts w:hint="eastAsia"/>
                      <w:sz w:val="11"/>
                      <w:szCs w:val="11"/>
                    </w:rPr>
                    <w:t>循环次数：</w:t>
                  </w:r>
                  <w:r w:rsidRPr="00321AA8">
                    <w:rPr>
                      <w:rFonts w:hint="eastAsia"/>
                      <w:sz w:val="11"/>
                      <w:szCs w:val="11"/>
                    </w:rPr>
                    <w:t>15000</w:t>
                  </w:r>
                  <w:r w:rsidRPr="00321AA8">
                    <w:rPr>
                      <w:rFonts w:hint="eastAsia"/>
                      <w:sz w:val="11"/>
                      <w:szCs w:val="11"/>
                    </w:rPr>
                    <w:t>次</w:t>
                  </w:r>
                  <w:r w:rsidRPr="00321AA8">
                    <w:rPr>
                      <w:rFonts w:hint="eastAsia"/>
                      <w:sz w:val="11"/>
                      <w:szCs w:val="11"/>
                    </w:rPr>
                    <w:br/>
                  </w:r>
                  <w:r w:rsidRPr="00321AA8">
                    <w:rPr>
                      <w:rFonts w:hint="eastAsia"/>
                      <w:sz w:val="11"/>
                      <w:szCs w:val="11"/>
                    </w:rPr>
                    <w:t>试验方法见下表：</w:t>
                  </w:r>
                </w:p>
              </w:tc>
            </w:tr>
          </w:tbl>
          <w:p w14:paraId="00E50BA2" w14:textId="77777777" w:rsidR="005F1813" w:rsidRPr="00321AA8" w:rsidRDefault="005F1813" w:rsidP="0060103F">
            <w:pPr>
              <w:rPr>
                <w:color w:val="000000"/>
                <w:sz w:val="11"/>
                <w:szCs w:val="11"/>
              </w:rPr>
            </w:pPr>
          </w:p>
        </w:tc>
        <w:tc>
          <w:tcPr>
            <w:tcW w:w="942" w:type="pct"/>
            <w:noWrap/>
          </w:tcPr>
          <w:p w14:paraId="6DFBF1D5" w14:textId="77777777" w:rsidR="005F1813" w:rsidRPr="00321AA8" w:rsidRDefault="005F1813" w:rsidP="0060103F">
            <w:pPr>
              <w:rPr>
                <w:rFonts w:ascii="宋体" w:hAnsi="宋体" w:cs="宋体"/>
                <w:sz w:val="11"/>
                <w:szCs w:val="11"/>
              </w:rPr>
            </w:pPr>
            <w:r w:rsidRPr="00321AA8">
              <w:rPr>
                <w:rFonts w:hint="eastAsia"/>
                <w:sz w:val="11"/>
                <w:szCs w:val="11"/>
              </w:rPr>
              <w:t>功能等级应满足</w:t>
            </w:r>
            <w:r w:rsidRPr="00321AA8">
              <w:rPr>
                <w:rFonts w:hint="eastAsia"/>
                <w:sz w:val="11"/>
                <w:szCs w:val="11"/>
              </w:rPr>
              <w:t>A,</w:t>
            </w:r>
            <w:r w:rsidRPr="00321AA8">
              <w:rPr>
                <w:rFonts w:hint="eastAsia"/>
                <w:sz w:val="11"/>
                <w:szCs w:val="11"/>
              </w:rPr>
              <w:t>试验后屏幕可以正常打开</w:t>
            </w:r>
            <w:r w:rsidRPr="00321AA8">
              <w:rPr>
                <w:rFonts w:hint="eastAsia"/>
                <w:sz w:val="11"/>
                <w:szCs w:val="11"/>
              </w:rPr>
              <w:t>/</w:t>
            </w:r>
            <w:r w:rsidRPr="00321AA8">
              <w:rPr>
                <w:rFonts w:hint="eastAsia"/>
                <w:sz w:val="11"/>
                <w:szCs w:val="11"/>
              </w:rPr>
              <w:t>关闭，不能出现屏幕晃动、异响、显著变形、零件松脱、外壳破损等，屏幕打开速率符合要求。</w:t>
            </w:r>
          </w:p>
        </w:tc>
        <w:tc>
          <w:tcPr>
            <w:tcW w:w="210" w:type="pct"/>
            <w:noWrap/>
            <w:vAlign w:val="center"/>
          </w:tcPr>
          <w:p w14:paraId="75796A1E"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4DE9024D"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7F0A121F"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40661A69"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280FFE65"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089F30C7"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E1EEBBA"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3462991" w14:textId="77777777" w:rsidR="005F1813" w:rsidRPr="00321AA8" w:rsidRDefault="005F1813" w:rsidP="0060103F">
            <w:pPr>
              <w:jc w:val="center"/>
              <w:textAlignment w:val="top"/>
              <w:rPr>
                <w:rFonts w:ascii="宋体" w:hAnsi="宋体"/>
                <w:sz w:val="11"/>
                <w:szCs w:val="11"/>
              </w:rPr>
            </w:pPr>
          </w:p>
        </w:tc>
        <w:tc>
          <w:tcPr>
            <w:tcW w:w="213" w:type="pct"/>
            <w:vAlign w:val="center"/>
          </w:tcPr>
          <w:p w14:paraId="15B58834"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7036F546" w14:textId="77777777" w:rsidR="005F1813" w:rsidRPr="00321AA8" w:rsidRDefault="005F1813" w:rsidP="0060103F">
            <w:pPr>
              <w:jc w:val="center"/>
              <w:rPr>
                <w:color w:val="000000"/>
                <w:sz w:val="11"/>
                <w:szCs w:val="11"/>
              </w:rPr>
            </w:pPr>
          </w:p>
        </w:tc>
      </w:tr>
      <w:tr w:rsidR="005F1813" w:rsidRPr="00321AA8" w14:paraId="791EF81B" w14:textId="77777777" w:rsidTr="005F1813">
        <w:trPr>
          <w:trHeight w:val="284"/>
          <w:jc w:val="center"/>
        </w:trPr>
        <w:tc>
          <w:tcPr>
            <w:tcW w:w="256" w:type="pct"/>
            <w:noWrap/>
            <w:vAlign w:val="center"/>
          </w:tcPr>
          <w:p w14:paraId="67E122FE" w14:textId="77777777" w:rsidR="005F1813" w:rsidRPr="00321AA8" w:rsidRDefault="005F1813" w:rsidP="0060103F">
            <w:pPr>
              <w:jc w:val="center"/>
              <w:rPr>
                <w:color w:val="000000"/>
                <w:sz w:val="11"/>
                <w:szCs w:val="11"/>
              </w:rPr>
            </w:pPr>
            <w:r w:rsidRPr="00321AA8">
              <w:rPr>
                <w:rFonts w:hint="eastAsia"/>
                <w:color w:val="000000"/>
                <w:sz w:val="11"/>
                <w:szCs w:val="11"/>
              </w:rPr>
              <w:t>51</w:t>
            </w:r>
          </w:p>
        </w:tc>
        <w:tc>
          <w:tcPr>
            <w:tcW w:w="388" w:type="pct"/>
            <w:noWrap/>
            <w:vAlign w:val="center"/>
          </w:tcPr>
          <w:p w14:paraId="430863A8" w14:textId="77777777" w:rsidR="005F1813" w:rsidRPr="00321AA8" w:rsidRDefault="005F1813" w:rsidP="0060103F">
            <w:pPr>
              <w:rPr>
                <w:color w:val="000000"/>
                <w:sz w:val="11"/>
                <w:szCs w:val="11"/>
              </w:rPr>
            </w:pPr>
            <w:r w:rsidRPr="00321AA8">
              <w:rPr>
                <w:rFonts w:hint="eastAsia"/>
                <w:color w:val="000000"/>
                <w:sz w:val="11"/>
                <w:szCs w:val="11"/>
              </w:rPr>
              <w:t>噪声特性</w:t>
            </w:r>
            <w:r w:rsidRPr="00321AA8">
              <w:rPr>
                <w:rFonts w:hint="eastAsia"/>
                <w:color w:val="000000"/>
                <w:sz w:val="11"/>
                <w:szCs w:val="11"/>
              </w:rPr>
              <w:br/>
              <w:t>Noise characteristics</w:t>
            </w:r>
          </w:p>
        </w:tc>
        <w:tc>
          <w:tcPr>
            <w:tcW w:w="943" w:type="pct"/>
            <w:noWrap/>
            <w:vAlign w:val="center"/>
          </w:tcPr>
          <w:p w14:paraId="33E407C3" w14:textId="77777777" w:rsidR="005F1813" w:rsidRPr="00321AA8" w:rsidRDefault="005F1813" w:rsidP="0060103F">
            <w:pPr>
              <w:rPr>
                <w:color w:val="000000"/>
                <w:sz w:val="11"/>
                <w:szCs w:val="11"/>
              </w:rPr>
            </w:pPr>
            <w:r w:rsidRPr="00321AA8">
              <w:rPr>
                <w:rFonts w:hint="eastAsia"/>
                <w:color w:val="000000"/>
                <w:sz w:val="11"/>
                <w:szCs w:val="11"/>
              </w:rPr>
              <w:t>Q/JLY J7110604E-2022</w:t>
            </w:r>
            <w:r w:rsidRPr="00321AA8">
              <w:rPr>
                <w:rFonts w:hint="eastAsia"/>
                <w:color w:val="000000"/>
                <w:sz w:val="11"/>
                <w:szCs w:val="11"/>
              </w:rPr>
              <w:t>《乘用车车用控制开关技术条件》中</w:t>
            </w:r>
            <w:r w:rsidRPr="00321AA8">
              <w:rPr>
                <w:rFonts w:hint="eastAsia"/>
                <w:color w:val="000000"/>
                <w:sz w:val="11"/>
                <w:szCs w:val="11"/>
              </w:rPr>
              <w:t>6.5.5</w:t>
            </w:r>
            <w:r w:rsidRPr="00321AA8">
              <w:rPr>
                <w:rFonts w:hint="eastAsia"/>
                <w:color w:val="000000"/>
                <w:sz w:val="11"/>
                <w:szCs w:val="11"/>
              </w:rPr>
              <w:t>执行</w:t>
            </w:r>
            <w:r w:rsidRPr="00321AA8">
              <w:rPr>
                <w:rFonts w:hint="eastAsia"/>
                <w:color w:val="000000"/>
                <w:sz w:val="11"/>
                <w:szCs w:val="11"/>
              </w:rPr>
              <w:br/>
              <w:t>Q/JLY J7110604E-2022</w:t>
            </w:r>
            <w:r w:rsidRPr="00321AA8">
              <w:rPr>
                <w:rFonts w:hint="eastAsia"/>
                <w:color w:val="000000"/>
                <w:sz w:val="11"/>
                <w:szCs w:val="11"/>
              </w:rPr>
              <w:t>《</w:t>
            </w:r>
            <w:r w:rsidRPr="00321AA8">
              <w:rPr>
                <w:rFonts w:hint="eastAsia"/>
                <w:color w:val="000000"/>
                <w:sz w:val="11"/>
                <w:szCs w:val="11"/>
              </w:rPr>
              <w:t xml:space="preserve">Technical Specifications of Passenger Car Control Switch </w:t>
            </w:r>
            <w:r w:rsidRPr="00321AA8">
              <w:rPr>
                <w:rFonts w:hint="eastAsia"/>
                <w:color w:val="000000"/>
                <w:sz w:val="11"/>
                <w:szCs w:val="11"/>
              </w:rPr>
              <w:t>》</w:t>
            </w:r>
            <w:r w:rsidRPr="00321AA8">
              <w:rPr>
                <w:rFonts w:hint="eastAsia"/>
                <w:color w:val="000000"/>
                <w:sz w:val="11"/>
                <w:szCs w:val="11"/>
              </w:rPr>
              <w:t>6.5.5 implementation</w:t>
            </w:r>
          </w:p>
        </w:tc>
        <w:tc>
          <w:tcPr>
            <w:tcW w:w="942" w:type="pct"/>
            <w:noWrap/>
            <w:vAlign w:val="center"/>
          </w:tcPr>
          <w:p w14:paraId="4E0A949D" w14:textId="77777777" w:rsidR="005F1813" w:rsidRPr="00321AA8" w:rsidRDefault="005F1813" w:rsidP="0060103F">
            <w:pPr>
              <w:rPr>
                <w:color w:val="000000"/>
                <w:sz w:val="11"/>
                <w:szCs w:val="11"/>
              </w:rPr>
            </w:pPr>
            <w:r w:rsidRPr="00321AA8">
              <w:rPr>
                <w:rFonts w:hint="eastAsia"/>
                <w:color w:val="000000"/>
                <w:sz w:val="11"/>
                <w:szCs w:val="11"/>
              </w:rPr>
              <w:t>Q/JLY J7110604E-2022</w:t>
            </w:r>
            <w:r w:rsidRPr="00321AA8">
              <w:rPr>
                <w:rFonts w:hint="eastAsia"/>
                <w:color w:val="000000"/>
                <w:sz w:val="11"/>
                <w:szCs w:val="11"/>
              </w:rPr>
              <w:t>《乘用车车用控制开关技术条件》中</w:t>
            </w:r>
            <w:r w:rsidRPr="00321AA8">
              <w:rPr>
                <w:rFonts w:hint="eastAsia"/>
                <w:color w:val="000000"/>
                <w:sz w:val="11"/>
                <w:szCs w:val="11"/>
              </w:rPr>
              <w:t>5.4.5</w:t>
            </w:r>
            <w:r w:rsidRPr="00321AA8">
              <w:rPr>
                <w:rFonts w:hint="eastAsia"/>
                <w:color w:val="000000"/>
                <w:sz w:val="11"/>
                <w:szCs w:val="11"/>
              </w:rPr>
              <w:t>要求</w:t>
            </w:r>
            <w:r w:rsidRPr="00321AA8">
              <w:rPr>
                <w:rFonts w:hint="eastAsia"/>
                <w:color w:val="000000"/>
                <w:sz w:val="11"/>
                <w:szCs w:val="11"/>
              </w:rPr>
              <w:br/>
              <w:t>Q/JLY J7110604E-2022</w:t>
            </w:r>
            <w:r w:rsidRPr="00321AA8">
              <w:rPr>
                <w:rFonts w:hint="eastAsia"/>
                <w:color w:val="000000"/>
                <w:sz w:val="11"/>
                <w:szCs w:val="11"/>
              </w:rPr>
              <w:t>《</w:t>
            </w:r>
            <w:r w:rsidRPr="00321AA8">
              <w:rPr>
                <w:rFonts w:hint="eastAsia"/>
                <w:color w:val="000000"/>
                <w:sz w:val="11"/>
                <w:szCs w:val="11"/>
              </w:rPr>
              <w:t xml:space="preserve">Technical Specifications of Passenger Car Control Switch </w:t>
            </w:r>
            <w:r w:rsidRPr="00321AA8">
              <w:rPr>
                <w:rFonts w:hint="eastAsia"/>
                <w:color w:val="000000"/>
                <w:sz w:val="11"/>
                <w:szCs w:val="11"/>
              </w:rPr>
              <w:t>》</w:t>
            </w:r>
            <w:r w:rsidRPr="00321AA8">
              <w:rPr>
                <w:rFonts w:hint="eastAsia"/>
                <w:color w:val="000000"/>
                <w:sz w:val="11"/>
                <w:szCs w:val="11"/>
              </w:rPr>
              <w:t>5.4.5 requirements</w:t>
            </w:r>
          </w:p>
        </w:tc>
        <w:tc>
          <w:tcPr>
            <w:tcW w:w="210" w:type="pct"/>
            <w:noWrap/>
            <w:vAlign w:val="center"/>
          </w:tcPr>
          <w:p w14:paraId="06F41D89"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5E1DC3B8" w14:textId="77777777" w:rsidR="005F1813" w:rsidRPr="00321AA8" w:rsidRDefault="005F1813" w:rsidP="0060103F">
            <w:pPr>
              <w:jc w:val="center"/>
              <w:rPr>
                <w:color w:val="000000"/>
                <w:sz w:val="11"/>
                <w:szCs w:val="11"/>
              </w:rPr>
            </w:pPr>
            <w:r w:rsidRPr="00321AA8">
              <w:rPr>
                <w:rFonts w:hint="eastAsia"/>
                <w:color w:val="000000"/>
                <w:sz w:val="11"/>
                <w:szCs w:val="11"/>
              </w:rPr>
              <w:t>30</w:t>
            </w:r>
          </w:p>
        </w:tc>
        <w:tc>
          <w:tcPr>
            <w:tcW w:w="213" w:type="pct"/>
            <w:noWrap/>
            <w:vAlign w:val="center"/>
          </w:tcPr>
          <w:p w14:paraId="36EA5777"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572A401A"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0AEA176A"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190FB8C"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20F12FC"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7582151" w14:textId="77777777" w:rsidR="005F1813" w:rsidRPr="00321AA8" w:rsidRDefault="005F1813" w:rsidP="0060103F">
            <w:pPr>
              <w:jc w:val="center"/>
              <w:textAlignment w:val="top"/>
              <w:rPr>
                <w:rFonts w:ascii="宋体" w:hAnsi="宋体"/>
                <w:sz w:val="11"/>
                <w:szCs w:val="11"/>
              </w:rPr>
            </w:pPr>
          </w:p>
        </w:tc>
        <w:tc>
          <w:tcPr>
            <w:tcW w:w="213" w:type="pct"/>
            <w:vAlign w:val="center"/>
          </w:tcPr>
          <w:p w14:paraId="6B02FD1C"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6CB50F75" w14:textId="77777777" w:rsidR="005F1813" w:rsidRPr="00321AA8" w:rsidRDefault="005F1813" w:rsidP="0060103F">
            <w:pPr>
              <w:jc w:val="center"/>
              <w:rPr>
                <w:color w:val="000000"/>
                <w:sz w:val="11"/>
                <w:szCs w:val="11"/>
              </w:rPr>
            </w:pPr>
          </w:p>
        </w:tc>
      </w:tr>
      <w:tr w:rsidR="005F1813" w:rsidRPr="00321AA8" w14:paraId="1A791D09" w14:textId="77777777" w:rsidTr="005F1813">
        <w:trPr>
          <w:trHeight w:val="284"/>
          <w:jc w:val="center"/>
        </w:trPr>
        <w:tc>
          <w:tcPr>
            <w:tcW w:w="256" w:type="pct"/>
            <w:noWrap/>
            <w:vAlign w:val="center"/>
          </w:tcPr>
          <w:p w14:paraId="342126B6" w14:textId="77777777" w:rsidR="005F1813" w:rsidRPr="00321AA8" w:rsidRDefault="005F1813" w:rsidP="0060103F">
            <w:pPr>
              <w:jc w:val="center"/>
              <w:rPr>
                <w:color w:val="000000"/>
                <w:sz w:val="11"/>
                <w:szCs w:val="11"/>
              </w:rPr>
            </w:pPr>
            <w:r w:rsidRPr="00321AA8">
              <w:rPr>
                <w:rFonts w:hint="eastAsia"/>
                <w:color w:val="000000"/>
                <w:sz w:val="11"/>
                <w:szCs w:val="11"/>
              </w:rPr>
              <w:t>52</w:t>
            </w:r>
          </w:p>
        </w:tc>
        <w:tc>
          <w:tcPr>
            <w:tcW w:w="388" w:type="pct"/>
            <w:noWrap/>
          </w:tcPr>
          <w:p w14:paraId="76D6D42E" w14:textId="77777777" w:rsidR="005F1813" w:rsidRPr="00321AA8" w:rsidRDefault="005F1813" w:rsidP="0060103F">
            <w:pPr>
              <w:rPr>
                <w:sz w:val="11"/>
                <w:szCs w:val="11"/>
              </w:rPr>
            </w:pPr>
            <w:r w:rsidRPr="00321AA8">
              <w:rPr>
                <w:rFonts w:hint="eastAsia"/>
                <w:sz w:val="11"/>
                <w:szCs w:val="11"/>
              </w:rPr>
              <w:t>性能测试</w:t>
            </w:r>
            <w:r w:rsidRPr="00321AA8">
              <w:rPr>
                <w:rFonts w:hint="eastAsia"/>
                <w:sz w:val="11"/>
                <w:szCs w:val="11"/>
              </w:rPr>
              <w:br/>
              <w:t>Performance test</w:t>
            </w:r>
          </w:p>
        </w:tc>
        <w:tc>
          <w:tcPr>
            <w:tcW w:w="943" w:type="pct"/>
            <w:noWrap/>
          </w:tcPr>
          <w:p w14:paraId="2A96CE2A"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4.3.1</w:t>
            </w:r>
            <w:r w:rsidRPr="00321AA8">
              <w:rPr>
                <w:rFonts w:hint="eastAsia"/>
                <w:sz w:val="11"/>
                <w:szCs w:val="11"/>
              </w:rPr>
              <w:t>、</w:t>
            </w:r>
            <w:r w:rsidRPr="00321AA8">
              <w:rPr>
                <w:rFonts w:hint="eastAsia"/>
                <w:sz w:val="11"/>
                <w:szCs w:val="11"/>
              </w:rPr>
              <w:t>4.3.2</w:t>
            </w:r>
          </w:p>
        </w:tc>
        <w:tc>
          <w:tcPr>
            <w:tcW w:w="942" w:type="pct"/>
            <w:noWrap/>
          </w:tcPr>
          <w:p w14:paraId="766FF8FF"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4.3.1</w:t>
            </w:r>
          </w:p>
        </w:tc>
        <w:tc>
          <w:tcPr>
            <w:tcW w:w="210" w:type="pct"/>
            <w:noWrap/>
            <w:vAlign w:val="center"/>
          </w:tcPr>
          <w:p w14:paraId="40B04360"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451593B7"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67D0A526"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4A5CA28F"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5ED5162C"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2FC0881A"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832196D"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506251F" w14:textId="77777777" w:rsidR="005F1813" w:rsidRPr="00321AA8" w:rsidRDefault="005F1813" w:rsidP="0060103F">
            <w:pPr>
              <w:jc w:val="center"/>
              <w:textAlignment w:val="top"/>
              <w:rPr>
                <w:rFonts w:ascii="宋体" w:hAnsi="宋体"/>
                <w:sz w:val="11"/>
                <w:szCs w:val="11"/>
              </w:rPr>
            </w:pPr>
          </w:p>
        </w:tc>
        <w:tc>
          <w:tcPr>
            <w:tcW w:w="213" w:type="pct"/>
            <w:vAlign w:val="center"/>
          </w:tcPr>
          <w:p w14:paraId="57CAC46B"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18DE1284" w14:textId="77777777" w:rsidR="005F1813" w:rsidRPr="00321AA8" w:rsidRDefault="005F1813" w:rsidP="0060103F">
            <w:pPr>
              <w:jc w:val="center"/>
              <w:rPr>
                <w:color w:val="000000"/>
                <w:sz w:val="11"/>
                <w:szCs w:val="11"/>
              </w:rPr>
            </w:pPr>
          </w:p>
        </w:tc>
      </w:tr>
      <w:tr w:rsidR="005F1813" w:rsidRPr="00321AA8" w14:paraId="31386F06" w14:textId="77777777" w:rsidTr="005F1813">
        <w:trPr>
          <w:trHeight w:val="284"/>
          <w:jc w:val="center"/>
        </w:trPr>
        <w:tc>
          <w:tcPr>
            <w:tcW w:w="256" w:type="pct"/>
            <w:noWrap/>
            <w:vAlign w:val="center"/>
          </w:tcPr>
          <w:p w14:paraId="335B95E5" w14:textId="77777777" w:rsidR="005F1813" w:rsidRPr="00321AA8" w:rsidRDefault="005F1813" w:rsidP="0060103F">
            <w:pPr>
              <w:jc w:val="center"/>
              <w:rPr>
                <w:color w:val="000000"/>
                <w:sz w:val="11"/>
                <w:szCs w:val="11"/>
              </w:rPr>
            </w:pPr>
            <w:r w:rsidRPr="00321AA8">
              <w:rPr>
                <w:rFonts w:hint="eastAsia"/>
                <w:color w:val="000000"/>
                <w:sz w:val="11"/>
                <w:szCs w:val="11"/>
              </w:rPr>
              <w:t>53</w:t>
            </w:r>
          </w:p>
        </w:tc>
        <w:tc>
          <w:tcPr>
            <w:tcW w:w="388" w:type="pct"/>
            <w:noWrap/>
          </w:tcPr>
          <w:p w14:paraId="5B9251CC" w14:textId="77777777" w:rsidR="005F1813" w:rsidRPr="00321AA8" w:rsidRDefault="005F1813" w:rsidP="0060103F">
            <w:pPr>
              <w:rPr>
                <w:sz w:val="11"/>
                <w:szCs w:val="11"/>
              </w:rPr>
            </w:pPr>
            <w:r w:rsidRPr="00321AA8">
              <w:rPr>
                <w:rFonts w:hint="eastAsia"/>
                <w:sz w:val="11"/>
                <w:szCs w:val="11"/>
              </w:rPr>
              <w:t>五点功能测试</w:t>
            </w:r>
            <w:r w:rsidRPr="00321AA8">
              <w:rPr>
                <w:rFonts w:hint="eastAsia"/>
                <w:sz w:val="11"/>
                <w:szCs w:val="11"/>
              </w:rPr>
              <w:br/>
              <w:t>Test of five functional parameters</w:t>
            </w:r>
          </w:p>
        </w:tc>
        <w:tc>
          <w:tcPr>
            <w:tcW w:w="943" w:type="pct"/>
            <w:noWrap/>
          </w:tcPr>
          <w:p w14:paraId="1758F69F"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5.1.4</w:t>
            </w:r>
          </w:p>
        </w:tc>
        <w:tc>
          <w:tcPr>
            <w:tcW w:w="942" w:type="pct"/>
            <w:noWrap/>
          </w:tcPr>
          <w:p w14:paraId="4AFA00BC"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4.3.2</w:t>
            </w:r>
          </w:p>
        </w:tc>
        <w:tc>
          <w:tcPr>
            <w:tcW w:w="210" w:type="pct"/>
            <w:noWrap/>
            <w:vAlign w:val="center"/>
          </w:tcPr>
          <w:p w14:paraId="73FB175E"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02BC60A5"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0FD45836"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6048C0EC"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621DFC24"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335EEC30"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B97B19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58605D7" w14:textId="77777777" w:rsidR="005F1813" w:rsidRPr="00321AA8" w:rsidRDefault="005F1813" w:rsidP="0060103F">
            <w:pPr>
              <w:jc w:val="center"/>
              <w:textAlignment w:val="top"/>
              <w:rPr>
                <w:rFonts w:ascii="宋体" w:hAnsi="宋体"/>
                <w:sz w:val="11"/>
                <w:szCs w:val="11"/>
              </w:rPr>
            </w:pPr>
          </w:p>
        </w:tc>
        <w:tc>
          <w:tcPr>
            <w:tcW w:w="213" w:type="pct"/>
            <w:vAlign w:val="center"/>
          </w:tcPr>
          <w:p w14:paraId="619AE437"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0E320D64" w14:textId="77777777" w:rsidR="005F1813" w:rsidRPr="00321AA8" w:rsidRDefault="005F1813" w:rsidP="0060103F">
            <w:pPr>
              <w:jc w:val="center"/>
              <w:rPr>
                <w:color w:val="000000"/>
                <w:sz w:val="11"/>
                <w:szCs w:val="11"/>
              </w:rPr>
            </w:pPr>
          </w:p>
        </w:tc>
      </w:tr>
      <w:tr w:rsidR="005F1813" w:rsidRPr="00321AA8" w14:paraId="229D9F57" w14:textId="77777777" w:rsidTr="005F1813">
        <w:trPr>
          <w:trHeight w:val="284"/>
          <w:jc w:val="center"/>
        </w:trPr>
        <w:tc>
          <w:tcPr>
            <w:tcW w:w="256" w:type="pct"/>
            <w:noWrap/>
            <w:vAlign w:val="center"/>
          </w:tcPr>
          <w:p w14:paraId="5D080DC6" w14:textId="77777777" w:rsidR="005F1813" w:rsidRPr="00321AA8" w:rsidRDefault="005F1813" w:rsidP="0060103F">
            <w:pPr>
              <w:jc w:val="center"/>
              <w:rPr>
                <w:color w:val="000000"/>
                <w:sz w:val="11"/>
                <w:szCs w:val="11"/>
              </w:rPr>
            </w:pPr>
            <w:r w:rsidRPr="00321AA8">
              <w:rPr>
                <w:rFonts w:hint="eastAsia"/>
                <w:color w:val="000000"/>
                <w:sz w:val="11"/>
                <w:szCs w:val="11"/>
              </w:rPr>
              <w:t>54</w:t>
            </w:r>
          </w:p>
        </w:tc>
        <w:tc>
          <w:tcPr>
            <w:tcW w:w="388" w:type="pct"/>
            <w:noWrap/>
          </w:tcPr>
          <w:p w14:paraId="1905418B" w14:textId="77777777" w:rsidR="005F1813" w:rsidRPr="00321AA8" w:rsidRDefault="005F1813" w:rsidP="0060103F">
            <w:pPr>
              <w:rPr>
                <w:sz w:val="11"/>
                <w:szCs w:val="11"/>
              </w:rPr>
            </w:pPr>
            <w:r w:rsidRPr="00321AA8">
              <w:rPr>
                <w:rFonts w:hint="eastAsia"/>
                <w:sz w:val="11"/>
                <w:szCs w:val="11"/>
              </w:rPr>
              <w:t>外观检查</w:t>
            </w:r>
            <w:r w:rsidRPr="00321AA8">
              <w:rPr>
                <w:rFonts w:hint="eastAsia"/>
                <w:sz w:val="11"/>
                <w:szCs w:val="11"/>
              </w:rPr>
              <w:t>&amp;</w:t>
            </w:r>
            <w:r w:rsidRPr="00321AA8">
              <w:rPr>
                <w:rFonts w:hint="eastAsia"/>
                <w:sz w:val="11"/>
                <w:szCs w:val="11"/>
              </w:rPr>
              <w:t>测试后拆解检查</w:t>
            </w:r>
            <w:r w:rsidRPr="00321AA8">
              <w:rPr>
                <w:rFonts w:hint="eastAsia"/>
                <w:sz w:val="11"/>
                <w:szCs w:val="11"/>
              </w:rPr>
              <w:t xml:space="preserve"> </w:t>
            </w:r>
          </w:p>
        </w:tc>
        <w:tc>
          <w:tcPr>
            <w:tcW w:w="943" w:type="pct"/>
            <w:noWrap/>
          </w:tcPr>
          <w:p w14:paraId="79B03873"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w:t>
            </w:r>
            <w:r w:rsidRPr="00321AA8">
              <w:rPr>
                <w:rFonts w:hint="eastAsia"/>
                <w:sz w:val="11"/>
                <w:szCs w:val="11"/>
              </w:rPr>
              <w:br/>
              <w:t>Q/JLY J7111029E-2024</w:t>
            </w:r>
            <w:r w:rsidRPr="00321AA8">
              <w:rPr>
                <w:rFonts w:hint="eastAsia"/>
                <w:sz w:val="11"/>
                <w:szCs w:val="11"/>
              </w:rPr>
              <w:t>《汽车电气和电子零部件通用技术规范》</w:t>
            </w:r>
            <w:r w:rsidRPr="00321AA8">
              <w:rPr>
                <w:rFonts w:hint="eastAsia"/>
                <w:sz w:val="11"/>
                <w:szCs w:val="11"/>
              </w:rPr>
              <w:t xml:space="preserve"> 5.1.27.2</w:t>
            </w:r>
          </w:p>
        </w:tc>
        <w:tc>
          <w:tcPr>
            <w:tcW w:w="942" w:type="pct"/>
            <w:noWrap/>
          </w:tcPr>
          <w:p w14:paraId="78729480"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 </w:t>
            </w:r>
            <w:r w:rsidRPr="00321AA8">
              <w:rPr>
                <w:rFonts w:hint="eastAsia"/>
                <w:sz w:val="11"/>
                <w:szCs w:val="11"/>
              </w:rPr>
              <w:br/>
              <w:t>Q/JLY J7111029E-2024</w:t>
            </w:r>
            <w:r w:rsidRPr="00321AA8">
              <w:rPr>
                <w:rFonts w:hint="eastAsia"/>
                <w:sz w:val="11"/>
                <w:szCs w:val="11"/>
              </w:rPr>
              <w:t>《汽车电气和电子零部件通用技术规范》</w:t>
            </w:r>
            <w:r w:rsidRPr="00321AA8">
              <w:rPr>
                <w:rFonts w:hint="eastAsia"/>
                <w:sz w:val="11"/>
                <w:szCs w:val="11"/>
              </w:rPr>
              <w:t xml:space="preserve"> 5.1.27.3</w:t>
            </w:r>
          </w:p>
        </w:tc>
        <w:tc>
          <w:tcPr>
            <w:tcW w:w="210" w:type="pct"/>
            <w:noWrap/>
            <w:vAlign w:val="center"/>
          </w:tcPr>
          <w:p w14:paraId="5EB7F519"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5242B100"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638D1C92"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378E097F"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5F0F1BA9"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61A50A05"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37E43AD"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DF6FFDD" w14:textId="77777777" w:rsidR="005F1813" w:rsidRPr="00321AA8" w:rsidRDefault="005F1813" w:rsidP="0060103F">
            <w:pPr>
              <w:jc w:val="center"/>
              <w:textAlignment w:val="top"/>
              <w:rPr>
                <w:rFonts w:ascii="宋体" w:hAnsi="宋体"/>
                <w:sz w:val="11"/>
                <w:szCs w:val="11"/>
              </w:rPr>
            </w:pPr>
          </w:p>
        </w:tc>
        <w:tc>
          <w:tcPr>
            <w:tcW w:w="213" w:type="pct"/>
            <w:vAlign w:val="center"/>
          </w:tcPr>
          <w:p w14:paraId="37C2AE15"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429D2B94" w14:textId="77777777" w:rsidR="005F1813" w:rsidRPr="00321AA8" w:rsidRDefault="005F1813" w:rsidP="0060103F">
            <w:pPr>
              <w:jc w:val="center"/>
              <w:rPr>
                <w:color w:val="000000"/>
                <w:sz w:val="11"/>
                <w:szCs w:val="11"/>
              </w:rPr>
            </w:pPr>
          </w:p>
        </w:tc>
      </w:tr>
      <w:tr w:rsidR="005F1813" w:rsidRPr="00321AA8" w14:paraId="35E297FB" w14:textId="77777777" w:rsidTr="005F1813">
        <w:trPr>
          <w:trHeight w:val="284"/>
          <w:jc w:val="center"/>
        </w:trPr>
        <w:tc>
          <w:tcPr>
            <w:tcW w:w="256" w:type="pct"/>
            <w:noWrap/>
            <w:vAlign w:val="center"/>
          </w:tcPr>
          <w:p w14:paraId="13F68687" w14:textId="77777777" w:rsidR="005F1813" w:rsidRPr="00321AA8" w:rsidRDefault="005F1813" w:rsidP="0060103F">
            <w:pPr>
              <w:jc w:val="center"/>
              <w:rPr>
                <w:color w:val="000000"/>
                <w:sz w:val="11"/>
                <w:szCs w:val="11"/>
              </w:rPr>
            </w:pPr>
            <w:r w:rsidRPr="00321AA8">
              <w:rPr>
                <w:rFonts w:hint="eastAsia"/>
                <w:color w:val="000000"/>
                <w:sz w:val="11"/>
                <w:szCs w:val="11"/>
              </w:rPr>
              <w:t>试验矩阵</w:t>
            </w:r>
            <w:r w:rsidRPr="00321AA8">
              <w:rPr>
                <w:rFonts w:hint="eastAsia"/>
                <w:color w:val="000000"/>
                <w:sz w:val="11"/>
                <w:szCs w:val="11"/>
              </w:rPr>
              <w:t>6</w:t>
            </w:r>
            <w:r w:rsidRPr="00321AA8">
              <w:rPr>
                <w:rFonts w:hint="eastAsia"/>
                <w:color w:val="000000"/>
                <w:sz w:val="11"/>
                <w:szCs w:val="11"/>
              </w:rPr>
              <w:br/>
              <w:t>Test Matrix 7</w:t>
            </w:r>
          </w:p>
        </w:tc>
        <w:tc>
          <w:tcPr>
            <w:tcW w:w="388" w:type="pct"/>
            <w:noWrap/>
          </w:tcPr>
          <w:p w14:paraId="7393AC2D" w14:textId="77777777" w:rsidR="005F1813" w:rsidRPr="00321AA8" w:rsidRDefault="005F1813" w:rsidP="0060103F">
            <w:pPr>
              <w:rPr>
                <w:sz w:val="11"/>
                <w:szCs w:val="11"/>
              </w:rPr>
            </w:pPr>
            <w:r w:rsidRPr="00321AA8">
              <w:rPr>
                <w:rFonts w:hint="eastAsia"/>
                <w:sz w:val="11"/>
                <w:szCs w:val="11"/>
              </w:rPr>
              <w:t xml:space="preserve">　</w:t>
            </w:r>
          </w:p>
        </w:tc>
        <w:tc>
          <w:tcPr>
            <w:tcW w:w="943" w:type="pct"/>
            <w:noWrap/>
          </w:tcPr>
          <w:p w14:paraId="034130F7" w14:textId="77777777" w:rsidR="005F1813" w:rsidRPr="00321AA8" w:rsidRDefault="005F1813" w:rsidP="0060103F">
            <w:pPr>
              <w:rPr>
                <w:sz w:val="11"/>
                <w:szCs w:val="11"/>
              </w:rPr>
            </w:pPr>
            <w:r w:rsidRPr="00321AA8">
              <w:rPr>
                <w:rFonts w:hint="eastAsia"/>
                <w:sz w:val="11"/>
                <w:szCs w:val="11"/>
              </w:rPr>
              <w:t xml:space="preserve">　</w:t>
            </w:r>
          </w:p>
        </w:tc>
        <w:tc>
          <w:tcPr>
            <w:tcW w:w="942" w:type="pct"/>
            <w:noWrap/>
          </w:tcPr>
          <w:p w14:paraId="77001585" w14:textId="77777777" w:rsidR="005F1813" w:rsidRPr="00321AA8" w:rsidRDefault="005F1813" w:rsidP="0060103F">
            <w:pPr>
              <w:rPr>
                <w:sz w:val="11"/>
                <w:szCs w:val="11"/>
              </w:rPr>
            </w:pPr>
            <w:r w:rsidRPr="00321AA8">
              <w:rPr>
                <w:rFonts w:hint="eastAsia"/>
                <w:sz w:val="11"/>
                <w:szCs w:val="11"/>
              </w:rPr>
              <w:t xml:space="preserve">　</w:t>
            </w:r>
          </w:p>
        </w:tc>
        <w:tc>
          <w:tcPr>
            <w:tcW w:w="210" w:type="pct"/>
            <w:noWrap/>
            <w:vAlign w:val="center"/>
          </w:tcPr>
          <w:p w14:paraId="59468C73" w14:textId="77777777" w:rsidR="005F1813" w:rsidRPr="00321AA8" w:rsidRDefault="005F1813" w:rsidP="0060103F">
            <w:pPr>
              <w:jc w:val="center"/>
              <w:rPr>
                <w:color w:val="000000"/>
                <w:sz w:val="11"/>
                <w:szCs w:val="11"/>
              </w:rPr>
            </w:pPr>
            <w:r w:rsidRPr="00321AA8">
              <w:rPr>
                <w:rFonts w:hint="eastAsia"/>
                <w:color w:val="000000"/>
                <w:sz w:val="11"/>
                <w:szCs w:val="11"/>
              </w:rPr>
              <w:t xml:space="preserve">　</w:t>
            </w:r>
          </w:p>
        </w:tc>
        <w:tc>
          <w:tcPr>
            <w:tcW w:w="300" w:type="pct"/>
            <w:noWrap/>
            <w:vAlign w:val="center"/>
          </w:tcPr>
          <w:p w14:paraId="0286EF5F" w14:textId="77777777" w:rsidR="005F1813" w:rsidRPr="00321AA8" w:rsidRDefault="005F1813" w:rsidP="0060103F">
            <w:pPr>
              <w:jc w:val="center"/>
              <w:rPr>
                <w:color w:val="000000"/>
                <w:sz w:val="11"/>
                <w:szCs w:val="11"/>
              </w:rPr>
            </w:pPr>
            <w:r w:rsidRPr="00321AA8">
              <w:rPr>
                <w:rFonts w:hint="eastAsia"/>
                <w:color w:val="000000"/>
                <w:sz w:val="11"/>
                <w:szCs w:val="11"/>
              </w:rPr>
              <w:t xml:space="preserve">　</w:t>
            </w:r>
          </w:p>
        </w:tc>
        <w:tc>
          <w:tcPr>
            <w:tcW w:w="213" w:type="pct"/>
            <w:noWrap/>
            <w:vAlign w:val="center"/>
          </w:tcPr>
          <w:p w14:paraId="0D99CFF4"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60CB7F36"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79DC149A"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0B0F5DEC"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792D184"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67CAA4B" w14:textId="77777777" w:rsidR="005F1813" w:rsidRPr="00321AA8" w:rsidRDefault="005F1813" w:rsidP="0060103F">
            <w:pPr>
              <w:jc w:val="center"/>
              <w:textAlignment w:val="top"/>
              <w:rPr>
                <w:rFonts w:ascii="宋体" w:hAnsi="宋体"/>
                <w:sz w:val="11"/>
                <w:szCs w:val="11"/>
              </w:rPr>
            </w:pPr>
          </w:p>
        </w:tc>
        <w:tc>
          <w:tcPr>
            <w:tcW w:w="213" w:type="pct"/>
            <w:vAlign w:val="center"/>
          </w:tcPr>
          <w:p w14:paraId="779DC3F4"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7A735721" w14:textId="77777777" w:rsidR="005F1813" w:rsidRPr="00321AA8" w:rsidRDefault="005F1813" w:rsidP="0060103F">
            <w:pPr>
              <w:jc w:val="center"/>
              <w:rPr>
                <w:color w:val="000000"/>
                <w:sz w:val="11"/>
                <w:szCs w:val="11"/>
              </w:rPr>
            </w:pPr>
          </w:p>
        </w:tc>
      </w:tr>
      <w:tr w:rsidR="005F1813" w:rsidRPr="00321AA8" w14:paraId="5A3D0E6E" w14:textId="77777777" w:rsidTr="005F1813">
        <w:trPr>
          <w:trHeight w:val="284"/>
          <w:jc w:val="center"/>
        </w:trPr>
        <w:tc>
          <w:tcPr>
            <w:tcW w:w="256" w:type="pct"/>
            <w:noWrap/>
            <w:vAlign w:val="center"/>
          </w:tcPr>
          <w:p w14:paraId="50ED4FED" w14:textId="77777777" w:rsidR="005F1813" w:rsidRPr="00321AA8" w:rsidRDefault="005F1813" w:rsidP="0060103F">
            <w:pPr>
              <w:jc w:val="center"/>
              <w:rPr>
                <w:color w:val="000000"/>
                <w:sz w:val="11"/>
                <w:szCs w:val="11"/>
              </w:rPr>
            </w:pPr>
            <w:r w:rsidRPr="00321AA8">
              <w:rPr>
                <w:rFonts w:hint="eastAsia"/>
                <w:color w:val="000000"/>
                <w:sz w:val="11"/>
                <w:szCs w:val="11"/>
              </w:rPr>
              <w:t>55</w:t>
            </w:r>
          </w:p>
        </w:tc>
        <w:tc>
          <w:tcPr>
            <w:tcW w:w="388" w:type="pct"/>
            <w:noWrap/>
          </w:tcPr>
          <w:p w14:paraId="3B200579" w14:textId="77777777" w:rsidR="005F1813" w:rsidRPr="00321AA8" w:rsidRDefault="005F1813" w:rsidP="0060103F">
            <w:pPr>
              <w:rPr>
                <w:sz w:val="11"/>
                <w:szCs w:val="11"/>
              </w:rPr>
            </w:pPr>
            <w:r w:rsidRPr="00321AA8">
              <w:rPr>
                <w:rFonts w:hint="eastAsia"/>
                <w:sz w:val="11"/>
                <w:szCs w:val="11"/>
              </w:rPr>
              <w:t>外观检查</w:t>
            </w:r>
            <w:r w:rsidRPr="00321AA8">
              <w:rPr>
                <w:rFonts w:hint="eastAsia"/>
                <w:sz w:val="11"/>
                <w:szCs w:val="11"/>
              </w:rPr>
              <w:t xml:space="preserve"> </w:t>
            </w:r>
            <w:r w:rsidRPr="00321AA8">
              <w:rPr>
                <w:rFonts w:hint="eastAsia"/>
                <w:sz w:val="11"/>
                <w:szCs w:val="11"/>
              </w:rPr>
              <w:br/>
              <w:t>Visual inspection</w:t>
            </w:r>
          </w:p>
        </w:tc>
        <w:tc>
          <w:tcPr>
            <w:tcW w:w="943" w:type="pct"/>
            <w:noWrap/>
          </w:tcPr>
          <w:p w14:paraId="567ECCA5"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w:t>
            </w:r>
          </w:p>
        </w:tc>
        <w:tc>
          <w:tcPr>
            <w:tcW w:w="942" w:type="pct"/>
            <w:noWrap/>
          </w:tcPr>
          <w:p w14:paraId="597DC00A"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 </w:t>
            </w:r>
          </w:p>
        </w:tc>
        <w:tc>
          <w:tcPr>
            <w:tcW w:w="210" w:type="pct"/>
            <w:noWrap/>
            <w:vAlign w:val="center"/>
          </w:tcPr>
          <w:p w14:paraId="483D2144"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6C31FB2D"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547DE681"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7D00D81F"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247027BB"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7DB0FE2E"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A143555"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44EB2DA" w14:textId="77777777" w:rsidR="005F1813" w:rsidRPr="00321AA8" w:rsidRDefault="005F1813" w:rsidP="0060103F">
            <w:pPr>
              <w:jc w:val="center"/>
              <w:textAlignment w:val="top"/>
              <w:rPr>
                <w:rFonts w:ascii="宋体" w:hAnsi="宋体"/>
                <w:sz w:val="11"/>
                <w:szCs w:val="11"/>
              </w:rPr>
            </w:pPr>
          </w:p>
        </w:tc>
        <w:tc>
          <w:tcPr>
            <w:tcW w:w="213" w:type="pct"/>
            <w:vAlign w:val="center"/>
          </w:tcPr>
          <w:p w14:paraId="1A303F26"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47F34223" w14:textId="77777777" w:rsidR="005F1813" w:rsidRPr="00321AA8" w:rsidRDefault="005F1813" w:rsidP="0060103F">
            <w:pPr>
              <w:jc w:val="center"/>
              <w:rPr>
                <w:color w:val="000000"/>
                <w:sz w:val="11"/>
                <w:szCs w:val="11"/>
              </w:rPr>
            </w:pPr>
          </w:p>
        </w:tc>
      </w:tr>
      <w:tr w:rsidR="005F1813" w:rsidRPr="00321AA8" w14:paraId="58B83E78" w14:textId="77777777" w:rsidTr="005F1813">
        <w:trPr>
          <w:trHeight w:val="284"/>
          <w:jc w:val="center"/>
        </w:trPr>
        <w:tc>
          <w:tcPr>
            <w:tcW w:w="256" w:type="pct"/>
            <w:noWrap/>
            <w:vAlign w:val="center"/>
          </w:tcPr>
          <w:p w14:paraId="735F8A5E" w14:textId="77777777" w:rsidR="005F1813" w:rsidRPr="00321AA8" w:rsidRDefault="005F1813" w:rsidP="0060103F">
            <w:pPr>
              <w:jc w:val="center"/>
              <w:rPr>
                <w:color w:val="000000"/>
                <w:sz w:val="11"/>
                <w:szCs w:val="11"/>
              </w:rPr>
            </w:pPr>
            <w:r w:rsidRPr="00321AA8">
              <w:rPr>
                <w:rFonts w:hint="eastAsia"/>
                <w:color w:val="000000"/>
                <w:sz w:val="11"/>
                <w:szCs w:val="11"/>
              </w:rPr>
              <w:t>56</w:t>
            </w:r>
          </w:p>
        </w:tc>
        <w:tc>
          <w:tcPr>
            <w:tcW w:w="388" w:type="pct"/>
            <w:noWrap/>
          </w:tcPr>
          <w:p w14:paraId="334C3461" w14:textId="77777777" w:rsidR="005F1813" w:rsidRPr="00321AA8" w:rsidRDefault="005F1813" w:rsidP="0060103F">
            <w:pPr>
              <w:rPr>
                <w:sz w:val="11"/>
                <w:szCs w:val="11"/>
              </w:rPr>
            </w:pPr>
            <w:r w:rsidRPr="00321AA8">
              <w:rPr>
                <w:rFonts w:hint="eastAsia"/>
                <w:sz w:val="11"/>
                <w:szCs w:val="11"/>
              </w:rPr>
              <w:t>性能测试</w:t>
            </w:r>
            <w:r w:rsidRPr="00321AA8">
              <w:rPr>
                <w:rFonts w:hint="eastAsia"/>
                <w:sz w:val="11"/>
                <w:szCs w:val="11"/>
              </w:rPr>
              <w:br/>
              <w:t>Performance test</w:t>
            </w:r>
          </w:p>
        </w:tc>
        <w:tc>
          <w:tcPr>
            <w:tcW w:w="943" w:type="pct"/>
            <w:noWrap/>
          </w:tcPr>
          <w:p w14:paraId="0D824D60" w14:textId="77777777" w:rsidR="005F1813" w:rsidRPr="00321AA8" w:rsidRDefault="005F1813" w:rsidP="0060103F">
            <w:pPr>
              <w:rPr>
                <w:sz w:val="11"/>
                <w:szCs w:val="11"/>
              </w:rPr>
            </w:pPr>
            <w:r w:rsidRPr="00321AA8">
              <w:rPr>
                <w:rFonts w:hint="eastAsia"/>
                <w:sz w:val="11"/>
                <w:szCs w:val="11"/>
              </w:rPr>
              <w:t xml:space="preserve">QJLY J7111037C-2024 </w:t>
            </w:r>
            <w:r w:rsidRPr="00321AA8">
              <w:rPr>
                <w:rFonts w:hint="eastAsia"/>
                <w:sz w:val="11"/>
                <w:szCs w:val="11"/>
              </w:rPr>
              <w:t>乘用车车载屏幕总成技术条件</w:t>
            </w:r>
            <w:r w:rsidRPr="00321AA8">
              <w:rPr>
                <w:rFonts w:hint="eastAsia"/>
                <w:sz w:val="11"/>
                <w:szCs w:val="11"/>
              </w:rPr>
              <w:t xml:space="preserve"> 4.3.1</w:t>
            </w:r>
            <w:r w:rsidRPr="00321AA8">
              <w:rPr>
                <w:rFonts w:hint="eastAsia"/>
                <w:sz w:val="11"/>
                <w:szCs w:val="11"/>
              </w:rPr>
              <w:t>、</w:t>
            </w:r>
            <w:r w:rsidRPr="00321AA8">
              <w:rPr>
                <w:rFonts w:hint="eastAsia"/>
                <w:sz w:val="11"/>
                <w:szCs w:val="11"/>
              </w:rPr>
              <w:t>4.3.2</w:t>
            </w:r>
          </w:p>
        </w:tc>
        <w:tc>
          <w:tcPr>
            <w:tcW w:w="942" w:type="pct"/>
            <w:noWrap/>
          </w:tcPr>
          <w:p w14:paraId="5ADF1113" w14:textId="77777777" w:rsidR="005F1813" w:rsidRPr="00321AA8" w:rsidRDefault="005F1813" w:rsidP="0060103F">
            <w:pPr>
              <w:rPr>
                <w:sz w:val="11"/>
                <w:szCs w:val="11"/>
              </w:rPr>
            </w:pPr>
            <w:r w:rsidRPr="00321AA8">
              <w:rPr>
                <w:rFonts w:hint="eastAsia"/>
                <w:sz w:val="11"/>
                <w:szCs w:val="11"/>
              </w:rPr>
              <w:t xml:space="preserve">QJLY J7111037C-2024 </w:t>
            </w:r>
            <w:r w:rsidRPr="00321AA8">
              <w:rPr>
                <w:rFonts w:hint="eastAsia"/>
                <w:sz w:val="11"/>
                <w:szCs w:val="11"/>
              </w:rPr>
              <w:t>乘用车车载屏幕总成技术条件</w:t>
            </w:r>
            <w:r w:rsidRPr="00321AA8">
              <w:rPr>
                <w:rFonts w:hint="eastAsia"/>
                <w:sz w:val="11"/>
                <w:szCs w:val="11"/>
              </w:rPr>
              <w:br/>
              <w:t>4.3.1</w:t>
            </w:r>
          </w:p>
        </w:tc>
        <w:tc>
          <w:tcPr>
            <w:tcW w:w="210" w:type="pct"/>
            <w:noWrap/>
            <w:vAlign w:val="center"/>
          </w:tcPr>
          <w:p w14:paraId="3A9EDE65"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7BC69005"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0B900D06"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305066BD"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1782260C"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76FA557A"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CAE0F38"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C8AD8BF" w14:textId="77777777" w:rsidR="005F1813" w:rsidRPr="00321AA8" w:rsidRDefault="005F1813" w:rsidP="0060103F">
            <w:pPr>
              <w:jc w:val="center"/>
              <w:textAlignment w:val="top"/>
              <w:rPr>
                <w:rFonts w:ascii="宋体" w:hAnsi="宋体"/>
                <w:sz w:val="11"/>
                <w:szCs w:val="11"/>
              </w:rPr>
            </w:pPr>
          </w:p>
        </w:tc>
        <w:tc>
          <w:tcPr>
            <w:tcW w:w="213" w:type="pct"/>
            <w:vAlign w:val="center"/>
          </w:tcPr>
          <w:p w14:paraId="35A9E58A"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51D7A3EB" w14:textId="77777777" w:rsidR="005F1813" w:rsidRPr="00321AA8" w:rsidRDefault="005F1813" w:rsidP="0060103F">
            <w:pPr>
              <w:jc w:val="center"/>
              <w:rPr>
                <w:color w:val="000000"/>
                <w:sz w:val="11"/>
                <w:szCs w:val="11"/>
              </w:rPr>
            </w:pPr>
          </w:p>
        </w:tc>
      </w:tr>
      <w:tr w:rsidR="005F1813" w:rsidRPr="00321AA8" w14:paraId="5C92A62C" w14:textId="77777777" w:rsidTr="005F1813">
        <w:trPr>
          <w:trHeight w:val="284"/>
          <w:jc w:val="center"/>
        </w:trPr>
        <w:tc>
          <w:tcPr>
            <w:tcW w:w="256" w:type="pct"/>
            <w:noWrap/>
            <w:vAlign w:val="center"/>
          </w:tcPr>
          <w:p w14:paraId="2F41621A" w14:textId="77777777" w:rsidR="005F1813" w:rsidRPr="00321AA8" w:rsidRDefault="005F1813" w:rsidP="0060103F">
            <w:pPr>
              <w:jc w:val="center"/>
              <w:rPr>
                <w:color w:val="000000"/>
                <w:sz w:val="11"/>
                <w:szCs w:val="11"/>
              </w:rPr>
            </w:pPr>
            <w:r w:rsidRPr="00321AA8">
              <w:rPr>
                <w:rFonts w:hint="eastAsia"/>
                <w:color w:val="000000"/>
                <w:sz w:val="11"/>
                <w:szCs w:val="11"/>
              </w:rPr>
              <w:lastRenderedPageBreak/>
              <w:t>57</w:t>
            </w:r>
          </w:p>
        </w:tc>
        <w:tc>
          <w:tcPr>
            <w:tcW w:w="388" w:type="pct"/>
            <w:noWrap/>
          </w:tcPr>
          <w:p w14:paraId="7A5D577C" w14:textId="77777777" w:rsidR="005F1813" w:rsidRPr="00321AA8" w:rsidRDefault="005F1813" w:rsidP="0060103F">
            <w:pPr>
              <w:rPr>
                <w:sz w:val="11"/>
                <w:szCs w:val="11"/>
              </w:rPr>
            </w:pPr>
            <w:r w:rsidRPr="00321AA8">
              <w:rPr>
                <w:rFonts w:hint="eastAsia"/>
                <w:sz w:val="11"/>
                <w:szCs w:val="11"/>
              </w:rPr>
              <w:t>预处理</w:t>
            </w:r>
            <w:r w:rsidRPr="00321AA8">
              <w:rPr>
                <w:rFonts w:hint="eastAsia"/>
                <w:sz w:val="11"/>
                <w:szCs w:val="11"/>
              </w:rPr>
              <w:br/>
              <w:t>Precondition</w:t>
            </w:r>
          </w:p>
        </w:tc>
        <w:tc>
          <w:tcPr>
            <w:tcW w:w="943" w:type="pct"/>
            <w:noWrap/>
          </w:tcPr>
          <w:p w14:paraId="69F21A4B" w14:textId="77777777" w:rsidR="005F1813" w:rsidRPr="00321AA8" w:rsidRDefault="005F1813" w:rsidP="0060103F">
            <w:pPr>
              <w:rPr>
                <w:sz w:val="11"/>
                <w:szCs w:val="11"/>
              </w:rPr>
            </w:pPr>
            <w:r w:rsidRPr="00321AA8">
              <w:rPr>
                <w:rFonts w:hint="eastAsia"/>
                <w:sz w:val="11"/>
                <w:szCs w:val="11"/>
              </w:rPr>
              <w:t xml:space="preserve">QJLY J7111037C-2024 </w:t>
            </w:r>
            <w:r w:rsidRPr="00321AA8">
              <w:rPr>
                <w:rFonts w:hint="eastAsia"/>
                <w:sz w:val="11"/>
                <w:szCs w:val="11"/>
              </w:rPr>
              <w:t>乘用车车载屏幕总成技术条件</w:t>
            </w:r>
            <w:r w:rsidRPr="00321AA8">
              <w:rPr>
                <w:rFonts w:hint="eastAsia"/>
                <w:sz w:val="11"/>
                <w:szCs w:val="11"/>
              </w:rPr>
              <w:t xml:space="preserve"> 5.5.4</w:t>
            </w:r>
          </w:p>
        </w:tc>
        <w:tc>
          <w:tcPr>
            <w:tcW w:w="942" w:type="pct"/>
            <w:noWrap/>
          </w:tcPr>
          <w:p w14:paraId="07E79EF8" w14:textId="77777777" w:rsidR="005F1813" w:rsidRPr="00321AA8" w:rsidRDefault="005F1813" w:rsidP="0060103F">
            <w:pPr>
              <w:rPr>
                <w:sz w:val="11"/>
                <w:szCs w:val="11"/>
              </w:rPr>
            </w:pPr>
            <w:r w:rsidRPr="00321AA8">
              <w:rPr>
                <w:rFonts w:hint="eastAsia"/>
                <w:sz w:val="11"/>
                <w:szCs w:val="11"/>
              </w:rPr>
              <w:t xml:space="preserve">QJLY J7111037C-2024 </w:t>
            </w:r>
            <w:r w:rsidRPr="00321AA8">
              <w:rPr>
                <w:rFonts w:hint="eastAsia"/>
                <w:sz w:val="11"/>
                <w:szCs w:val="11"/>
              </w:rPr>
              <w:t>乘用车车载屏幕总成技术条件</w:t>
            </w:r>
            <w:r w:rsidRPr="00321AA8">
              <w:rPr>
                <w:rFonts w:hint="eastAsia"/>
                <w:sz w:val="11"/>
                <w:szCs w:val="11"/>
              </w:rPr>
              <w:br/>
              <w:t>4.3.2</w:t>
            </w:r>
          </w:p>
        </w:tc>
        <w:tc>
          <w:tcPr>
            <w:tcW w:w="210" w:type="pct"/>
            <w:noWrap/>
            <w:vAlign w:val="center"/>
          </w:tcPr>
          <w:p w14:paraId="5BCA3CE6"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788F3538"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28F9943D"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09B8BB69"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0EFA570E"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34EA787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21D73C2"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EEEA83A" w14:textId="77777777" w:rsidR="005F1813" w:rsidRPr="00321AA8" w:rsidRDefault="005F1813" w:rsidP="0060103F">
            <w:pPr>
              <w:jc w:val="center"/>
              <w:textAlignment w:val="top"/>
              <w:rPr>
                <w:rFonts w:ascii="宋体" w:hAnsi="宋体"/>
                <w:sz w:val="11"/>
                <w:szCs w:val="11"/>
              </w:rPr>
            </w:pPr>
          </w:p>
        </w:tc>
        <w:tc>
          <w:tcPr>
            <w:tcW w:w="213" w:type="pct"/>
            <w:vAlign w:val="center"/>
          </w:tcPr>
          <w:p w14:paraId="04B88F3E"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375BECA7" w14:textId="77777777" w:rsidR="005F1813" w:rsidRPr="00321AA8" w:rsidRDefault="005F1813" w:rsidP="0060103F">
            <w:pPr>
              <w:jc w:val="center"/>
              <w:rPr>
                <w:color w:val="000000"/>
                <w:sz w:val="11"/>
                <w:szCs w:val="11"/>
              </w:rPr>
            </w:pPr>
          </w:p>
        </w:tc>
      </w:tr>
      <w:tr w:rsidR="005F1813" w:rsidRPr="00321AA8" w14:paraId="2EA6CAD7" w14:textId="77777777" w:rsidTr="005F1813">
        <w:trPr>
          <w:trHeight w:val="284"/>
          <w:jc w:val="center"/>
        </w:trPr>
        <w:tc>
          <w:tcPr>
            <w:tcW w:w="256" w:type="pct"/>
            <w:noWrap/>
            <w:vAlign w:val="center"/>
          </w:tcPr>
          <w:p w14:paraId="00FDC838" w14:textId="77777777" w:rsidR="005F1813" w:rsidRPr="00321AA8" w:rsidRDefault="005F1813" w:rsidP="0060103F">
            <w:pPr>
              <w:jc w:val="center"/>
              <w:rPr>
                <w:color w:val="000000"/>
                <w:sz w:val="11"/>
                <w:szCs w:val="11"/>
              </w:rPr>
            </w:pPr>
            <w:r w:rsidRPr="00321AA8">
              <w:rPr>
                <w:rFonts w:hint="eastAsia"/>
                <w:color w:val="000000"/>
                <w:sz w:val="11"/>
                <w:szCs w:val="11"/>
              </w:rPr>
              <w:t>58</w:t>
            </w:r>
          </w:p>
        </w:tc>
        <w:tc>
          <w:tcPr>
            <w:tcW w:w="388" w:type="pct"/>
            <w:noWrap/>
          </w:tcPr>
          <w:p w14:paraId="22F6C4D7" w14:textId="77777777" w:rsidR="005F1813" w:rsidRPr="00321AA8" w:rsidRDefault="005F1813" w:rsidP="0060103F">
            <w:pPr>
              <w:rPr>
                <w:sz w:val="11"/>
                <w:szCs w:val="11"/>
              </w:rPr>
            </w:pPr>
            <w:r w:rsidRPr="00321AA8">
              <w:rPr>
                <w:rFonts w:hint="eastAsia"/>
                <w:sz w:val="11"/>
                <w:szCs w:val="11"/>
              </w:rPr>
              <w:t>五点功能测试</w:t>
            </w:r>
            <w:r w:rsidRPr="00321AA8">
              <w:rPr>
                <w:rFonts w:hint="eastAsia"/>
                <w:sz w:val="11"/>
                <w:szCs w:val="11"/>
              </w:rPr>
              <w:br/>
              <w:t>Test of five functional parameters</w:t>
            </w:r>
          </w:p>
        </w:tc>
        <w:tc>
          <w:tcPr>
            <w:tcW w:w="943" w:type="pct"/>
            <w:noWrap/>
          </w:tcPr>
          <w:p w14:paraId="6FEA444B" w14:textId="77777777" w:rsidR="005F1813" w:rsidRPr="00321AA8" w:rsidRDefault="005F1813" w:rsidP="0060103F">
            <w:pPr>
              <w:rPr>
                <w:sz w:val="11"/>
                <w:szCs w:val="11"/>
              </w:rPr>
            </w:pPr>
            <w:r w:rsidRPr="00321AA8">
              <w:rPr>
                <w:rFonts w:hint="eastAsia"/>
                <w:sz w:val="11"/>
                <w:szCs w:val="11"/>
              </w:rPr>
              <w:t xml:space="preserve">QJLY J7111037C-2024 </w:t>
            </w:r>
            <w:r w:rsidRPr="00321AA8">
              <w:rPr>
                <w:rFonts w:hint="eastAsia"/>
                <w:sz w:val="11"/>
                <w:szCs w:val="11"/>
              </w:rPr>
              <w:t>乘用车车载屏幕总成技术条件</w:t>
            </w:r>
            <w:r w:rsidRPr="00321AA8">
              <w:rPr>
                <w:rFonts w:hint="eastAsia"/>
                <w:sz w:val="11"/>
                <w:szCs w:val="11"/>
              </w:rPr>
              <w:t xml:space="preserve"> 5.1.1</w:t>
            </w:r>
          </w:p>
        </w:tc>
        <w:tc>
          <w:tcPr>
            <w:tcW w:w="942" w:type="pct"/>
            <w:noWrap/>
          </w:tcPr>
          <w:p w14:paraId="094AF4F0" w14:textId="77777777" w:rsidR="005F1813" w:rsidRPr="00321AA8" w:rsidRDefault="005F1813" w:rsidP="0060103F">
            <w:pPr>
              <w:rPr>
                <w:sz w:val="11"/>
                <w:szCs w:val="11"/>
              </w:rPr>
            </w:pPr>
            <w:r w:rsidRPr="00321AA8">
              <w:rPr>
                <w:rFonts w:hint="eastAsia"/>
                <w:sz w:val="11"/>
                <w:szCs w:val="11"/>
              </w:rPr>
              <w:t xml:space="preserve">QJLY J7111037C-2024 </w:t>
            </w:r>
            <w:r w:rsidRPr="00321AA8">
              <w:rPr>
                <w:rFonts w:hint="eastAsia"/>
                <w:sz w:val="11"/>
                <w:szCs w:val="11"/>
              </w:rPr>
              <w:t>乘用车车载屏幕总成技术条件</w:t>
            </w:r>
            <w:r w:rsidRPr="00321AA8">
              <w:rPr>
                <w:rFonts w:hint="eastAsia"/>
                <w:sz w:val="11"/>
                <w:szCs w:val="11"/>
              </w:rPr>
              <w:br/>
              <w:t>4.3.2</w:t>
            </w:r>
          </w:p>
        </w:tc>
        <w:tc>
          <w:tcPr>
            <w:tcW w:w="210" w:type="pct"/>
            <w:noWrap/>
            <w:vAlign w:val="center"/>
          </w:tcPr>
          <w:p w14:paraId="1BA3447A"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6186B304"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078E9139"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0365F959"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7A1B834D"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0C89151D"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1FBC1F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24DF98D" w14:textId="77777777" w:rsidR="005F1813" w:rsidRPr="00321AA8" w:rsidRDefault="005F1813" w:rsidP="0060103F">
            <w:pPr>
              <w:jc w:val="center"/>
              <w:textAlignment w:val="top"/>
              <w:rPr>
                <w:rFonts w:ascii="宋体" w:hAnsi="宋体"/>
                <w:sz w:val="11"/>
                <w:szCs w:val="11"/>
              </w:rPr>
            </w:pPr>
          </w:p>
        </w:tc>
        <w:tc>
          <w:tcPr>
            <w:tcW w:w="213" w:type="pct"/>
            <w:vAlign w:val="center"/>
          </w:tcPr>
          <w:p w14:paraId="746B6C9D"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5832C46F" w14:textId="77777777" w:rsidR="005F1813" w:rsidRPr="00321AA8" w:rsidRDefault="005F1813" w:rsidP="0060103F">
            <w:pPr>
              <w:jc w:val="center"/>
              <w:rPr>
                <w:color w:val="000000"/>
                <w:sz w:val="11"/>
                <w:szCs w:val="11"/>
              </w:rPr>
            </w:pPr>
          </w:p>
        </w:tc>
      </w:tr>
      <w:tr w:rsidR="005F1813" w:rsidRPr="00321AA8" w14:paraId="119B533B" w14:textId="77777777" w:rsidTr="005F1813">
        <w:trPr>
          <w:trHeight w:val="284"/>
          <w:jc w:val="center"/>
        </w:trPr>
        <w:tc>
          <w:tcPr>
            <w:tcW w:w="256" w:type="pct"/>
            <w:noWrap/>
            <w:vAlign w:val="center"/>
          </w:tcPr>
          <w:p w14:paraId="4FC05EE4" w14:textId="77777777" w:rsidR="005F1813" w:rsidRPr="00321AA8" w:rsidRDefault="005F1813" w:rsidP="0060103F">
            <w:pPr>
              <w:jc w:val="center"/>
              <w:rPr>
                <w:color w:val="000000"/>
                <w:sz w:val="11"/>
                <w:szCs w:val="11"/>
              </w:rPr>
            </w:pPr>
            <w:r w:rsidRPr="00321AA8">
              <w:rPr>
                <w:rFonts w:hint="eastAsia"/>
                <w:color w:val="000000"/>
                <w:sz w:val="11"/>
                <w:szCs w:val="11"/>
              </w:rPr>
              <w:t>59</w:t>
            </w:r>
          </w:p>
        </w:tc>
        <w:tc>
          <w:tcPr>
            <w:tcW w:w="388" w:type="pct"/>
            <w:noWrap/>
          </w:tcPr>
          <w:p w14:paraId="220520EE" w14:textId="77777777" w:rsidR="005F1813" w:rsidRPr="00321AA8" w:rsidRDefault="005F1813" w:rsidP="0060103F">
            <w:pPr>
              <w:rPr>
                <w:sz w:val="11"/>
                <w:szCs w:val="11"/>
              </w:rPr>
            </w:pPr>
            <w:r w:rsidRPr="00321AA8">
              <w:rPr>
                <w:rFonts w:hint="eastAsia"/>
                <w:sz w:val="11"/>
                <w:szCs w:val="11"/>
              </w:rPr>
              <w:t>触摸屏耐久性</w:t>
            </w:r>
            <w:r w:rsidRPr="00321AA8">
              <w:rPr>
                <w:rFonts w:hint="eastAsia"/>
                <w:sz w:val="11"/>
                <w:szCs w:val="11"/>
              </w:rPr>
              <w:br/>
            </w:r>
            <w:proofErr w:type="spellStart"/>
            <w:r w:rsidRPr="00321AA8">
              <w:rPr>
                <w:rFonts w:hint="eastAsia"/>
                <w:sz w:val="11"/>
                <w:szCs w:val="11"/>
              </w:rPr>
              <w:t>Durabi</w:t>
            </w:r>
            <w:proofErr w:type="spellEnd"/>
            <w:r w:rsidRPr="00321AA8">
              <w:rPr>
                <w:rFonts w:hint="eastAsia"/>
                <w:sz w:val="11"/>
                <w:szCs w:val="11"/>
              </w:rPr>
              <w:t xml:space="preserve"> l </w:t>
            </w:r>
            <w:proofErr w:type="spellStart"/>
            <w:r w:rsidRPr="00321AA8">
              <w:rPr>
                <w:rFonts w:hint="eastAsia"/>
                <w:sz w:val="11"/>
                <w:szCs w:val="11"/>
              </w:rPr>
              <w:t>ity</w:t>
            </w:r>
            <w:proofErr w:type="spellEnd"/>
            <w:r w:rsidRPr="00321AA8">
              <w:rPr>
                <w:rFonts w:hint="eastAsia"/>
                <w:sz w:val="11"/>
                <w:szCs w:val="11"/>
              </w:rPr>
              <w:t xml:space="preserve"> test on touch screen</w:t>
            </w:r>
          </w:p>
        </w:tc>
        <w:tc>
          <w:tcPr>
            <w:tcW w:w="943" w:type="pct"/>
            <w:noWrap/>
          </w:tcPr>
          <w:p w14:paraId="39CD049B" w14:textId="77777777" w:rsidR="005F1813" w:rsidRPr="00321AA8" w:rsidRDefault="005F1813" w:rsidP="0060103F">
            <w:pPr>
              <w:rPr>
                <w:sz w:val="11"/>
                <w:szCs w:val="11"/>
              </w:rPr>
            </w:pPr>
            <w:r w:rsidRPr="00321AA8">
              <w:rPr>
                <w:rFonts w:hint="eastAsia"/>
                <w:sz w:val="11"/>
                <w:szCs w:val="11"/>
              </w:rPr>
              <w:t xml:space="preserve">QJLY J7111037C-2024 </w:t>
            </w:r>
            <w:r w:rsidRPr="00321AA8">
              <w:rPr>
                <w:rFonts w:hint="eastAsia"/>
                <w:sz w:val="11"/>
                <w:szCs w:val="11"/>
              </w:rPr>
              <w:t>乘用车车载屏幕总成技术条件</w:t>
            </w:r>
            <w:r w:rsidRPr="00321AA8">
              <w:rPr>
                <w:rFonts w:hint="eastAsia"/>
                <w:sz w:val="11"/>
                <w:szCs w:val="11"/>
              </w:rPr>
              <w:t>4.3.21</w:t>
            </w:r>
          </w:p>
        </w:tc>
        <w:tc>
          <w:tcPr>
            <w:tcW w:w="942" w:type="pct"/>
            <w:noWrap/>
          </w:tcPr>
          <w:p w14:paraId="0936865A" w14:textId="77777777" w:rsidR="005F1813" w:rsidRPr="00321AA8" w:rsidRDefault="005F1813" w:rsidP="0060103F">
            <w:pPr>
              <w:rPr>
                <w:sz w:val="11"/>
                <w:szCs w:val="11"/>
              </w:rPr>
            </w:pPr>
            <w:r w:rsidRPr="00321AA8">
              <w:rPr>
                <w:rFonts w:hint="eastAsia"/>
                <w:sz w:val="11"/>
                <w:szCs w:val="11"/>
              </w:rPr>
              <w:t xml:space="preserve">QJLY J7111037C-2024 </w:t>
            </w:r>
            <w:r w:rsidRPr="00321AA8">
              <w:rPr>
                <w:rFonts w:hint="eastAsia"/>
                <w:sz w:val="11"/>
                <w:szCs w:val="11"/>
              </w:rPr>
              <w:t>乘用车车载屏幕总成技术条件</w:t>
            </w:r>
            <w:r w:rsidRPr="00321AA8">
              <w:rPr>
                <w:rFonts w:hint="eastAsia"/>
                <w:sz w:val="11"/>
                <w:szCs w:val="11"/>
              </w:rPr>
              <w:t>4.3.21</w:t>
            </w:r>
          </w:p>
        </w:tc>
        <w:tc>
          <w:tcPr>
            <w:tcW w:w="210" w:type="pct"/>
            <w:noWrap/>
            <w:vAlign w:val="center"/>
          </w:tcPr>
          <w:p w14:paraId="0BCCEE95"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4FE99355"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4EC60F7A"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1F4C8EDE"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5711A26E"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A913040"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EF4DC5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2B6E92C" w14:textId="77777777" w:rsidR="005F1813" w:rsidRPr="00321AA8" w:rsidRDefault="005F1813" w:rsidP="0060103F">
            <w:pPr>
              <w:jc w:val="center"/>
              <w:textAlignment w:val="top"/>
              <w:rPr>
                <w:rFonts w:ascii="宋体" w:hAnsi="宋体"/>
                <w:sz w:val="11"/>
                <w:szCs w:val="11"/>
              </w:rPr>
            </w:pPr>
          </w:p>
        </w:tc>
        <w:tc>
          <w:tcPr>
            <w:tcW w:w="213" w:type="pct"/>
            <w:vAlign w:val="center"/>
          </w:tcPr>
          <w:p w14:paraId="1E1C33D3"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3AFCDC47" w14:textId="77777777" w:rsidR="005F1813" w:rsidRPr="00321AA8" w:rsidRDefault="005F1813" w:rsidP="0060103F">
            <w:pPr>
              <w:jc w:val="center"/>
              <w:rPr>
                <w:color w:val="000000"/>
                <w:sz w:val="11"/>
                <w:szCs w:val="11"/>
              </w:rPr>
            </w:pPr>
          </w:p>
        </w:tc>
      </w:tr>
      <w:tr w:rsidR="005F1813" w:rsidRPr="00321AA8" w14:paraId="0CD9DB70" w14:textId="77777777" w:rsidTr="005F1813">
        <w:trPr>
          <w:trHeight w:val="284"/>
          <w:jc w:val="center"/>
        </w:trPr>
        <w:tc>
          <w:tcPr>
            <w:tcW w:w="256" w:type="pct"/>
            <w:noWrap/>
            <w:vAlign w:val="center"/>
          </w:tcPr>
          <w:p w14:paraId="0ED4C432" w14:textId="77777777" w:rsidR="005F1813" w:rsidRPr="00321AA8" w:rsidRDefault="005F1813" w:rsidP="0060103F">
            <w:pPr>
              <w:jc w:val="center"/>
              <w:rPr>
                <w:color w:val="000000"/>
                <w:sz w:val="11"/>
                <w:szCs w:val="11"/>
              </w:rPr>
            </w:pPr>
            <w:r w:rsidRPr="00321AA8">
              <w:rPr>
                <w:rFonts w:hint="eastAsia"/>
                <w:color w:val="000000"/>
                <w:sz w:val="11"/>
                <w:szCs w:val="11"/>
              </w:rPr>
              <w:t>60</w:t>
            </w:r>
          </w:p>
        </w:tc>
        <w:tc>
          <w:tcPr>
            <w:tcW w:w="388" w:type="pct"/>
            <w:noWrap/>
          </w:tcPr>
          <w:p w14:paraId="137769C4" w14:textId="77777777" w:rsidR="005F1813" w:rsidRPr="00321AA8" w:rsidRDefault="005F1813" w:rsidP="0060103F">
            <w:pPr>
              <w:rPr>
                <w:sz w:val="11"/>
                <w:szCs w:val="11"/>
              </w:rPr>
            </w:pPr>
            <w:r w:rsidRPr="00321AA8">
              <w:rPr>
                <w:rFonts w:hint="eastAsia"/>
                <w:sz w:val="11"/>
                <w:szCs w:val="11"/>
              </w:rPr>
              <w:t>触摸屏耐磨性</w:t>
            </w:r>
            <w:r w:rsidRPr="00321AA8">
              <w:rPr>
                <w:rFonts w:hint="eastAsia"/>
                <w:sz w:val="11"/>
                <w:szCs w:val="11"/>
              </w:rPr>
              <w:br/>
              <w:t>Abrasion resistance test on touch screen</w:t>
            </w:r>
          </w:p>
        </w:tc>
        <w:tc>
          <w:tcPr>
            <w:tcW w:w="943" w:type="pct"/>
            <w:noWrap/>
          </w:tcPr>
          <w:p w14:paraId="67212F23" w14:textId="77777777" w:rsidR="005F1813" w:rsidRPr="00321AA8" w:rsidRDefault="005F1813" w:rsidP="0060103F">
            <w:pPr>
              <w:rPr>
                <w:sz w:val="11"/>
                <w:szCs w:val="11"/>
              </w:rPr>
            </w:pPr>
            <w:r w:rsidRPr="00321AA8">
              <w:rPr>
                <w:rFonts w:hint="eastAsia"/>
                <w:sz w:val="11"/>
                <w:szCs w:val="11"/>
              </w:rPr>
              <w:t xml:space="preserve">QJLY J7111037C-2024 </w:t>
            </w:r>
            <w:r w:rsidRPr="00321AA8">
              <w:rPr>
                <w:rFonts w:hint="eastAsia"/>
                <w:sz w:val="11"/>
                <w:szCs w:val="11"/>
              </w:rPr>
              <w:t>乘用车车载屏幕总成技术条件</w:t>
            </w:r>
            <w:r w:rsidRPr="00321AA8">
              <w:rPr>
                <w:rFonts w:hint="eastAsia"/>
                <w:sz w:val="11"/>
                <w:szCs w:val="11"/>
              </w:rPr>
              <w:t>4.3.22</w:t>
            </w:r>
          </w:p>
        </w:tc>
        <w:tc>
          <w:tcPr>
            <w:tcW w:w="942" w:type="pct"/>
            <w:noWrap/>
          </w:tcPr>
          <w:p w14:paraId="7F1A2E9F" w14:textId="77777777" w:rsidR="005F1813" w:rsidRPr="00321AA8" w:rsidRDefault="005F1813" w:rsidP="0060103F">
            <w:pPr>
              <w:rPr>
                <w:sz w:val="11"/>
                <w:szCs w:val="11"/>
              </w:rPr>
            </w:pPr>
            <w:r w:rsidRPr="00321AA8">
              <w:rPr>
                <w:rFonts w:hint="eastAsia"/>
                <w:sz w:val="11"/>
                <w:szCs w:val="11"/>
              </w:rPr>
              <w:t xml:space="preserve">QJLY J7111037C-2024 </w:t>
            </w:r>
            <w:r w:rsidRPr="00321AA8">
              <w:rPr>
                <w:rFonts w:hint="eastAsia"/>
                <w:sz w:val="11"/>
                <w:szCs w:val="11"/>
              </w:rPr>
              <w:t>乘用车车载屏幕总成技术条件</w:t>
            </w:r>
            <w:r w:rsidRPr="00321AA8">
              <w:rPr>
                <w:rFonts w:hint="eastAsia"/>
                <w:sz w:val="11"/>
                <w:szCs w:val="11"/>
              </w:rPr>
              <w:t>4.3.22</w:t>
            </w:r>
          </w:p>
        </w:tc>
        <w:tc>
          <w:tcPr>
            <w:tcW w:w="210" w:type="pct"/>
            <w:noWrap/>
            <w:vAlign w:val="center"/>
          </w:tcPr>
          <w:p w14:paraId="2A7B92F5"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61C18AF5"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58FCBD8E"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7300E7A5"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04C396D6"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E7E46D0"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D6F86C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A938699" w14:textId="77777777" w:rsidR="005F1813" w:rsidRPr="00321AA8" w:rsidRDefault="005F1813" w:rsidP="0060103F">
            <w:pPr>
              <w:jc w:val="center"/>
              <w:textAlignment w:val="top"/>
              <w:rPr>
                <w:rFonts w:ascii="宋体" w:hAnsi="宋体"/>
                <w:sz w:val="11"/>
                <w:szCs w:val="11"/>
              </w:rPr>
            </w:pPr>
          </w:p>
        </w:tc>
        <w:tc>
          <w:tcPr>
            <w:tcW w:w="213" w:type="pct"/>
            <w:vAlign w:val="center"/>
          </w:tcPr>
          <w:p w14:paraId="789F556C"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139D1922" w14:textId="77777777" w:rsidR="005F1813" w:rsidRPr="00321AA8" w:rsidRDefault="005F1813" w:rsidP="0060103F">
            <w:pPr>
              <w:jc w:val="center"/>
              <w:rPr>
                <w:color w:val="000000"/>
                <w:sz w:val="11"/>
                <w:szCs w:val="11"/>
              </w:rPr>
            </w:pPr>
          </w:p>
        </w:tc>
      </w:tr>
      <w:tr w:rsidR="005F1813" w:rsidRPr="00321AA8" w14:paraId="172C30A9" w14:textId="77777777" w:rsidTr="005F1813">
        <w:trPr>
          <w:trHeight w:val="284"/>
          <w:jc w:val="center"/>
        </w:trPr>
        <w:tc>
          <w:tcPr>
            <w:tcW w:w="256" w:type="pct"/>
            <w:noWrap/>
            <w:vAlign w:val="center"/>
          </w:tcPr>
          <w:p w14:paraId="1CC40000" w14:textId="77777777" w:rsidR="005F1813" w:rsidRPr="00321AA8" w:rsidRDefault="005F1813" w:rsidP="0060103F">
            <w:pPr>
              <w:jc w:val="center"/>
              <w:rPr>
                <w:color w:val="000000"/>
                <w:sz w:val="11"/>
                <w:szCs w:val="11"/>
              </w:rPr>
            </w:pPr>
            <w:r w:rsidRPr="00321AA8">
              <w:rPr>
                <w:rFonts w:hint="eastAsia"/>
                <w:color w:val="000000"/>
                <w:sz w:val="11"/>
                <w:szCs w:val="11"/>
              </w:rPr>
              <w:t>61</w:t>
            </w:r>
          </w:p>
        </w:tc>
        <w:tc>
          <w:tcPr>
            <w:tcW w:w="388" w:type="pct"/>
            <w:noWrap/>
          </w:tcPr>
          <w:p w14:paraId="2640CF33" w14:textId="77777777" w:rsidR="005F1813" w:rsidRPr="00321AA8" w:rsidRDefault="005F1813" w:rsidP="0060103F">
            <w:pPr>
              <w:rPr>
                <w:sz w:val="11"/>
                <w:szCs w:val="11"/>
              </w:rPr>
            </w:pPr>
            <w:r w:rsidRPr="00321AA8">
              <w:rPr>
                <w:rFonts w:hint="eastAsia"/>
                <w:sz w:val="11"/>
                <w:szCs w:val="11"/>
              </w:rPr>
              <w:t>触摸</w:t>
            </w:r>
            <w:proofErr w:type="gramStart"/>
            <w:r w:rsidRPr="00321AA8">
              <w:rPr>
                <w:rFonts w:hint="eastAsia"/>
                <w:sz w:val="11"/>
                <w:szCs w:val="11"/>
              </w:rPr>
              <w:t>屏落球</w:t>
            </w:r>
            <w:proofErr w:type="gramEnd"/>
            <w:r w:rsidRPr="00321AA8">
              <w:rPr>
                <w:rFonts w:hint="eastAsia"/>
                <w:sz w:val="11"/>
                <w:szCs w:val="11"/>
              </w:rPr>
              <w:br/>
            </w:r>
            <w:proofErr w:type="spellStart"/>
            <w:r w:rsidRPr="00321AA8">
              <w:rPr>
                <w:rFonts w:hint="eastAsia"/>
                <w:sz w:val="11"/>
                <w:szCs w:val="11"/>
              </w:rPr>
              <w:t>BalI</w:t>
            </w:r>
            <w:proofErr w:type="spellEnd"/>
            <w:r w:rsidRPr="00321AA8">
              <w:rPr>
                <w:rFonts w:hint="eastAsia"/>
                <w:sz w:val="11"/>
                <w:szCs w:val="11"/>
              </w:rPr>
              <w:t xml:space="preserve"> drop test on touch screen</w:t>
            </w:r>
          </w:p>
        </w:tc>
        <w:tc>
          <w:tcPr>
            <w:tcW w:w="943" w:type="pct"/>
            <w:noWrap/>
          </w:tcPr>
          <w:p w14:paraId="1F59B125" w14:textId="77777777" w:rsidR="005F1813" w:rsidRPr="00321AA8" w:rsidRDefault="005F1813" w:rsidP="0060103F">
            <w:pPr>
              <w:rPr>
                <w:sz w:val="11"/>
                <w:szCs w:val="11"/>
              </w:rPr>
            </w:pPr>
            <w:r w:rsidRPr="00321AA8">
              <w:rPr>
                <w:rFonts w:hint="eastAsia"/>
                <w:sz w:val="11"/>
                <w:szCs w:val="11"/>
              </w:rPr>
              <w:t xml:space="preserve">QJLY J7111037C-2024 </w:t>
            </w:r>
            <w:r w:rsidRPr="00321AA8">
              <w:rPr>
                <w:rFonts w:hint="eastAsia"/>
                <w:sz w:val="11"/>
                <w:szCs w:val="11"/>
              </w:rPr>
              <w:t>乘用车车载屏幕总成技术条件</w:t>
            </w:r>
            <w:r w:rsidRPr="00321AA8">
              <w:rPr>
                <w:rFonts w:hint="eastAsia"/>
                <w:sz w:val="11"/>
                <w:szCs w:val="11"/>
              </w:rPr>
              <w:t>4.3.23</w:t>
            </w:r>
          </w:p>
        </w:tc>
        <w:tc>
          <w:tcPr>
            <w:tcW w:w="942" w:type="pct"/>
            <w:noWrap/>
          </w:tcPr>
          <w:p w14:paraId="4EED9535" w14:textId="77777777" w:rsidR="005F1813" w:rsidRPr="00321AA8" w:rsidRDefault="005F1813" w:rsidP="0060103F">
            <w:pPr>
              <w:rPr>
                <w:sz w:val="11"/>
                <w:szCs w:val="11"/>
              </w:rPr>
            </w:pPr>
            <w:r w:rsidRPr="00321AA8">
              <w:rPr>
                <w:rFonts w:hint="eastAsia"/>
                <w:sz w:val="11"/>
                <w:szCs w:val="11"/>
              </w:rPr>
              <w:t xml:space="preserve">QJLY J7111037C-2024 </w:t>
            </w:r>
            <w:r w:rsidRPr="00321AA8">
              <w:rPr>
                <w:rFonts w:hint="eastAsia"/>
                <w:sz w:val="11"/>
                <w:szCs w:val="11"/>
              </w:rPr>
              <w:t>乘用车车载屏幕总成技术条件</w:t>
            </w:r>
            <w:r w:rsidRPr="00321AA8">
              <w:rPr>
                <w:rFonts w:hint="eastAsia"/>
                <w:sz w:val="11"/>
                <w:szCs w:val="11"/>
              </w:rPr>
              <w:t>4.3.23</w:t>
            </w:r>
          </w:p>
        </w:tc>
        <w:tc>
          <w:tcPr>
            <w:tcW w:w="210" w:type="pct"/>
            <w:noWrap/>
            <w:vAlign w:val="center"/>
          </w:tcPr>
          <w:p w14:paraId="0B81F803"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141431D5"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65C86855"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5457684F"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384979F6"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75D8B558"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5B1EF27"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6305A25" w14:textId="77777777" w:rsidR="005F1813" w:rsidRPr="00321AA8" w:rsidRDefault="005F1813" w:rsidP="0060103F">
            <w:pPr>
              <w:jc w:val="center"/>
              <w:textAlignment w:val="top"/>
              <w:rPr>
                <w:rFonts w:ascii="宋体" w:hAnsi="宋体"/>
                <w:sz w:val="11"/>
                <w:szCs w:val="11"/>
              </w:rPr>
            </w:pPr>
          </w:p>
        </w:tc>
        <w:tc>
          <w:tcPr>
            <w:tcW w:w="213" w:type="pct"/>
            <w:vAlign w:val="center"/>
          </w:tcPr>
          <w:p w14:paraId="67FF395F"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4548DBFC" w14:textId="77777777" w:rsidR="005F1813" w:rsidRPr="00321AA8" w:rsidRDefault="005F1813" w:rsidP="0060103F">
            <w:pPr>
              <w:jc w:val="center"/>
              <w:rPr>
                <w:color w:val="000000"/>
                <w:sz w:val="11"/>
                <w:szCs w:val="11"/>
              </w:rPr>
            </w:pPr>
          </w:p>
        </w:tc>
      </w:tr>
      <w:tr w:rsidR="005F1813" w:rsidRPr="00321AA8" w14:paraId="7677765A" w14:textId="77777777" w:rsidTr="005F1813">
        <w:trPr>
          <w:trHeight w:val="284"/>
          <w:jc w:val="center"/>
        </w:trPr>
        <w:tc>
          <w:tcPr>
            <w:tcW w:w="256" w:type="pct"/>
            <w:noWrap/>
            <w:vAlign w:val="center"/>
          </w:tcPr>
          <w:p w14:paraId="15537C45" w14:textId="77777777" w:rsidR="005F1813" w:rsidRPr="00321AA8" w:rsidRDefault="005F1813" w:rsidP="0060103F">
            <w:pPr>
              <w:jc w:val="center"/>
              <w:rPr>
                <w:color w:val="000000"/>
                <w:sz w:val="11"/>
                <w:szCs w:val="11"/>
              </w:rPr>
            </w:pPr>
            <w:r w:rsidRPr="00321AA8">
              <w:rPr>
                <w:rFonts w:hint="eastAsia"/>
                <w:color w:val="000000"/>
                <w:sz w:val="11"/>
                <w:szCs w:val="11"/>
              </w:rPr>
              <w:t>62</w:t>
            </w:r>
          </w:p>
        </w:tc>
        <w:tc>
          <w:tcPr>
            <w:tcW w:w="388" w:type="pct"/>
            <w:noWrap/>
          </w:tcPr>
          <w:p w14:paraId="3ED3115F" w14:textId="77777777" w:rsidR="005F1813" w:rsidRPr="00321AA8" w:rsidRDefault="005F1813" w:rsidP="0060103F">
            <w:pPr>
              <w:rPr>
                <w:sz w:val="11"/>
                <w:szCs w:val="11"/>
              </w:rPr>
            </w:pPr>
            <w:r w:rsidRPr="00321AA8">
              <w:rPr>
                <w:rFonts w:hint="eastAsia"/>
                <w:sz w:val="11"/>
                <w:szCs w:val="11"/>
              </w:rPr>
              <w:t>触摸屏耐压性强度</w:t>
            </w:r>
            <w:r w:rsidRPr="00321AA8">
              <w:rPr>
                <w:rFonts w:hint="eastAsia"/>
                <w:sz w:val="11"/>
                <w:szCs w:val="11"/>
              </w:rPr>
              <w:br/>
              <w:t>Crush strength of touch screen</w:t>
            </w:r>
          </w:p>
        </w:tc>
        <w:tc>
          <w:tcPr>
            <w:tcW w:w="943" w:type="pct"/>
            <w:noWrap/>
          </w:tcPr>
          <w:p w14:paraId="424E4D17" w14:textId="77777777" w:rsidR="005F1813" w:rsidRPr="00321AA8" w:rsidRDefault="005F1813" w:rsidP="0060103F">
            <w:pPr>
              <w:rPr>
                <w:sz w:val="11"/>
                <w:szCs w:val="11"/>
              </w:rPr>
            </w:pPr>
            <w:r w:rsidRPr="00321AA8">
              <w:rPr>
                <w:rFonts w:hint="eastAsia"/>
                <w:sz w:val="11"/>
                <w:szCs w:val="11"/>
              </w:rPr>
              <w:t xml:space="preserve">QJLY J7111037C-2024 </w:t>
            </w:r>
            <w:r w:rsidRPr="00321AA8">
              <w:rPr>
                <w:rFonts w:hint="eastAsia"/>
                <w:sz w:val="11"/>
                <w:szCs w:val="11"/>
              </w:rPr>
              <w:t>乘用车车载屏幕总成技术条件</w:t>
            </w:r>
            <w:r w:rsidRPr="00321AA8">
              <w:rPr>
                <w:rFonts w:hint="eastAsia"/>
                <w:sz w:val="11"/>
                <w:szCs w:val="11"/>
              </w:rPr>
              <w:t>4.3.24</w:t>
            </w:r>
          </w:p>
        </w:tc>
        <w:tc>
          <w:tcPr>
            <w:tcW w:w="942" w:type="pct"/>
            <w:noWrap/>
          </w:tcPr>
          <w:p w14:paraId="50F0548E" w14:textId="77777777" w:rsidR="005F1813" w:rsidRPr="00321AA8" w:rsidRDefault="005F1813" w:rsidP="0060103F">
            <w:pPr>
              <w:rPr>
                <w:sz w:val="11"/>
                <w:szCs w:val="11"/>
              </w:rPr>
            </w:pPr>
            <w:r w:rsidRPr="00321AA8">
              <w:rPr>
                <w:rFonts w:hint="eastAsia"/>
                <w:sz w:val="11"/>
                <w:szCs w:val="11"/>
              </w:rPr>
              <w:t xml:space="preserve">QJLY J7111037C-2024 </w:t>
            </w:r>
            <w:r w:rsidRPr="00321AA8">
              <w:rPr>
                <w:rFonts w:hint="eastAsia"/>
                <w:sz w:val="11"/>
                <w:szCs w:val="11"/>
              </w:rPr>
              <w:t>乘用车车载屏幕总成技术条件</w:t>
            </w:r>
            <w:r w:rsidRPr="00321AA8">
              <w:rPr>
                <w:rFonts w:hint="eastAsia"/>
                <w:sz w:val="11"/>
                <w:szCs w:val="11"/>
              </w:rPr>
              <w:t>4.3.24</w:t>
            </w:r>
          </w:p>
        </w:tc>
        <w:tc>
          <w:tcPr>
            <w:tcW w:w="210" w:type="pct"/>
            <w:noWrap/>
            <w:vAlign w:val="center"/>
          </w:tcPr>
          <w:p w14:paraId="2EE8A653"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2E4196B8"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253FDF25"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1E60612A"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727C501C"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261A49CB"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98DC1E4"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E543D2B" w14:textId="77777777" w:rsidR="005F1813" w:rsidRPr="00321AA8" w:rsidRDefault="005F1813" w:rsidP="0060103F">
            <w:pPr>
              <w:jc w:val="center"/>
              <w:textAlignment w:val="top"/>
              <w:rPr>
                <w:rFonts w:ascii="宋体" w:hAnsi="宋体"/>
                <w:sz w:val="11"/>
                <w:szCs w:val="11"/>
              </w:rPr>
            </w:pPr>
          </w:p>
        </w:tc>
        <w:tc>
          <w:tcPr>
            <w:tcW w:w="213" w:type="pct"/>
            <w:vAlign w:val="center"/>
          </w:tcPr>
          <w:p w14:paraId="70BB5F54"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5F450902" w14:textId="77777777" w:rsidR="005F1813" w:rsidRPr="00321AA8" w:rsidRDefault="005F1813" w:rsidP="0060103F">
            <w:pPr>
              <w:jc w:val="center"/>
              <w:rPr>
                <w:color w:val="000000"/>
                <w:sz w:val="11"/>
                <w:szCs w:val="11"/>
              </w:rPr>
            </w:pPr>
          </w:p>
        </w:tc>
      </w:tr>
      <w:tr w:rsidR="005F1813" w:rsidRPr="00321AA8" w14:paraId="7E7E3690" w14:textId="77777777" w:rsidTr="005F1813">
        <w:trPr>
          <w:trHeight w:val="284"/>
          <w:jc w:val="center"/>
        </w:trPr>
        <w:tc>
          <w:tcPr>
            <w:tcW w:w="256" w:type="pct"/>
            <w:noWrap/>
            <w:vAlign w:val="center"/>
          </w:tcPr>
          <w:p w14:paraId="600458B9" w14:textId="77777777" w:rsidR="005F1813" w:rsidRPr="00321AA8" w:rsidRDefault="005F1813" w:rsidP="0060103F">
            <w:pPr>
              <w:jc w:val="center"/>
              <w:rPr>
                <w:color w:val="000000"/>
                <w:sz w:val="11"/>
                <w:szCs w:val="11"/>
              </w:rPr>
            </w:pPr>
            <w:r w:rsidRPr="00321AA8">
              <w:rPr>
                <w:rFonts w:hint="eastAsia"/>
                <w:color w:val="000000"/>
                <w:sz w:val="11"/>
                <w:szCs w:val="11"/>
              </w:rPr>
              <w:t>63</w:t>
            </w:r>
          </w:p>
        </w:tc>
        <w:tc>
          <w:tcPr>
            <w:tcW w:w="388" w:type="pct"/>
            <w:noWrap/>
          </w:tcPr>
          <w:p w14:paraId="21CC9F21" w14:textId="77777777" w:rsidR="005F1813" w:rsidRPr="00321AA8" w:rsidRDefault="005F1813" w:rsidP="0060103F">
            <w:pPr>
              <w:rPr>
                <w:sz w:val="11"/>
                <w:szCs w:val="11"/>
              </w:rPr>
            </w:pPr>
            <w:r w:rsidRPr="00321AA8">
              <w:rPr>
                <w:rFonts w:hint="eastAsia"/>
                <w:sz w:val="11"/>
                <w:szCs w:val="11"/>
              </w:rPr>
              <w:t>触摸屏表面硬度</w:t>
            </w:r>
            <w:r w:rsidRPr="00321AA8">
              <w:rPr>
                <w:rFonts w:hint="eastAsia"/>
                <w:sz w:val="11"/>
                <w:szCs w:val="11"/>
              </w:rPr>
              <w:br/>
              <w:t>Surface hardness of touch screen</w:t>
            </w:r>
          </w:p>
        </w:tc>
        <w:tc>
          <w:tcPr>
            <w:tcW w:w="943" w:type="pct"/>
            <w:noWrap/>
          </w:tcPr>
          <w:p w14:paraId="42017A5F" w14:textId="77777777" w:rsidR="005F1813" w:rsidRPr="00321AA8" w:rsidRDefault="005F1813" w:rsidP="0060103F">
            <w:pPr>
              <w:rPr>
                <w:sz w:val="11"/>
                <w:szCs w:val="11"/>
              </w:rPr>
            </w:pPr>
            <w:r w:rsidRPr="00321AA8">
              <w:rPr>
                <w:rFonts w:hint="eastAsia"/>
                <w:sz w:val="11"/>
                <w:szCs w:val="11"/>
              </w:rPr>
              <w:t xml:space="preserve">QJLY J7111037C-2024 </w:t>
            </w:r>
            <w:r w:rsidRPr="00321AA8">
              <w:rPr>
                <w:rFonts w:hint="eastAsia"/>
                <w:sz w:val="11"/>
                <w:szCs w:val="11"/>
              </w:rPr>
              <w:t>乘用车车载屏幕总成技术条件</w:t>
            </w:r>
            <w:r w:rsidRPr="00321AA8">
              <w:rPr>
                <w:rFonts w:hint="eastAsia"/>
                <w:sz w:val="11"/>
                <w:szCs w:val="11"/>
              </w:rPr>
              <w:t>4.3.25</w:t>
            </w:r>
          </w:p>
        </w:tc>
        <w:tc>
          <w:tcPr>
            <w:tcW w:w="942" w:type="pct"/>
            <w:noWrap/>
          </w:tcPr>
          <w:p w14:paraId="4DC06FFE" w14:textId="77777777" w:rsidR="005F1813" w:rsidRPr="00321AA8" w:rsidRDefault="005F1813" w:rsidP="0060103F">
            <w:pPr>
              <w:rPr>
                <w:sz w:val="11"/>
                <w:szCs w:val="11"/>
              </w:rPr>
            </w:pPr>
            <w:r w:rsidRPr="00321AA8">
              <w:rPr>
                <w:rFonts w:hint="eastAsia"/>
                <w:sz w:val="11"/>
                <w:szCs w:val="11"/>
              </w:rPr>
              <w:t xml:space="preserve">QJLY J7111037C-2024 </w:t>
            </w:r>
            <w:r w:rsidRPr="00321AA8">
              <w:rPr>
                <w:rFonts w:hint="eastAsia"/>
                <w:sz w:val="11"/>
                <w:szCs w:val="11"/>
              </w:rPr>
              <w:t>乘用车车载屏幕总成技术条件</w:t>
            </w:r>
            <w:r w:rsidRPr="00321AA8">
              <w:rPr>
                <w:rFonts w:hint="eastAsia"/>
                <w:sz w:val="11"/>
                <w:szCs w:val="11"/>
              </w:rPr>
              <w:t>4.3.25</w:t>
            </w:r>
          </w:p>
        </w:tc>
        <w:tc>
          <w:tcPr>
            <w:tcW w:w="210" w:type="pct"/>
            <w:noWrap/>
            <w:vAlign w:val="center"/>
          </w:tcPr>
          <w:p w14:paraId="6A95492C"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7C251E62"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370B8A0A"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50BB85F6"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450F1086"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6DF9BC91"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0C4095A"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BA79325" w14:textId="77777777" w:rsidR="005F1813" w:rsidRPr="00321AA8" w:rsidRDefault="005F1813" w:rsidP="0060103F">
            <w:pPr>
              <w:jc w:val="center"/>
              <w:textAlignment w:val="top"/>
              <w:rPr>
                <w:rFonts w:ascii="宋体" w:hAnsi="宋体"/>
                <w:sz w:val="11"/>
                <w:szCs w:val="11"/>
              </w:rPr>
            </w:pPr>
          </w:p>
        </w:tc>
        <w:tc>
          <w:tcPr>
            <w:tcW w:w="213" w:type="pct"/>
            <w:vAlign w:val="center"/>
          </w:tcPr>
          <w:p w14:paraId="06C4B6EE"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43AA7CB0" w14:textId="77777777" w:rsidR="005F1813" w:rsidRPr="00321AA8" w:rsidRDefault="005F1813" w:rsidP="0060103F">
            <w:pPr>
              <w:jc w:val="center"/>
              <w:rPr>
                <w:color w:val="000000"/>
                <w:sz w:val="11"/>
                <w:szCs w:val="11"/>
              </w:rPr>
            </w:pPr>
          </w:p>
        </w:tc>
      </w:tr>
      <w:tr w:rsidR="005F1813" w:rsidRPr="00321AA8" w14:paraId="39DF58E2" w14:textId="77777777" w:rsidTr="005F1813">
        <w:trPr>
          <w:trHeight w:val="284"/>
          <w:jc w:val="center"/>
        </w:trPr>
        <w:tc>
          <w:tcPr>
            <w:tcW w:w="256" w:type="pct"/>
            <w:noWrap/>
            <w:vAlign w:val="center"/>
          </w:tcPr>
          <w:p w14:paraId="4B002F38" w14:textId="77777777" w:rsidR="005F1813" w:rsidRPr="00321AA8" w:rsidRDefault="005F1813" w:rsidP="0060103F">
            <w:pPr>
              <w:jc w:val="center"/>
              <w:rPr>
                <w:color w:val="000000"/>
                <w:sz w:val="11"/>
                <w:szCs w:val="11"/>
              </w:rPr>
            </w:pPr>
            <w:r w:rsidRPr="00321AA8">
              <w:rPr>
                <w:rFonts w:hint="eastAsia"/>
                <w:color w:val="000000"/>
                <w:sz w:val="11"/>
                <w:szCs w:val="11"/>
              </w:rPr>
              <w:t>64</w:t>
            </w:r>
          </w:p>
        </w:tc>
        <w:tc>
          <w:tcPr>
            <w:tcW w:w="388" w:type="pct"/>
            <w:noWrap/>
          </w:tcPr>
          <w:p w14:paraId="61204963" w14:textId="77777777" w:rsidR="005F1813" w:rsidRPr="00321AA8" w:rsidRDefault="005F1813" w:rsidP="0060103F">
            <w:pPr>
              <w:rPr>
                <w:sz w:val="11"/>
                <w:szCs w:val="11"/>
              </w:rPr>
            </w:pPr>
            <w:r w:rsidRPr="00321AA8">
              <w:rPr>
                <w:rFonts w:hint="eastAsia"/>
                <w:sz w:val="11"/>
                <w:szCs w:val="11"/>
              </w:rPr>
              <w:t>表面肘击负荷</w:t>
            </w:r>
            <w:r w:rsidRPr="00321AA8">
              <w:rPr>
                <w:rFonts w:hint="eastAsia"/>
                <w:sz w:val="11"/>
                <w:szCs w:val="11"/>
              </w:rPr>
              <w:br/>
              <w:t>Elbow impact on surface</w:t>
            </w:r>
          </w:p>
        </w:tc>
        <w:tc>
          <w:tcPr>
            <w:tcW w:w="943" w:type="pct"/>
            <w:noWrap/>
          </w:tcPr>
          <w:p w14:paraId="2EAC5733" w14:textId="77777777" w:rsidR="005F1813" w:rsidRPr="00321AA8" w:rsidRDefault="005F1813" w:rsidP="0060103F">
            <w:pPr>
              <w:rPr>
                <w:sz w:val="11"/>
                <w:szCs w:val="11"/>
              </w:rPr>
            </w:pPr>
            <w:r w:rsidRPr="00321AA8">
              <w:rPr>
                <w:rFonts w:hint="eastAsia"/>
                <w:sz w:val="11"/>
                <w:szCs w:val="11"/>
              </w:rPr>
              <w:t xml:space="preserve">QJLY J7111037C-2024 </w:t>
            </w:r>
            <w:r w:rsidRPr="00321AA8">
              <w:rPr>
                <w:rFonts w:hint="eastAsia"/>
                <w:sz w:val="11"/>
                <w:szCs w:val="11"/>
              </w:rPr>
              <w:t>乘用车车载屏幕总成技术条件</w:t>
            </w:r>
            <w:r w:rsidRPr="00321AA8">
              <w:rPr>
                <w:rFonts w:hint="eastAsia"/>
                <w:sz w:val="11"/>
                <w:szCs w:val="11"/>
              </w:rPr>
              <w:t>4.3.28</w:t>
            </w:r>
          </w:p>
        </w:tc>
        <w:tc>
          <w:tcPr>
            <w:tcW w:w="942" w:type="pct"/>
            <w:noWrap/>
          </w:tcPr>
          <w:p w14:paraId="2499F926" w14:textId="77777777" w:rsidR="005F1813" w:rsidRPr="00321AA8" w:rsidRDefault="005F1813" w:rsidP="0060103F">
            <w:pPr>
              <w:rPr>
                <w:sz w:val="11"/>
                <w:szCs w:val="11"/>
              </w:rPr>
            </w:pPr>
            <w:r w:rsidRPr="00321AA8">
              <w:rPr>
                <w:rFonts w:hint="eastAsia"/>
                <w:sz w:val="11"/>
                <w:szCs w:val="11"/>
              </w:rPr>
              <w:t xml:space="preserve">QJLY J7111037C-2024 </w:t>
            </w:r>
            <w:r w:rsidRPr="00321AA8">
              <w:rPr>
                <w:rFonts w:hint="eastAsia"/>
                <w:sz w:val="11"/>
                <w:szCs w:val="11"/>
              </w:rPr>
              <w:t>乘用车车载屏幕总成技术条件</w:t>
            </w:r>
            <w:r w:rsidRPr="00321AA8">
              <w:rPr>
                <w:rFonts w:hint="eastAsia"/>
                <w:sz w:val="11"/>
                <w:szCs w:val="11"/>
              </w:rPr>
              <w:t>4.3.28</w:t>
            </w:r>
          </w:p>
        </w:tc>
        <w:tc>
          <w:tcPr>
            <w:tcW w:w="210" w:type="pct"/>
            <w:noWrap/>
            <w:vAlign w:val="center"/>
          </w:tcPr>
          <w:p w14:paraId="41F7F46E"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606900B1"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374C733F"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0AEE15C7"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6AC61742"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4C772002"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113CF43"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002EB59" w14:textId="77777777" w:rsidR="005F1813" w:rsidRPr="00321AA8" w:rsidRDefault="005F1813" w:rsidP="0060103F">
            <w:pPr>
              <w:jc w:val="center"/>
              <w:textAlignment w:val="top"/>
              <w:rPr>
                <w:rFonts w:ascii="宋体" w:hAnsi="宋体"/>
                <w:sz w:val="11"/>
                <w:szCs w:val="11"/>
              </w:rPr>
            </w:pPr>
          </w:p>
        </w:tc>
        <w:tc>
          <w:tcPr>
            <w:tcW w:w="213" w:type="pct"/>
            <w:vAlign w:val="center"/>
          </w:tcPr>
          <w:p w14:paraId="4B0B7D0A"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12C8BBF5" w14:textId="77777777" w:rsidR="005F1813" w:rsidRPr="00321AA8" w:rsidRDefault="005F1813" w:rsidP="0060103F">
            <w:pPr>
              <w:jc w:val="center"/>
              <w:rPr>
                <w:color w:val="000000"/>
                <w:sz w:val="11"/>
                <w:szCs w:val="11"/>
              </w:rPr>
            </w:pPr>
          </w:p>
        </w:tc>
      </w:tr>
      <w:tr w:rsidR="005F1813" w:rsidRPr="00321AA8" w14:paraId="47810CAF" w14:textId="77777777" w:rsidTr="005F1813">
        <w:trPr>
          <w:trHeight w:val="284"/>
          <w:jc w:val="center"/>
        </w:trPr>
        <w:tc>
          <w:tcPr>
            <w:tcW w:w="256" w:type="pct"/>
            <w:noWrap/>
            <w:vAlign w:val="center"/>
          </w:tcPr>
          <w:p w14:paraId="48619664" w14:textId="77777777" w:rsidR="005F1813" w:rsidRPr="00321AA8" w:rsidRDefault="005F1813" w:rsidP="0060103F">
            <w:pPr>
              <w:jc w:val="center"/>
              <w:rPr>
                <w:color w:val="000000"/>
                <w:sz w:val="11"/>
                <w:szCs w:val="11"/>
              </w:rPr>
            </w:pPr>
            <w:r w:rsidRPr="00321AA8">
              <w:rPr>
                <w:rFonts w:hint="eastAsia"/>
                <w:color w:val="000000"/>
                <w:sz w:val="11"/>
                <w:szCs w:val="11"/>
              </w:rPr>
              <w:t>65</w:t>
            </w:r>
          </w:p>
        </w:tc>
        <w:tc>
          <w:tcPr>
            <w:tcW w:w="388" w:type="pct"/>
            <w:noWrap/>
          </w:tcPr>
          <w:p w14:paraId="62D34E52" w14:textId="77777777" w:rsidR="005F1813" w:rsidRPr="00321AA8" w:rsidRDefault="005F1813" w:rsidP="0060103F">
            <w:pPr>
              <w:rPr>
                <w:sz w:val="11"/>
                <w:szCs w:val="11"/>
              </w:rPr>
            </w:pPr>
            <w:r w:rsidRPr="00321AA8">
              <w:rPr>
                <w:rFonts w:hint="eastAsia"/>
                <w:sz w:val="11"/>
                <w:szCs w:val="11"/>
              </w:rPr>
              <w:t>结</w:t>
            </w:r>
            <w:proofErr w:type="gramStart"/>
            <w:r w:rsidRPr="00321AA8">
              <w:rPr>
                <w:rFonts w:hint="eastAsia"/>
                <w:sz w:val="11"/>
                <w:szCs w:val="11"/>
              </w:rPr>
              <w:t>露要求</w:t>
            </w:r>
            <w:proofErr w:type="gramEnd"/>
            <w:r w:rsidRPr="00321AA8">
              <w:rPr>
                <w:rFonts w:hint="eastAsia"/>
                <w:sz w:val="11"/>
                <w:szCs w:val="11"/>
              </w:rPr>
              <w:br/>
              <w:t>Dewing</w:t>
            </w:r>
          </w:p>
        </w:tc>
        <w:tc>
          <w:tcPr>
            <w:tcW w:w="943" w:type="pct"/>
            <w:noWrap/>
          </w:tcPr>
          <w:p w14:paraId="5F709161" w14:textId="77777777" w:rsidR="005F1813" w:rsidRPr="00321AA8" w:rsidRDefault="005F1813" w:rsidP="0060103F">
            <w:pPr>
              <w:rPr>
                <w:sz w:val="11"/>
                <w:szCs w:val="11"/>
              </w:rPr>
            </w:pPr>
            <w:r w:rsidRPr="00321AA8">
              <w:rPr>
                <w:rFonts w:hint="eastAsia"/>
                <w:sz w:val="11"/>
                <w:szCs w:val="11"/>
              </w:rPr>
              <w:t xml:space="preserve">QJLY J7111037C-2024 </w:t>
            </w:r>
            <w:r w:rsidRPr="00321AA8">
              <w:rPr>
                <w:rFonts w:hint="eastAsia"/>
                <w:sz w:val="11"/>
                <w:szCs w:val="11"/>
              </w:rPr>
              <w:t>乘用车车载屏幕总成技术条件</w:t>
            </w:r>
            <w:r w:rsidRPr="00321AA8">
              <w:rPr>
                <w:rFonts w:hint="eastAsia"/>
                <w:sz w:val="11"/>
                <w:szCs w:val="11"/>
              </w:rPr>
              <w:t>4.3.33</w:t>
            </w:r>
          </w:p>
        </w:tc>
        <w:tc>
          <w:tcPr>
            <w:tcW w:w="942" w:type="pct"/>
            <w:noWrap/>
          </w:tcPr>
          <w:p w14:paraId="7C861E29" w14:textId="77777777" w:rsidR="005F1813" w:rsidRPr="00321AA8" w:rsidRDefault="005F1813" w:rsidP="0060103F">
            <w:pPr>
              <w:rPr>
                <w:sz w:val="11"/>
                <w:szCs w:val="11"/>
              </w:rPr>
            </w:pPr>
            <w:r w:rsidRPr="00321AA8">
              <w:rPr>
                <w:rFonts w:hint="eastAsia"/>
                <w:sz w:val="11"/>
                <w:szCs w:val="11"/>
              </w:rPr>
              <w:t xml:space="preserve">QJLY J7111037C-2024 </w:t>
            </w:r>
            <w:r w:rsidRPr="00321AA8">
              <w:rPr>
                <w:rFonts w:hint="eastAsia"/>
                <w:sz w:val="11"/>
                <w:szCs w:val="11"/>
              </w:rPr>
              <w:t>乘用车车载屏幕总成技术条件</w:t>
            </w:r>
            <w:r w:rsidRPr="00321AA8">
              <w:rPr>
                <w:rFonts w:hint="eastAsia"/>
                <w:sz w:val="11"/>
                <w:szCs w:val="11"/>
              </w:rPr>
              <w:t>4.3.33</w:t>
            </w:r>
          </w:p>
        </w:tc>
        <w:tc>
          <w:tcPr>
            <w:tcW w:w="210" w:type="pct"/>
            <w:noWrap/>
            <w:vAlign w:val="center"/>
          </w:tcPr>
          <w:p w14:paraId="404008A0"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7397B42B"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1DE7D1DB"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616A7854"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4C970A14"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96A79C1"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4CDCECE"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683B20B" w14:textId="77777777" w:rsidR="005F1813" w:rsidRPr="00321AA8" w:rsidRDefault="005F1813" w:rsidP="0060103F">
            <w:pPr>
              <w:jc w:val="center"/>
              <w:textAlignment w:val="top"/>
              <w:rPr>
                <w:rFonts w:ascii="宋体" w:hAnsi="宋体"/>
                <w:sz w:val="11"/>
                <w:szCs w:val="11"/>
              </w:rPr>
            </w:pPr>
          </w:p>
        </w:tc>
        <w:tc>
          <w:tcPr>
            <w:tcW w:w="213" w:type="pct"/>
            <w:vAlign w:val="center"/>
          </w:tcPr>
          <w:p w14:paraId="4552177A"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795B8818" w14:textId="77777777" w:rsidR="005F1813" w:rsidRPr="00321AA8" w:rsidRDefault="005F1813" w:rsidP="0060103F">
            <w:pPr>
              <w:jc w:val="center"/>
              <w:rPr>
                <w:color w:val="000000"/>
                <w:sz w:val="11"/>
                <w:szCs w:val="11"/>
              </w:rPr>
            </w:pPr>
          </w:p>
        </w:tc>
      </w:tr>
      <w:tr w:rsidR="005F1813" w:rsidRPr="00321AA8" w14:paraId="4F701C34" w14:textId="77777777" w:rsidTr="005F1813">
        <w:trPr>
          <w:trHeight w:val="284"/>
          <w:jc w:val="center"/>
        </w:trPr>
        <w:tc>
          <w:tcPr>
            <w:tcW w:w="256" w:type="pct"/>
            <w:noWrap/>
            <w:vAlign w:val="center"/>
          </w:tcPr>
          <w:p w14:paraId="3CD07B1A" w14:textId="77777777" w:rsidR="005F1813" w:rsidRPr="00321AA8" w:rsidRDefault="005F1813" w:rsidP="0060103F">
            <w:pPr>
              <w:jc w:val="center"/>
              <w:rPr>
                <w:color w:val="000000"/>
                <w:sz w:val="11"/>
                <w:szCs w:val="11"/>
              </w:rPr>
            </w:pPr>
            <w:r w:rsidRPr="00321AA8">
              <w:rPr>
                <w:rFonts w:hint="eastAsia"/>
                <w:color w:val="000000"/>
                <w:sz w:val="11"/>
                <w:szCs w:val="11"/>
              </w:rPr>
              <w:t>66</w:t>
            </w:r>
          </w:p>
        </w:tc>
        <w:tc>
          <w:tcPr>
            <w:tcW w:w="388" w:type="pct"/>
            <w:noWrap/>
          </w:tcPr>
          <w:p w14:paraId="250F7302" w14:textId="77777777" w:rsidR="005F1813" w:rsidRPr="00321AA8" w:rsidRDefault="005F1813" w:rsidP="0060103F">
            <w:pPr>
              <w:rPr>
                <w:sz w:val="11"/>
                <w:szCs w:val="11"/>
              </w:rPr>
            </w:pPr>
            <w:r w:rsidRPr="00321AA8">
              <w:rPr>
                <w:rFonts w:hint="eastAsia"/>
                <w:sz w:val="11"/>
                <w:szCs w:val="11"/>
              </w:rPr>
              <w:t>冷凝试验</w:t>
            </w:r>
            <w:r w:rsidRPr="00321AA8">
              <w:rPr>
                <w:rFonts w:hint="eastAsia"/>
                <w:sz w:val="11"/>
                <w:szCs w:val="11"/>
              </w:rPr>
              <w:br/>
            </w:r>
            <w:proofErr w:type="spellStart"/>
            <w:r w:rsidRPr="00321AA8">
              <w:rPr>
                <w:rFonts w:hint="eastAsia"/>
                <w:sz w:val="11"/>
                <w:szCs w:val="11"/>
              </w:rPr>
              <w:t>Cobdensation</w:t>
            </w:r>
            <w:proofErr w:type="spellEnd"/>
            <w:r w:rsidRPr="00321AA8">
              <w:rPr>
                <w:rFonts w:hint="eastAsia"/>
                <w:sz w:val="11"/>
                <w:szCs w:val="11"/>
              </w:rPr>
              <w:t xml:space="preserve"> test</w:t>
            </w:r>
          </w:p>
        </w:tc>
        <w:tc>
          <w:tcPr>
            <w:tcW w:w="943" w:type="pct"/>
            <w:noWrap/>
          </w:tcPr>
          <w:p w14:paraId="5CBBD00B" w14:textId="77777777" w:rsidR="005F1813" w:rsidRPr="00321AA8" w:rsidRDefault="005F1813" w:rsidP="0060103F">
            <w:pPr>
              <w:rPr>
                <w:sz w:val="11"/>
                <w:szCs w:val="11"/>
              </w:rPr>
            </w:pPr>
            <w:r w:rsidRPr="00321AA8">
              <w:rPr>
                <w:rFonts w:hint="eastAsia"/>
                <w:sz w:val="11"/>
                <w:szCs w:val="11"/>
              </w:rPr>
              <w:t xml:space="preserve">QJLY J7111037C-2024 </w:t>
            </w:r>
            <w:r w:rsidRPr="00321AA8">
              <w:rPr>
                <w:rFonts w:hint="eastAsia"/>
                <w:sz w:val="11"/>
                <w:szCs w:val="11"/>
              </w:rPr>
              <w:t>乘用车车载屏幕总成技术条件</w:t>
            </w:r>
            <w:r w:rsidRPr="00321AA8">
              <w:rPr>
                <w:rFonts w:hint="eastAsia"/>
                <w:sz w:val="11"/>
                <w:szCs w:val="11"/>
              </w:rPr>
              <w:t>4.3.34</w:t>
            </w:r>
          </w:p>
        </w:tc>
        <w:tc>
          <w:tcPr>
            <w:tcW w:w="942" w:type="pct"/>
            <w:noWrap/>
          </w:tcPr>
          <w:p w14:paraId="2C29184E" w14:textId="77777777" w:rsidR="005F1813" w:rsidRPr="00321AA8" w:rsidRDefault="005F1813" w:rsidP="0060103F">
            <w:pPr>
              <w:rPr>
                <w:sz w:val="11"/>
                <w:szCs w:val="11"/>
              </w:rPr>
            </w:pPr>
            <w:r w:rsidRPr="00321AA8">
              <w:rPr>
                <w:rFonts w:hint="eastAsia"/>
                <w:sz w:val="11"/>
                <w:szCs w:val="11"/>
              </w:rPr>
              <w:t xml:space="preserve">QJLY J7111037C-2024 </w:t>
            </w:r>
            <w:r w:rsidRPr="00321AA8">
              <w:rPr>
                <w:rFonts w:hint="eastAsia"/>
                <w:sz w:val="11"/>
                <w:szCs w:val="11"/>
              </w:rPr>
              <w:t>乘用车车载屏幕总成技术条件</w:t>
            </w:r>
            <w:r w:rsidRPr="00321AA8">
              <w:rPr>
                <w:rFonts w:hint="eastAsia"/>
                <w:sz w:val="11"/>
                <w:szCs w:val="11"/>
              </w:rPr>
              <w:t>4.3.34</w:t>
            </w:r>
          </w:p>
        </w:tc>
        <w:tc>
          <w:tcPr>
            <w:tcW w:w="210" w:type="pct"/>
            <w:noWrap/>
            <w:vAlign w:val="center"/>
          </w:tcPr>
          <w:p w14:paraId="3F9627CD"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7E81B78A"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516B21B1"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15F8672F"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759B2E6B"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D50AF7D"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B69288C"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C457068" w14:textId="77777777" w:rsidR="005F1813" w:rsidRPr="00321AA8" w:rsidRDefault="005F1813" w:rsidP="0060103F">
            <w:pPr>
              <w:jc w:val="center"/>
              <w:textAlignment w:val="top"/>
              <w:rPr>
                <w:rFonts w:ascii="宋体" w:hAnsi="宋体"/>
                <w:sz w:val="11"/>
                <w:szCs w:val="11"/>
              </w:rPr>
            </w:pPr>
          </w:p>
        </w:tc>
        <w:tc>
          <w:tcPr>
            <w:tcW w:w="213" w:type="pct"/>
            <w:vAlign w:val="center"/>
          </w:tcPr>
          <w:p w14:paraId="5EF60ED6"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20A40568" w14:textId="77777777" w:rsidR="005F1813" w:rsidRPr="00321AA8" w:rsidRDefault="005F1813" w:rsidP="0060103F">
            <w:pPr>
              <w:jc w:val="center"/>
              <w:rPr>
                <w:color w:val="000000"/>
                <w:sz w:val="11"/>
                <w:szCs w:val="11"/>
              </w:rPr>
            </w:pPr>
          </w:p>
        </w:tc>
      </w:tr>
      <w:tr w:rsidR="005F1813" w:rsidRPr="00321AA8" w14:paraId="6AAD927F" w14:textId="77777777" w:rsidTr="005F1813">
        <w:trPr>
          <w:trHeight w:val="284"/>
          <w:jc w:val="center"/>
        </w:trPr>
        <w:tc>
          <w:tcPr>
            <w:tcW w:w="256" w:type="pct"/>
            <w:noWrap/>
            <w:vAlign w:val="center"/>
          </w:tcPr>
          <w:p w14:paraId="1AF6E44A" w14:textId="77777777" w:rsidR="005F1813" w:rsidRPr="00321AA8" w:rsidRDefault="005F1813" w:rsidP="0060103F">
            <w:pPr>
              <w:jc w:val="center"/>
              <w:rPr>
                <w:color w:val="000000"/>
                <w:sz w:val="11"/>
                <w:szCs w:val="11"/>
              </w:rPr>
            </w:pPr>
            <w:r w:rsidRPr="00321AA8">
              <w:rPr>
                <w:rFonts w:hint="eastAsia"/>
                <w:color w:val="000000"/>
                <w:sz w:val="11"/>
                <w:szCs w:val="11"/>
              </w:rPr>
              <w:t>67</w:t>
            </w:r>
          </w:p>
        </w:tc>
        <w:tc>
          <w:tcPr>
            <w:tcW w:w="388" w:type="pct"/>
            <w:noWrap/>
          </w:tcPr>
          <w:p w14:paraId="0CA0A5DB" w14:textId="77777777" w:rsidR="005F1813" w:rsidRPr="00321AA8" w:rsidRDefault="005F1813" w:rsidP="0060103F">
            <w:pPr>
              <w:rPr>
                <w:sz w:val="11"/>
                <w:szCs w:val="11"/>
              </w:rPr>
            </w:pPr>
            <w:r w:rsidRPr="00321AA8">
              <w:rPr>
                <w:rFonts w:hint="eastAsia"/>
                <w:sz w:val="11"/>
                <w:szCs w:val="11"/>
              </w:rPr>
              <w:t>化学负荷</w:t>
            </w:r>
            <w:r w:rsidRPr="00321AA8">
              <w:rPr>
                <w:rFonts w:hint="eastAsia"/>
                <w:sz w:val="11"/>
                <w:szCs w:val="11"/>
              </w:rPr>
              <w:br/>
              <w:t>Chemical load</w:t>
            </w:r>
          </w:p>
        </w:tc>
        <w:tc>
          <w:tcPr>
            <w:tcW w:w="943" w:type="pct"/>
            <w:noWrap/>
          </w:tcPr>
          <w:p w14:paraId="0A07742A"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5.7.2</w:t>
            </w:r>
          </w:p>
        </w:tc>
        <w:tc>
          <w:tcPr>
            <w:tcW w:w="942" w:type="pct"/>
            <w:noWrap/>
          </w:tcPr>
          <w:p w14:paraId="5B002C2C"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4.3.32</w:t>
            </w:r>
          </w:p>
        </w:tc>
        <w:tc>
          <w:tcPr>
            <w:tcW w:w="210" w:type="pct"/>
            <w:noWrap/>
            <w:vAlign w:val="center"/>
          </w:tcPr>
          <w:p w14:paraId="30AB87AD"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3F80BCB5"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48D442D2"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12144EAE"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301B1B44"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1AF1C012"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7622723"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B845730" w14:textId="77777777" w:rsidR="005F1813" w:rsidRPr="00321AA8" w:rsidRDefault="005F1813" w:rsidP="0060103F">
            <w:pPr>
              <w:jc w:val="center"/>
              <w:textAlignment w:val="top"/>
              <w:rPr>
                <w:rFonts w:ascii="宋体" w:hAnsi="宋体"/>
                <w:sz w:val="11"/>
                <w:szCs w:val="11"/>
              </w:rPr>
            </w:pPr>
          </w:p>
        </w:tc>
        <w:tc>
          <w:tcPr>
            <w:tcW w:w="213" w:type="pct"/>
            <w:vAlign w:val="center"/>
          </w:tcPr>
          <w:p w14:paraId="3F118E60"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1F8FCCB9" w14:textId="77777777" w:rsidR="005F1813" w:rsidRPr="00321AA8" w:rsidRDefault="005F1813" w:rsidP="0060103F">
            <w:pPr>
              <w:jc w:val="center"/>
              <w:rPr>
                <w:color w:val="000000"/>
                <w:sz w:val="11"/>
                <w:szCs w:val="11"/>
              </w:rPr>
            </w:pPr>
          </w:p>
        </w:tc>
      </w:tr>
      <w:tr w:rsidR="005F1813" w:rsidRPr="00321AA8" w14:paraId="1732C7BE" w14:textId="77777777" w:rsidTr="005F1813">
        <w:trPr>
          <w:trHeight w:val="284"/>
          <w:jc w:val="center"/>
        </w:trPr>
        <w:tc>
          <w:tcPr>
            <w:tcW w:w="256" w:type="pct"/>
            <w:noWrap/>
            <w:vAlign w:val="center"/>
          </w:tcPr>
          <w:p w14:paraId="1FDA024F" w14:textId="77777777" w:rsidR="005F1813" w:rsidRPr="00321AA8" w:rsidRDefault="005F1813" w:rsidP="0060103F">
            <w:pPr>
              <w:jc w:val="center"/>
              <w:rPr>
                <w:color w:val="000000"/>
                <w:sz w:val="11"/>
                <w:szCs w:val="11"/>
              </w:rPr>
            </w:pPr>
            <w:r w:rsidRPr="00321AA8">
              <w:rPr>
                <w:rFonts w:hint="eastAsia"/>
                <w:color w:val="000000"/>
                <w:sz w:val="11"/>
                <w:szCs w:val="11"/>
              </w:rPr>
              <w:t>68</w:t>
            </w:r>
          </w:p>
        </w:tc>
        <w:tc>
          <w:tcPr>
            <w:tcW w:w="388" w:type="pct"/>
            <w:noWrap/>
          </w:tcPr>
          <w:p w14:paraId="099740F5" w14:textId="77777777" w:rsidR="005F1813" w:rsidRPr="00321AA8" w:rsidRDefault="005F1813" w:rsidP="0060103F">
            <w:pPr>
              <w:rPr>
                <w:sz w:val="11"/>
                <w:szCs w:val="11"/>
              </w:rPr>
            </w:pPr>
            <w:r w:rsidRPr="00321AA8">
              <w:rPr>
                <w:rFonts w:hint="eastAsia"/>
                <w:sz w:val="11"/>
                <w:szCs w:val="11"/>
              </w:rPr>
              <w:t>外观检查</w:t>
            </w:r>
            <w:r w:rsidRPr="00321AA8">
              <w:rPr>
                <w:rFonts w:hint="eastAsia"/>
                <w:sz w:val="11"/>
                <w:szCs w:val="11"/>
              </w:rPr>
              <w:t xml:space="preserve"> </w:t>
            </w:r>
            <w:r w:rsidRPr="00321AA8">
              <w:rPr>
                <w:rFonts w:hint="eastAsia"/>
                <w:sz w:val="11"/>
                <w:szCs w:val="11"/>
              </w:rPr>
              <w:br/>
              <w:t>Visual inspection</w:t>
            </w:r>
          </w:p>
        </w:tc>
        <w:tc>
          <w:tcPr>
            <w:tcW w:w="943" w:type="pct"/>
            <w:noWrap/>
          </w:tcPr>
          <w:p w14:paraId="0AA3A996"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5.2</w:t>
            </w:r>
          </w:p>
        </w:tc>
        <w:tc>
          <w:tcPr>
            <w:tcW w:w="942" w:type="pct"/>
            <w:noWrap/>
          </w:tcPr>
          <w:p w14:paraId="43AD83E8"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 </w:t>
            </w:r>
          </w:p>
        </w:tc>
        <w:tc>
          <w:tcPr>
            <w:tcW w:w="210" w:type="pct"/>
            <w:noWrap/>
            <w:vAlign w:val="center"/>
          </w:tcPr>
          <w:p w14:paraId="72AA3FC2"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085CE593"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6EDFE1AF"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1DE1FA00"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01409C8F"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26C2C32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8C5D1FE"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815B0EF" w14:textId="77777777" w:rsidR="005F1813" w:rsidRPr="00321AA8" w:rsidRDefault="005F1813" w:rsidP="0060103F">
            <w:pPr>
              <w:jc w:val="center"/>
              <w:textAlignment w:val="top"/>
              <w:rPr>
                <w:rFonts w:ascii="宋体" w:hAnsi="宋体"/>
                <w:sz w:val="11"/>
                <w:szCs w:val="11"/>
              </w:rPr>
            </w:pPr>
          </w:p>
        </w:tc>
        <w:tc>
          <w:tcPr>
            <w:tcW w:w="213" w:type="pct"/>
            <w:vAlign w:val="center"/>
          </w:tcPr>
          <w:p w14:paraId="7331B719"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554A1C76" w14:textId="77777777" w:rsidR="005F1813" w:rsidRPr="00321AA8" w:rsidRDefault="005F1813" w:rsidP="0060103F">
            <w:pPr>
              <w:jc w:val="center"/>
              <w:rPr>
                <w:color w:val="000000"/>
                <w:sz w:val="11"/>
                <w:szCs w:val="11"/>
              </w:rPr>
            </w:pPr>
          </w:p>
        </w:tc>
      </w:tr>
      <w:tr w:rsidR="005F1813" w:rsidRPr="00321AA8" w14:paraId="2193213D" w14:textId="77777777" w:rsidTr="005F1813">
        <w:trPr>
          <w:trHeight w:val="284"/>
          <w:jc w:val="center"/>
        </w:trPr>
        <w:tc>
          <w:tcPr>
            <w:tcW w:w="256" w:type="pct"/>
            <w:noWrap/>
            <w:vAlign w:val="center"/>
          </w:tcPr>
          <w:p w14:paraId="12257495" w14:textId="77777777" w:rsidR="005F1813" w:rsidRPr="00321AA8" w:rsidRDefault="005F1813" w:rsidP="0060103F">
            <w:pPr>
              <w:jc w:val="center"/>
              <w:rPr>
                <w:color w:val="000000"/>
                <w:sz w:val="11"/>
                <w:szCs w:val="11"/>
              </w:rPr>
            </w:pPr>
            <w:r w:rsidRPr="00321AA8">
              <w:rPr>
                <w:rFonts w:hint="eastAsia"/>
                <w:color w:val="000000"/>
                <w:sz w:val="11"/>
                <w:szCs w:val="11"/>
              </w:rPr>
              <w:t>69</w:t>
            </w:r>
          </w:p>
        </w:tc>
        <w:tc>
          <w:tcPr>
            <w:tcW w:w="388" w:type="pct"/>
            <w:noWrap/>
          </w:tcPr>
          <w:p w14:paraId="41F62037" w14:textId="77777777" w:rsidR="005F1813" w:rsidRPr="00321AA8" w:rsidRDefault="005F1813" w:rsidP="0060103F">
            <w:pPr>
              <w:rPr>
                <w:sz w:val="11"/>
                <w:szCs w:val="11"/>
              </w:rPr>
            </w:pPr>
            <w:r w:rsidRPr="00321AA8">
              <w:rPr>
                <w:rFonts w:hint="eastAsia"/>
                <w:sz w:val="11"/>
                <w:szCs w:val="11"/>
              </w:rPr>
              <w:t>性能测试</w:t>
            </w:r>
            <w:r w:rsidRPr="00321AA8">
              <w:rPr>
                <w:rFonts w:hint="eastAsia"/>
                <w:sz w:val="11"/>
                <w:szCs w:val="11"/>
              </w:rPr>
              <w:br/>
              <w:t>Performance test</w:t>
            </w:r>
          </w:p>
        </w:tc>
        <w:tc>
          <w:tcPr>
            <w:tcW w:w="943" w:type="pct"/>
            <w:noWrap/>
          </w:tcPr>
          <w:p w14:paraId="1A3EBEA4"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4.3.1</w:t>
            </w:r>
            <w:r w:rsidRPr="00321AA8">
              <w:rPr>
                <w:rFonts w:hint="eastAsia"/>
                <w:sz w:val="11"/>
                <w:szCs w:val="11"/>
              </w:rPr>
              <w:t>、</w:t>
            </w:r>
            <w:r w:rsidRPr="00321AA8">
              <w:rPr>
                <w:rFonts w:hint="eastAsia"/>
                <w:sz w:val="11"/>
                <w:szCs w:val="11"/>
              </w:rPr>
              <w:t>4.3.2</w:t>
            </w:r>
          </w:p>
        </w:tc>
        <w:tc>
          <w:tcPr>
            <w:tcW w:w="942" w:type="pct"/>
            <w:noWrap/>
          </w:tcPr>
          <w:p w14:paraId="74245930"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4.3.1</w:t>
            </w:r>
          </w:p>
        </w:tc>
        <w:tc>
          <w:tcPr>
            <w:tcW w:w="210" w:type="pct"/>
            <w:noWrap/>
            <w:vAlign w:val="center"/>
          </w:tcPr>
          <w:p w14:paraId="317E8ECF"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5F396527"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37EA6DB9"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378022E8"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49C7E9CF"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156187A3"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99D3F1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08A757B" w14:textId="77777777" w:rsidR="005F1813" w:rsidRPr="00321AA8" w:rsidRDefault="005F1813" w:rsidP="0060103F">
            <w:pPr>
              <w:jc w:val="center"/>
              <w:textAlignment w:val="top"/>
              <w:rPr>
                <w:rFonts w:ascii="宋体" w:hAnsi="宋体"/>
                <w:sz w:val="11"/>
                <w:szCs w:val="11"/>
              </w:rPr>
            </w:pPr>
          </w:p>
        </w:tc>
        <w:tc>
          <w:tcPr>
            <w:tcW w:w="213" w:type="pct"/>
            <w:vAlign w:val="center"/>
          </w:tcPr>
          <w:p w14:paraId="5AC9A987"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05798294" w14:textId="77777777" w:rsidR="005F1813" w:rsidRPr="00321AA8" w:rsidRDefault="005F1813" w:rsidP="0060103F">
            <w:pPr>
              <w:jc w:val="center"/>
              <w:rPr>
                <w:color w:val="000000"/>
                <w:sz w:val="11"/>
                <w:szCs w:val="11"/>
              </w:rPr>
            </w:pPr>
          </w:p>
        </w:tc>
      </w:tr>
      <w:tr w:rsidR="005F1813" w:rsidRPr="00321AA8" w14:paraId="4E1F2B30" w14:textId="77777777" w:rsidTr="005F1813">
        <w:trPr>
          <w:trHeight w:val="284"/>
          <w:jc w:val="center"/>
        </w:trPr>
        <w:tc>
          <w:tcPr>
            <w:tcW w:w="256" w:type="pct"/>
            <w:noWrap/>
            <w:vAlign w:val="center"/>
          </w:tcPr>
          <w:p w14:paraId="246EE0DA" w14:textId="77777777" w:rsidR="005F1813" w:rsidRPr="00321AA8" w:rsidRDefault="005F1813" w:rsidP="0060103F">
            <w:pPr>
              <w:jc w:val="center"/>
              <w:rPr>
                <w:color w:val="000000"/>
                <w:sz w:val="11"/>
                <w:szCs w:val="11"/>
              </w:rPr>
            </w:pPr>
            <w:r w:rsidRPr="00321AA8">
              <w:rPr>
                <w:rFonts w:hint="eastAsia"/>
                <w:color w:val="000000"/>
                <w:sz w:val="11"/>
                <w:szCs w:val="11"/>
              </w:rPr>
              <w:t>70</w:t>
            </w:r>
          </w:p>
        </w:tc>
        <w:tc>
          <w:tcPr>
            <w:tcW w:w="388" w:type="pct"/>
            <w:noWrap/>
          </w:tcPr>
          <w:p w14:paraId="4CB4CDCE" w14:textId="77777777" w:rsidR="005F1813" w:rsidRPr="00321AA8" w:rsidRDefault="005F1813" w:rsidP="0060103F">
            <w:pPr>
              <w:rPr>
                <w:sz w:val="11"/>
                <w:szCs w:val="11"/>
              </w:rPr>
            </w:pPr>
            <w:r w:rsidRPr="00321AA8">
              <w:rPr>
                <w:rFonts w:hint="eastAsia"/>
                <w:sz w:val="11"/>
                <w:szCs w:val="11"/>
              </w:rPr>
              <w:t>五点功能测试</w:t>
            </w:r>
            <w:r w:rsidRPr="00321AA8">
              <w:rPr>
                <w:rFonts w:hint="eastAsia"/>
                <w:sz w:val="11"/>
                <w:szCs w:val="11"/>
              </w:rPr>
              <w:br/>
              <w:t>Test of five functional parameters</w:t>
            </w:r>
          </w:p>
        </w:tc>
        <w:tc>
          <w:tcPr>
            <w:tcW w:w="943" w:type="pct"/>
            <w:noWrap/>
          </w:tcPr>
          <w:p w14:paraId="4F484408"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5.1.1</w:t>
            </w:r>
          </w:p>
        </w:tc>
        <w:tc>
          <w:tcPr>
            <w:tcW w:w="942" w:type="pct"/>
            <w:noWrap/>
          </w:tcPr>
          <w:p w14:paraId="2266CBD6"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br/>
              <w:t>4.3.2</w:t>
            </w:r>
          </w:p>
        </w:tc>
        <w:tc>
          <w:tcPr>
            <w:tcW w:w="210" w:type="pct"/>
            <w:noWrap/>
            <w:vAlign w:val="center"/>
          </w:tcPr>
          <w:p w14:paraId="5CA69DEB"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7F051DA7"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024F9558"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4221063E"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07F957FD"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03B138C4"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0DB5EFE"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AD7FB0F" w14:textId="77777777" w:rsidR="005F1813" w:rsidRPr="00321AA8" w:rsidRDefault="005F1813" w:rsidP="0060103F">
            <w:pPr>
              <w:jc w:val="center"/>
              <w:textAlignment w:val="top"/>
              <w:rPr>
                <w:rFonts w:ascii="宋体" w:hAnsi="宋体"/>
                <w:sz w:val="11"/>
                <w:szCs w:val="11"/>
              </w:rPr>
            </w:pPr>
          </w:p>
        </w:tc>
        <w:tc>
          <w:tcPr>
            <w:tcW w:w="213" w:type="pct"/>
            <w:vAlign w:val="center"/>
          </w:tcPr>
          <w:p w14:paraId="0AC73E8D"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18B7615F" w14:textId="77777777" w:rsidR="005F1813" w:rsidRPr="00321AA8" w:rsidRDefault="005F1813" w:rsidP="0060103F">
            <w:pPr>
              <w:jc w:val="center"/>
              <w:rPr>
                <w:color w:val="000000"/>
                <w:sz w:val="11"/>
                <w:szCs w:val="11"/>
              </w:rPr>
            </w:pPr>
          </w:p>
        </w:tc>
      </w:tr>
      <w:tr w:rsidR="005F1813" w:rsidRPr="00321AA8" w14:paraId="021E9283" w14:textId="77777777" w:rsidTr="005F1813">
        <w:trPr>
          <w:trHeight w:val="284"/>
          <w:jc w:val="center"/>
        </w:trPr>
        <w:tc>
          <w:tcPr>
            <w:tcW w:w="256" w:type="pct"/>
            <w:noWrap/>
            <w:vAlign w:val="center"/>
          </w:tcPr>
          <w:p w14:paraId="1CC8BAB0" w14:textId="77777777" w:rsidR="005F1813" w:rsidRPr="00321AA8" w:rsidRDefault="005F1813" w:rsidP="0060103F">
            <w:pPr>
              <w:jc w:val="center"/>
              <w:rPr>
                <w:color w:val="000000"/>
                <w:sz w:val="11"/>
                <w:szCs w:val="11"/>
              </w:rPr>
            </w:pPr>
            <w:r w:rsidRPr="00321AA8">
              <w:rPr>
                <w:rFonts w:hint="eastAsia"/>
                <w:color w:val="000000"/>
                <w:sz w:val="11"/>
                <w:szCs w:val="11"/>
              </w:rPr>
              <w:t>试验矩阵</w:t>
            </w:r>
            <w:r w:rsidRPr="00321AA8">
              <w:rPr>
                <w:rFonts w:hint="eastAsia"/>
                <w:color w:val="000000"/>
                <w:sz w:val="11"/>
                <w:szCs w:val="11"/>
              </w:rPr>
              <w:t>7</w:t>
            </w:r>
            <w:r w:rsidRPr="00321AA8">
              <w:rPr>
                <w:rFonts w:hint="eastAsia"/>
                <w:color w:val="000000"/>
                <w:sz w:val="11"/>
                <w:szCs w:val="11"/>
              </w:rPr>
              <w:br/>
              <w:t>Test Matrix 8</w:t>
            </w:r>
          </w:p>
        </w:tc>
        <w:tc>
          <w:tcPr>
            <w:tcW w:w="388" w:type="pct"/>
            <w:noWrap/>
          </w:tcPr>
          <w:p w14:paraId="5BAEBB24" w14:textId="77777777" w:rsidR="005F1813" w:rsidRPr="00321AA8" w:rsidRDefault="005F1813" w:rsidP="0060103F">
            <w:pPr>
              <w:rPr>
                <w:sz w:val="11"/>
                <w:szCs w:val="11"/>
              </w:rPr>
            </w:pPr>
            <w:r w:rsidRPr="00321AA8">
              <w:rPr>
                <w:rFonts w:hint="eastAsia"/>
                <w:sz w:val="11"/>
                <w:szCs w:val="11"/>
              </w:rPr>
              <w:t xml:space="preserve">　</w:t>
            </w:r>
          </w:p>
        </w:tc>
        <w:tc>
          <w:tcPr>
            <w:tcW w:w="943" w:type="pct"/>
            <w:noWrap/>
          </w:tcPr>
          <w:p w14:paraId="594E3FAD" w14:textId="77777777" w:rsidR="005F1813" w:rsidRPr="00321AA8" w:rsidRDefault="005F1813" w:rsidP="0060103F">
            <w:pPr>
              <w:rPr>
                <w:sz w:val="11"/>
                <w:szCs w:val="11"/>
              </w:rPr>
            </w:pPr>
            <w:r w:rsidRPr="00321AA8">
              <w:rPr>
                <w:rFonts w:hint="eastAsia"/>
                <w:sz w:val="11"/>
                <w:szCs w:val="11"/>
              </w:rPr>
              <w:t xml:space="preserve">　</w:t>
            </w:r>
          </w:p>
        </w:tc>
        <w:tc>
          <w:tcPr>
            <w:tcW w:w="942" w:type="pct"/>
            <w:noWrap/>
          </w:tcPr>
          <w:p w14:paraId="29EDA365" w14:textId="77777777" w:rsidR="005F1813" w:rsidRPr="00321AA8" w:rsidRDefault="005F1813" w:rsidP="0060103F">
            <w:pPr>
              <w:rPr>
                <w:sz w:val="11"/>
                <w:szCs w:val="11"/>
              </w:rPr>
            </w:pPr>
            <w:r w:rsidRPr="00321AA8">
              <w:rPr>
                <w:rFonts w:hint="eastAsia"/>
                <w:sz w:val="11"/>
                <w:szCs w:val="11"/>
              </w:rPr>
              <w:t xml:space="preserve">　</w:t>
            </w:r>
          </w:p>
        </w:tc>
        <w:tc>
          <w:tcPr>
            <w:tcW w:w="210" w:type="pct"/>
            <w:noWrap/>
            <w:vAlign w:val="center"/>
          </w:tcPr>
          <w:p w14:paraId="1CA2217A" w14:textId="77777777" w:rsidR="005F1813" w:rsidRPr="00321AA8" w:rsidRDefault="005F1813" w:rsidP="0060103F">
            <w:pPr>
              <w:jc w:val="center"/>
              <w:rPr>
                <w:color w:val="000000"/>
                <w:sz w:val="11"/>
                <w:szCs w:val="11"/>
              </w:rPr>
            </w:pPr>
            <w:r w:rsidRPr="00321AA8">
              <w:rPr>
                <w:rFonts w:hint="eastAsia"/>
                <w:color w:val="000000"/>
                <w:sz w:val="11"/>
                <w:szCs w:val="11"/>
              </w:rPr>
              <w:t xml:space="preserve">　</w:t>
            </w:r>
          </w:p>
        </w:tc>
        <w:tc>
          <w:tcPr>
            <w:tcW w:w="300" w:type="pct"/>
            <w:noWrap/>
            <w:vAlign w:val="center"/>
          </w:tcPr>
          <w:p w14:paraId="12EAF940" w14:textId="77777777" w:rsidR="005F1813" w:rsidRPr="00321AA8" w:rsidRDefault="005F1813" w:rsidP="0060103F">
            <w:pPr>
              <w:jc w:val="center"/>
              <w:rPr>
                <w:color w:val="000000"/>
                <w:sz w:val="11"/>
                <w:szCs w:val="11"/>
              </w:rPr>
            </w:pPr>
            <w:r w:rsidRPr="00321AA8">
              <w:rPr>
                <w:rFonts w:hint="eastAsia"/>
                <w:color w:val="000000"/>
                <w:sz w:val="11"/>
                <w:szCs w:val="11"/>
              </w:rPr>
              <w:t xml:space="preserve">　</w:t>
            </w:r>
          </w:p>
        </w:tc>
        <w:tc>
          <w:tcPr>
            <w:tcW w:w="213" w:type="pct"/>
            <w:noWrap/>
            <w:vAlign w:val="center"/>
          </w:tcPr>
          <w:p w14:paraId="5B68BB01"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5BDAFC63"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7B1158CC"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63888D75"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8A7AB62"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36674F8" w14:textId="77777777" w:rsidR="005F1813" w:rsidRPr="00321AA8" w:rsidRDefault="005F1813" w:rsidP="0060103F">
            <w:pPr>
              <w:jc w:val="center"/>
              <w:textAlignment w:val="top"/>
              <w:rPr>
                <w:rFonts w:ascii="宋体" w:hAnsi="宋体"/>
                <w:sz w:val="11"/>
                <w:szCs w:val="11"/>
              </w:rPr>
            </w:pPr>
          </w:p>
        </w:tc>
        <w:tc>
          <w:tcPr>
            <w:tcW w:w="213" w:type="pct"/>
            <w:vAlign w:val="center"/>
          </w:tcPr>
          <w:p w14:paraId="2CA20192"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5E230FB6" w14:textId="77777777" w:rsidR="005F1813" w:rsidRPr="00321AA8" w:rsidRDefault="005F1813" w:rsidP="0060103F">
            <w:pPr>
              <w:jc w:val="center"/>
              <w:rPr>
                <w:color w:val="000000"/>
                <w:sz w:val="11"/>
                <w:szCs w:val="11"/>
              </w:rPr>
            </w:pPr>
          </w:p>
        </w:tc>
      </w:tr>
      <w:tr w:rsidR="005F1813" w:rsidRPr="00321AA8" w14:paraId="458C6FE0" w14:textId="77777777" w:rsidTr="005F1813">
        <w:trPr>
          <w:trHeight w:val="284"/>
          <w:jc w:val="center"/>
        </w:trPr>
        <w:tc>
          <w:tcPr>
            <w:tcW w:w="256" w:type="pct"/>
            <w:noWrap/>
            <w:vAlign w:val="center"/>
          </w:tcPr>
          <w:p w14:paraId="69E75373" w14:textId="77777777" w:rsidR="005F1813" w:rsidRPr="00321AA8" w:rsidRDefault="005F1813" w:rsidP="0060103F">
            <w:pPr>
              <w:jc w:val="center"/>
              <w:rPr>
                <w:color w:val="000000"/>
                <w:sz w:val="11"/>
                <w:szCs w:val="11"/>
              </w:rPr>
            </w:pPr>
            <w:r w:rsidRPr="00321AA8">
              <w:rPr>
                <w:rFonts w:hint="eastAsia"/>
                <w:color w:val="000000"/>
                <w:sz w:val="11"/>
                <w:szCs w:val="11"/>
              </w:rPr>
              <w:t>71</w:t>
            </w:r>
          </w:p>
        </w:tc>
        <w:tc>
          <w:tcPr>
            <w:tcW w:w="388" w:type="pct"/>
            <w:noWrap/>
          </w:tcPr>
          <w:p w14:paraId="6A7954E5" w14:textId="77777777" w:rsidR="005F1813" w:rsidRPr="00321AA8" w:rsidRDefault="005F1813" w:rsidP="0060103F">
            <w:pPr>
              <w:rPr>
                <w:sz w:val="11"/>
                <w:szCs w:val="11"/>
              </w:rPr>
            </w:pPr>
            <w:r w:rsidRPr="00321AA8">
              <w:rPr>
                <w:rFonts w:hint="eastAsia"/>
                <w:sz w:val="11"/>
                <w:szCs w:val="11"/>
              </w:rPr>
              <w:t>外观检查</w:t>
            </w:r>
            <w:r w:rsidRPr="00321AA8">
              <w:rPr>
                <w:rFonts w:hint="eastAsia"/>
                <w:sz w:val="11"/>
                <w:szCs w:val="11"/>
              </w:rPr>
              <w:t xml:space="preserve"> </w:t>
            </w:r>
            <w:r w:rsidRPr="00321AA8">
              <w:rPr>
                <w:rFonts w:hint="eastAsia"/>
                <w:sz w:val="11"/>
                <w:szCs w:val="11"/>
              </w:rPr>
              <w:br/>
              <w:t>Visual inspection</w:t>
            </w:r>
          </w:p>
        </w:tc>
        <w:tc>
          <w:tcPr>
            <w:tcW w:w="943" w:type="pct"/>
            <w:noWrap/>
          </w:tcPr>
          <w:p w14:paraId="4BBAB82C"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w:t>
            </w:r>
          </w:p>
        </w:tc>
        <w:tc>
          <w:tcPr>
            <w:tcW w:w="942" w:type="pct"/>
            <w:noWrap/>
          </w:tcPr>
          <w:p w14:paraId="553847CD"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 </w:t>
            </w:r>
          </w:p>
        </w:tc>
        <w:tc>
          <w:tcPr>
            <w:tcW w:w="210" w:type="pct"/>
            <w:noWrap/>
            <w:vAlign w:val="center"/>
          </w:tcPr>
          <w:p w14:paraId="6B2758D0"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5F871F7E"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5DD00F65"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11EB81BE"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12DD06A8"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44550A16"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D70CA88"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B168365" w14:textId="77777777" w:rsidR="005F1813" w:rsidRPr="00321AA8" w:rsidRDefault="005F1813" w:rsidP="0060103F">
            <w:pPr>
              <w:jc w:val="center"/>
              <w:textAlignment w:val="top"/>
              <w:rPr>
                <w:rFonts w:ascii="宋体" w:hAnsi="宋体"/>
                <w:sz w:val="11"/>
                <w:szCs w:val="11"/>
              </w:rPr>
            </w:pPr>
          </w:p>
        </w:tc>
        <w:tc>
          <w:tcPr>
            <w:tcW w:w="213" w:type="pct"/>
            <w:vAlign w:val="center"/>
          </w:tcPr>
          <w:p w14:paraId="69BB982C"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5CC9D20F" w14:textId="77777777" w:rsidR="005F1813" w:rsidRPr="00321AA8" w:rsidRDefault="005F1813" w:rsidP="0060103F">
            <w:pPr>
              <w:jc w:val="center"/>
              <w:rPr>
                <w:color w:val="000000"/>
                <w:sz w:val="11"/>
                <w:szCs w:val="11"/>
              </w:rPr>
            </w:pPr>
          </w:p>
        </w:tc>
      </w:tr>
      <w:tr w:rsidR="005F1813" w:rsidRPr="00321AA8" w14:paraId="5A0B64CA" w14:textId="77777777" w:rsidTr="005F1813">
        <w:trPr>
          <w:trHeight w:val="284"/>
          <w:jc w:val="center"/>
        </w:trPr>
        <w:tc>
          <w:tcPr>
            <w:tcW w:w="256" w:type="pct"/>
            <w:noWrap/>
            <w:vAlign w:val="center"/>
          </w:tcPr>
          <w:p w14:paraId="37ACC9D4" w14:textId="77777777" w:rsidR="005F1813" w:rsidRPr="00321AA8" w:rsidRDefault="005F1813" w:rsidP="0060103F">
            <w:pPr>
              <w:jc w:val="center"/>
              <w:rPr>
                <w:color w:val="000000"/>
                <w:sz w:val="11"/>
                <w:szCs w:val="11"/>
              </w:rPr>
            </w:pPr>
            <w:r w:rsidRPr="00321AA8">
              <w:rPr>
                <w:rFonts w:hint="eastAsia"/>
                <w:color w:val="000000"/>
                <w:sz w:val="11"/>
                <w:szCs w:val="11"/>
              </w:rPr>
              <w:t>72</w:t>
            </w:r>
          </w:p>
        </w:tc>
        <w:tc>
          <w:tcPr>
            <w:tcW w:w="388" w:type="pct"/>
            <w:noWrap/>
          </w:tcPr>
          <w:p w14:paraId="7AC7A19B" w14:textId="77777777" w:rsidR="005F1813" w:rsidRPr="00321AA8" w:rsidRDefault="005F1813" w:rsidP="0060103F">
            <w:pPr>
              <w:rPr>
                <w:sz w:val="11"/>
                <w:szCs w:val="11"/>
              </w:rPr>
            </w:pPr>
            <w:r w:rsidRPr="00321AA8">
              <w:rPr>
                <w:rFonts w:hint="eastAsia"/>
                <w:sz w:val="11"/>
                <w:szCs w:val="11"/>
              </w:rPr>
              <w:t>五点功能测试</w:t>
            </w:r>
            <w:r w:rsidRPr="00321AA8">
              <w:rPr>
                <w:rFonts w:hint="eastAsia"/>
                <w:sz w:val="11"/>
                <w:szCs w:val="11"/>
              </w:rPr>
              <w:br/>
              <w:t>Test of five functional parameters</w:t>
            </w:r>
          </w:p>
        </w:tc>
        <w:tc>
          <w:tcPr>
            <w:tcW w:w="943" w:type="pct"/>
            <w:noWrap/>
          </w:tcPr>
          <w:p w14:paraId="578F9E1C" w14:textId="77777777" w:rsidR="005F1813" w:rsidRPr="00321AA8" w:rsidRDefault="005F1813" w:rsidP="0060103F">
            <w:pPr>
              <w:rPr>
                <w:sz w:val="11"/>
                <w:szCs w:val="11"/>
              </w:rPr>
            </w:pPr>
            <w:r w:rsidRPr="00321AA8">
              <w:rPr>
                <w:rFonts w:hint="eastAsia"/>
                <w:sz w:val="11"/>
                <w:szCs w:val="11"/>
              </w:rPr>
              <w:t>Q/JLY J7111029E-2024 4.8.2.1</w:t>
            </w:r>
          </w:p>
        </w:tc>
        <w:tc>
          <w:tcPr>
            <w:tcW w:w="942" w:type="pct"/>
            <w:noWrap/>
          </w:tcPr>
          <w:p w14:paraId="3BB17A1B" w14:textId="77777777" w:rsidR="005F1813" w:rsidRPr="00321AA8" w:rsidRDefault="005F1813" w:rsidP="0060103F">
            <w:pPr>
              <w:rPr>
                <w:sz w:val="11"/>
                <w:szCs w:val="11"/>
              </w:rPr>
            </w:pPr>
            <w:r w:rsidRPr="00321AA8">
              <w:rPr>
                <w:rFonts w:hint="eastAsia"/>
                <w:sz w:val="11"/>
                <w:szCs w:val="11"/>
              </w:rPr>
              <w:t>Q/JLY J7111029E-2024 4.8.2.1</w:t>
            </w:r>
          </w:p>
        </w:tc>
        <w:tc>
          <w:tcPr>
            <w:tcW w:w="210" w:type="pct"/>
            <w:noWrap/>
            <w:vAlign w:val="center"/>
          </w:tcPr>
          <w:p w14:paraId="22A620CC"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5A44F46B"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2261A38F"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16CC7400"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3C8AEFAE"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3919AB38"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8CA685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811F279" w14:textId="77777777" w:rsidR="005F1813" w:rsidRPr="00321AA8" w:rsidRDefault="005F1813" w:rsidP="0060103F">
            <w:pPr>
              <w:jc w:val="center"/>
              <w:textAlignment w:val="top"/>
              <w:rPr>
                <w:rFonts w:ascii="宋体" w:hAnsi="宋体"/>
                <w:sz w:val="11"/>
                <w:szCs w:val="11"/>
              </w:rPr>
            </w:pPr>
          </w:p>
        </w:tc>
        <w:tc>
          <w:tcPr>
            <w:tcW w:w="213" w:type="pct"/>
            <w:vAlign w:val="center"/>
          </w:tcPr>
          <w:p w14:paraId="63900B7C"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281573E2" w14:textId="77777777" w:rsidR="005F1813" w:rsidRPr="00321AA8" w:rsidRDefault="005F1813" w:rsidP="0060103F">
            <w:pPr>
              <w:jc w:val="center"/>
              <w:rPr>
                <w:color w:val="000000"/>
                <w:sz w:val="11"/>
                <w:szCs w:val="11"/>
              </w:rPr>
            </w:pPr>
          </w:p>
        </w:tc>
      </w:tr>
      <w:tr w:rsidR="005F1813" w:rsidRPr="00321AA8" w14:paraId="736A4B73" w14:textId="77777777" w:rsidTr="005F1813">
        <w:trPr>
          <w:trHeight w:val="284"/>
          <w:jc w:val="center"/>
        </w:trPr>
        <w:tc>
          <w:tcPr>
            <w:tcW w:w="256" w:type="pct"/>
            <w:noWrap/>
            <w:vAlign w:val="center"/>
          </w:tcPr>
          <w:p w14:paraId="0226825D" w14:textId="77777777" w:rsidR="005F1813" w:rsidRPr="00321AA8" w:rsidRDefault="005F1813" w:rsidP="0060103F">
            <w:pPr>
              <w:jc w:val="center"/>
              <w:rPr>
                <w:color w:val="000000"/>
                <w:sz w:val="11"/>
                <w:szCs w:val="11"/>
              </w:rPr>
            </w:pPr>
            <w:r w:rsidRPr="00321AA8">
              <w:rPr>
                <w:rFonts w:hint="eastAsia"/>
                <w:color w:val="000000"/>
                <w:sz w:val="11"/>
                <w:szCs w:val="11"/>
              </w:rPr>
              <w:t>73</w:t>
            </w:r>
          </w:p>
        </w:tc>
        <w:tc>
          <w:tcPr>
            <w:tcW w:w="388" w:type="pct"/>
            <w:noWrap/>
          </w:tcPr>
          <w:p w14:paraId="1A63C942" w14:textId="77777777" w:rsidR="005F1813" w:rsidRPr="00321AA8" w:rsidRDefault="005F1813" w:rsidP="0060103F">
            <w:pPr>
              <w:rPr>
                <w:sz w:val="11"/>
                <w:szCs w:val="11"/>
              </w:rPr>
            </w:pPr>
            <w:r w:rsidRPr="00321AA8">
              <w:rPr>
                <w:rFonts w:hint="eastAsia"/>
                <w:sz w:val="11"/>
                <w:szCs w:val="11"/>
              </w:rPr>
              <w:t>启动脉冲</w:t>
            </w:r>
            <w:r w:rsidRPr="00321AA8">
              <w:rPr>
                <w:rFonts w:hint="eastAsia"/>
                <w:sz w:val="11"/>
                <w:szCs w:val="11"/>
              </w:rPr>
              <w:br/>
              <w:t>Start pulses</w:t>
            </w:r>
          </w:p>
        </w:tc>
        <w:tc>
          <w:tcPr>
            <w:tcW w:w="943" w:type="pct"/>
            <w:noWrap/>
          </w:tcPr>
          <w:p w14:paraId="012CA78C" w14:textId="77777777" w:rsidR="005F1813" w:rsidRPr="00321AA8" w:rsidRDefault="005F1813" w:rsidP="0060103F">
            <w:pPr>
              <w:rPr>
                <w:sz w:val="11"/>
                <w:szCs w:val="11"/>
              </w:rPr>
            </w:pPr>
            <w:r w:rsidRPr="00321AA8">
              <w:rPr>
                <w:rFonts w:hint="eastAsia"/>
                <w:sz w:val="11"/>
                <w:szCs w:val="11"/>
              </w:rPr>
              <w:t>Q/JLY J7111029E-2024 5.1.5</w:t>
            </w:r>
          </w:p>
        </w:tc>
        <w:tc>
          <w:tcPr>
            <w:tcW w:w="942" w:type="pct"/>
            <w:noWrap/>
          </w:tcPr>
          <w:p w14:paraId="292463AD" w14:textId="77777777" w:rsidR="005F1813" w:rsidRPr="00321AA8" w:rsidRDefault="005F1813" w:rsidP="0060103F">
            <w:pPr>
              <w:rPr>
                <w:sz w:val="11"/>
                <w:szCs w:val="11"/>
              </w:rPr>
            </w:pPr>
            <w:r w:rsidRPr="00321AA8">
              <w:rPr>
                <w:rFonts w:hint="eastAsia"/>
                <w:sz w:val="11"/>
                <w:szCs w:val="11"/>
              </w:rPr>
              <w:t>Q/JLY J7111029E-2024 5.1.5</w:t>
            </w:r>
          </w:p>
        </w:tc>
        <w:tc>
          <w:tcPr>
            <w:tcW w:w="210" w:type="pct"/>
            <w:noWrap/>
            <w:vAlign w:val="center"/>
          </w:tcPr>
          <w:p w14:paraId="7410B811"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40724FD0"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7C6CA285"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6EA3BEDA"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1ADD98D3"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423C9238"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8C257B2"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2AB09FA" w14:textId="77777777" w:rsidR="005F1813" w:rsidRPr="00321AA8" w:rsidRDefault="005F1813" w:rsidP="0060103F">
            <w:pPr>
              <w:jc w:val="center"/>
              <w:textAlignment w:val="top"/>
              <w:rPr>
                <w:rFonts w:ascii="宋体" w:hAnsi="宋体"/>
                <w:sz w:val="11"/>
                <w:szCs w:val="11"/>
              </w:rPr>
            </w:pPr>
          </w:p>
        </w:tc>
        <w:tc>
          <w:tcPr>
            <w:tcW w:w="213" w:type="pct"/>
            <w:vAlign w:val="center"/>
          </w:tcPr>
          <w:p w14:paraId="36AA8C25"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47CF367E" w14:textId="77777777" w:rsidR="005F1813" w:rsidRPr="00321AA8" w:rsidRDefault="005F1813" w:rsidP="0060103F">
            <w:pPr>
              <w:jc w:val="center"/>
              <w:rPr>
                <w:color w:val="000000"/>
                <w:sz w:val="11"/>
                <w:szCs w:val="11"/>
              </w:rPr>
            </w:pPr>
          </w:p>
        </w:tc>
      </w:tr>
      <w:tr w:rsidR="005F1813" w:rsidRPr="00321AA8" w14:paraId="2FD9FF50" w14:textId="77777777" w:rsidTr="005F1813">
        <w:trPr>
          <w:trHeight w:val="284"/>
          <w:jc w:val="center"/>
        </w:trPr>
        <w:tc>
          <w:tcPr>
            <w:tcW w:w="256" w:type="pct"/>
            <w:noWrap/>
            <w:vAlign w:val="center"/>
          </w:tcPr>
          <w:p w14:paraId="4FDD6626" w14:textId="77777777" w:rsidR="005F1813" w:rsidRPr="00321AA8" w:rsidRDefault="005F1813" w:rsidP="0060103F">
            <w:pPr>
              <w:jc w:val="center"/>
              <w:rPr>
                <w:color w:val="000000"/>
                <w:sz w:val="11"/>
                <w:szCs w:val="11"/>
              </w:rPr>
            </w:pPr>
            <w:r w:rsidRPr="00321AA8">
              <w:rPr>
                <w:rFonts w:hint="eastAsia"/>
                <w:color w:val="000000"/>
                <w:sz w:val="11"/>
                <w:szCs w:val="11"/>
              </w:rPr>
              <w:t>74</w:t>
            </w:r>
          </w:p>
        </w:tc>
        <w:tc>
          <w:tcPr>
            <w:tcW w:w="388" w:type="pct"/>
            <w:noWrap/>
          </w:tcPr>
          <w:p w14:paraId="7BA4A4E1" w14:textId="77777777" w:rsidR="005F1813" w:rsidRPr="00321AA8" w:rsidRDefault="005F1813" w:rsidP="0060103F">
            <w:pPr>
              <w:rPr>
                <w:sz w:val="11"/>
                <w:szCs w:val="11"/>
              </w:rPr>
            </w:pPr>
            <w:r w:rsidRPr="00321AA8">
              <w:rPr>
                <w:rFonts w:hint="eastAsia"/>
                <w:sz w:val="11"/>
                <w:szCs w:val="11"/>
              </w:rPr>
              <w:t>在欠压和过压情况下的功能</w:t>
            </w:r>
            <w:r w:rsidRPr="00321AA8">
              <w:rPr>
                <w:rFonts w:hint="eastAsia"/>
                <w:sz w:val="11"/>
                <w:szCs w:val="11"/>
              </w:rPr>
              <w:br/>
              <w:t xml:space="preserve">Function requirements of undervoltage and overvoltage </w:t>
            </w:r>
            <w:proofErr w:type="spellStart"/>
            <w:r w:rsidRPr="00321AA8">
              <w:rPr>
                <w:rFonts w:hint="eastAsia"/>
                <w:sz w:val="11"/>
                <w:szCs w:val="11"/>
              </w:rPr>
              <w:t>conditi</w:t>
            </w:r>
            <w:proofErr w:type="spellEnd"/>
            <w:r w:rsidRPr="00321AA8">
              <w:rPr>
                <w:rFonts w:hint="eastAsia"/>
                <w:sz w:val="11"/>
                <w:szCs w:val="11"/>
              </w:rPr>
              <w:t>-</w:t>
            </w:r>
            <w:r w:rsidRPr="00321AA8">
              <w:rPr>
                <w:rFonts w:hint="eastAsia"/>
                <w:sz w:val="11"/>
                <w:szCs w:val="11"/>
              </w:rPr>
              <w:br/>
            </w:r>
            <w:proofErr w:type="spellStart"/>
            <w:r w:rsidRPr="00321AA8">
              <w:rPr>
                <w:rFonts w:hint="eastAsia"/>
                <w:sz w:val="11"/>
                <w:szCs w:val="11"/>
              </w:rPr>
              <w:t>ons</w:t>
            </w:r>
            <w:proofErr w:type="spellEnd"/>
          </w:p>
        </w:tc>
        <w:tc>
          <w:tcPr>
            <w:tcW w:w="943" w:type="pct"/>
            <w:noWrap/>
          </w:tcPr>
          <w:p w14:paraId="76564D36" w14:textId="77777777" w:rsidR="005F1813" w:rsidRPr="00321AA8" w:rsidRDefault="005F1813" w:rsidP="0060103F">
            <w:pPr>
              <w:rPr>
                <w:sz w:val="11"/>
                <w:szCs w:val="11"/>
              </w:rPr>
            </w:pPr>
            <w:r w:rsidRPr="00321AA8">
              <w:rPr>
                <w:rFonts w:hint="eastAsia"/>
                <w:sz w:val="11"/>
                <w:szCs w:val="11"/>
              </w:rPr>
              <w:t>Q/JLY J7111029E-2024 5.1.6</w:t>
            </w:r>
          </w:p>
        </w:tc>
        <w:tc>
          <w:tcPr>
            <w:tcW w:w="942" w:type="pct"/>
            <w:noWrap/>
          </w:tcPr>
          <w:p w14:paraId="67DD0C06" w14:textId="77777777" w:rsidR="005F1813" w:rsidRPr="00321AA8" w:rsidRDefault="005F1813" w:rsidP="0060103F">
            <w:pPr>
              <w:rPr>
                <w:sz w:val="11"/>
                <w:szCs w:val="11"/>
              </w:rPr>
            </w:pPr>
            <w:r w:rsidRPr="00321AA8">
              <w:rPr>
                <w:rFonts w:hint="eastAsia"/>
                <w:sz w:val="11"/>
                <w:szCs w:val="11"/>
              </w:rPr>
              <w:t>Q/JLY J7111029E-2024 5.1.6</w:t>
            </w:r>
          </w:p>
        </w:tc>
        <w:tc>
          <w:tcPr>
            <w:tcW w:w="210" w:type="pct"/>
            <w:noWrap/>
            <w:vAlign w:val="center"/>
          </w:tcPr>
          <w:p w14:paraId="26232251"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2CE832A0"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62EAFC9D"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6BEA00BA"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0B2ADCC7"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066485DA"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96FC194"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F622C40" w14:textId="77777777" w:rsidR="005F1813" w:rsidRPr="00321AA8" w:rsidRDefault="005F1813" w:rsidP="0060103F">
            <w:pPr>
              <w:jc w:val="center"/>
              <w:textAlignment w:val="top"/>
              <w:rPr>
                <w:rFonts w:ascii="宋体" w:hAnsi="宋体"/>
                <w:sz w:val="11"/>
                <w:szCs w:val="11"/>
              </w:rPr>
            </w:pPr>
          </w:p>
        </w:tc>
        <w:tc>
          <w:tcPr>
            <w:tcW w:w="213" w:type="pct"/>
            <w:vAlign w:val="center"/>
          </w:tcPr>
          <w:p w14:paraId="644852CA"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459CEA6C" w14:textId="77777777" w:rsidR="005F1813" w:rsidRPr="00321AA8" w:rsidRDefault="005F1813" w:rsidP="0060103F">
            <w:pPr>
              <w:jc w:val="center"/>
              <w:rPr>
                <w:color w:val="000000"/>
                <w:sz w:val="11"/>
                <w:szCs w:val="11"/>
              </w:rPr>
            </w:pPr>
          </w:p>
        </w:tc>
      </w:tr>
      <w:tr w:rsidR="005F1813" w:rsidRPr="00321AA8" w14:paraId="2FFCE30B" w14:textId="77777777" w:rsidTr="005F1813">
        <w:trPr>
          <w:trHeight w:val="284"/>
          <w:jc w:val="center"/>
        </w:trPr>
        <w:tc>
          <w:tcPr>
            <w:tcW w:w="256" w:type="pct"/>
            <w:noWrap/>
            <w:vAlign w:val="center"/>
          </w:tcPr>
          <w:p w14:paraId="59245DE1" w14:textId="77777777" w:rsidR="005F1813" w:rsidRPr="00321AA8" w:rsidRDefault="005F1813" w:rsidP="0060103F">
            <w:pPr>
              <w:jc w:val="center"/>
              <w:rPr>
                <w:color w:val="000000"/>
                <w:sz w:val="11"/>
                <w:szCs w:val="11"/>
              </w:rPr>
            </w:pPr>
            <w:r w:rsidRPr="00321AA8">
              <w:rPr>
                <w:rFonts w:hint="eastAsia"/>
                <w:color w:val="000000"/>
                <w:sz w:val="11"/>
                <w:szCs w:val="11"/>
              </w:rPr>
              <w:t>75</w:t>
            </w:r>
          </w:p>
        </w:tc>
        <w:tc>
          <w:tcPr>
            <w:tcW w:w="388" w:type="pct"/>
            <w:noWrap/>
          </w:tcPr>
          <w:p w14:paraId="633254F5" w14:textId="77777777" w:rsidR="005F1813" w:rsidRPr="00321AA8" w:rsidRDefault="005F1813" w:rsidP="0060103F">
            <w:pPr>
              <w:rPr>
                <w:sz w:val="11"/>
                <w:szCs w:val="11"/>
              </w:rPr>
            </w:pPr>
            <w:r w:rsidRPr="00321AA8">
              <w:rPr>
                <w:rFonts w:hint="eastAsia"/>
                <w:sz w:val="11"/>
                <w:szCs w:val="11"/>
              </w:rPr>
              <w:t>静态电流</w:t>
            </w:r>
            <w:r w:rsidRPr="00321AA8">
              <w:rPr>
                <w:rFonts w:hint="eastAsia"/>
                <w:sz w:val="11"/>
                <w:szCs w:val="11"/>
              </w:rPr>
              <w:br/>
              <w:t>Closed-circuit current</w:t>
            </w:r>
          </w:p>
        </w:tc>
        <w:tc>
          <w:tcPr>
            <w:tcW w:w="943" w:type="pct"/>
            <w:noWrap/>
          </w:tcPr>
          <w:p w14:paraId="1CF21B24" w14:textId="77777777" w:rsidR="005F1813" w:rsidRPr="00321AA8" w:rsidRDefault="005F1813" w:rsidP="0060103F">
            <w:pPr>
              <w:rPr>
                <w:sz w:val="11"/>
                <w:szCs w:val="11"/>
              </w:rPr>
            </w:pPr>
            <w:r w:rsidRPr="00321AA8">
              <w:rPr>
                <w:rFonts w:hint="eastAsia"/>
                <w:sz w:val="11"/>
                <w:szCs w:val="11"/>
              </w:rPr>
              <w:t>Q/JLY J7111029E-2024 5.1.7</w:t>
            </w:r>
          </w:p>
        </w:tc>
        <w:tc>
          <w:tcPr>
            <w:tcW w:w="942" w:type="pct"/>
            <w:noWrap/>
          </w:tcPr>
          <w:p w14:paraId="0F07E948" w14:textId="77777777" w:rsidR="005F1813" w:rsidRPr="00321AA8" w:rsidRDefault="005F1813" w:rsidP="0060103F">
            <w:pPr>
              <w:rPr>
                <w:sz w:val="11"/>
                <w:szCs w:val="11"/>
              </w:rPr>
            </w:pPr>
            <w:r w:rsidRPr="00321AA8">
              <w:rPr>
                <w:rFonts w:hint="eastAsia"/>
                <w:sz w:val="11"/>
                <w:szCs w:val="11"/>
              </w:rPr>
              <w:t>Q/JLY J7111029E-2024 5.1.7</w:t>
            </w:r>
          </w:p>
        </w:tc>
        <w:tc>
          <w:tcPr>
            <w:tcW w:w="210" w:type="pct"/>
            <w:noWrap/>
            <w:vAlign w:val="center"/>
          </w:tcPr>
          <w:p w14:paraId="3D8D2149"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6A42B4D9"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1C20E60A"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3525D51E"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076D9E51"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135F48AB"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973874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019DA14" w14:textId="77777777" w:rsidR="005F1813" w:rsidRPr="00321AA8" w:rsidRDefault="005F1813" w:rsidP="0060103F">
            <w:pPr>
              <w:jc w:val="center"/>
              <w:textAlignment w:val="top"/>
              <w:rPr>
                <w:rFonts w:ascii="宋体" w:hAnsi="宋体"/>
                <w:sz w:val="11"/>
                <w:szCs w:val="11"/>
              </w:rPr>
            </w:pPr>
          </w:p>
        </w:tc>
        <w:tc>
          <w:tcPr>
            <w:tcW w:w="213" w:type="pct"/>
            <w:vAlign w:val="center"/>
          </w:tcPr>
          <w:p w14:paraId="2AD013F3"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0B9A0D4C" w14:textId="77777777" w:rsidR="005F1813" w:rsidRPr="00321AA8" w:rsidRDefault="005F1813" w:rsidP="0060103F">
            <w:pPr>
              <w:jc w:val="center"/>
              <w:rPr>
                <w:color w:val="000000"/>
                <w:sz w:val="11"/>
                <w:szCs w:val="11"/>
              </w:rPr>
            </w:pPr>
          </w:p>
        </w:tc>
      </w:tr>
      <w:tr w:rsidR="005F1813" w:rsidRPr="00321AA8" w14:paraId="6E52A6E3" w14:textId="77777777" w:rsidTr="005F1813">
        <w:trPr>
          <w:trHeight w:val="284"/>
          <w:jc w:val="center"/>
        </w:trPr>
        <w:tc>
          <w:tcPr>
            <w:tcW w:w="256" w:type="pct"/>
            <w:noWrap/>
            <w:vAlign w:val="center"/>
          </w:tcPr>
          <w:p w14:paraId="139EECF3" w14:textId="77777777" w:rsidR="005F1813" w:rsidRPr="00321AA8" w:rsidRDefault="005F1813" w:rsidP="0060103F">
            <w:pPr>
              <w:jc w:val="center"/>
              <w:rPr>
                <w:color w:val="000000"/>
                <w:sz w:val="11"/>
                <w:szCs w:val="11"/>
              </w:rPr>
            </w:pPr>
            <w:r w:rsidRPr="00321AA8">
              <w:rPr>
                <w:rFonts w:hint="eastAsia"/>
                <w:color w:val="000000"/>
                <w:sz w:val="11"/>
                <w:szCs w:val="11"/>
              </w:rPr>
              <w:t>76</w:t>
            </w:r>
          </w:p>
        </w:tc>
        <w:tc>
          <w:tcPr>
            <w:tcW w:w="388" w:type="pct"/>
            <w:noWrap/>
          </w:tcPr>
          <w:p w14:paraId="52F4D27C" w14:textId="77777777" w:rsidR="005F1813" w:rsidRPr="00321AA8" w:rsidRDefault="005F1813" w:rsidP="0060103F">
            <w:pPr>
              <w:rPr>
                <w:sz w:val="11"/>
                <w:szCs w:val="11"/>
              </w:rPr>
            </w:pPr>
            <w:r w:rsidRPr="00321AA8">
              <w:rPr>
                <w:rFonts w:hint="eastAsia"/>
                <w:sz w:val="11"/>
                <w:szCs w:val="11"/>
              </w:rPr>
              <w:t>反极性</w:t>
            </w:r>
            <w:r w:rsidRPr="00321AA8">
              <w:rPr>
                <w:rFonts w:hint="eastAsia"/>
                <w:sz w:val="11"/>
                <w:szCs w:val="11"/>
              </w:rPr>
              <w:br/>
              <w:t>Reverse polarity</w:t>
            </w:r>
          </w:p>
        </w:tc>
        <w:tc>
          <w:tcPr>
            <w:tcW w:w="943" w:type="pct"/>
            <w:noWrap/>
          </w:tcPr>
          <w:p w14:paraId="153BBF55" w14:textId="77777777" w:rsidR="005F1813" w:rsidRPr="00321AA8" w:rsidRDefault="005F1813" w:rsidP="0060103F">
            <w:pPr>
              <w:rPr>
                <w:sz w:val="11"/>
                <w:szCs w:val="11"/>
              </w:rPr>
            </w:pPr>
            <w:r w:rsidRPr="00321AA8">
              <w:rPr>
                <w:rFonts w:hint="eastAsia"/>
                <w:sz w:val="11"/>
                <w:szCs w:val="11"/>
              </w:rPr>
              <w:t>Q/JLY J7111029E-2024 5.1.8</w:t>
            </w:r>
          </w:p>
        </w:tc>
        <w:tc>
          <w:tcPr>
            <w:tcW w:w="942" w:type="pct"/>
            <w:noWrap/>
          </w:tcPr>
          <w:p w14:paraId="3027E304" w14:textId="77777777" w:rsidR="005F1813" w:rsidRPr="00321AA8" w:rsidRDefault="005F1813" w:rsidP="0060103F">
            <w:pPr>
              <w:rPr>
                <w:sz w:val="11"/>
                <w:szCs w:val="11"/>
              </w:rPr>
            </w:pPr>
            <w:r w:rsidRPr="00321AA8">
              <w:rPr>
                <w:rFonts w:hint="eastAsia"/>
                <w:sz w:val="11"/>
                <w:szCs w:val="11"/>
              </w:rPr>
              <w:t>Q/JLY J7111029E-2024 5.1.8</w:t>
            </w:r>
          </w:p>
        </w:tc>
        <w:tc>
          <w:tcPr>
            <w:tcW w:w="210" w:type="pct"/>
            <w:noWrap/>
            <w:vAlign w:val="center"/>
          </w:tcPr>
          <w:p w14:paraId="053CE0B5"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0B85217A"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0D61EEC2"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01114D1D"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0FC813B3"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09A87C6B"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FB9D14E"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69F508D" w14:textId="77777777" w:rsidR="005F1813" w:rsidRPr="00321AA8" w:rsidRDefault="005F1813" w:rsidP="0060103F">
            <w:pPr>
              <w:jc w:val="center"/>
              <w:textAlignment w:val="top"/>
              <w:rPr>
                <w:rFonts w:ascii="宋体" w:hAnsi="宋体"/>
                <w:sz w:val="11"/>
                <w:szCs w:val="11"/>
              </w:rPr>
            </w:pPr>
          </w:p>
        </w:tc>
        <w:tc>
          <w:tcPr>
            <w:tcW w:w="213" w:type="pct"/>
            <w:vAlign w:val="center"/>
          </w:tcPr>
          <w:p w14:paraId="18E1FDB1"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30CE1D9C" w14:textId="77777777" w:rsidR="005F1813" w:rsidRPr="00321AA8" w:rsidRDefault="005F1813" w:rsidP="0060103F">
            <w:pPr>
              <w:jc w:val="center"/>
              <w:rPr>
                <w:color w:val="000000"/>
                <w:sz w:val="11"/>
                <w:szCs w:val="11"/>
              </w:rPr>
            </w:pPr>
          </w:p>
        </w:tc>
      </w:tr>
      <w:tr w:rsidR="005F1813" w:rsidRPr="00321AA8" w14:paraId="55CD580A" w14:textId="77777777" w:rsidTr="005F1813">
        <w:trPr>
          <w:trHeight w:val="284"/>
          <w:jc w:val="center"/>
        </w:trPr>
        <w:tc>
          <w:tcPr>
            <w:tcW w:w="256" w:type="pct"/>
            <w:noWrap/>
            <w:vAlign w:val="center"/>
          </w:tcPr>
          <w:p w14:paraId="73D93BA9" w14:textId="77777777" w:rsidR="005F1813" w:rsidRPr="00321AA8" w:rsidRDefault="005F1813" w:rsidP="0060103F">
            <w:pPr>
              <w:jc w:val="center"/>
              <w:rPr>
                <w:color w:val="000000"/>
                <w:sz w:val="11"/>
                <w:szCs w:val="11"/>
              </w:rPr>
            </w:pPr>
            <w:r w:rsidRPr="00321AA8">
              <w:rPr>
                <w:rFonts w:hint="eastAsia"/>
                <w:color w:val="000000"/>
                <w:sz w:val="11"/>
                <w:szCs w:val="11"/>
              </w:rPr>
              <w:t>77</w:t>
            </w:r>
          </w:p>
        </w:tc>
        <w:tc>
          <w:tcPr>
            <w:tcW w:w="388" w:type="pct"/>
            <w:noWrap/>
          </w:tcPr>
          <w:p w14:paraId="6FD2C37E" w14:textId="77777777" w:rsidR="005F1813" w:rsidRPr="00321AA8" w:rsidRDefault="005F1813" w:rsidP="0060103F">
            <w:pPr>
              <w:rPr>
                <w:sz w:val="11"/>
                <w:szCs w:val="11"/>
              </w:rPr>
            </w:pPr>
            <w:r w:rsidRPr="00321AA8">
              <w:rPr>
                <w:rFonts w:hint="eastAsia"/>
                <w:sz w:val="11"/>
                <w:szCs w:val="11"/>
              </w:rPr>
              <w:t>过高电流</w:t>
            </w:r>
            <w:r w:rsidRPr="00321AA8">
              <w:rPr>
                <w:rFonts w:hint="eastAsia"/>
                <w:sz w:val="11"/>
                <w:szCs w:val="11"/>
              </w:rPr>
              <w:br/>
            </w:r>
            <w:proofErr w:type="spellStart"/>
            <w:r w:rsidRPr="00321AA8">
              <w:rPr>
                <w:rFonts w:hint="eastAsia"/>
                <w:sz w:val="11"/>
                <w:szCs w:val="11"/>
              </w:rPr>
              <w:t>Overcurrents</w:t>
            </w:r>
            <w:proofErr w:type="spellEnd"/>
          </w:p>
        </w:tc>
        <w:tc>
          <w:tcPr>
            <w:tcW w:w="943" w:type="pct"/>
            <w:noWrap/>
          </w:tcPr>
          <w:p w14:paraId="03A2B7C8" w14:textId="77777777" w:rsidR="005F1813" w:rsidRPr="00321AA8" w:rsidRDefault="005F1813" w:rsidP="0060103F">
            <w:pPr>
              <w:rPr>
                <w:sz w:val="11"/>
                <w:szCs w:val="11"/>
              </w:rPr>
            </w:pPr>
            <w:r w:rsidRPr="00321AA8">
              <w:rPr>
                <w:rFonts w:hint="eastAsia"/>
                <w:sz w:val="11"/>
                <w:szCs w:val="11"/>
              </w:rPr>
              <w:t>Q/JLY J7111029E-2024 5.1.9</w:t>
            </w:r>
          </w:p>
        </w:tc>
        <w:tc>
          <w:tcPr>
            <w:tcW w:w="942" w:type="pct"/>
            <w:noWrap/>
          </w:tcPr>
          <w:p w14:paraId="147122A4" w14:textId="77777777" w:rsidR="005F1813" w:rsidRPr="00321AA8" w:rsidRDefault="005F1813" w:rsidP="0060103F">
            <w:pPr>
              <w:rPr>
                <w:sz w:val="11"/>
                <w:szCs w:val="11"/>
              </w:rPr>
            </w:pPr>
            <w:r w:rsidRPr="00321AA8">
              <w:rPr>
                <w:rFonts w:hint="eastAsia"/>
                <w:sz w:val="11"/>
                <w:szCs w:val="11"/>
              </w:rPr>
              <w:t>Q/JLY J7111029E-2024 5.1.9</w:t>
            </w:r>
          </w:p>
        </w:tc>
        <w:tc>
          <w:tcPr>
            <w:tcW w:w="210" w:type="pct"/>
            <w:noWrap/>
            <w:vAlign w:val="center"/>
          </w:tcPr>
          <w:p w14:paraId="534A9CC8"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706D8F20"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3618C319"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6F017550"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25FE7919"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2E787173"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DA5198C"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1D208B9" w14:textId="77777777" w:rsidR="005F1813" w:rsidRPr="00321AA8" w:rsidRDefault="005F1813" w:rsidP="0060103F">
            <w:pPr>
              <w:jc w:val="center"/>
              <w:textAlignment w:val="top"/>
              <w:rPr>
                <w:rFonts w:ascii="宋体" w:hAnsi="宋体"/>
                <w:sz w:val="11"/>
                <w:szCs w:val="11"/>
              </w:rPr>
            </w:pPr>
          </w:p>
        </w:tc>
        <w:tc>
          <w:tcPr>
            <w:tcW w:w="213" w:type="pct"/>
            <w:vAlign w:val="center"/>
          </w:tcPr>
          <w:p w14:paraId="11A55429"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0E9A7028" w14:textId="77777777" w:rsidR="005F1813" w:rsidRPr="00321AA8" w:rsidRDefault="005F1813" w:rsidP="0060103F">
            <w:pPr>
              <w:jc w:val="center"/>
              <w:rPr>
                <w:color w:val="000000"/>
                <w:sz w:val="11"/>
                <w:szCs w:val="11"/>
              </w:rPr>
            </w:pPr>
          </w:p>
        </w:tc>
      </w:tr>
      <w:tr w:rsidR="005F1813" w:rsidRPr="00321AA8" w14:paraId="689614A5" w14:textId="77777777" w:rsidTr="005F1813">
        <w:trPr>
          <w:trHeight w:val="284"/>
          <w:jc w:val="center"/>
        </w:trPr>
        <w:tc>
          <w:tcPr>
            <w:tcW w:w="256" w:type="pct"/>
            <w:noWrap/>
            <w:vAlign w:val="center"/>
          </w:tcPr>
          <w:p w14:paraId="41B76999" w14:textId="77777777" w:rsidR="005F1813" w:rsidRPr="00321AA8" w:rsidRDefault="005F1813" w:rsidP="0060103F">
            <w:pPr>
              <w:jc w:val="center"/>
              <w:rPr>
                <w:color w:val="000000"/>
                <w:sz w:val="11"/>
                <w:szCs w:val="11"/>
              </w:rPr>
            </w:pPr>
            <w:r w:rsidRPr="00321AA8">
              <w:rPr>
                <w:rFonts w:hint="eastAsia"/>
                <w:color w:val="000000"/>
                <w:sz w:val="11"/>
                <w:szCs w:val="11"/>
              </w:rPr>
              <w:t>78</w:t>
            </w:r>
          </w:p>
        </w:tc>
        <w:tc>
          <w:tcPr>
            <w:tcW w:w="388" w:type="pct"/>
            <w:noWrap/>
          </w:tcPr>
          <w:p w14:paraId="345AF6FD" w14:textId="77777777" w:rsidR="005F1813" w:rsidRPr="00321AA8" w:rsidRDefault="005F1813" w:rsidP="0060103F">
            <w:pPr>
              <w:rPr>
                <w:sz w:val="11"/>
                <w:szCs w:val="11"/>
              </w:rPr>
            </w:pPr>
            <w:r w:rsidRPr="00321AA8">
              <w:rPr>
                <w:rFonts w:hint="eastAsia"/>
                <w:sz w:val="11"/>
                <w:szCs w:val="11"/>
              </w:rPr>
              <w:t>长时间过压</w:t>
            </w:r>
            <w:r w:rsidRPr="00321AA8">
              <w:rPr>
                <w:rFonts w:hint="eastAsia"/>
                <w:sz w:val="11"/>
                <w:szCs w:val="11"/>
              </w:rPr>
              <w:br/>
              <w:t>Long-term overvoltage</w:t>
            </w:r>
          </w:p>
        </w:tc>
        <w:tc>
          <w:tcPr>
            <w:tcW w:w="943" w:type="pct"/>
            <w:noWrap/>
          </w:tcPr>
          <w:p w14:paraId="20C20AAC" w14:textId="77777777" w:rsidR="005F1813" w:rsidRPr="00321AA8" w:rsidRDefault="005F1813" w:rsidP="0060103F">
            <w:pPr>
              <w:rPr>
                <w:sz w:val="11"/>
                <w:szCs w:val="11"/>
              </w:rPr>
            </w:pPr>
            <w:r w:rsidRPr="00321AA8">
              <w:rPr>
                <w:rFonts w:hint="eastAsia"/>
                <w:sz w:val="11"/>
                <w:szCs w:val="11"/>
              </w:rPr>
              <w:t>Q/JLY J7111029E-2024 5.1.10</w:t>
            </w:r>
          </w:p>
        </w:tc>
        <w:tc>
          <w:tcPr>
            <w:tcW w:w="942" w:type="pct"/>
            <w:noWrap/>
          </w:tcPr>
          <w:p w14:paraId="4F203C41" w14:textId="77777777" w:rsidR="005F1813" w:rsidRPr="00321AA8" w:rsidRDefault="005F1813" w:rsidP="0060103F">
            <w:pPr>
              <w:rPr>
                <w:sz w:val="11"/>
                <w:szCs w:val="11"/>
              </w:rPr>
            </w:pPr>
            <w:r w:rsidRPr="00321AA8">
              <w:rPr>
                <w:rFonts w:hint="eastAsia"/>
                <w:sz w:val="11"/>
                <w:szCs w:val="11"/>
              </w:rPr>
              <w:t>Q/JLY J7111029E-2024 5.1.10</w:t>
            </w:r>
          </w:p>
        </w:tc>
        <w:tc>
          <w:tcPr>
            <w:tcW w:w="210" w:type="pct"/>
            <w:noWrap/>
            <w:vAlign w:val="center"/>
          </w:tcPr>
          <w:p w14:paraId="22B4664D"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7DC565E5"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18E2FECD"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5755B4A5"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0E00044C"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31B18FBB"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3E3D4A6"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661A45E" w14:textId="77777777" w:rsidR="005F1813" w:rsidRPr="00321AA8" w:rsidRDefault="005F1813" w:rsidP="0060103F">
            <w:pPr>
              <w:jc w:val="center"/>
              <w:textAlignment w:val="top"/>
              <w:rPr>
                <w:rFonts w:ascii="宋体" w:hAnsi="宋体"/>
                <w:sz w:val="11"/>
                <w:szCs w:val="11"/>
              </w:rPr>
            </w:pPr>
          </w:p>
        </w:tc>
        <w:tc>
          <w:tcPr>
            <w:tcW w:w="213" w:type="pct"/>
            <w:vAlign w:val="center"/>
          </w:tcPr>
          <w:p w14:paraId="7AEB8F99"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39F0DE8A" w14:textId="77777777" w:rsidR="005F1813" w:rsidRPr="00321AA8" w:rsidRDefault="005F1813" w:rsidP="0060103F">
            <w:pPr>
              <w:jc w:val="center"/>
              <w:rPr>
                <w:color w:val="000000"/>
                <w:sz w:val="11"/>
                <w:szCs w:val="11"/>
              </w:rPr>
            </w:pPr>
          </w:p>
        </w:tc>
      </w:tr>
      <w:tr w:rsidR="005F1813" w:rsidRPr="00321AA8" w14:paraId="53975A6D" w14:textId="77777777" w:rsidTr="005F1813">
        <w:trPr>
          <w:trHeight w:val="284"/>
          <w:jc w:val="center"/>
        </w:trPr>
        <w:tc>
          <w:tcPr>
            <w:tcW w:w="256" w:type="pct"/>
            <w:noWrap/>
            <w:vAlign w:val="center"/>
          </w:tcPr>
          <w:p w14:paraId="60A2E6D7" w14:textId="77777777" w:rsidR="005F1813" w:rsidRPr="00321AA8" w:rsidRDefault="005F1813" w:rsidP="0060103F">
            <w:pPr>
              <w:jc w:val="center"/>
              <w:rPr>
                <w:color w:val="000000"/>
                <w:sz w:val="11"/>
                <w:szCs w:val="11"/>
              </w:rPr>
            </w:pPr>
            <w:r w:rsidRPr="00321AA8">
              <w:rPr>
                <w:rFonts w:hint="eastAsia"/>
                <w:color w:val="000000"/>
                <w:sz w:val="11"/>
                <w:szCs w:val="11"/>
              </w:rPr>
              <w:t>79</w:t>
            </w:r>
          </w:p>
        </w:tc>
        <w:tc>
          <w:tcPr>
            <w:tcW w:w="388" w:type="pct"/>
            <w:noWrap/>
          </w:tcPr>
          <w:p w14:paraId="647EAB55" w14:textId="77777777" w:rsidR="005F1813" w:rsidRPr="00321AA8" w:rsidRDefault="005F1813" w:rsidP="0060103F">
            <w:pPr>
              <w:rPr>
                <w:sz w:val="11"/>
                <w:szCs w:val="11"/>
              </w:rPr>
            </w:pPr>
            <w:r w:rsidRPr="00321AA8">
              <w:rPr>
                <w:rFonts w:hint="eastAsia"/>
                <w:sz w:val="11"/>
                <w:szCs w:val="11"/>
              </w:rPr>
              <w:t>跳跃启动</w:t>
            </w:r>
            <w:r w:rsidRPr="00321AA8">
              <w:rPr>
                <w:rFonts w:hint="eastAsia"/>
                <w:sz w:val="11"/>
                <w:szCs w:val="11"/>
              </w:rPr>
              <w:br/>
              <w:t>Jump start</w:t>
            </w:r>
          </w:p>
        </w:tc>
        <w:tc>
          <w:tcPr>
            <w:tcW w:w="943" w:type="pct"/>
            <w:noWrap/>
          </w:tcPr>
          <w:p w14:paraId="6A7FC4ED" w14:textId="77777777" w:rsidR="005F1813" w:rsidRPr="00321AA8" w:rsidRDefault="005F1813" w:rsidP="0060103F">
            <w:pPr>
              <w:rPr>
                <w:sz w:val="11"/>
                <w:szCs w:val="11"/>
              </w:rPr>
            </w:pPr>
            <w:r w:rsidRPr="00321AA8">
              <w:rPr>
                <w:rFonts w:hint="eastAsia"/>
                <w:sz w:val="11"/>
                <w:szCs w:val="11"/>
              </w:rPr>
              <w:t>Q/JLY J7111029E-2024 5.1.11</w:t>
            </w:r>
          </w:p>
        </w:tc>
        <w:tc>
          <w:tcPr>
            <w:tcW w:w="942" w:type="pct"/>
            <w:noWrap/>
          </w:tcPr>
          <w:p w14:paraId="42B2AB43" w14:textId="77777777" w:rsidR="005F1813" w:rsidRPr="00321AA8" w:rsidRDefault="005F1813" w:rsidP="0060103F">
            <w:pPr>
              <w:rPr>
                <w:sz w:val="11"/>
                <w:szCs w:val="11"/>
              </w:rPr>
            </w:pPr>
            <w:r w:rsidRPr="00321AA8">
              <w:rPr>
                <w:rFonts w:hint="eastAsia"/>
                <w:sz w:val="11"/>
                <w:szCs w:val="11"/>
              </w:rPr>
              <w:t>Q/JLY J7111029E-2024 5.1.11</w:t>
            </w:r>
          </w:p>
        </w:tc>
        <w:tc>
          <w:tcPr>
            <w:tcW w:w="210" w:type="pct"/>
            <w:noWrap/>
            <w:vAlign w:val="center"/>
          </w:tcPr>
          <w:p w14:paraId="5B610A25"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34CF215B"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093F79D4"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63315E5B"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77FDA691"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8EBFCE3"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051862D"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29553E7" w14:textId="77777777" w:rsidR="005F1813" w:rsidRPr="00321AA8" w:rsidRDefault="005F1813" w:rsidP="0060103F">
            <w:pPr>
              <w:jc w:val="center"/>
              <w:textAlignment w:val="top"/>
              <w:rPr>
                <w:rFonts w:ascii="宋体" w:hAnsi="宋体"/>
                <w:sz w:val="11"/>
                <w:szCs w:val="11"/>
              </w:rPr>
            </w:pPr>
          </w:p>
        </w:tc>
        <w:tc>
          <w:tcPr>
            <w:tcW w:w="213" w:type="pct"/>
            <w:vAlign w:val="center"/>
          </w:tcPr>
          <w:p w14:paraId="35C07998"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34058A4C" w14:textId="77777777" w:rsidR="005F1813" w:rsidRPr="00321AA8" w:rsidRDefault="005F1813" w:rsidP="0060103F">
            <w:pPr>
              <w:jc w:val="center"/>
              <w:rPr>
                <w:color w:val="000000"/>
                <w:sz w:val="11"/>
                <w:szCs w:val="11"/>
              </w:rPr>
            </w:pPr>
          </w:p>
        </w:tc>
      </w:tr>
      <w:tr w:rsidR="005F1813" w:rsidRPr="00321AA8" w14:paraId="35C6C90E" w14:textId="77777777" w:rsidTr="005F1813">
        <w:trPr>
          <w:trHeight w:val="284"/>
          <w:jc w:val="center"/>
        </w:trPr>
        <w:tc>
          <w:tcPr>
            <w:tcW w:w="256" w:type="pct"/>
            <w:noWrap/>
            <w:vAlign w:val="center"/>
          </w:tcPr>
          <w:p w14:paraId="7074F91D" w14:textId="77777777" w:rsidR="005F1813" w:rsidRPr="00321AA8" w:rsidRDefault="005F1813" w:rsidP="0060103F">
            <w:pPr>
              <w:jc w:val="center"/>
              <w:rPr>
                <w:color w:val="000000"/>
                <w:sz w:val="11"/>
                <w:szCs w:val="11"/>
              </w:rPr>
            </w:pPr>
            <w:r w:rsidRPr="00321AA8">
              <w:rPr>
                <w:rFonts w:hint="eastAsia"/>
                <w:color w:val="000000"/>
                <w:sz w:val="11"/>
                <w:szCs w:val="11"/>
              </w:rPr>
              <w:t>80</w:t>
            </w:r>
          </w:p>
        </w:tc>
        <w:tc>
          <w:tcPr>
            <w:tcW w:w="388" w:type="pct"/>
            <w:noWrap/>
          </w:tcPr>
          <w:p w14:paraId="5285AE7E" w14:textId="77777777" w:rsidR="005F1813" w:rsidRPr="00321AA8" w:rsidRDefault="005F1813" w:rsidP="0060103F">
            <w:pPr>
              <w:rPr>
                <w:sz w:val="11"/>
                <w:szCs w:val="11"/>
              </w:rPr>
            </w:pPr>
            <w:r w:rsidRPr="00321AA8">
              <w:rPr>
                <w:rFonts w:hint="eastAsia"/>
                <w:sz w:val="11"/>
                <w:szCs w:val="11"/>
              </w:rPr>
              <w:t>供给电压缓降和缓升</w:t>
            </w:r>
            <w:r w:rsidRPr="00321AA8">
              <w:rPr>
                <w:rFonts w:hint="eastAsia"/>
                <w:sz w:val="11"/>
                <w:szCs w:val="11"/>
              </w:rPr>
              <w:br/>
            </w:r>
            <w:r w:rsidRPr="00321AA8">
              <w:rPr>
                <w:rFonts w:hint="eastAsia"/>
                <w:sz w:val="11"/>
                <w:szCs w:val="11"/>
              </w:rPr>
              <w:lastRenderedPageBreak/>
              <w:t>Slow decrease and increase of the supply voltage</w:t>
            </w:r>
          </w:p>
        </w:tc>
        <w:tc>
          <w:tcPr>
            <w:tcW w:w="943" w:type="pct"/>
            <w:noWrap/>
          </w:tcPr>
          <w:p w14:paraId="6D83F369" w14:textId="77777777" w:rsidR="005F1813" w:rsidRPr="00321AA8" w:rsidRDefault="005F1813" w:rsidP="0060103F">
            <w:pPr>
              <w:rPr>
                <w:sz w:val="11"/>
                <w:szCs w:val="11"/>
              </w:rPr>
            </w:pPr>
            <w:r w:rsidRPr="00321AA8">
              <w:rPr>
                <w:rFonts w:hint="eastAsia"/>
                <w:sz w:val="11"/>
                <w:szCs w:val="11"/>
              </w:rPr>
              <w:lastRenderedPageBreak/>
              <w:t>Q/JLY J7111029E-2024 5.1.12</w:t>
            </w:r>
          </w:p>
        </w:tc>
        <w:tc>
          <w:tcPr>
            <w:tcW w:w="942" w:type="pct"/>
            <w:noWrap/>
          </w:tcPr>
          <w:p w14:paraId="7A1DE29A" w14:textId="77777777" w:rsidR="005F1813" w:rsidRPr="00321AA8" w:rsidRDefault="005F1813" w:rsidP="0060103F">
            <w:pPr>
              <w:rPr>
                <w:sz w:val="11"/>
                <w:szCs w:val="11"/>
              </w:rPr>
            </w:pPr>
            <w:r w:rsidRPr="00321AA8">
              <w:rPr>
                <w:rFonts w:hint="eastAsia"/>
                <w:sz w:val="11"/>
                <w:szCs w:val="11"/>
              </w:rPr>
              <w:t>Q/JLY J7111029E-2024 5.1.12</w:t>
            </w:r>
          </w:p>
        </w:tc>
        <w:tc>
          <w:tcPr>
            <w:tcW w:w="210" w:type="pct"/>
            <w:noWrap/>
            <w:vAlign w:val="center"/>
          </w:tcPr>
          <w:p w14:paraId="678B17AB"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5E17E059"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55069F61"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7A1D3F66"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4F16333A"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21B805A0"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BBC7E87"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94ECBBE" w14:textId="77777777" w:rsidR="005F1813" w:rsidRPr="00321AA8" w:rsidRDefault="005F1813" w:rsidP="0060103F">
            <w:pPr>
              <w:jc w:val="center"/>
              <w:textAlignment w:val="top"/>
              <w:rPr>
                <w:rFonts w:ascii="宋体" w:hAnsi="宋体"/>
                <w:sz w:val="11"/>
                <w:szCs w:val="11"/>
              </w:rPr>
            </w:pPr>
          </w:p>
        </w:tc>
        <w:tc>
          <w:tcPr>
            <w:tcW w:w="213" w:type="pct"/>
            <w:vAlign w:val="center"/>
          </w:tcPr>
          <w:p w14:paraId="5EEB3BE5"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0165B469" w14:textId="77777777" w:rsidR="005F1813" w:rsidRPr="00321AA8" w:rsidRDefault="005F1813" w:rsidP="0060103F">
            <w:pPr>
              <w:jc w:val="center"/>
              <w:rPr>
                <w:color w:val="000000"/>
                <w:sz w:val="11"/>
                <w:szCs w:val="11"/>
              </w:rPr>
            </w:pPr>
          </w:p>
        </w:tc>
      </w:tr>
      <w:tr w:rsidR="005F1813" w:rsidRPr="00321AA8" w14:paraId="3A7B7E0F" w14:textId="77777777" w:rsidTr="005F1813">
        <w:trPr>
          <w:trHeight w:val="284"/>
          <w:jc w:val="center"/>
        </w:trPr>
        <w:tc>
          <w:tcPr>
            <w:tcW w:w="256" w:type="pct"/>
            <w:noWrap/>
            <w:vAlign w:val="center"/>
          </w:tcPr>
          <w:p w14:paraId="261BFEAC" w14:textId="77777777" w:rsidR="005F1813" w:rsidRPr="00321AA8" w:rsidRDefault="005F1813" w:rsidP="0060103F">
            <w:pPr>
              <w:jc w:val="center"/>
              <w:rPr>
                <w:color w:val="000000"/>
                <w:sz w:val="11"/>
                <w:szCs w:val="11"/>
              </w:rPr>
            </w:pPr>
            <w:r w:rsidRPr="00321AA8">
              <w:rPr>
                <w:rFonts w:hint="eastAsia"/>
                <w:color w:val="000000"/>
                <w:sz w:val="11"/>
                <w:szCs w:val="11"/>
              </w:rPr>
              <w:t>81</w:t>
            </w:r>
          </w:p>
        </w:tc>
        <w:tc>
          <w:tcPr>
            <w:tcW w:w="388" w:type="pct"/>
            <w:noWrap/>
          </w:tcPr>
          <w:p w14:paraId="1B05D099" w14:textId="77777777" w:rsidR="005F1813" w:rsidRPr="00321AA8" w:rsidRDefault="005F1813" w:rsidP="0060103F">
            <w:pPr>
              <w:rPr>
                <w:sz w:val="11"/>
                <w:szCs w:val="11"/>
              </w:rPr>
            </w:pPr>
            <w:r w:rsidRPr="00321AA8">
              <w:rPr>
                <w:rFonts w:hint="eastAsia"/>
                <w:sz w:val="11"/>
                <w:szCs w:val="11"/>
              </w:rPr>
              <w:t>供给电压缓降和快升</w:t>
            </w:r>
            <w:r w:rsidRPr="00321AA8">
              <w:rPr>
                <w:rFonts w:hint="eastAsia"/>
                <w:sz w:val="11"/>
                <w:szCs w:val="11"/>
              </w:rPr>
              <w:br/>
              <w:t>Slow decrease, quick increase of the supply voltage</w:t>
            </w:r>
          </w:p>
        </w:tc>
        <w:tc>
          <w:tcPr>
            <w:tcW w:w="943" w:type="pct"/>
            <w:noWrap/>
          </w:tcPr>
          <w:p w14:paraId="49203554" w14:textId="77777777" w:rsidR="005F1813" w:rsidRPr="00321AA8" w:rsidRDefault="005F1813" w:rsidP="0060103F">
            <w:pPr>
              <w:rPr>
                <w:sz w:val="11"/>
                <w:szCs w:val="11"/>
              </w:rPr>
            </w:pPr>
            <w:r w:rsidRPr="00321AA8">
              <w:rPr>
                <w:rFonts w:hint="eastAsia"/>
                <w:sz w:val="11"/>
                <w:szCs w:val="11"/>
              </w:rPr>
              <w:t>Q/JLY J7111029E-2024 5.1.13</w:t>
            </w:r>
          </w:p>
        </w:tc>
        <w:tc>
          <w:tcPr>
            <w:tcW w:w="942" w:type="pct"/>
            <w:noWrap/>
          </w:tcPr>
          <w:p w14:paraId="73AAB6BF" w14:textId="77777777" w:rsidR="005F1813" w:rsidRPr="00321AA8" w:rsidRDefault="005F1813" w:rsidP="0060103F">
            <w:pPr>
              <w:rPr>
                <w:sz w:val="11"/>
                <w:szCs w:val="11"/>
              </w:rPr>
            </w:pPr>
            <w:r w:rsidRPr="00321AA8">
              <w:rPr>
                <w:rFonts w:hint="eastAsia"/>
                <w:sz w:val="11"/>
                <w:szCs w:val="11"/>
              </w:rPr>
              <w:t>Q/JLY J7111029E-2024 5.1.13</w:t>
            </w:r>
          </w:p>
        </w:tc>
        <w:tc>
          <w:tcPr>
            <w:tcW w:w="210" w:type="pct"/>
            <w:noWrap/>
            <w:vAlign w:val="center"/>
          </w:tcPr>
          <w:p w14:paraId="7731B86A"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497CC49A"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528F18CB"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56B6FD36"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451CD5D0"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7E435431"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801CE83"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85C7B63" w14:textId="77777777" w:rsidR="005F1813" w:rsidRPr="00321AA8" w:rsidRDefault="005F1813" w:rsidP="0060103F">
            <w:pPr>
              <w:jc w:val="center"/>
              <w:textAlignment w:val="top"/>
              <w:rPr>
                <w:rFonts w:ascii="宋体" w:hAnsi="宋体"/>
                <w:sz w:val="11"/>
                <w:szCs w:val="11"/>
              </w:rPr>
            </w:pPr>
          </w:p>
        </w:tc>
        <w:tc>
          <w:tcPr>
            <w:tcW w:w="213" w:type="pct"/>
            <w:vAlign w:val="center"/>
          </w:tcPr>
          <w:p w14:paraId="0EF6724A"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1F8B34F6" w14:textId="77777777" w:rsidR="005F1813" w:rsidRPr="00321AA8" w:rsidRDefault="005F1813" w:rsidP="0060103F">
            <w:pPr>
              <w:jc w:val="center"/>
              <w:rPr>
                <w:color w:val="000000"/>
                <w:sz w:val="11"/>
                <w:szCs w:val="11"/>
              </w:rPr>
            </w:pPr>
          </w:p>
        </w:tc>
      </w:tr>
      <w:tr w:rsidR="005F1813" w:rsidRPr="00321AA8" w14:paraId="5D173107" w14:textId="77777777" w:rsidTr="005F1813">
        <w:trPr>
          <w:trHeight w:val="284"/>
          <w:jc w:val="center"/>
        </w:trPr>
        <w:tc>
          <w:tcPr>
            <w:tcW w:w="256" w:type="pct"/>
            <w:noWrap/>
            <w:vAlign w:val="center"/>
          </w:tcPr>
          <w:p w14:paraId="2E9FE43C" w14:textId="77777777" w:rsidR="005F1813" w:rsidRPr="00321AA8" w:rsidRDefault="005F1813" w:rsidP="0060103F">
            <w:pPr>
              <w:jc w:val="center"/>
              <w:rPr>
                <w:color w:val="000000"/>
                <w:sz w:val="11"/>
                <w:szCs w:val="11"/>
              </w:rPr>
            </w:pPr>
            <w:r w:rsidRPr="00321AA8">
              <w:rPr>
                <w:rFonts w:hint="eastAsia"/>
                <w:color w:val="000000"/>
                <w:sz w:val="11"/>
                <w:szCs w:val="11"/>
              </w:rPr>
              <w:t>82</w:t>
            </w:r>
          </w:p>
        </w:tc>
        <w:tc>
          <w:tcPr>
            <w:tcW w:w="388" w:type="pct"/>
            <w:noWrap/>
          </w:tcPr>
          <w:p w14:paraId="4703A305" w14:textId="77777777" w:rsidR="005F1813" w:rsidRPr="00321AA8" w:rsidRDefault="005F1813" w:rsidP="0060103F">
            <w:pPr>
              <w:rPr>
                <w:sz w:val="11"/>
                <w:szCs w:val="11"/>
              </w:rPr>
            </w:pPr>
            <w:r w:rsidRPr="00321AA8">
              <w:rPr>
                <w:rFonts w:hint="eastAsia"/>
                <w:sz w:val="11"/>
                <w:szCs w:val="11"/>
              </w:rPr>
              <w:t>清零重</w:t>
            </w:r>
            <w:proofErr w:type="gramStart"/>
            <w:r w:rsidRPr="00321AA8">
              <w:rPr>
                <w:rFonts w:hint="eastAsia"/>
                <w:sz w:val="11"/>
                <w:szCs w:val="11"/>
              </w:rPr>
              <w:t>设行为</w:t>
            </w:r>
            <w:proofErr w:type="gramEnd"/>
            <w:r w:rsidRPr="00321AA8">
              <w:rPr>
                <w:rFonts w:hint="eastAsia"/>
                <w:sz w:val="11"/>
                <w:szCs w:val="11"/>
              </w:rPr>
              <w:br/>
              <w:t>Reset behavior</w:t>
            </w:r>
          </w:p>
        </w:tc>
        <w:tc>
          <w:tcPr>
            <w:tcW w:w="943" w:type="pct"/>
            <w:noWrap/>
          </w:tcPr>
          <w:p w14:paraId="7191CCC2" w14:textId="77777777" w:rsidR="005F1813" w:rsidRPr="00321AA8" w:rsidRDefault="005F1813" w:rsidP="0060103F">
            <w:pPr>
              <w:rPr>
                <w:sz w:val="11"/>
                <w:szCs w:val="11"/>
              </w:rPr>
            </w:pPr>
            <w:r w:rsidRPr="00321AA8">
              <w:rPr>
                <w:rFonts w:hint="eastAsia"/>
                <w:sz w:val="11"/>
                <w:szCs w:val="11"/>
              </w:rPr>
              <w:t>Q/JLY J7111029E-2024 5.1.14</w:t>
            </w:r>
          </w:p>
        </w:tc>
        <w:tc>
          <w:tcPr>
            <w:tcW w:w="942" w:type="pct"/>
            <w:noWrap/>
          </w:tcPr>
          <w:p w14:paraId="0169156F" w14:textId="77777777" w:rsidR="005F1813" w:rsidRPr="00321AA8" w:rsidRDefault="005F1813" w:rsidP="0060103F">
            <w:pPr>
              <w:rPr>
                <w:sz w:val="11"/>
                <w:szCs w:val="11"/>
              </w:rPr>
            </w:pPr>
            <w:r w:rsidRPr="00321AA8">
              <w:rPr>
                <w:rFonts w:hint="eastAsia"/>
                <w:sz w:val="11"/>
                <w:szCs w:val="11"/>
              </w:rPr>
              <w:t>Q/JLY J7111029E-2024 5.1.14</w:t>
            </w:r>
          </w:p>
        </w:tc>
        <w:tc>
          <w:tcPr>
            <w:tcW w:w="210" w:type="pct"/>
            <w:noWrap/>
            <w:vAlign w:val="center"/>
          </w:tcPr>
          <w:p w14:paraId="3767E69E"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28070415"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30345FEA"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64505605"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7900D8A0"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30837806"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EA0486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607A464" w14:textId="77777777" w:rsidR="005F1813" w:rsidRPr="00321AA8" w:rsidRDefault="005F1813" w:rsidP="0060103F">
            <w:pPr>
              <w:jc w:val="center"/>
              <w:textAlignment w:val="top"/>
              <w:rPr>
                <w:rFonts w:ascii="宋体" w:hAnsi="宋体"/>
                <w:sz w:val="11"/>
                <w:szCs w:val="11"/>
              </w:rPr>
            </w:pPr>
          </w:p>
        </w:tc>
        <w:tc>
          <w:tcPr>
            <w:tcW w:w="213" w:type="pct"/>
            <w:vAlign w:val="center"/>
          </w:tcPr>
          <w:p w14:paraId="0E3A508C"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6E30B185" w14:textId="77777777" w:rsidR="005F1813" w:rsidRPr="00321AA8" w:rsidRDefault="005F1813" w:rsidP="0060103F">
            <w:pPr>
              <w:jc w:val="center"/>
              <w:rPr>
                <w:color w:val="000000"/>
                <w:sz w:val="11"/>
                <w:szCs w:val="11"/>
              </w:rPr>
            </w:pPr>
          </w:p>
        </w:tc>
      </w:tr>
      <w:tr w:rsidR="005F1813" w:rsidRPr="00321AA8" w14:paraId="6C9040DA" w14:textId="77777777" w:rsidTr="005F1813">
        <w:trPr>
          <w:trHeight w:val="284"/>
          <w:jc w:val="center"/>
        </w:trPr>
        <w:tc>
          <w:tcPr>
            <w:tcW w:w="256" w:type="pct"/>
            <w:noWrap/>
            <w:vAlign w:val="center"/>
          </w:tcPr>
          <w:p w14:paraId="5DC0C12B" w14:textId="77777777" w:rsidR="005F1813" w:rsidRPr="00321AA8" w:rsidRDefault="005F1813" w:rsidP="0060103F">
            <w:pPr>
              <w:jc w:val="center"/>
              <w:rPr>
                <w:color w:val="000000"/>
                <w:sz w:val="11"/>
                <w:szCs w:val="11"/>
              </w:rPr>
            </w:pPr>
            <w:r w:rsidRPr="00321AA8">
              <w:rPr>
                <w:rFonts w:hint="eastAsia"/>
                <w:color w:val="000000"/>
                <w:sz w:val="11"/>
                <w:szCs w:val="11"/>
              </w:rPr>
              <w:t>83</w:t>
            </w:r>
          </w:p>
        </w:tc>
        <w:tc>
          <w:tcPr>
            <w:tcW w:w="388" w:type="pct"/>
            <w:noWrap/>
          </w:tcPr>
          <w:p w14:paraId="46BF707A" w14:textId="77777777" w:rsidR="005F1813" w:rsidRPr="00321AA8" w:rsidRDefault="005F1813" w:rsidP="0060103F">
            <w:pPr>
              <w:rPr>
                <w:sz w:val="11"/>
                <w:szCs w:val="11"/>
              </w:rPr>
            </w:pPr>
            <w:r w:rsidRPr="00321AA8">
              <w:rPr>
                <w:rFonts w:hint="eastAsia"/>
                <w:sz w:val="11"/>
                <w:szCs w:val="11"/>
              </w:rPr>
              <w:t>信号线和负载回路的短路保护</w:t>
            </w:r>
            <w:r w:rsidRPr="00321AA8">
              <w:rPr>
                <w:rFonts w:hint="eastAsia"/>
                <w:sz w:val="11"/>
                <w:szCs w:val="11"/>
              </w:rPr>
              <w:br/>
              <w:t>Short circuit in signal circuit and load circuits</w:t>
            </w:r>
          </w:p>
        </w:tc>
        <w:tc>
          <w:tcPr>
            <w:tcW w:w="943" w:type="pct"/>
            <w:noWrap/>
          </w:tcPr>
          <w:p w14:paraId="394ADAB4" w14:textId="77777777" w:rsidR="005F1813" w:rsidRPr="00321AA8" w:rsidRDefault="005F1813" w:rsidP="0060103F">
            <w:pPr>
              <w:rPr>
                <w:sz w:val="11"/>
                <w:szCs w:val="11"/>
              </w:rPr>
            </w:pPr>
            <w:r w:rsidRPr="00321AA8">
              <w:rPr>
                <w:rFonts w:hint="eastAsia"/>
                <w:sz w:val="11"/>
                <w:szCs w:val="11"/>
              </w:rPr>
              <w:t>Q/JLY J7111029E-2024 5.1.15</w:t>
            </w:r>
          </w:p>
        </w:tc>
        <w:tc>
          <w:tcPr>
            <w:tcW w:w="942" w:type="pct"/>
            <w:noWrap/>
          </w:tcPr>
          <w:p w14:paraId="07B4F1D4" w14:textId="77777777" w:rsidR="005F1813" w:rsidRPr="00321AA8" w:rsidRDefault="005F1813" w:rsidP="0060103F">
            <w:pPr>
              <w:rPr>
                <w:sz w:val="11"/>
                <w:szCs w:val="11"/>
              </w:rPr>
            </w:pPr>
            <w:r w:rsidRPr="00321AA8">
              <w:rPr>
                <w:rFonts w:hint="eastAsia"/>
                <w:sz w:val="11"/>
                <w:szCs w:val="11"/>
              </w:rPr>
              <w:t>Q/JLY J7111029E-2024 5.1.15</w:t>
            </w:r>
          </w:p>
        </w:tc>
        <w:tc>
          <w:tcPr>
            <w:tcW w:w="210" w:type="pct"/>
            <w:noWrap/>
            <w:vAlign w:val="center"/>
          </w:tcPr>
          <w:p w14:paraId="43ADFB9A"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049A1585"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2638493D"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585E6C4B"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396D6FDC"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36691301"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80ADD2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3D358E4" w14:textId="77777777" w:rsidR="005F1813" w:rsidRPr="00321AA8" w:rsidRDefault="005F1813" w:rsidP="0060103F">
            <w:pPr>
              <w:jc w:val="center"/>
              <w:textAlignment w:val="top"/>
              <w:rPr>
                <w:rFonts w:ascii="宋体" w:hAnsi="宋体"/>
                <w:sz w:val="11"/>
                <w:szCs w:val="11"/>
              </w:rPr>
            </w:pPr>
          </w:p>
        </w:tc>
        <w:tc>
          <w:tcPr>
            <w:tcW w:w="213" w:type="pct"/>
            <w:vAlign w:val="center"/>
          </w:tcPr>
          <w:p w14:paraId="6E060B5A"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78EE6471" w14:textId="77777777" w:rsidR="005F1813" w:rsidRPr="00321AA8" w:rsidRDefault="005F1813" w:rsidP="0060103F">
            <w:pPr>
              <w:jc w:val="center"/>
              <w:rPr>
                <w:color w:val="000000"/>
                <w:sz w:val="11"/>
                <w:szCs w:val="11"/>
              </w:rPr>
            </w:pPr>
          </w:p>
        </w:tc>
      </w:tr>
      <w:tr w:rsidR="005F1813" w:rsidRPr="00321AA8" w14:paraId="77426ADB" w14:textId="77777777" w:rsidTr="005F1813">
        <w:trPr>
          <w:trHeight w:val="284"/>
          <w:jc w:val="center"/>
        </w:trPr>
        <w:tc>
          <w:tcPr>
            <w:tcW w:w="256" w:type="pct"/>
            <w:noWrap/>
            <w:vAlign w:val="center"/>
          </w:tcPr>
          <w:p w14:paraId="7514EA7F" w14:textId="77777777" w:rsidR="005F1813" w:rsidRPr="00321AA8" w:rsidRDefault="005F1813" w:rsidP="0060103F">
            <w:pPr>
              <w:jc w:val="center"/>
              <w:rPr>
                <w:color w:val="000000"/>
                <w:sz w:val="11"/>
                <w:szCs w:val="11"/>
              </w:rPr>
            </w:pPr>
            <w:r w:rsidRPr="00321AA8">
              <w:rPr>
                <w:rFonts w:hint="eastAsia"/>
                <w:color w:val="000000"/>
                <w:sz w:val="11"/>
                <w:szCs w:val="11"/>
              </w:rPr>
              <w:t>84</w:t>
            </w:r>
          </w:p>
        </w:tc>
        <w:tc>
          <w:tcPr>
            <w:tcW w:w="388" w:type="pct"/>
            <w:noWrap/>
          </w:tcPr>
          <w:p w14:paraId="3E74FB5B" w14:textId="77777777" w:rsidR="005F1813" w:rsidRPr="00321AA8" w:rsidRDefault="005F1813" w:rsidP="0060103F">
            <w:pPr>
              <w:rPr>
                <w:sz w:val="11"/>
                <w:szCs w:val="11"/>
              </w:rPr>
            </w:pPr>
            <w:r w:rsidRPr="00321AA8">
              <w:rPr>
                <w:rFonts w:hint="eastAsia"/>
                <w:sz w:val="11"/>
                <w:szCs w:val="11"/>
              </w:rPr>
              <w:t>耐电压</w:t>
            </w:r>
            <w:r w:rsidRPr="00321AA8">
              <w:rPr>
                <w:rFonts w:hint="eastAsia"/>
                <w:sz w:val="11"/>
                <w:szCs w:val="11"/>
              </w:rPr>
              <w:br/>
              <w:t>Withstand voltage</w:t>
            </w:r>
          </w:p>
        </w:tc>
        <w:tc>
          <w:tcPr>
            <w:tcW w:w="943" w:type="pct"/>
            <w:noWrap/>
          </w:tcPr>
          <w:p w14:paraId="28DB9738" w14:textId="77777777" w:rsidR="005F1813" w:rsidRPr="00321AA8" w:rsidRDefault="005F1813" w:rsidP="0060103F">
            <w:pPr>
              <w:rPr>
                <w:color w:val="0D0D0D"/>
                <w:sz w:val="11"/>
                <w:szCs w:val="11"/>
              </w:rPr>
            </w:pPr>
            <w:r w:rsidRPr="00321AA8">
              <w:rPr>
                <w:rFonts w:hint="eastAsia"/>
                <w:color w:val="0D0D0D"/>
                <w:sz w:val="11"/>
                <w:szCs w:val="11"/>
              </w:rPr>
              <w:t>Q/JLY J7111029E-2024 5.1.16</w:t>
            </w:r>
          </w:p>
        </w:tc>
        <w:tc>
          <w:tcPr>
            <w:tcW w:w="942" w:type="pct"/>
            <w:noWrap/>
          </w:tcPr>
          <w:p w14:paraId="0B450BED" w14:textId="77777777" w:rsidR="005F1813" w:rsidRPr="00321AA8" w:rsidRDefault="005F1813" w:rsidP="0060103F">
            <w:pPr>
              <w:rPr>
                <w:sz w:val="11"/>
                <w:szCs w:val="11"/>
              </w:rPr>
            </w:pPr>
            <w:r w:rsidRPr="00321AA8">
              <w:rPr>
                <w:rFonts w:hint="eastAsia"/>
                <w:sz w:val="11"/>
                <w:szCs w:val="11"/>
              </w:rPr>
              <w:t>Q/JLY J7111029E-2024 5.1.16</w:t>
            </w:r>
          </w:p>
        </w:tc>
        <w:tc>
          <w:tcPr>
            <w:tcW w:w="210" w:type="pct"/>
            <w:noWrap/>
            <w:vAlign w:val="center"/>
          </w:tcPr>
          <w:p w14:paraId="72E728A2"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290ECF21"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382CFDA1"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310ADEC2"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09108714"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A1AD27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20A2FD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BDB60C4" w14:textId="77777777" w:rsidR="005F1813" w:rsidRPr="00321AA8" w:rsidRDefault="005F1813" w:rsidP="0060103F">
            <w:pPr>
              <w:jc w:val="center"/>
              <w:textAlignment w:val="top"/>
              <w:rPr>
                <w:rFonts w:ascii="宋体" w:hAnsi="宋体"/>
                <w:sz w:val="11"/>
                <w:szCs w:val="11"/>
              </w:rPr>
            </w:pPr>
          </w:p>
        </w:tc>
        <w:tc>
          <w:tcPr>
            <w:tcW w:w="213" w:type="pct"/>
            <w:vAlign w:val="center"/>
          </w:tcPr>
          <w:p w14:paraId="5A1C287A"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0549B21B" w14:textId="77777777" w:rsidR="005F1813" w:rsidRPr="00321AA8" w:rsidRDefault="005F1813" w:rsidP="0060103F">
            <w:pPr>
              <w:jc w:val="center"/>
              <w:rPr>
                <w:color w:val="000000"/>
                <w:sz w:val="11"/>
                <w:szCs w:val="11"/>
              </w:rPr>
            </w:pPr>
          </w:p>
        </w:tc>
      </w:tr>
      <w:tr w:rsidR="005F1813" w:rsidRPr="00321AA8" w14:paraId="58ADACB9" w14:textId="77777777" w:rsidTr="005F1813">
        <w:trPr>
          <w:trHeight w:val="284"/>
          <w:jc w:val="center"/>
        </w:trPr>
        <w:tc>
          <w:tcPr>
            <w:tcW w:w="256" w:type="pct"/>
            <w:noWrap/>
            <w:vAlign w:val="center"/>
          </w:tcPr>
          <w:p w14:paraId="4A0A447A" w14:textId="77777777" w:rsidR="005F1813" w:rsidRPr="00321AA8" w:rsidRDefault="005F1813" w:rsidP="0060103F">
            <w:pPr>
              <w:jc w:val="center"/>
              <w:rPr>
                <w:color w:val="000000"/>
                <w:sz w:val="11"/>
                <w:szCs w:val="11"/>
              </w:rPr>
            </w:pPr>
            <w:r w:rsidRPr="00321AA8">
              <w:rPr>
                <w:rFonts w:hint="eastAsia"/>
                <w:color w:val="000000"/>
                <w:sz w:val="11"/>
                <w:szCs w:val="11"/>
              </w:rPr>
              <w:t>85</w:t>
            </w:r>
          </w:p>
        </w:tc>
        <w:tc>
          <w:tcPr>
            <w:tcW w:w="388" w:type="pct"/>
            <w:noWrap/>
          </w:tcPr>
          <w:p w14:paraId="06F1CBF9" w14:textId="77777777" w:rsidR="005F1813" w:rsidRPr="00321AA8" w:rsidRDefault="005F1813" w:rsidP="0060103F">
            <w:pPr>
              <w:rPr>
                <w:sz w:val="11"/>
                <w:szCs w:val="11"/>
              </w:rPr>
            </w:pPr>
            <w:r w:rsidRPr="00321AA8">
              <w:rPr>
                <w:rFonts w:hint="eastAsia"/>
                <w:sz w:val="11"/>
                <w:szCs w:val="11"/>
              </w:rPr>
              <w:t>绝缘电阻</w:t>
            </w:r>
            <w:r w:rsidRPr="00321AA8">
              <w:rPr>
                <w:rFonts w:hint="eastAsia"/>
                <w:sz w:val="11"/>
                <w:szCs w:val="11"/>
              </w:rPr>
              <w:br/>
              <w:t>Insulation resistance</w:t>
            </w:r>
          </w:p>
        </w:tc>
        <w:tc>
          <w:tcPr>
            <w:tcW w:w="943" w:type="pct"/>
            <w:noWrap/>
          </w:tcPr>
          <w:p w14:paraId="052AC629" w14:textId="77777777" w:rsidR="005F1813" w:rsidRPr="00321AA8" w:rsidRDefault="005F1813" w:rsidP="0060103F">
            <w:pPr>
              <w:rPr>
                <w:color w:val="0D0D0D"/>
                <w:sz w:val="11"/>
                <w:szCs w:val="11"/>
              </w:rPr>
            </w:pPr>
            <w:r w:rsidRPr="00321AA8">
              <w:rPr>
                <w:rFonts w:hint="eastAsia"/>
                <w:color w:val="0D0D0D"/>
                <w:sz w:val="11"/>
                <w:szCs w:val="11"/>
              </w:rPr>
              <w:t>Q/JLY J7111029E-2024 5.1.17</w:t>
            </w:r>
          </w:p>
        </w:tc>
        <w:tc>
          <w:tcPr>
            <w:tcW w:w="942" w:type="pct"/>
            <w:noWrap/>
          </w:tcPr>
          <w:p w14:paraId="5500B6EF" w14:textId="77777777" w:rsidR="005F1813" w:rsidRPr="00321AA8" w:rsidRDefault="005F1813" w:rsidP="0060103F">
            <w:pPr>
              <w:rPr>
                <w:sz w:val="11"/>
                <w:szCs w:val="11"/>
              </w:rPr>
            </w:pPr>
            <w:r w:rsidRPr="00321AA8">
              <w:rPr>
                <w:rFonts w:hint="eastAsia"/>
                <w:sz w:val="11"/>
                <w:szCs w:val="11"/>
              </w:rPr>
              <w:t>Q/JLY J7111029E-2024 5.1.17</w:t>
            </w:r>
          </w:p>
        </w:tc>
        <w:tc>
          <w:tcPr>
            <w:tcW w:w="210" w:type="pct"/>
            <w:noWrap/>
            <w:vAlign w:val="center"/>
          </w:tcPr>
          <w:p w14:paraId="1776D6D4"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451C3AFD"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670FC9AF"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63B92D3E"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5209883A"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2BBF7B4"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01A9E0B"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82DC3D1" w14:textId="77777777" w:rsidR="005F1813" w:rsidRPr="00321AA8" w:rsidRDefault="005F1813" w:rsidP="0060103F">
            <w:pPr>
              <w:jc w:val="center"/>
              <w:textAlignment w:val="top"/>
              <w:rPr>
                <w:rFonts w:ascii="宋体" w:hAnsi="宋体"/>
                <w:sz w:val="11"/>
                <w:szCs w:val="11"/>
              </w:rPr>
            </w:pPr>
          </w:p>
        </w:tc>
        <w:tc>
          <w:tcPr>
            <w:tcW w:w="213" w:type="pct"/>
            <w:vAlign w:val="center"/>
          </w:tcPr>
          <w:p w14:paraId="3EBE0F21"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1C57358A" w14:textId="77777777" w:rsidR="005F1813" w:rsidRPr="00321AA8" w:rsidRDefault="005F1813" w:rsidP="0060103F">
            <w:pPr>
              <w:jc w:val="center"/>
              <w:rPr>
                <w:color w:val="000000"/>
                <w:sz w:val="11"/>
                <w:szCs w:val="11"/>
              </w:rPr>
            </w:pPr>
          </w:p>
        </w:tc>
      </w:tr>
      <w:tr w:rsidR="005F1813" w:rsidRPr="00321AA8" w14:paraId="7AF0698F" w14:textId="77777777" w:rsidTr="005F1813">
        <w:trPr>
          <w:trHeight w:val="284"/>
          <w:jc w:val="center"/>
        </w:trPr>
        <w:tc>
          <w:tcPr>
            <w:tcW w:w="256" w:type="pct"/>
            <w:noWrap/>
            <w:vAlign w:val="center"/>
          </w:tcPr>
          <w:p w14:paraId="19C81AE3" w14:textId="77777777" w:rsidR="005F1813" w:rsidRPr="00321AA8" w:rsidRDefault="005F1813" w:rsidP="0060103F">
            <w:pPr>
              <w:jc w:val="center"/>
              <w:rPr>
                <w:color w:val="000000"/>
                <w:sz w:val="11"/>
                <w:szCs w:val="11"/>
              </w:rPr>
            </w:pPr>
            <w:r w:rsidRPr="00321AA8">
              <w:rPr>
                <w:rFonts w:hint="eastAsia"/>
                <w:color w:val="000000"/>
                <w:sz w:val="11"/>
                <w:szCs w:val="11"/>
              </w:rPr>
              <w:t>86</w:t>
            </w:r>
          </w:p>
        </w:tc>
        <w:tc>
          <w:tcPr>
            <w:tcW w:w="388" w:type="pct"/>
            <w:noWrap/>
          </w:tcPr>
          <w:p w14:paraId="2CBC3C99" w14:textId="77777777" w:rsidR="005F1813" w:rsidRPr="00321AA8" w:rsidRDefault="005F1813" w:rsidP="0060103F">
            <w:pPr>
              <w:rPr>
                <w:sz w:val="11"/>
                <w:szCs w:val="11"/>
              </w:rPr>
            </w:pPr>
            <w:r w:rsidRPr="00321AA8">
              <w:rPr>
                <w:rFonts w:hint="eastAsia"/>
                <w:sz w:val="11"/>
                <w:szCs w:val="11"/>
              </w:rPr>
              <w:t xml:space="preserve">Pin </w:t>
            </w:r>
            <w:r w:rsidRPr="00321AA8">
              <w:rPr>
                <w:rFonts w:hint="eastAsia"/>
                <w:sz w:val="11"/>
                <w:szCs w:val="11"/>
              </w:rPr>
              <w:t>断路和插头断路</w:t>
            </w:r>
            <w:r w:rsidRPr="00321AA8">
              <w:rPr>
                <w:rFonts w:hint="eastAsia"/>
                <w:sz w:val="11"/>
                <w:szCs w:val="11"/>
              </w:rPr>
              <w:br/>
              <w:t>Pin interruption and connector interruption</w:t>
            </w:r>
          </w:p>
        </w:tc>
        <w:tc>
          <w:tcPr>
            <w:tcW w:w="943" w:type="pct"/>
            <w:noWrap/>
          </w:tcPr>
          <w:p w14:paraId="4C6D9405" w14:textId="77777777" w:rsidR="005F1813" w:rsidRPr="00321AA8" w:rsidRDefault="005F1813" w:rsidP="0060103F">
            <w:pPr>
              <w:rPr>
                <w:sz w:val="11"/>
                <w:szCs w:val="11"/>
              </w:rPr>
            </w:pPr>
            <w:r w:rsidRPr="00321AA8">
              <w:rPr>
                <w:rFonts w:hint="eastAsia"/>
                <w:sz w:val="11"/>
                <w:szCs w:val="11"/>
              </w:rPr>
              <w:t>Q/JLY J7111029E-2024 5.1.18</w:t>
            </w:r>
          </w:p>
        </w:tc>
        <w:tc>
          <w:tcPr>
            <w:tcW w:w="942" w:type="pct"/>
            <w:noWrap/>
          </w:tcPr>
          <w:p w14:paraId="22D466E0" w14:textId="77777777" w:rsidR="005F1813" w:rsidRPr="00321AA8" w:rsidRDefault="005F1813" w:rsidP="0060103F">
            <w:pPr>
              <w:rPr>
                <w:sz w:val="11"/>
                <w:szCs w:val="11"/>
              </w:rPr>
            </w:pPr>
            <w:r w:rsidRPr="00321AA8">
              <w:rPr>
                <w:rFonts w:hint="eastAsia"/>
                <w:sz w:val="11"/>
                <w:szCs w:val="11"/>
              </w:rPr>
              <w:t>Q/JLY J7111029E-2024 5.1.18</w:t>
            </w:r>
          </w:p>
        </w:tc>
        <w:tc>
          <w:tcPr>
            <w:tcW w:w="210" w:type="pct"/>
            <w:noWrap/>
            <w:vAlign w:val="center"/>
          </w:tcPr>
          <w:p w14:paraId="497B57CC"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1BE3FE56"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14A0D8D3"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79AAD73D"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2A102F08"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49E900BA"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ACDA99A"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EF03E1C" w14:textId="77777777" w:rsidR="005F1813" w:rsidRPr="00321AA8" w:rsidRDefault="005F1813" w:rsidP="0060103F">
            <w:pPr>
              <w:jc w:val="center"/>
              <w:textAlignment w:val="top"/>
              <w:rPr>
                <w:rFonts w:ascii="宋体" w:hAnsi="宋体"/>
                <w:sz w:val="11"/>
                <w:szCs w:val="11"/>
              </w:rPr>
            </w:pPr>
          </w:p>
        </w:tc>
        <w:tc>
          <w:tcPr>
            <w:tcW w:w="213" w:type="pct"/>
            <w:vAlign w:val="center"/>
          </w:tcPr>
          <w:p w14:paraId="318B5E63"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4AB0C7DE" w14:textId="77777777" w:rsidR="005F1813" w:rsidRPr="00321AA8" w:rsidRDefault="005F1813" w:rsidP="0060103F">
            <w:pPr>
              <w:jc w:val="center"/>
              <w:rPr>
                <w:color w:val="000000"/>
                <w:sz w:val="11"/>
                <w:szCs w:val="11"/>
              </w:rPr>
            </w:pPr>
          </w:p>
        </w:tc>
      </w:tr>
      <w:tr w:rsidR="005F1813" w:rsidRPr="00321AA8" w14:paraId="62B1848F" w14:textId="77777777" w:rsidTr="005F1813">
        <w:trPr>
          <w:trHeight w:val="284"/>
          <w:jc w:val="center"/>
        </w:trPr>
        <w:tc>
          <w:tcPr>
            <w:tcW w:w="256" w:type="pct"/>
            <w:noWrap/>
            <w:vAlign w:val="center"/>
          </w:tcPr>
          <w:p w14:paraId="740E91F3" w14:textId="77777777" w:rsidR="005F1813" w:rsidRPr="00321AA8" w:rsidRDefault="005F1813" w:rsidP="0060103F">
            <w:pPr>
              <w:jc w:val="center"/>
              <w:rPr>
                <w:color w:val="000000"/>
                <w:sz w:val="11"/>
                <w:szCs w:val="11"/>
              </w:rPr>
            </w:pPr>
            <w:r w:rsidRPr="00321AA8">
              <w:rPr>
                <w:rFonts w:hint="eastAsia"/>
                <w:color w:val="000000"/>
                <w:sz w:val="11"/>
                <w:szCs w:val="11"/>
              </w:rPr>
              <w:t>87</w:t>
            </w:r>
          </w:p>
        </w:tc>
        <w:tc>
          <w:tcPr>
            <w:tcW w:w="388" w:type="pct"/>
            <w:noWrap/>
          </w:tcPr>
          <w:p w14:paraId="6E0212FB" w14:textId="77777777" w:rsidR="005F1813" w:rsidRPr="00321AA8" w:rsidRDefault="005F1813" w:rsidP="0060103F">
            <w:pPr>
              <w:rPr>
                <w:sz w:val="11"/>
                <w:szCs w:val="11"/>
              </w:rPr>
            </w:pPr>
            <w:r w:rsidRPr="00321AA8">
              <w:rPr>
                <w:rFonts w:hint="eastAsia"/>
                <w:sz w:val="11"/>
                <w:szCs w:val="11"/>
              </w:rPr>
              <w:t>重叠的交流电压</w:t>
            </w:r>
            <w:r w:rsidRPr="00321AA8">
              <w:rPr>
                <w:rFonts w:hint="eastAsia"/>
                <w:sz w:val="11"/>
                <w:szCs w:val="11"/>
              </w:rPr>
              <w:br/>
              <w:t>Superimposed alternating voltage</w:t>
            </w:r>
          </w:p>
        </w:tc>
        <w:tc>
          <w:tcPr>
            <w:tcW w:w="943" w:type="pct"/>
            <w:noWrap/>
          </w:tcPr>
          <w:p w14:paraId="609F2330" w14:textId="77777777" w:rsidR="005F1813" w:rsidRPr="00321AA8" w:rsidRDefault="005F1813" w:rsidP="0060103F">
            <w:pPr>
              <w:rPr>
                <w:sz w:val="11"/>
                <w:szCs w:val="11"/>
              </w:rPr>
            </w:pPr>
            <w:r w:rsidRPr="00321AA8">
              <w:rPr>
                <w:rFonts w:hint="eastAsia"/>
                <w:sz w:val="11"/>
                <w:szCs w:val="11"/>
              </w:rPr>
              <w:t>Q/JLY J7111029E-2024 5.1.19</w:t>
            </w:r>
          </w:p>
        </w:tc>
        <w:tc>
          <w:tcPr>
            <w:tcW w:w="942" w:type="pct"/>
            <w:noWrap/>
          </w:tcPr>
          <w:p w14:paraId="5415D9F4" w14:textId="77777777" w:rsidR="005F1813" w:rsidRPr="00321AA8" w:rsidRDefault="005F1813" w:rsidP="0060103F">
            <w:pPr>
              <w:rPr>
                <w:sz w:val="11"/>
                <w:szCs w:val="11"/>
              </w:rPr>
            </w:pPr>
            <w:r w:rsidRPr="00321AA8">
              <w:rPr>
                <w:rFonts w:hint="eastAsia"/>
                <w:sz w:val="11"/>
                <w:szCs w:val="11"/>
              </w:rPr>
              <w:t>Q/JLY J7111029E-2024 5.1.19</w:t>
            </w:r>
          </w:p>
        </w:tc>
        <w:tc>
          <w:tcPr>
            <w:tcW w:w="210" w:type="pct"/>
            <w:noWrap/>
            <w:vAlign w:val="center"/>
          </w:tcPr>
          <w:p w14:paraId="65574699"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603C3711"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01197F11"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4A2C5444"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21A98B2C"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004CED75"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23E4625"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A15CC77" w14:textId="77777777" w:rsidR="005F1813" w:rsidRPr="00321AA8" w:rsidRDefault="005F1813" w:rsidP="0060103F">
            <w:pPr>
              <w:jc w:val="center"/>
              <w:textAlignment w:val="top"/>
              <w:rPr>
                <w:rFonts w:ascii="宋体" w:hAnsi="宋体"/>
                <w:sz w:val="11"/>
                <w:szCs w:val="11"/>
              </w:rPr>
            </w:pPr>
          </w:p>
        </w:tc>
        <w:tc>
          <w:tcPr>
            <w:tcW w:w="213" w:type="pct"/>
            <w:vAlign w:val="center"/>
          </w:tcPr>
          <w:p w14:paraId="4151BCFC"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77CBDB85" w14:textId="77777777" w:rsidR="005F1813" w:rsidRPr="00321AA8" w:rsidRDefault="005F1813" w:rsidP="0060103F">
            <w:pPr>
              <w:jc w:val="center"/>
              <w:rPr>
                <w:color w:val="000000"/>
                <w:sz w:val="11"/>
                <w:szCs w:val="11"/>
              </w:rPr>
            </w:pPr>
          </w:p>
        </w:tc>
      </w:tr>
      <w:tr w:rsidR="005F1813" w:rsidRPr="00321AA8" w14:paraId="5D40AAA2" w14:textId="77777777" w:rsidTr="005F1813">
        <w:trPr>
          <w:trHeight w:val="284"/>
          <w:jc w:val="center"/>
        </w:trPr>
        <w:tc>
          <w:tcPr>
            <w:tcW w:w="256" w:type="pct"/>
            <w:noWrap/>
            <w:vAlign w:val="center"/>
          </w:tcPr>
          <w:p w14:paraId="4F375CE8" w14:textId="77777777" w:rsidR="005F1813" w:rsidRPr="00321AA8" w:rsidRDefault="005F1813" w:rsidP="0060103F">
            <w:pPr>
              <w:jc w:val="center"/>
              <w:rPr>
                <w:color w:val="000000"/>
                <w:sz w:val="11"/>
                <w:szCs w:val="11"/>
              </w:rPr>
            </w:pPr>
            <w:r w:rsidRPr="00321AA8">
              <w:rPr>
                <w:rFonts w:hint="eastAsia"/>
                <w:color w:val="000000"/>
                <w:sz w:val="11"/>
                <w:szCs w:val="11"/>
              </w:rPr>
              <w:t>88</w:t>
            </w:r>
          </w:p>
        </w:tc>
        <w:tc>
          <w:tcPr>
            <w:tcW w:w="388" w:type="pct"/>
            <w:noWrap/>
          </w:tcPr>
          <w:p w14:paraId="19F40CE5" w14:textId="77777777" w:rsidR="005F1813" w:rsidRPr="00321AA8" w:rsidRDefault="005F1813" w:rsidP="0060103F">
            <w:pPr>
              <w:rPr>
                <w:sz w:val="11"/>
                <w:szCs w:val="11"/>
              </w:rPr>
            </w:pPr>
            <w:r w:rsidRPr="00321AA8">
              <w:rPr>
                <w:rFonts w:hint="eastAsia"/>
                <w:sz w:val="11"/>
                <w:szCs w:val="11"/>
              </w:rPr>
              <w:t>接地偏移</w:t>
            </w:r>
            <w:r w:rsidRPr="00321AA8">
              <w:rPr>
                <w:rFonts w:hint="eastAsia"/>
                <w:sz w:val="11"/>
                <w:szCs w:val="11"/>
              </w:rPr>
              <w:br/>
              <w:t>Ground offset</w:t>
            </w:r>
          </w:p>
        </w:tc>
        <w:tc>
          <w:tcPr>
            <w:tcW w:w="943" w:type="pct"/>
            <w:noWrap/>
          </w:tcPr>
          <w:p w14:paraId="429F7426" w14:textId="77777777" w:rsidR="005F1813" w:rsidRPr="00321AA8" w:rsidRDefault="005F1813" w:rsidP="0060103F">
            <w:pPr>
              <w:rPr>
                <w:sz w:val="11"/>
                <w:szCs w:val="11"/>
              </w:rPr>
            </w:pPr>
            <w:r w:rsidRPr="00321AA8">
              <w:rPr>
                <w:rFonts w:hint="eastAsia"/>
                <w:sz w:val="11"/>
                <w:szCs w:val="11"/>
              </w:rPr>
              <w:t>Q/JLY J7111029E-2024 5.1.20</w:t>
            </w:r>
          </w:p>
        </w:tc>
        <w:tc>
          <w:tcPr>
            <w:tcW w:w="942" w:type="pct"/>
            <w:noWrap/>
          </w:tcPr>
          <w:p w14:paraId="7A37B02A" w14:textId="77777777" w:rsidR="005F1813" w:rsidRPr="00321AA8" w:rsidRDefault="005F1813" w:rsidP="0060103F">
            <w:pPr>
              <w:rPr>
                <w:sz w:val="11"/>
                <w:szCs w:val="11"/>
              </w:rPr>
            </w:pPr>
            <w:r w:rsidRPr="00321AA8">
              <w:rPr>
                <w:rFonts w:hint="eastAsia"/>
                <w:sz w:val="11"/>
                <w:szCs w:val="11"/>
              </w:rPr>
              <w:t>Q/JLY J7111029E-2024 5.1.20</w:t>
            </w:r>
          </w:p>
        </w:tc>
        <w:tc>
          <w:tcPr>
            <w:tcW w:w="210" w:type="pct"/>
            <w:noWrap/>
            <w:vAlign w:val="center"/>
          </w:tcPr>
          <w:p w14:paraId="456E3DB5"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31422BBC"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5294A31D"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2B4264E1"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2D24E14F"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7AE457CE"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5097E50"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83F7BEE" w14:textId="77777777" w:rsidR="005F1813" w:rsidRPr="00321AA8" w:rsidRDefault="005F1813" w:rsidP="0060103F">
            <w:pPr>
              <w:jc w:val="center"/>
              <w:textAlignment w:val="top"/>
              <w:rPr>
                <w:rFonts w:ascii="宋体" w:hAnsi="宋体"/>
                <w:sz w:val="11"/>
                <w:szCs w:val="11"/>
              </w:rPr>
            </w:pPr>
          </w:p>
        </w:tc>
        <w:tc>
          <w:tcPr>
            <w:tcW w:w="213" w:type="pct"/>
            <w:vAlign w:val="center"/>
          </w:tcPr>
          <w:p w14:paraId="3682547E"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40F04981" w14:textId="77777777" w:rsidR="005F1813" w:rsidRPr="00321AA8" w:rsidRDefault="005F1813" w:rsidP="0060103F">
            <w:pPr>
              <w:jc w:val="center"/>
              <w:rPr>
                <w:color w:val="000000"/>
                <w:sz w:val="11"/>
                <w:szCs w:val="11"/>
              </w:rPr>
            </w:pPr>
          </w:p>
        </w:tc>
      </w:tr>
      <w:tr w:rsidR="005F1813" w:rsidRPr="00321AA8" w14:paraId="3B36B8CF" w14:textId="77777777" w:rsidTr="005F1813">
        <w:trPr>
          <w:trHeight w:val="284"/>
          <w:jc w:val="center"/>
        </w:trPr>
        <w:tc>
          <w:tcPr>
            <w:tcW w:w="256" w:type="pct"/>
            <w:noWrap/>
            <w:vAlign w:val="center"/>
          </w:tcPr>
          <w:p w14:paraId="14DF01B7" w14:textId="77777777" w:rsidR="005F1813" w:rsidRPr="00321AA8" w:rsidRDefault="005F1813" w:rsidP="0060103F">
            <w:pPr>
              <w:jc w:val="center"/>
              <w:rPr>
                <w:color w:val="000000"/>
                <w:sz w:val="11"/>
                <w:szCs w:val="11"/>
              </w:rPr>
            </w:pPr>
            <w:r w:rsidRPr="00321AA8">
              <w:rPr>
                <w:rFonts w:hint="eastAsia"/>
                <w:color w:val="000000"/>
                <w:sz w:val="11"/>
                <w:szCs w:val="11"/>
              </w:rPr>
              <w:t>89</w:t>
            </w:r>
          </w:p>
        </w:tc>
        <w:tc>
          <w:tcPr>
            <w:tcW w:w="388" w:type="pct"/>
            <w:noWrap/>
          </w:tcPr>
          <w:p w14:paraId="4A517C6E" w14:textId="77777777" w:rsidR="005F1813" w:rsidRPr="00321AA8" w:rsidRDefault="005F1813" w:rsidP="0060103F">
            <w:pPr>
              <w:rPr>
                <w:sz w:val="11"/>
                <w:szCs w:val="11"/>
              </w:rPr>
            </w:pPr>
            <w:r w:rsidRPr="00321AA8">
              <w:rPr>
                <w:rFonts w:hint="eastAsia"/>
                <w:sz w:val="11"/>
                <w:szCs w:val="11"/>
              </w:rPr>
              <w:t>短暂的低电压</w:t>
            </w:r>
            <w:r w:rsidRPr="00321AA8">
              <w:rPr>
                <w:rFonts w:hint="eastAsia"/>
                <w:sz w:val="11"/>
                <w:szCs w:val="11"/>
              </w:rPr>
              <w:br/>
              <w:t>Transient undervoltage</w:t>
            </w:r>
          </w:p>
        </w:tc>
        <w:tc>
          <w:tcPr>
            <w:tcW w:w="943" w:type="pct"/>
            <w:noWrap/>
          </w:tcPr>
          <w:p w14:paraId="331F7595" w14:textId="77777777" w:rsidR="005F1813" w:rsidRPr="00321AA8" w:rsidRDefault="005F1813" w:rsidP="0060103F">
            <w:pPr>
              <w:rPr>
                <w:sz w:val="11"/>
                <w:szCs w:val="11"/>
              </w:rPr>
            </w:pPr>
            <w:r w:rsidRPr="00321AA8">
              <w:rPr>
                <w:rFonts w:hint="eastAsia"/>
                <w:sz w:val="11"/>
                <w:szCs w:val="11"/>
              </w:rPr>
              <w:t>Q/JLY J7111029E-2024 5.1.21</w:t>
            </w:r>
          </w:p>
        </w:tc>
        <w:tc>
          <w:tcPr>
            <w:tcW w:w="942" w:type="pct"/>
            <w:noWrap/>
          </w:tcPr>
          <w:p w14:paraId="58EEA500" w14:textId="77777777" w:rsidR="005F1813" w:rsidRPr="00321AA8" w:rsidRDefault="005F1813" w:rsidP="0060103F">
            <w:pPr>
              <w:rPr>
                <w:sz w:val="11"/>
                <w:szCs w:val="11"/>
              </w:rPr>
            </w:pPr>
            <w:r w:rsidRPr="00321AA8">
              <w:rPr>
                <w:rFonts w:hint="eastAsia"/>
                <w:sz w:val="11"/>
                <w:szCs w:val="11"/>
              </w:rPr>
              <w:t>Q/JLY J7111029E-2024 5.1.21</w:t>
            </w:r>
          </w:p>
        </w:tc>
        <w:tc>
          <w:tcPr>
            <w:tcW w:w="210" w:type="pct"/>
            <w:noWrap/>
            <w:vAlign w:val="center"/>
          </w:tcPr>
          <w:p w14:paraId="563CE2F7"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78DC0222"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2B4ABB7A"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6D070B2A"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42442DEA"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4CA233F6"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5B048ED"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6EA566E" w14:textId="77777777" w:rsidR="005F1813" w:rsidRPr="00321AA8" w:rsidRDefault="005F1813" w:rsidP="0060103F">
            <w:pPr>
              <w:jc w:val="center"/>
              <w:textAlignment w:val="top"/>
              <w:rPr>
                <w:rFonts w:ascii="宋体" w:hAnsi="宋体"/>
                <w:sz w:val="11"/>
                <w:szCs w:val="11"/>
              </w:rPr>
            </w:pPr>
          </w:p>
        </w:tc>
        <w:tc>
          <w:tcPr>
            <w:tcW w:w="213" w:type="pct"/>
            <w:vAlign w:val="center"/>
          </w:tcPr>
          <w:p w14:paraId="7702ABD9"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3C87A7A2" w14:textId="77777777" w:rsidR="005F1813" w:rsidRPr="00321AA8" w:rsidRDefault="005F1813" w:rsidP="0060103F">
            <w:pPr>
              <w:jc w:val="center"/>
              <w:rPr>
                <w:color w:val="000000"/>
                <w:sz w:val="11"/>
                <w:szCs w:val="11"/>
              </w:rPr>
            </w:pPr>
          </w:p>
        </w:tc>
      </w:tr>
      <w:tr w:rsidR="005F1813" w:rsidRPr="00321AA8" w14:paraId="09C8793F" w14:textId="77777777" w:rsidTr="005F1813">
        <w:trPr>
          <w:trHeight w:val="284"/>
          <w:jc w:val="center"/>
        </w:trPr>
        <w:tc>
          <w:tcPr>
            <w:tcW w:w="256" w:type="pct"/>
            <w:noWrap/>
            <w:vAlign w:val="center"/>
          </w:tcPr>
          <w:p w14:paraId="3D5CB790" w14:textId="77777777" w:rsidR="005F1813" w:rsidRPr="00321AA8" w:rsidRDefault="005F1813" w:rsidP="0060103F">
            <w:pPr>
              <w:jc w:val="center"/>
              <w:rPr>
                <w:color w:val="000000"/>
                <w:sz w:val="11"/>
                <w:szCs w:val="11"/>
              </w:rPr>
            </w:pPr>
            <w:r w:rsidRPr="00321AA8">
              <w:rPr>
                <w:rFonts w:hint="eastAsia"/>
                <w:color w:val="000000"/>
                <w:sz w:val="11"/>
                <w:szCs w:val="11"/>
              </w:rPr>
              <w:t>90</w:t>
            </w:r>
          </w:p>
        </w:tc>
        <w:tc>
          <w:tcPr>
            <w:tcW w:w="388" w:type="pct"/>
            <w:noWrap/>
          </w:tcPr>
          <w:p w14:paraId="28FAEB67" w14:textId="77777777" w:rsidR="005F1813" w:rsidRPr="00321AA8" w:rsidRDefault="005F1813" w:rsidP="0060103F">
            <w:pPr>
              <w:rPr>
                <w:sz w:val="11"/>
                <w:szCs w:val="11"/>
              </w:rPr>
            </w:pPr>
            <w:r w:rsidRPr="00321AA8">
              <w:rPr>
                <w:rFonts w:hint="eastAsia"/>
                <w:sz w:val="11"/>
                <w:szCs w:val="11"/>
              </w:rPr>
              <w:t>抛负载</w:t>
            </w:r>
            <w:r w:rsidRPr="00321AA8">
              <w:rPr>
                <w:rFonts w:hint="eastAsia"/>
                <w:sz w:val="11"/>
                <w:szCs w:val="11"/>
              </w:rPr>
              <w:br/>
              <w:t>Load dump</w:t>
            </w:r>
          </w:p>
        </w:tc>
        <w:tc>
          <w:tcPr>
            <w:tcW w:w="943" w:type="pct"/>
            <w:noWrap/>
          </w:tcPr>
          <w:p w14:paraId="3D258AF6" w14:textId="77777777" w:rsidR="005F1813" w:rsidRPr="00321AA8" w:rsidRDefault="005F1813" w:rsidP="0060103F">
            <w:pPr>
              <w:rPr>
                <w:sz w:val="11"/>
                <w:szCs w:val="11"/>
              </w:rPr>
            </w:pPr>
            <w:r w:rsidRPr="00321AA8">
              <w:rPr>
                <w:rFonts w:hint="eastAsia"/>
                <w:sz w:val="11"/>
                <w:szCs w:val="11"/>
              </w:rPr>
              <w:t>Q/JLY J7111029E-2024 5.1.22</w:t>
            </w:r>
          </w:p>
        </w:tc>
        <w:tc>
          <w:tcPr>
            <w:tcW w:w="942" w:type="pct"/>
            <w:noWrap/>
          </w:tcPr>
          <w:p w14:paraId="6450D037" w14:textId="77777777" w:rsidR="005F1813" w:rsidRPr="00321AA8" w:rsidRDefault="005F1813" w:rsidP="0060103F">
            <w:pPr>
              <w:rPr>
                <w:sz w:val="11"/>
                <w:szCs w:val="11"/>
              </w:rPr>
            </w:pPr>
            <w:r w:rsidRPr="00321AA8">
              <w:rPr>
                <w:rFonts w:hint="eastAsia"/>
                <w:sz w:val="11"/>
                <w:szCs w:val="11"/>
              </w:rPr>
              <w:t>Q/JLY J7111029E-2024 5.1.22</w:t>
            </w:r>
          </w:p>
        </w:tc>
        <w:tc>
          <w:tcPr>
            <w:tcW w:w="210" w:type="pct"/>
            <w:noWrap/>
            <w:vAlign w:val="center"/>
          </w:tcPr>
          <w:p w14:paraId="0B50A773"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3034959C"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6C5C494D"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2B7501B1"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42CE9A60"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0B051BC3"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E06B4D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255AF38" w14:textId="77777777" w:rsidR="005F1813" w:rsidRPr="00321AA8" w:rsidRDefault="005F1813" w:rsidP="0060103F">
            <w:pPr>
              <w:jc w:val="center"/>
              <w:textAlignment w:val="top"/>
              <w:rPr>
                <w:rFonts w:ascii="宋体" w:hAnsi="宋体"/>
                <w:sz w:val="11"/>
                <w:szCs w:val="11"/>
              </w:rPr>
            </w:pPr>
          </w:p>
        </w:tc>
        <w:tc>
          <w:tcPr>
            <w:tcW w:w="213" w:type="pct"/>
            <w:vAlign w:val="center"/>
          </w:tcPr>
          <w:p w14:paraId="6C2FD9DF"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02C63AC0" w14:textId="77777777" w:rsidR="005F1813" w:rsidRPr="00321AA8" w:rsidRDefault="005F1813" w:rsidP="0060103F">
            <w:pPr>
              <w:jc w:val="center"/>
              <w:rPr>
                <w:color w:val="000000"/>
                <w:sz w:val="11"/>
                <w:szCs w:val="11"/>
              </w:rPr>
            </w:pPr>
          </w:p>
        </w:tc>
      </w:tr>
      <w:tr w:rsidR="005F1813" w:rsidRPr="00321AA8" w14:paraId="7E849A5B" w14:textId="77777777" w:rsidTr="005F1813">
        <w:trPr>
          <w:trHeight w:val="284"/>
          <w:jc w:val="center"/>
        </w:trPr>
        <w:tc>
          <w:tcPr>
            <w:tcW w:w="256" w:type="pct"/>
            <w:noWrap/>
            <w:vAlign w:val="center"/>
          </w:tcPr>
          <w:p w14:paraId="6AE020C8" w14:textId="77777777" w:rsidR="005F1813" w:rsidRPr="00321AA8" w:rsidRDefault="005F1813" w:rsidP="0060103F">
            <w:pPr>
              <w:jc w:val="center"/>
              <w:rPr>
                <w:color w:val="000000"/>
                <w:sz w:val="11"/>
                <w:szCs w:val="11"/>
              </w:rPr>
            </w:pPr>
            <w:r w:rsidRPr="00321AA8">
              <w:rPr>
                <w:rFonts w:hint="eastAsia"/>
                <w:color w:val="000000"/>
                <w:sz w:val="11"/>
                <w:szCs w:val="11"/>
              </w:rPr>
              <w:t>91</w:t>
            </w:r>
          </w:p>
        </w:tc>
        <w:tc>
          <w:tcPr>
            <w:tcW w:w="388" w:type="pct"/>
            <w:noWrap/>
          </w:tcPr>
          <w:p w14:paraId="335680A6" w14:textId="77777777" w:rsidR="005F1813" w:rsidRPr="00321AA8" w:rsidRDefault="005F1813" w:rsidP="0060103F">
            <w:pPr>
              <w:rPr>
                <w:sz w:val="11"/>
                <w:szCs w:val="11"/>
              </w:rPr>
            </w:pPr>
            <w:r w:rsidRPr="00321AA8">
              <w:rPr>
                <w:rFonts w:hint="eastAsia"/>
                <w:sz w:val="11"/>
                <w:szCs w:val="11"/>
              </w:rPr>
              <w:t>智能控制的电压波形</w:t>
            </w:r>
            <w:r w:rsidRPr="00321AA8">
              <w:rPr>
                <w:rFonts w:hint="eastAsia"/>
                <w:sz w:val="11"/>
                <w:szCs w:val="11"/>
              </w:rPr>
              <w:br/>
              <w:t>Voltage curve with electric system control</w:t>
            </w:r>
          </w:p>
        </w:tc>
        <w:tc>
          <w:tcPr>
            <w:tcW w:w="943" w:type="pct"/>
            <w:noWrap/>
          </w:tcPr>
          <w:p w14:paraId="18922F82" w14:textId="77777777" w:rsidR="005F1813" w:rsidRPr="00321AA8" w:rsidRDefault="005F1813" w:rsidP="0060103F">
            <w:pPr>
              <w:rPr>
                <w:sz w:val="11"/>
                <w:szCs w:val="11"/>
              </w:rPr>
            </w:pPr>
            <w:r w:rsidRPr="00321AA8">
              <w:rPr>
                <w:rFonts w:hint="eastAsia"/>
                <w:sz w:val="11"/>
                <w:szCs w:val="11"/>
              </w:rPr>
              <w:t>Q/JLY J7111029E-2024 5.1.23</w:t>
            </w:r>
          </w:p>
        </w:tc>
        <w:tc>
          <w:tcPr>
            <w:tcW w:w="942" w:type="pct"/>
            <w:noWrap/>
          </w:tcPr>
          <w:p w14:paraId="3B35417A" w14:textId="77777777" w:rsidR="005F1813" w:rsidRPr="00321AA8" w:rsidRDefault="005F1813" w:rsidP="0060103F">
            <w:pPr>
              <w:rPr>
                <w:sz w:val="11"/>
                <w:szCs w:val="11"/>
              </w:rPr>
            </w:pPr>
            <w:r w:rsidRPr="00321AA8">
              <w:rPr>
                <w:rFonts w:hint="eastAsia"/>
                <w:sz w:val="11"/>
                <w:szCs w:val="11"/>
              </w:rPr>
              <w:t>Q/JLY J7111029E-2024 5.1.23</w:t>
            </w:r>
          </w:p>
        </w:tc>
        <w:tc>
          <w:tcPr>
            <w:tcW w:w="210" w:type="pct"/>
            <w:noWrap/>
            <w:vAlign w:val="center"/>
          </w:tcPr>
          <w:p w14:paraId="051DC874"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629FC987"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27033382"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40DBD88B"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4D0F2FED"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AAE725C"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1661666"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476453B" w14:textId="77777777" w:rsidR="005F1813" w:rsidRPr="00321AA8" w:rsidRDefault="005F1813" w:rsidP="0060103F">
            <w:pPr>
              <w:jc w:val="center"/>
              <w:textAlignment w:val="top"/>
              <w:rPr>
                <w:rFonts w:ascii="宋体" w:hAnsi="宋体"/>
                <w:sz w:val="11"/>
                <w:szCs w:val="11"/>
              </w:rPr>
            </w:pPr>
          </w:p>
        </w:tc>
        <w:tc>
          <w:tcPr>
            <w:tcW w:w="213" w:type="pct"/>
            <w:vAlign w:val="center"/>
          </w:tcPr>
          <w:p w14:paraId="784AE423"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6C1F0EB8" w14:textId="77777777" w:rsidR="005F1813" w:rsidRPr="00321AA8" w:rsidRDefault="005F1813" w:rsidP="0060103F">
            <w:pPr>
              <w:jc w:val="center"/>
              <w:rPr>
                <w:color w:val="000000"/>
                <w:sz w:val="11"/>
                <w:szCs w:val="11"/>
              </w:rPr>
            </w:pPr>
          </w:p>
        </w:tc>
      </w:tr>
      <w:tr w:rsidR="005F1813" w:rsidRPr="00321AA8" w14:paraId="44DE7C1D" w14:textId="77777777" w:rsidTr="005F1813">
        <w:trPr>
          <w:trHeight w:val="284"/>
          <w:jc w:val="center"/>
        </w:trPr>
        <w:tc>
          <w:tcPr>
            <w:tcW w:w="256" w:type="pct"/>
            <w:noWrap/>
            <w:vAlign w:val="center"/>
          </w:tcPr>
          <w:p w14:paraId="40229C74" w14:textId="77777777" w:rsidR="005F1813" w:rsidRPr="00321AA8" w:rsidRDefault="005F1813" w:rsidP="0060103F">
            <w:pPr>
              <w:jc w:val="center"/>
              <w:rPr>
                <w:color w:val="000000"/>
                <w:sz w:val="11"/>
                <w:szCs w:val="11"/>
              </w:rPr>
            </w:pPr>
            <w:r w:rsidRPr="00321AA8">
              <w:rPr>
                <w:rFonts w:hint="eastAsia"/>
                <w:color w:val="000000"/>
                <w:sz w:val="11"/>
                <w:szCs w:val="11"/>
              </w:rPr>
              <w:t>92</w:t>
            </w:r>
          </w:p>
        </w:tc>
        <w:tc>
          <w:tcPr>
            <w:tcW w:w="388" w:type="pct"/>
            <w:noWrap/>
          </w:tcPr>
          <w:p w14:paraId="0AD8F0AD" w14:textId="77777777" w:rsidR="005F1813" w:rsidRPr="00321AA8" w:rsidRDefault="005F1813" w:rsidP="0060103F">
            <w:pPr>
              <w:rPr>
                <w:sz w:val="11"/>
                <w:szCs w:val="11"/>
              </w:rPr>
            </w:pPr>
            <w:proofErr w:type="gramStart"/>
            <w:r w:rsidRPr="00321AA8">
              <w:rPr>
                <w:rFonts w:hint="eastAsia"/>
                <w:sz w:val="11"/>
                <w:szCs w:val="11"/>
              </w:rPr>
              <w:t>短暂过</w:t>
            </w:r>
            <w:proofErr w:type="gramEnd"/>
            <w:r w:rsidRPr="00321AA8">
              <w:rPr>
                <w:rFonts w:hint="eastAsia"/>
                <w:sz w:val="11"/>
                <w:szCs w:val="11"/>
              </w:rPr>
              <w:t>压</w:t>
            </w:r>
            <w:r w:rsidRPr="00321AA8">
              <w:rPr>
                <w:rFonts w:hint="eastAsia"/>
                <w:sz w:val="11"/>
                <w:szCs w:val="11"/>
              </w:rPr>
              <w:br/>
              <w:t>Transient overvoltage</w:t>
            </w:r>
          </w:p>
        </w:tc>
        <w:tc>
          <w:tcPr>
            <w:tcW w:w="943" w:type="pct"/>
            <w:noWrap/>
          </w:tcPr>
          <w:p w14:paraId="3F95CADB" w14:textId="77777777" w:rsidR="005F1813" w:rsidRPr="00321AA8" w:rsidRDefault="005F1813" w:rsidP="0060103F">
            <w:pPr>
              <w:rPr>
                <w:sz w:val="11"/>
                <w:szCs w:val="11"/>
              </w:rPr>
            </w:pPr>
            <w:r w:rsidRPr="00321AA8">
              <w:rPr>
                <w:rFonts w:hint="eastAsia"/>
                <w:sz w:val="11"/>
                <w:szCs w:val="11"/>
              </w:rPr>
              <w:t>Q/JLY J7111029E-2024 5.1.24</w:t>
            </w:r>
          </w:p>
        </w:tc>
        <w:tc>
          <w:tcPr>
            <w:tcW w:w="942" w:type="pct"/>
            <w:noWrap/>
          </w:tcPr>
          <w:p w14:paraId="7093FB43" w14:textId="77777777" w:rsidR="005F1813" w:rsidRPr="00321AA8" w:rsidRDefault="005F1813" w:rsidP="0060103F">
            <w:pPr>
              <w:rPr>
                <w:sz w:val="11"/>
                <w:szCs w:val="11"/>
              </w:rPr>
            </w:pPr>
            <w:r w:rsidRPr="00321AA8">
              <w:rPr>
                <w:rFonts w:hint="eastAsia"/>
                <w:sz w:val="11"/>
                <w:szCs w:val="11"/>
              </w:rPr>
              <w:t>Q/JLY J7111029E-2024 5.1.24</w:t>
            </w:r>
          </w:p>
        </w:tc>
        <w:tc>
          <w:tcPr>
            <w:tcW w:w="210" w:type="pct"/>
            <w:noWrap/>
            <w:vAlign w:val="center"/>
          </w:tcPr>
          <w:p w14:paraId="781B3305"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4681466B"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68775D98"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464E918B"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4F326EF7"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CD7E207"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10720C0"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9804967" w14:textId="77777777" w:rsidR="005F1813" w:rsidRPr="00321AA8" w:rsidRDefault="005F1813" w:rsidP="0060103F">
            <w:pPr>
              <w:jc w:val="center"/>
              <w:textAlignment w:val="top"/>
              <w:rPr>
                <w:rFonts w:ascii="宋体" w:hAnsi="宋体"/>
                <w:sz w:val="11"/>
                <w:szCs w:val="11"/>
              </w:rPr>
            </w:pPr>
          </w:p>
        </w:tc>
        <w:tc>
          <w:tcPr>
            <w:tcW w:w="213" w:type="pct"/>
            <w:vAlign w:val="center"/>
          </w:tcPr>
          <w:p w14:paraId="798CE495"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2D2A251C" w14:textId="77777777" w:rsidR="005F1813" w:rsidRPr="00321AA8" w:rsidRDefault="005F1813" w:rsidP="0060103F">
            <w:pPr>
              <w:jc w:val="center"/>
              <w:rPr>
                <w:color w:val="000000"/>
                <w:sz w:val="11"/>
                <w:szCs w:val="11"/>
              </w:rPr>
            </w:pPr>
          </w:p>
        </w:tc>
      </w:tr>
      <w:tr w:rsidR="005F1813" w:rsidRPr="00321AA8" w14:paraId="6245701C" w14:textId="77777777" w:rsidTr="005F1813">
        <w:trPr>
          <w:trHeight w:val="284"/>
          <w:jc w:val="center"/>
        </w:trPr>
        <w:tc>
          <w:tcPr>
            <w:tcW w:w="256" w:type="pct"/>
            <w:noWrap/>
            <w:vAlign w:val="center"/>
          </w:tcPr>
          <w:p w14:paraId="264C2F51" w14:textId="77777777" w:rsidR="005F1813" w:rsidRPr="00321AA8" w:rsidRDefault="005F1813" w:rsidP="0060103F">
            <w:pPr>
              <w:jc w:val="center"/>
              <w:rPr>
                <w:color w:val="000000"/>
                <w:sz w:val="11"/>
                <w:szCs w:val="11"/>
              </w:rPr>
            </w:pPr>
            <w:r w:rsidRPr="00321AA8">
              <w:rPr>
                <w:rFonts w:hint="eastAsia"/>
                <w:color w:val="000000"/>
                <w:sz w:val="11"/>
                <w:szCs w:val="11"/>
              </w:rPr>
              <w:t>93</w:t>
            </w:r>
          </w:p>
        </w:tc>
        <w:tc>
          <w:tcPr>
            <w:tcW w:w="388" w:type="pct"/>
            <w:noWrap/>
          </w:tcPr>
          <w:p w14:paraId="53BFF48A" w14:textId="77777777" w:rsidR="005F1813" w:rsidRPr="00321AA8" w:rsidRDefault="005F1813" w:rsidP="0060103F">
            <w:pPr>
              <w:rPr>
                <w:sz w:val="11"/>
                <w:szCs w:val="11"/>
              </w:rPr>
            </w:pPr>
            <w:r w:rsidRPr="00321AA8">
              <w:rPr>
                <w:rFonts w:hint="eastAsia"/>
                <w:sz w:val="11"/>
                <w:szCs w:val="11"/>
              </w:rPr>
              <w:t>短暂的断路</w:t>
            </w:r>
            <w:r w:rsidRPr="00321AA8">
              <w:rPr>
                <w:rFonts w:hint="eastAsia"/>
                <w:sz w:val="11"/>
                <w:szCs w:val="11"/>
              </w:rPr>
              <w:br/>
              <w:t>Short interruptions</w:t>
            </w:r>
          </w:p>
        </w:tc>
        <w:tc>
          <w:tcPr>
            <w:tcW w:w="943" w:type="pct"/>
            <w:noWrap/>
          </w:tcPr>
          <w:p w14:paraId="0615423B" w14:textId="77777777" w:rsidR="005F1813" w:rsidRPr="00321AA8" w:rsidRDefault="005F1813" w:rsidP="0060103F">
            <w:pPr>
              <w:rPr>
                <w:sz w:val="11"/>
                <w:szCs w:val="11"/>
              </w:rPr>
            </w:pPr>
            <w:r w:rsidRPr="00321AA8">
              <w:rPr>
                <w:rFonts w:hint="eastAsia"/>
                <w:sz w:val="11"/>
                <w:szCs w:val="11"/>
              </w:rPr>
              <w:t>Q/JLY J7111029E-2024 5.1.25</w:t>
            </w:r>
          </w:p>
        </w:tc>
        <w:tc>
          <w:tcPr>
            <w:tcW w:w="942" w:type="pct"/>
            <w:noWrap/>
          </w:tcPr>
          <w:p w14:paraId="789A7AB7" w14:textId="77777777" w:rsidR="005F1813" w:rsidRPr="00321AA8" w:rsidRDefault="005F1813" w:rsidP="0060103F">
            <w:pPr>
              <w:rPr>
                <w:sz w:val="11"/>
                <w:szCs w:val="11"/>
              </w:rPr>
            </w:pPr>
            <w:r w:rsidRPr="00321AA8">
              <w:rPr>
                <w:rFonts w:hint="eastAsia"/>
                <w:sz w:val="11"/>
                <w:szCs w:val="11"/>
              </w:rPr>
              <w:t>Q/JLY J7111029E-2024 5.1.25</w:t>
            </w:r>
          </w:p>
        </w:tc>
        <w:tc>
          <w:tcPr>
            <w:tcW w:w="210" w:type="pct"/>
            <w:noWrap/>
            <w:vAlign w:val="center"/>
          </w:tcPr>
          <w:p w14:paraId="5962C1E7"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3CB5ABD6"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208E0051"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02AEF986"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0DA731D8"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622FECBB"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399BACB"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B9FD710" w14:textId="77777777" w:rsidR="005F1813" w:rsidRPr="00321AA8" w:rsidRDefault="005F1813" w:rsidP="0060103F">
            <w:pPr>
              <w:jc w:val="center"/>
              <w:textAlignment w:val="top"/>
              <w:rPr>
                <w:rFonts w:ascii="宋体" w:hAnsi="宋体"/>
                <w:sz w:val="11"/>
                <w:szCs w:val="11"/>
              </w:rPr>
            </w:pPr>
          </w:p>
        </w:tc>
        <w:tc>
          <w:tcPr>
            <w:tcW w:w="213" w:type="pct"/>
            <w:vAlign w:val="center"/>
          </w:tcPr>
          <w:p w14:paraId="5E0A4811"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4B7BAA6A" w14:textId="77777777" w:rsidR="005F1813" w:rsidRPr="00321AA8" w:rsidRDefault="005F1813" w:rsidP="0060103F">
            <w:pPr>
              <w:jc w:val="center"/>
              <w:rPr>
                <w:color w:val="000000"/>
                <w:sz w:val="11"/>
                <w:szCs w:val="11"/>
              </w:rPr>
            </w:pPr>
          </w:p>
        </w:tc>
      </w:tr>
      <w:tr w:rsidR="005F1813" w:rsidRPr="00321AA8" w14:paraId="65C762D1" w14:textId="77777777" w:rsidTr="005F1813">
        <w:trPr>
          <w:trHeight w:val="284"/>
          <w:jc w:val="center"/>
        </w:trPr>
        <w:tc>
          <w:tcPr>
            <w:tcW w:w="256" w:type="pct"/>
            <w:noWrap/>
            <w:vAlign w:val="center"/>
          </w:tcPr>
          <w:p w14:paraId="1CEAC694" w14:textId="77777777" w:rsidR="005F1813" w:rsidRPr="00321AA8" w:rsidRDefault="005F1813" w:rsidP="0060103F">
            <w:pPr>
              <w:jc w:val="center"/>
              <w:rPr>
                <w:color w:val="000000"/>
                <w:sz w:val="11"/>
                <w:szCs w:val="11"/>
              </w:rPr>
            </w:pPr>
            <w:r w:rsidRPr="00321AA8">
              <w:rPr>
                <w:rFonts w:hint="eastAsia"/>
                <w:color w:val="000000"/>
                <w:sz w:val="11"/>
                <w:szCs w:val="11"/>
              </w:rPr>
              <w:t>94</w:t>
            </w:r>
          </w:p>
        </w:tc>
        <w:tc>
          <w:tcPr>
            <w:tcW w:w="388" w:type="pct"/>
            <w:noWrap/>
          </w:tcPr>
          <w:p w14:paraId="75D0DE86" w14:textId="77777777" w:rsidR="005F1813" w:rsidRPr="00321AA8" w:rsidRDefault="005F1813" w:rsidP="0060103F">
            <w:pPr>
              <w:rPr>
                <w:sz w:val="11"/>
                <w:szCs w:val="11"/>
              </w:rPr>
            </w:pPr>
            <w:r w:rsidRPr="00321AA8">
              <w:rPr>
                <w:rFonts w:hint="eastAsia"/>
                <w:sz w:val="11"/>
                <w:szCs w:val="11"/>
              </w:rPr>
              <w:t>五点功能测试</w:t>
            </w:r>
            <w:r w:rsidRPr="00321AA8">
              <w:rPr>
                <w:rFonts w:hint="eastAsia"/>
                <w:sz w:val="11"/>
                <w:szCs w:val="11"/>
              </w:rPr>
              <w:br/>
              <w:t>Test of five functional parameters</w:t>
            </w:r>
          </w:p>
        </w:tc>
        <w:tc>
          <w:tcPr>
            <w:tcW w:w="943" w:type="pct"/>
            <w:noWrap/>
          </w:tcPr>
          <w:p w14:paraId="68F5B4D0" w14:textId="77777777" w:rsidR="005F1813" w:rsidRPr="00321AA8" w:rsidRDefault="005F1813" w:rsidP="0060103F">
            <w:pPr>
              <w:rPr>
                <w:sz w:val="11"/>
                <w:szCs w:val="11"/>
              </w:rPr>
            </w:pPr>
            <w:r w:rsidRPr="00321AA8">
              <w:rPr>
                <w:rFonts w:hint="eastAsia"/>
                <w:sz w:val="11"/>
                <w:szCs w:val="11"/>
              </w:rPr>
              <w:t>Q/JLY J7111029E-2024 4.8.2.1</w:t>
            </w:r>
          </w:p>
        </w:tc>
        <w:tc>
          <w:tcPr>
            <w:tcW w:w="942" w:type="pct"/>
            <w:noWrap/>
          </w:tcPr>
          <w:p w14:paraId="35266C66" w14:textId="77777777" w:rsidR="005F1813" w:rsidRPr="00321AA8" w:rsidRDefault="005F1813" w:rsidP="0060103F">
            <w:pPr>
              <w:rPr>
                <w:sz w:val="11"/>
                <w:szCs w:val="11"/>
              </w:rPr>
            </w:pPr>
            <w:r w:rsidRPr="00321AA8">
              <w:rPr>
                <w:rFonts w:hint="eastAsia"/>
                <w:sz w:val="11"/>
                <w:szCs w:val="11"/>
              </w:rPr>
              <w:t>Q/JLY J7111029E-2024 4.8.2.1</w:t>
            </w:r>
          </w:p>
        </w:tc>
        <w:tc>
          <w:tcPr>
            <w:tcW w:w="210" w:type="pct"/>
            <w:noWrap/>
            <w:vAlign w:val="center"/>
          </w:tcPr>
          <w:p w14:paraId="1E1960EB"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4EA7E55F"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1A174ABA"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0A9A738D"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624FA19E"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23F8097C"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D90A0C7"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074DE1E" w14:textId="77777777" w:rsidR="005F1813" w:rsidRPr="00321AA8" w:rsidRDefault="005F1813" w:rsidP="0060103F">
            <w:pPr>
              <w:jc w:val="center"/>
              <w:textAlignment w:val="top"/>
              <w:rPr>
                <w:rFonts w:ascii="宋体" w:hAnsi="宋体"/>
                <w:sz w:val="11"/>
                <w:szCs w:val="11"/>
              </w:rPr>
            </w:pPr>
          </w:p>
        </w:tc>
        <w:tc>
          <w:tcPr>
            <w:tcW w:w="213" w:type="pct"/>
            <w:vAlign w:val="center"/>
          </w:tcPr>
          <w:p w14:paraId="0E79E710"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75A21332" w14:textId="77777777" w:rsidR="005F1813" w:rsidRPr="00321AA8" w:rsidRDefault="005F1813" w:rsidP="0060103F">
            <w:pPr>
              <w:jc w:val="center"/>
              <w:rPr>
                <w:color w:val="000000"/>
                <w:sz w:val="11"/>
                <w:szCs w:val="11"/>
              </w:rPr>
            </w:pPr>
          </w:p>
        </w:tc>
      </w:tr>
      <w:tr w:rsidR="005F1813" w:rsidRPr="00321AA8" w14:paraId="2BC7846B" w14:textId="77777777" w:rsidTr="005F1813">
        <w:trPr>
          <w:trHeight w:val="284"/>
          <w:jc w:val="center"/>
        </w:trPr>
        <w:tc>
          <w:tcPr>
            <w:tcW w:w="256" w:type="pct"/>
            <w:noWrap/>
            <w:vAlign w:val="center"/>
          </w:tcPr>
          <w:p w14:paraId="2D26DD4B" w14:textId="77777777" w:rsidR="005F1813" w:rsidRPr="00321AA8" w:rsidRDefault="005F1813" w:rsidP="0060103F">
            <w:pPr>
              <w:jc w:val="center"/>
              <w:rPr>
                <w:color w:val="000000"/>
                <w:sz w:val="11"/>
                <w:szCs w:val="11"/>
              </w:rPr>
            </w:pPr>
            <w:r w:rsidRPr="00321AA8">
              <w:rPr>
                <w:rFonts w:hint="eastAsia"/>
                <w:color w:val="000000"/>
                <w:sz w:val="11"/>
                <w:szCs w:val="11"/>
              </w:rPr>
              <w:t>95</w:t>
            </w:r>
          </w:p>
        </w:tc>
        <w:tc>
          <w:tcPr>
            <w:tcW w:w="388" w:type="pct"/>
            <w:noWrap/>
          </w:tcPr>
          <w:p w14:paraId="47045944" w14:textId="77777777" w:rsidR="005F1813" w:rsidRPr="00321AA8" w:rsidRDefault="005F1813" w:rsidP="0060103F">
            <w:pPr>
              <w:rPr>
                <w:sz w:val="11"/>
                <w:szCs w:val="11"/>
              </w:rPr>
            </w:pPr>
            <w:r w:rsidRPr="00321AA8">
              <w:rPr>
                <w:rFonts w:hint="eastAsia"/>
                <w:sz w:val="11"/>
                <w:szCs w:val="11"/>
              </w:rPr>
              <w:t>外观检查</w:t>
            </w:r>
            <w:r w:rsidRPr="00321AA8">
              <w:rPr>
                <w:rFonts w:hint="eastAsia"/>
                <w:sz w:val="11"/>
                <w:szCs w:val="11"/>
              </w:rPr>
              <w:t>&amp;</w:t>
            </w:r>
            <w:r w:rsidRPr="00321AA8">
              <w:rPr>
                <w:rFonts w:hint="eastAsia"/>
                <w:sz w:val="11"/>
                <w:szCs w:val="11"/>
              </w:rPr>
              <w:t>测试后拆解检查</w:t>
            </w:r>
            <w:r w:rsidRPr="00321AA8">
              <w:rPr>
                <w:rFonts w:hint="eastAsia"/>
                <w:sz w:val="11"/>
                <w:szCs w:val="11"/>
              </w:rPr>
              <w:t xml:space="preserve"> </w:t>
            </w:r>
          </w:p>
        </w:tc>
        <w:tc>
          <w:tcPr>
            <w:tcW w:w="943" w:type="pct"/>
            <w:noWrap/>
          </w:tcPr>
          <w:p w14:paraId="0CE16970"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w:t>
            </w:r>
            <w:r w:rsidRPr="00321AA8">
              <w:rPr>
                <w:rFonts w:hint="eastAsia"/>
                <w:sz w:val="11"/>
                <w:szCs w:val="11"/>
              </w:rPr>
              <w:br/>
              <w:t>Q/JLY J7111029E-2024</w:t>
            </w:r>
            <w:r w:rsidRPr="00321AA8">
              <w:rPr>
                <w:rFonts w:hint="eastAsia"/>
                <w:sz w:val="11"/>
                <w:szCs w:val="11"/>
              </w:rPr>
              <w:t>《汽车电气和电子零部件通用技术规范》</w:t>
            </w:r>
            <w:r w:rsidRPr="00321AA8">
              <w:rPr>
                <w:rFonts w:hint="eastAsia"/>
                <w:sz w:val="11"/>
                <w:szCs w:val="11"/>
              </w:rPr>
              <w:t xml:space="preserve"> 5.1.27.2</w:t>
            </w:r>
          </w:p>
        </w:tc>
        <w:tc>
          <w:tcPr>
            <w:tcW w:w="942" w:type="pct"/>
            <w:noWrap/>
          </w:tcPr>
          <w:p w14:paraId="3E969819" w14:textId="77777777" w:rsidR="005F1813" w:rsidRPr="00321AA8" w:rsidRDefault="005F1813" w:rsidP="0060103F">
            <w:pPr>
              <w:rPr>
                <w:sz w:val="11"/>
                <w:szCs w:val="11"/>
              </w:rPr>
            </w:pPr>
            <w:r w:rsidRPr="00321AA8">
              <w:rPr>
                <w:rFonts w:hint="eastAsia"/>
                <w:sz w:val="11"/>
                <w:szCs w:val="11"/>
              </w:rPr>
              <w:t>QJLY J7111037C-2024</w:t>
            </w:r>
            <w:r w:rsidRPr="00321AA8">
              <w:rPr>
                <w:rFonts w:hint="eastAsia"/>
                <w:sz w:val="11"/>
                <w:szCs w:val="11"/>
              </w:rPr>
              <w:t>乘用车车载屏幕总成技术条件</w:t>
            </w:r>
            <w:r w:rsidRPr="00321AA8">
              <w:rPr>
                <w:rFonts w:hint="eastAsia"/>
                <w:sz w:val="11"/>
                <w:szCs w:val="11"/>
              </w:rPr>
              <w:t xml:space="preserve"> 4.2 </w:t>
            </w:r>
            <w:r w:rsidRPr="00321AA8">
              <w:rPr>
                <w:rFonts w:hint="eastAsia"/>
                <w:sz w:val="11"/>
                <w:szCs w:val="11"/>
              </w:rPr>
              <w:br/>
              <w:t>Q/JLY J7111029E-2024</w:t>
            </w:r>
            <w:r w:rsidRPr="00321AA8">
              <w:rPr>
                <w:rFonts w:hint="eastAsia"/>
                <w:sz w:val="11"/>
                <w:szCs w:val="11"/>
              </w:rPr>
              <w:t>《汽车电气和电子零部件通用技术规范》</w:t>
            </w:r>
            <w:r w:rsidRPr="00321AA8">
              <w:rPr>
                <w:rFonts w:hint="eastAsia"/>
                <w:sz w:val="11"/>
                <w:szCs w:val="11"/>
              </w:rPr>
              <w:t xml:space="preserve"> 5.1.27.3</w:t>
            </w:r>
          </w:p>
        </w:tc>
        <w:tc>
          <w:tcPr>
            <w:tcW w:w="210" w:type="pct"/>
            <w:noWrap/>
            <w:vAlign w:val="center"/>
          </w:tcPr>
          <w:p w14:paraId="3255C994"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vAlign w:val="center"/>
          </w:tcPr>
          <w:p w14:paraId="20230C15"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7B9348E2"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5C5FFC56"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6960615B"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3183D266"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92B73F0"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30B92B6" w14:textId="77777777" w:rsidR="005F1813" w:rsidRPr="00321AA8" w:rsidRDefault="005F1813" w:rsidP="0060103F">
            <w:pPr>
              <w:jc w:val="center"/>
              <w:textAlignment w:val="top"/>
              <w:rPr>
                <w:rFonts w:ascii="宋体" w:hAnsi="宋体"/>
                <w:sz w:val="11"/>
                <w:szCs w:val="11"/>
              </w:rPr>
            </w:pPr>
          </w:p>
        </w:tc>
        <w:tc>
          <w:tcPr>
            <w:tcW w:w="213" w:type="pct"/>
            <w:vAlign w:val="center"/>
          </w:tcPr>
          <w:p w14:paraId="6E07FF65"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43DDB723" w14:textId="77777777" w:rsidR="005F1813" w:rsidRPr="00321AA8" w:rsidRDefault="005F1813" w:rsidP="0060103F">
            <w:pPr>
              <w:jc w:val="center"/>
              <w:rPr>
                <w:color w:val="000000"/>
                <w:sz w:val="11"/>
                <w:szCs w:val="11"/>
              </w:rPr>
            </w:pPr>
          </w:p>
        </w:tc>
      </w:tr>
      <w:tr w:rsidR="005F1813" w:rsidRPr="00321AA8" w14:paraId="1101522D" w14:textId="77777777" w:rsidTr="005F1813">
        <w:trPr>
          <w:trHeight w:val="284"/>
          <w:jc w:val="center"/>
        </w:trPr>
        <w:tc>
          <w:tcPr>
            <w:tcW w:w="256" w:type="pct"/>
            <w:noWrap/>
            <w:vAlign w:val="center"/>
          </w:tcPr>
          <w:p w14:paraId="202FDA62" w14:textId="77777777" w:rsidR="005F1813" w:rsidRPr="00321AA8" w:rsidRDefault="005F1813" w:rsidP="0060103F">
            <w:pPr>
              <w:jc w:val="center"/>
              <w:rPr>
                <w:color w:val="000000"/>
                <w:sz w:val="11"/>
                <w:szCs w:val="11"/>
              </w:rPr>
            </w:pPr>
            <w:r w:rsidRPr="00321AA8">
              <w:rPr>
                <w:rFonts w:hint="eastAsia"/>
                <w:color w:val="000000"/>
                <w:sz w:val="11"/>
                <w:szCs w:val="11"/>
              </w:rPr>
              <w:t>试验矩阵</w:t>
            </w:r>
            <w:r w:rsidRPr="00321AA8">
              <w:rPr>
                <w:rFonts w:hint="eastAsia"/>
                <w:color w:val="000000"/>
                <w:sz w:val="11"/>
                <w:szCs w:val="11"/>
              </w:rPr>
              <w:t>9</w:t>
            </w:r>
            <w:r w:rsidRPr="00321AA8">
              <w:rPr>
                <w:rFonts w:hint="eastAsia"/>
                <w:color w:val="000000"/>
                <w:sz w:val="11"/>
                <w:szCs w:val="11"/>
              </w:rPr>
              <w:br/>
              <w:t>Test Matrix 10</w:t>
            </w:r>
          </w:p>
        </w:tc>
        <w:tc>
          <w:tcPr>
            <w:tcW w:w="388" w:type="pct"/>
            <w:noWrap/>
          </w:tcPr>
          <w:p w14:paraId="66D9AF73" w14:textId="77777777" w:rsidR="005F1813" w:rsidRPr="00321AA8" w:rsidRDefault="005F1813" w:rsidP="0060103F">
            <w:pPr>
              <w:rPr>
                <w:sz w:val="11"/>
                <w:szCs w:val="11"/>
              </w:rPr>
            </w:pPr>
            <w:r w:rsidRPr="00321AA8">
              <w:rPr>
                <w:rFonts w:hint="eastAsia"/>
                <w:sz w:val="11"/>
                <w:szCs w:val="11"/>
              </w:rPr>
              <w:t>其他</w:t>
            </w:r>
          </w:p>
        </w:tc>
        <w:tc>
          <w:tcPr>
            <w:tcW w:w="943" w:type="pct"/>
            <w:noWrap/>
          </w:tcPr>
          <w:p w14:paraId="482CC46A" w14:textId="77777777" w:rsidR="005F1813" w:rsidRPr="00321AA8" w:rsidRDefault="005F1813" w:rsidP="0060103F">
            <w:pPr>
              <w:rPr>
                <w:sz w:val="11"/>
                <w:szCs w:val="11"/>
              </w:rPr>
            </w:pPr>
            <w:r w:rsidRPr="00321AA8">
              <w:rPr>
                <w:rFonts w:hint="eastAsia"/>
                <w:sz w:val="11"/>
                <w:szCs w:val="11"/>
              </w:rPr>
              <w:t xml:space="preserve">　</w:t>
            </w:r>
          </w:p>
        </w:tc>
        <w:tc>
          <w:tcPr>
            <w:tcW w:w="942" w:type="pct"/>
            <w:noWrap/>
          </w:tcPr>
          <w:p w14:paraId="7877F716" w14:textId="77777777" w:rsidR="005F1813" w:rsidRPr="00321AA8" w:rsidRDefault="005F1813" w:rsidP="0060103F">
            <w:pPr>
              <w:rPr>
                <w:sz w:val="11"/>
                <w:szCs w:val="11"/>
              </w:rPr>
            </w:pPr>
            <w:r w:rsidRPr="00321AA8">
              <w:rPr>
                <w:rFonts w:hint="eastAsia"/>
                <w:sz w:val="11"/>
                <w:szCs w:val="11"/>
              </w:rPr>
              <w:t xml:space="preserve">　</w:t>
            </w:r>
          </w:p>
        </w:tc>
        <w:tc>
          <w:tcPr>
            <w:tcW w:w="210" w:type="pct"/>
            <w:noWrap/>
          </w:tcPr>
          <w:p w14:paraId="2D4F0C5E" w14:textId="77777777" w:rsidR="005F1813" w:rsidRPr="00321AA8" w:rsidRDefault="005F1813" w:rsidP="0060103F">
            <w:pPr>
              <w:jc w:val="center"/>
              <w:rPr>
                <w:color w:val="000000"/>
                <w:sz w:val="11"/>
                <w:szCs w:val="11"/>
              </w:rPr>
            </w:pPr>
            <w:r w:rsidRPr="00321AA8">
              <w:rPr>
                <w:rFonts w:hint="eastAsia"/>
                <w:color w:val="000000"/>
                <w:sz w:val="11"/>
                <w:szCs w:val="11"/>
              </w:rPr>
              <w:t xml:space="preserve">　</w:t>
            </w:r>
          </w:p>
        </w:tc>
        <w:tc>
          <w:tcPr>
            <w:tcW w:w="300" w:type="pct"/>
            <w:noWrap/>
          </w:tcPr>
          <w:p w14:paraId="4C9A31E9" w14:textId="77777777" w:rsidR="005F1813" w:rsidRPr="00321AA8" w:rsidRDefault="005F1813" w:rsidP="0060103F">
            <w:pPr>
              <w:jc w:val="center"/>
              <w:rPr>
                <w:color w:val="000000"/>
                <w:sz w:val="11"/>
                <w:szCs w:val="11"/>
              </w:rPr>
            </w:pPr>
            <w:r w:rsidRPr="00321AA8">
              <w:rPr>
                <w:rFonts w:hint="eastAsia"/>
                <w:color w:val="000000"/>
                <w:sz w:val="11"/>
                <w:szCs w:val="11"/>
              </w:rPr>
              <w:t xml:space="preserve">　</w:t>
            </w:r>
          </w:p>
        </w:tc>
        <w:tc>
          <w:tcPr>
            <w:tcW w:w="213" w:type="pct"/>
            <w:noWrap/>
            <w:vAlign w:val="center"/>
          </w:tcPr>
          <w:p w14:paraId="5279A796"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201F0D92"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625858FA"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725A5ED6"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FF526CA"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ADDCE5A" w14:textId="77777777" w:rsidR="005F1813" w:rsidRPr="00321AA8" w:rsidRDefault="005F1813" w:rsidP="0060103F">
            <w:pPr>
              <w:jc w:val="center"/>
              <w:textAlignment w:val="top"/>
              <w:rPr>
                <w:rFonts w:ascii="宋体" w:hAnsi="宋体"/>
                <w:sz w:val="11"/>
                <w:szCs w:val="11"/>
              </w:rPr>
            </w:pPr>
          </w:p>
        </w:tc>
        <w:tc>
          <w:tcPr>
            <w:tcW w:w="213" w:type="pct"/>
            <w:vAlign w:val="center"/>
          </w:tcPr>
          <w:p w14:paraId="3A422AA9"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176B78AD" w14:textId="77777777" w:rsidR="005F1813" w:rsidRPr="00321AA8" w:rsidRDefault="005F1813" w:rsidP="0060103F">
            <w:pPr>
              <w:jc w:val="center"/>
              <w:rPr>
                <w:color w:val="000000"/>
                <w:sz w:val="11"/>
                <w:szCs w:val="11"/>
              </w:rPr>
            </w:pPr>
          </w:p>
        </w:tc>
      </w:tr>
      <w:tr w:rsidR="005F1813" w:rsidRPr="00321AA8" w14:paraId="104EDE0C" w14:textId="77777777" w:rsidTr="005F1813">
        <w:trPr>
          <w:trHeight w:val="284"/>
          <w:jc w:val="center"/>
        </w:trPr>
        <w:tc>
          <w:tcPr>
            <w:tcW w:w="256" w:type="pct"/>
            <w:noWrap/>
            <w:vAlign w:val="center"/>
          </w:tcPr>
          <w:p w14:paraId="7ABA4D34" w14:textId="77777777" w:rsidR="005F1813" w:rsidRPr="00321AA8" w:rsidRDefault="005F1813" w:rsidP="0060103F">
            <w:pPr>
              <w:jc w:val="center"/>
              <w:rPr>
                <w:color w:val="000000"/>
                <w:sz w:val="11"/>
                <w:szCs w:val="11"/>
              </w:rPr>
            </w:pPr>
            <w:r w:rsidRPr="00321AA8">
              <w:rPr>
                <w:rFonts w:hint="eastAsia"/>
                <w:color w:val="000000"/>
                <w:sz w:val="11"/>
                <w:szCs w:val="11"/>
              </w:rPr>
              <w:t>96</w:t>
            </w:r>
          </w:p>
        </w:tc>
        <w:tc>
          <w:tcPr>
            <w:tcW w:w="388" w:type="pct"/>
            <w:noWrap/>
          </w:tcPr>
          <w:p w14:paraId="5830C152" w14:textId="77777777" w:rsidR="005F1813" w:rsidRPr="00321AA8" w:rsidRDefault="005F1813" w:rsidP="0060103F">
            <w:pPr>
              <w:rPr>
                <w:sz w:val="11"/>
                <w:szCs w:val="11"/>
              </w:rPr>
            </w:pPr>
            <w:r w:rsidRPr="00321AA8">
              <w:rPr>
                <w:rFonts w:hint="eastAsia"/>
                <w:sz w:val="11"/>
                <w:szCs w:val="11"/>
              </w:rPr>
              <w:t>耐光老化性能</w:t>
            </w:r>
            <w:r w:rsidRPr="00321AA8">
              <w:rPr>
                <w:rFonts w:hint="eastAsia"/>
                <w:sz w:val="11"/>
                <w:szCs w:val="11"/>
              </w:rPr>
              <w:br/>
              <w:t>Light aging resistance</w:t>
            </w:r>
          </w:p>
        </w:tc>
        <w:tc>
          <w:tcPr>
            <w:tcW w:w="943" w:type="pct"/>
            <w:noWrap/>
          </w:tcPr>
          <w:p w14:paraId="61754353" w14:textId="77777777" w:rsidR="005F1813" w:rsidRPr="00321AA8" w:rsidRDefault="005F1813" w:rsidP="0060103F">
            <w:pPr>
              <w:rPr>
                <w:sz w:val="11"/>
                <w:szCs w:val="11"/>
              </w:rPr>
            </w:pPr>
            <w:r w:rsidRPr="00321AA8">
              <w:rPr>
                <w:rFonts w:hint="eastAsia"/>
                <w:sz w:val="11"/>
                <w:szCs w:val="11"/>
              </w:rPr>
              <w:t>按照</w:t>
            </w:r>
            <w:r w:rsidRPr="00321AA8">
              <w:rPr>
                <w:rFonts w:hint="eastAsia"/>
                <w:sz w:val="11"/>
                <w:szCs w:val="11"/>
              </w:rPr>
              <w:t>Q/JLY J7110279B-2014</w:t>
            </w:r>
            <w:r w:rsidRPr="00321AA8">
              <w:rPr>
                <w:rFonts w:hint="eastAsia"/>
                <w:sz w:val="11"/>
                <w:szCs w:val="11"/>
              </w:rPr>
              <w:t>②《汽车内外饰非金属件耐光老化试验规范</w:t>
            </w:r>
            <w:r w:rsidRPr="00321AA8">
              <w:rPr>
                <w:rFonts w:hint="eastAsia"/>
                <w:sz w:val="11"/>
                <w:szCs w:val="11"/>
              </w:rPr>
              <w:t xml:space="preserve"> </w:t>
            </w:r>
            <w:r w:rsidRPr="00321AA8">
              <w:rPr>
                <w:rFonts w:hint="eastAsia"/>
                <w:sz w:val="11"/>
                <w:szCs w:val="11"/>
              </w:rPr>
              <w:t>》执行</w:t>
            </w:r>
          </w:p>
        </w:tc>
        <w:tc>
          <w:tcPr>
            <w:tcW w:w="942" w:type="pct"/>
            <w:noWrap/>
          </w:tcPr>
          <w:p w14:paraId="6AA4AD81" w14:textId="77777777" w:rsidR="005F1813" w:rsidRPr="00321AA8" w:rsidRDefault="005F1813" w:rsidP="0060103F">
            <w:pPr>
              <w:rPr>
                <w:sz w:val="11"/>
                <w:szCs w:val="11"/>
              </w:rPr>
            </w:pPr>
            <w:r w:rsidRPr="00321AA8">
              <w:rPr>
                <w:rFonts w:hint="eastAsia"/>
                <w:sz w:val="11"/>
                <w:szCs w:val="11"/>
              </w:rPr>
              <w:t>满足</w:t>
            </w:r>
            <w:r w:rsidRPr="00321AA8">
              <w:rPr>
                <w:rFonts w:hint="eastAsia"/>
                <w:sz w:val="11"/>
                <w:szCs w:val="11"/>
              </w:rPr>
              <w:t>Q/JL J160004</w:t>
            </w:r>
            <w:r w:rsidRPr="00321AA8">
              <w:rPr>
                <w:rFonts w:hint="eastAsia"/>
                <w:sz w:val="11"/>
                <w:szCs w:val="11"/>
              </w:rPr>
              <w:t>要求</w:t>
            </w:r>
          </w:p>
        </w:tc>
        <w:tc>
          <w:tcPr>
            <w:tcW w:w="210" w:type="pct"/>
            <w:noWrap/>
          </w:tcPr>
          <w:p w14:paraId="4AA10C59"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tcPr>
          <w:p w14:paraId="1F638E0C"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494D226C"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2F2E6EB0"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23592D88"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2F347AD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B599267"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6523C68" w14:textId="77777777" w:rsidR="005F1813" w:rsidRPr="00321AA8" w:rsidRDefault="005F1813" w:rsidP="0060103F">
            <w:pPr>
              <w:jc w:val="center"/>
              <w:textAlignment w:val="top"/>
              <w:rPr>
                <w:rFonts w:ascii="宋体" w:hAnsi="宋体"/>
                <w:sz w:val="11"/>
                <w:szCs w:val="11"/>
              </w:rPr>
            </w:pPr>
          </w:p>
        </w:tc>
        <w:tc>
          <w:tcPr>
            <w:tcW w:w="213" w:type="pct"/>
            <w:vAlign w:val="center"/>
          </w:tcPr>
          <w:p w14:paraId="1BE42418"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1A497D0B" w14:textId="77777777" w:rsidR="005F1813" w:rsidRPr="00321AA8" w:rsidRDefault="005F1813" w:rsidP="0060103F">
            <w:pPr>
              <w:jc w:val="center"/>
              <w:rPr>
                <w:color w:val="000000"/>
                <w:sz w:val="11"/>
                <w:szCs w:val="11"/>
              </w:rPr>
            </w:pPr>
          </w:p>
        </w:tc>
      </w:tr>
      <w:tr w:rsidR="005F1813" w:rsidRPr="00321AA8" w14:paraId="6482F544" w14:textId="77777777" w:rsidTr="005F1813">
        <w:trPr>
          <w:trHeight w:val="284"/>
          <w:jc w:val="center"/>
        </w:trPr>
        <w:tc>
          <w:tcPr>
            <w:tcW w:w="256" w:type="pct"/>
            <w:noWrap/>
            <w:vAlign w:val="center"/>
          </w:tcPr>
          <w:p w14:paraId="3CA93E0A" w14:textId="77777777" w:rsidR="005F1813" w:rsidRPr="00321AA8" w:rsidRDefault="005F1813" w:rsidP="0060103F">
            <w:pPr>
              <w:jc w:val="center"/>
              <w:rPr>
                <w:color w:val="000000"/>
                <w:sz w:val="11"/>
                <w:szCs w:val="11"/>
              </w:rPr>
            </w:pPr>
            <w:r w:rsidRPr="00321AA8">
              <w:rPr>
                <w:rFonts w:hint="eastAsia"/>
                <w:color w:val="000000"/>
                <w:sz w:val="11"/>
                <w:szCs w:val="11"/>
              </w:rPr>
              <w:t>97</w:t>
            </w:r>
          </w:p>
        </w:tc>
        <w:tc>
          <w:tcPr>
            <w:tcW w:w="388" w:type="pct"/>
            <w:noWrap/>
          </w:tcPr>
          <w:p w14:paraId="43BDCAA4" w14:textId="77777777" w:rsidR="005F1813" w:rsidRPr="00321AA8" w:rsidRDefault="005F1813" w:rsidP="0060103F">
            <w:pPr>
              <w:rPr>
                <w:sz w:val="11"/>
                <w:szCs w:val="11"/>
              </w:rPr>
            </w:pPr>
            <w:r w:rsidRPr="00321AA8">
              <w:rPr>
                <w:rFonts w:hint="eastAsia"/>
                <w:sz w:val="11"/>
                <w:szCs w:val="11"/>
              </w:rPr>
              <w:t>气味性</w:t>
            </w:r>
            <w:r w:rsidRPr="00321AA8">
              <w:rPr>
                <w:rFonts w:hint="eastAsia"/>
                <w:sz w:val="11"/>
                <w:szCs w:val="11"/>
              </w:rPr>
              <w:br/>
              <w:t>Odor</w:t>
            </w:r>
          </w:p>
        </w:tc>
        <w:tc>
          <w:tcPr>
            <w:tcW w:w="943" w:type="pct"/>
            <w:noWrap/>
          </w:tcPr>
          <w:p w14:paraId="6313DA94" w14:textId="77777777" w:rsidR="005F1813" w:rsidRPr="00321AA8" w:rsidRDefault="005F1813" w:rsidP="0060103F">
            <w:pPr>
              <w:rPr>
                <w:sz w:val="11"/>
                <w:szCs w:val="11"/>
              </w:rPr>
            </w:pPr>
            <w:r w:rsidRPr="00321AA8">
              <w:rPr>
                <w:rFonts w:hint="eastAsia"/>
                <w:sz w:val="11"/>
                <w:szCs w:val="11"/>
              </w:rPr>
              <w:t>Q/JLY J7110538E-2020</w:t>
            </w:r>
            <w:r w:rsidRPr="00321AA8">
              <w:rPr>
                <w:rFonts w:hint="eastAsia"/>
                <w:sz w:val="11"/>
                <w:szCs w:val="11"/>
              </w:rPr>
              <w:t>《车内非金属部位及材料气味性试验方法》</w:t>
            </w:r>
          </w:p>
        </w:tc>
        <w:tc>
          <w:tcPr>
            <w:tcW w:w="942" w:type="pct"/>
            <w:noWrap/>
          </w:tcPr>
          <w:p w14:paraId="0BB55A47" w14:textId="77777777" w:rsidR="005F1813" w:rsidRPr="00321AA8" w:rsidRDefault="005F1813" w:rsidP="0060103F">
            <w:pPr>
              <w:rPr>
                <w:sz w:val="11"/>
                <w:szCs w:val="11"/>
              </w:rPr>
            </w:pPr>
            <w:r w:rsidRPr="00321AA8">
              <w:rPr>
                <w:rFonts w:hint="eastAsia"/>
                <w:sz w:val="11"/>
                <w:szCs w:val="11"/>
              </w:rPr>
              <w:t>Q/JLY J7111031D-2023</w:t>
            </w:r>
            <w:r w:rsidRPr="00321AA8">
              <w:rPr>
                <w:rFonts w:hint="eastAsia"/>
                <w:sz w:val="11"/>
                <w:szCs w:val="11"/>
              </w:rPr>
              <w:t>《车内非金属件部位及材料气味等级限值技术条件》</w:t>
            </w:r>
          </w:p>
        </w:tc>
        <w:tc>
          <w:tcPr>
            <w:tcW w:w="210" w:type="pct"/>
            <w:noWrap/>
          </w:tcPr>
          <w:p w14:paraId="47550898"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tcPr>
          <w:p w14:paraId="24378EE7" w14:textId="77777777" w:rsidR="005F1813" w:rsidRPr="00321AA8" w:rsidRDefault="005F1813" w:rsidP="0060103F">
            <w:pPr>
              <w:jc w:val="center"/>
              <w:rPr>
                <w:color w:val="000000"/>
                <w:sz w:val="11"/>
                <w:szCs w:val="11"/>
              </w:rPr>
            </w:pPr>
            <w:r w:rsidRPr="00321AA8">
              <w:rPr>
                <w:rFonts w:hint="eastAsia"/>
                <w:color w:val="000000"/>
                <w:sz w:val="11"/>
                <w:szCs w:val="11"/>
              </w:rPr>
              <w:t>1</w:t>
            </w:r>
          </w:p>
        </w:tc>
        <w:tc>
          <w:tcPr>
            <w:tcW w:w="213" w:type="pct"/>
            <w:noWrap/>
            <w:vAlign w:val="center"/>
          </w:tcPr>
          <w:p w14:paraId="02720C0A"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6C44801F"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1AF410B7"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2031F2CE"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73C96C3"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A708D15" w14:textId="77777777" w:rsidR="005F1813" w:rsidRPr="00321AA8" w:rsidRDefault="005F1813" w:rsidP="0060103F">
            <w:pPr>
              <w:jc w:val="center"/>
              <w:textAlignment w:val="top"/>
              <w:rPr>
                <w:rFonts w:ascii="宋体" w:hAnsi="宋体"/>
                <w:sz w:val="11"/>
                <w:szCs w:val="11"/>
              </w:rPr>
            </w:pPr>
          </w:p>
        </w:tc>
        <w:tc>
          <w:tcPr>
            <w:tcW w:w="213" w:type="pct"/>
            <w:vAlign w:val="center"/>
          </w:tcPr>
          <w:p w14:paraId="3AE13B17"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6DA4C0BD" w14:textId="77777777" w:rsidR="005F1813" w:rsidRPr="00321AA8" w:rsidRDefault="005F1813" w:rsidP="0060103F">
            <w:pPr>
              <w:jc w:val="center"/>
              <w:rPr>
                <w:color w:val="000000"/>
                <w:sz w:val="11"/>
                <w:szCs w:val="11"/>
              </w:rPr>
            </w:pPr>
          </w:p>
        </w:tc>
      </w:tr>
      <w:tr w:rsidR="005F1813" w:rsidRPr="00321AA8" w14:paraId="034EA80F" w14:textId="77777777" w:rsidTr="005F1813">
        <w:trPr>
          <w:trHeight w:val="284"/>
          <w:jc w:val="center"/>
        </w:trPr>
        <w:tc>
          <w:tcPr>
            <w:tcW w:w="256" w:type="pct"/>
            <w:noWrap/>
            <w:vAlign w:val="center"/>
          </w:tcPr>
          <w:p w14:paraId="0F080D0B" w14:textId="77777777" w:rsidR="005F1813" w:rsidRPr="00321AA8" w:rsidRDefault="005F1813" w:rsidP="0060103F">
            <w:pPr>
              <w:jc w:val="center"/>
              <w:rPr>
                <w:color w:val="000000"/>
                <w:sz w:val="11"/>
                <w:szCs w:val="11"/>
              </w:rPr>
            </w:pPr>
            <w:r w:rsidRPr="00321AA8">
              <w:rPr>
                <w:rFonts w:hint="eastAsia"/>
                <w:color w:val="000000"/>
                <w:sz w:val="11"/>
                <w:szCs w:val="11"/>
              </w:rPr>
              <w:t>98</w:t>
            </w:r>
          </w:p>
        </w:tc>
        <w:tc>
          <w:tcPr>
            <w:tcW w:w="388" w:type="pct"/>
            <w:noWrap/>
          </w:tcPr>
          <w:p w14:paraId="42E92295" w14:textId="77777777" w:rsidR="005F1813" w:rsidRPr="00321AA8" w:rsidRDefault="005F1813" w:rsidP="0060103F">
            <w:pPr>
              <w:rPr>
                <w:sz w:val="11"/>
                <w:szCs w:val="11"/>
              </w:rPr>
            </w:pPr>
            <w:r w:rsidRPr="00321AA8">
              <w:rPr>
                <w:rFonts w:hint="eastAsia"/>
                <w:sz w:val="11"/>
                <w:szCs w:val="11"/>
              </w:rPr>
              <w:t>电镀性能要求</w:t>
            </w:r>
            <w:r w:rsidRPr="00321AA8">
              <w:rPr>
                <w:rFonts w:hint="eastAsia"/>
                <w:sz w:val="11"/>
                <w:szCs w:val="11"/>
              </w:rPr>
              <w:br/>
              <w:t>Decorative electroplated chromium coating technical requirements</w:t>
            </w:r>
          </w:p>
        </w:tc>
        <w:tc>
          <w:tcPr>
            <w:tcW w:w="943" w:type="pct"/>
            <w:noWrap/>
          </w:tcPr>
          <w:p w14:paraId="04E081D4" w14:textId="77777777" w:rsidR="005F1813" w:rsidRPr="00321AA8" w:rsidRDefault="005F1813" w:rsidP="0060103F">
            <w:pPr>
              <w:rPr>
                <w:sz w:val="11"/>
                <w:szCs w:val="11"/>
              </w:rPr>
            </w:pPr>
            <w:r w:rsidRPr="00321AA8">
              <w:rPr>
                <w:rFonts w:hint="eastAsia"/>
                <w:sz w:val="11"/>
                <w:szCs w:val="11"/>
              </w:rPr>
              <w:t xml:space="preserve">Q/JLY J7111591B-2022 </w:t>
            </w:r>
            <w:r w:rsidRPr="00321AA8">
              <w:rPr>
                <w:rFonts w:hint="eastAsia"/>
                <w:sz w:val="11"/>
                <w:szCs w:val="11"/>
              </w:rPr>
              <w:t>乘用车零部件装饰性电镀铬镀层技术要求</w:t>
            </w:r>
          </w:p>
        </w:tc>
        <w:tc>
          <w:tcPr>
            <w:tcW w:w="942" w:type="pct"/>
            <w:noWrap/>
          </w:tcPr>
          <w:p w14:paraId="33E1515F" w14:textId="77777777" w:rsidR="005F1813" w:rsidRPr="00321AA8" w:rsidRDefault="005F1813" w:rsidP="0060103F">
            <w:pPr>
              <w:rPr>
                <w:sz w:val="11"/>
                <w:szCs w:val="11"/>
              </w:rPr>
            </w:pPr>
            <w:r w:rsidRPr="00321AA8">
              <w:rPr>
                <w:rFonts w:hint="eastAsia"/>
                <w:sz w:val="11"/>
                <w:szCs w:val="11"/>
              </w:rPr>
              <w:t xml:space="preserve">Q/JLY J7111591B-2022 </w:t>
            </w:r>
            <w:r w:rsidRPr="00321AA8">
              <w:rPr>
                <w:rFonts w:hint="eastAsia"/>
                <w:sz w:val="11"/>
                <w:szCs w:val="11"/>
              </w:rPr>
              <w:t>乘用车零部件装饰性电镀铬镀层技术要求</w:t>
            </w:r>
          </w:p>
        </w:tc>
        <w:tc>
          <w:tcPr>
            <w:tcW w:w="210" w:type="pct"/>
            <w:noWrap/>
          </w:tcPr>
          <w:p w14:paraId="65FB7B8E" w14:textId="77777777" w:rsidR="005F1813" w:rsidRPr="00321AA8" w:rsidRDefault="005F1813" w:rsidP="0060103F">
            <w:pPr>
              <w:jc w:val="center"/>
              <w:rPr>
                <w:color w:val="000000"/>
                <w:sz w:val="11"/>
                <w:szCs w:val="11"/>
              </w:rPr>
            </w:pPr>
            <w:r w:rsidRPr="00321AA8">
              <w:rPr>
                <w:rFonts w:hint="eastAsia"/>
                <w:color w:val="000000"/>
                <w:sz w:val="11"/>
                <w:szCs w:val="11"/>
              </w:rPr>
              <w:t>PV</w:t>
            </w:r>
          </w:p>
        </w:tc>
        <w:tc>
          <w:tcPr>
            <w:tcW w:w="300" w:type="pct"/>
            <w:noWrap/>
          </w:tcPr>
          <w:p w14:paraId="7BBFF2D0" w14:textId="77777777" w:rsidR="005F1813" w:rsidRPr="00321AA8" w:rsidRDefault="005F1813" w:rsidP="0060103F">
            <w:pPr>
              <w:jc w:val="center"/>
              <w:rPr>
                <w:color w:val="000000"/>
                <w:sz w:val="11"/>
                <w:szCs w:val="11"/>
              </w:rPr>
            </w:pPr>
            <w:r w:rsidRPr="00321AA8">
              <w:rPr>
                <w:rFonts w:hint="eastAsia"/>
                <w:color w:val="000000"/>
                <w:sz w:val="11"/>
                <w:szCs w:val="11"/>
              </w:rPr>
              <w:t>3</w:t>
            </w:r>
          </w:p>
        </w:tc>
        <w:tc>
          <w:tcPr>
            <w:tcW w:w="213" w:type="pct"/>
            <w:noWrap/>
            <w:vAlign w:val="center"/>
          </w:tcPr>
          <w:p w14:paraId="0DD31BEA"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76E28758"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6B6F22AB"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2191E2F3"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4BC3C3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4603106" w14:textId="77777777" w:rsidR="005F1813" w:rsidRPr="00321AA8" w:rsidRDefault="005F1813" w:rsidP="0060103F">
            <w:pPr>
              <w:jc w:val="center"/>
              <w:textAlignment w:val="top"/>
              <w:rPr>
                <w:rFonts w:ascii="宋体" w:hAnsi="宋体"/>
                <w:sz w:val="11"/>
                <w:szCs w:val="11"/>
              </w:rPr>
            </w:pPr>
          </w:p>
        </w:tc>
        <w:tc>
          <w:tcPr>
            <w:tcW w:w="213" w:type="pct"/>
            <w:vAlign w:val="center"/>
          </w:tcPr>
          <w:p w14:paraId="2945A200"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6F64A659" w14:textId="77777777" w:rsidR="005F1813" w:rsidRPr="00321AA8" w:rsidRDefault="005F1813" w:rsidP="0060103F">
            <w:pPr>
              <w:jc w:val="center"/>
              <w:rPr>
                <w:color w:val="000000"/>
                <w:sz w:val="11"/>
                <w:szCs w:val="11"/>
              </w:rPr>
            </w:pPr>
          </w:p>
        </w:tc>
      </w:tr>
      <w:tr w:rsidR="005F1813" w:rsidRPr="00321AA8" w14:paraId="4FE64078" w14:textId="77777777" w:rsidTr="005F1813">
        <w:trPr>
          <w:trHeight w:val="284"/>
          <w:jc w:val="center"/>
        </w:trPr>
        <w:tc>
          <w:tcPr>
            <w:tcW w:w="256" w:type="pct"/>
            <w:noWrap/>
            <w:vAlign w:val="center"/>
          </w:tcPr>
          <w:p w14:paraId="7B920782" w14:textId="77777777" w:rsidR="005F1813" w:rsidRPr="00321AA8" w:rsidRDefault="005F1813" w:rsidP="0060103F">
            <w:pPr>
              <w:jc w:val="center"/>
              <w:rPr>
                <w:color w:val="000000"/>
                <w:sz w:val="11"/>
                <w:szCs w:val="11"/>
              </w:rPr>
            </w:pPr>
            <w:r w:rsidRPr="00321AA8">
              <w:rPr>
                <w:rFonts w:hint="eastAsia"/>
                <w:color w:val="000000"/>
                <w:sz w:val="11"/>
                <w:szCs w:val="11"/>
              </w:rPr>
              <w:t>试验矩阵</w:t>
            </w:r>
            <w:r w:rsidRPr="00321AA8">
              <w:rPr>
                <w:rFonts w:hint="eastAsia"/>
                <w:color w:val="000000"/>
                <w:sz w:val="11"/>
                <w:szCs w:val="11"/>
              </w:rPr>
              <w:t>10</w:t>
            </w:r>
            <w:r w:rsidRPr="00321AA8">
              <w:rPr>
                <w:rFonts w:hint="eastAsia"/>
                <w:color w:val="000000"/>
                <w:sz w:val="11"/>
                <w:szCs w:val="11"/>
              </w:rPr>
              <w:br/>
              <w:t>Test Matrix 11</w:t>
            </w:r>
          </w:p>
        </w:tc>
        <w:tc>
          <w:tcPr>
            <w:tcW w:w="388" w:type="pct"/>
            <w:noWrap/>
          </w:tcPr>
          <w:p w14:paraId="2C37120C" w14:textId="77777777" w:rsidR="005F1813" w:rsidRPr="00321AA8" w:rsidRDefault="005F1813" w:rsidP="0060103F">
            <w:pPr>
              <w:rPr>
                <w:sz w:val="11"/>
                <w:szCs w:val="11"/>
              </w:rPr>
            </w:pPr>
            <w:r w:rsidRPr="00321AA8">
              <w:rPr>
                <w:rFonts w:hint="eastAsia"/>
                <w:sz w:val="11"/>
                <w:szCs w:val="11"/>
              </w:rPr>
              <w:t xml:space="preserve">　</w:t>
            </w:r>
          </w:p>
        </w:tc>
        <w:tc>
          <w:tcPr>
            <w:tcW w:w="943" w:type="pct"/>
            <w:noWrap/>
          </w:tcPr>
          <w:p w14:paraId="57BC1EAA" w14:textId="77777777" w:rsidR="005F1813" w:rsidRPr="00321AA8" w:rsidRDefault="005F1813" w:rsidP="0060103F">
            <w:pPr>
              <w:rPr>
                <w:sz w:val="11"/>
                <w:szCs w:val="11"/>
              </w:rPr>
            </w:pPr>
            <w:r w:rsidRPr="00321AA8">
              <w:rPr>
                <w:rFonts w:hint="eastAsia"/>
                <w:sz w:val="11"/>
                <w:szCs w:val="11"/>
              </w:rPr>
              <w:t xml:space="preserve">  </w:t>
            </w:r>
          </w:p>
        </w:tc>
        <w:tc>
          <w:tcPr>
            <w:tcW w:w="942" w:type="pct"/>
            <w:noWrap/>
          </w:tcPr>
          <w:p w14:paraId="66F14476" w14:textId="77777777" w:rsidR="005F1813" w:rsidRPr="00321AA8" w:rsidRDefault="005F1813" w:rsidP="0060103F">
            <w:pPr>
              <w:rPr>
                <w:sz w:val="11"/>
                <w:szCs w:val="11"/>
              </w:rPr>
            </w:pPr>
            <w:r w:rsidRPr="00321AA8">
              <w:rPr>
                <w:rFonts w:hint="eastAsia"/>
                <w:sz w:val="11"/>
                <w:szCs w:val="11"/>
              </w:rPr>
              <w:t xml:space="preserve"> </w:t>
            </w:r>
          </w:p>
        </w:tc>
        <w:tc>
          <w:tcPr>
            <w:tcW w:w="210" w:type="pct"/>
            <w:noWrap/>
            <w:vAlign w:val="center"/>
          </w:tcPr>
          <w:p w14:paraId="50DC4180" w14:textId="77777777" w:rsidR="005F1813" w:rsidRPr="00321AA8" w:rsidRDefault="005F1813" w:rsidP="0060103F">
            <w:pPr>
              <w:jc w:val="center"/>
              <w:rPr>
                <w:color w:val="000000"/>
                <w:sz w:val="11"/>
                <w:szCs w:val="11"/>
              </w:rPr>
            </w:pPr>
            <w:r w:rsidRPr="00321AA8">
              <w:rPr>
                <w:rFonts w:hint="eastAsia"/>
                <w:color w:val="000000"/>
                <w:sz w:val="11"/>
                <w:szCs w:val="11"/>
              </w:rPr>
              <w:t xml:space="preserve"> </w:t>
            </w:r>
          </w:p>
        </w:tc>
        <w:tc>
          <w:tcPr>
            <w:tcW w:w="300" w:type="pct"/>
            <w:noWrap/>
            <w:vAlign w:val="center"/>
          </w:tcPr>
          <w:p w14:paraId="2CC9B526" w14:textId="77777777" w:rsidR="005F1813" w:rsidRPr="00321AA8" w:rsidRDefault="005F1813" w:rsidP="0060103F">
            <w:pPr>
              <w:jc w:val="center"/>
              <w:rPr>
                <w:color w:val="000000"/>
                <w:sz w:val="11"/>
                <w:szCs w:val="11"/>
              </w:rPr>
            </w:pPr>
            <w:r w:rsidRPr="00321AA8">
              <w:rPr>
                <w:rFonts w:hint="eastAsia"/>
                <w:color w:val="000000"/>
                <w:sz w:val="11"/>
                <w:szCs w:val="11"/>
              </w:rPr>
              <w:t xml:space="preserve"> </w:t>
            </w:r>
          </w:p>
        </w:tc>
        <w:tc>
          <w:tcPr>
            <w:tcW w:w="213" w:type="pct"/>
            <w:noWrap/>
            <w:vAlign w:val="center"/>
          </w:tcPr>
          <w:p w14:paraId="513750FD"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522AE01D"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51E48915"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476BCE95"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DE10FC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E283E56" w14:textId="77777777" w:rsidR="005F1813" w:rsidRPr="00321AA8" w:rsidRDefault="005F1813" w:rsidP="0060103F">
            <w:pPr>
              <w:jc w:val="center"/>
              <w:textAlignment w:val="top"/>
              <w:rPr>
                <w:rFonts w:ascii="宋体" w:hAnsi="宋体"/>
                <w:sz w:val="11"/>
                <w:szCs w:val="11"/>
              </w:rPr>
            </w:pPr>
          </w:p>
        </w:tc>
        <w:tc>
          <w:tcPr>
            <w:tcW w:w="213" w:type="pct"/>
            <w:vAlign w:val="center"/>
          </w:tcPr>
          <w:p w14:paraId="38EC1D51"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552D8F7B" w14:textId="77777777" w:rsidR="005F1813" w:rsidRPr="00321AA8" w:rsidRDefault="005F1813" w:rsidP="0060103F">
            <w:pPr>
              <w:jc w:val="center"/>
              <w:rPr>
                <w:color w:val="000000"/>
                <w:sz w:val="11"/>
                <w:szCs w:val="11"/>
              </w:rPr>
            </w:pPr>
          </w:p>
        </w:tc>
      </w:tr>
      <w:tr w:rsidR="005F1813" w:rsidRPr="00321AA8" w14:paraId="1FD07983" w14:textId="77777777" w:rsidTr="005F1813">
        <w:trPr>
          <w:trHeight w:val="284"/>
          <w:jc w:val="center"/>
        </w:trPr>
        <w:tc>
          <w:tcPr>
            <w:tcW w:w="256" w:type="pct"/>
            <w:noWrap/>
            <w:vAlign w:val="center"/>
          </w:tcPr>
          <w:p w14:paraId="4F440CD1" w14:textId="77777777" w:rsidR="005F1813" w:rsidRPr="00321AA8" w:rsidRDefault="005F1813" w:rsidP="0060103F">
            <w:pPr>
              <w:jc w:val="center"/>
              <w:rPr>
                <w:color w:val="000000"/>
                <w:sz w:val="11"/>
                <w:szCs w:val="11"/>
              </w:rPr>
            </w:pPr>
            <w:r w:rsidRPr="00321AA8">
              <w:rPr>
                <w:rFonts w:hint="eastAsia"/>
                <w:color w:val="000000"/>
                <w:sz w:val="11"/>
                <w:szCs w:val="11"/>
              </w:rPr>
              <w:t>99</w:t>
            </w:r>
          </w:p>
        </w:tc>
        <w:tc>
          <w:tcPr>
            <w:tcW w:w="388" w:type="pct"/>
            <w:noWrap/>
          </w:tcPr>
          <w:p w14:paraId="00AC83DF" w14:textId="77777777" w:rsidR="005F1813" w:rsidRPr="00321AA8" w:rsidRDefault="005F1813" w:rsidP="0060103F">
            <w:pPr>
              <w:rPr>
                <w:sz w:val="11"/>
                <w:szCs w:val="11"/>
              </w:rPr>
            </w:pPr>
            <w:r w:rsidRPr="00321AA8">
              <w:rPr>
                <w:rFonts w:hint="eastAsia"/>
                <w:sz w:val="11"/>
                <w:szCs w:val="11"/>
              </w:rPr>
              <w:t>膜厚</w:t>
            </w:r>
            <w:r w:rsidRPr="00321AA8">
              <w:rPr>
                <w:rFonts w:hint="eastAsia"/>
                <w:sz w:val="11"/>
                <w:szCs w:val="11"/>
              </w:rPr>
              <w:br/>
              <w:t>Paint film thickness</w:t>
            </w:r>
          </w:p>
        </w:tc>
        <w:tc>
          <w:tcPr>
            <w:tcW w:w="943" w:type="pct"/>
            <w:noWrap/>
          </w:tcPr>
          <w:p w14:paraId="754BC299" w14:textId="77777777" w:rsidR="005F1813" w:rsidRPr="00321AA8" w:rsidRDefault="005F1813" w:rsidP="0060103F">
            <w:pPr>
              <w:rPr>
                <w:sz w:val="11"/>
                <w:szCs w:val="11"/>
              </w:rPr>
            </w:pPr>
            <w:r w:rsidRPr="00321AA8">
              <w:rPr>
                <w:rFonts w:hint="eastAsia"/>
                <w:sz w:val="11"/>
                <w:szCs w:val="11"/>
              </w:rPr>
              <w:t>依据</w:t>
            </w:r>
            <w:r w:rsidRPr="00321AA8">
              <w:rPr>
                <w:rFonts w:hint="eastAsia"/>
                <w:sz w:val="11"/>
                <w:szCs w:val="11"/>
              </w:rPr>
              <w:t>Q/JLY J7110550E-2022</w:t>
            </w:r>
            <w:r w:rsidRPr="00321AA8">
              <w:rPr>
                <w:rFonts w:hint="eastAsia"/>
                <w:sz w:val="11"/>
                <w:szCs w:val="11"/>
              </w:rPr>
              <w:t>中</w:t>
            </w:r>
            <w:r w:rsidRPr="00321AA8">
              <w:rPr>
                <w:rFonts w:hint="eastAsia"/>
                <w:sz w:val="11"/>
                <w:szCs w:val="11"/>
              </w:rPr>
              <w:t>5.4</w:t>
            </w:r>
          </w:p>
        </w:tc>
        <w:tc>
          <w:tcPr>
            <w:tcW w:w="942" w:type="pct"/>
            <w:noWrap/>
          </w:tcPr>
          <w:p w14:paraId="76755773" w14:textId="77777777" w:rsidR="005F1813" w:rsidRPr="00321AA8" w:rsidRDefault="005F1813" w:rsidP="0060103F">
            <w:pPr>
              <w:rPr>
                <w:sz w:val="11"/>
                <w:szCs w:val="11"/>
              </w:rPr>
            </w:pPr>
            <w:r w:rsidRPr="00321AA8">
              <w:rPr>
                <w:rFonts w:hint="eastAsia"/>
                <w:sz w:val="11"/>
                <w:szCs w:val="11"/>
              </w:rPr>
              <w:t>满足</w:t>
            </w:r>
            <w:r w:rsidRPr="00321AA8">
              <w:rPr>
                <w:rFonts w:hint="eastAsia"/>
                <w:sz w:val="11"/>
                <w:szCs w:val="11"/>
              </w:rPr>
              <w:t>Q/JLY J7110550E-2022</w:t>
            </w:r>
            <w:r w:rsidRPr="00321AA8">
              <w:rPr>
                <w:rFonts w:hint="eastAsia"/>
                <w:sz w:val="11"/>
                <w:szCs w:val="11"/>
              </w:rPr>
              <w:t>中</w:t>
            </w:r>
            <w:r w:rsidRPr="00321AA8">
              <w:rPr>
                <w:rFonts w:hint="eastAsia"/>
                <w:sz w:val="11"/>
                <w:szCs w:val="11"/>
              </w:rPr>
              <w:t>4.1.3</w:t>
            </w:r>
            <w:r w:rsidRPr="00321AA8">
              <w:rPr>
                <w:rFonts w:hint="eastAsia"/>
                <w:sz w:val="11"/>
                <w:szCs w:val="11"/>
              </w:rPr>
              <w:t>的要求</w:t>
            </w:r>
          </w:p>
        </w:tc>
        <w:tc>
          <w:tcPr>
            <w:tcW w:w="210" w:type="pct"/>
            <w:noWrap/>
          </w:tcPr>
          <w:p w14:paraId="0EA8C380" w14:textId="77777777" w:rsidR="005F1813" w:rsidRPr="00321AA8" w:rsidRDefault="005F1813" w:rsidP="0060103F">
            <w:pPr>
              <w:jc w:val="center"/>
              <w:rPr>
                <w:sz w:val="11"/>
                <w:szCs w:val="11"/>
              </w:rPr>
            </w:pPr>
            <w:r w:rsidRPr="00321AA8">
              <w:rPr>
                <w:rFonts w:hint="eastAsia"/>
                <w:sz w:val="11"/>
                <w:szCs w:val="11"/>
              </w:rPr>
              <w:t>PV</w:t>
            </w:r>
          </w:p>
        </w:tc>
        <w:tc>
          <w:tcPr>
            <w:tcW w:w="300" w:type="pct"/>
            <w:noWrap/>
          </w:tcPr>
          <w:p w14:paraId="7B60CE8D" w14:textId="77777777" w:rsidR="005F1813" w:rsidRPr="00321AA8" w:rsidRDefault="005F1813" w:rsidP="0060103F">
            <w:pPr>
              <w:jc w:val="center"/>
              <w:rPr>
                <w:sz w:val="11"/>
                <w:szCs w:val="11"/>
              </w:rPr>
            </w:pPr>
            <w:r w:rsidRPr="00321AA8">
              <w:rPr>
                <w:rFonts w:hint="eastAsia"/>
                <w:sz w:val="11"/>
                <w:szCs w:val="11"/>
              </w:rPr>
              <w:t>3</w:t>
            </w:r>
          </w:p>
        </w:tc>
        <w:tc>
          <w:tcPr>
            <w:tcW w:w="213" w:type="pct"/>
            <w:noWrap/>
            <w:vAlign w:val="center"/>
          </w:tcPr>
          <w:p w14:paraId="4BE0FB3F"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11137BD4"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3382229F"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227706DB"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B4EB1E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50C13E2" w14:textId="77777777" w:rsidR="005F1813" w:rsidRPr="00321AA8" w:rsidRDefault="005F1813" w:rsidP="0060103F">
            <w:pPr>
              <w:jc w:val="center"/>
              <w:textAlignment w:val="top"/>
              <w:rPr>
                <w:rFonts w:ascii="宋体" w:hAnsi="宋体"/>
                <w:sz w:val="11"/>
                <w:szCs w:val="11"/>
              </w:rPr>
            </w:pPr>
          </w:p>
        </w:tc>
        <w:tc>
          <w:tcPr>
            <w:tcW w:w="213" w:type="pct"/>
            <w:vAlign w:val="center"/>
          </w:tcPr>
          <w:p w14:paraId="5B638F94"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15880FBD" w14:textId="77777777" w:rsidR="005F1813" w:rsidRPr="00321AA8" w:rsidRDefault="005F1813" w:rsidP="0060103F">
            <w:pPr>
              <w:jc w:val="center"/>
              <w:rPr>
                <w:color w:val="000000"/>
                <w:sz w:val="11"/>
                <w:szCs w:val="11"/>
              </w:rPr>
            </w:pPr>
          </w:p>
        </w:tc>
      </w:tr>
      <w:tr w:rsidR="005F1813" w:rsidRPr="00321AA8" w14:paraId="0496A263" w14:textId="77777777" w:rsidTr="005F1813">
        <w:trPr>
          <w:trHeight w:val="284"/>
          <w:jc w:val="center"/>
        </w:trPr>
        <w:tc>
          <w:tcPr>
            <w:tcW w:w="256" w:type="pct"/>
            <w:noWrap/>
            <w:vAlign w:val="center"/>
          </w:tcPr>
          <w:p w14:paraId="1BD264BE" w14:textId="77777777" w:rsidR="005F1813" w:rsidRPr="00321AA8" w:rsidRDefault="005F1813" w:rsidP="0060103F">
            <w:pPr>
              <w:jc w:val="center"/>
              <w:rPr>
                <w:color w:val="000000"/>
                <w:sz w:val="11"/>
                <w:szCs w:val="11"/>
              </w:rPr>
            </w:pPr>
            <w:r w:rsidRPr="00321AA8">
              <w:rPr>
                <w:rFonts w:hint="eastAsia"/>
                <w:color w:val="000000"/>
                <w:sz w:val="11"/>
                <w:szCs w:val="11"/>
              </w:rPr>
              <w:lastRenderedPageBreak/>
              <w:t>100</w:t>
            </w:r>
          </w:p>
        </w:tc>
        <w:tc>
          <w:tcPr>
            <w:tcW w:w="388" w:type="pct"/>
            <w:noWrap/>
          </w:tcPr>
          <w:p w14:paraId="716F91CE" w14:textId="77777777" w:rsidR="005F1813" w:rsidRPr="00321AA8" w:rsidRDefault="005F1813" w:rsidP="0060103F">
            <w:pPr>
              <w:rPr>
                <w:sz w:val="11"/>
                <w:szCs w:val="11"/>
              </w:rPr>
            </w:pPr>
            <w:r w:rsidRPr="00321AA8">
              <w:rPr>
                <w:rFonts w:hint="eastAsia"/>
                <w:sz w:val="11"/>
                <w:szCs w:val="11"/>
              </w:rPr>
              <w:t>附着力</w:t>
            </w:r>
            <w:r w:rsidRPr="00321AA8">
              <w:rPr>
                <w:rFonts w:hint="eastAsia"/>
                <w:sz w:val="11"/>
                <w:szCs w:val="11"/>
              </w:rPr>
              <w:br/>
              <w:t>Adhesion</w:t>
            </w:r>
          </w:p>
        </w:tc>
        <w:tc>
          <w:tcPr>
            <w:tcW w:w="943" w:type="pct"/>
            <w:noWrap/>
          </w:tcPr>
          <w:p w14:paraId="6039824C" w14:textId="77777777" w:rsidR="005F1813" w:rsidRPr="00321AA8" w:rsidRDefault="005F1813" w:rsidP="0060103F">
            <w:pPr>
              <w:rPr>
                <w:sz w:val="11"/>
                <w:szCs w:val="11"/>
              </w:rPr>
            </w:pPr>
            <w:r w:rsidRPr="00321AA8">
              <w:rPr>
                <w:rFonts w:hint="eastAsia"/>
                <w:sz w:val="11"/>
                <w:szCs w:val="11"/>
              </w:rPr>
              <w:t>依据</w:t>
            </w:r>
            <w:r w:rsidRPr="00321AA8">
              <w:rPr>
                <w:rFonts w:hint="eastAsia"/>
                <w:sz w:val="11"/>
                <w:szCs w:val="11"/>
              </w:rPr>
              <w:t>Q/JLY J7110550E-2022</w:t>
            </w:r>
            <w:r w:rsidRPr="00321AA8">
              <w:rPr>
                <w:rFonts w:hint="eastAsia"/>
                <w:sz w:val="11"/>
                <w:szCs w:val="11"/>
              </w:rPr>
              <w:t>中</w:t>
            </w:r>
            <w:r w:rsidRPr="00321AA8">
              <w:rPr>
                <w:rFonts w:hint="eastAsia"/>
                <w:sz w:val="11"/>
                <w:szCs w:val="11"/>
              </w:rPr>
              <w:t>5.5</w:t>
            </w:r>
          </w:p>
        </w:tc>
        <w:tc>
          <w:tcPr>
            <w:tcW w:w="942" w:type="pct"/>
            <w:noWrap/>
          </w:tcPr>
          <w:p w14:paraId="19487E32" w14:textId="77777777" w:rsidR="005F1813" w:rsidRPr="00321AA8" w:rsidRDefault="005F1813" w:rsidP="0060103F">
            <w:pPr>
              <w:rPr>
                <w:sz w:val="11"/>
                <w:szCs w:val="11"/>
              </w:rPr>
            </w:pPr>
            <w:r w:rsidRPr="00321AA8">
              <w:rPr>
                <w:rFonts w:hint="eastAsia"/>
                <w:sz w:val="11"/>
                <w:szCs w:val="11"/>
              </w:rPr>
              <w:t>满足</w:t>
            </w:r>
            <w:r w:rsidRPr="00321AA8">
              <w:rPr>
                <w:rFonts w:hint="eastAsia"/>
                <w:sz w:val="11"/>
                <w:szCs w:val="11"/>
              </w:rPr>
              <w:t>Q/JLY J7110550E-2022</w:t>
            </w:r>
            <w:r w:rsidRPr="00321AA8">
              <w:rPr>
                <w:rFonts w:hint="eastAsia"/>
                <w:sz w:val="11"/>
                <w:szCs w:val="11"/>
              </w:rPr>
              <w:t>中表</w:t>
            </w:r>
            <w:r w:rsidRPr="00321AA8">
              <w:rPr>
                <w:rFonts w:hint="eastAsia"/>
                <w:sz w:val="11"/>
                <w:szCs w:val="11"/>
              </w:rPr>
              <w:t>1</w:t>
            </w:r>
            <w:r w:rsidRPr="00321AA8">
              <w:rPr>
                <w:rFonts w:hint="eastAsia"/>
                <w:sz w:val="11"/>
                <w:szCs w:val="11"/>
              </w:rPr>
              <w:t>要求</w:t>
            </w:r>
          </w:p>
        </w:tc>
        <w:tc>
          <w:tcPr>
            <w:tcW w:w="210" w:type="pct"/>
            <w:noWrap/>
          </w:tcPr>
          <w:p w14:paraId="0D1DFCD0" w14:textId="77777777" w:rsidR="005F1813" w:rsidRPr="00321AA8" w:rsidRDefault="005F1813" w:rsidP="0060103F">
            <w:pPr>
              <w:jc w:val="center"/>
              <w:rPr>
                <w:sz w:val="11"/>
                <w:szCs w:val="11"/>
              </w:rPr>
            </w:pPr>
            <w:r w:rsidRPr="00321AA8">
              <w:rPr>
                <w:rFonts w:hint="eastAsia"/>
                <w:sz w:val="11"/>
                <w:szCs w:val="11"/>
              </w:rPr>
              <w:t>PV</w:t>
            </w:r>
          </w:p>
        </w:tc>
        <w:tc>
          <w:tcPr>
            <w:tcW w:w="300" w:type="pct"/>
            <w:noWrap/>
          </w:tcPr>
          <w:p w14:paraId="52787753" w14:textId="77777777" w:rsidR="005F1813" w:rsidRPr="00321AA8" w:rsidRDefault="005F1813" w:rsidP="0060103F">
            <w:pPr>
              <w:jc w:val="center"/>
              <w:rPr>
                <w:sz w:val="11"/>
                <w:szCs w:val="11"/>
              </w:rPr>
            </w:pPr>
            <w:r w:rsidRPr="00321AA8">
              <w:rPr>
                <w:rFonts w:hint="eastAsia"/>
                <w:sz w:val="11"/>
                <w:szCs w:val="11"/>
              </w:rPr>
              <w:t>3</w:t>
            </w:r>
          </w:p>
        </w:tc>
        <w:tc>
          <w:tcPr>
            <w:tcW w:w="213" w:type="pct"/>
            <w:noWrap/>
            <w:vAlign w:val="center"/>
          </w:tcPr>
          <w:p w14:paraId="72869B18"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30F8CFCC"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54488420"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7D01903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007ABC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15705D6" w14:textId="77777777" w:rsidR="005F1813" w:rsidRPr="00321AA8" w:rsidRDefault="005F1813" w:rsidP="0060103F">
            <w:pPr>
              <w:jc w:val="center"/>
              <w:textAlignment w:val="top"/>
              <w:rPr>
                <w:rFonts w:ascii="宋体" w:hAnsi="宋体"/>
                <w:sz w:val="11"/>
                <w:szCs w:val="11"/>
              </w:rPr>
            </w:pPr>
          </w:p>
        </w:tc>
        <w:tc>
          <w:tcPr>
            <w:tcW w:w="213" w:type="pct"/>
            <w:vAlign w:val="center"/>
          </w:tcPr>
          <w:p w14:paraId="028789DC"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24C0695C" w14:textId="77777777" w:rsidR="005F1813" w:rsidRPr="00321AA8" w:rsidRDefault="005F1813" w:rsidP="0060103F">
            <w:pPr>
              <w:jc w:val="center"/>
              <w:rPr>
                <w:color w:val="000000"/>
                <w:sz w:val="11"/>
                <w:szCs w:val="11"/>
              </w:rPr>
            </w:pPr>
          </w:p>
        </w:tc>
      </w:tr>
      <w:tr w:rsidR="005F1813" w:rsidRPr="00321AA8" w14:paraId="57F3A923" w14:textId="77777777" w:rsidTr="005F1813">
        <w:trPr>
          <w:trHeight w:val="284"/>
          <w:jc w:val="center"/>
        </w:trPr>
        <w:tc>
          <w:tcPr>
            <w:tcW w:w="256" w:type="pct"/>
            <w:noWrap/>
            <w:vAlign w:val="center"/>
          </w:tcPr>
          <w:p w14:paraId="21E05E63" w14:textId="77777777" w:rsidR="005F1813" w:rsidRPr="00321AA8" w:rsidRDefault="005F1813" w:rsidP="0060103F">
            <w:pPr>
              <w:jc w:val="center"/>
              <w:rPr>
                <w:color w:val="000000"/>
                <w:sz w:val="11"/>
                <w:szCs w:val="11"/>
              </w:rPr>
            </w:pPr>
            <w:r w:rsidRPr="00321AA8">
              <w:rPr>
                <w:rFonts w:hint="eastAsia"/>
                <w:color w:val="000000"/>
                <w:sz w:val="11"/>
                <w:szCs w:val="11"/>
              </w:rPr>
              <w:t>101</w:t>
            </w:r>
          </w:p>
        </w:tc>
        <w:tc>
          <w:tcPr>
            <w:tcW w:w="388" w:type="pct"/>
            <w:noWrap/>
          </w:tcPr>
          <w:p w14:paraId="3791B074" w14:textId="77777777" w:rsidR="005F1813" w:rsidRPr="00321AA8" w:rsidRDefault="005F1813" w:rsidP="0060103F">
            <w:pPr>
              <w:rPr>
                <w:sz w:val="11"/>
                <w:szCs w:val="11"/>
              </w:rPr>
            </w:pPr>
            <w:r w:rsidRPr="00321AA8">
              <w:rPr>
                <w:rFonts w:hint="eastAsia"/>
                <w:sz w:val="11"/>
                <w:szCs w:val="11"/>
              </w:rPr>
              <w:t>耐刮伤</w:t>
            </w:r>
            <w:r w:rsidRPr="00321AA8">
              <w:rPr>
                <w:rFonts w:hint="eastAsia"/>
                <w:sz w:val="11"/>
                <w:szCs w:val="11"/>
              </w:rPr>
              <w:br/>
              <w:t>Scratch resistance</w:t>
            </w:r>
          </w:p>
        </w:tc>
        <w:tc>
          <w:tcPr>
            <w:tcW w:w="943" w:type="pct"/>
            <w:noWrap/>
          </w:tcPr>
          <w:p w14:paraId="6B2B21F9" w14:textId="77777777" w:rsidR="005F1813" w:rsidRPr="00321AA8" w:rsidRDefault="005F1813" w:rsidP="0060103F">
            <w:pPr>
              <w:rPr>
                <w:sz w:val="11"/>
                <w:szCs w:val="11"/>
              </w:rPr>
            </w:pPr>
            <w:r w:rsidRPr="00321AA8">
              <w:rPr>
                <w:rFonts w:hint="eastAsia"/>
                <w:sz w:val="11"/>
                <w:szCs w:val="11"/>
              </w:rPr>
              <w:t>依据</w:t>
            </w:r>
            <w:r w:rsidRPr="00321AA8">
              <w:rPr>
                <w:rFonts w:hint="eastAsia"/>
                <w:sz w:val="11"/>
                <w:szCs w:val="11"/>
              </w:rPr>
              <w:t>Q/JLY J7110550E-2022</w:t>
            </w:r>
            <w:r w:rsidRPr="00321AA8">
              <w:rPr>
                <w:rFonts w:hint="eastAsia"/>
                <w:sz w:val="11"/>
                <w:szCs w:val="11"/>
              </w:rPr>
              <w:t>中</w:t>
            </w:r>
            <w:r w:rsidRPr="00321AA8">
              <w:rPr>
                <w:rFonts w:hint="eastAsia"/>
                <w:sz w:val="11"/>
                <w:szCs w:val="11"/>
              </w:rPr>
              <w:t>5.6</w:t>
            </w:r>
          </w:p>
        </w:tc>
        <w:tc>
          <w:tcPr>
            <w:tcW w:w="942" w:type="pct"/>
            <w:noWrap/>
          </w:tcPr>
          <w:p w14:paraId="70C34F15" w14:textId="77777777" w:rsidR="005F1813" w:rsidRPr="00321AA8" w:rsidRDefault="005F1813" w:rsidP="0060103F">
            <w:pPr>
              <w:rPr>
                <w:sz w:val="11"/>
                <w:szCs w:val="11"/>
              </w:rPr>
            </w:pPr>
            <w:r w:rsidRPr="00321AA8">
              <w:rPr>
                <w:rFonts w:hint="eastAsia"/>
                <w:sz w:val="11"/>
                <w:szCs w:val="11"/>
              </w:rPr>
              <w:t>满足</w:t>
            </w:r>
            <w:r w:rsidRPr="00321AA8">
              <w:rPr>
                <w:rFonts w:hint="eastAsia"/>
                <w:sz w:val="11"/>
                <w:szCs w:val="11"/>
              </w:rPr>
              <w:t>Q/JLY J7110550E-2022</w:t>
            </w:r>
            <w:r w:rsidRPr="00321AA8">
              <w:rPr>
                <w:rFonts w:hint="eastAsia"/>
                <w:sz w:val="11"/>
                <w:szCs w:val="11"/>
              </w:rPr>
              <w:t>中表</w:t>
            </w:r>
            <w:r w:rsidRPr="00321AA8">
              <w:rPr>
                <w:rFonts w:hint="eastAsia"/>
                <w:sz w:val="11"/>
                <w:szCs w:val="11"/>
              </w:rPr>
              <w:t>1</w:t>
            </w:r>
            <w:r w:rsidRPr="00321AA8">
              <w:rPr>
                <w:rFonts w:hint="eastAsia"/>
                <w:sz w:val="11"/>
                <w:szCs w:val="11"/>
              </w:rPr>
              <w:t>要求</w:t>
            </w:r>
          </w:p>
        </w:tc>
        <w:tc>
          <w:tcPr>
            <w:tcW w:w="210" w:type="pct"/>
            <w:noWrap/>
          </w:tcPr>
          <w:p w14:paraId="0FBDBBC3" w14:textId="77777777" w:rsidR="005F1813" w:rsidRPr="00321AA8" w:rsidRDefault="005F1813" w:rsidP="0060103F">
            <w:pPr>
              <w:jc w:val="center"/>
              <w:rPr>
                <w:sz w:val="11"/>
                <w:szCs w:val="11"/>
              </w:rPr>
            </w:pPr>
            <w:r w:rsidRPr="00321AA8">
              <w:rPr>
                <w:rFonts w:hint="eastAsia"/>
                <w:sz w:val="11"/>
                <w:szCs w:val="11"/>
              </w:rPr>
              <w:t>PV</w:t>
            </w:r>
          </w:p>
        </w:tc>
        <w:tc>
          <w:tcPr>
            <w:tcW w:w="300" w:type="pct"/>
            <w:noWrap/>
          </w:tcPr>
          <w:p w14:paraId="7CD8E74D" w14:textId="77777777" w:rsidR="005F1813" w:rsidRPr="00321AA8" w:rsidRDefault="005F1813" w:rsidP="0060103F">
            <w:pPr>
              <w:jc w:val="center"/>
              <w:rPr>
                <w:sz w:val="11"/>
                <w:szCs w:val="11"/>
              </w:rPr>
            </w:pPr>
            <w:r w:rsidRPr="00321AA8">
              <w:rPr>
                <w:rFonts w:hint="eastAsia"/>
                <w:sz w:val="11"/>
                <w:szCs w:val="11"/>
              </w:rPr>
              <w:t>3</w:t>
            </w:r>
          </w:p>
        </w:tc>
        <w:tc>
          <w:tcPr>
            <w:tcW w:w="213" w:type="pct"/>
            <w:noWrap/>
            <w:vAlign w:val="center"/>
          </w:tcPr>
          <w:p w14:paraId="282E6F68"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1874BB21"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513BAC5E"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795061A5"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BBEEC6E"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6810A9C" w14:textId="77777777" w:rsidR="005F1813" w:rsidRPr="00321AA8" w:rsidRDefault="005F1813" w:rsidP="0060103F">
            <w:pPr>
              <w:jc w:val="center"/>
              <w:textAlignment w:val="top"/>
              <w:rPr>
                <w:rFonts w:ascii="宋体" w:hAnsi="宋体"/>
                <w:sz w:val="11"/>
                <w:szCs w:val="11"/>
              </w:rPr>
            </w:pPr>
          </w:p>
        </w:tc>
        <w:tc>
          <w:tcPr>
            <w:tcW w:w="213" w:type="pct"/>
            <w:vAlign w:val="center"/>
          </w:tcPr>
          <w:p w14:paraId="1F80C390"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29DB2A54" w14:textId="77777777" w:rsidR="005F1813" w:rsidRPr="00321AA8" w:rsidRDefault="005F1813" w:rsidP="0060103F">
            <w:pPr>
              <w:jc w:val="center"/>
              <w:rPr>
                <w:color w:val="000000"/>
                <w:sz w:val="11"/>
                <w:szCs w:val="11"/>
              </w:rPr>
            </w:pPr>
          </w:p>
        </w:tc>
      </w:tr>
      <w:tr w:rsidR="005F1813" w:rsidRPr="00321AA8" w14:paraId="2182885D" w14:textId="77777777" w:rsidTr="005F1813">
        <w:trPr>
          <w:trHeight w:val="284"/>
          <w:jc w:val="center"/>
        </w:trPr>
        <w:tc>
          <w:tcPr>
            <w:tcW w:w="256" w:type="pct"/>
            <w:noWrap/>
            <w:vAlign w:val="center"/>
          </w:tcPr>
          <w:p w14:paraId="39AC8EA3" w14:textId="77777777" w:rsidR="005F1813" w:rsidRPr="00321AA8" w:rsidRDefault="005F1813" w:rsidP="0060103F">
            <w:pPr>
              <w:jc w:val="center"/>
              <w:rPr>
                <w:color w:val="000000"/>
                <w:sz w:val="11"/>
                <w:szCs w:val="11"/>
              </w:rPr>
            </w:pPr>
            <w:r w:rsidRPr="00321AA8">
              <w:rPr>
                <w:rFonts w:hint="eastAsia"/>
                <w:color w:val="000000"/>
                <w:sz w:val="11"/>
                <w:szCs w:val="11"/>
              </w:rPr>
              <w:t>102</w:t>
            </w:r>
          </w:p>
        </w:tc>
        <w:tc>
          <w:tcPr>
            <w:tcW w:w="388" w:type="pct"/>
            <w:noWrap/>
          </w:tcPr>
          <w:p w14:paraId="2BE8E4C6" w14:textId="77777777" w:rsidR="005F1813" w:rsidRPr="00321AA8" w:rsidRDefault="005F1813" w:rsidP="0060103F">
            <w:pPr>
              <w:rPr>
                <w:sz w:val="11"/>
                <w:szCs w:val="11"/>
              </w:rPr>
            </w:pPr>
            <w:r w:rsidRPr="00321AA8">
              <w:rPr>
                <w:rFonts w:hint="eastAsia"/>
                <w:sz w:val="11"/>
                <w:szCs w:val="11"/>
              </w:rPr>
              <w:t>高温热老化</w:t>
            </w:r>
            <w:r w:rsidRPr="00321AA8">
              <w:rPr>
                <w:rFonts w:hint="eastAsia"/>
                <w:sz w:val="11"/>
                <w:szCs w:val="11"/>
              </w:rPr>
              <w:br/>
              <w:t>High Temperature Heat Aging</w:t>
            </w:r>
          </w:p>
        </w:tc>
        <w:tc>
          <w:tcPr>
            <w:tcW w:w="943" w:type="pct"/>
            <w:noWrap/>
          </w:tcPr>
          <w:p w14:paraId="209D4671" w14:textId="77777777" w:rsidR="005F1813" w:rsidRPr="00321AA8" w:rsidRDefault="005F1813" w:rsidP="0060103F">
            <w:pPr>
              <w:rPr>
                <w:sz w:val="11"/>
                <w:szCs w:val="11"/>
              </w:rPr>
            </w:pPr>
            <w:r w:rsidRPr="00321AA8">
              <w:rPr>
                <w:rFonts w:hint="eastAsia"/>
                <w:sz w:val="11"/>
                <w:szCs w:val="11"/>
              </w:rPr>
              <w:t>依据</w:t>
            </w:r>
            <w:r w:rsidRPr="00321AA8">
              <w:rPr>
                <w:rFonts w:hint="eastAsia"/>
                <w:sz w:val="11"/>
                <w:szCs w:val="11"/>
              </w:rPr>
              <w:t>Q/JLY J7110550E-2022</w:t>
            </w:r>
            <w:r w:rsidRPr="00321AA8">
              <w:rPr>
                <w:rFonts w:hint="eastAsia"/>
                <w:sz w:val="11"/>
                <w:szCs w:val="11"/>
              </w:rPr>
              <w:t>中</w:t>
            </w:r>
            <w:r w:rsidRPr="00321AA8">
              <w:rPr>
                <w:rFonts w:hint="eastAsia"/>
                <w:sz w:val="11"/>
                <w:szCs w:val="11"/>
              </w:rPr>
              <w:t>5.7</w:t>
            </w:r>
          </w:p>
        </w:tc>
        <w:tc>
          <w:tcPr>
            <w:tcW w:w="942" w:type="pct"/>
            <w:noWrap/>
          </w:tcPr>
          <w:p w14:paraId="4CA40D9B" w14:textId="77777777" w:rsidR="005F1813" w:rsidRPr="00321AA8" w:rsidRDefault="005F1813" w:rsidP="0060103F">
            <w:pPr>
              <w:rPr>
                <w:sz w:val="11"/>
                <w:szCs w:val="11"/>
              </w:rPr>
            </w:pPr>
            <w:r w:rsidRPr="00321AA8">
              <w:rPr>
                <w:rFonts w:hint="eastAsia"/>
                <w:sz w:val="11"/>
                <w:szCs w:val="11"/>
              </w:rPr>
              <w:t>满足</w:t>
            </w:r>
            <w:r w:rsidRPr="00321AA8">
              <w:rPr>
                <w:rFonts w:hint="eastAsia"/>
                <w:sz w:val="11"/>
                <w:szCs w:val="11"/>
              </w:rPr>
              <w:t>Q/JLY J7110550E-2022</w:t>
            </w:r>
            <w:r w:rsidRPr="00321AA8">
              <w:rPr>
                <w:rFonts w:hint="eastAsia"/>
                <w:sz w:val="11"/>
                <w:szCs w:val="11"/>
              </w:rPr>
              <w:t>中表</w:t>
            </w:r>
            <w:r w:rsidRPr="00321AA8">
              <w:rPr>
                <w:rFonts w:hint="eastAsia"/>
                <w:sz w:val="11"/>
                <w:szCs w:val="11"/>
              </w:rPr>
              <w:t>1</w:t>
            </w:r>
            <w:r w:rsidRPr="00321AA8">
              <w:rPr>
                <w:rFonts w:hint="eastAsia"/>
                <w:sz w:val="11"/>
                <w:szCs w:val="11"/>
              </w:rPr>
              <w:t>要求</w:t>
            </w:r>
          </w:p>
        </w:tc>
        <w:tc>
          <w:tcPr>
            <w:tcW w:w="210" w:type="pct"/>
            <w:noWrap/>
          </w:tcPr>
          <w:p w14:paraId="4CAAC1C2" w14:textId="77777777" w:rsidR="005F1813" w:rsidRPr="00321AA8" w:rsidRDefault="005F1813" w:rsidP="0060103F">
            <w:pPr>
              <w:jc w:val="center"/>
              <w:rPr>
                <w:sz w:val="11"/>
                <w:szCs w:val="11"/>
              </w:rPr>
            </w:pPr>
            <w:r w:rsidRPr="00321AA8">
              <w:rPr>
                <w:rFonts w:hint="eastAsia"/>
                <w:sz w:val="11"/>
                <w:szCs w:val="11"/>
              </w:rPr>
              <w:t>PV</w:t>
            </w:r>
          </w:p>
        </w:tc>
        <w:tc>
          <w:tcPr>
            <w:tcW w:w="300" w:type="pct"/>
            <w:noWrap/>
          </w:tcPr>
          <w:p w14:paraId="4DD81022" w14:textId="77777777" w:rsidR="005F1813" w:rsidRPr="00321AA8" w:rsidRDefault="005F1813" w:rsidP="0060103F">
            <w:pPr>
              <w:jc w:val="center"/>
              <w:rPr>
                <w:sz w:val="11"/>
                <w:szCs w:val="11"/>
              </w:rPr>
            </w:pPr>
            <w:r w:rsidRPr="00321AA8">
              <w:rPr>
                <w:rFonts w:hint="eastAsia"/>
                <w:sz w:val="11"/>
                <w:szCs w:val="11"/>
              </w:rPr>
              <w:t>3</w:t>
            </w:r>
          </w:p>
        </w:tc>
        <w:tc>
          <w:tcPr>
            <w:tcW w:w="213" w:type="pct"/>
            <w:noWrap/>
            <w:vAlign w:val="center"/>
          </w:tcPr>
          <w:p w14:paraId="74EFCE53"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2ECB4E86"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489034A2"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F400F67"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79BD97B"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70F30F35" w14:textId="77777777" w:rsidR="005F1813" w:rsidRPr="00321AA8" w:rsidRDefault="005F1813" w:rsidP="0060103F">
            <w:pPr>
              <w:jc w:val="center"/>
              <w:textAlignment w:val="top"/>
              <w:rPr>
                <w:rFonts w:ascii="宋体" w:hAnsi="宋体"/>
                <w:sz w:val="11"/>
                <w:szCs w:val="11"/>
              </w:rPr>
            </w:pPr>
          </w:p>
        </w:tc>
        <w:tc>
          <w:tcPr>
            <w:tcW w:w="213" w:type="pct"/>
            <w:vAlign w:val="center"/>
          </w:tcPr>
          <w:p w14:paraId="379B680E"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5FF3A80B" w14:textId="77777777" w:rsidR="005F1813" w:rsidRPr="00321AA8" w:rsidRDefault="005F1813" w:rsidP="0060103F">
            <w:pPr>
              <w:jc w:val="center"/>
              <w:rPr>
                <w:color w:val="000000"/>
                <w:sz w:val="11"/>
                <w:szCs w:val="11"/>
              </w:rPr>
            </w:pPr>
          </w:p>
        </w:tc>
      </w:tr>
      <w:tr w:rsidR="005F1813" w:rsidRPr="00321AA8" w14:paraId="68B79116" w14:textId="77777777" w:rsidTr="005F1813">
        <w:trPr>
          <w:trHeight w:val="284"/>
          <w:jc w:val="center"/>
        </w:trPr>
        <w:tc>
          <w:tcPr>
            <w:tcW w:w="256" w:type="pct"/>
            <w:noWrap/>
            <w:vAlign w:val="center"/>
          </w:tcPr>
          <w:p w14:paraId="27B60D83" w14:textId="77777777" w:rsidR="005F1813" w:rsidRPr="00321AA8" w:rsidRDefault="005F1813" w:rsidP="0060103F">
            <w:pPr>
              <w:jc w:val="center"/>
              <w:rPr>
                <w:color w:val="000000"/>
                <w:sz w:val="11"/>
                <w:szCs w:val="11"/>
              </w:rPr>
            </w:pPr>
            <w:r w:rsidRPr="00321AA8">
              <w:rPr>
                <w:rFonts w:hint="eastAsia"/>
                <w:color w:val="000000"/>
                <w:sz w:val="11"/>
                <w:szCs w:val="11"/>
              </w:rPr>
              <w:t>103</w:t>
            </w:r>
          </w:p>
        </w:tc>
        <w:tc>
          <w:tcPr>
            <w:tcW w:w="388" w:type="pct"/>
            <w:noWrap/>
          </w:tcPr>
          <w:p w14:paraId="0E311723" w14:textId="77777777" w:rsidR="005F1813" w:rsidRPr="00321AA8" w:rsidRDefault="005F1813" w:rsidP="0060103F">
            <w:pPr>
              <w:rPr>
                <w:sz w:val="11"/>
                <w:szCs w:val="11"/>
              </w:rPr>
            </w:pPr>
            <w:r w:rsidRPr="00321AA8">
              <w:rPr>
                <w:rFonts w:hint="eastAsia"/>
                <w:sz w:val="11"/>
                <w:szCs w:val="11"/>
              </w:rPr>
              <w:t>高低温交变</w:t>
            </w:r>
            <w:r w:rsidRPr="00321AA8">
              <w:rPr>
                <w:rFonts w:hint="eastAsia"/>
                <w:sz w:val="11"/>
                <w:szCs w:val="11"/>
              </w:rPr>
              <w:br/>
              <w:t>High-Low Temperature Alternation</w:t>
            </w:r>
          </w:p>
        </w:tc>
        <w:tc>
          <w:tcPr>
            <w:tcW w:w="943" w:type="pct"/>
            <w:noWrap/>
          </w:tcPr>
          <w:p w14:paraId="0C514434" w14:textId="77777777" w:rsidR="005F1813" w:rsidRPr="00321AA8" w:rsidRDefault="005F1813" w:rsidP="0060103F">
            <w:pPr>
              <w:rPr>
                <w:sz w:val="11"/>
                <w:szCs w:val="11"/>
              </w:rPr>
            </w:pPr>
            <w:r w:rsidRPr="00321AA8">
              <w:rPr>
                <w:rFonts w:hint="eastAsia"/>
                <w:sz w:val="11"/>
                <w:szCs w:val="11"/>
              </w:rPr>
              <w:t>依据</w:t>
            </w:r>
            <w:r w:rsidRPr="00321AA8">
              <w:rPr>
                <w:rFonts w:hint="eastAsia"/>
                <w:sz w:val="11"/>
                <w:szCs w:val="11"/>
              </w:rPr>
              <w:t>Q/JLY J7110550E-2022</w:t>
            </w:r>
            <w:r w:rsidRPr="00321AA8">
              <w:rPr>
                <w:rFonts w:hint="eastAsia"/>
                <w:sz w:val="11"/>
                <w:szCs w:val="11"/>
              </w:rPr>
              <w:t>中</w:t>
            </w:r>
            <w:r w:rsidRPr="00321AA8">
              <w:rPr>
                <w:rFonts w:hint="eastAsia"/>
                <w:sz w:val="11"/>
                <w:szCs w:val="11"/>
              </w:rPr>
              <w:t>5.8</w:t>
            </w:r>
          </w:p>
        </w:tc>
        <w:tc>
          <w:tcPr>
            <w:tcW w:w="942" w:type="pct"/>
            <w:noWrap/>
          </w:tcPr>
          <w:p w14:paraId="24B231FE" w14:textId="77777777" w:rsidR="005F1813" w:rsidRPr="00321AA8" w:rsidRDefault="005F1813" w:rsidP="0060103F">
            <w:pPr>
              <w:rPr>
                <w:sz w:val="11"/>
                <w:szCs w:val="11"/>
              </w:rPr>
            </w:pPr>
            <w:r w:rsidRPr="00321AA8">
              <w:rPr>
                <w:rFonts w:hint="eastAsia"/>
                <w:sz w:val="11"/>
                <w:szCs w:val="11"/>
              </w:rPr>
              <w:t>满足</w:t>
            </w:r>
            <w:r w:rsidRPr="00321AA8">
              <w:rPr>
                <w:rFonts w:hint="eastAsia"/>
                <w:sz w:val="11"/>
                <w:szCs w:val="11"/>
              </w:rPr>
              <w:t>Q/JLY J7110550E-2022</w:t>
            </w:r>
            <w:r w:rsidRPr="00321AA8">
              <w:rPr>
                <w:rFonts w:hint="eastAsia"/>
                <w:sz w:val="11"/>
                <w:szCs w:val="11"/>
              </w:rPr>
              <w:t>中表</w:t>
            </w:r>
            <w:r w:rsidRPr="00321AA8">
              <w:rPr>
                <w:rFonts w:hint="eastAsia"/>
                <w:sz w:val="11"/>
                <w:szCs w:val="11"/>
              </w:rPr>
              <w:t>1</w:t>
            </w:r>
            <w:r w:rsidRPr="00321AA8">
              <w:rPr>
                <w:rFonts w:hint="eastAsia"/>
                <w:sz w:val="11"/>
                <w:szCs w:val="11"/>
              </w:rPr>
              <w:t>要求</w:t>
            </w:r>
          </w:p>
        </w:tc>
        <w:tc>
          <w:tcPr>
            <w:tcW w:w="210" w:type="pct"/>
            <w:noWrap/>
          </w:tcPr>
          <w:p w14:paraId="6334B277" w14:textId="77777777" w:rsidR="005F1813" w:rsidRPr="00321AA8" w:rsidRDefault="005F1813" w:rsidP="0060103F">
            <w:pPr>
              <w:jc w:val="center"/>
              <w:rPr>
                <w:sz w:val="11"/>
                <w:szCs w:val="11"/>
              </w:rPr>
            </w:pPr>
            <w:r w:rsidRPr="00321AA8">
              <w:rPr>
                <w:rFonts w:hint="eastAsia"/>
                <w:sz w:val="11"/>
                <w:szCs w:val="11"/>
              </w:rPr>
              <w:t>PV</w:t>
            </w:r>
          </w:p>
        </w:tc>
        <w:tc>
          <w:tcPr>
            <w:tcW w:w="300" w:type="pct"/>
            <w:noWrap/>
          </w:tcPr>
          <w:p w14:paraId="77AF6D39" w14:textId="77777777" w:rsidR="005F1813" w:rsidRPr="00321AA8" w:rsidRDefault="005F1813" w:rsidP="0060103F">
            <w:pPr>
              <w:jc w:val="center"/>
              <w:rPr>
                <w:sz w:val="11"/>
                <w:szCs w:val="11"/>
              </w:rPr>
            </w:pPr>
            <w:r w:rsidRPr="00321AA8">
              <w:rPr>
                <w:rFonts w:hint="eastAsia"/>
                <w:sz w:val="11"/>
                <w:szCs w:val="11"/>
              </w:rPr>
              <w:t>3</w:t>
            </w:r>
          </w:p>
        </w:tc>
        <w:tc>
          <w:tcPr>
            <w:tcW w:w="213" w:type="pct"/>
            <w:noWrap/>
            <w:vAlign w:val="center"/>
          </w:tcPr>
          <w:p w14:paraId="1FFE166D"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71AF0AAB"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63392F5D"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23DAFCB2"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31D0073"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AA6EFB4" w14:textId="77777777" w:rsidR="005F1813" w:rsidRPr="00321AA8" w:rsidRDefault="005F1813" w:rsidP="0060103F">
            <w:pPr>
              <w:jc w:val="center"/>
              <w:textAlignment w:val="top"/>
              <w:rPr>
                <w:rFonts w:ascii="宋体" w:hAnsi="宋体"/>
                <w:sz w:val="11"/>
                <w:szCs w:val="11"/>
              </w:rPr>
            </w:pPr>
          </w:p>
        </w:tc>
        <w:tc>
          <w:tcPr>
            <w:tcW w:w="213" w:type="pct"/>
            <w:vAlign w:val="center"/>
          </w:tcPr>
          <w:p w14:paraId="6146A182"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6DAEDF40" w14:textId="77777777" w:rsidR="005F1813" w:rsidRPr="00321AA8" w:rsidRDefault="005F1813" w:rsidP="0060103F">
            <w:pPr>
              <w:jc w:val="center"/>
              <w:rPr>
                <w:color w:val="000000"/>
                <w:sz w:val="11"/>
                <w:szCs w:val="11"/>
              </w:rPr>
            </w:pPr>
          </w:p>
        </w:tc>
      </w:tr>
      <w:tr w:rsidR="005F1813" w:rsidRPr="00321AA8" w14:paraId="34428009" w14:textId="77777777" w:rsidTr="005F1813">
        <w:trPr>
          <w:trHeight w:val="284"/>
          <w:jc w:val="center"/>
        </w:trPr>
        <w:tc>
          <w:tcPr>
            <w:tcW w:w="256" w:type="pct"/>
            <w:noWrap/>
            <w:vAlign w:val="center"/>
          </w:tcPr>
          <w:p w14:paraId="6545D620" w14:textId="77777777" w:rsidR="005F1813" w:rsidRPr="00321AA8" w:rsidRDefault="005F1813" w:rsidP="0060103F">
            <w:pPr>
              <w:jc w:val="center"/>
              <w:rPr>
                <w:color w:val="000000"/>
                <w:sz w:val="11"/>
                <w:szCs w:val="11"/>
              </w:rPr>
            </w:pPr>
            <w:r w:rsidRPr="00321AA8">
              <w:rPr>
                <w:rFonts w:hint="eastAsia"/>
                <w:color w:val="000000"/>
                <w:sz w:val="11"/>
                <w:szCs w:val="11"/>
              </w:rPr>
              <w:t>104</w:t>
            </w:r>
          </w:p>
        </w:tc>
        <w:tc>
          <w:tcPr>
            <w:tcW w:w="388" w:type="pct"/>
            <w:noWrap/>
          </w:tcPr>
          <w:p w14:paraId="4334815C" w14:textId="77777777" w:rsidR="005F1813" w:rsidRPr="00321AA8" w:rsidRDefault="005F1813" w:rsidP="0060103F">
            <w:pPr>
              <w:rPr>
                <w:sz w:val="11"/>
                <w:szCs w:val="11"/>
              </w:rPr>
            </w:pPr>
            <w:r w:rsidRPr="00321AA8">
              <w:rPr>
                <w:rFonts w:hint="eastAsia"/>
                <w:sz w:val="11"/>
                <w:szCs w:val="11"/>
              </w:rPr>
              <w:t>冷凝水试验</w:t>
            </w:r>
            <w:r w:rsidRPr="00321AA8">
              <w:rPr>
                <w:rFonts w:hint="eastAsia"/>
                <w:sz w:val="11"/>
                <w:szCs w:val="11"/>
              </w:rPr>
              <w:br/>
              <w:t>Condensate Water Test</w:t>
            </w:r>
          </w:p>
        </w:tc>
        <w:tc>
          <w:tcPr>
            <w:tcW w:w="943" w:type="pct"/>
            <w:noWrap/>
          </w:tcPr>
          <w:p w14:paraId="50538A4D" w14:textId="77777777" w:rsidR="005F1813" w:rsidRPr="00321AA8" w:rsidRDefault="005F1813" w:rsidP="0060103F">
            <w:pPr>
              <w:rPr>
                <w:sz w:val="11"/>
                <w:szCs w:val="11"/>
              </w:rPr>
            </w:pPr>
            <w:r w:rsidRPr="00321AA8">
              <w:rPr>
                <w:rFonts w:hint="eastAsia"/>
                <w:sz w:val="11"/>
                <w:szCs w:val="11"/>
              </w:rPr>
              <w:t>依据</w:t>
            </w:r>
            <w:r w:rsidRPr="00321AA8">
              <w:rPr>
                <w:rFonts w:hint="eastAsia"/>
                <w:sz w:val="11"/>
                <w:szCs w:val="11"/>
              </w:rPr>
              <w:t>Q/JLY J7110550E-2022</w:t>
            </w:r>
            <w:r w:rsidRPr="00321AA8">
              <w:rPr>
                <w:rFonts w:hint="eastAsia"/>
                <w:sz w:val="11"/>
                <w:szCs w:val="11"/>
              </w:rPr>
              <w:t>中</w:t>
            </w:r>
            <w:r w:rsidRPr="00321AA8">
              <w:rPr>
                <w:rFonts w:hint="eastAsia"/>
                <w:sz w:val="11"/>
                <w:szCs w:val="11"/>
              </w:rPr>
              <w:t>5.9</w:t>
            </w:r>
          </w:p>
        </w:tc>
        <w:tc>
          <w:tcPr>
            <w:tcW w:w="942" w:type="pct"/>
            <w:noWrap/>
          </w:tcPr>
          <w:p w14:paraId="2FED8AAF" w14:textId="77777777" w:rsidR="005F1813" w:rsidRPr="00321AA8" w:rsidRDefault="005F1813" w:rsidP="0060103F">
            <w:pPr>
              <w:rPr>
                <w:sz w:val="11"/>
                <w:szCs w:val="11"/>
              </w:rPr>
            </w:pPr>
            <w:r w:rsidRPr="00321AA8">
              <w:rPr>
                <w:rFonts w:hint="eastAsia"/>
                <w:sz w:val="11"/>
                <w:szCs w:val="11"/>
              </w:rPr>
              <w:t>满足</w:t>
            </w:r>
            <w:r w:rsidRPr="00321AA8">
              <w:rPr>
                <w:rFonts w:hint="eastAsia"/>
                <w:sz w:val="11"/>
                <w:szCs w:val="11"/>
              </w:rPr>
              <w:t>Q/JLY J7110550E-2022</w:t>
            </w:r>
            <w:r w:rsidRPr="00321AA8">
              <w:rPr>
                <w:rFonts w:hint="eastAsia"/>
                <w:sz w:val="11"/>
                <w:szCs w:val="11"/>
              </w:rPr>
              <w:t>中表</w:t>
            </w:r>
            <w:r w:rsidRPr="00321AA8">
              <w:rPr>
                <w:rFonts w:hint="eastAsia"/>
                <w:sz w:val="11"/>
                <w:szCs w:val="11"/>
              </w:rPr>
              <w:t>1</w:t>
            </w:r>
            <w:r w:rsidRPr="00321AA8">
              <w:rPr>
                <w:rFonts w:hint="eastAsia"/>
                <w:sz w:val="11"/>
                <w:szCs w:val="11"/>
              </w:rPr>
              <w:t>要求</w:t>
            </w:r>
          </w:p>
        </w:tc>
        <w:tc>
          <w:tcPr>
            <w:tcW w:w="210" w:type="pct"/>
            <w:noWrap/>
          </w:tcPr>
          <w:p w14:paraId="46EE25D4" w14:textId="77777777" w:rsidR="005F1813" w:rsidRPr="00321AA8" w:rsidRDefault="005F1813" w:rsidP="0060103F">
            <w:pPr>
              <w:jc w:val="center"/>
              <w:rPr>
                <w:sz w:val="11"/>
                <w:szCs w:val="11"/>
              </w:rPr>
            </w:pPr>
            <w:r w:rsidRPr="00321AA8">
              <w:rPr>
                <w:rFonts w:hint="eastAsia"/>
                <w:sz w:val="11"/>
                <w:szCs w:val="11"/>
              </w:rPr>
              <w:t>PV</w:t>
            </w:r>
          </w:p>
        </w:tc>
        <w:tc>
          <w:tcPr>
            <w:tcW w:w="300" w:type="pct"/>
            <w:noWrap/>
          </w:tcPr>
          <w:p w14:paraId="392E1015" w14:textId="77777777" w:rsidR="005F1813" w:rsidRPr="00321AA8" w:rsidRDefault="005F1813" w:rsidP="0060103F">
            <w:pPr>
              <w:jc w:val="center"/>
              <w:rPr>
                <w:sz w:val="11"/>
                <w:szCs w:val="11"/>
              </w:rPr>
            </w:pPr>
            <w:r w:rsidRPr="00321AA8">
              <w:rPr>
                <w:rFonts w:hint="eastAsia"/>
                <w:sz w:val="11"/>
                <w:szCs w:val="11"/>
              </w:rPr>
              <w:t>3</w:t>
            </w:r>
          </w:p>
        </w:tc>
        <w:tc>
          <w:tcPr>
            <w:tcW w:w="213" w:type="pct"/>
            <w:noWrap/>
            <w:vAlign w:val="center"/>
          </w:tcPr>
          <w:p w14:paraId="372BB5D8"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22EBEC7F"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4FDC937C"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C12E39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BB23F78"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039C518" w14:textId="77777777" w:rsidR="005F1813" w:rsidRPr="00321AA8" w:rsidRDefault="005F1813" w:rsidP="0060103F">
            <w:pPr>
              <w:jc w:val="center"/>
              <w:textAlignment w:val="top"/>
              <w:rPr>
                <w:rFonts w:ascii="宋体" w:hAnsi="宋体"/>
                <w:sz w:val="11"/>
                <w:szCs w:val="11"/>
              </w:rPr>
            </w:pPr>
          </w:p>
        </w:tc>
        <w:tc>
          <w:tcPr>
            <w:tcW w:w="213" w:type="pct"/>
            <w:vAlign w:val="center"/>
          </w:tcPr>
          <w:p w14:paraId="234B1624"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129D368D" w14:textId="77777777" w:rsidR="005F1813" w:rsidRPr="00321AA8" w:rsidRDefault="005F1813" w:rsidP="0060103F">
            <w:pPr>
              <w:jc w:val="center"/>
              <w:rPr>
                <w:color w:val="000000"/>
                <w:sz w:val="11"/>
                <w:szCs w:val="11"/>
              </w:rPr>
            </w:pPr>
          </w:p>
        </w:tc>
      </w:tr>
      <w:tr w:rsidR="005F1813" w:rsidRPr="00321AA8" w14:paraId="198CEDD9" w14:textId="77777777" w:rsidTr="005F1813">
        <w:trPr>
          <w:trHeight w:val="284"/>
          <w:jc w:val="center"/>
        </w:trPr>
        <w:tc>
          <w:tcPr>
            <w:tcW w:w="256" w:type="pct"/>
            <w:noWrap/>
            <w:vAlign w:val="center"/>
          </w:tcPr>
          <w:p w14:paraId="7636B7AD" w14:textId="77777777" w:rsidR="005F1813" w:rsidRPr="00321AA8" w:rsidRDefault="005F1813" w:rsidP="0060103F">
            <w:pPr>
              <w:jc w:val="center"/>
              <w:rPr>
                <w:color w:val="000000"/>
                <w:sz w:val="11"/>
                <w:szCs w:val="11"/>
              </w:rPr>
            </w:pPr>
            <w:r w:rsidRPr="00321AA8">
              <w:rPr>
                <w:rFonts w:hint="eastAsia"/>
                <w:color w:val="000000"/>
                <w:sz w:val="11"/>
                <w:szCs w:val="11"/>
              </w:rPr>
              <w:t>105</w:t>
            </w:r>
          </w:p>
        </w:tc>
        <w:tc>
          <w:tcPr>
            <w:tcW w:w="388" w:type="pct"/>
            <w:noWrap/>
          </w:tcPr>
          <w:p w14:paraId="2C3162F5" w14:textId="77777777" w:rsidR="005F1813" w:rsidRPr="00321AA8" w:rsidRDefault="005F1813" w:rsidP="0060103F">
            <w:pPr>
              <w:rPr>
                <w:sz w:val="11"/>
                <w:szCs w:val="11"/>
              </w:rPr>
            </w:pPr>
            <w:r w:rsidRPr="00321AA8">
              <w:rPr>
                <w:rFonts w:hint="eastAsia"/>
                <w:sz w:val="11"/>
                <w:szCs w:val="11"/>
              </w:rPr>
              <w:t>耐光照性</w:t>
            </w:r>
            <w:r w:rsidRPr="00321AA8">
              <w:rPr>
                <w:rFonts w:hint="eastAsia"/>
                <w:sz w:val="11"/>
                <w:szCs w:val="11"/>
              </w:rPr>
              <w:br/>
              <w:t>Light Fastness</w:t>
            </w:r>
          </w:p>
        </w:tc>
        <w:tc>
          <w:tcPr>
            <w:tcW w:w="943" w:type="pct"/>
            <w:noWrap/>
          </w:tcPr>
          <w:p w14:paraId="7DAE1543" w14:textId="77777777" w:rsidR="005F1813" w:rsidRPr="00321AA8" w:rsidRDefault="005F1813" w:rsidP="0060103F">
            <w:pPr>
              <w:rPr>
                <w:sz w:val="11"/>
                <w:szCs w:val="11"/>
              </w:rPr>
            </w:pPr>
            <w:r w:rsidRPr="00321AA8">
              <w:rPr>
                <w:rFonts w:hint="eastAsia"/>
                <w:sz w:val="11"/>
                <w:szCs w:val="11"/>
              </w:rPr>
              <w:t>依据</w:t>
            </w:r>
            <w:r w:rsidRPr="00321AA8">
              <w:rPr>
                <w:rFonts w:hint="eastAsia"/>
                <w:sz w:val="11"/>
                <w:szCs w:val="11"/>
              </w:rPr>
              <w:t>Q/JLY J7110550E-2022</w:t>
            </w:r>
            <w:r w:rsidRPr="00321AA8">
              <w:rPr>
                <w:rFonts w:hint="eastAsia"/>
                <w:sz w:val="11"/>
                <w:szCs w:val="11"/>
              </w:rPr>
              <w:t>中</w:t>
            </w:r>
            <w:r w:rsidRPr="00321AA8">
              <w:rPr>
                <w:rFonts w:hint="eastAsia"/>
                <w:sz w:val="11"/>
                <w:szCs w:val="11"/>
              </w:rPr>
              <w:t>5.10</w:t>
            </w:r>
          </w:p>
        </w:tc>
        <w:tc>
          <w:tcPr>
            <w:tcW w:w="942" w:type="pct"/>
            <w:noWrap/>
          </w:tcPr>
          <w:p w14:paraId="1A729764" w14:textId="77777777" w:rsidR="005F1813" w:rsidRPr="00321AA8" w:rsidRDefault="005F1813" w:rsidP="0060103F">
            <w:pPr>
              <w:rPr>
                <w:sz w:val="11"/>
                <w:szCs w:val="11"/>
              </w:rPr>
            </w:pPr>
            <w:r w:rsidRPr="00321AA8">
              <w:rPr>
                <w:rFonts w:hint="eastAsia"/>
                <w:sz w:val="11"/>
                <w:szCs w:val="11"/>
              </w:rPr>
              <w:t>满足</w:t>
            </w:r>
            <w:r w:rsidRPr="00321AA8">
              <w:rPr>
                <w:rFonts w:hint="eastAsia"/>
                <w:sz w:val="11"/>
                <w:szCs w:val="11"/>
              </w:rPr>
              <w:t>Q/JLY J7110550E-2022</w:t>
            </w:r>
            <w:r w:rsidRPr="00321AA8">
              <w:rPr>
                <w:rFonts w:hint="eastAsia"/>
                <w:sz w:val="11"/>
                <w:szCs w:val="11"/>
              </w:rPr>
              <w:t>中表</w:t>
            </w:r>
            <w:r w:rsidRPr="00321AA8">
              <w:rPr>
                <w:rFonts w:hint="eastAsia"/>
                <w:sz w:val="11"/>
                <w:szCs w:val="11"/>
              </w:rPr>
              <w:t>1</w:t>
            </w:r>
            <w:r w:rsidRPr="00321AA8">
              <w:rPr>
                <w:rFonts w:hint="eastAsia"/>
                <w:sz w:val="11"/>
                <w:szCs w:val="11"/>
              </w:rPr>
              <w:t>要求</w:t>
            </w:r>
          </w:p>
        </w:tc>
        <w:tc>
          <w:tcPr>
            <w:tcW w:w="210" w:type="pct"/>
            <w:noWrap/>
          </w:tcPr>
          <w:p w14:paraId="3926881B" w14:textId="77777777" w:rsidR="005F1813" w:rsidRPr="00321AA8" w:rsidRDefault="005F1813" w:rsidP="0060103F">
            <w:pPr>
              <w:jc w:val="center"/>
              <w:rPr>
                <w:sz w:val="11"/>
                <w:szCs w:val="11"/>
              </w:rPr>
            </w:pPr>
            <w:r w:rsidRPr="00321AA8">
              <w:rPr>
                <w:rFonts w:hint="eastAsia"/>
                <w:sz w:val="11"/>
                <w:szCs w:val="11"/>
              </w:rPr>
              <w:t>PV</w:t>
            </w:r>
          </w:p>
        </w:tc>
        <w:tc>
          <w:tcPr>
            <w:tcW w:w="300" w:type="pct"/>
            <w:noWrap/>
          </w:tcPr>
          <w:p w14:paraId="1640572B" w14:textId="77777777" w:rsidR="005F1813" w:rsidRPr="00321AA8" w:rsidRDefault="005F1813" w:rsidP="0060103F">
            <w:pPr>
              <w:jc w:val="center"/>
              <w:rPr>
                <w:sz w:val="11"/>
                <w:szCs w:val="11"/>
              </w:rPr>
            </w:pPr>
            <w:r w:rsidRPr="00321AA8">
              <w:rPr>
                <w:rFonts w:hint="eastAsia"/>
                <w:sz w:val="11"/>
                <w:szCs w:val="11"/>
              </w:rPr>
              <w:t>3</w:t>
            </w:r>
          </w:p>
        </w:tc>
        <w:tc>
          <w:tcPr>
            <w:tcW w:w="213" w:type="pct"/>
            <w:noWrap/>
            <w:vAlign w:val="center"/>
          </w:tcPr>
          <w:p w14:paraId="3D5CBA8D"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296D9A53"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6CC63997"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0B9C5516"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778F0F5"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5C090D0" w14:textId="77777777" w:rsidR="005F1813" w:rsidRPr="00321AA8" w:rsidRDefault="005F1813" w:rsidP="0060103F">
            <w:pPr>
              <w:jc w:val="center"/>
              <w:textAlignment w:val="top"/>
              <w:rPr>
                <w:rFonts w:ascii="宋体" w:hAnsi="宋体"/>
                <w:sz w:val="11"/>
                <w:szCs w:val="11"/>
              </w:rPr>
            </w:pPr>
          </w:p>
        </w:tc>
        <w:tc>
          <w:tcPr>
            <w:tcW w:w="213" w:type="pct"/>
            <w:vAlign w:val="center"/>
          </w:tcPr>
          <w:p w14:paraId="0780630B"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63644A8D" w14:textId="77777777" w:rsidR="005F1813" w:rsidRPr="00321AA8" w:rsidRDefault="005F1813" w:rsidP="0060103F">
            <w:pPr>
              <w:jc w:val="center"/>
              <w:rPr>
                <w:color w:val="000000"/>
                <w:sz w:val="11"/>
                <w:szCs w:val="11"/>
              </w:rPr>
            </w:pPr>
          </w:p>
        </w:tc>
      </w:tr>
      <w:tr w:rsidR="005F1813" w:rsidRPr="00321AA8" w14:paraId="67BC532D" w14:textId="77777777" w:rsidTr="005F1813">
        <w:trPr>
          <w:trHeight w:val="284"/>
          <w:jc w:val="center"/>
        </w:trPr>
        <w:tc>
          <w:tcPr>
            <w:tcW w:w="256" w:type="pct"/>
            <w:noWrap/>
            <w:vAlign w:val="center"/>
          </w:tcPr>
          <w:p w14:paraId="4E8D6384" w14:textId="77777777" w:rsidR="005F1813" w:rsidRPr="00321AA8" w:rsidRDefault="005F1813" w:rsidP="0060103F">
            <w:pPr>
              <w:jc w:val="center"/>
              <w:rPr>
                <w:color w:val="000000"/>
                <w:sz w:val="11"/>
                <w:szCs w:val="11"/>
              </w:rPr>
            </w:pPr>
            <w:r w:rsidRPr="00321AA8">
              <w:rPr>
                <w:rFonts w:hint="eastAsia"/>
                <w:color w:val="000000"/>
                <w:sz w:val="11"/>
                <w:szCs w:val="11"/>
              </w:rPr>
              <w:t>106</w:t>
            </w:r>
          </w:p>
        </w:tc>
        <w:tc>
          <w:tcPr>
            <w:tcW w:w="388" w:type="pct"/>
            <w:noWrap/>
          </w:tcPr>
          <w:p w14:paraId="212F95F2" w14:textId="77777777" w:rsidR="005F1813" w:rsidRPr="00321AA8" w:rsidRDefault="005F1813" w:rsidP="0060103F">
            <w:pPr>
              <w:rPr>
                <w:sz w:val="11"/>
                <w:szCs w:val="11"/>
              </w:rPr>
            </w:pPr>
            <w:r w:rsidRPr="00321AA8">
              <w:rPr>
                <w:rFonts w:hint="eastAsia"/>
                <w:sz w:val="11"/>
                <w:szCs w:val="11"/>
              </w:rPr>
              <w:t>耐水解</w:t>
            </w:r>
            <w:r w:rsidRPr="00321AA8">
              <w:rPr>
                <w:rFonts w:hint="eastAsia"/>
                <w:sz w:val="11"/>
                <w:szCs w:val="11"/>
              </w:rPr>
              <w:br/>
              <w:t>Hydrolysis resistance</w:t>
            </w:r>
          </w:p>
        </w:tc>
        <w:tc>
          <w:tcPr>
            <w:tcW w:w="943" w:type="pct"/>
            <w:noWrap/>
          </w:tcPr>
          <w:p w14:paraId="39983A55" w14:textId="77777777" w:rsidR="005F1813" w:rsidRPr="00321AA8" w:rsidRDefault="005F1813" w:rsidP="0060103F">
            <w:pPr>
              <w:rPr>
                <w:sz w:val="11"/>
                <w:szCs w:val="11"/>
              </w:rPr>
            </w:pPr>
            <w:r w:rsidRPr="00321AA8">
              <w:rPr>
                <w:rFonts w:hint="eastAsia"/>
                <w:sz w:val="11"/>
                <w:szCs w:val="11"/>
              </w:rPr>
              <w:t>依据</w:t>
            </w:r>
            <w:r w:rsidRPr="00321AA8">
              <w:rPr>
                <w:rFonts w:hint="eastAsia"/>
                <w:sz w:val="11"/>
                <w:szCs w:val="11"/>
              </w:rPr>
              <w:t>Q/JLY J7110550E-2022</w:t>
            </w:r>
            <w:r w:rsidRPr="00321AA8">
              <w:rPr>
                <w:rFonts w:hint="eastAsia"/>
                <w:sz w:val="11"/>
                <w:szCs w:val="11"/>
              </w:rPr>
              <w:t>中</w:t>
            </w:r>
            <w:r w:rsidRPr="00321AA8">
              <w:rPr>
                <w:rFonts w:hint="eastAsia"/>
                <w:sz w:val="11"/>
                <w:szCs w:val="11"/>
              </w:rPr>
              <w:t>5.11</w:t>
            </w:r>
          </w:p>
        </w:tc>
        <w:tc>
          <w:tcPr>
            <w:tcW w:w="942" w:type="pct"/>
            <w:noWrap/>
          </w:tcPr>
          <w:p w14:paraId="2002AB6B" w14:textId="77777777" w:rsidR="005F1813" w:rsidRPr="00321AA8" w:rsidRDefault="005F1813" w:rsidP="0060103F">
            <w:pPr>
              <w:rPr>
                <w:sz w:val="11"/>
                <w:szCs w:val="11"/>
              </w:rPr>
            </w:pPr>
            <w:r w:rsidRPr="00321AA8">
              <w:rPr>
                <w:rFonts w:hint="eastAsia"/>
                <w:sz w:val="11"/>
                <w:szCs w:val="11"/>
              </w:rPr>
              <w:t>满足</w:t>
            </w:r>
            <w:r w:rsidRPr="00321AA8">
              <w:rPr>
                <w:rFonts w:hint="eastAsia"/>
                <w:sz w:val="11"/>
                <w:szCs w:val="11"/>
              </w:rPr>
              <w:t>Q/JLY J7110550E-2022</w:t>
            </w:r>
            <w:r w:rsidRPr="00321AA8">
              <w:rPr>
                <w:rFonts w:hint="eastAsia"/>
                <w:sz w:val="11"/>
                <w:szCs w:val="11"/>
              </w:rPr>
              <w:t>中表</w:t>
            </w:r>
            <w:r w:rsidRPr="00321AA8">
              <w:rPr>
                <w:rFonts w:hint="eastAsia"/>
                <w:sz w:val="11"/>
                <w:szCs w:val="11"/>
              </w:rPr>
              <w:t>1</w:t>
            </w:r>
            <w:r w:rsidRPr="00321AA8">
              <w:rPr>
                <w:rFonts w:hint="eastAsia"/>
                <w:sz w:val="11"/>
                <w:szCs w:val="11"/>
              </w:rPr>
              <w:t>要求</w:t>
            </w:r>
          </w:p>
        </w:tc>
        <w:tc>
          <w:tcPr>
            <w:tcW w:w="210" w:type="pct"/>
            <w:noWrap/>
          </w:tcPr>
          <w:p w14:paraId="2176E7DD" w14:textId="77777777" w:rsidR="005F1813" w:rsidRPr="00321AA8" w:rsidRDefault="005F1813" w:rsidP="0060103F">
            <w:pPr>
              <w:jc w:val="center"/>
              <w:rPr>
                <w:sz w:val="11"/>
                <w:szCs w:val="11"/>
              </w:rPr>
            </w:pPr>
            <w:r w:rsidRPr="00321AA8">
              <w:rPr>
                <w:rFonts w:hint="eastAsia"/>
                <w:sz w:val="11"/>
                <w:szCs w:val="11"/>
              </w:rPr>
              <w:t>PV</w:t>
            </w:r>
          </w:p>
        </w:tc>
        <w:tc>
          <w:tcPr>
            <w:tcW w:w="300" w:type="pct"/>
            <w:noWrap/>
          </w:tcPr>
          <w:p w14:paraId="69A9C167" w14:textId="77777777" w:rsidR="005F1813" w:rsidRPr="00321AA8" w:rsidRDefault="005F1813" w:rsidP="0060103F">
            <w:pPr>
              <w:jc w:val="center"/>
              <w:rPr>
                <w:sz w:val="11"/>
                <w:szCs w:val="11"/>
              </w:rPr>
            </w:pPr>
            <w:r w:rsidRPr="00321AA8">
              <w:rPr>
                <w:rFonts w:hint="eastAsia"/>
                <w:sz w:val="11"/>
                <w:szCs w:val="11"/>
              </w:rPr>
              <w:t>3</w:t>
            </w:r>
          </w:p>
        </w:tc>
        <w:tc>
          <w:tcPr>
            <w:tcW w:w="213" w:type="pct"/>
            <w:noWrap/>
            <w:vAlign w:val="center"/>
          </w:tcPr>
          <w:p w14:paraId="306D8E7F"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76005E33"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072AAFFC"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0BAE07EE"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E72DD7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7A744A6" w14:textId="77777777" w:rsidR="005F1813" w:rsidRPr="00321AA8" w:rsidRDefault="005F1813" w:rsidP="0060103F">
            <w:pPr>
              <w:jc w:val="center"/>
              <w:textAlignment w:val="top"/>
              <w:rPr>
                <w:rFonts w:ascii="宋体" w:hAnsi="宋体"/>
                <w:sz w:val="11"/>
                <w:szCs w:val="11"/>
              </w:rPr>
            </w:pPr>
          </w:p>
        </w:tc>
        <w:tc>
          <w:tcPr>
            <w:tcW w:w="213" w:type="pct"/>
            <w:vAlign w:val="center"/>
          </w:tcPr>
          <w:p w14:paraId="3701580A"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499B5944" w14:textId="77777777" w:rsidR="005F1813" w:rsidRPr="00321AA8" w:rsidRDefault="005F1813" w:rsidP="0060103F">
            <w:pPr>
              <w:jc w:val="center"/>
              <w:rPr>
                <w:color w:val="000000"/>
                <w:sz w:val="11"/>
                <w:szCs w:val="11"/>
              </w:rPr>
            </w:pPr>
          </w:p>
        </w:tc>
      </w:tr>
      <w:tr w:rsidR="005F1813" w:rsidRPr="00321AA8" w14:paraId="137BAAE7" w14:textId="77777777" w:rsidTr="005F1813">
        <w:trPr>
          <w:trHeight w:val="284"/>
          <w:jc w:val="center"/>
        </w:trPr>
        <w:tc>
          <w:tcPr>
            <w:tcW w:w="256" w:type="pct"/>
            <w:noWrap/>
            <w:vAlign w:val="center"/>
          </w:tcPr>
          <w:p w14:paraId="3ECFDE82" w14:textId="77777777" w:rsidR="005F1813" w:rsidRPr="00321AA8" w:rsidRDefault="005F1813" w:rsidP="0060103F">
            <w:pPr>
              <w:jc w:val="center"/>
              <w:rPr>
                <w:color w:val="000000"/>
                <w:sz w:val="11"/>
                <w:szCs w:val="11"/>
              </w:rPr>
            </w:pPr>
            <w:r w:rsidRPr="00321AA8">
              <w:rPr>
                <w:rFonts w:hint="eastAsia"/>
                <w:color w:val="000000"/>
                <w:sz w:val="11"/>
                <w:szCs w:val="11"/>
              </w:rPr>
              <w:t>107</w:t>
            </w:r>
          </w:p>
        </w:tc>
        <w:tc>
          <w:tcPr>
            <w:tcW w:w="388" w:type="pct"/>
            <w:noWrap/>
          </w:tcPr>
          <w:p w14:paraId="4797F00D" w14:textId="77777777" w:rsidR="005F1813" w:rsidRPr="00321AA8" w:rsidRDefault="005F1813" w:rsidP="0060103F">
            <w:pPr>
              <w:rPr>
                <w:sz w:val="11"/>
                <w:szCs w:val="11"/>
              </w:rPr>
            </w:pPr>
            <w:r w:rsidRPr="00321AA8">
              <w:rPr>
                <w:rFonts w:hint="eastAsia"/>
                <w:sz w:val="11"/>
                <w:szCs w:val="11"/>
              </w:rPr>
              <w:t>耐干摩擦色牢度（</w:t>
            </w:r>
            <w:r w:rsidRPr="00321AA8">
              <w:rPr>
                <w:rFonts w:hint="eastAsia"/>
                <w:sz w:val="11"/>
                <w:szCs w:val="11"/>
              </w:rPr>
              <w:t>100</w:t>
            </w:r>
            <w:r w:rsidRPr="00321AA8">
              <w:rPr>
                <w:rFonts w:hint="eastAsia"/>
                <w:sz w:val="11"/>
                <w:szCs w:val="11"/>
              </w:rPr>
              <w:t>次）</w:t>
            </w:r>
            <w:r w:rsidRPr="00321AA8">
              <w:rPr>
                <w:rFonts w:hint="eastAsia"/>
                <w:sz w:val="11"/>
                <w:szCs w:val="11"/>
              </w:rPr>
              <w:br/>
              <w:t>Color Fastness Resistant to Dry Abrasion</w:t>
            </w:r>
          </w:p>
        </w:tc>
        <w:tc>
          <w:tcPr>
            <w:tcW w:w="943" w:type="pct"/>
            <w:noWrap/>
          </w:tcPr>
          <w:p w14:paraId="2AE0FFDC" w14:textId="77777777" w:rsidR="005F1813" w:rsidRPr="00321AA8" w:rsidRDefault="005F1813" w:rsidP="0060103F">
            <w:pPr>
              <w:rPr>
                <w:sz w:val="11"/>
                <w:szCs w:val="11"/>
              </w:rPr>
            </w:pPr>
            <w:r w:rsidRPr="00321AA8">
              <w:rPr>
                <w:rFonts w:hint="eastAsia"/>
                <w:sz w:val="11"/>
                <w:szCs w:val="11"/>
              </w:rPr>
              <w:t>依据</w:t>
            </w:r>
            <w:r w:rsidRPr="00321AA8">
              <w:rPr>
                <w:rFonts w:hint="eastAsia"/>
                <w:sz w:val="11"/>
                <w:szCs w:val="11"/>
              </w:rPr>
              <w:t>Q/JLY J7110550E-2022</w:t>
            </w:r>
            <w:r w:rsidRPr="00321AA8">
              <w:rPr>
                <w:rFonts w:hint="eastAsia"/>
                <w:sz w:val="11"/>
                <w:szCs w:val="11"/>
              </w:rPr>
              <w:t>中</w:t>
            </w:r>
            <w:r w:rsidRPr="00321AA8">
              <w:rPr>
                <w:rFonts w:hint="eastAsia"/>
                <w:sz w:val="11"/>
                <w:szCs w:val="11"/>
              </w:rPr>
              <w:t>5.12.2</w:t>
            </w:r>
          </w:p>
        </w:tc>
        <w:tc>
          <w:tcPr>
            <w:tcW w:w="942" w:type="pct"/>
            <w:noWrap/>
          </w:tcPr>
          <w:p w14:paraId="14C46C4C" w14:textId="77777777" w:rsidR="005F1813" w:rsidRPr="00321AA8" w:rsidRDefault="005F1813" w:rsidP="0060103F">
            <w:pPr>
              <w:rPr>
                <w:sz w:val="11"/>
                <w:szCs w:val="11"/>
              </w:rPr>
            </w:pPr>
            <w:r w:rsidRPr="00321AA8">
              <w:rPr>
                <w:rFonts w:hint="eastAsia"/>
                <w:sz w:val="11"/>
                <w:szCs w:val="11"/>
              </w:rPr>
              <w:t>满足</w:t>
            </w:r>
            <w:r w:rsidRPr="00321AA8">
              <w:rPr>
                <w:rFonts w:hint="eastAsia"/>
                <w:sz w:val="11"/>
                <w:szCs w:val="11"/>
              </w:rPr>
              <w:t>Q/JLY J7110550E-2022</w:t>
            </w:r>
            <w:r w:rsidRPr="00321AA8">
              <w:rPr>
                <w:rFonts w:hint="eastAsia"/>
                <w:sz w:val="11"/>
                <w:szCs w:val="11"/>
              </w:rPr>
              <w:t>中表</w:t>
            </w:r>
            <w:r w:rsidRPr="00321AA8">
              <w:rPr>
                <w:rFonts w:hint="eastAsia"/>
                <w:sz w:val="11"/>
                <w:szCs w:val="11"/>
              </w:rPr>
              <w:t>1</w:t>
            </w:r>
            <w:r w:rsidRPr="00321AA8">
              <w:rPr>
                <w:rFonts w:hint="eastAsia"/>
                <w:sz w:val="11"/>
                <w:szCs w:val="11"/>
              </w:rPr>
              <w:t>要求</w:t>
            </w:r>
          </w:p>
        </w:tc>
        <w:tc>
          <w:tcPr>
            <w:tcW w:w="210" w:type="pct"/>
            <w:noWrap/>
          </w:tcPr>
          <w:p w14:paraId="4E7B5D20" w14:textId="77777777" w:rsidR="005F1813" w:rsidRPr="00321AA8" w:rsidRDefault="005F1813" w:rsidP="0060103F">
            <w:pPr>
              <w:jc w:val="center"/>
              <w:rPr>
                <w:sz w:val="11"/>
                <w:szCs w:val="11"/>
              </w:rPr>
            </w:pPr>
            <w:r w:rsidRPr="00321AA8">
              <w:rPr>
                <w:rFonts w:hint="eastAsia"/>
                <w:sz w:val="11"/>
                <w:szCs w:val="11"/>
              </w:rPr>
              <w:t>PV</w:t>
            </w:r>
          </w:p>
        </w:tc>
        <w:tc>
          <w:tcPr>
            <w:tcW w:w="300" w:type="pct"/>
            <w:noWrap/>
          </w:tcPr>
          <w:p w14:paraId="6DB07355" w14:textId="77777777" w:rsidR="005F1813" w:rsidRPr="00321AA8" w:rsidRDefault="005F1813" w:rsidP="0060103F">
            <w:pPr>
              <w:jc w:val="center"/>
              <w:rPr>
                <w:sz w:val="11"/>
                <w:szCs w:val="11"/>
              </w:rPr>
            </w:pPr>
            <w:r w:rsidRPr="00321AA8">
              <w:rPr>
                <w:rFonts w:hint="eastAsia"/>
                <w:sz w:val="11"/>
                <w:szCs w:val="11"/>
              </w:rPr>
              <w:t>3</w:t>
            </w:r>
          </w:p>
        </w:tc>
        <w:tc>
          <w:tcPr>
            <w:tcW w:w="213" w:type="pct"/>
            <w:noWrap/>
            <w:vAlign w:val="center"/>
          </w:tcPr>
          <w:p w14:paraId="25457480"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74930646"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476498FA"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794D77D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BFCAA09"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713F736" w14:textId="77777777" w:rsidR="005F1813" w:rsidRPr="00321AA8" w:rsidRDefault="005F1813" w:rsidP="0060103F">
            <w:pPr>
              <w:jc w:val="center"/>
              <w:textAlignment w:val="top"/>
              <w:rPr>
                <w:rFonts w:ascii="宋体" w:hAnsi="宋体"/>
                <w:sz w:val="11"/>
                <w:szCs w:val="11"/>
              </w:rPr>
            </w:pPr>
          </w:p>
        </w:tc>
        <w:tc>
          <w:tcPr>
            <w:tcW w:w="213" w:type="pct"/>
            <w:vAlign w:val="center"/>
          </w:tcPr>
          <w:p w14:paraId="73FF8138"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2C0D40CC" w14:textId="77777777" w:rsidR="005F1813" w:rsidRPr="00321AA8" w:rsidRDefault="005F1813" w:rsidP="0060103F">
            <w:pPr>
              <w:jc w:val="center"/>
              <w:rPr>
                <w:color w:val="000000"/>
                <w:sz w:val="11"/>
                <w:szCs w:val="11"/>
              </w:rPr>
            </w:pPr>
          </w:p>
        </w:tc>
      </w:tr>
      <w:tr w:rsidR="005F1813" w:rsidRPr="00321AA8" w14:paraId="65DBEC2D" w14:textId="77777777" w:rsidTr="005F1813">
        <w:trPr>
          <w:trHeight w:val="284"/>
          <w:jc w:val="center"/>
        </w:trPr>
        <w:tc>
          <w:tcPr>
            <w:tcW w:w="256" w:type="pct"/>
            <w:noWrap/>
            <w:vAlign w:val="center"/>
          </w:tcPr>
          <w:p w14:paraId="0A581CC3" w14:textId="77777777" w:rsidR="005F1813" w:rsidRPr="00321AA8" w:rsidRDefault="005F1813" w:rsidP="0060103F">
            <w:pPr>
              <w:jc w:val="center"/>
              <w:rPr>
                <w:color w:val="000000"/>
                <w:sz w:val="11"/>
                <w:szCs w:val="11"/>
              </w:rPr>
            </w:pPr>
            <w:r w:rsidRPr="00321AA8">
              <w:rPr>
                <w:rFonts w:hint="eastAsia"/>
                <w:color w:val="000000"/>
                <w:sz w:val="11"/>
                <w:szCs w:val="11"/>
              </w:rPr>
              <w:t>108</w:t>
            </w:r>
          </w:p>
        </w:tc>
        <w:tc>
          <w:tcPr>
            <w:tcW w:w="388" w:type="pct"/>
            <w:noWrap/>
          </w:tcPr>
          <w:p w14:paraId="71542B32" w14:textId="77777777" w:rsidR="005F1813" w:rsidRPr="00321AA8" w:rsidRDefault="005F1813" w:rsidP="0060103F">
            <w:pPr>
              <w:rPr>
                <w:sz w:val="11"/>
                <w:szCs w:val="11"/>
              </w:rPr>
            </w:pPr>
            <w:r w:rsidRPr="00321AA8">
              <w:rPr>
                <w:rFonts w:hint="eastAsia"/>
                <w:sz w:val="11"/>
                <w:szCs w:val="11"/>
              </w:rPr>
              <w:t>耐湿摩擦色牢度（</w:t>
            </w:r>
            <w:r w:rsidRPr="00321AA8">
              <w:rPr>
                <w:rFonts w:hint="eastAsia"/>
                <w:sz w:val="11"/>
                <w:szCs w:val="11"/>
              </w:rPr>
              <w:t>100</w:t>
            </w:r>
            <w:r w:rsidRPr="00321AA8">
              <w:rPr>
                <w:rFonts w:hint="eastAsia"/>
                <w:sz w:val="11"/>
                <w:szCs w:val="11"/>
              </w:rPr>
              <w:t>次）</w:t>
            </w:r>
            <w:r w:rsidRPr="00321AA8">
              <w:rPr>
                <w:rFonts w:hint="eastAsia"/>
                <w:sz w:val="11"/>
                <w:szCs w:val="11"/>
              </w:rPr>
              <w:br/>
              <w:t>Color Fastness Resistant to Wet Abrasion</w:t>
            </w:r>
          </w:p>
        </w:tc>
        <w:tc>
          <w:tcPr>
            <w:tcW w:w="943" w:type="pct"/>
            <w:noWrap/>
          </w:tcPr>
          <w:p w14:paraId="450A0C82" w14:textId="77777777" w:rsidR="005F1813" w:rsidRPr="00321AA8" w:rsidRDefault="005F1813" w:rsidP="0060103F">
            <w:pPr>
              <w:rPr>
                <w:sz w:val="11"/>
                <w:szCs w:val="11"/>
              </w:rPr>
            </w:pPr>
            <w:r w:rsidRPr="00321AA8">
              <w:rPr>
                <w:rFonts w:hint="eastAsia"/>
                <w:sz w:val="11"/>
                <w:szCs w:val="11"/>
              </w:rPr>
              <w:t>依据</w:t>
            </w:r>
            <w:r w:rsidRPr="00321AA8">
              <w:rPr>
                <w:rFonts w:hint="eastAsia"/>
                <w:sz w:val="11"/>
                <w:szCs w:val="11"/>
              </w:rPr>
              <w:t>Q/JLY J7110550E-2022</w:t>
            </w:r>
            <w:r w:rsidRPr="00321AA8">
              <w:rPr>
                <w:rFonts w:hint="eastAsia"/>
                <w:sz w:val="11"/>
                <w:szCs w:val="11"/>
              </w:rPr>
              <w:t>中</w:t>
            </w:r>
            <w:r w:rsidRPr="00321AA8">
              <w:rPr>
                <w:rFonts w:hint="eastAsia"/>
                <w:sz w:val="11"/>
                <w:szCs w:val="11"/>
              </w:rPr>
              <w:t>5.12.3</w:t>
            </w:r>
          </w:p>
        </w:tc>
        <w:tc>
          <w:tcPr>
            <w:tcW w:w="942" w:type="pct"/>
            <w:noWrap/>
          </w:tcPr>
          <w:p w14:paraId="2D8EAE12" w14:textId="77777777" w:rsidR="005F1813" w:rsidRPr="00321AA8" w:rsidRDefault="005F1813" w:rsidP="0060103F">
            <w:pPr>
              <w:rPr>
                <w:sz w:val="11"/>
                <w:szCs w:val="11"/>
              </w:rPr>
            </w:pPr>
            <w:r w:rsidRPr="00321AA8">
              <w:rPr>
                <w:rFonts w:hint="eastAsia"/>
                <w:sz w:val="11"/>
                <w:szCs w:val="11"/>
              </w:rPr>
              <w:t>满足</w:t>
            </w:r>
            <w:r w:rsidRPr="00321AA8">
              <w:rPr>
                <w:rFonts w:hint="eastAsia"/>
                <w:sz w:val="11"/>
                <w:szCs w:val="11"/>
              </w:rPr>
              <w:t>Q/JLY J7110550E-2022</w:t>
            </w:r>
            <w:r w:rsidRPr="00321AA8">
              <w:rPr>
                <w:rFonts w:hint="eastAsia"/>
                <w:sz w:val="11"/>
                <w:szCs w:val="11"/>
              </w:rPr>
              <w:t>中表</w:t>
            </w:r>
            <w:r w:rsidRPr="00321AA8">
              <w:rPr>
                <w:rFonts w:hint="eastAsia"/>
                <w:sz w:val="11"/>
                <w:szCs w:val="11"/>
              </w:rPr>
              <w:t>1</w:t>
            </w:r>
            <w:r w:rsidRPr="00321AA8">
              <w:rPr>
                <w:rFonts w:hint="eastAsia"/>
                <w:sz w:val="11"/>
                <w:szCs w:val="11"/>
              </w:rPr>
              <w:t>要求</w:t>
            </w:r>
          </w:p>
        </w:tc>
        <w:tc>
          <w:tcPr>
            <w:tcW w:w="210" w:type="pct"/>
            <w:noWrap/>
          </w:tcPr>
          <w:p w14:paraId="55B8B005" w14:textId="77777777" w:rsidR="005F1813" w:rsidRPr="00321AA8" w:rsidRDefault="005F1813" w:rsidP="0060103F">
            <w:pPr>
              <w:jc w:val="center"/>
              <w:rPr>
                <w:sz w:val="11"/>
                <w:szCs w:val="11"/>
              </w:rPr>
            </w:pPr>
            <w:r w:rsidRPr="00321AA8">
              <w:rPr>
                <w:rFonts w:hint="eastAsia"/>
                <w:sz w:val="11"/>
                <w:szCs w:val="11"/>
              </w:rPr>
              <w:t>PV</w:t>
            </w:r>
          </w:p>
        </w:tc>
        <w:tc>
          <w:tcPr>
            <w:tcW w:w="300" w:type="pct"/>
            <w:noWrap/>
          </w:tcPr>
          <w:p w14:paraId="29459499" w14:textId="77777777" w:rsidR="005F1813" w:rsidRPr="00321AA8" w:rsidRDefault="005F1813" w:rsidP="0060103F">
            <w:pPr>
              <w:jc w:val="center"/>
              <w:rPr>
                <w:sz w:val="11"/>
                <w:szCs w:val="11"/>
              </w:rPr>
            </w:pPr>
            <w:r w:rsidRPr="00321AA8">
              <w:rPr>
                <w:rFonts w:hint="eastAsia"/>
                <w:sz w:val="11"/>
                <w:szCs w:val="11"/>
              </w:rPr>
              <w:t>3</w:t>
            </w:r>
          </w:p>
        </w:tc>
        <w:tc>
          <w:tcPr>
            <w:tcW w:w="213" w:type="pct"/>
            <w:noWrap/>
            <w:vAlign w:val="center"/>
          </w:tcPr>
          <w:p w14:paraId="6D6270D2"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748F0DD0"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2F11E990"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D39FCAC"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49F37A4"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3B264A4C" w14:textId="77777777" w:rsidR="005F1813" w:rsidRPr="00321AA8" w:rsidRDefault="005F1813" w:rsidP="0060103F">
            <w:pPr>
              <w:jc w:val="center"/>
              <w:textAlignment w:val="top"/>
              <w:rPr>
                <w:rFonts w:ascii="宋体" w:hAnsi="宋体"/>
                <w:sz w:val="11"/>
                <w:szCs w:val="11"/>
              </w:rPr>
            </w:pPr>
          </w:p>
        </w:tc>
        <w:tc>
          <w:tcPr>
            <w:tcW w:w="213" w:type="pct"/>
            <w:vAlign w:val="center"/>
          </w:tcPr>
          <w:p w14:paraId="46FD1688"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76563FD6" w14:textId="77777777" w:rsidR="005F1813" w:rsidRPr="00321AA8" w:rsidRDefault="005F1813" w:rsidP="0060103F">
            <w:pPr>
              <w:jc w:val="center"/>
              <w:rPr>
                <w:color w:val="000000"/>
                <w:sz w:val="11"/>
                <w:szCs w:val="11"/>
              </w:rPr>
            </w:pPr>
          </w:p>
        </w:tc>
      </w:tr>
      <w:tr w:rsidR="005F1813" w:rsidRPr="00321AA8" w14:paraId="52B676BA" w14:textId="77777777" w:rsidTr="005F1813">
        <w:trPr>
          <w:trHeight w:val="284"/>
          <w:jc w:val="center"/>
        </w:trPr>
        <w:tc>
          <w:tcPr>
            <w:tcW w:w="256" w:type="pct"/>
            <w:noWrap/>
            <w:vAlign w:val="center"/>
          </w:tcPr>
          <w:p w14:paraId="410068DE" w14:textId="77777777" w:rsidR="005F1813" w:rsidRPr="00321AA8" w:rsidRDefault="005F1813" w:rsidP="0060103F">
            <w:pPr>
              <w:jc w:val="center"/>
              <w:rPr>
                <w:color w:val="000000"/>
                <w:sz w:val="11"/>
                <w:szCs w:val="11"/>
              </w:rPr>
            </w:pPr>
            <w:r w:rsidRPr="00321AA8">
              <w:rPr>
                <w:rFonts w:hint="eastAsia"/>
                <w:color w:val="000000"/>
                <w:sz w:val="11"/>
                <w:szCs w:val="11"/>
              </w:rPr>
              <w:t>109</w:t>
            </w:r>
          </w:p>
        </w:tc>
        <w:tc>
          <w:tcPr>
            <w:tcW w:w="388" w:type="pct"/>
            <w:noWrap/>
          </w:tcPr>
          <w:p w14:paraId="47C3E36A" w14:textId="77777777" w:rsidR="005F1813" w:rsidRPr="00321AA8" w:rsidRDefault="005F1813" w:rsidP="0060103F">
            <w:pPr>
              <w:rPr>
                <w:sz w:val="11"/>
                <w:szCs w:val="11"/>
              </w:rPr>
            </w:pPr>
            <w:r w:rsidRPr="00321AA8">
              <w:rPr>
                <w:rFonts w:hint="eastAsia"/>
                <w:sz w:val="11"/>
                <w:szCs w:val="11"/>
              </w:rPr>
              <w:t>特殊干摩（</w:t>
            </w:r>
            <w:r w:rsidRPr="00321AA8">
              <w:rPr>
                <w:rFonts w:hint="eastAsia"/>
                <w:sz w:val="11"/>
                <w:szCs w:val="11"/>
              </w:rPr>
              <w:t>2000</w:t>
            </w:r>
            <w:r w:rsidRPr="00321AA8">
              <w:rPr>
                <w:rFonts w:hint="eastAsia"/>
                <w:sz w:val="11"/>
                <w:szCs w:val="11"/>
              </w:rPr>
              <w:t>次）</w:t>
            </w:r>
            <w:r w:rsidRPr="00321AA8">
              <w:rPr>
                <w:rFonts w:hint="eastAsia"/>
                <w:sz w:val="11"/>
                <w:szCs w:val="11"/>
              </w:rPr>
              <w:br/>
              <w:t>Special dry rubbing</w:t>
            </w:r>
          </w:p>
        </w:tc>
        <w:tc>
          <w:tcPr>
            <w:tcW w:w="943" w:type="pct"/>
            <w:noWrap/>
          </w:tcPr>
          <w:p w14:paraId="40F84062" w14:textId="77777777" w:rsidR="005F1813" w:rsidRPr="00321AA8" w:rsidRDefault="005F1813" w:rsidP="0060103F">
            <w:pPr>
              <w:rPr>
                <w:sz w:val="11"/>
                <w:szCs w:val="11"/>
              </w:rPr>
            </w:pPr>
            <w:r w:rsidRPr="00321AA8">
              <w:rPr>
                <w:rFonts w:hint="eastAsia"/>
                <w:sz w:val="11"/>
                <w:szCs w:val="11"/>
              </w:rPr>
              <w:t>依据</w:t>
            </w:r>
            <w:r w:rsidRPr="00321AA8">
              <w:rPr>
                <w:rFonts w:hint="eastAsia"/>
                <w:sz w:val="11"/>
                <w:szCs w:val="11"/>
              </w:rPr>
              <w:t>Q/JLY J7110550E-2022</w:t>
            </w:r>
            <w:r w:rsidRPr="00321AA8">
              <w:rPr>
                <w:rFonts w:hint="eastAsia"/>
                <w:sz w:val="11"/>
                <w:szCs w:val="11"/>
              </w:rPr>
              <w:t>中</w:t>
            </w:r>
            <w:r w:rsidRPr="00321AA8">
              <w:rPr>
                <w:rFonts w:hint="eastAsia"/>
                <w:sz w:val="11"/>
                <w:szCs w:val="11"/>
              </w:rPr>
              <w:t>5.12.4</w:t>
            </w:r>
          </w:p>
        </w:tc>
        <w:tc>
          <w:tcPr>
            <w:tcW w:w="942" w:type="pct"/>
            <w:noWrap/>
          </w:tcPr>
          <w:p w14:paraId="0ECAD881" w14:textId="77777777" w:rsidR="005F1813" w:rsidRPr="00321AA8" w:rsidRDefault="005F1813" w:rsidP="0060103F">
            <w:pPr>
              <w:rPr>
                <w:sz w:val="11"/>
                <w:szCs w:val="11"/>
              </w:rPr>
            </w:pPr>
            <w:r w:rsidRPr="00321AA8">
              <w:rPr>
                <w:rFonts w:hint="eastAsia"/>
                <w:sz w:val="11"/>
                <w:szCs w:val="11"/>
              </w:rPr>
              <w:t>满足</w:t>
            </w:r>
            <w:r w:rsidRPr="00321AA8">
              <w:rPr>
                <w:rFonts w:hint="eastAsia"/>
                <w:sz w:val="11"/>
                <w:szCs w:val="11"/>
              </w:rPr>
              <w:t>Q/JLY J7110550E-2022</w:t>
            </w:r>
            <w:r w:rsidRPr="00321AA8">
              <w:rPr>
                <w:rFonts w:hint="eastAsia"/>
                <w:sz w:val="11"/>
                <w:szCs w:val="11"/>
              </w:rPr>
              <w:t>中表</w:t>
            </w:r>
            <w:r w:rsidRPr="00321AA8">
              <w:rPr>
                <w:rFonts w:hint="eastAsia"/>
                <w:sz w:val="11"/>
                <w:szCs w:val="11"/>
              </w:rPr>
              <w:t>1</w:t>
            </w:r>
            <w:r w:rsidRPr="00321AA8">
              <w:rPr>
                <w:rFonts w:hint="eastAsia"/>
                <w:sz w:val="11"/>
                <w:szCs w:val="11"/>
              </w:rPr>
              <w:t>要求</w:t>
            </w:r>
          </w:p>
        </w:tc>
        <w:tc>
          <w:tcPr>
            <w:tcW w:w="210" w:type="pct"/>
            <w:noWrap/>
          </w:tcPr>
          <w:p w14:paraId="16E08BBB" w14:textId="77777777" w:rsidR="005F1813" w:rsidRPr="00321AA8" w:rsidRDefault="005F1813" w:rsidP="0060103F">
            <w:pPr>
              <w:jc w:val="center"/>
              <w:rPr>
                <w:sz w:val="11"/>
                <w:szCs w:val="11"/>
              </w:rPr>
            </w:pPr>
            <w:r w:rsidRPr="00321AA8">
              <w:rPr>
                <w:rFonts w:hint="eastAsia"/>
                <w:sz w:val="11"/>
                <w:szCs w:val="11"/>
              </w:rPr>
              <w:t>PV</w:t>
            </w:r>
          </w:p>
        </w:tc>
        <w:tc>
          <w:tcPr>
            <w:tcW w:w="300" w:type="pct"/>
            <w:noWrap/>
          </w:tcPr>
          <w:p w14:paraId="3F5D479F" w14:textId="77777777" w:rsidR="005F1813" w:rsidRPr="00321AA8" w:rsidRDefault="005F1813" w:rsidP="0060103F">
            <w:pPr>
              <w:jc w:val="center"/>
              <w:rPr>
                <w:sz w:val="11"/>
                <w:szCs w:val="11"/>
              </w:rPr>
            </w:pPr>
            <w:r w:rsidRPr="00321AA8">
              <w:rPr>
                <w:rFonts w:hint="eastAsia"/>
                <w:sz w:val="11"/>
                <w:szCs w:val="11"/>
              </w:rPr>
              <w:t>3</w:t>
            </w:r>
          </w:p>
        </w:tc>
        <w:tc>
          <w:tcPr>
            <w:tcW w:w="213" w:type="pct"/>
            <w:noWrap/>
            <w:vAlign w:val="center"/>
          </w:tcPr>
          <w:p w14:paraId="78916B8F"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7DD8541E"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6F1FF6CF"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384C6367"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58E382A"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C0D839E" w14:textId="77777777" w:rsidR="005F1813" w:rsidRPr="00321AA8" w:rsidRDefault="005F1813" w:rsidP="0060103F">
            <w:pPr>
              <w:jc w:val="center"/>
              <w:textAlignment w:val="top"/>
              <w:rPr>
                <w:rFonts w:ascii="宋体" w:hAnsi="宋体"/>
                <w:sz w:val="11"/>
                <w:szCs w:val="11"/>
              </w:rPr>
            </w:pPr>
          </w:p>
        </w:tc>
        <w:tc>
          <w:tcPr>
            <w:tcW w:w="213" w:type="pct"/>
            <w:vAlign w:val="center"/>
          </w:tcPr>
          <w:p w14:paraId="4D7F0E81"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1E5C36FE" w14:textId="77777777" w:rsidR="005F1813" w:rsidRPr="00321AA8" w:rsidRDefault="005F1813" w:rsidP="0060103F">
            <w:pPr>
              <w:jc w:val="center"/>
              <w:rPr>
                <w:color w:val="000000"/>
                <w:sz w:val="11"/>
                <w:szCs w:val="11"/>
              </w:rPr>
            </w:pPr>
          </w:p>
        </w:tc>
      </w:tr>
      <w:tr w:rsidR="005F1813" w:rsidRPr="00321AA8" w14:paraId="087B4022" w14:textId="77777777" w:rsidTr="005F1813">
        <w:trPr>
          <w:trHeight w:val="284"/>
          <w:jc w:val="center"/>
        </w:trPr>
        <w:tc>
          <w:tcPr>
            <w:tcW w:w="256" w:type="pct"/>
            <w:noWrap/>
            <w:vAlign w:val="center"/>
          </w:tcPr>
          <w:p w14:paraId="3CF5B036" w14:textId="77777777" w:rsidR="005F1813" w:rsidRPr="00321AA8" w:rsidRDefault="005F1813" w:rsidP="0060103F">
            <w:pPr>
              <w:jc w:val="center"/>
              <w:rPr>
                <w:color w:val="000000"/>
                <w:sz w:val="11"/>
                <w:szCs w:val="11"/>
              </w:rPr>
            </w:pPr>
            <w:r w:rsidRPr="00321AA8">
              <w:rPr>
                <w:rFonts w:hint="eastAsia"/>
                <w:color w:val="000000"/>
                <w:sz w:val="11"/>
                <w:szCs w:val="11"/>
              </w:rPr>
              <w:t>110</w:t>
            </w:r>
          </w:p>
        </w:tc>
        <w:tc>
          <w:tcPr>
            <w:tcW w:w="388" w:type="pct"/>
            <w:noWrap/>
          </w:tcPr>
          <w:p w14:paraId="3875DE03" w14:textId="77777777" w:rsidR="005F1813" w:rsidRPr="00321AA8" w:rsidRDefault="005F1813" w:rsidP="0060103F">
            <w:pPr>
              <w:rPr>
                <w:sz w:val="11"/>
                <w:szCs w:val="11"/>
              </w:rPr>
            </w:pPr>
            <w:r w:rsidRPr="00321AA8">
              <w:rPr>
                <w:rFonts w:hint="eastAsia"/>
                <w:sz w:val="11"/>
                <w:szCs w:val="11"/>
              </w:rPr>
              <w:t>耐化学试剂点滴法</w:t>
            </w:r>
            <w:r w:rsidRPr="00321AA8">
              <w:rPr>
                <w:rFonts w:hint="eastAsia"/>
                <w:sz w:val="11"/>
                <w:szCs w:val="11"/>
              </w:rPr>
              <w:br/>
              <w:t>Chemical resistance-Drop method</w:t>
            </w:r>
          </w:p>
        </w:tc>
        <w:tc>
          <w:tcPr>
            <w:tcW w:w="943" w:type="pct"/>
            <w:noWrap/>
          </w:tcPr>
          <w:p w14:paraId="1CD2DD21" w14:textId="77777777" w:rsidR="005F1813" w:rsidRPr="00321AA8" w:rsidRDefault="005F1813" w:rsidP="0060103F">
            <w:pPr>
              <w:rPr>
                <w:sz w:val="11"/>
                <w:szCs w:val="11"/>
              </w:rPr>
            </w:pPr>
            <w:r w:rsidRPr="00321AA8">
              <w:rPr>
                <w:rFonts w:hint="eastAsia"/>
                <w:sz w:val="11"/>
                <w:szCs w:val="11"/>
              </w:rPr>
              <w:t>依据</w:t>
            </w:r>
            <w:r w:rsidRPr="00321AA8">
              <w:rPr>
                <w:rFonts w:hint="eastAsia"/>
                <w:sz w:val="11"/>
                <w:szCs w:val="11"/>
              </w:rPr>
              <w:t>Q/JLY J7110550E-2022</w:t>
            </w:r>
            <w:r w:rsidRPr="00321AA8">
              <w:rPr>
                <w:rFonts w:hint="eastAsia"/>
                <w:sz w:val="11"/>
                <w:szCs w:val="11"/>
              </w:rPr>
              <w:t>中</w:t>
            </w:r>
            <w:r w:rsidRPr="00321AA8">
              <w:rPr>
                <w:rFonts w:hint="eastAsia"/>
                <w:sz w:val="11"/>
                <w:szCs w:val="11"/>
              </w:rPr>
              <w:t>5.13.1</w:t>
            </w:r>
          </w:p>
        </w:tc>
        <w:tc>
          <w:tcPr>
            <w:tcW w:w="942" w:type="pct"/>
            <w:noWrap/>
          </w:tcPr>
          <w:p w14:paraId="6079EBC4" w14:textId="77777777" w:rsidR="005F1813" w:rsidRPr="00321AA8" w:rsidRDefault="005F1813" w:rsidP="0060103F">
            <w:pPr>
              <w:rPr>
                <w:sz w:val="11"/>
                <w:szCs w:val="11"/>
              </w:rPr>
            </w:pPr>
            <w:r w:rsidRPr="00321AA8">
              <w:rPr>
                <w:rFonts w:hint="eastAsia"/>
                <w:sz w:val="11"/>
                <w:szCs w:val="11"/>
              </w:rPr>
              <w:t>满足</w:t>
            </w:r>
            <w:r w:rsidRPr="00321AA8">
              <w:rPr>
                <w:rFonts w:hint="eastAsia"/>
                <w:sz w:val="11"/>
                <w:szCs w:val="11"/>
              </w:rPr>
              <w:t>Q/JLY J7110550E-2022</w:t>
            </w:r>
            <w:r w:rsidRPr="00321AA8">
              <w:rPr>
                <w:rFonts w:hint="eastAsia"/>
                <w:sz w:val="11"/>
                <w:szCs w:val="11"/>
              </w:rPr>
              <w:t>中表</w:t>
            </w:r>
            <w:r w:rsidRPr="00321AA8">
              <w:rPr>
                <w:rFonts w:hint="eastAsia"/>
                <w:sz w:val="11"/>
                <w:szCs w:val="11"/>
              </w:rPr>
              <w:t>1</w:t>
            </w:r>
            <w:r w:rsidRPr="00321AA8">
              <w:rPr>
                <w:rFonts w:hint="eastAsia"/>
                <w:sz w:val="11"/>
                <w:szCs w:val="11"/>
              </w:rPr>
              <w:t>要求</w:t>
            </w:r>
          </w:p>
        </w:tc>
        <w:tc>
          <w:tcPr>
            <w:tcW w:w="210" w:type="pct"/>
            <w:noWrap/>
          </w:tcPr>
          <w:p w14:paraId="4056A18F" w14:textId="77777777" w:rsidR="005F1813" w:rsidRPr="00321AA8" w:rsidRDefault="005F1813" w:rsidP="0060103F">
            <w:pPr>
              <w:jc w:val="center"/>
              <w:rPr>
                <w:sz w:val="11"/>
                <w:szCs w:val="11"/>
              </w:rPr>
            </w:pPr>
            <w:r w:rsidRPr="00321AA8">
              <w:rPr>
                <w:rFonts w:hint="eastAsia"/>
                <w:sz w:val="11"/>
                <w:szCs w:val="11"/>
              </w:rPr>
              <w:t>PV</w:t>
            </w:r>
          </w:p>
        </w:tc>
        <w:tc>
          <w:tcPr>
            <w:tcW w:w="300" w:type="pct"/>
            <w:noWrap/>
          </w:tcPr>
          <w:p w14:paraId="5680BF3E" w14:textId="77777777" w:rsidR="005F1813" w:rsidRPr="00321AA8" w:rsidRDefault="005F1813" w:rsidP="0060103F">
            <w:pPr>
              <w:jc w:val="center"/>
              <w:rPr>
                <w:sz w:val="11"/>
                <w:szCs w:val="11"/>
              </w:rPr>
            </w:pPr>
            <w:r w:rsidRPr="00321AA8">
              <w:rPr>
                <w:rFonts w:hint="eastAsia"/>
                <w:sz w:val="11"/>
                <w:szCs w:val="11"/>
              </w:rPr>
              <w:t>15</w:t>
            </w:r>
          </w:p>
        </w:tc>
        <w:tc>
          <w:tcPr>
            <w:tcW w:w="213" w:type="pct"/>
            <w:noWrap/>
            <w:vAlign w:val="center"/>
          </w:tcPr>
          <w:p w14:paraId="243594A0"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36939591"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56DDB48A"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1263FC4F"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20D324F0"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F3CD48A" w14:textId="77777777" w:rsidR="005F1813" w:rsidRPr="00321AA8" w:rsidRDefault="005F1813" w:rsidP="0060103F">
            <w:pPr>
              <w:jc w:val="center"/>
              <w:textAlignment w:val="top"/>
              <w:rPr>
                <w:rFonts w:ascii="宋体" w:hAnsi="宋体"/>
                <w:sz w:val="11"/>
                <w:szCs w:val="11"/>
              </w:rPr>
            </w:pPr>
          </w:p>
        </w:tc>
        <w:tc>
          <w:tcPr>
            <w:tcW w:w="213" w:type="pct"/>
            <w:vAlign w:val="center"/>
          </w:tcPr>
          <w:p w14:paraId="3BB2ABAB"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50708A6C" w14:textId="77777777" w:rsidR="005F1813" w:rsidRPr="00321AA8" w:rsidRDefault="005F1813" w:rsidP="0060103F">
            <w:pPr>
              <w:jc w:val="center"/>
              <w:rPr>
                <w:color w:val="000000"/>
                <w:sz w:val="11"/>
                <w:szCs w:val="11"/>
              </w:rPr>
            </w:pPr>
          </w:p>
        </w:tc>
      </w:tr>
      <w:tr w:rsidR="005F1813" w:rsidRPr="00321AA8" w14:paraId="7FD44DC2" w14:textId="77777777" w:rsidTr="005F1813">
        <w:trPr>
          <w:trHeight w:val="284"/>
          <w:jc w:val="center"/>
        </w:trPr>
        <w:tc>
          <w:tcPr>
            <w:tcW w:w="256" w:type="pct"/>
            <w:noWrap/>
            <w:vAlign w:val="center"/>
          </w:tcPr>
          <w:p w14:paraId="7B58053B" w14:textId="77777777" w:rsidR="005F1813" w:rsidRPr="00321AA8" w:rsidRDefault="005F1813" w:rsidP="0060103F">
            <w:pPr>
              <w:jc w:val="center"/>
              <w:rPr>
                <w:color w:val="000000"/>
                <w:sz w:val="11"/>
                <w:szCs w:val="11"/>
              </w:rPr>
            </w:pPr>
            <w:r w:rsidRPr="00321AA8">
              <w:rPr>
                <w:rFonts w:hint="eastAsia"/>
                <w:color w:val="000000"/>
                <w:sz w:val="11"/>
                <w:szCs w:val="11"/>
              </w:rPr>
              <w:t>111</w:t>
            </w:r>
          </w:p>
        </w:tc>
        <w:tc>
          <w:tcPr>
            <w:tcW w:w="388" w:type="pct"/>
            <w:noWrap/>
          </w:tcPr>
          <w:p w14:paraId="7ACDA111" w14:textId="77777777" w:rsidR="005F1813" w:rsidRPr="00321AA8" w:rsidRDefault="005F1813" w:rsidP="0060103F">
            <w:pPr>
              <w:rPr>
                <w:sz w:val="11"/>
                <w:szCs w:val="11"/>
              </w:rPr>
            </w:pPr>
            <w:r w:rsidRPr="00321AA8">
              <w:rPr>
                <w:rFonts w:hint="eastAsia"/>
                <w:sz w:val="11"/>
                <w:szCs w:val="11"/>
              </w:rPr>
              <w:t>耐化学试剂擦拭法</w:t>
            </w:r>
            <w:r w:rsidRPr="00321AA8">
              <w:rPr>
                <w:rFonts w:hint="eastAsia"/>
                <w:sz w:val="11"/>
                <w:szCs w:val="11"/>
              </w:rPr>
              <w:br/>
              <w:t>Chemical resistance-Wiping method</w:t>
            </w:r>
          </w:p>
        </w:tc>
        <w:tc>
          <w:tcPr>
            <w:tcW w:w="943" w:type="pct"/>
            <w:noWrap/>
          </w:tcPr>
          <w:p w14:paraId="3DA8F419" w14:textId="77777777" w:rsidR="005F1813" w:rsidRPr="00321AA8" w:rsidRDefault="005F1813" w:rsidP="0060103F">
            <w:pPr>
              <w:rPr>
                <w:sz w:val="11"/>
                <w:szCs w:val="11"/>
              </w:rPr>
            </w:pPr>
            <w:r w:rsidRPr="00321AA8">
              <w:rPr>
                <w:rFonts w:hint="eastAsia"/>
                <w:sz w:val="11"/>
                <w:szCs w:val="11"/>
              </w:rPr>
              <w:t>依据</w:t>
            </w:r>
            <w:r w:rsidRPr="00321AA8">
              <w:rPr>
                <w:rFonts w:hint="eastAsia"/>
                <w:sz w:val="11"/>
                <w:szCs w:val="11"/>
              </w:rPr>
              <w:t>Q/JLY J7110550E-2022</w:t>
            </w:r>
            <w:r w:rsidRPr="00321AA8">
              <w:rPr>
                <w:rFonts w:hint="eastAsia"/>
                <w:sz w:val="11"/>
                <w:szCs w:val="11"/>
              </w:rPr>
              <w:t>中</w:t>
            </w:r>
            <w:r w:rsidRPr="00321AA8">
              <w:rPr>
                <w:rFonts w:hint="eastAsia"/>
                <w:sz w:val="11"/>
                <w:szCs w:val="11"/>
              </w:rPr>
              <w:t>5.13.2</w:t>
            </w:r>
          </w:p>
        </w:tc>
        <w:tc>
          <w:tcPr>
            <w:tcW w:w="942" w:type="pct"/>
            <w:noWrap/>
          </w:tcPr>
          <w:p w14:paraId="15A944B7" w14:textId="77777777" w:rsidR="005F1813" w:rsidRPr="00321AA8" w:rsidRDefault="005F1813" w:rsidP="0060103F">
            <w:pPr>
              <w:rPr>
                <w:sz w:val="11"/>
                <w:szCs w:val="11"/>
              </w:rPr>
            </w:pPr>
            <w:r w:rsidRPr="00321AA8">
              <w:rPr>
                <w:rFonts w:hint="eastAsia"/>
                <w:sz w:val="11"/>
                <w:szCs w:val="11"/>
              </w:rPr>
              <w:t>满足</w:t>
            </w:r>
            <w:r w:rsidRPr="00321AA8">
              <w:rPr>
                <w:rFonts w:hint="eastAsia"/>
                <w:sz w:val="11"/>
                <w:szCs w:val="11"/>
              </w:rPr>
              <w:t>Q/JLY J7110550E-2022</w:t>
            </w:r>
            <w:r w:rsidRPr="00321AA8">
              <w:rPr>
                <w:rFonts w:hint="eastAsia"/>
                <w:sz w:val="11"/>
                <w:szCs w:val="11"/>
              </w:rPr>
              <w:t>中表</w:t>
            </w:r>
            <w:r w:rsidRPr="00321AA8">
              <w:rPr>
                <w:rFonts w:hint="eastAsia"/>
                <w:sz w:val="11"/>
                <w:szCs w:val="11"/>
              </w:rPr>
              <w:t>1</w:t>
            </w:r>
            <w:r w:rsidRPr="00321AA8">
              <w:rPr>
                <w:rFonts w:hint="eastAsia"/>
                <w:sz w:val="11"/>
                <w:szCs w:val="11"/>
              </w:rPr>
              <w:t>要求</w:t>
            </w:r>
          </w:p>
        </w:tc>
        <w:tc>
          <w:tcPr>
            <w:tcW w:w="210" w:type="pct"/>
            <w:noWrap/>
          </w:tcPr>
          <w:p w14:paraId="19BDEDF6" w14:textId="77777777" w:rsidR="005F1813" w:rsidRPr="00321AA8" w:rsidRDefault="005F1813" w:rsidP="0060103F">
            <w:pPr>
              <w:jc w:val="center"/>
              <w:rPr>
                <w:sz w:val="11"/>
                <w:szCs w:val="11"/>
              </w:rPr>
            </w:pPr>
            <w:r w:rsidRPr="00321AA8">
              <w:rPr>
                <w:rFonts w:hint="eastAsia"/>
                <w:sz w:val="11"/>
                <w:szCs w:val="11"/>
              </w:rPr>
              <w:t>PV</w:t>
            </w:r>
          </w:p>
        </w:tc>
        <w:tc>
          <w:tcPr>
            <w:tcW w:w="300" w:type="pct"/>
            <w:noWrap/>
          </w:tcPr>
          <w:p w14:paraId="265EA2CD" w14:textId="77777777" w:rsidR="005F1813" w:rsidRPr="00321AA8" w:rsidRDefault="005F1813" w:rsidP="0060103F">
            <w:pPr>
              <w:jc w:val="center"/>
              <w:rPr>
                <w:sz w:val="11"/>
                <w:szCs w:val="11"/>
              </w:rPr>
            </w:pPr>
            <w:r w:rsidRPr="00321AA8">
              <w:rPr>
                <w:rFonts w:hint="eastAsia"/>
                <w:sz w:val="11"/>
                <w:szCs w:val="11"/>
              </w:rPr>
              <w:t>12</w:t>
            </w:r>
          </w:p>
        </w:tc>
        <w:tc>
          <w:tcPr>
            <w:tcW w:w="213" w:type="pct"/>
            <w:noWrap/>
            <w:vAlign w:val="center"/>
          </w:tcPr>
          <w:p w14:paraId="1798614D"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4BD97DBF"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71B9D9C2"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01E3CB5C"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AFD40D8"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00AD6FB3" w14:textId="77777777" w:rsidR="005F1813" w:rsidRPr="00321AA8" w:rsidRDefault="005F1813" w:rsidP="0060103F">
            <w:pPr>
              <w:jc w:val="center"/>
              <w:textAlignment w:val="top"/>
              <w:rPr>
                <w:rFonts w:ascii="宋体" w:hAnsi="宋体"/>
                <w:sz w:val="11"/>
                <w:szCs w:val="11"/>
              </w:rPr>
            </w:pPr>
          </w:p>
        </w:tc>
        <w:tc>
          <w:tcPr>
            <w:tcW w:w="213" w:type="pct"/>
            <w:vAlign w:val="center"/>
          </w:tcPr>
          <w:p w14:paraId="18A2C640"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379C3CC6" w14:textId="77777777" w:rsidR="005F1813" w:rsidRPr="00321AA8" w:rsidRDefault="005F1813" w:rsidP="0060103F">
            <w:pPr>
              <w:jc w:val="center"/>
              <w:rPr>
                <w:color w:val="000000"/>
                <w:sz w:val="11"/>
                <w:szCs w:val="11"/>
              </w:rPr>
            </w:pPr>
          </w:p>
        </w:tc>
      </w:tr>
      <w:tr w:rsidR="005F1813" w:rsidRPr="00321AA8" w14:paraId="3ECD69AD" w14:textId="77777777" w:rsidTr="005F1813">
        <w:trPr>
          <w:trHeight w:val="284"/>
          <w:jc w:val="center"/>
        </w:trPr>
        <w:tc>
          <w:tcPr>
            <w:tcW w:w="256" w:type="pct"/>
            <w:noWrap/>
            <w:vAlign w:val="center"/>
          </w:tcPr>
          <w:p w14:paraId="0EB7FB20" w14:textId="77777777" w:rsidR="005F1813" w:rsidRPr="00321AA8" w:rsidRDefault="005F1813" w:rsidP="0060103F">
            <w:pPr>
              <w:jc w:val="center"/>
              <w:rPr>
                <w:color w:val="000000"/>
                <w:sz w:val="11"/>
                <w:szCs w:val="11"/>
              </w:rPr>
            </w:pPr>
            <w:r w:rsidRPr="00321AA8">
              <w:rPr>
                <w:rFonts w:hint="eastAsia"/>
                <w:color w:val="000000"/>
                <w:sz w:val="11"/>
                <w:szCs w:val="11"/>
              </w:rPr>
              <w:t>112</w:t>
            </w:r>
          </w:p>
        </w:tc>
        <w:tc>
          <w:tcPr>
            <w:tcW w:w="388" w:type="pct"/>
            <w:noWrap/>
          </w:tcPr>
          <w:p w14:paraId="4329A09D" w14:textId="77777777" w:rsidR="005F1813" w:rsidRPr="00321AA8" w:rsidRDefault="005F1813" w:rsidP="0060103F">
            <w:pPr>
              <w:rPr>
                <w:sz w:val="11"/>
                <w:szCs w:val="11"/>
              </w:rPr>
            </w:pPr>
            <w:r w:rsidRPr="00321AA8">
              <w:rPr>
                <w:rFonts w:hint="eastAsia"/>
                <w:sz w:val="11"/>
                <w:szCs w:val="11"/>
              </w:rPr>
              <w:t>耐化学试剂耐香水试验</w:t>
            </w:r>
            <w:r w:rsidRPr="00321AA8">
              <w:rPr>
                <w:rFonts w:hint="eastAsia"/>
                <w:sz w:val="11"/>
                <w:szCs w:val="11"/>
              </w:rPr>
              <w:br/>
              <w:t>Perfume resistance test</w:t>
            </w:r>
          </w:p>
        </w:tc>
        <w:tc>
          <w:tcPr>
            <w:tcW w:w="943" w:type="pct"/>
            <w:noWrap/>
          </w:tcPr>
          <w:p w14:paraId="2F038466" w14:textId="77777777" w:rsidR="005F1813" w:rsidRPr="00321AA8" w:rsidRDefault="005F1813" w:rsidP="0060103F">
            <w:pPr>
              <w:rPr>
                <w:sz w:val="11"/>
                <w:szCs w:val="11"/>
              </w:rPr>
            </w:pPr>
            <w:r w:rsidRPr="00321AA8">
              <w:rPr>
                <w:rFonts w:hint="eastAsia"/>
                <w:sz w:val="11"/>
                <w:szCs w:val="11"/>
              </w:rPr>
              <w:t>依据</w:t>
            </w:r>
            <w:r w:rsidRPr="00321AA8">
              <w:rPr>
                <w:rFonts w:hint="eastAsia"/>
                <w:sz w:val="11"/>
                <w:szCs w:val="11"/>
              </w:rPr>
              <w:t>Q/JLY J7110550E-2022</w:t>
            </w:r>
            <w:r w:rsidRPr="00321AA8">
              <w:rPr>
                <w:rFonts w:hint="eastAsia"/>
                <w:sz w:val="11"/>
                <w:szCs w:val="11"/>
              </w:rPr>
              <w:t>中</w:t>
            </w:r>
            <w:r w:rsidRPr="00321AA8">
              <w:rPr>
                <w:rFonts w:hint="eastAsia"/>
                <w:sz w:val="11"/>
                <w:szCs w:val="11"/>
              </w:rPr>
              <w:t>5.13.3</w:t>
            </w:r>
          </w:p>
        </w:tc>
        <w:tc>
          <w:tcPr>
            <w:tcW w:w="942" w:type="pct"/>
            <w:noWrap/>
          </w:tcPr>
          <w:p w14:paraId="34FAFCF8" w14:textId="77777777" w:rsidR="005F1813" w:rsidRPr="00321AA8" w:rsidRDefault="005F1813" w:rsidP="0060103F">
            <w:pPr>
              <w:rPr>
                <w:sz w:val="11"/>
                <w:szCs w:val="11"/>
              </w:rPr>
            </w:pPr>
            <w:r w:rsidRPr="00321AA8">
              <w:rPr>
                <w:rFonts w:hint="eastAsia"/>
                <w:sz w:val="11"/>
                <w:szCs w:val="11"/>
              </w:rPr>
              <w:t>满足</w:t>
            </w:r>
            <w:r w:rsidRPr="00321AA8">
              <w:rPr>
                <w:rFonts w:hint="eastAsia"/>
                <w:sz w:val="11"/>
                <w:szCs w:val="11"/>
              </w:rPr>
              <w:t>Q/JLY J7110550E-2022</w:t>
            </w:r>
            <w:r w:rsidRPr="00321AA8">
              <w:rPr>
                <w:rFonts w:hint="eastAsia"/>
                <w:sz w:val="11"/>
                <w:szCs w:val="11"/>
              </w:rPr>
              <w:t>中表</w:t>
            </w:r>
            <w:r w:rsidRPr="00321AA8">
              <w:rPr>
                <w:rFonts w:hint="eastAsia"/>
                <w:sz w:val="11"/>
                <w:szCs w:val="11"/>
              </w:rPr>
              <w:t>1</w:t>
            </w:r>
            <w:r w:rsidRPr="00321AA8">
              <w:rPr>
                <w:rFonts w:hint="eastAsia"/>
                <w:sz w:val="11"/>
                <w:szCs w:val="11"/>
              </w:rPr>
              <w:t>要求</w:t>
            </w:r>
          </w:p>
        </w:tc>
        <w:tc>
          <w:tcPr>
            <w:tcW w:w="210" w:type="pct"/>
            <w:noWrap/>
          </w:tcPr>
          <w:p w14:paraId="1BC78D9D" w14:textId="77777777" w:rsidR="005F1813" w:rsidRPr="00321AA8" w:rsidRDefault="005F1813" w:rsidP="0060103F">
            <w:pPr>
              <w:jc w:val="center"/>
              <w:rPr>
                <w:sz w:val="11"/>
                <w:szCs w:val="11"/>
              </w:rPr>
            </w:pPr>
            <w:r w:rsidRPr="00321AA8">
              <w:rPr>
                <w:rFonts w:hint="eastAsia"/>
                <w:sz w:val="11"/>
                <w:szCs w:val="11"/>
              </w:rPr>
              <w:t>PV</w:t>
            </w:r>
          </w:p>
        </w:tc>
        <w:tc>
          <w:tcPr>
            <w:tcW w:w="300" w:type="pct"/>
            <w:noWrap/>
          </w:tcPr>
          <w:p w14:paraId="51907981" w14:textId="77777777" w:rsidR="005F1813" w:rsidRPr="00321AA8" w:rsidRDefault="005F1813" w:rsidP="0060103F">
            <w:pPr>
              <w:jc w:val="center"/>
              <w:rPr>
                <w:sz w:val="11"/>
                <w:szCs w:val="11"/>
              </w:rPr>
            </w:pPr>
            <w:r w:rsidRPr="00321AA8">
              <w:rPr>
                <w:rFonts w:hint="eastAsia"/>
                <w:sz w:val="11"/>
                <w:szCs w:val="11"/>
              </w:rPr>
              <w:t>3</w:t>
            </w:r>
          </w:p>
        </w:tc>
        <w:tc>
          <w:tcPr>
            <w:tcW w:w="213" w:type="pct"/>
            <w:noWrap/>
            <w:vAlign w:val="center"/>
          </w:tcPr>
          <w:p w14:paraId="2E922FEB"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39450CFC"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290FE562"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61DF9F2A"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AEA01CC"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5E53CC65" w14:textId="77777777" w:rsidR="005F1813" w:rsidRPr="00321AA8" w:rsidRDefault="005F1813" w:rsidP="0060103F">
            <w:pPr>
              <w:jc w:val="center"/>
              <w:textAlignment w:val="top"/>
              <w:rPr>
                <w:rFonts w:ascii="宋体" w:hAnsi="宋体"/>
                <w:sz w:val="11"/>
                <w:szCs w:val="11"/>
              </w:rPr>
            </w:pPr>
          </w:p>
        </w:tc>
        <w:tc>
          <w:tcPr>
            <w:tcW w:w="213" w:type="pct"/>
            <w:vAlign w:val="center"/>
          </w:tcPr>
          <w:p w14:paraId="4FD51E00"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3DECC1A3" w14:textId="77777777" w:rsidR="005F1813" w:rsidRPr="00321AA8" w:rsidRDefault="005F1813" w:rsidP="0060103F">
            <w:pPr>
              <w:jc w:val="center"/>
              <w:rPr>
                <w:color w:val="000000"/>
                <w:sz w:val="11"/>
                <w:szCs w:val="11"/>
              </w:rPr>
            </w:pPr>
          </w:p>
        </w:tc>
      </w:tr>
      <w:tr w:rsidR="005F1813" w:rsidRPr="00321AA8" w14:paraId="1B91438C" w14:textId="77777777" w:rsidTr="005F1813">
        <w:trPr>
          <w:trHeight w:val="284"/>
          <w:jc w:val="center"/>
        </w:trPr>
        <w:tc>
          <w:tcPr>
            <w:tcW w:w="256" w:type="pct"/>
            <w:noWrap/>
            <w:vAlign w:val="center"/>
          </w:tcPr>
          <w:p w14:paraId="695BD50E" w14:textId="77777777" w:rsidR="005F1813" w:rsidRPr="00321AA8" w:rsidRDefault="005F1813" w:rsidP="0060103F">
            <w:pPr>
              <w:jc w:val="center"/>
              <w:rPr>
                <w:color w:val="000000"/>
                <w:sz w:val="11"/>
                <w:szCs w:val="11"/>
              </w:rPr>
            </w:pPr>
            <w:r w:rsidRPr="00321AA8">
              <w:rPr>
                <w:rFonts w:hint="eastAsia"/>
                <w:color w:val="000000"/>
                <w:sz w:val="11"/>
                <w:szCs w:val="11"/>
              </w:rPr>
              <w:t>113</w:t>
            </w:r>
          </w:p>
        </w:tc>
        <w:tc>
          <w:tcPr>
            <w:tcW w:w="388" w:type="pct"/>
            <w:noWrap/>
          </w:tcPr>
          <w:p w14:paraId="030977AB" w14:textId="77777777" w:rsidR="005F1813" w:rsidRPr="00321AA8" w:rsidRDefault="005F1813" w:rsidP="0060103F">
            <w:pPr>
              <w:rPr>
                <w:sz w:val="11"/>
                <w:szCs w:val="11"/>
              </w:rPr>
            </w:pPr>
            <w:r w:rsidRPr="00321AA8">
              <w:rPr>
                <w:rFonts w:hint="eastAsia"/>
                <w:sz w:val="11"/>
                <w:szCs w:val="11"/>
              </w:rPr>
              <w:t>耐护手霜</w:t>
            </w:r>
            <w:r w:rsidRPr="00321AA8">
              <w:rPr>
                <w:rFonts w:hint="eastAsia"/>
                <w:sz w:val="11"/>
                <w:szCs w:val="11"/>
              </w:rPr>
              <w:br/>
              <w:t>Hand Cream Resistance</w:t>
            </w:r>
          </w:p>
        </w:tc>
        <w:tc>
          <w:tcPr>
            <w:tcW w:w="943" w:type="pct"/>
            <w:noWrap/>
          </w:tcPr>
          <w:p w14:paraId="1D409F15" w14:textId="77777777" w:rsidR="005F1813" w:rsidRPr="00321AA8" w:rsidRDefault="005F1813" w:rsidP="0060103F">
            <w:pPr>
              <w:rPr>
                <w:sz w:val="11"/>
                <w:szCs w:val="11"/>
              </w:rPr>
            </w:pPr>
            <w:r w:rsidRPr="00321AA8">
              <w:rPr>
                <w:rFonts w:hint="eastAsia"/>
                <w:sz w:val="11"/>
                <w:szCs w:val="11"/>
              </w:rPr>
              <w:t>依据</w:t>
            </w:r>
            <w:r w:rsidRPr="00321AA8">
              <w:rPr>
                <w:rFonts w:hint="eastAsia"/>
                <w:sz w:val="11"/>
                <w:szCs w:val="11"/>
              </w:rPr>
              <w:t>Q/JLY J7110550E-2022</w:t>
            </w:r>
            <w:r w:rsidRPr="00321AA8">
              <w:rPr>
                <w:rFonts w:hint="eastAsia"/>
                <w:sz w:val="11"/>
                <w:szCs w:val="11"/>
              </w:rPr>
              <w:t>中</w:t>
            </w:r>
            <w:r w:rsidRPr="00321AA8">
              <w:rPr>
                <w:rFonts w:hint="eastAsia"/>
                <w:sz w:val="11"/>
                <w:szCs w:val="11"/>
              </w:rPr>
              <w:t>5.14.2</w:t>
            </w:r>
          </w:p>
        </w:tc>
        <w:tc>
          <w:tcPr>
            <w:tcW w:w="942" w:type="pct"/>
            <w:noWrap/>
          </w:tcPr>
          <w:p w14:paraId="5323B8CE" w14:textId="77777777" w:rsidR="005F1813" w:rsidRPr="00321AA8" w:rsidRDefault="005F1813" w:rsidP="0060103F">
            <w:pPr>
              <w:rPr>
                <w:sz w:val="11"/>
                <w:szCs w:val="11"/>
              </w:rPr>
            </w:pPr>
            <w:r w:rsidRPr="00321AA8">
              <w:rPr>
                <w:rFonts w:hint="eastAsia"/>
                <w:sz w:val="11"/>
                <w:szCs w:val="11"/>
              </w:rPr>
              <w:t>满足</w:t>
            </w:r>
            <w:r w:rsidRPr="00321AA8">
              <w:rPr>
                <w:rFonts w:hint="eastAsia"/>
                <w:sz w:val="11"/>
                <w:szCs w:val="11"/>
              </w:rPr>
              <w:t>Q/JLY J7110550E-2022</w:t>
            </w:r>
            <w:r w:rsidRPr="00321AA8">
              <w:rPr>
                <w:rFonts w:hint="eastAsia"/>
                <w:sz w:val="11"/>
                <w:szCs w:val="11"/>
              </w:rPr>
              <w:t>中表</w:t>
            </w:r>
            <w:r w:rsidRPr="00321AA8">
              <w:rPr>
                <w:rFonts w:hint="eastAsia"/>
                <w:sz w:val="11"/>
                <w:szCs w:val="11"/>
              </w:rPr>
              <w:t>1</w:t>
            </w:r>
            <w:r w:rsidRPr="00321AA8">
              <w:rPr>
                <w:rFonts w:hint="eastAsia"/>
                <w:sz w:val="11"/>
                <w:szCs w:val="11"/>
              </w:rPr>
              <w:t>要求</w:t>
            </w:r>
          </w:p>
        </w:tc>
        <w:tc>
          <w:tcPr>
            <w:tcW w:w="210" w:type="pct"/>
            <w:noWrap/>
          </w:tcPr>
          <w:p w14:paraId="1C758EF4" w14:textId="77777777" w:rsidR="005F1813" w:rsidRPr="00321AA8" w:rsidRDefault="005F1813" w:rsidP="0060103F">
            <w:pPr>
              <w:jc w:val="center"/>
              <w:rPr>
                <w:sz w:val="11"/>
                <w:szCs w:val="11"/>
              </w:rPr>
            </w:pPr>
            <w:r w:rsidRPr="00321AA8">
              <w:rPr>
                <w:rFonts w:hint="eastAsia"/>
                <w:sz w:val="11"/>
                <w:szCs w:val="11"/>
              </w:rPr>
              <w:t>PV</w:t>
            </w:r>
          </w:p>
        </w:tc>
        <w:tc>
          <w:tcPr>
            <w:tcW w:w="300" w:type="pct"/>
            <w:noWrap/>
          </w:tcPr>
          <w:p w14:paraId="64F9F17E" w14:textId="77777777" w:rsidR="005F1813" w:rsidRPr="00321AA8" w:rsidRDefault="005F1813" w:rsidP="0060103F">
            <w:pPr>
              <w:jc w:val="center"/>
              <w:rPr>
                <w:sz w:val="11"/>
                <w:szCs w:val="11"/>
              </w:rPr>
            </w:pPr>
            <w:r w:rsidRPr="00321AA8">
              <w:rPr>
                <w:rFonts w:hint="eastAsia"/>
                <w:sz w:val="11"/>
                <w:szCs w:val="11"/>
              </w:rPr>
              <w:t>3</w:t>
            </w:r>
          </w:p>
        </w:tc>
        <w:tc>
          <w:tcPr>
            <w:tcW w:w="213" w:type="pct"/>
            <w:noWrap/>
            <w:vAlign w:val="center"/>
          </w:tcPr>
          <w:p w14:paraId="63B25A38"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4C3C0251"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3531AD73"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4DD7EE51"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FDE7596"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451E55E" w14:textId="77777777" w:rsidR="005F1813" w:rsidRPr="00321AA8" w:rsidRDefault="005F1813" w:rsidP="0060103F">
            <w:pPr>
              <w:jc w:val="center"/>
              <w:textAlignment w:val="top"/>
              <w:rPr>
                <w:rFonts w:ascii="宋体" w:hAnsi="宋体"/>
                <w:sz w:val="11"/>
                <w:szCs w:val="11"/>
              </w:rPr>
            </w:pPr>
          </w:p>
        </w:tc>
        <w:tc>
          <w:tcPr>
            <w:tcW w:w="213" w:type="pct"/>
            <w:vAlign w:val="center"/>
          </w:tcPr>
          <w:p w14:paraId="14D913F4"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66DF3215" w14:textId="77777777" w:rsidR="005F1813" w:rsidRPr="00321AA8" w:rsidRDefault="005F1813" w:rsidP="0060103F">
            <w:pPr>
              <w:jc w:val="center"/>
              <w:rPr>
                <w:color w:val="000000"/>
                <w:sz w:val="11"/>
                <w:szCs w:val="11"/>
              </w:rPr>
            </w:pPr>
          </w:p>
        </w:tc>
      </w:tr>
      <w:tr w:rsidR="005F1813" w:rsidRPr="00321AA8" w14:paraId="25DE7FCA" w14:textId="77777777" w:rsidTr="005F1813">
        <w:trPr>
          <w:trHeight w:val="284"/>
          <w:jc w:val="center"/>
        </w:trPr>
        <w:tc>
          <w:tcPr>
            <w:tcW w:w="256" w:type="pct"/>
            <w:noWrap/>
            <w:vAlign w:val="center"/>
          </w:tcPr>
          <w:p w14:paraId="2ED90543" w14:textId="77777777" w:rsidR="005F1813" w:rsidRPr="00321AA8" w:rsidRDefault="005F1813" w:rsidP="0060103F">
            <w:pPr>
              <w:jc w:val="center"/>
              <w:rPr>
                <w:color w:val="000000"/>
                <w:sz w:val="11"/>
                <w:szCs w:val="11"/>
              </w:rPr>
            </w:pPr>
            <w:r w:rsidRPr="00321AA8">
              <w:rPr>
                <w:rFonts w:hint="eastAsia"/>
                <w:color w:val="000000"/>
                <w:sz w:val="11"/>
                <w:szCs w:val="11"/>
              </w:rPr>
              <w:t>114</w:t>
            </w:r>
          </w:p>
        </w:tc>
        <w:tc>
          <w:tcPr>
            <w:tcW w:w="388" w:type="pct"/>
            <w:noWrap/>
          </w:tcPr>
          <w:p w14:paraId="56ABA60B" w14:textId="77777777" w:rsidR="005F1813" w:rsidRPr="00321AA8" w:rsidRDefault="005F1813" w:rsidP="0060103F">
            <w:pPr>
              <w:rPr>
                <w:sz w:val="11"/>
                <w:szCs w:val="11"/>
              </w:rPr>
            </w:pPr>
            <w:r w:rsidRPr="00321AA8">
              <w:rPr>
                <w:rFonts w:hint="eastAsia"/>
                <w:sz w:val="11"/>
                <w:szCs w:val="11"/>
              </w:rPr>
              <w:t>耐防晒霜</w:t>
            </w:r>
            <w:r w:rsidRPr="00321AA8">
              <w:rPr>
                <w:rFonts w:hint="eastAsia"/>
                <w:sz w:val="11"/>
                <w:szCs w:val="11"/>
              </w:rPr>
              <w:br/>
              <w:t>Sun Cream Resistance</w:t>
            </w:r>
          </w:p>
        </w:tc>
        <w:tc>
          <w:tcPr>
            <w:tcW w:w="943" w:type="pct"/>
            <w:noWrap/>
          </w:tcPr>
          <w:p w14:paraId="120DD182" w14:textId="77777777" w:rsidR="005F1813" w:rsidRPr="00321AA8" w:rsidRDefault="005F1813" w:rsidP="0060103F">
            <w:pPr>
              <w:rPr>
                <w:sz w:val="11"/>
                <w:szCs w:val="11"/>
              </w:rPr>
            </w:pPr>
            <w:r w:rsidRPr="00321AA8">
              <w:rPr>
                <w:rFonts w:hint="eastAsia"/>
                <w:sz w:val="11"/>
                <w:szCs w:val="11"/>
              </w:rPr>
              <w:t>依据</w:t>
            </w:r>
            <w:r w:rsidRPr="00321AA8">
              <w:rPr>
                <w:rFonts w:hint="eastAsia"/>
                <w:sz w:val="11"/>
                <w:szCs w:val="11"/>
              </w:rPr>
              <w:t>Q/JLY J7110550E-2022</w:t>
            </w:r>
            <w:r w:rsidRPr="00321AA8">
              <w:rPr>
                <w:rFonts w:hint="eastAsia"/>
                <w:sz w:val="11"/>
                <w:szCs w:val="11"/>
              </w:rPr>
              <w:t>中</w:t>
            </w:r>
            <w:r w:rsidRPr="00321AA8">
              <w:rPr>
                <w:rFonts w:hint="eastAsia"/>
                <w:sz w:val="11"/>
                <w:szCs w:val="11"/>
              </w:rPr>
              <w:t>5.14.3</w:t>
            </w:r>
          </w:p>
        </w:tc>
        <w:tc>
          <w:tcPr>
            <w:tcW w:w="942" w:type="pct"/>
            <w:noWrap/>
          </w:tcPr>
          <w:p w14:paraId="372B3614" w14:textId="77777777" w:rsidR="005F1813" w:rsidRPr="00321AA8" w:rsidRDefault="005F1813" w:rsidP="0060103F">
            <w:pPr>
              <w:rPr>
                <w:sz w:val="11"/>
                <w:szCs w:val="11"/>
              </w:rPr>
            </w:pPr>
            <w:r w:rsidRPr="00321AA8">
              <w:rPr>
                <w:rFonts w:hint="eastAsia"/>
                <w:sz w:val="11"/>
                <w:szCs w:val="11"/>
              </w:rPr>
              <w:t>满足</w:t>
            </w:r>
            <w:r w:rsidRPr="00321AA8">
              <w:rPr>
                <w:rFonts w:hint="eastAsia"/>
                <w:sz w:val="11"/>
                <w:szCs w:val="11"/>
              </w:rPr>
              <w:t>Q/JLY J7110550E-2022</w:t>
            </w:r>
            <w:r w:rsidRPr="00321AA8">
              <w:rPr>
                <w:rFonts w:hint="eastAsia"/>
                <w:sz w:val="11"/>
                <w:szCs w:val="11"/>
              </w:rPr>
              <w:t>中表</w:t>
            </w:r>
            <w:r w:rsidRPr="00321AA8">
              <w:rPr>
                <w:rFonts w:hint="eastAsia"/>
                <w:sz w:val="11"/>
                <w:szCs w:val="11"/>
              </w:rPr>
              <w:t>1</w:t>
            </w:r>
            <w:r w:rsidRPr="00321AA8">
              <w:rPr>
                <w:rFonts w:hint="eastAsia"/>
                <w:sz w:val="11"/>
                <w:szCs w:val="11"/>
              </w:rPr>
              <w:t>要求</w:t>
            </w:r>
          </w:p>
        </w:tc>
        <w:tc>
          <w:tcPr>
            <w:tcW w:w="210" w:type="pct"/>
            <w:noWrap/>
          </w:tcPr>
          <w:p w14:paraId="0FC66C8B" w14:textId="77777777" w:rsidR="005F1813" w:rsidRPr="00321AA8" w:rsidRDefault="005F1813" w:rsidP="0060103F">
            <w:pPr>
              <w:jc w:val="center"/>
              <w:rPr>
                <w:sz w:val="11"/>
                <w:szCs w:val="11"/>
              </w:rPr>
            </w:pPr>
            <w:r w:rsidRPr="00321AA8">
              <w:rPr>
                <w:rFonts w:hint="eastAsia"/>
                <w:sz w:val="11"/>
                <w:szCs w:val="11"/>
              </w:rPr>
              <w:t>PV</w:t>
            </w:r>
          </w:p>
        </w:tc>
        <w:tc>
          <w:tcPr>
            <w:tcW w:w="300" w:type="pct"/>
            <w:noWrap/>
          </w:tcPr>
          <w:p w14:paraId="4A3ECAB7" w14:textId="77777777" w:rsidR="005F1813" w:rsidRPr="00321AA8" w:rsidRDefault="005F1813" w:rsidP="0060103F">
            <w:pPr>
              <w:jc w:val="center"/>
              <w:rPr>
                <w:sz w:val="11"/>
                <w:szCs w:val="11"/>
              </w:rPr>
            </w:pPr>
            <w:r w:rsidRPr="00321AA8">
              <w:rPr>
                <w:rFonts w:hint="eastAsia"/>
                <w:sz w:val="11"/>
                <w:szCs w:val="11"/>
              </w:rPr>
              <w:t>3</w:t>
            </w:r>
          </w:p>
        </w:tc>
        <w:tc>
          <w:tcPr>
            <w:tcW w:w="213" w:type="pct"/>
            <w:noWrap/>
            <w:vAlign w:val="center"/>
          </w:tcPr>
          <w:p w14:paraId="65F3AD7D"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50537A89"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2D90C9B7"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26973332"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193C41B"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CD70976" w14:textId="77777777" w:rsidR="005F1813" w:rsidRPr="00321AA8" w:rsidRDefault="005F1813" w:rsidP="0060103F">
            <w:pPr>
              <w:jc w:val="center"/>
              <w:textAlignment w:val="top"/>
              <w:rPr>
                <w:rFonts w:ascii="宋体" w:hAnsi="宋体"/>
                <w:sz w:val="11"/>
                <w:szCs w:val="11"/>
              </w:rPr>
            </w:pPr>
          </w:p>
        </w:tc>
        <w:tc>
          <w:tcPr>
            <w:tcW w:w="213" w:type="pct"/>
            <w:vAlign w:val="center"/>
          </w:tcPr>
          <w:p w14:paraId="1092E2EA"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6E17E5F9" w14:textId="77777777" w:rsidR="005F1813" w:rsidRPr="00321AA8" w:rsidRDefault="005F1813" w:rsidP="0060103F">
            <w:pPr>
              <w:jc w:val="center"/>
              <w:rPr>
                <w:color w:val="000000"/>
                <w:sz w:val="11"/>
                <w:szCs w:val="11"/>
              </w:rPr>
            </w:pPr>
          </w:p>
        </w:tc>
      </w:tr>
      <w:tr w:rsidR="005F1813" w:rsidRPr="00321AA8" w14:paraId="1917D8C5" w14:textId="77777777" w:rsidTr="005F1813">
        <w:trPr>
          <w:trHeight w:val="284"/>
          <w:jc w:val="center"/>
        </w:trPr>
        <w:tc>
          <w:tcPr>
            <w:tcW w:w="256" w:type="pct"/>
            <w:noWrap/>
            <w:vAlign w:val="center"/>
          </w:tcPr>
          <w:p w14:paraId="63D92573" w14:textId="77777777" w:rsidR="005F1813" w:rsidRPr="00321AA8" w:rsidRDefault="005F1813" w:rsidP="0060103F">
            <w:pPr>
              <w:jc w:val="center"/>
              <w:rPr>
                <w:color w:val="000000"/>
                <w:sz w:val="11"/>
                <w:szCs w:val="11"/>
              </w:rPr>
            </w:pPr>
            <w:r w:rsidRPr="00321AA8">
              <w:rPr>
                <w:rFonts w:hint="eastAsia"/>
                <w:color w:val="000000"/>
                <w:sz w:val="11"/>
                <w:szCs w:val="11"/>
              </w:rPr>
              <w:t>115</w:t>
            </w:r>
          </w:p>
        </w:tc>
        <w:tc>
          <w:tcPr>
            <w:tcW w:w="388" w:type="pct"/>
            <w:noWrap/>
          </w:tcPr>
          <w:p w14:paraId="1C7E880B" w14:textId="77777777" w:rsidR="005F1813" w:rsidRPr="00321AA8" w:rsidRDefault="005F1813" w:rsidP="0060103F">
            <w:pPr>
              <w:rPr>
                <w:sz w:val="11"/>
                <w:szCs w:val="11"/>
              </w:rPr>
            </w:pPr>
            <w:r w:rsidRPr="00321AA8">
              <w:rPr>
                <w:rFonts w:hint="eastAsia"/>
                <w:sz w:val="11"/>
                <w:szCs w:val="11"/>
              </w:rPr>
              <w:t>耐盐雾性能（金属基材）</w:t>
            </w:r>
            <w:r w:rsidRPr="00321AA8">
              <w:rPr>
                <w:rFonts w:hint="eastAsia"/>
                <w:sz w:val="11"/>
                <w:szCs w:val="11"/>
              </w:rPr>
              <w:br/>
              <w:t>Salt spray resistance (metallic substrate)</w:t>
            </w:r>
          </w:p>
        </w:tc>
        <w:tc>
          <w:tcPr>
            <w:tcW w:w="943" w:type="pct"/>
            <w:noWrap/>
          </w:tcPr>
          <w:p w14:paraId="3D35CA9D" w14:textId="77777777" w:rsidR="005F1813" w:rsidRPr="00321AA8" w:rsidRDefault="005F1813" w:rsidP="0060103F">
            <w:pPr>
              <w:rPr>
                <w:sz w:val="11"/>
                <w:szCs w:val="11"/>
              </w:rPr>
            </w:pPr>
            <w:r w:rsidRPr="00321AA8">
              <w:rPr>
                <w:rFonts w:hint="eastAsia"/>
                <w:sz w:val="11"/>
                <w:szCs w:val="11"/>
              </w:rPr>
              <w:t>依据</w:t>
            </w:r>
            <w:r w:rsidRPr="00321AA8">
              <w:rPr>
                <w:rFonts w:hint="eastAsia"/>
                <w:sz w:val="11"/>
                <w:szCs w:val="11"/>
              </w:rPr>
              <w:t>Q/JLY J7110550E-2022</w:t>
            </w:r>
            <w:r w:rsidRPr="00321AA8">
              <w:rPr>
                <w:rFonts w:hint="eastAsia"/>
                <w:sz w:val="11"/>
                <w:szCs w:val="11"/>
              </w:rPr>
              <w:t>中</w:t>
            </w:r>
            <w:r w:rsidRPr="00321AA8">
              <w:rPr>
                <w:rFonts w:hint="eastAsia"/>
                <w:sz w:val="11"/>
                <w:szCs w:val="11"/>
              </w:rPr>
              <w:t>5.16</w:t>
            </w:r>
          </w:p>
        </w:tc>
        <w:tc>
          <w:tcPr>
            <w:tcW w:w="942" w:type="pct"/>
            <w:noWrap/>
          </w:tcPr>
          <w:p w14:paraId="53AAC0DA" w14:textId="77777777" w:rsidR="005F1813" w:rsidRPr="00321AA8" w:rsidRDefault="005F1813" w:rsidP="0060103F">
            <w:pPr>
              <w:rPr>
                <w:sz w:val="11"/>
                <w:szCs w:val="11"/>
              </w:rPr>
            </w:pPr>
            <w:r w:rsidRPr="00321AA8">
              <w:rPr>
                <w:rFonts w:hint="eastAsia"/>
                <w:sz w:val="11"/>
                <w:szCs w:val="11"/>
              </w:rPr>
              <w:t>满足</w:t>
            </w:r>
            <w:r w:rsidRPr="00321AA8">
              <w:rPr>
                <w:rFonts w:hint="eastAsia"/>
                <w:sz w:val="11"/>
                <w:szCs w:val="11"/>
              </w:rPr>
              <w:t>Q/JLY J7110550E-2022</w:t>
            </w:r>
            <w:r w:rsidRPr="00321AA8">
              <w:rPr>
                <w:rFonts w:hint="eastAsia"/>
                <w:sz w:val="11"/>
                <w:szCs w:val="11"/>
              </w:rPr>
              <w:t>中表</w:t>
            </w:r>
            <w:r w:rsidRPr="00321AA8">
              <w:rPr>
                <w:rFonts w:hint="eastAsia"/>
                <w:sz w:val="11"/>
                <w:szCs w:val="11"/>
              </w:rPr>
              <w:t>1</w:t>
            </w:r>
            <w:r w:rsidRPr="00321AA8">
              <w:rPr>
                <w:rFonts w:hint="eastAsia"/>
                <w:sz w:val="11"/>
                <w:szCs w:val="11"/>
              </w:rPr>
              <w:t>要求</w:t>
            </w:r>
          </w:p>
        </w:tc>
        <w:tc>
          <w:tcPr>
            <w:tcW w:w="210" w:type="pct"/>
            <w:noWrap/>
          </w:tcPr>
          <w:p w14:paraId="58B5408A" w14:textId="77777777" w:rsidR="005F1813" w:rsidRPr="00321AA8" w:rsidRDefault="005F1813" w:rsidP="0060103F">
            <w:pPr>
              <w:jc w:val="center"/>
              <w:rPr>
                <w:sz w:val="11"/>
                <w:szCs w:val="11"/>
              </w:rPr>
            </w:pPr>
            <w:r w:rsidRPr="00321AA8">
              <w:rPr>
                <w:rFonts w:hint="eastAsia"/>
                <w:sz w:val="11"/>
                <w:szCs w:val="11"/>
              </w:rPr>
              <w:t>PV</w:t>
            </w:r>
          </w:p>
        </w:tc>
        <w:tc>
          <w:tcPr>
            <w:tcW w:w="300" w:type="pct"/>
            <w:noWrap/>
          </w:tcPr>
          <w:p w14:paraId="3C79C3B4" w14:textId="77777777" w:rsidR="005F1813" w:rsidRPr="00321AA8" w:rsidRDefault="005F1813" w:rsidP="0060103F">
            <w:pPr>
              <w:jc w:val="center"/>
              <w:rPr>
                <w:sz w:val="11"/>
                <w:szCs w:val="11"/>
              </w:rPr>
            </w:pPr>
            <w:r w:rsidRPr="00321AA8">
              <w:rPr>
                <w:rFonts w:hint="eastAsia"/>
                <w:sz w:val="11"/>
                <w:szCs w:val="11"/>
              </w:rPr>
              <w:t>3</w:t>
            </w:r>
          </w:p>
        </w:tc>
        <w:tc>
          <w:tcPr>
            <w:tcW w:w="213" w:type="pct"/>
            <w:noWrap/>
            <w:vAlign w:val="center"/>
          </w:tcPr>
          <w:p w14:paraId="26559481"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3C2ED09C"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6B05CFE7"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5905CBF3"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4E6E0D02"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EF5D67F" w14:textId="77777777" w:rsidR="005F1813" w:rsidRPr="00321AA8" w:rsidRDefault="005F1813" w:rsidP="0060103F">
            <w:pPr>
              <w:jc w:val="center"/>
              <w:textAlignment w:val="top"/>
              <w:rPr>
                <w:rFonts w:ascii="宋体" w:hAnsi="宋体"/>
                <w:sz w:val="11"/>
                <w:szCs w:val="11"/>
              </w:rPr>
            </w:pPr>
          </w:p>
        </w:tc>
        <w:tc>
          <w:tcPr>
            <w:tcW w:w="213" w:type="pct"/>
            <w:vAlign w:val="center"/>
          </w:tcPr>
          <w:p w14:paraId="6832BEFE"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7DD61606" w14:textId="77777777" w:rsidR="005F1813" w:rsidRPr="00321AA8" w:rsidRDefault="005F1813" w:rsidP="0060103F">
            <w:pPr>
              <w:jc w:val="center"/>
              <w:rPr>
                <w:color w:val="000000"/>
                <w:sz w:val="11"/>
                <w:szCs w:val="11"/>
              </w:rPr>
            </w:pPr>
          </w:p>
        </w:tc>
      </w:tr>
      <w:tr w:rsidR="005F1813" w:rsidRPr="00321AA8" w14:paraId="3816DA35" w14:textId="77777777" w:rsidTr="005F1813">
        <w:trPr>
          <w:trHeight w:val="284"/>
          <w:jc w:val="center"/>
        </w:trPr>
        <w:tc>
          <w:tcPr>
            <w:tcW w:w="256" w:type="pct"/>
            <w:noWrap/>
            <w:vAlign w:val="center"/>
          </w:tcPr>
          <w:p w14:paraId="42E3C952" w14:textId="77777777" w:rsidR="005F1813" w:rsidRPr="00321AA8" w:rsidRDefault="005F1813" w:rsidP="0060103F">
            <w:pPr>
              <w:jc w:val="center"/>
              <w:rPr>
                <w:color w:val="000000"/>
                <w:sz w:val="11"/>
                <w:szCs w:val="11"/>
              </w:rPr>
            </w:pPr>
            <w:r w:rsidRPr="00321AA8">
              <w:rPr>
                <w:rFonts w:hint="eastAsia"/>
                <w:color w:val="000000"/>
                <w:sz w:val="11"/>
                <w:szCs w:val="11"/>
              </w:rPr>
              <w:t>116</w:t>
            </w:r>
          </w:p>
        </w:tc>
        <w:tc>
          <w:tcPr>
            <w:tcW w:w="388" w:type="pct"/>
            <w:noWrap/>
          </w:tcPr>
          <w:p w14:paraId="37AF1AC4" w14:textId="77777777" w:rsidR="005F1813" w:rsidRPr="00321AA8" w:rsidRDefault="005F1813" w:rsidP="0060103F">
            <w:pPr>
              <w:rPr>
                <w:sz w:val="11"/>
                <w:szCs w:val="11"/>
              </w:rPr>
            </w:pPr>
            <w:r w:rsidRPr="00321AA8">
              <w:rPr>
                <w:rFonts w:hint="eastAsia"/>
                <w:sz w:val="11"/>
                <w:szCs w:val="11"/>
              </w:rPr>
              <w:t>铅笔硬度</w:t>
            </w:r>
            <w:r w:rsidRPr="00321AA8">
              <w:rPr>
                <w:rFonts w:hint="eastAsia"/>
                <w:sz w:val="11"/>
                <w:szCs w:val="11"/>
              </w:rPr>
              <w:br/>
            </w:r>
            <w:proofErr w:type="spellStart"/>
            <w:r w:rsidRPr="00321AA8">
              <w:rPr>
                <w:rFonts w:hint="eastAsia"/>
                <w:sz w:val="11"/>
                <w:szCs w:val="11"/>
              </w:rPr>
              <w:t>PenciI</w:t>
            </w:r>
            <w:proofErr w:type="spellEnd"/>
            <w:r w:rsidRPr="00321AA8">
              <w:rPr>
                <w:rFonts w:hint="eastAsia"/>
                <w:sz w:val="11"/>
                <w:szCs w:val="11"/>
              </w:rPr>
              <w:t xml:space="preserve"> hardness (only suitable for high light area samples)</w:t>
            </w:r>
          </w:p>
        </w:tc>
        <w:tc>
          <w:tcPr>
            <w:tcW w:w="943" w:type="pct"/>
            <w:noWrap/>
          </w:tcPr>
          <w:p w14:paraId="53A2B216" w14:textId="77777777" w:rsidR="005F1813" w:rsidRPr="00321AA8" w:rsidRDefault="005F1813" w:rsidP="0060103F">
            <w:pPr>
              <w:rPr>
                <w:sz w:val="11"/>
                <w:szCs w:val="11"/>
              </w:rPr>
            </w:pPr>
            <w:r w:rsidRPr="00321AA8">
              <w:rPr>
                <w:rFonts w:hint="eastAsia"/>
                <w:sz w:val="11"/>
                <w:szCs w:val="11"/>
              </w:rPr>
              <w:t>依据</w:t>
            </w:r>
            <w:r w:rsidRPr="00321AA8">
              <w:rPr>
                <w:rFonts w:hint="eastAsia"/>
                <w:sz w:val="11"/>
                <w:szCs w:val="11"/>
              </w:rPr>
              <w:t>Q/JLY J7110550E-2022</w:t>
            </w:r>
            <w:r w:rsidRPr="00321AA8">
              <w:rPr>
                <w:rFonts w:hint="eastAsia"/>
                <w:sz w:val="11"/>
                <w:szCs w:val="11"/>
              </w:rPr>
              <w:t>中</w:t>
            </w:r>
            <w:r w:rsidRPr="00321AA8">
              <w:rPr>
                <w:rFonts w:hint="eastAsia"/>
                <w:sz w:val="11"/>
                <w:szCs w:val="11"/>
              </w:rPr>
              <w:t>5.17</w:t>
            </w:r>
          </w:p>
        </w:tc>
        <w:tc>
          <w:tcPr>
            <w:tcW w:w="942" w:type="pct"/>
            <w:noWrap/>
          </w:tcPr>
          <w:p w14:paraId="2396CA83" w14:textId="77777777" w:rsidR="005F1813" w:rsidRPr="00321AA8" w:rsidRDefault="005F1813" w:rsidP="0060103F">
            <w:pPr>
              <w:rPr>
                <w:sz w:val="11"/>
                <w:szCs w:val="11"/>
              </w:rPr>
            </w:pPr>
            <w:r w:rsidRPr="00321AA8">
              <w:rPr>
                <w:rFonts w:hint="eastAsia"/>
                <w:sz w:val="11"/>
                <w:szCs w:val="11"/>
              </w:rPr>
              <w:t>满足</w:t>
            </w:r>
            <w:r w:rsidRPr="00321AA8">
              <w:rPr>
                <w:rFonts w:hint="eastAsia"/>
                <w:sz w:val="11"/>
                <w:szCs w:val="11"/>
              </w:rPr>
              <w:t>Q/JLY J7110550E-2022</w:t>
            </w:r>
            <w:r w:rsidRPr="00321AA8">
              <w:rPr>
                <w:rFonts w:hint="eastAsia"/>
                <w:sz w:val="11"/>
                <w:szCs w:val="11"/>
              </w:rPr>
              <w:t>中表</w:t>
            </w:r>
            <w:r w:rsidRPr="00321AA8">
              <w:rPr>
                <w:rFonts w:hint="eastAsia"/>
                <w:sz w:val="11"/>
                <w:szCs w:val="11"/>
              </w:rPr>
              <w:t>1</w:t>
            </w:r>
            <w:r w:rsidRPr="00321AA8">
              <w:rPr>
                <w:rFonts w:hint="eastAsia"/>
                <w:sz w:val="11"/>
                <w:szCs w:val="11"/>
              </w:rPr>
              <w:t>要求</w:t>
            </w:r>
          </w:p>
        </w:tc>
        <w:tc>
          <w:tcPr>
            <w:tcW w:w="210" w:type="pct"/>
            <w:noWrap/>
          </w:tcPr>
          <w:p w14:paraId="6AE3D93B" w14:textId="77777777" w:rsidR="005F1813" w:rsidRPr="00321AA8" w:rsidRDefault="005F1813" w:rsidP="0060103F">
            <w:pPr>
              <w:jc w:val="center"/>
              <w:rPr>
                <w:sz w:val="11"/>
                <w:szCs w:val="11"/>
              </w:rPr>
            </w:pPr>
            <w:r w:rsidRPr="00321AA8">
              <w:rPr>
                <w:rFonts w:hint="eastAsia"/>
                <w:sz w:val="11"/>
                <w:szCs w:val="11"/>
              </w:rPr>
              <w:t>PV</w:t>
            </w:r>
          </w:p>
        </w:tc>
        <w:tc>
          <w:tcPr>
            <w:tcW w:w="300" w:type="pct"/>
            <w:noWrap/>
          </w:tcPr>
          <w:p w14:paraId="42119DE0" w14:textId="77777777" w:rsidR="005F1813" w:rsidRPr="00321AA8" w:rsidRDefault="005F1813" w:rsidP="0060103F">
            <w:pPr>
              <w:jc w:val="center"/>
              <w:rPr>
                <w:sz w:val="11"/>
                <w:szCs w:val="11"/>
              </w:rPr>
            </w:pPr>
            <w:r w:rsidRPr="00321AA8">
              <w:rPr>
                <w:rFonts w:hint="eastAsia"/>
                <w:sz w:val="11"/>
                <w:szCs w:val="11"/>
              </w:rPr>
              <w:t>3</w:t>
            </w:r>
          </w:p>
        </w:tc>
        <w:tc>
          <w:tcPr>
            <w:tcW w:w="213" w:type="pct"/>
            <w:noWrap/>
            <w:vAlign w:val="center"/>
          </w:tcPr>
          <w:p w14:paraId="38E27484" w14:textId="77777777" w:rsidR="005F1813" w:rsidRPr="00321AA8" w:rsidRDefault="005F1813" w:rsidP="0060103F">
            <w:pPr>
              <w:jc w:val="center"/>
              <w:textAlignment w:val="top"/>
              <w:rPr>
                <w:rFonts w:ascii="宋体" w:hAnsi="宋体"/>
                <w:color w:val="000000"/>
                <w:sz w:val="11"/>
                <w:szCs w:val="11"/>
              </w:rPr>
            </w:pPr>
          </w:p>
        </w:tc>
        <w:tc>
          <w:tcPr>
            <w:tcW w:w="299" w:type="pct"/>
            <w:noWrap/>
            <w:vAlign w:val="center"/>
          </w:tcPr>
          <w:p w14:paraId="629CB322" w14:textId="77777777" w:rsidR="005F1813" w:rsidRPr="00321AA8" w:rsidRDefault="005F1813" w:rsidP="0060103F">
            <w:pPr>
              <w:jc w:val="center"/>
              <w:rPr>
                <w:rFonts w:ascii="宋体" w:hAnsi="宋体"/>
                <w:color w:val="000000"/>
                <w:sz w:val="11"/>
                <w:szCs w:val="11"/>
              </w:rPr>
            </w:pPr>
          </w:p>
        </w:tc>
        <w:tc>
          <w:tcPr>
            <w:tcW w:w="300" w:type="pct"/>
            <w:noWrap/>
            <w:vAlign w:val="center"/>
          </w:tcPr>
          <w:p w14:paraId="30910E9F" w14:textId="77777777" w:rsidR="005F1813" w:rsidRPr="00321AA8" w:rsidRDefault="005F1813" w:rsidP="0060103F">
            <w:pPr>
              <w:jc w:val="center"/>
              <w:rPr>
                <w:rFonts w:ascii="宋体" w:hAnsi="宋体"/>
                <w:color w:val="000000"/>
                <w:sz w:val="11"/>
                <w:szCs w:val="11"/>
              </w:rPr>
            </w:pPr>
          </w:p>
        </w:tc>
        <w:tc>
          <w:tcPr>
            <w:tcW w:w="255" w:type="pct"/>
            <w:noWrap/>
            <w:vAlign w:val="center"/>
          </w:tcPr>
          <w:p w14:paraId="47EAB97C"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12DAAE14" w14:textId="77777777" w:rsidR="005F1813" w:rsidRPr="00321AA8" w:rsidRDefault="005F1813" w:rsidP="0060103F">
            <w:pPr>
              <w:jc w:val="center"/>
              <w:textAlignment w:val="top"/>
              <w:rPr>
                <w:rFonts w:ascii="宋体" w:hAnsi="宋体"/>
                <w:color w:val="000000"/>
                <w:sz w:val="11"/>
                <w:szCs w:val="11"/>
              </w:rPr>
            </w:pPr>
          </w:p>
        </w:tc>
        <w:tc>
          <w:tcPr>
            <w:tcW w:w="256" w:type="pct"/>
            <w:noWrap/>
            <w:vAlign w:val="center"/>
          </w:tcPr>
          <w:p w14:paraId="6A54FB8C" w14:textId="77777777" w:rsidR="005F1813" w:rsidRPr="00321AA8" w:rsidRDefault="005F1813" w:rsidP="0060103F">
            <w:pPr>
              <w:jc w:val="center"/>
              <w:textAlignment w:val="top"/>
              <w:rPr>
                <w:rFonts w:ascii="宋体" w:hAnsi="宋体"/>
                <w:sz w:val="11"/>
                <w:szCs w:val="11"/>
              </w:rPr>
            </w:pPr>
          </w:p>
        </w:tc>
        <w:tc>
          <w:tcPr>
            <w:tcW w:w="213" w:type="pct"/>
            <w:vAlign w:val="center"/>
          </w:tcPr>
          <w:p w14:paraId="5943123C" w14:textId="77777777" w:rsidR="005F1813" w:rsidRPr="00321AA8" w:rsidRDefault="005F1813" w:rsidP="0060103F">
            <w:pPr>
              <w:jc w:val="center"/>
              <w:textAlignment w:val="top"/>
              <w:rPr>
                <w:rFonts w:ascii="宋体" w:hAnsi="宋体"/>
                <w:color w:val="000000"/>
                <w:sz w:val="11"/>
                <w:szCs w:val="11"/>
              </w:rPr>
            </w:pPr>
          </w:p>
        </w:tc>
        <w:tc>
          <w:tcPr>
            <w:tcW w:w="170" w:type="pct"/>
            <w:noWrap/>
            <w:vAlign w:val="center"/>
          </w:tcPr>
          <w:p w14:paraId="7D1F629B" w14:textId="77777777" w:rsidR="005F1813" w:rsidRPr="00321AA8" w:rsidRDefault="005F1813" w:rsidP="0060103F">
            <w:pPr>
              <w:jc w:val="center"/>
              <w:rPr>
                <w:color w:val="000000"/>
                <w:sz w:val="11"/>
                <w:szCs w:val="11"/>
              </w:rPr>
            </w:pPr>
          </w:p>
        </w:tc>
      </w:tr>
    </w:tbl>
    <w:tbl>
      <w:tblPr>
        <w:tblStyle w:val="af8"/>
        <w:tblW w:w="10031" w:type="dxa"/>
        <w:tblLook w:val="04A0" w:firstRow="1" w:lastRow="0" w:firstColumn="1" w:lastColumn="0" w:noHBand="0" w:noVBand="1"/>
      </w:tblPr>
      <w:tblGrid>
        <w:gridCol w:w="2042"/>
        <w:gridCol w:w="7989"/>
      </w:tblGrid>
      <w:tr w:rsidR="005F1813" w:rsidRPr="001B63F6" w14:paraId="6D6DBCB9" w14:textId="77777777" w:rsidTr="0060103F">
        <w:tc>
          <w:tcPr>
            <w:tcW w:w="2042" w:type="dxa"/>
            <w:tcBorders>
              <w:top w:val="single" w:sz="4" w:space="0" w:color="auto"/>
              <w:left w:val="single" w:sz="4" w:space="0" w:color="auto"/>
              <w:bottom w:val="single" w:sz="4" w:space="0" w:color="auto"/>
              <w:right w:val="single" w:sz="4" w:space="0" w:color="auto"/>
            </w:tcBorders>
          </w:tcPr>
          <w:p w14:paraId="12194C2B" w14:textId="77777777" w:rsidR="005F1813" w:rsidRPr="001B63F6" w:rsidRDefault="005F1813" w:rsidP="0060103F">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6F8BCA89" w14:textId="77777777" w:rsidR="005F1813" w:rsidRPr="001B63F6" w:rsidRDefault="005F1813" w:rsidP="0060103F">
            <w:pPr>
              <w:spacing w:beforeLines="50" w:before="120" w:afterLines="50" w:after="120"/>
              <w:ind w:right="-34"/>
              <w:rPr>
                <w:rFonts w:eastAsia="微软雅黑" w:cs="Arial"/>
              </w:rPr>
            </w:pPr>
            <w:r w:rsidRPr="001B63F6">
              <w:rPr>
                <w:rFonts w:eastAsia="微软雅黑" w:cs="Arial"/>
              </w:rPr>
              <w:t>Dependence: None</w:t>
            </w:r>
          </w:p>
          <w:p w14:paraId="60E5DD75" w14:textId="77777777" w:rsidR="005F1813" w:rsidRPr="001B63F6" w:rsidRDefault="005F1813" w:rsidP="0060103F">
            <w:pPr>
              <w:pStyle w:val="a0"/>
              <w:rPr>
                <w:rFonts w:eastAsia="微软雅黑" w:cs="Arial"/>
                <w:i/>
                <w:szCs w:val="16"/>
                <w:lang w:eastAsia="zh-CN"/>
              </w:rPr>
            </w:pPr>
            <w:r w:rsidRPr="001B63F6">
              <w:rPr>
                <w:rFonts w:eastAsia="微软雅黑" w:cs="Arial"/>
              </w:rPr>
              <w:t>Impact: None</w:t>
            </w:r>
          </w:p>
        </w:tc>
      </w:tr>
      <w:tr w:rsidR="005F1813" w:rsidRPr="001B63F6" w14:paraId="7DE4C319" w14:textId="77777777" w:rsidTr="0060103F">
        <w:tc>
          <w:tcPr>
            <w:tcW w:w="2042" w:type="dxa"/>
            <w:tcBorders>
              <w:top w:val="single" w:sz="4" w:space="0" w:color="auto"/>
              <w:left w:val="single" w:sz="4" w:space="0" w:color="auto"/>
              <w:bottom w:val="single" w:sz="4" w:space="0" w:color="auto"/>
              <w:right w:val="single" w:sz="4" w:space="0" w:color="auto"/>
            </w:tcBorders>
          </w:tcPr>
          <w:p w14:paraId="25EE02A4" w14:textId="77777777" w:rsidR="005F1813" w:rsidRPr="001B63F6" w:rsidRDefault="005F1813" w:rsidP="0060103F">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36E803C1" w14:textId="77777777" w:rsidR="005F1813" w:rsidRPr="001B63F6" w:rsidRDefault="005F1813" w:rsidP="0060103F">
            <w:pPr>
              <w:widowControl w:val="0"/>
              <w:autoSpaceDE w:val="0"/>
              <w:autoSpaceDN w:val="0"/>
              <w:adjustRightInd w:val="0"/>
              <w:rPr>
                <w:rStyle w:val="ab"/>
                <w:rFonts w:eastAsia="微软雅黑" w:cs="Arial"/>
                <w:bCs/>
                <w:iCs/>
                <w:lang w:eastAsia="zh-CN"/>
              </w:rPr>
            </w:pPr>
            <w:r w:rsidRPr="001B63F6">
              <w:rPr>
                <w:rStyle w:val="ab"/>
                <w:rFonts w:eastAsia="微软雅黑" w:cs="Arial"/>
                <w:bCs/>
                <w:iCs/>
                <w:lang w:eastAsia="zh-CN"/>
              </w:rPr>
              <w:t>Design validation</w:t>
            </w:r>
          </w:p>
        </w:tc>
      </w:tr>
    </w:tbl>
    <w:p w14:paraId="52C7FA96" w14:textId="77777777" w:rsidR="0065743E" w:rsidRPr="00076D1F" w:rsidRDefault="0065743E" w:rsidP="0065743E">
      <w:pPr>
        <w:pStyle w:val="a0"/>
        <w:rPr>
          <w:rFonts w:eastAsia="微软雅黑" w:cs="Arial"/>
          <w:lang w:eastAsia="zh-CN"/>
        </w:rPr>
      </w:pPr>
    </w:p>
    <w:p w14:paraId="5CE51CAA" w14:textId="7B3BE1D6" w:rsidR="0065743E" w:rsidRPr="0021548E" w:rsidRDefault="0065743E" w:rsidP="0065743E">
      <w:pPr>
        <w:pStyle w:val="30"/>
        <w:rPr>
          <w:rStyle w:val="ab"/>
          <w:rFonts w:eastAsia="微软雅黑" w:cs="Arial"/>
          <w:bCs/>
          <w:iCs/>
          <w:szCs w:val="24"/>
          <w:lang w:eastAsia="zh-CN"/>
        </w:rPr>
      </w:pPr>
      <w:bookmarkStart w:id="313" w:name="_Toc228968179"/>
      <w:r w:rsidRPr="0021548E">
        <w:rPr>
          <w:rStyle w:val="ab"/>
          <w:rFonts w:eastAsia="微软雅黑" w:cs="Arial"/>
          <w:bCs/>
          <w:iCs/>
          <w:szCs w:val="24"/>
          <w:lang w:eastAsia="zh-CN"/>
        </w:rPr>
        <w:lastRenderedPageBreak/>
        <w:t>EMC test [SyRD-IMPLEMENT-00</w:t>
      </w:r>
      <w:r w:rsidR="00F05DB0">
        <w:rPr>
          <w:rStyle w:val="ab"/>
          <w:rFonts w:eastAsia="微软雅黑" w:cs="Arial"/>
          <w:bCs/>
          <w:iCs/>
          <w:szCs w:val="24"/>
          <w:lang w:eastAsia="zh-CN"/>
        </w:rPr>
        <w:t>11</w:t>
      </w:r>
      <w:r w:rsidRPr="0021548E">
        <w:rPr>
          <w:rStyle w:val="ab"/>
          <w:rFonts w:eastAsia="微软雅黑" w:cs="Arial"/>
          <w:bCs/>
          <w:iCs/>
          <w:szCs w:val="24"/>
          <w:lang w:eastAsia="zh-CN"/>
        </w:rPr>
        <w:t>]</w:t>
      </w:r>
      <w:bookmarkEnd w:id="313"/>
    </w:p>
    <w:tbl>
      <w:tblPr>
        <w:tblStyle w:val="af8"/>
        <w:tblW w:w="10031" w:type="dxa"/>
        <w:tblLook w:val="04A0" w:firstRow="1" w:lastRow="0" w:firstColumn="1" w:lastColumn="0" w:noHBand="0" w:noVBand="1"/>
      </w:tblPr>
      <w:tblGrid>
        <w:gridCol w:w="1477"/>
        <w:gridCol w:w="16726"/>
      </w:tblGrid>
      <w:tr w:rsidR="0065743E" w:rsidRPr="001B63F6" w14:paraId="3E9AD8E8" w14:textId="77777777" w:rsidTr="002969E1">
        <w:tc>
          <w:tcPr>
            <w:tcW w:w="2042" w:type="dxa"/>
            <w:tcBorders>
              <w:top w:val="single" w:sz="4" w:space="0" w:color="auto"/>
              <w:left w:val="single" w:sz="4" w:space="0" w:color="auto"/>
              <w:bottom w:val="single" w:sz="4" w:space="0" w:color="auto"/>
              <w:right w:val="single" w:sz="4" w:space="0" w:color="auto"/>
            </w:tcBorders>
            <w:hideMark/>
          </w:tcPr>
          <w:p w14:paraId="5C898D3B" w14:textId="77777777" w:rsidR="0065743E" w:rsidRPr="001B63F6" w:rsidRDefault="0065743E" w:rsidP="002969E1">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tbl>
            <w:tblPr>
              <w:tblW w:w="16500" w:type="dxa"/>
              <w:tblLook w:val="04A0" w:firstRow="1" w:lastRow="0" w:firstColumn="1" w:lastColumn="0" w:noHBand="0" w:noVBand="1"/>
            </w:tblPr>
            <w:tblGrid>
              <w:gridCol w:w="1100"/>
              <w:gridCol w:w="1100"/>
              <w:gridCol w:w="1100"/>
              <w:gridCol w:w="1100"/>
              <w:gridCol w:w="1100"/>
              <w:gridCol w:w="1100"/>
              <w:gridCol w:w="1100"/>
              <w:gridCol w:w="1100"/>
              <w:gridCol w:w="1100"/>
              <w:gridCol w:w="1100"/>
              <w:gridCol w:w="1100"/>
              <w:gridCol w:w="1100"/>
              <w:gridCol w:w="1100"/>
              <w:gridCol w:w="1100"/>
              <w:gridCol w:w="1100"/>
            </w:tblGrid>
            <w:tr w:rsidR="00FA5B17" w:rsidRPr="00FA5B17" w14:paraId="38C077AE" w14:textId="77777777" w:rsidTr="00FA5B17">
              <w:trPr>
                <w:trHeight w:val="1029"/>
              </w:trPr>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043479"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序号</w:t>
                  </w:r>
                  <w:r w:rsidRPr="00FA5B17">
                    <w:rPr>
                      <w:rFonts w:ascii="等线" w:eastAsia="等线" w:hAnsi="等线" w:cs="宋体" w:hint="eastAsia"/>
                      <w:color w:val="000000"/>
                      <w:sz w:val="16"/>
                      <w:szCs w:val="16"/>
                    </w:rPr>
                    <w:br/>
                    <w:t>No.</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495DF5AD"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试验项目</w:t>
                  </w:r>
                  <w:r w:rsidRPr="00FA5B17">
                    <w:rPr>
                      <w:rFonts w:ascii="等线" w:eastAsia="等线" w:hAnsi="等线" w:cs="宋体" w:hint="eastAsia"/>
                      <w:color w:val="000000"/>
                      <w:sz w:val="16"/>
                      <w:szCs w:val="16"/>
                    </w:rPr>
                    <w:br/>
                    <w:t>Test Name</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34A6C118"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试验标准号及名称</w:t>
                  </w:r>
                  <w:r w:rsidRPr="00FA5B17">
                    <w:rPr>
                      <w:rFonts w:ascii="等线" w:eastAsia="等线" w:hAnsi="等线" w:cs="宋体" w:hint="eastAsia"/>
                      <w:color w:val="000000"/>
                      <w:sz w:val="16"/>
                      <w:szCs w:val="16"/>
                    </w:rPr>
                    <w:br/>
                    <w:t>Test Spec.</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7C4A87FD"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目标要求</w:t>
                  </w:r>
                  <w:r w:rsidRPr="00FA5B17">
                    <w:rPr>
                      <w:rFonts w:ascii="等线" w:eastAsia="等线" w:hAnsi="等线" w:cs="宋体" w:hint="eastAsia"/>
                      <w:color w:val="000000"/>
                      <w:sz w:val="16"/>
                      <w:szCs w:val="16"/>
                    </w:rPr>
                    <w:br/>
                    <w:t>（评定依据）</w:t>
                  </w:r>
                  <w:r w:rsidRPr="00FA5B17">
                    <w:rPr>
                      <w:rFonts w:ascii="等线" w:eastAsia="等线" w:hAnsi="等线" w:cs="宋体" w:hint="eastAsia"/>
                      <w:color w:val="000000"/>
                      <w:sz w:val="16"/>
                      <w:szCs w:val="16"/>
                    </w:rPr>
                    <w:br/>
                    <w:t>Test Criteria</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524FDFAF"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试验类型</w:t>
                  </w:r>
                  <w:r w:rsidRPr="00FA5B17">
                    <w:rPr>
                      <w:rFonts w:ascii="等线" w:eastAsia="等线" w:hAnsi="等线" w:cs="宋体" w:hint="eastAsia"/>
                      <w:color w:val="000000"/>
                      <w:sz w:val="16"/>
                      <w:szCs w:val="16"/>
                    </w:rPr>
                    <w:br/>
                    <w:t>Test Type</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5D451045"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样品数量</w:t>
                  </w:r>
                  <w:r w:rsidRPr="00FA5B17">
                    <w:rPr>
                      <w:rFonts w:ascii="等线" w:eastAsia="等线" w:hAnsi="等线" w:cs="宋体" w:hint="eastAsia"/>
                      <w:color w:val="000000"/>
                      <w:sz w:val="16"/>
                      <w:szCs w:val="16"/>
                    </w:rPr>
                    <w:br/>
                    <w:t>Quantity</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3D8DFCC9"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试验地点</w:t>
                  </w:r>
                  <w:r w:rsidRPr="00FA5B17">
                    <w:rPr>
                      <w:rFonts w:ascii="等线" w:eastAsia="等线" w:hAnsi="等线" w:cs="宋体" w:hint="eastAsia"/>
                      <w:color w:val="000000"/>
                      <w:sz w:val="16"/>
                      <w:szCs w:val="16"/>
                    </w:rPr>
                    <w:br/>
                    <w:t>Test Site</w:t>
                  </w:r>
                  <w:r w:rsidRPr="00FA5B17">
                    <w:rPr>
                      <w:rFonts w:ascii="等线" w:eastAsia="等线" w:hAnsi="等线" w:cs="宋体" w:hint="eastAsia"/>
                      <w:color w:val="000000"/>
                      <w:sz w:val="16"/>
                      <w:szCs w:val="16"/>
                    </w:rPr>
                    <w:br/>
                    <w:t>（须得到吉利方认可）</w:t>
                  </w:r>
                </w:p>
              </w:tc>
              <w:tc>
                <w:tcPr>
                  <w:tcW w:w="1100" w:type="dxa"/>
                  <w:tcBorders>
                    <w:top w:val="single" w:sz="4" w:space="0" w:color="auto"/>
                    <w:left w:val="nil"/>
                    <w:bottom w:val="single" w:sz="4" w:space="0" w:color="auto"/>
                    <w:right w:val="single" w:sz="4" w:space="0" w:color="auto"/>
                  </w:tcBorders>
                  <w:shd w:val="clear" w:color="000000" w:fill="00B0F0"/>
                  <w:vAlign w:val="center"/>
                  <w:hideMark/>
                </w:tcPr>
                <w:p w14:paraId="0B277D12"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计划开始时间</w:t>
                  </w:r>
                  <w:r w:rsidRPr="00FA5B17">
                    <w:rPr>
                      <w:rFonts w:ascii="等线" w:eastAsia="等线" w:hAnsi="等线" w:cs="宋体" w:hint="eastAsia"/>
                      <w:color w:val="000000"/>
                      <w:sz w:val="16"/>
                      <w:szCs w:val="16"/>
                    </w:rPr>
                    <w:br/>
                    <w:t>Plan Start</w:t>
                  </w:r>
                </w:p>
              </w:tc>
              <w:tc>
                <w:tcPr>
                  <w:tcW w:w="1100" w:type="dxa"/>
                  <w:tcBorders>
                    <w:top w:val="single" w:sz="4" w:space="0" w:color="auto"/>
                    <w:left w:val="nil"/>
                    <w:bottom w:val="single" w:sz="4" w:space="0" w:color="auto"/>
                    <w:right w:val="single" w:sz="4" w:space="0" w:color="auto"/>
                  </w:tcBorders>
                  <w:shd w:val="clear" w:color="000000" w:fill="00B0F0"/>
                  <w:vAlign w:val="center"/>
                  <w:hideMark/>
                </w:tcPr>
                <w:p w14:paraId="04F5CB0C"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计划结束时间</w:t>
                  </w:r>
                  <w:r w:rsidRPr="00FA5B17">
                    <w:rPr>
                      <w:rFonts w:ascii="等线" w:eastAsia="等线" w:hAnsi="等线" w:cs="宋体" w:hint="eastAsia"/>
                      <w:color w:val="000000"/>
                      <w:sz w:val="16"/>
                      <w:szCs w:val="16"/>
                    </w:rPr>
                    <w:br/>
                    <w:t>Plan Comp.</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647B44FA"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试验周期</w:t>
                  </w:r>
                  <w:r w:rsidRPr="00FA5B17">
                    <w:rPr>
                      <w:rFonts w:ascii="等线" w:eastAsia="等线" w:hAnsi="等线" w:cs="宋体" w:hint="eastAsia"/>
                      <w:color w:val="000000"/>
                      <w:sz w:val="16"/>
                      <w:szCs w:val="16"/>
                    </w:rPr>
                    <w:br/>
                    <w:t>Test Duration</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68121ECF"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备注</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1A34CBEF"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样件状态</w:t>
                  </w:r>
                  <w:r w:rsidRPr="00FA5B17">
                    <w:rPr>
                      <w:rFonts w:ascii="等线" w:eastAsia="等线" w:hAnsi="等线" w:cs="宋体" w:hint="eastAsia"/>
                      <w:color w:val="000000"/>
                      <w:sz w:val="16"/>
                      <w:szCs w:val="16"/>
                    </w:rPr>
                    <w:br/>
                    <w:t>Sample</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76805667"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认可型式</w:t>
                  </w:r>
                  <w:r w:rsidRPr="00FA5B17">
                    <w:rPr>
                      <w:rFonts w:ascii="等线" w:eastAsia="等线" w:hAnsi="等线" w:cs="宋体" w:hint="eastAsia"/>
                      <w:color w:val="000000"/>
                      <w:sz w:val="16"/>
                      <w:szCs w:val="16"/>
                    </w:rPr>
                    <w:br/>
                    <w:t>Approval Mode</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347FB1AB"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认可说明</w:t>
                  </w:r>
                  <w:r w:rsidRPr="00FA5B17">
                    <w:rPr>
                      <w:rFonts w:ascii="等线" w:eastAsia="等线" w:hAnsi="等线" w:cs="宋体" w:hint="eastAsia"/>
                      <w:color w:val="000000"/>
                      <w:sz w:val="16"/>
                      <w:szCs w:val="16"/>
                    </w:rPr>
                    <w:br/>
                    <w:t>Remarks</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21CFB787"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试验完成是否要拆解</w:t>
                  </w:r>
                  <w:r w:rsidRPr="00FA5B17">
                    <w:rPr>
                      <w:rFonts w:ascii="等线" w:eastAsia="等线" w:hAnsi="等线" w:cs="宋体" w:hint="eastAsia"/>
                      <w:color w:val="000000"/>
                      <w:sz w:val="16"/>
                      <w:szCs w:val="16"/>
                    </w:rPr>
                    <w:br/>
                    <w:t>Tearing down needed once test finished</w:t>
                  </w:r>
                </w:p>
              </w:tc>
            </w:tr>
            <w:tr w:rsidR="00FA5B17" w:rsidRPr="00FA5B17" w14:paraId="4FDEA44E" w14:textId="77777777" w:rsidTr="00FA5B17">
              <w:trPr>
                <w:trHeight w:val="412"/>
              </w:trPr>
              <w:tc>
                <w:tcPr>
                  <w:tcW w:w="1100" w:type="dxa"/>
                  <w:tcBorders>
                    <w:top w:val="nil"/>
                    <w:left w:val="single" w:sz="4" w:space="0" w:color="auto"/>
                    <w:bottom w:val="single" w:sz="4" w:space="0" w:color="auto"/>
                    <w:right w:val="single" w:sz="4" w:space="0" w:color="auto"/>
                  </w:tcBorders>
                  <w:shd w:val="clear" w:color="auto" w:fill="auto"/>
                  <w:vAlign w:val="center"/>
                  <w:hideMark/>
                </w:tcPr>
                <w:p w14:paraId="4ABC2C8C"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试验矩阵8</w:t>
                  </w:r>
                  <w:r w:rsidRPr="00FA5B17">
                    <w:rPr>
                      <w:rFonts w:ascii="等线" w:eastAsia="等线" w:hAnsi="等线" w:cs="宋体" w:hint="eastAsia"/>
                      <w:color w:val="000000"/>
                      <w:sz w:val="16"/>
                      <w:szCs w:val="16"/>
                    </w:rPr>
                    <w:br/>
                    <w:t>Test Matrix 8</w:t>
                  </w:r>
                </w:p>
              </w:tc>
              <w:tc>
                <w:tcPr>
                  <w:tcW w:w="1100" w:type="dxa"/>
                  <w:tcBorders>
                    <w:top w:val="nil"/>
                    <w:left w:val="nil"/>
                    <w:bottom w:val="single" w:sz="4" w:space="0" w:color="auto"/>
                    <w:right w:val="single" w:sz="4" w:space="0" w:color="auto"/>
                  </w:tcBorders>
                  <w:shd w:val="clear" w:color="auto" w:fill="auto"/>
                  <w:hideMark/>
                </w:tcPr>
                <w:p w14:paraId="3005C4A3" w14:textId="77777777" w:rsidR="00FA5B17" w:rsidRPr="00FA5B17" w:rsidRDefault="00FA5B17" w:rsidP="00FA5B17">
                  <w:pPr>
                    <w:rPr>
                      <w:rFonts w:ascii="等线" w:eastAsia="等线" w:hAnsi="等线" w:cs="宋体"/>
                      <w:sz w:val="16"/>
                      <w:szCs w:val="16"/>
                    </w:rPr>
                  </w:pPr>
                  <w:r w:rsidRPr="00FA5B17">
                    <w:rPr>
                      <w:rFonts w:ascii="等线" w:eastAsia="等线" w:hAnsi="等线" w:cs="宋体" w:hint="eastAsia"/>
                      <w:sz w:val="16"/>
                      <w:szCs w:val="16"/>
                    </w:rPr>
                    <w:t>EMC</w:t>
                  </w:r>
                </w:p>
              </w:tc>
              <w:tc>
                <w:tcPr>
                  <w:tcW w:w="1100" w:type="dxa"/>
                  <w:tcBorders>
                    <w:top w:val="nil"/>
                    <w:left w:val="nil"/>
                    <w:bottom w:val="single" w:sz="4" w:space="0" w:color="auto"/>
                    <w:right w:val="single" w:sz="4" w:space="0" w:color="auto"/>
                  </w:tcBorders>
                  <w:shd w:val="clear" w:color="auto" w:fill="auto"/>
                  <w:hideMark/>
                </w:tcPr>
                <w:p w14:paraId="68556985" w14:textId="77777777" w:rsidR="00FA5B17" w:rsidRPr="00FA5B17" w:rsidRDefault="00FA5B17" w:rsidP="00FA5B17">
                  <w:pPr>
                    <w:rPr>
                      <w:rFonts w:ascii="等线" w:eastAsia="等线" w:hAnsi="等线" w:cs="宋体"/>
                      <w:sz w:val="16"/>
                      <w:szCs w:val="16"/>
                    </w:rPr>
                  </w:pPr>
                  <w:r w:rsidRPr="00FA5B17">
                    <w:rPr>
                      <w:rFonts w:ascii="等线" w:eastAsia="等线" w:hAnsi="等线" w:cs="宋体" w:hint="eastAsia"/>
                      <w:sz w:val="16"/>
                      <w:szCs w:val="16"/>
                    </w:rPr>
                    <w:t xml:space="preserve">　</w:t>
                  </w:r>
                </w:p>
              </w:tc>
              <w:tc>
                <w:tcPr>
                  <w:tcW w:w="1100" w:type="dxa"/>
                  <w:tcBorders>
                    <w:top w:val="nil"/>
                    <w:left w:val="nil"/>
                    <w:bottom w:val="single" w:sz="4" w:space="0" w:color="auto"/>
                    <w:right w:val="single" w:sz="4" w:space="0" w:color="auto"/>
                  </w:tcBorders>
                  <w:shd w:val="clear" w:color="auto" w:fill="auto"/>
                  <w:hideMark/>
                </w:tcPr>
                <w:p w14:paraId="2FBDF805" w14:textId="77777777" w:rsidR="00FA5B17" w:rsidRPr="00FA5B17" w:rsidRDefault="00FA5B17" w:rsidP="00FA5B17">
                  <w:pPr>
                    <w:rPr>
                      <w:rFonts w:ascii="等线" w:eastAsia="等线" w:hAnsi="等线" w:cs="宋体"/>
                      <w:sz w:val="16"/>
                      <w:szCs w:val="16"/>
                    </w:rPr>
                  </w:pPr>
                  <w:r w:rsidRPr="00FA5B17">
                    <w:rPr>
                      <w:rFonts w:ascii="等线" w:eastAsia="等线" w:hAnsi="等线" w:cs="宋体" w:hint="eastAsia"/>
                      <w:sz w:val="16"/>
                      <w:szCs w:val="16"/>
                    </w:rPr>
                    <w:t xml:space="preserve">　</w:t>
                  </w:r>
                </w:p>
              </w:tc>
              <w:tc>
                <w:tcPr>
                  <w:tcW w:w="1100" w:type="dxa"/>
                  <w:tcBorders>
                    <w:top w:val="nil"/>
                    <w:left w:val="nil"/>
                    <w:bottom w:val="single" w:sz="4" w:space="0" w:color="auto"/>
                    <w:right w:val="single" w:sz="4" w:space="0" w:color="auto"/>
                  </w:tcBorders>
                  <w:shd w:val="clear" w:color="auto" w:fill="auto"/>
                  <w:noWrap/>
                  <w:vAlign w:val="center"/>
                  <w:hideMark/>
                </w:tcPr>
                <w:p w14:paraId="25E0B674"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 xml:space="preserve">　</w:t>
                  </w:r>
                </w:p>
              </w:tc>
              <w:tc>
                <w:tcPr>
                  <w:tcW w:w="1100" w:type="dxa"/>
                  <w:tcBorders>
                    <w:top w:val="nil"/>
                    <w:left w:val="nil"/>
                    <w:bottom w:val="single" w:sz="4" w:space="0" w:color="auto"/>
                    <w:right w:val="single" w:sz="4" w:space="0" w:color="auto"/>
                  </w:tcBorders>
                  <w:shd w:val="clear" w:color="auto" w:fill="auto"/>
                  <w:noWrap/>
                  <w:vAlign w:val="center"/>
                  <w:hideMark/>
                </w:tcPr>
                <w:p w14:paraId="38C4436D"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 xml:space="preserve">　</w:t>
                  </w:r>
                </w:p>
              </w:tc>
              <w:tc>
                <w:tcPr>
                  <w:tcW w:w="1100" w:type="dxa"/>
                  <w:tcBorders>
                    <w:top w:val="nil"/>
                    <w:left w:val="nil"/>
                    <w:bottom w:val="single" w:sz="4" w:space="0" w:color="auto"/>
                    <w:right w:val="single" w:sz="4" w:space="0" w:color="auto"/>
                  </w:tcBorders>
                  <w:shd w:val="clear" w:color="auto" w:fill="auto"/>
                  <w:vAlign w:val="center"/>
                  <w:hideMark/>
                </w:tcPr>
                <w:p w14:paraId="5C5B8AC8"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 xml:space="preserve">　</w:t>
                  </w:r>
                </w:p>
              </w:tc>
              <w:tc>
                <w:tcPr>
                  <w:tcW w:w="1100" w:type="dxa"/>
                  <w:tcBorders>
                    <w:top w:val="nil"/>
                    <w:left w:val="nil"/>
                    <w:bottom w:val="single" w:sz="4" w:space="0" w:color="auto"/>
                    <w:right w:val="single" w:sz="4" w:space="0" w:color="auto"/>
                  </w:tcBorders>
                  <w:shd w:val="clear" w:color="000000" w:fill="00B0F0"/>
                  <w:noWrap/>
                  <w:vAlign w:val="center"/>
                  <w:hideMark/>
                </w:tcPr>
                <w:p w14:paraId="3EE800DC"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 xml:space="preserve">　</w:t>
                  </w:r>
                </w:p>
              </w:tc>
              <w:tc>
                <w:tcPr>
                  <w:tcW w:w="1100" w:type="dxa"/>
                  <w:tcBorders>
                    <w:top w:val="nil"/>
                    <w:left w:val="nil"/>
                    <w:bottom w:val="single" w:sz="4" w:space="0" w:color="auto"/>
                    <w:right w:val="single" w:sz="4" w:space="0" w:color="auto"/>
                  </w:tcBorders>
                  <w:shd w:val="clear" w:color="000000" w:fill="00B0F0"/>
                  <w:noWrap/>
                  <w:vAlign w:val="center"/>
                  <w:hideMark/>
                </w:tcPr>
                <w:p w14:paraId="6575C878"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 xml:space="preserve">　</w:t>
                  </w:r>
                </w:p>
              </w:tc>
              <w:tc>
                <w:tcPr>
                  <w:tcW w:w="1100" w:type="dxa"/>
                  <w:tcBorders>
                    <w:top w:val="nil"/>
                    <w:left w:val="nil"/>
                    <w:bottom w:val="single" w:sz="4" w:space="0" w:color="auto"/>
                    <w:right w:val="single" w:sz="4" w:space="0" w:color="auto"/>
                  </w:tcBorders>
                  <w:shd w:val="clear" w:color="auto" w:fill="auto"/>
                  <w:noWrap/>
                  <w:vAlign w:val="center"/>
                  <w:hideMark/>
                </w:tcPr>
                <w:p w14:paraId="7298878C"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 xml:space="preserve">　</w:t>
                  </w:r>
                </w:p>
              </w:tc>
              <w:tc>
                <w:tcPr>
                  <w:tcW w:w="1100" w:type="dxa"/>
                  <w:tcBorders>
                    <w:top w:val="nil"/>
                    <w:left w:val="nil"/>
                    <w:bottom w:val="single" w:sz="4" w:space="0" w:color="auto"/>
                    <w:right w:val="single" w:sz="4" w:space="0" w:color="auto"/>
                  </w:tcBorders>
                  <w:shd w:val="clear" w:color="auto" w:fill="auto"/>
                  <w:noWrap/>
                  <w:vAlign w:val="center"/>
                  <w:hideMark/>
                </w:tcPr>
                <w:p w14:paraId="6094EB89"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 xml:space="preserve">　</w:t>
                  </w:r>
                </w:p>
              </w:tc>
              <w:tc>
                <w:tcPr>
                  <w:tcW w:w="1100" w:type="dxa"/>
                  <w:tcBorders>
                    <w:top w:val="nil"/>
                    <w:left w:val="nil"/>
                    <w:bottom w:val="single" w:sz="4" w:space="0" w:color="auto"/>
                    <w:right w:val="single" w:sz="4" w:space="0" w:color="auto"/>
                  </w:tcBorders>
                  <w:shd w:val="clear" w:color="auto" w:fill="auto"/>
                  <w:noWrap/>
                  <w:vAlign w:val="center"/>
                  <w:hideMark/>
                </w:tcPr>
                <w:p w14:paraId="4C1CD357"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 xml:space="preserve">　</w:t>
                  </w:r>
                </w:p>
              </w:tc>
              <w:tc>
                <w:tcPr>
                  <w:tcW w:w="1100" w:type="dxa"/>
                  <w:tcBorders>
                    <w:top w:val="nil"/>
                    <w:left w:val="nil"/>
                    <w:bottom w:val="single" w:sz="4" w:space="0" w:color="auto"/>
                    <w:right w:val="single" w:sz="4" w:space="0" w:color="auto"/>
                  </w:tcBorders>
                  <w:shd w:val="clear" w:color="auto" w:fill="auto"/>
                  <w:vAlign w:val="center"/>
                  <w:hideMark/>
                </w:tcPr>
                <w:p w14:paraId="08E49204" w14:textId="77777777" w:rsidR="00FA5B17" w:rsidRPr="00FA5B17" w:rsidRDefault="00FA5B17" w:rsidP="00FA5B17">
                  <w:pPr>
                    <w:jc w:val="center"/>
                    <w:rPr>
                      <w:rFonts w:ascii="等线" w:eastAsia="等线" w:hAnsi="等线" w:cs="宋体"/>
                      <w:sz w:val="16"/>
                      <w:szCs w:val="16"/>
                    </w:rPr>
                  </w:pPr>
                  <w:r w:rsidRPr="00FA5B17">
                    <w:rPr>
                      <w:rFonts w:ascii="等线" w:eastAsia="等线" w:hAnsi="等线" w:cs="宋体" w:hint="eastAsia"/>
                      <w:sz w:val="16"/>
                      <w:szCs w:val="16"/>
                    </w:rPr>
                    <w:t xml:space="preserve">　</w:t>
                  </w:r>
                </w:p>
              </w:tc>
              <w:tc>
                <w:tcPr>
                  <w:tcW w:w="1100" w:type="dxa"/>
                  <w:tcBorders>
                    <w:top w:val="nil"/>
                    <w:left w:val="nil"/>
                    <w:bottom w:val="single" w:sz="4" w:space="0" w:color="auto"/>
                    <w:right w:val="single" w:sz="4" w:space="0" w:color="auto"/>
                  </w:tcBorders>
                  <w:shd w:val="clear" w:color="auto" w:fill="auto"/>
                  <w:vAlign w:val="center"/>
                  <w:hideMark/>
                </w:tcPr>
                <w:p w14:paraId="43C25C06"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 xml:space="preserve">　</w:t>
                  </w:r>
                </w:p>
              </w:tc>
              <w:tc>
                <w:tcPr>
                  <w:tcW w:w="1100" w:type="dxa"/>
                  <w:tcBorders>
                    <w:top w:val="nil"/>
                    <w:left w:val="nil"/>
                    <w:bottom w:val="single" w:sz="4" w:space="0" w:color="auto"/>
                    <w:right w:val="single" w:sz="4" w:space="0" w:color="auto"/>
                  </w:tcBorders>
                  <w:shd w:val="clear" w:color="auto" w:fill="auto"/>
                  <w:noWrap/>
                  <w:vAlign w:val="center"/>
                  <w:hideMark/>
                </w:tcPr>
                <w:p w14:paraId="12513157"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 xml:space="preserve">　</w:t>
                  </w:r>
                </w:p>
              </w:tc>
            </w:tr>
            <w:tr w:rsidR="00FA5B17" w:rsidRPr="00FA5B17" w14:paraId="13F0519C" w14:textId="77777777" w:rsidTr="00FA5B17">
              <w:trPr>
                <w:trHeight w:val="1235"/>
              </w:trPr>
              <w:tc>
                <w:tcPr>
                  <w:tcW w:w="1100" w:type="dxa"/>
                  <w:tcBorders>
                    <w:top w:val="nil"/>
                    <w:left w:val="single" w:sz="4" w:space="0" w:color="auto"/>
                    <w:bottom w:val="single" w:sz="4" w:space="0" w:color="auto"/>
                    <w:right w:val="single" w:sz="4" w:space="0" w:color="auto"/>
                  </w:tcBorders>
                  <w:shd w:val="clear" w:color="000000" w:fill="92D050"/>
                  <w:vAlign w:val="center"/>
                  <w:hideMark/>
                </w:tcPr>
                <w:p w14:paraId="2B522C0A"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97</w:t>
                  </w:r>
                </w:p>
              </w:tc>
              <w:tc>
                <w:tcPr>
                  <w:tcW w:w="1100" w:type="dxa"/>
                  <w:tcBorders>
                    <w:top w:val="nil"/>
                    <w:left w:val="nil"/>
                    <w:bottom w:val="single" w:sz="4" w:space="0" w:color="auto"/>
                    <w:right w:val="single" w:sz="4" w:space="0" w:color="auto"/>
                  </w:tcBorders>
                  <w:shd w:val="clear" w:color="auto" w:fill="auto"/>
                  <w:hideMark/>
                </w:tcPr>
                <w:p w14:paraId="0A703E19" w14:textId="77777777" w:rsidR="00FA5B17" w:rsidRPr="00FA5B17" w:rsidRDefault="00FA5B17" w:rsidP="00FA5B17">
                  <w:pPr>
                    <w:rPr>
                      <w:rFonts w:ascii="等线" w:eastAsia="等线" w:hAnsi="等线" w:cs="宋体"/>
                      <w:sz w:val="16"/>
                      <w:szCs w:val="16"/>
                    </w:rPr>
                  </w:pPr>
                  <w:r w:rsidRPr="00FA5B17">
                    <w:rPr>
                      <w:rFonts w:ascii="等线" w:eastAsia="等线" w:hAnsi="等线" w:cs="宋体" w:hint="eastAsia"/>
                      <w:sz w:val="16"/>
                      <w:szCs w:val="16"/>
                    </w:rPr>
                    <w:t>瞬态传导发射（CE01）</w:t>
                  </w:r>
                  <w:r w:rsidRPr="00FA5B17">
                    <w:rPr>
                      <w:rFonts w:ascii="等线" w:eastAsia="等线" w:hAnsi="等线" w:cs="宋体" w:hint="eastAsia"/>
                      <w:sz w:val="16"/>
                      <w:szCs w:val="16"/>
                    </w:rPr>
                    <w:br/>
                    <w:t>Transient Emission (CE01)</w:t>
                  </w:r>
                </w:p>
              </w:tc>
              <w:tc>
                <w:tcPr>
                  <w:tcW w:w="1100" w:type="dxa"/>
                  <w:tcBorders>
                    <w:top w:val="nil"/>
                    <w:left w:val="nil"/>
                    <w:bottom w:val="single" w:sz="4" w:space="0" w:color="auto"/>
                    <w:right w:val="single" w:sz="4" w:space="0" w:color="auto"/>
                  </w:tcBorders>
                  <w:shd w:val="clear" w:color="auto" w:fill="auto"/>
                  <w:hideMark/>
                </w:tcPr>
                <w:p w14:paraId="0F0AFCFB"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J7110779E-2023《乘用车电气/电子零部件电磁兼容规范》6.2执行</w:t>
                  </w:r>
                </w:p>
              </w:tc>
              <w:tc>
                <w:tcPr>
                  <w:tcW w:w="1100" w:type="dxa"/>
                  <w:tcBorders>
                    <w:top w:val="nil"/>
                    <w:left w:val="nil"/>
                    <w:bottom w:val="single" w:sz="4" w:space="0" w:color="auto"/>
                    <w:right w:val="single" w:sz="4" w:space="0" w:color="auto"/>
                  </w:tcBorders>
                  <w:shd w:val="clear" w:color="auto" w:fill="auto"/>
                  <w:hideMark/>
                </w:tcPr>
                <w:p w14:paraId="3397EFFE"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J7110779E-2023《乘用车电气/电子零部件电磁兼容规范》6.1要求</w:t>
                  </w:r>
                </w:p>
              </w:tc>
              <w:tc>
                <w:tcPr>
                  <w:tcW w:w="1100" w:type="dxa"/>
                  <w:tcBorders>
                    <w:top w:val="nil"/>
                    <w:left w:val="nil"/>
                    <w:bottom w:val="single" w:sz="4" w:space="0" w:color="auto"/>
                    <w:right w:val="single" w:sz="4" w:space="0" w:color="auto"/>
                  </w:tcBorders>
                  <w:shd w:val="clear" w:color="auto" w:fill="auto"/>
                  <w:noWrap/>
                  <w:vAlign w:val="center"/>
                  <w:hideMark/>
                </w:tcPr>
                <w:p w14:paraId="66DEAFB3"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ECV</w:t>
                  </w:r>
                </w:p>
              </w:tc>
              <w:tc>
                <w:tcPr>
                  <w:tcW w:w="1100" w:type="dxa"/>
                  <w:tcBorders>
                    <w:top w:val="nil"/>
                    <w:left w:val="nil"/>
                    <w:bottom w:val="single" w:sz="4" w:space="0" w:color="auto"/>
                    <w:right w:val="single" w:sz="4" w:space="0" w:color="auto"/>
                  </w:tcBorders>
                  <w:shd w:val="clear" w:color="auto" w:fill="auto"/>
                  <w:noWrap/>
                  <w:vAlign w:val="center"/>
                  <w:hideMark/>
                </w:tcPr>
                <w:p w14:paraId="08074A5C"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2</w:t>
                  </w:r>
                </w:p>
              </w:tc>
              <w:tc>
                <w:tcPr>
                  <w:tcW w:w="1100" w:type="dxa"/>
                  <w:tcBorders>
                    <w:top w:val="nil"/>
                    <w:left w:val="nil"/>
                    <w:bottom w:val="single" w:sz="4" w:space="0" w:color="auto"/>
                    <w:right w:val="single" w:sz="4" w:space="0" w:color="auto"/>
                  </w:tcBorders>
                  <w:shd w:val="clear" w:color="auto" w:fill="auto"/>
                  <w:vAlign w:val="center"/>
                  <w:hideMark/>
                </w:tcPr>
                <w:p w14:paraId="1ABC6738"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48D080DF"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01ECC754"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73A78C99"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7DC9B46E"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3E1BD1A1"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4C45D618"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2E3330EF"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7CE90EF9"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r>
            <w:tr w:rsidR="00FA5B17" w:rsidRPr="00FA5B17" w14:paraId="54104F4F" w14:textId="77777777" w:rsidTr="00FA5B17">
              <w:trPr>
                <w:trHeight w:val="1235"/>
              </w:trPr>
              <w:tc>
                <w:tcPr>
                  <w:tcW w:w="1100" w:type="dxa"/>
                  <w:tcBorders>
                    <w:top w:val="nil"/>
                    <w:left w:val="single" w:sz="4" w:space="0" w:color="auto"/>
                    <w:bottom w:val="single" w:sz="4" w:space="0" w:color="auto"/>
                    <w:right w:val="single" w:sz="4" w:space="0" w:color="auto"/>
                  </w:tcBorders>
                  <w:shd w:val="clear" w:color="000000" w:fill="92D050"/>
                  <w:vAlign w:val="center"/>
                  <w:hideMark/>
                </w:tcPr>
                <w:p w14:paraId="05777790"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98</w:t>
                  </w:r>
                </w:p>
              </w:tc>
              <w:tc>
                <w:tcPr>
                  <w:tcW w:w="1100" w:type="dxa"/>
                  <w:tcBorders>
                    <w:top w:val="nil"/>
                    <w:left w:val="nil"/>
                    <w:bottom w:val="single" w:sz="4" w:space="0" w:color="auto"/>
                    <w:right w:val="single" w:sz="4" w:space="0" w:color="auto"/>
                  </w:tcBorders>
                  <w:shd w:val="clear" w:color="auto" w:fill="auto"/>
                  <w:hideMark/>
                </w:tcPr>
                <w:p w14:paraId="53327108" w14:textId="77777777" w:rsidR="00FA5B17" w:rsidRPr="00FA5B17" w:rsidRDefault="00FA5B17" w:rsidP="00FA5B17">
                  <w:pPr>
                    <w:rPr>
                      <w:rFonts w:ascii="等线" w:eastAsia="等线" w:hAnsi="等线" w:cs="宋体"/>
                      <w:sz w:val="16"/>
                      <w:szCs w:val="16"/>
                    </w:rPr>
                  </w:pPr>
                  <w:r w:rsidRPr="00FA5B17">
                    <w:rPr>
                      <w:rFonts w:ascii="等线" w:eastAsia="等线" w:hAnsi="等线" w:cs="宋体" w:hint="eastAsia"/>
                      <w:sz w:val="16"/>
                      <w:szCs w:val="16"/>
                    </w:rPr>
                    <w:t>电磁传导发射（CE02）</w:t>
                  </w:r>
                  <w:r w:rsidRPr="00FA5B17">
                    <w:rPr>
                      <w:rFonts w:ascii="等线" w:eastAsia="等线" w:hAnsi="等线" w:cs="宋体" w:hint="eastAsia"/>
                      <w:sz w:val="16"/>
                      <w:szCs w:val="16"/>
                    </w:rPr>
                    <w:br/>
                    <w:t>Conducted Emission (CE02)</w:t>
                  </w:r>
                </w:p>
              </w:tc>
              <w:tc>
                <w:tcPr>
                  <w:tcW w:w="1100" w:type="dxa"/>
                  <w:tcBorders>
                    <w:top w:val="nil"/>
                    <w:left w:val="nil"/>
                    <w:bottom w:val="single" w:sz="4" w:space="0" w:color="auto"/>
                    <w:right w:val="single" w:sz="4" w:space="0" w:color="auto"/>
                  </w:tcBorders>
                  <w:shd w:val="clear" w:color="auto" w:fill="auto"/>
                  <w:hideMark/>
                </w:tcPr>
                <w:p w14:paraId="51270FB4"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J7110779E-2023《乘用车电气/电子零部件电磁兼容规范》7.2执行</w:t>
                  </w:r>
                </w:p>
              </w:tc>
              <w:tc>
                <w:tcPr>
                  <w:tcW w:w="1100" w:type="dxa"/>
                  <w:tcBorders>
                    <w:top w:val="nil"/>
                    <w:left w:val="nil"/>
                    <w:bottom w:val="single" w:sz="4" w:space="0" w:color="auto"/>
                    <w:right w:val="single" w:sz="4" w:space="0" w:color="auto"/>
                  </w:tcBorders>
                  <w:shd w:val="clear" w:color="auto" w:fill="auto"/>
                  <w:hideMark/>
                </w:tcPr>
                <w:p w14:paraId="62925763"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J7110779E-2023《乘用车电气/电子零部件电磁兼容规范》7.1要求</w:t>
                  </w:r>
                </w:p>
              </w:tc>
              <w:tc>
                <w:tcPr>
                  <w:tcW w:w="1100" w:type="dxa"/>
                  <w:tcBorders>
                    <w:top w:val="nil"/>
                    <w:left w:val="nil"/>
                    <w:bottom w:val="single" w:sz="4" w:space="0" w:color="auto"/>
                    <w:right w:val="single" w:sz="4" w:space="0" w:color="auto"/>
                  </w:tcBorders>
                  <w:shd w:val="clear" w:color="auto" w:fill="auto"/>
                  <w:noWrap/>
                  <w:vAlign w:val="center"/>
                  <w:hideMark/>
                </w:tcPr>
                <w:p w14:paraId="232F597E"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ECV</w:t>
                  </w:r>
                </w:p>
              </w:tc>
              <w:tc>
                <w:tcPr>
                  <w:tcW w:w="1100" w:type="dxa"/>
                  <w:tcBorders>
                    <w:top w:val="nil"/>
                    <w:left w:val="nil"/>
                    <w:bottom w:val="single" w:sz="4" w:space="0" w:color="auto"/>
                    <w:right w:val="single" w:sz="4" w:space="0" w:color="auto"/>
                  </w:tcBorders>
                  <w:shd w:val="clear" w:color="auto" w:fill="auto"/>
                  <w:noWrap/>
                  <w:vAlign w:val="center"/>
                  <w:hideMark/>
                </w:tcPr>
                <w:p w14:paraId="6A88F928"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2</w:t>
                  </w:r>
                </w:p>
              </w:tc>
              <w:tc>
                <w:tcPr>
                  <w:tcW w:w="1100" w:type="dxa"/>
                  <w:tcBorders>
                    <w:top w:val="nil"/>
                    <w:left w:val="nil"/>
                    <w:bottom w:val="single" w:sz="4" w:space="0" w:color="auto"/>
                    <w:right w:val="single" w:sz="4" w:space="0" w:color="auto"/>
                  </w:tcBorders>
                  <w:shd w:val="clear" w:color="auto" w:fill="auto"/>
                  <w:vAlign w:val="center"/>
                  <w:hideMark/>
                </w:tcPr>
                <w:p w14:paraId="23CB7130"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4EC2095D"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04EE2734"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3F62B761"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4921D4A3"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31E7473C"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10A4905B"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1442B872"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5EAAA888"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r>
            <w:tr w:rsidR="00FA5B17" w:rsidRPr="00FA5B17" w14:paraId="186213FE" w14:textId="77777777" w:rsidTr="00FA5B17">
              <w:trPr>
                <w:trHeight w:val="1235"/>
              </w:trPr>
              <w:tc>
                <w:tcPr>
                  <w:tcW w:w="1100" w:type="dxa"/>
                  <w:tcBorders>
                    <w:top w:val="nil"/>
                    <w:left w:val="single" w:sz="4" w:space="0" w:color="auto"/>
                    <w:bottom w:val="single" w:sz="4" w:space="0" w:color="auto"/>
                    <w:right w:val="single" w:sz="4" w:space="0" w:color="auto"/>
                  </w:tcBorders>
                  <w:shd w:val="clear" w:color="000000" w:fill="92D050"/>
                  <w:vAlign w:val="center"/>
                  <w:hideMark/>
                </w:tcPr>
                <w:p w14:paraId="10BF64BE"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99</w:t>
                  </w:r>
                </w:p>
              </w:tc>
              <w:tc>
                <w:tcPr>
                  <w:tcW w:w="1100" w:type="dxa"/>
                  <w:tcBorders>
                    <w:top w:val="nil"/>
                    <w:left w:val="nil"/>
                    <w:bottom w:val="single" w:sz="4" w:space="0" w:color="auto"/>
                    <w:right w:val="single" w:sz="4" w:space="0" w:color="auto"/>
                  </w:tcBorders>
                  <w:shd w:val="clear" w:color="auto" w:fill="auto"/>
                  <w:hideMark/>
                </w:tcPr>
                <w:p w14:paraId="198874BD" w14:textId="77777777" w:rsidR="00FA5B17" w:rsidRPr="00FA5B17" w:rsidRDefault="00FA5B17" w:rsidP="00FA5B17">
                  <w:pPr>
                    <w:rPr>
                      <w:rFonts w:ascii="等线" w:eastAsia="等线" w:hAnsi="等线" w:cs="宋体"/>
                      <w:sz w:val="16"/>
                      <w:szCs w:val="16"/>
                    </w:rPr>
                  </w:pPr>
                  <w:r w:rsidRPr="00FA5B17">
                    <w:rPr>
                      <w:rFonts w:ascii="等线" w:eastAsia="等线" w:hAnsi="等线" w:cs="宋体" w:hint="eastAsia"/>
                      <w:sz w:val="16"/>
                      <w:szCs w:val="16"/>
                    </w:rPr>
                    <w:t>磁场近场发射（RE01）</w:t>
                  </w:r>
                  <w:r w:rsidRPr="00FA5B17">
                    <w:rPr>
                      <w:rFonts w:ascii="等线" w:eastAsia="等线" w:hAnsi="等线" w:cs="宋体" w:hint="eastAsia"/>
                      <w:sz w:val="16"/>
                      <w:szCs w:val="16"/>
                    </w:rPr>
                    <w:br/>
                    <w:t xml:space="preserve">Magnetic Near Field </w:t>
                  </w:r>
                  <w:proofErr w:type="spellStart"/>
                  <w:r w:rsidRPr="00FA5B17">
                    <w:rPr>
                      <w:rFonts w:ascii="等线" w:eastAsia="等线" w:hAnsi="等线" w:cs="宋体" w:hint="eastAsia"/>
                      <w:sz w:val="16"/>
                      <w:szCs w:val="16"/>
                    </w:rPr>
                    <w:t>Requi</w:t>
                  </w:r>
                  <w:proofErr w:type="spellEnd"/>
                  <w:r w:rsidRPr="00FA5B17">
                    <w:rPr>
                      <w:rFonts w:ascii="等线" w:eastAsia="等线" w:hAnsi="等线" w:cs="宋体" w:hint="eastAsia"/>
                      <w:sz w:val="16"/>
                      <w:szCs w:val="16"/>
                    </w:rPr>
                    <w:t xml:space="preserve"> </w:t>
                  </w:r>
                  <w:proofErr w:type="spellStart"/>
                  <w:r w:rsidRPr="00FA5B17">
                    <w:rPr>
                      <w:rFonts w:ascii="等线" w:eastAsia="等线" w:hAnsi="等线" w:cs="宋体" w:hint="eastAsia"/>
                      <w:sz w:val="16"/>
                      <w:szCs w:val="16"/>
                    </w:rPr>
                    <w:t>rement</w:t>
                  </w:r>
                  <w:proofErr w:type="spellEnd"/>
                  <w:r w:rsidRPr="00FA5B17">
                    <w:rPr>
                      <w:rFonts w:ascii="等线" w:eastAsia="等线" w:hAnsi="等线" w:cs="宋体" w:hint="eastAsia"/>
                      <w:sz w:val="16"/>
                      <w:szCs w:val="16"/>
                    </w:rPr>
                    <w:t xml:space="preserve"> (RE01)</w:t>
                  </w:r>
                </w:p>
              </w:tc>
              <w:tc>
                <w:tcPr>
                  <w:tcW w:w="1100" w:type="dxa"/>
                  <w:tcBorders>
                    <w:top w:val="nil"/>
                    <w:left w:val="nil"/>
                    <w:bottom w:val="single" w:sz="4" w:space="0" w:color="auto"/>
                    <w:right w:val="single" w:sz="4" w:space="0" w:color="auto"/>
                  </w:tcBorders>
                  <w:shd w:val="clear" w:color="auto" w:fill="auto"/>
                  <w:hideMark/>
                </w:tcPr>
                <w:p w14:paraId="22F3347A"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J7110779E-2023《乘用车电气/电子零部件电磁兼容规范》8.2执行</w:t>
                  </w:r>
                </w:p>
              </w:tc>
              <w:tc>
                <w:tcPr>
                  <w:tcW w:w="1100" w:type="dxa"/>
                  <w:tcBorders>
                    <w:top w:val="nil"/>
                    <w:left w:val="nil"/>
                    <w:bottom w:val="single" w:sz="4" w:space="0" w:color="auto"/>
                    <w:right w:val="single" w:sz="4" w:space="0" w:color="auto"/>
                  </w:tcBorders>
                  <w:shd w:val="clear" w:color="auto" w:fill="auto"/>
                  <w:hideMark/>
                </w:tcPr>
                <w:p w14:paraId="6731008A"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J7110779E-2023《乘用车电气/电子零部件电磁兼容规范》8.1要求</w:t>
                  </w:r>
                </w:p>
              </w:tc>
              <w:tc>
                <w:tcPr>
                  <w:tcW w:w="1100" w:type="dxa"/>
                  <w:tcBorders>
                    <w:top w:val="nil"/>
                    <w:left w:val="nil"/>
                    <w:bottom w:val="single" w:sz="4" w:space="0" w:color="auto"/>
                    <w:right w:val="single" w:sz="4" w:space="0" w:color="auto"/>
                  </w:tcBorders>
                  <w:shd w:val="clear" w:color="auto" w:fill="auto"/>
                  <w:noWrap/>
                  <w:vAlign w:val="center"/>
                  <w:hideMark/>
                </w:tcPr>
                <w:p w14:paraId="5DEE8E44"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ECV</w:t>
                  </w:r>
                </w:p>
              </w:tc>
              <w:tc>
                <w:tcPr>
                  <w:tcW w:w="1100" w:type="dxa"/>
                  <w:tcBorders>
                    <w:top w:val="nil"/>
                    <w:left w:val="nil"/>
                    <w:bottom w:val="single" w:sz="4" w:space="0" w:color="auto"/>
                    <w:right w:val="single" w:sz="4" w:space="0" w:color="auto"/>
                  </w:tcBorders>
                  <w:shd w:val="clear" w:color="auto" w:fill="auto"/>
                  <w:noWrap/>
                  <w:vAlign w:val="center"/>
                  <w:hideMark/>
                </w:tcPr>
                <w:p w14:paraId="23D4A244"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2</w:t>
                  </w:r>
                </w:p>
              </w:tc>
              <w:tc>
                <w:tcPr>
                  <w:tcW w:w="1100" w:type="dxa"/>
                  <w:tcBorders>
                    <w:top w:val="nil"/>
                    <w:left w:val="nil"/>
                    <w:bottom w:val="single" w:sz="4" w:space="0" w:color="auto"/>
                    <w:right w:val="single" w:sz="4" w:space="0" w:color="auto"/>
                  </w:tcBorders>
                  <w:shd w:val="clear" w:color="auto" w:fill="auto"/>
                  <w:vAlign w:val="center"/>
                  <w:hideMark/>
                </w:tcPr>
                <w:p w14:paraId="2F61E332"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5955BC7F"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492D2AFA"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64D6A6AA"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19C4AC8A"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291BE960"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2ED4C70A"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33E4A932"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663B9F7B"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r>
            <w:tr w:rsidR="00FA5B17" w:rsidRPr="00FA5B17" w14:paraId="4C35802C" w14:textId="77777777" w:rsidTr="00FA5B17">
              <w:trPr>
                <w:trHeight w:val="1235"/>
              </w:trPr>
              <w:tc>
                <w:tcPr>
                  <w:tcW w:w="1100" w:type="dxa"/>
                  <w:tcBorders>
                    <w:top w:val="nil"/>
                    <w:left w:val="single" w:sz="4" w:space="0" w:color="auto"/>
                    <w:bottom w:val="single" w:sz="4" w:space="0" w:color="auto"/>
                    <w:right w:val="single" w:sz="4" w:space="0" w:color="auto"/>
                  </w:tcBorders>
                  <w:shd w:val="clear" w:color="000000" w:fill="92D050"/>
                  <w:vAlign w:val="center"/>
                  <w:hideMark/>
                </w:tcPr>
                <w:p w14:paraId="05A5B6BE"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100</w:t>
                  </w:r>
                </w:p>
              </w:tc>
              <w:tc>
                <w:tcPr>
                  <w:tcW w:w="1100" w:type="dxa"/>
                  <w:tcBorders>
                    <w:top w:val="nil"/>
                    <w:left w:val="nil"/>
                    <w:bottom w:val="single" w:sz="4" w:space="0" w:color="auto"/>
                    <w:right w:val="single" w:sz="4" w:space="0" w:color="auto"/>
                  </w:tcBorders>
                  <w:shd w:val="clear" w:color="auto" w:fill="auto"/>
                  <w:hideMark/>
                </w:tcPr>
                <w:p w14:paraId="416044BB" w14:textId="77777777" w:rsidR="00FA5B17" w:rsidRPr="00FA5B17" w:rsidRDefault="00FA5B17" w:rsidP="00FA5B17">
                  <w:pPr>
                    <w:rPr>
                      <w:rFonts w:ascii="等线" w:eastAsia="等线" w:hAnsi="等线" w:cs="宋体"/>
                      <w:sz w:val="16"/>
                      <w:szCs w:val="16"/>
                    </w:rPr>
                  </w:pPr>
                  <w:r w:rsidRPr="00FA5B17">
                    <w:rPr>
                      <w:rFonts w:ascii="等线" w:eastAsia="等线" w:hAnsi="等线" w:cs="宋体" w:hint="eastAsia"/>
                      <w:sz w:val="16"/>
                      <w:szCs w:val="16"/>
                    </w:rPr>
                    <w:t>电磁场远场发射（</w:t>
                  </w:r>
                  <w:r w:rsidRPr="00FA5B17">
                    <w:rPr>
                      <w:rFonts w:ascii="等线" w:eastAsia="等线" w:hAnsi="等线" w:cs="宋体" w:hint="eastAsia"/>
                      <w:color w:val="000000"/>
                      <w:sz w:val="16"/>
                      <w:szCs w:val="16"/>
                    </w:rPr>
                    <w:t>RE02）</w:t>
                  </w:r>
                </w:p>
              </w:tc>
              <w:tc>
                <w:tcPr>
                  <w:tcW w:w="1100" w:type="dxa"/>
                  <w:tcBorders>
                    <w:top w:val="nil"/>
                    <w:left w:val="nil"/>
                    <w:bottom w:val="single" w:sz="4" w:space="0" w:color="auto"/>
                    <w:right w:val="single" w:sz="4" w:space="0" w:color="auto"/>
                  </w:tcBorders>
                  <w:shd w:val="clear" w:color="auto" w:fill="auto"/>
                  <w:hideMark/>
                </w:tcPr>
                <w:p w14:paraId="25398C22"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J7110779E-2023《乘用车电气/电子零部件电磁兼容规范》9.2执行</w:t>
                  </w:r>
                </w:p>
              </w:tc>
              <w:tc>
                <w:tcPr>
                  <w:tcW w:w="1100" w:type="dxa"/>
                  <w:tcBorders>
                    <w:top w:val="nil"/>
                    <w:left w:val="nil"/>
                    <w:bottom w:val="single" w:sz="4" w:space="0" w:color="auto"/>
                    <w:right w:val="single" w:sz="4" w:space="0" w:color="auto"/>
                  </w:tcBorders>
                  <w:shd w:val="clear" w:color="auto" w:fill="auto"/>
                  <w:hideMark/>
                </w:tcPr>
                <w:p w14:paraId="2BC1B1CB"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J7110779E-2023《乘用车电气/电子零部件电磁兼容规范》9.1要求</w:t>
                  </w:r>
                </w:p>
              </w:tc>
              <w:tc>
                <w:tcPr>
                  <w:tcW w:w="1100" w:type="dxa"/>
                  <w:tcBorders>
                    <w:top w:val="nil"/>
                    <w:left w:val="nil"/>
                    <w:bottom w:val="single" w:sz="4" w:space="0" w:color="auto"/>
                    <w:right w:val="single" w:sz="4" w:space="0" w:color="auto"/>
                  </w:tcBorders>
                  <w:shd w:val="clear" w:color="auto" w:fill="auto"/>
                  <w:noWrap/>
                  <w:vAlign w:val="center"/>
                  <w:hideMark/>
                </w:tcPr>
                <w:p w14:paraId="40CE907D"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ECV</w:t>
                  </w:r>
                </w:p>
              </w:tc>
              <w:tc>
                <w:tcPr>
                  <w:tcW w:w="1100" w:type="dxa"/>
                  <w:tcBorders>
                    <w:top w:val="nil"/>
                    <w:left w:val="nil"/>
                    <w:bottom w:val="single" w:sz="4" w:space="0" w:color="auto"/>
                    <w:right w:val="single" w:sz="4" w:space="0" w:color="auto"/>
                  </w:tcBorders>
                  <w:shd w:val="clear" w:color="auto" w:fill="auto"/>
                  <w:noWrap/>
                  <w:vAlign w:val="center"/>
                  <w:hideMark/>
                </w:tcPr>
                <w:p w14:paraId="4F89D9C9"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2</w:t>
                  </w:r>
                </w:p>
              </w:tc>
              <w:tc>
                <w:tcPr>
                  <w:tcW w:w="1100" w:type="dxa"/>
                  <w:tcBorders>
                    <w:top w:val="nil"/>
                    <w:left w:val="nil"/>
                    <w:bottom w:val="single" w:sz="4" w:space="0" w:color="auto"/>
                    <w:right w:val="single" w:sz="4" w:space="0" w:color="auto"/>
                  </w:tcBorders>
                  <w:shd w:val="clear" w:color="auto" w:fill="auto"/>
                  <w:vAlign w:val="center"/>
                  <w:hideMark/>
                </w:tcPr>
                <w:p w14:paraId="7674CDB5"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7A0482D9"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1A1CC6D4"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5D048091"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10C51471"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73ADFDC0"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74ECB29F"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378D71FA"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485A532B"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r>
            <w:tr w:rsidR="00FA5B17" w:rsidRPr="00FA5B17" w14:paraId="708F1B2C" w14:textId="77777777" w:rsidTr="00FA5B17">
              <w:trPr>
                <w:trHeight w:val="1235"/>
              </w:trPr>
              <w:tc>
                <w:tcPr>
                  <w:tcW w:w="1100" w:type="dxa"/>
                  <w:tcBorders>
                    <w:top w:val="nil"/>
                    <w:left w:val="single" w:sz="4" w:space="0" w:color="auto"/>
                    <w:bottom w:val="single" w:sz="4" w:space="0" w:color="auto"/>
                    <w:right w:val="single" w:sz="4" w:space="0" w:color="auto"/>
                  </w:tcBorders>
                  <w:shd w:val="clear" w:color="000000" w:fill="92D050"/>
                  <w:vAlign w:val="center"/>
                  <w:hideMark/>
                </w:tcPr>
                <w:p w14:paraId="3B82F2DF"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101</w:t>
                  </w:r>
                </w:p>
              </w:tc>
              <w:tc>
                <w:tcPr>
                  <w:tcW w:w="1100" w:type="dxa"/>
                  <w:tcBorders>
                    <w:top w:val="nil"/>
                    <w:left w:val="nil"/>
                    <w:bottom w:val="single" w:sz="4" w:space="0" w:color="auto"/>
                    <w:right w:val="single" w:sz="4" w:space="0" w:color="auto"/>
                  </w:tcBorders>
                  <w:shd w:val="clear" w:color="auto" w:fill="auto"/>
                  <w:hideMark/>
                </w:tcPr>
                <w:p w14:paraId="29AC3B84" w14:textId="77777777" w:rsidR="00FA5B17" w:rsidRPr="00FA5B17" w:rsidRDefault="00FA5B17" w:rsidP="00FA5B17">
                  <w:pPr>
                    <w:rPr>
                      <w:rFonts w:ascii="等线" w:eastAsia="等线" w:hAnsi="等线" w:cs="宋体"/>
                      <w:sz w:val="16"/>
                      <w:szCs w:val="16"/>
                    </w:rPr>
                  </w:pPr>
                  <w:r w:rsidRPr="00FA5B17">
                    <w:rPr>
                      <w:rFonts w:ascii="等线" w:eastAsia="等线" w:hAnsi="等线" w:cs="宋体" w:hint="eastAsia"/>
                      <w:sz w:val="16"/>
                      <w:szCs w:val="16"/>
                    </w:rPr>
                    <w:t>电磁辐射发射（RE03）</w:t>
                  </w:r>
                  <w:r w:rsidRPr="00FA5B17">
                    <w:rPr>
                      <w:rFonts w:ascii="等线" w:eastAsia="等线" w:hAnsi="等线" w:cs="宋体" w:hint="eastAsia"/>
                      <w:sz w:val="16"/>
                      <w:szCs w:val="16"/>
                    </w:rPr>
                    <w:br/>
                    <w:t>Radiation Emission (RE03)</w:t>
                  </w:r>
                </w:p>
              </w:tc>
              <w:tc>
                <w:tcPr>
                  <w:tcW w:w="1100" w:type="dxa"/>
                  <w:tcBorders>
                    <w:top w:val="nil"/>
                    <w:left w:val="nil"/>
                    <w:bottom w:val="single" w:sz="4" w:space="0" w:color="auto"/>
                    <w:right w:val="single" w:sz="4" w:space="0" w:color="auto"/>
                  </w:tcBorders>
                  <w:shd w:val="clear" w:color="auto" w:fill="auto"/>
                  <w:hideMark/>
                </w:tcPr>
                <w:p w14:paraId="4F73FD03"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J7110779E-2023《乘用车电气/电子零部件电磁兼容规范》10.2执行</w:t>
                  </w:r>
                </w:p>
              </w:tc>
              <w:tc>
                <w:tcPr>
                  <w:tcW w:w="1100" w:type="dxa"/>
                  <w:tcBorders>
                    <w:top w:val="nil"/>
                    <w:left w:val="nil"/>
                    <w:bottom w:val="single" w:sz="4" w:space="0" w:color="auto"/>
                    <w:right w:val="single" w:sz="4" w:space="0" w:color="auto"/>
                  </w:tcBorders>
                  <w:shd w:val="clear" w:color="auto" w:fill="auto"/>
                  <w:hideMark/>
                </w:tcPr>
                <w:p w14:paraId="2FBE2F90"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J7110779E-2023《乘用车电气/电子零部件电磁兼容规范》10.1要求</w:t>
                  </w:r>
                </w:p>
              </w:tc>
              <w:tc>
                <w:tcPr>
                  <w:tcW w:w="1100" w:type="dxa"/>
                  <w:tcBorders>
                    <w:top w:val="nil"/>
                    <w:left w:val="nil"/>
                    <w:bottom w:val="single" w:sz="4" w:space="0" w:color="auto"/>
                    <w:right w:val="single" w:sz="4" w:space="0" w:color="auto"/>
                  </w:tcBorders>
                  <w:shd w:val="clear" w:color="auto" w:fill="auto"/>
                  <w:noWrap/>
                  <w:vAlign w:val="center"/>
                  <w:hideMark/>
                </w:tcPr>
                <w:p w14:paraId="2E336820"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ECV</w:t>
                  </w:r>
                </w:p>
              </w:tc>
              <w:tc>
                <w:tcPr>
                  <w:tcW w:w="1100" w:type="dxa"/>
                  <w:tcBorders>
                    <w:top w:val="nil"/>
                    <w:left w:val="nil"/>
                    <w:bottom w:val="single" w:sz="4" w:space="0" w:color="auto"/>
                    <w:right w:val="single" w:sz="4" w:space="0" w:color="auto"/>
                  </w:tcBorders>
                  <w:shd w:val="clear" w:color="auto" w:fill="auto"/>
                  <w:noWrap/>
                  <w:vAlign w:val="center"/>
                  <w:hideMark/>
                </w:tcPr>
                <w:p w14:paraId="052E720A"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2</w:t>
                  </w:r>
                </w:p>
              </w:tc>
              <w:tc>
                <w:tcPr>
                  <w:tcW w:w="1100" w:type="dxa"/>
                  <w:tcBorders>
                    <w:top w:val="nil"/>
                    <w:left w:val="nil"/>
                    <w:bottom w:val="single" w:sz="4" w:space="0" w:color="auto"/>
                    <w:right w:val="single" w:sz="4" w:space="0" w:color="auto"/>
                  </w:tcBorders>
                  <w:shd w:val="clear" w:color="auto" w:fill="auto"/>
                  <w:vAlign w:val="center"/>
                  <w:hideMark/>
                </w:tcPr>
                <w:p w14:paraId="61D99803"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73A995A3"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4BDE734B"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2FF9DF6F"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1FFD8157"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5B579C2E"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4B0F65AE"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28BC9D4D"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66EB6BB0"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r>
            <w:tr w:rsidR="00FA5B17" w:rsidRPr="00FA5B17" w14:paraId="61B589D4" w14:textId="77777777" w:rsidTr="00FA5B17">
              <w:trPr>
                <w:trHeight w:val="1235"/>
              </w:trPr>
              <w:tc>
                <w:tcPr>
                  <w:tcW w:w="1100" w:type="dxa"/>
                  <w:tcBorders>
                    <w:top w:val="nil"/>
                    <w:left w:val="single" w:sz="4" w:space="0" w:color="auto"/>
                    <w:bottom w:val="single" w:sz="4" w:space="0" w:color="auto"/>
                    <w:right w:val="single" w:sz="4" w:space="0" w:color="auto"/>
                  </w:tcBorders>
                  <w:shd w:val="clear" w:color="000000" w:fill="92D050"/>
                  <w:vAlign w:val="center"/>
                  <w:hideMark/>
                </w:tcPr>
                <w:p w14:paraId="3D1257D4"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102</w:t>
                  </w:r>
                </w:p>
              </w:tc>
              <w:tc>
                <w:tcPr>
                  <w:tcW w:w="1100" w:type="dxa"/>
                  <w:tcBorders>
                    <w:top w:val="nil"/>
                    <w:left w:val="nil"/>
                    <w:bottom w:val="single" w:sz="4" w:space="0" w:color="auto"/>
                    <w:right w:val="single" w:sz="4" w:space="0" w:color="auto"/>
                  </w:tcBorders>
                  <w:shd w:val="clear" w:color="auto" w:fill="auto"/>
                  <w:hideMark/>
                </w:tcPr>
                <w:p w14:paraId="03C028C6" w14:textId="77777777" w:rsidR="00FA5B17" w:rsidRPr="00FA5B17" w:rsidRDefault="00FA5B17" w:rsidP="00FA5B17">
                  <w:pPr>
                    <w:rPr>
                      <w:rFonts w:ascii="等线" w:eastAsia="等线" w:hAnsi="等线" w:cs="宋体"/>
                      <w:sz w:val="16"/>
                      <w:szCs w:val="16"/>
                    </w:rPr>
                  </w:pPr>
                  <w:r w:rsidRPr="00FA5B17">
                    <w:rPr>
                      <w:rFonts w:ascii="等线" w:eastAsia="等线" w:hAnsi="等线" w:cs="宋体" w:hint="eastAsia"/>
                      <w:sz w:val="16"/>
                      <w:szCs w:val="16"/>
                    </w:rPr>
                    <w:t>瞬态传导抗扰度（CI01）</w:t>
                  </w:r>
                  <w:r w:rsidRPr="00FA5B17">
                    <w:rPr>
                      <w:rFonts w:ascii="等线" w:eastAsia="等线" w:hAnsi="等线" w:cs="宋体" w:hint="eastAsia"/>
                      <w:sz w:val="16"/>
                      <w:szCs w:val="16"/>
                    </w:rPr>
                    <w:br/>
                    <w:t>Transient Immunity On Power Lines (CI01)</w:t>
                  </w:r>
                </w:p>
              </w:tc>
              <w:tc>
                <w:tcPr>
                  <w:tcW w:w="1100" w:type="dxa"/>
                  <w:tcBorders>
                    <w:top w:val="nil"/>
                    <w:left w:val="nil"/>
                    <w:bottom w:val="single" w:sz="4" w:space="0" w:color="auto"/>
                    <w:right w:val="single" w:sz="4" w:space="0" w:color="auto"/>
                  </w:tcBorders>
                  <w:shd w:val="clear" w:color="auto" w:fill="auto"/>
                  <w:hideMark/>
                </w:tcPr>
                <w:p w14:paraId="7DE8F5B7"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J7110779E-2023《乘用车电气/电子零部件电磁兼容规范》11.2执行</w:t>
                  </w:r>
                </w:p>
              </w:tc>
              <w:tc>
                <w:tcPr>
                  <w:tcW w:w="1100" w:type="dxa"/>
                  <w:tcBorders>
                    <w:top w:val="nil"/>
                    <w:left w:val="nil"/>
                    <w:bottom w:val="single" w:sz="4" w:space="0" w:color="auto"/>
                    <w:right w:val="single" w:sz="4" w:space="0" w:color="auto"/>
                  </w:tcBorders>
                  <w:shd w:val="clear" w:color="auto" w:fill="auto"/>
                  <w:hideMark/>
                </w:tcPr>
                <w:p w14:paraId="6D2759C0"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J7110779E-2023《乘用车电气/电子零部件电磁兼容规范》11.1要求</w:t>
                  </w:r>
                </w:p>
              </w:tc>
              <w:tc>
                <w:tcPr>
                  <w:tcW w:w="1100" w:type="dxa"/>
                  <w:tcBorders>
                    <w:top w:val="nil"/>
                    <w:left w:val="nil"/>
                    <w:bottom w:val="single" w:sz="4" w:space="0" w:color="auto"/>
                    <w:right w:val="single" w:sz="4" w:space="0" w:color="auto"/>
                  </w:tcBorders>
                  <w:shd w:val="clear" w:color="auto" w:fill="auto"/>
                  <w:noWrap/>
                  <w:vAlign w:val="center"/>
                  <w:hideMark/>
                </w:tcPr>
                <w:p w14:paraId="19AB06B9"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ECV</w:t>
                  </w:r>
                </w:p>
              </w:tc>
              <w:tc>
                <w:tcPr>
                  <w:tcW w:w="1100" w:type="dxa"/>
                  <w:tcBorders>
                    <w:top w:val="nil"/>
                    <w:left w:val="nil"/>
                    <w:bottom w:val="single" w:sz="4" w:space="0" w:color="auto"/>
                    <w:right w:val="single" w:sz="4" w:space="0" w:color="auto"/>
                  </w:tcBorders>
                  <w:shd w:val="clear" w:color="auto" w:fill="auto"/>
                  <w:noWrap/>
                  <w:vAlign w:val="center"/>
                  <w:hideMark/>
                </w:tcPr>
                <w:p w14:paraId="512DB74E"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2</w:t>
                  </w:r>
                </w:p>
              </w:tc>
              <w:tc>
                <w:tcPr>
                  <w:tcW w:w="1100" w:type="dxa"/>
                  <w:tcBorders>
                    <w:top w:val="nil"/>
                    <w:left w:val="nil"/>
                    <w:bottom w:val="single" w:sz="4" w:space="0" w:color="auto"/>
                    <w:right w:val="single" w:sz="4" w:space="0" w:color="auto"/>
                  </w:tcBorders>
                  <w:shd w:val="clear" w:color="auto" w:fill="auto"/>
                  <w:vAlign w:val="center"/>
                  <w:hideMark/>
                </w:tcPr>
                <w:p w14:paraId="61DE0BD8"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1E793583"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2B06A67A"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392D5F87"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1CB68347"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20D70E57"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754DE762"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48B29B41"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06FAE1D0"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r>
            <w:tr w:rsidR="00FA5B17" w:rsidRPr="00FA5B17" w14:paraId="336887AD" w14:textId="77777777" w:rsidTr="00FA5B17">
              <w:trPr>
                <w:trHeight w:val="1235"/>
              </w:trPr>
              <w:tc>
                <w:tcPr>
                  <w:tcW w:w="1100" w:type="dxa"/>
                  <w:tcBorders>
                    <w:top w:val="nil"/>
                    <w:left w:val="single" w:sz="4" w:space="0" w:color="auto"/>
                    <w:bottom w:val="single" w:sz="4" w:space="0" w:color="auto"/>
                    <w:right w:val="single" w:sz="4" w:space="0" w:color="auto"/>
                  </w:tcBorders>
                  <w:shd w:val="clear" w:color="000000" w:fill="92D050"/>
                  <w:vAlign w:val="center"/>
                  <w:hideMark/>
                </w:tcPr>
                <w:p w14:paraId="0C757CBC"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lastRenderedPageBreak/>
                    <w:t>103</w:t>
                  </w:r>
                </w:p>
              </w:tc>
              <w:tc>
                <w:tcPr>
                  <w:tcW w:w="1100" w:type="dxa"/>
                  <w:tcBorders>
                    <w:top w:val="nil"/>
                    <w:left w:val="nil"/>
                    <w:bottom w:val="single" w:sz="4" w:space="0" w:color="auto"/>
                    <w:right w:val="single" w:sz="4" w:space="0" w:color="auto"/>
                  </w:tcBorders>
                  <w:shd w:val="clear" w:color="auto" w:fill="auto"/>
                  <w:hideMark/>
                </w:tcPr>
                <w:p w14:paraId="123EEF4C" w14:textId="77777777" w:rsidR="00FA5B17" w:rsidRPr="00FA5B17" w:rsidRDefault="00FA5B17" w:rsidP="00FA5B17">
                  <w:pPr>
                    <w:rPr>
                      <w:rFonts w:ascii="等线" w:eastAsia="等线" w:hAnsi="等线" w:cs="宋体"/>
                      <w:sz w:val="16"/>
                      <w:szCs w:val="16"/>
                    </w:rPr>
                  </w:pPr>
                  <w:r w:rsidRPr="00FA5B17">
                    <w:rPr>
                      <w:rFonts w:ascii="等线" w:eastAsia="等线" w:hAnsi="等线" w:cs="宋体" w:hint="eastAsia"/>
                      <w:sz w:val="16"/>
                      <w:szCs w:val="16"/>
                    </w:rPr>
                    <w:t>瞬态耦合抗扰度（CI02）</w:t>
                  </w:r>
                  <w:r w:rsidRPr="00FA5B17">
                    <w:rPr>
                      <w:rFonts w:ascii="等线" w:eastAsia="等线" w:hAnsi="等线" w:cs="宋体" w:hint="eastAsia"/>
                      <w:sz w:val="16"/>
                      <w:szCs w:val="16"/>
                    </w:rPr>
                    <w:br/>
                    <w:t>Transient Immunity On Signal Lines (CI02)</w:t>
                  </w:r>
                </w:p>
              </w:tc>
              <w:tc>
                <w:tcPr>
                  <w:tcW w:w="1100" w:type="dxa"/>
                  <w:tcBorders>
                    <w:top w:val="nil"/>
                    <w:left w:val="nil"/>
                    <w:bottom w:val="single" w:sz="4" w:space="0" w:color="auto"/>
                    <w:right w:val="single" w:sz="4" w:space="0" w:color="auto"/>
                  </w:tcBorders>
                  <w:shd w:val="clear" w:color="auto" w:fill="auto"/>
                  <w:hideMark/>
                </w:tcPr>
                <w:p w14:paraId="136EF687"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J7110779E-2023《乘用车电气/电子零部件电磁兼容规范》12.2执行</w:t>
                  </w:r>
                </w:p>
              </w:tc>
              <w:tc>
                <w:tcPr>
                  <w:tcW w:w="1100" w:type="dxa"/>
                  <w:tcBorders>
                    <w:top w:val="nil"/>
                    <w:left w:val="nil"/>
                    <w:bottom w:val="single" w:sz="4" w:space="0" w:color="auto"/>
                    <w:right w:val="single" w:sz="4" w:space="0" w:color="auto"/>
                  </w:tcBorders>
                  <w:shd w:val="clear" w:color="auto" w:fill="auto"/>
                  <w:hideMark/>
                </w:tcPr>
                <w:p w14:paraId="22F44A33"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J7110779E-2023《乘用车电气/电子零部件电磁兼容规范》12.1要求</w:t>
                  </w:r>
                </w:p>
              </w:tc>
              <w:tc>
                <w:tcPr>
                  <w:tcW w:w="1100" w:type="dxa"/>
                  <w:tcBorders>
                    <w:top w:val="nil"/>
                    <w:left w:val="nil"/>
                    <w:bottom w:val="single" w:sz="4" w:space="0" w:color="auto"/>
                    <w:right w:val="single" w:sz="4" w:space="0" w:color="auto"/>
                  </w:tcBorders>
                  <w:shd w:val="clear" w:color="auto" w:fill="auto"/>
                  <w:noWrap/>
                  <w:vAlign w:val="center"/>
                  <w:hideMark/>
                </w:tcPr>
                <w:p w14:paraId="10CF4000"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ECV</w:t>
                  </w:r>
                </w:p>
              </w:tc>
              <w:tc>
                <w:tcPr>
                  <w:tcW w:w="1100" w:type="dxa"/>
                  <w:tcBorders>
                    <w:top w:val="nil"/>
                    <w:left w:val="nil"/>
                    <w:bottom w:val="single" w:sz="4" w:space="0" w:color="auto"/>
                    <w:right w:val="single" w:sz="4" w:space="0" w:color="auto"/>
                  </w:tcBorders>
                  <w:shd w:val="clear" w:color="auto" w:fill="auto"/>
                  <w:noWrap/>
                  <w:vAlign w:val="center"/>
                  <w:hideMark/>
                </w:tcPr>
                <w:p w14:paraId="79D6FFB0"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2</w:t>
                  </w:r>
                </w:p>
              </w:tc>
              <w:tc>
                <w:tcPr>
                  <w:tcW w:w="1100" w:type="dxa"/>
                  <w:tcBorders>
                    <w:top w:val="nil"/>
                    <w:left w:val="nil"/>
                    <w:bottom w:val="single" w:sz="4" w:space="0" w:color="auto"/>
                    <w:right w:val="single" w:sz="4" w:space="0" w:color="auto"/>
                  </w:tcBorders>
                  <w:shd w:val="clear" w:color="auto" w:fill="auto"/>
                  <w:vAlign w:val="center"/>
                  <w:hideMark/>
                </w:tcPr>
                <w:p w14:paraId="481BEBE9"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723635EA"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24BF3DE8"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57B6B656"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177DDEE8"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52DD1FB4"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081629CA"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554DE55A"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286485AA"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r>
            <w:tr w:rsidR="00FA5B17" w:rsidRPr="00FA5B17" w14:paraId="4BAACFA1" w14:textId="77777777" w:rsidTr="00FA5B17">
              <w:trPr>
                <w:trHeight w:val="1235"/>
              </w:trPr>
              <w:tc>
                <w:tcPr>
                  <w:tcW w:w="1100" w:type="dxa"/>
                  <w:tcBorders>
                    <w:top w:val="nil"/>
                    <w:left w:val="single" w:sz="4" w:space="0" w:color="auto"/>
                    <w:bottom w:val="single" w:sz="4" w:space="0" w:color="auto"/>
                    <w:right w:val="single" w:sz="4" w:space="0" w:color="auto"/>
                  </w:tcBorders>
                  <w:shd w:val="clear" w:color="000000" w:fill="92D050"/>
                  <w:vAlign w:val="center"/>
                  <w:hideMark/>
                </w:tcPr>
                <w:p w14:paraId="4C29C52C"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104</w:t>
                  </w:r>
                </w:p>
              </w:tc>
              <w:tc>
                <w:tcPr>
                  <w:tcW w:w="1100" w:type="dxa"/>
                  <w:tcBorders>
                    <w:top w:val="nil"/>
                    <w:left w:val="nil"/>
                    <w:bottom w:val="single" w:sz="4" w:space="0" w:color="auto"/>
                    <w:right w:val="single" w:sz="4" w:space="0" w:color="auto"/>
                  </w:tcBorders>
                  <w:shd w:val="clear" w:color="auto" w:fill="auto"/>
                  <w:hideMark/>
                </w:tcPr>
                <w:p w14:paraId="797E1434" w14:textId="77777777" w:rsidR="00FA5B17" w:rsidRPr="00FA5B17" w:rsidRDefault="00FA5B17" w:rsidP="00FA5B17">
                  <w:pPr>
                    <w:rPr>
                      <w:rFonts w:ascii="等线" w:eastAsia="等线" w:hAnsi="等线" w:cs="宋体"/>
                      <w:sz w:val="16"/>
                      <w:szCs w:val="16"/>
                    </w:rPr>
                  </w:pPr>
                  <w:r w:rsidRPr="00FA5B17">
                    <w:rPr>
                      <w:rFonts w:ascii="等线" w:eastAsia="等线" w:hAnsi="等线" w:cs="宋体" w:hint="eastAsia"/>
                      <w:sz w:val="16"/>
                      <w:szCs w:val="16"/>
                    </w:rPr>
                    <w:t>磁场抗扰度（RI01） Magnetic Immunity</w:t>
                  </w:r>
                </w:p>
              </w:tc>
              <w:tc>
                <w:tcPr>
                  <w:tcW w:w="1100" w:type="dxa"/>
                  <w:tcBorders>
                    <w:top w:val="nil"/>
                    <w:left w:val="nil"/>
                    <w:bottom w:val="single" w:sz="4" w:space="0" w:color="auto"/>
                    <w:right w:val="single" w:sz="4" w:space="0" w:color="auto"/>
                  </w:tcBorders>
                  <w:shd w:val="clear" w:color="auto" w:fill="auto"/>
                  <w:hideMark/>
                </w:tcPr>
                <w:p w14:paraId="74DA0C51"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J7110779E-2023《乘用车电气/电子零部件电磁兼容规范》13.2执行</w:t>
                  </w:r>
                </w:p>
              </w:tc>
              <w:tc>
                <w:tcPr>
                  <w:tcW w:w="1100" w:type="dxa"/>
                  <w:tcBorders>
                    <w:top w:val="nil"/>
                    <w:left w:val="nil"/>
                    <w:bottom w:val="single" w:sz="4" w:space="0" w:color="auto"/>
                    <w:right w:val="single" w:sz="4" w:space="0" w:color="auto"/>
                  </w:tcBorders>
                  <w:shd w:val="clear" w:color="auto" w:fill="auto"/>
                  <w:hideMark/>
                </w:tcPr>
                <w:p w14:paraId="6C178253"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J7110779E-2023《乘用车电气/电子零部件电磁兼容规范》13.1要求</w:t>
                  </w:r>
                </w:p>
              </w:tc>
              <w:tc>
                <w:tcPr>
                  <w:tcW w:w="1100" w:type="dxa"/>
                  <w:tcBorders>
                    <w:top w:val="nil"/>
                    <w:left w:val="nil"/>
                    <w:bottom w:val="single" w:sz="4" w:space="0" w:color="auto"/>
                    <w:right w:val="single" w:sz="4" w:space="0" w:color="auto"/>
                  </w:tcBorders>
                  <w:shd w:val="clear" w:color="auto" w:fill="auto"/>
                  <w:noWrap/>
                  <w:vAlign w:val="center"/>
                  <w:hideMark/>
                </w:tcPr>
                <w:p w14:paraId="5CEF9094"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ECV</w:t>
                  </w:r>
                </w:p>
              </w:tc>
              <w:tc>
                <w:tcPr>
                  <w:tcW w:w="1100" w:type="dxa"/>
                  <w:tcBorders>
                    <w:top w:val="nil"/>
                    <w:left w:val="nil"/>
                    <w:bottom w:val="single" w:sz="4" w:space="0" w:color="auto"/>
                    <w:right w:val="single" w:sz="4" w:space="0" w:color="auto"/>
                  </w:tcBorders>
                  <w:shd w:val="clear" w:color="auto" w:fill="auto"/>
                  <w:noWrap/>
                  <w:vAlign w:val="center"/>
                  <w:hideMark/>
                </w:tcPr>
                <w:p w14:paraId="6D8A634A"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2</w:t>
                  </w:r>
                </w:p>
              </w:tc>
              <w:tc>
                <w:tcPr>
                  <w:tcW w:w="1100" w:type="dxa"/>
                  <w:tcBorders>
                    <w:top w:val="nil"/>
                    <w:left w:val="nil"/>
                    <w:bottom w:val="single" w:sz="4" w:space="0" w:color="auto"/>
                    <w:right w:val="single" w:sz="4" w:space="0" w:color="auto"/>
                  </w:tcBorders>
                  <w:shd w:val="clear" w:color="auto" w:fill="auto"/>
                  <w:vAlign w:val="center"/>
                  <w:hideMark/>
                </w:tcPr>
                <w:p w14:paraId="711012CE"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10AE4BAB"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0999A914"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66F82274"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584EB333"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5E3D9D6B"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7CCCEF4E"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5D057094"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34BCD7AD"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r>
            <w:tr w:rsidR="00FA5B17" w:rsidRPr="00FA5B17" w14:paraId="7A8E73E7" w14:textId="77777777" w:rsidTr="00FA5B17">
              <w:trPr>
                <w:trHeight w:val="1235"/>
              </w:trPr>
              <w:tc>
                <w:tcPr>
                  <w:tcW w:w="1100" w:type="dxa"/>
                  <w:tcBorders>
                    <w:top w:val="nil"/>
                    <w:left w:val="single" w:sz="4" w:space="0" w:color="auto"/>
                    <w:bottom w:val="single" w:sz="4" w:space="0" w:color="auto"/>
                    <w:right w:val="single" w:sz="4" w:space="0" w:color="auto"/>
                  </w:tcBorders>
                  <w:shd w:val="clear" w:color="000000" w:fill="92D050"/>
                  <w:vAlign w:val="center"/>
                  <w:hideMark/>
                </w:tcPr>
                <w:p w14:paraId="72EC2DC6"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105</w:t>
                  </w:r>
                </w:p>
              </w:tc>
              <w:tc>
                <w:tcPr>
                  <w:tcW w:w="1100" w:type="dxa"/>
                  <w:tcBorders>
                    <w:top w:val="nil"/>
                    <w:left w:val="nil"/>
                    <w:bottom w:val="single" w:sz="4" w:space="0" w:color="auto"/>
                    <w:right w:val="single" w:sz="4" w:space="0" w:color="auto"/>
                  </w:tcBorders>
                  <w:shd w:val="clear" w:color="auto" w:fill="auto"/>
                  <w:hideMark/>
                </w:tcPr>
                <w:p w14:paraId="69A50069" w14:textId="77777777" w:rsidR="00FA5B17" w:rsidRPr="00FA5B17" w:rsidRDefault="00FA5B17" w:rsidP="00FA5B17">
                  <w:pPr>
                    <w:rPr>
                      <w:rFonts w:ascii="等线" w:eastAsia="等线" w:hAnsi="等线" w:cs="宋体"/>
                      <w:sz w:val="16"/>
                      <w:szCs w:val="16"/>
                    </w:rPr>
                  </w:pPr>
                  <w:r w:rsidRPr="00FA5B17">
                    <w:rPr>
                      <w:rFonts w:ascii="等线" w:eastAsia="等线" w:hAnsi="等线" w:cs="宋体" w:hint="eastAsia"/>
                      <w:sz w:val="16"/>
                      <w:szCs w:val="16"/>
                    </w:rPr>
                    <w:t>电磁辐射抗扰度（BCI）（RI02）</w:t>
                  </w:r>
                  <w:r w:rsidRPr="00FA5B17">
                    <w:rPr>
                      <w:rFonts w:ascii="等线" w:eastAsia="等线" w:hAnsi="等线" w:cs="宋体" w:hint="eastAsia"/>
                      <w:sz w:val="16"/>
                      <w:szCs w:val="16"/>
                    </w:rPr>
                    <w:br/>
                    <w:t>Radiation Immunity (BCI) (RI02)</w:t>
                  </w:r>
                </w:p>
              </w:tc>
              <w:tc>
                <w:tcPr>
                  <w:tcW w:w="1100" w:type="dxa"/>
                  <w:tcBorders>
                    <w:top w:val="nil"/>
                    <w:left w:val="nil"/>
                    <w:bottom w:val="single" w:sz="4" w:space="0" w:color="auto"/>
                    <w:right w:val="single" w:sz="4" w:space="0" w:color="auto"/>
                  </w:tcBorders>
                  <w:shd w:val="clear" w:color="auto" w:fill="auto"/>
                  <w:hideMark/>
                </w:tcPr>
                <w:p w14:paraId="7A0DA32B"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J7110779E-2023《乘用车电气/电子零部件电磁兼容规范》14.2执行</w:t>
                  </w:r>
                </w:p>
              </w:tc>
              <w:tc>
                <w:tcPr>
                  <w:tcW w:w="1100" w:type="dxa"/>
                  <w:tcBorders>
                    <w:top w:val="nil"/>
                    <w:left w:val="nil"/>
                    <w:bottom w:val="single" w:sz="4" w:space="0" w:color="auto"/>
                    <w:right w:val="single" w:sz="4" w:space="0" w:color="auto"/>
                  </w:tcBorders>
                  <w:shd w:val="clear" w:color="auto" w:fill="auto"/>
                  <w:hideMark/>
                </w:tcPr>
                <w:p w14:paraId="78399F74"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J7110779E-2023《乘用车电气/电子零部件电磁兼容规范》14.1要求</w:t>
                  </w:r>
                </w:p>
              </w:tc>
              <w:tc>
                <w:tcPr>
                  <w:tcW w:w="1100" w:type="dxa"/>
                  <w:tcBorders>
                    <w:top w:val="nil"/>
                    <w:left w:val="nil"/>
                    <w:bottom w:val="single" w:sz="4" w:space="0" w:color="auto"/>
                    <w:right w:val="single" w:sz="4" w:space="0" w:color="auto"/>
                  </w:tcBorders>
                  <w:shd w:val="clear" w:color="auto" w:fill="auto"/>
                  <w:noWrap/>
                  <w:vAlign w:val="center"/>
                  <w:hideMark/>
                </w:tcPr>
                <w:p w14:paraId="55A728A4"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ECV</w:t>
                  </w:r>
                </w:p>
              </w:tc>
              <w:tc>
                <w:tcPr>
                  <w:tcW w:w="1100" w:type="dxa"/>
                  <w:tcBorders>
                    <w:top w:val="nil"/>
                    <w:left w:val="nil"/>
                    <w:bottom w:val="single" w:sz="4" w:space="0" w:color="auto"/>
                    <w:right w:val="single" w:sz="4" w:space="0" w:color="auto"/>
                  </w:tcBorders>
                  <w:shd w:val="clear" w:color="auto" w:fill="auto"/>
                  <w:noWrap/>
                  <w:vAlign w:val="center"/>
                  <w:hideMark/>
                </w:tcPr>
                <w:p w14:paraId="08CEED07"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2</w:t>
                  </w:r>
                </w:p>
              </w:tc>
              <w:tc>
                <w:tcPr>
                  <w:tcW w:w="1100" w:type="dxa"/>
                  <w:tcBorders>
                    <w:top w:val="nil"/>
                    <w:left w:val="nil"/>
                    <w:bottom w:val="single" w:sz="4" w:space="0" w:color="auto"/>
                    <w:right w:val="single" w:sz="4" w:space="0" w:color="auto"/>
                  </w:tcBorders>
                  <w:shd w:val="clear" w:color="auto" w:fill="auto"/>
                  <w:vAlign w:val="center"/>
                  <w:hideMark/>
                </w:tcPr>
                <w:p w14:paraId="0567EA08"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7E89E921"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0BC187FC"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1A8A7EBA"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4E2C778B"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1AF2DE66"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724AACCB"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35D3DB5D"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1B933CC1"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r>
            <w:tr w:rsidR="00FA5B17" w:rsidRPr="00FA5B17" w14:paraId="0E905C53" w14:textId="77777777" w:rsidTr="00FA5B17">
              <w:trPr>
                <w:trHeight w:val="1235"/>
              </w:trPr>
              <w:tc>
                <w:tcPr>
                  <w:tcW w:w="1100" w:type="dxa"/>
                  <w:tcBorders>
                    <w:top w:val="nil"/>
                    <w:left w:val="single" w:sz="4" w:space="0" w:color="auto"/>
                    <w:bottom w:val="single" w:sz="4" w:space="0" w:color="auto"/>
                    <w:right w:val="single" w:sz="4" w:space="0" w:color="auto"/>
                  </w:tcBorders>
                  <w:shd w:val="clear" w:color="000000" w:fill="92D050"/>
                  <w:vAlign w:val="center"/>
                  <w:hideMark/>
                </w:tcPr>
                <w:p w14:paraId="4601632C"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106</w:t>
                  </w:r>
                </w:p>
              </w:tc>
              <w:tc>
                <w:tcPr>
                  <w:tcW w:w="1100" w:type="dxa"/>
                  <w:tcBorders>
                    <w:top w:val="nil"/>
                    <w:left w:val="nil"/>
                    <w:bottom w:val="single" w:sz="4" w:space="0" w:color="auto"/>
                    <w:right w:val="single" w:sz="4" w:space="0" w:color="auto"/>
                  </w:tcBorders>
                  <w:shd w:val="clear" w:color="auto" w:fill="auto"/>
                  <w:hideMark/>
                </w:tcPr>
                <w:p w14:paraId="3E466B5F" w14:textId="77777777" w:rsidR="00FA5B17" w:rsidRPr="00FA5B17" w:rsidRDefault="00FA5B17" w:rsidP="00FA5B17">
                  <w:pPr>
                    <w:rPr>
                      <w:rFonts w:ascii="等线" w:eastAsia="等线" w:hAnsi="等线" w:cs="宋体"/>
                      <w:sz w:val="16"/>
                      <w:szCs w:val="16"/>
                    </w:rPr>
                  </w:pPr>
                  <w:r w:rsidRPr="00FA5B17">
                    <w:rPr>
                      <w:rFonts w:ascii="等线" w:eastAsia="等线" w:hAnsi="等线" w:cs="宋体" w:hint="eastAsia"/>
                      <w:sz w:val="16"/>
                      <w:szCs w:val="16"/>
                    </w:rPr>
                    <w:t>电磁辐射抗扰度（ALSE）（RI03）</w:t>
                  </w:r>
                  <w:r w:rsidRPr="00FA5B17">
                    <w:rPr>
                      <w:rFonts w:ascii="等线" w:eastAsia="等线" w:hAnsi="等线" w:cs="宋体" w:hint="eastAsia"/>
                      <w:sz w:val="16"/>
                      <w:szCs w:val="16"/>
                    </w:rPr>
                    <w:br/>
                    <w:t>Radiation Immunity (ALSE) (RI03)</w:t>
                  </w:r>
                </w:p>
              </w:tc>
              <w:tc>
                <w:tcPr>
                  <w:tcW w:w="1100" w:type="dxa"/>
                  <w:tcBorders>
                    <w:top w:val="nil"/>
                    <w:left w:val="nil"/>
                    <w:bottom w:val="single" w:sz="4" w:space="0" w:color="auto"/>
                    <w:right w:val="single" w:sz="4" w:space="0" w:color="auto"/>
                  </w:tcBorders>
                  <w:shd w:val="clear" w:color="auto" w:fill="auto"/>
                  <w:hideMark/>
                </w:tcPr>
                <w:p w14:paraId="2E91F3EE"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J7110779E-2023《乘用车电气/电子零部件电磁兼容规范》15.2执行</w:t>
                  </w:r>
                </w:p>
              </w:tc>
              <w:tc>
                <w:tcPr>
                  <w:tcW w:w="1100" w:type="dxa"/>
                  <w:tcBorders>
                    <w:top w:val="nil"/>
                    <w:left w:val="nil"/>
                    <w:bottom w:val="single" w:sz="4" w:space="0" w:color="auto"/>
                    <w:right w:val="single" w:sz="4" w:space="0" w:color="auto"/>
                  </w:tcBorders>
                  <w:shd w:val="clear" w:color="auto" w:fill="auto"/>
                  <w:hideMark/>
                </w:tcPr>
                <w:p w14:paraId="3047B1D3"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J7110779E-2023《乘用车电气/电子零部件电磁兼容规范》15.1要求</w:t>
                  </w:r>
                </w:p>
              </w:tc>
              <w:tc>
                <w:tcPr>
                  <w:tcW w:w="1100" w:type="dxa"/>
                  <w:tcBorders>
                    <w:top w:val="nil"/>
                    <w:left w:val="nil"/>
                    <w:bottom w:val="single" w:sz="4" w:space="0" w:color="auto"/>
                    <w:right w:val="single" w:sz="4" w:space="0" w:color="auto"/>
                  </w:tcBorders>
                  <w:shd w:val="clear" w:color="auto" w:fill="auto"/>
                  <w:noWrap/>
                  <w:vAlign w:val="center"/>
                  <w:hideMark/>
                </w:tcPr>
                <w:p w14:paraId="497DC69D"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ECV</w:t>
                  </w:r>
                </w:p>
              </w:tc>
              <w:tc>
                <w:tcPr>
                  <w:tcW w:w="1100" w:type="dxa"/>
                  <w:tcBorders>
                    <w:top w:val="nil"/>
                    <w:left w:val="nil"/>
                    <w:bottom w:val="single" w:sz="4" w:space="0" w:color="auto"/>
                    <w:right w:val="single" w:sz="4" w:space="0" w:color="auto"/>
                  </w:tcBorders>
                  <w:shd w:val="clear" w:color="auto" w:fill="auto"/>
                  <w:noWrap/>
                  <w:vAlign w:val="center"/>
                  <w:hideMark/>
                </w:tcPr>
                <w:p w14:paraId="79396281"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2</w:t>
                  </w:r>
                </w:p>
              </w:tc>
              <w:tc>
                <w:tcPr>
                  <w:tcW w:w="1100" w:type="dxa"/>
                  <w:tcBorders>
                    <w:top w:val="nil"/>
                    <w:left w:val="nil"/>
                    <w:bottom w:val="single" w:sz="4" w:space="0" w:color="auto"/>
                    <w:right w:val="single" w:sz="4" w:space="0" w:color="auto"/>
                  </w:tcBorders>
                  <w:shd w:val="clear" w:color="auto" w:fill="auto"/>
                  <w:vAlign w:val="center"/>
                  <w:hideMark/>
                </w:tcPr>
                <w:p w14:paraId="2984D72A"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683F3A1A"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5CA4DB19"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3B763E40"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423EF3DE"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041E6498"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1D05BFA3"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00958E56"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04821C9D"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r>
            <w:tr w:rsidR="00FA5B17" w:rsidRPr="00FA5B17" w14:paraId="1CD03E37" w14:textId="77777777" w:rsidTr="00FA5B17">
              <w:trPr>
                <w:trHeight w:val="1235"/>
              </w:trPr>
              <w:tc>
                <w:tcPr>
                  <w:tcW w:w="1100" w:type="dxa"/>
                  <w:tcBorders>
                    <w:top w:val="nil"/>
                    <w:left w:val="single" w:sz="4" w:space="0" w:color="auto"/>
                    <w:bottom w:val="single" w:sz="4" w:space="0" w:color="auto"/>
                    <w:right w:val="single" w:sz="4" w:space="0" w:color="auto"/>
                  </w:tcBorders>
                  <w:shd w:val="clear" w:color="000000" w:fill="92D050"/>
                  <w:vAlign w:val="center"/>
                  <w:hideMark/>
                </w:tcPr>
                <w:p w14:paraId="53329E59"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107</w:t>
                  </w:r>
                </w:p>
              </w:tc>
              <w:tc>
                <w:tcPr>
                  <w:tcW w:w="1100" w:type="dxa"/>
                  <w:tcBorders>
                    <w:top w:val="nil"/>
                    <w:left w:val="nil"/>
                    <w:bottom w:val="single" w:sz="4" w:space="0" w:color="auto"/>
                    <w:right w:val="single" w:sz="4" w:space="0" w:color="auto"/>
                  </w:tcBorders>
                  <w:shd w:val="clear" w:color="auto" w:fill="auto"/>
                  <w:hideMark/>
                </w:tcPr>
                <w:p w14:paraId="57F18DC2" w14:textId="77777777" w:rsidR="00FA5B17" w:rsidRPr="00FA5B17" w:rsidRDefault="00FA5B17" w:rsidP="00FA5B17">
                  <w:pPr>
                    <w:rPr>
                      <w:rFonts w:ascii="等线" w:eastAsia="等线" w:hAnsi="等线" w:cs="宋体"/>
                      <w:sz w:val="16"/>
                      <w:szCs w:val="16"/>
                    </w:rPr>
                  </w:pPr>
                  <w:r w:rsidRPr="00FA5B17">
                    <w:rPr>
                      <w:rFonts w:ascii="等线" w:eastAsia="等线" w:hAnsi="等线" w:cs="宋体" w:hint="eastAsia"/>
                      <w:sz w:val="16"/>
                      <w:szCs w:val="16"/>
                    </w:rPr>
                    <w:t>手持发射机抗扰度（RI04）</w:t>
                  </w:r>
                  <w:r w:rsidRPr="00FA5B17">
                    <w:rPr>
                      <w:rFonts w:ascii="等线" w:eastAsia="等线" w:hAnsi="等线" w:cs="宋体" w:hint="eastAsia"/>
                      <w:sz w:val="16"/>
                      <w:szCs w:val="16"/>
                    </w:rPr>
                    <w:br/>
                    <w:t>Portable Transmitters Immunity (RI04)</w:t>
                  </w:r>
                </w:p>
              </w:tc>
              <w:tc>
                <w:tcPr>
                  <w:tcW w:w="1100" w:type="dxa"/>
                  <w:tcBorders>
                    <w:top w:val="nil"/>
                    <w:left w:val="nil"/>
                    <w:bottom w:val="single" w:sz="4" w:space="0" w:color="auto"/>
                    <w:right w:val="single" w:sz="4" w:space="0" w:color="auto"/>
                  </w:tcBorders>
                  <w:shd w:val="clear" w:color="auto" w:fill="auto"/>
                  <w:hideMark/>
                </w:tcPr>
                <w:p w14:paraId="68D83E31"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J7110779E-2023《乘用车电气/电子零部件电磁兼容规范》16.2执行</w:t>
                  </w:r>
                </w:p>
              </w:tc>
              <w:tc>
                <w:tcPr>
                  <w:tcW w:w="1100" w:type="dxa"/>
                  <w:tcBorders>
                    <w:top w:val="nil"/>
                    <w:left w:val="nil"/>
                    <w:bottom w:val="single" w:sz="4" w:space="0" w:color="auto"/>
                    <w:right w:val="single" w:sz="4" w:space="0" w:color="auto"/>
                  </w:tcBorders>
                  <w:shd w:val="clear" w:color="auto" w:fill="auto"/>
                  <w:hideMark/>
                </w:tcPr>
                <w:p w14:paraId="4AD6BB29"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J7110779E-2023《乘用车电气/电子零部件电磁兼容规范》16.1要求</w:t>
                  </w:r>
                </w:p>
              </w:tc>
              <w:tc>
                <w:tcPr>
                  <w:tcW w:w="1100" w:type="dxa"/>
                  <w:tcBorders>
                    <w:top w:val="nil"/>
                    <w:left w:val="nil"/>
                    <w:bottom w:val="single" w:sz="4" w:space="0" w:color="auto"/>
                    <w:right w:val="single" w:sz="4" w:space="0" w:color="auto"/>
                  </w:tcBorders>
                  <w:shd w:val="clear" w:color="auto" w:fill="auto"/>
                  <w:noWrap/>
                  <w:vAlign w:val="center"/>
                  <w:hideMark/>
                </w:tcPr>
                <w:p w14:paraId="2AD6FA2C"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ECV</w:t>
                  </w:r>
                </w:p>
              </w:tc>
              <w:tc>
                <w:tcPr>
                  <w:tcW w:w="1100" w:type="dxa"/>
                  <w:tcBorders>
                    <w:top w:val="nil"/>
                    <w:left w:val="nil"/>
                    <w:bottom w:val="single" w:sz="4" w:space="0" w:color="auto"/>
                    <w:right w:val="single" w:sz="4" w:space="0" w:color="auto"/>
                  </w:tcBorders>
                  <w:shd w:val="clear" w:color="auto" w:fill="auto"/>
                  <w:noWrap/>
                  <w:vAlign w:val="center"/>
                  <w:hideMark/>
                </w:tcPr>
                <w:p w14:paraId="14484181"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2</w:t>
                  </w:r>
                </w:p>
              </w:tc>
              <w:tc>
                <w:tcPr>
                  <w:tcW w:w="1100" w:type="dxa"/>
                  <w:tcBorders>
                    <w:top w:val="nil"/>
                    <w:left w:val="nil"/>
                    <w:bottom w:val="single" w:sz="4" w:space="0" w:color="auto"/>
                    <w:right w:val="single" w:sz="4" w:space="0" w:color="auto"/>
                  </w:tcBorders>
                  <w:shd w:val="clear" w:color="auto" w:fill="auto"/>
                  <w:vAlign w:val="center"/>
                  <w:hideMark/>
                </w:tcPr>
                <w:p w14:paraId="3305AB56"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7B8AC1EE"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153EB070"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21037E99"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1E1C791E"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455F3CF4"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71B23A4C"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5D7377C2"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31C63AF3"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r>
            <w:tr w:rsidR="00FA5B17" w:rsidRPr="00FA5B17" w14:paraId="77735B67" w14:textId="77777777" w:rsidTr="00FA5B17">
              <w:trPr>
                <w:trHeight w:val="1235"/>
              </w:trPr>
              <w:tc>
                <w:tcPr>
                  <w:tcW w:w="1100" w:type="dxa"/>
                  <w:tcBorders>
                    <w:top w:val="nil"/>
                    <w:left w:val="single" w:sz="4" w:space="0" w:color="auto"/>
                    <w:bottom w:val="single" w:sz="4" w:space="0" w:color="auto"/>
                    <w:right w:val="single" w:sz="4" w:space="0" w:color="auto"/>
                  </w:tcBorders>
                  <w:shd w:val="clear" w:color="000000" w:fill="92D050"/>
                  <w:vAlign w:val="center"/>
                  <w:hideMark/>
                </w:tcPr>
                <w:p w14:paraId="7BEF97D2"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108</w:t>
                  </w:r>
                </w:p>
              </w:tc>
              <w:tc>
                <w:tcPr>
                  <w:tcW w:w="1100" w:type="dxa"/>
                  <w:tcBorders>
                    <w:top w:val="nil"/>
                    <w:left w:val="nil"/>
                    <w:bottom w:val="single" w:sz="4" w:space="0" w:color="auto"/>
                    <w:right w:val="single" w:sz="4" w:space="0" w:color="auto"/>
                  </w:tcBorders>
                  <w:shd w:val="clear" w:color="auto" w:fill="auto"/>
                  <w:hideMark/>
                </w:tcPr>
                <w:p w14:paraId="31A05D4F" w14:textId="77777777" w:rsidR="00FA5B17" w:rsidRPr="00FA5B17" w:rsidRDefault="00FA5B17" w:rsidP="00FA5B17">
                  <w:pPr>
                    <w:rPr>
                      <w:rFonts w:ascii="等线" w:eastAsia="等线" w:hAnsi="等线" w:cs="宋体"/>
                      <w:sz w:val="16"/>
                      <w:szCs w:val="16"/>
                    </w:rPr>
                  </w:pPr>
                  <w:r w:rsidRPr="00FA5B17">
                    <w:rPr>
                      <w:rFonts w:ascii="等线" w:eastAsia="等线" w:hAnsi="等线" w:cs="宋体" w:hint="eastAsia"/>
                      <w:sz w:val="16"/>
                      <w:szCs w:val="16"/>
                    </w:rPr>
                    <w:t>静电放电（ESD01）</w:t>
                  </w:r>
                  <w:r w:rsidRPr="00FA5B17">
                    <w:rPr>
                      <w:rFonts w:ascii="等线" w:eastAsia="等线" w:hAnsi="等线" w:cs="宋体" w:hint="eastAsia"/>
                      <w:sz w:val="16"/>
                      <w:szCs w:val="16"/>
                    </w:rPr>
                    <w:br/>
                    <w:t>Electrostatic Discharge (ESD01)</w:t>
                  </w:r>
                </w:p>
              </w:tc>
              <w:tc>
                <w:tcPr>
                  <w:tcW w:w="1100" w:type="dxa"/>
                  <w:tcBorders>
                    <w:top w:val="nil"/>
                    <w:left w:val="nil"/>
                    <w:bottom w:val="single" w:sz="4" w:space="0" w:color="auto"/>
                    <w:right w:val="single" w:sz="4" w:space="0" w:color="auto"/>
                  </w:tcBorders>
                  <w:shd w:val="clear" w:color="auto" w:fill="auto"/>
                  <w:hideMark/>
                </w:tcPr>
                <w:p w14:paraId="702869A7"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J7110779E-2023《乘用车电气/电子零部件电磁兼容规范》17.2执行</w:t>
                  </w:r>
                </w:p>
              </w:tc>
              <w:tc>
                <w:tcPr>
                  <w:tcW w:w="1100" w:type="dxa"/>
                  <w:tcBorders>
                    <w:top w:val="nil"/>
                    <w:left w:val="nil"/>
                    <w:bottom w:val="single" w:sz="4" w:space="0" w:color="auto"/>
                    <w:right w:val="single" w:sz="4" w:space="0" w:color="auto"/>
                  </w:tcBorders>
                  <w:shd w:val="clear" w:color="auto" w:fill="auto"/>
                  <w:hideMark/>
                </w:tcPr>
                <w:p w14:paraId="596A1038" w14:textId="77777777" w:rsidR="00FA5B17" w:rsidRPr="00FA5B17" w:rsidRDefault="00FA5B17" w:rsidP="00FA5B17">
                  <w:pPr>
                    <w:rPr>
                      <w:rFonts w:ascii="等线" w:eastAsia="等线" w:hAnsi="等线" w:cs="宋体"/>
                      <w:color w:val="000000"/>
                      <w:sz w:val="16"/>
                      <w:szCs w:val="16"/>
                    </w:rPr>
                  </w:pPr>
                  <w:r w:rsidRPr="00FA5B17">
                    <w:rPr>
                      <w:rFonts w:ascii="等线" w:eastAsia="等线" w:hAnsi="等线" w:cs="宋体" w:hint="eastAsia"/>
                      <w:color w:val="000000"/>
                      <w:sz w:val="16"/>
                      <w:szCs w:val="16"/>
                    </w:rPr>
                    <w:t>Q/JLY J7110779E-2023《乘用车电气/电子零部件电磁兼容规范》17.1要求</w:t>
                  </w:r>
                </w:p>
              </w:tc>
              <w:tc>
                <w:tcPr>
                  <w:tcW w:w="1100" w:type="dxa"/>
                  <w:tcBorders>
                    <w:top w:val="nil"/>
                    <w:left w:val="nil"/>
                    <w:bottom w:val="single" w:sz="4" w:space="0" w:color="auto"/>
                    <w:right w:val="single" w:sz="4" w:space="0" w:color="auto"/>
                  </w:tcBorders>
                  <w:shd w:val="clear" w:color="auto" w:fill="auto"/>
                  <w:noWrap/>
                  <w:vAlign w:val="center"/>
                  <w:hideMark/>
                </w:tcPr>
                <w:p w14:paraId="54FD2B8E"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ECV</w:t>
                  </w:r>
                </w:p>
              </w:tc>
              <w:tc>
                <w:tcPr>
                  <w:tcW w:w="1100" w:type="dxa"/>
                  <w:tcBorders>
                    <w:top w:val="nil"/>
                    <w:left w:val="nil"/>
                    <w:bottom w:val="single" w:sz="4" w:space="0" w:color="auto"/>
                    <w:right w:val="single" w:sz="4" w:space="0" w:color="auto"/>
                  </w:tcBorders>
                  <w:shd w:val="clear" w:color="auto" w:fill="auto"/>
                  <w:noWrap/>
                  <w:vAlign w:val="center"/>
                  <w:hideMark/>
                </w:tcPr>
                <w:p w14:paraId="0F7CC00E"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2</w:t>
                  </w:r>
                </w:p>
              </w:tc>
              <w:tc>
                <w:tcPr>
                  <w:tcW w:w="1100" w:type="dxa"/>
                  <w:tcBorders>
                    <w:top w:val="nil"/>
                    <w:left w:val="nil"/>
                    <w:bottom w:val="single" w:sz="4" w:space="0" w:color="auto"/>
                    <w:right w:val="single" w:sz="4" w:space="0" w:color="auto"/>
                  </w:tcBorders>
                  <w:shd w:val="clear" w:color="auto" w:fill="auto"/>
                  <w:vAlign w:val="center"/>
                  <w:hideMark/>
                </w:tcPr>
                <w:p w14:paraId="3FE087EB"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23CB0A01"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3F4B94B7"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51950DD7"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5E40D762"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7893A21D"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52BF38BB"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0CF04410"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c>
                <w:tcPr>
                  <w:tcW w:w="1100" w:type="dxa"/>
                  <w:tcBorders>
                    <w:top w:val="nil"/>
                    <w:left w:val="nil"/>
                    <w:bottom w:val="single" w:sz="4" w:space="0" w:color="auto"/>
                    <w:right w:val="single" w:sz="4" w:space="0" w:color="auto"/>
                  </w:tcBorders>
                  <w:shd w:val="clear" w:color="auto" w:fill="auto"/>
                  <w:vAlign w:val="center"/>
                  <w:hideMark/>
                </w:tcPr>
                <w:p w14:paraId="786FE364" w14:textId="77777777" w:rsidR="00FA5B17" w:rsidRPr="00FA5B17" w:rsidRDefault="00FA5B17" w:rsidP="00FA5B17">
                  <w:pPr>
                    <w:jc w:val="center"/>
                    <w:rPr>
                      <w:rFonts w:ascii="等线" w:eastAsia="等线" w:hAnsi="等线" w:cs="宋体"/>
                      <w:color w:val="000000"/>
                      <w:sz w:val="16"/>
                      <w:szCs w:val="16"/>
                    </w:rPr>
                  </w:pPr>
                  <w:r w:rsidRPr="00FA5B17">
                    <w:rPr>
                      <w:rFonts w:ascii="等线" w:eastAsia="等线" w:hAnsi="等线" w:cs="宋体" w:hint="eastAsia"/>
                      <w:color w:val="000000"/>
                      <w:sz w:val="16"/>
                      <w:szCs w:val="16"/>
                    </w:rPr>
                    <w:t>/</w:t>
                  </w:r>
                </w:p>
              </w:tc>
            </w:tr>
          </w:tbl>
          <w:p w14:paraId="59697ADA" w14:textId="15B005B9" w:rsidR="00C518E8" w:rsidRPr="001B63F6" w:rsidRDefault="00C518E8" w:rsidP="00F05DB0">
            <w:pPr>
              <w:rPr>
                <w:rFonts w:eastAsia="微软雅黑" w:cs="Arial"/>
                <w:sz w:val="22"/>
                <w:szCs w:val="22"/>
              </w:rPr>
            </w:pPr>
          </w:p>
        </w:tc>
      </w:tr>
      <w:tr w:rsidR="0065743E" w:rsidRPr="001B63F6" w14:paraId="6C978445" w14:textId="77777777" w:rsidTr="002969E1">
        <w:tc>
          <w:tcPr>
            <w:tcW w:w="2042" w:type="dxa"/>
            <w:tcBorders>
              <w:top w:val="single" w:sz="4" w:space="0" w:color="auto"/>
              <w:left w:val="single" w:sz="4" w:space="0" w:color="auto"/>
              <w:bottom w:val="single" w:sz="4" w:space="0" w:color="auto"/>
              <w:right w:val="single" w:sz="4" w:space="0" w:color="auto"/>
            </w:tcBorders>
          </w:tcPr>
          <w:p w14:paraId="558022B5" w14:textId="77777777" w:rsidR="0065743E" w:rsidRPr="001B63F6" w:rsidRDefault="0065743E" w:rsidP="002969E1">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2FC05F35"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02114BD9" w14:textId="77777777" w:rsidR="0065743E" w:rsidRPr="001B63F6" w:rsidRDefault="001B63F6" w:rsidP="001B63F6">
            <w:pPr>
              <w:pStyle w:val="a0"/>
              <w:rPr>
                <w:rFonts w:eastAsia="微软雅黑" w:cs="Arial"/>
                <w:i/>
                <w:szCs w:val="16"/>
                <w:lang w:eastAsia="zh-CN"/>
              </w:rPr>
            </w:pPr>
            <w:r w:rsidRPr="001B63F6">
              <w:rPr>
                <w:rFonts w:eastAsia="微软雅黑" w:cs="Arial"/>
              </w:rPr>
              <w:t>Impact: None</w:t>
            </w:r>
          </w:p>
        </w:tc>
      </w:tr>
      <w:tr w:rsidR="0065743E" w:rsidRPr="001B63F6" w14:paraId="1279F386" w14:textId="77777777" w:rsidTr="002969E1">
        <w:tc>
          <w:tcPr>
            <w:tcW w:w="2042" w:type="dxa"/>
            <w:tcBorders>
              <w:top w:val="single" w:sz="4" w:space="0" w:color="auto"/>
              <w:left w:val="single" w:sz="4" w:space="0" w:color="auto"/>
              <w:bottom w:val="single" w:sz="4" w:space="0" w:color="auto"/>
              <w:right w:val="single" w:sz="4" w:space="0" w:color="auto"/>
            </w:tcBorders>
          </w:tcPr>
          <w:p w14:paraId="0BBA2D01" w14:textId="77777777" w:rsidR="0065743E" w:rsidRPr="001B63F6" w:rsidRDefault="0065743E" w:rsidP="002969E1">
            <w:pPr>
              <w:spacing w:before="60" w:after="60"/>
              <w:jc w:val="both"/>
              <w:rPr>
                <w:rFonts w:eastAsia="微软雅黑" w:cs="Arial"/>
                <w:sz w:val="21"/>
                <w:szCs w:val="21"/>
              </w:rPr>
            </w:pPr>
            <w:r w:rsidRPr="001B63F6">
              <w:rPr>
                <w:rFonts w:eastAsia="微软雅黑" w:cs="Arial"/>
                <w:sz w:val="21"/>
                <w:szCs w:val="21"/>
              </w:rPr>
              <w:lastRenderedPageBreak/>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005D32FE" w14:textId="77777777" w:rsidR="0065743E" w:rsidRPr="001B63F6" w:rsidRDefault="0065743E" w:rsidP="002969E1">
            <w:pPr>
              <w:widowControl w:val="0"/>
              <w:autoSpaceDE w:val="0"/>
              <w:autoSpaceDN w:val="0"/>
              <w:adjustRightInd w:val="0"/>
              <w:rPr>
                <w:rStyle w:val="ab"/>
                <w:rFonts w:eastAsia="微软雅黑" w:cs="Arial"/>
                <w:bCs/>
                <w:iCs/>
                <w:lang w:eastAsia="zh-CN"/>
              </w:rPr>
            </w:pPr>
            <w:r w:rsidRPr="001B63F6">
              <w:rPr>
                <w:rStyle w:val="ab"/>
                <w:rFonts w:eastAsia="微软雅黑" w:cs="Arial"/>
                <w:bCs/>
                <w:iCs/>
                <w:lang w:eastAsia="zh-CN"/>
              </w:rPr>
              <w:t>Design validation</w:t>
            </w:r>
          </w:p>
        </w:tc>
      </w:tr>
    </w:tbl>
    <w:p w14:paraId="6B800676" w14:textId="77777777" w:rsidR="0065743E" w:rsidRPr="001B63F6" w:rsidRDefault="0065743E" w:rsidP="0065743E">
      <w:pPr>
        <w:pStyle w:val="a0"/>
        <w:rPr>
          <w:rFonts w:eastAsia="微软雅黑" w:cs="Arial"/>
          <w:lang w:eastAsia="zh-CN"/>
        </w:rPr>
      </w:pPr>
    </w:p>
    <w:p w14:paraId="5E50C921" w14:textId="387D17B4" w:rsidR="00E84309" w:rsidRPr="001B63F6" w:rsidRDefault="00410E42" w:rsidP="00E84309">
      <w:pPr>
        <w:pStyle w:val="20"/>
        <w:rPr>
          <w:rFonts w:eastAsia="微软雅黑" w:cs="Arial"/>
        </w:rPr>
      </w:pPr>
      <w:bookmarkStart w:id="314" w:name="_Toc228968180"/>
      <w:r w:rsidRPr="001B63F6">
        <w:rPr>
          <w:rFonts w:eastAsia="微软雅黑" w:cs="Arial"/>
        </w:rPr>
        <w:t>Package Requirements</w:t>
      </w:r>
      <w:r w:rsidR="001E2093" w:rsidRPr="001B63F6">
        <w:rPr>
          <w:rFonts w:eastAsia="微软雅黑" w:cs="Arial"/>
        </w:rPr>
        <w:t xml:space="preserve"> </w:t>
      </w:r>
      <w:proofErr w:type="spellStart"/>
      <w:r w:rsidR="00E84309" w:rsidRPr="001B63F6">
        <w:rPr>
          <w:rFonts w:eastAsia="微软雅黑" w:cs="Arial"/>
        </w:rPr>
        <w:t>包装需求</w:t>
      </w:r>
      <w:bookmarkEnd w:id="306"/>
      <w:proofErr w:type="spellEnd"/>
      <w:r w:rsidR="005C2068" w:rsidRPr="001B63F6">
        <w:rPr>
          <w:rStyle w:val="ab"/>
          <w:rFonts w:eastAsia="微软雅黑" w:cs="Arial"/>
        </w:rPr>
        <w:t xml:space="preserve"> </w:t>
      </w:r>
      <w:r w:rsidR="007F0149" w:rsidRPr="001B63F6">
        <w:rPr>
          <w:rStyle w:val="ab"/>
          <w:rFonts w:eastAsia="微软雅黑" w:cs="Arial"/>
        </w:rPr>
        <w:t>[SyRD-IMPLEMENT-00</w:t>
      </w:r>
      <w:r w:rsidR="00F10F43">
        <w:rPr>
          <w:rStyle w:val="ab"/>
          <w:rFonts w:eastAsia="微软雅黑" w:cs="Arial"/>
        </w:rPr>
        <w:t>12</w:t>
      </w:r>
      <w:r w:rsidR="007F0149" w:rsidRPr="001B63F6">
        <w:rPr>
          <w:rStyle w:val="ab"/>
          <w:rFonts w:eastAsia="微软雅黑" w:cs="Arial"/>
        </w:rPr>
        <w:t>]</w:t>
      </w:r>
      <w:bookmarkEnd w:id="314"/>
    </w:p>
    <w:tbl>
      <w:tblPr>
        <w:tblStyle w:val="af8"/>
        <w:tblW w:w="10116" w:type="dxa"/>
        <w:tblLayout w:type="fixed"/>
        <w:tblLook w:val="04A0" w:firstRow="1" w:lastRow="0" w:firstColumn="1" w:lastColumn="0" w:noHBand="0" w:noVBand="1"/>
      </w:tblPr>
      <w:tblGrid>
        <w:gridCol w:w="2093"/>
        <w:gridCol w:w="8023"/>
      </w:tblGrid>
      <w:tr w:rsidR="00E4010A" w:rsidRPr="001B63F6" w14:paraId="184DF062" w14:textId="77777777" w:rsidTr="000334F0">
        <w:tc>
          <w:tcPr>
            <w:tcW w:w="2093" w:type="dxa"/>
            <w:tcBorders>
              <w:top w:val="single" w:sz="4" w:space="0" w:color="auto"/>
              <w:left w:val="single" w:sz="4" w:space="0" w:color="auto"/>
              <w:bottom w:val="single" w:sz="4" w:space="0" w:color="auto"/>
              <w:right w:val="single" w:sz="4" w:space="0" w:color="auto"/>
            </w:tcBorders>
            <w:hideMark/>
          </w:tcPr>
          <w:p w14:paraId="5C40E881" w14:textId="77777777" w:rsidR="00E4010A" w:rsidRPr="001B63F6" w:rsidRDefault="00E4010A" w:rsidP="00E4010A">
            <w:pPr>
              <w:spacing w:before="60" w:after="60"/>
              <w:jc w:val="both"/>
              <w:rPr>
                <w:rFonts w:eastAsia="微软雅黑" w:cs="Arial"/>
                <w:sz w:val="21"/>
                <w:szCs w:val="21"/>
              </w:rPr>
            </w:pPr>
            <w:bookmarkStart w:id="315" w:name="_Toc490146922"/>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2AA0C330" w14:textId="77777777" w:rsidR="00810FC7" w:rsidRPr="002A335E" w:rsidRDefault="00810FC7" w:rsidP="00810FC7">
            <w:pPr>
              <w:pStyle w:val="a0"/>
              <w:rPr>
                <w:rStyle w:val="ab"/>
                <w:rFonts w:eastAsia="微软雅黑" w:cs="Arial"/>
                <w:bCs/>
                <w:iCs/>
                <w:lang w:eastAsia="zh-CN"/>
              </w:rPr>
            </w:pPr>
            <w:r w:rsidRPr="002A335E">
              <w:rPr>
                <w:rStyle w:val="ab"/>
                <w:rFonts w:eastAsia="微软雅黑" w:cs="Arial" w:hint="eastAsia"/>
                <w:bCs/>
                <w:iCs/>
                <w:lang w:eastAsia="zh-CN"/>
              </w:rPr>
              <w:t>小于</w:t>
            </w:r>
            <w:r w:rsidRPr="002A335E">
              <w:rPr>
                <w:rStyle w:val="ab"/>
                <w:rFonts w:eastAsia="微软雅黑" w:cs="Arial" w:hint="eastAsia"/>
                <w:bCs/>
                <w:iCs/>
                <w:lang w:eastAsia="zh-CN"/>
              </w:rPr>
              <w:t>1000km</w:t>
            </w:r>
            <w:r w:rsidRPr="002A335E">
              <w:rPr>
                <w:rStyle w:val="ab"/>
                <w:rFonts w:eastAsia="微软雅黑" w:cs="Arial" w:hint="eastAsia"/>
                <w:bCs/>
                <w:iCs/>
                <w:lang w:eastAsia="zh-CN"/>
              </w:rPr>
              <w:t>供货距离的供应商均需使用全程循环包装，一次性包装必须翻包为循环箱后入厂。包装箱的选型优先级、式样、制作、质量要求以</w:t>
            </w:r>
            <w:r w:rsidRPr="002A335E">
              <w:rPr>
                <w:rStyle w:val="ab"/>
                <w:rFonts w:eastAsia="微软雅黑" w:cs="Arial" w:hint="eastAsia"/>
                <w:bCs/>
                <w:iCs/>
                <w:lang w:eastAsia="zh-CN"/>
              </w:rPr>
              <w:t>SRM</w:t>
            </w:r>
            <w:r w:rsidRPr="002A335E">
              <w:rPr>
                <w:rStyle w:val="ab"/>
                <w:rFonts w:eastAsia="微软雅黑" w:cs="Arial" w:hint="eastAsia"/>
                <w:bCs/>
                <w:iCs/>
                <w:lang w:eastAsia="zh-CN"/>
              </w:rPr>
              <w:t>系统内《</w:t>
            </w:r>
            <w:r w:rsidRPr="002A335E">
              <w:rPr>
                <w:rStyle w:val="ab"/>
                <w:rFonts w:eastAsia="微软雅黑" w:cs="Arial" w:hint="eastAsia"/>
                <w:bCs/>
                <w:iCs/>
                <w:lang w:eastAsia="zh-CN"/>
              </w:rPr>
              <w:t xml:space="preserve">Q/JL J188004 </w:t>
            </w:r>
            <w:r w:rsidRPr="002A335E">
              <w:rPr>
                <w:rStyle w:val="ab"/>
                <w:rFonts w:eastAsia="微软雅黑" w:cs="Arial" w:hint="eastAsia"/>
                <w:bCs/>
                <w:iCs/>
                <w:lang w:eastAsia="zh-CN"/>
              </w:rPr>
              <w:t>零部件包装技术要求》为准。</w:t>
            </w:r>
          </w:p>
          <w:p w14:paraId="746CCC78" w14:textId="77777777" w:rsidR="00810FC7" w:rsidRPr="002A335E" w:rsidRDefault="00810FC7" w:rsidP="00810FC7">
            <w:pPr>
              <w:pStyle w:val="a0"/>
              <w:rPr>
                <w:rStyle w:val="ab"/>
                <w:rFonts w:eastAsia="微软雅黑" w:cs="Arial"/>
                <w:bCs/>
                <w:iCs/>
                <w:lang w:eastAsia="zh-CN"/>
              </w:rPr>
            </w:pPr>
            <w:r w:rsidRPr="002A335E">
              <w:rPr>
                <w:rStyle w:val="ab"/>
                <w:rFonts w:eastAsia="微软雅黑" w:cs="Arial" w:hint="eastAsia"/>
                <w:bCs/>
                <w:iCs/>
                <w:lang w:eastAsia="zh-CN"/>
              </w:rPr>
              <w:t>防护重点：</w:t>
            </w:r>
          </w:p>
          <w:p w14:paraId="0CED151A" w14:textId="77777777" w:rsidR="00810FC7" w:rsidRPr="002A335E" w:rsidRDefault="00810FC7" w:rsidP="00810FC7">
            <w:pPr>
              <w:pStyle w:val="a0"/>
              <w:rPr>
                <w:rStyle w:val="ab"/>
                <w:rFonts w:eastAsia="微软雅黑" w:cs="Arial"/>
                <w:bCs/>
                <w:iCs/>
                <w:lang w:eastAsia="zh-CN"/>
              </w:rPr>
            </w:pPr>
            <w:r w:rsidRPr="002A335E">
              <w:rPr>
                <w:rStyle w:val="ab"/>
                <w:rFonts w:eastAsia="微软雅黑" w:cs="Arial" w:hint="eastAsia"/>
                <w:bCs/>
                <w:iCs/>
                <w:lang w:eastAsia="zh-CN"/>
              </w:rPr>
              <w:t>1.</w:t>
            </w:r>
            <w:r w:rsidRPr="002A335E">
              <w:rPr>
                <w:rStyle w:val="ab"/>
                <w:rFonts w:eastAsia="微软雅黑" w:cs="Arial" w:hint="eastAsia"/>
                <w:bCs/>
                <w:iCs/>
                <w:lang w:eastAsia="zh-CN"/>
              </w:rPr>
              <w:t>零件需套袋，可选用珍珠棉袋、无纺布、气泡袋，不能直接与限位接触。</w:t>
            </w:r>
          </w:p>
          <w:p w14:paraId="7E4F4382" w14:textId="77777777" w:rsidR="00810FC7" w:rsidRPr="002A335E" w:rsidRDefault="00810FC7" w:rsidP="00810FC7">
            <w:pPr>
              <w:pStyle w:val="a0"/>
              <w:rPr>
                <w:rStyle w:val="ab"/>
                <w:rFonts w:eastAsia="微软雅黑" w:cs="Arial"/>
                <w:bCs/>
                <w:iCs/>
                <w:lang w:eastAsia="zh-CN"/>
              </w:rPr>
            </w:pPr>
            <w:r w:rsidRPr="002A335E">
              <w:rPr>
                <w:rStyle w:val="ab"/>
                <w:rFonts w:eastAsia="微软雅黑" w:cs="Arial" w:hint="eastAsia"/>
                <w:bCs/>
                <w:iCs/>
                <w:lang w:eastAsia="zh-CN"/>
              </w:rPr>
              <w:t>2.</w:t>
            </w:r>
            <w:r w:rsidRPr="002A335E">
              <w:rPr>
                <w:rStyle w:val="ab"/>
                <w:rFonts w:eastAsia="微软雅黑" w:cs="Arial" w:hint="eastAsia"/>
                <w:bCs/>
                <w:iCs/>
                <w:lang w:eastAsia="zh-CN"/>
              </w:rPr>
              <w:t>零件需分隔防护，</w:t>
            </w:r>
            <w:proofErr w:type="gramStart"/>
            <w:r w:rsidRPr="002A335E">
              <w:rPr>
                <w:rStyle w:val="ab"/>
                <w:rFonts w:eastAsia="微软雅黑" w:cs="Arial" w:hint="eastAsia"/>
                <w:bCs/>
                <w:iCs/>
                <w:lang w:eastAsia="zh-CN"/>
              </w:rPr>
              <w:t>纸刀卡</w:t>
            </w:r>
            <w:proofErr w:type="gramEnd"/>
            <w:r w:rsidRPr="002A335E">
              <w:rPr>
                <w:rStyle w:val="ab"/>
                <w:rFonts w:eastAsia="微软雅黑" w:cs="Arial" w:hint="eastAsia"/>
                <w:bCs/>
                <w:iCs/>
                <w:lang w:eastAsia="zh-CN"/>
              </w:rPr>
              <w:t>、纸浆等材料，防止挤压损坏，内衬应便于取件。</w:t>
            </w:r>
          </w:p>
          <w:p w14:paraId="41DDD3DA" w14:textId="77777777" w:rsidR="00810FC7" w:rsidRPr="002A335E" w:rsidRDefault="00810FC7" w:rsidP="00810FC7">
            <w:pPr>
              <w:pStyle w:val="a0"/>
              <w:rPr>
                <w:rStyle w:val="ab"/>
                <w:rFonts w:eastAsia="微软雅黑" w:cs="Arial"/>
                <w:bCs/>
                <w:iCs/>
                <w:lang w:eastAsia="zh-CN"/>
              </w:rPr>
            </w:pPr>
            <w:r w:rsidRPr="002A335E">
              <w:rPr>
                <w:rStyle w:val="ab"/>
                <w:rFonts w:eastAsia="微软雅黑" w:cs="Arial" w:hint="eastAsia"/>
                <w:bCs/>
                <w:iCs/>
                <w:lang w:eastAsia="zh-CN"/>
              </w:rPr>
              <w:t>3.</w:t>
            </w:r>
            <w:r w:rsidRPr="002A335E">
              <w:rPr>
                <w:rStyle w:val="ab"/>
                <w:rFonts w:eastAsia="微软雅黑" w:cs="Arial" w:hint="eastAsia"/>
                <w:bCs/>
                <w:iCs/>
                <w:lang w:eastAsia="zh-CN"/>
              </w:rPr>
              <w:t>包装</w:t>
            </w:r>
            <w:proofErr w:type="gramStart"/>
            <w:r w:rsidRPr="002A335E">
              <w:rPr>
                <w:rStyle w:val="ab"/>
                <w:rFonts w:eastAsia="微软雅黑" w:cs="Arial" w:hint="eastAsia"/>
                <w:bCs/>
                <w:iCs/>
                <w:lang w:eastAsia="zh-CN"/>
              </w:rPr>
              <w:t>单元需能满足</w:t>
            </w:r>
            <w:proofErr w:type="gramEnd"/>
            <w:r w:rsidRPr="002A335E">
              <w:rPr>
                <w:rStyle w:val="ab"/>
                <w:rFonts w:eastAsia="微软雅黑" w:cs="Arial" w:hint="eastAsia"/>
                <w:bCs/>
                <w:iCs/>
                <w:lang w:eastAsia="zh-CN"/>
              </w:rPr>
              <w:t>机械卸货。</w:t>
            </w:r>
          </w:p>
          <w:p w14:paraId="6785EFD0" w14:textId="76153553" w:rsidR="006B65C5" w:rsidRPr="001B63F6" w:rsidRDefault="00810FC7" w:rsidP="00810FC7">
            <w:pPr>
              <w:pStyle w:val="a0"/>
              <w:rPr>
                <w:rStyle w:val="ab"/>
                <w:rFonts w:eastAsia="微软雅黑" w:cs="Arial"/>
                <w:bCs/>
                <w:iCs/>
                <w:lang w:eastAsia="zh-CN"/>
              </w:rPr>
            </w:pPr>
            <w:r w:rsidRPr="002A335E">
              <w:rPr>
                <w:rStyle w:val="ab"/>
                <w:rFonts w:eastAsia="微软雅黑" w:cs="Arial" w:hint="eastAsia"/>
                <w:bCs/>
                <w:iCs/>
                <w:lang w:eastAsia="zh-CN"/>
              </w:rPr>
              <w:t>4.</w:t>
            </w:r>
            <w:r w:rsidRPr="002A335E">
              <w:rPr>
                <w:rStyle w:val="ab"/>
                <w:rFonts w:eastAsia="微软雅黑" w:cs="Arial" w:hint="eastAsia"/>
                <w:bCs/>
                <w:iCs/>
                <w:lang w:eastAsia="zh-CN"/>
              </w:rPr>
              <w:t>循环塑料箱必须匹配塑料托盘供货，一次性包装匹配木托盘供货。</w:t>
            </w:r>
          </w:p>
        </w:tc>
      </w:tr>
      <w:tr w:rsidR="000334F0" w:rsidRPr="001B63F6" w14:paraId="7B60AD5D" w14:textId="77777777" w:rsidTr="000334F0">
        <w:tc>
          <w:tcPr>
            <w:tcW w:w="2093" w:type="dxa"/>
            <w:tcBorders>
              <w:top w:val="single" w:sz="4" w:space="0" w:color="auto"/>
              <w:left w:val="single" w:sz="4" w:space="0" w:color="auto"/>
              <w:bottom w:val="single" w:sz="4" w:space="0" w:color="auto"/>
              <w:right w:val="single" w:sz="4" w:space="0" w:color="auto"/>
            </w:tcBorders>
          </w:tcPr>
          <w:p w14:paraId="010B8FB6" w14:textId="77777777" w:rsidR="000334F0" w:rsidRPr="001B63F6" w:rsidRDefault="000334F0" w:rsidP="000334F0">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3394DDC2"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710C2E7F" w14:textId="77777777" w:rsidR="000334F0" w:rsidRPr="001B63F6" w:rsidRDefault="001B63F6" w:rsidP="001B63F6">
            <w:pPr>
              <w:pStyle w:val="a0"/>
              <w:rPr>
                <w:rFonts w:eastAsia="微软雅黑" w:cs="Arial"/>
                <w:i/>
                <w:szCs w:val="16"/>
                <w:lang w:eastAsia="zh-CN"/>
              </w:rPr>
            </w:pPr>
            <w:r w:rsidRPr="001B63F6">
              <w:rPr>
                <w:rFonts w:eastAsia="微软雅黑" w:cs="Arial"/>
              </w:rPr>
              <w:t>Impact: None</w:t>
            </w:r>
          </w:p>
        </w:tc>
      </w:tr>
      <w:tr w:rsidR="000334F0" w:rsidRPr="001B63F6" w14:paraId="3B2F09D8" w14:textId="77777777" w:rsidTr="000334F0">
        <w:tc>
          <w:tcPr>
            <w:tcW w:w="2093" w:type="dxa"/>
            <w:tcBorders>
              <w:top w:val="single" w:sz="4" w:space="0" w:color="auto"/>
              <w:left w:val="single" w:sz="4" w:space="0" w:color="auto"/>
              <w:bottom w:val="single" w:sz="4" w:space="0" w:color="auto"/>
              <w:right w:val="single" w:sz="4" w:space="0" w:color="auto"/>
            </w:tcBorders>
          </w:tcPr>
          <w:p w14:paraId="46E7CEAF" w14:textId="77777777" w:rsidR="000334F0" w:rsidRPr="001B63F6" w:rsidRDefault="000334F0" w:rsidP="000334F0">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1692EAB9" w14:textId="77777777" w:rsidR="000334F0" w:rsidRDefault="00810FC7" w:rsidP="0066251F">
            <w:pPr>
              <w:rPr>
                <w:rStyle w:val="ab"/>
                <w:rFonts w:eastAsia="微软雅黑"/>
                <w:bCs/>
                <w:iCs/>
                <w:szCs w:val="20"/>
                <w:lang w:eastAsia="zh-CN"/>
              </w:rPr>
            </w:pPr>
            <w:r w:rsidRPr="002A335E">
              <w:rPr>
                <w:rStyle w:val="ab"/>
                <w:rFonts w:eastAsia="微软雅黑" w:hint="eastAsia"/>
                <w:bCs/>
                <w:iCs/>
                <w:szCs w:val="20"/>
                <w:lang w:eastAsia="zh-CN"/>
              </w:rPr>
              <w:t>娱乐系统需根据零件尺寸、零件特性选用合适规格的包装箱</w:t>
            </w:r>
            <w:r>
              <w:rPr>
                <w:noProof/>
              </w:rPr>
              <w:drawing>
                <wp:inline distT="0" distB="0" distL="0" distR="0" wp14:anchorId="68EE3779" wp14:editId="15D30A5B">
                  <wp:extent cx="4046934" cy="852308"/>
                  <wp:effectExtent l="0" t="0" r="0" b="5080"/>
                  <wp:docPr id="4" name="图片 38" descr="C:\Users\jingjie.wang1\AppData\Local\Temp\企业微信截图_17207506036682.png">
                    <a:extLst xmlns:a="http://schemas.openxmlformats.org/drawingml/2006/main">
                      <a:ext uri="{FF2B5EF4-FFF2-40B4-BE49-F238E27FC236}">
                        <a16:creationId xmlns:a16="http://schemas.microsoft.com/office/drawing/2014/main" id="{00000000-0008-0000-0000-000027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descr="C:\Users\jingjie.wang1\AppData\Local\Temp\企业微信截图_17207506036682.png">
                            <a:extLst>
                              <a:ext uri="{FF2B5EF4-FFF2-40B4-BE49-F238E27FC236}">
                                <a16:creationId xmlns:a16="http://schemas.microsoft.com/office/drawing/2014/main" id="{00000000-0008-0000-0000-000027000000}"/>
                              </a:ext>
                            </a:extLst>
                          </pic:cNvPr>
                          <pic:cNvPicPr>
                            <a:picLocks noChangeAspect="1" noChangeArrowheads="1"/>
                          </pic:cNvPicPr>
                        </pic:nvPicPr>
                        <pic:blipFill>
                          <a:blip r:embed="rId52">
                            <a:extLst>
                              <a:ext uri="{28A0092B-C50C-407E-A947-70E740481C1C}">
                                <a14:useLocalDpi xmlns:a14="http://schemas.microsoft.com/office/drawing/2010/main"/>
                              </a:ext>
                            </a:extLst>
                          </a:blip>
                          <a:stretch>
                            <a:fillRect/>
                          </a:stretch>
                        </pic:blipFill>
                        <pic:spPr bwMode="auto">
                          <a:xfrm>
                            <a:off x="0" y="0"/>
                            <a:ext cx="4046934" cy="85230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3E17414" w14:textId="42DF2989" w:rsidR="00810FC7" w:rsidRPr="00810FC7" w:rsidRDefault="00810FC7" w:rsidP="0066251F">
            <w:pPr>
              <w:rPr>
                <w:rStyle w:val="ab"/>
                <w:rFonts w:eastAsia="微软雅黑" w:cs="Arial"/>
                <w:bCs/>
                <w:iCs/>
                <w:lang w:eastAsia="zh-CN"/>
              </w:rPr>
            </w:pPr>
            <w:r>
              <w:rPr>
                <w:noProof/>
              </w:rPr>
              <w:drawing>
                <wp:inline distT="0" distB="0" distL="0" distR="0" wp14:anchorId="0649542D" wp14:editId="462EE8F0">
                  <wp:extent cx="4047841" cy="1313093"/>
                  <wp:effectExtent l="0" t="0" r="0" b="1905"/>
                  <wp:docPr id="40" name="图片 39" descr="C:\Users\jingjie.wang1\AppData\Local\Temp\企业微信截图_17218709552107.png">
                    <a:extLst xmlns:a="http://schemas.openxmlformats.org/drawingml/2006/main">
                      <a:ext uri="{FF2B5EF4-FFF2-40B4-BE49-F238E27FC236}">
                        <a16:creationId xmlns:a16="http://schemas.microsoft.com/office/drawing/2014/main" id="{00000000-0008-0000-0000-000028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9" descr="C:\Users\jingjie.wang1\AppData\Local\Temp\企业微信截图_17218709552107.png">
                            <a:extLst>
                              <a:ext uri="{FF2B5EF4-FFF2-40B4-BE49-F238E27FC236}">
                                <a16:creationId xmlns:a16="http://schemas.microsoft.com/office/drawing/2014/main" id="{00000000-0008-0000-0000-000028000000}"/>
                              </a:ext>
                            </a:extLst>
                          </pic:cNvPr>
                          <pic:cNvPicPr>
                            <a:picLocks noChangeAspect="1" noChangeArrowheads="1"/>
                          </pic:cNvPicPr>
                        </pic:nvPicPr>
                        <pic:blipFill>
                          <a:blip r:embed="rId53">
                            <a:extLst>
                              <a:ext uri="{28A0092B-C50C-407E-A947-70E740481C1C}">
                                <a14:useLocalDpi xmlns:a14="http://schemas.microsoft.com/office/drawing/2010/main"/>
                              </a:ext>
                            </a:extLst>
                          </a:blip>
                          <a:stretch>
                            <a:fillRect/>
                          </a:stretch>
                        </pic:blipFill>
                        <pic:spPr bwMode="auto">
                          <a:xfrm>
                            <a:off x="0" y="0"/>
                            <a:ext cx="4047841" cy="131309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r>
    </w:tbl>
    <w:p w14:paraId="1699707F" w14:textId="77777777" w:rsidR="00E84309" w:rsidRPr="001B63F6" w:rsidRDefault="00E84309" w:rsidP="007F0149">
      <w:pPr>
        <w:pStyle w:val="20"/>
        <w:rPr>
          <w:rFonts w:eastAsia="微软雅黑" w:cs="Arial"/>
          <w:lang w:eastAsia="zh-CN"/>
        </w:rPr>
      </w:pPr>
      <w:bookmarkStart w:id="316" w:name="_Toc448484058"/>
      <w:bookmarkStart w:id="317" w:name="_Toc459128606"/>
      <w:bookmarkStart w:id="318" w:name="_Toc490146923"/>
      <w:bookmarkStart w:id="319" w:name="_Toc228968181"/>
      <w:bookmarkEnd w:id="315"/>
      <w:r w:rsidRPr="001B63F6">
        <w:rPr>
          <w:rFonts w:eastAsia="微软雅黑" w:cs="Arial"/>
        </w:rPr>
        <w:lastRenderedPageBreak/>
        <w:t>Production Requirements</w:t>
      </w:r>
      <w:bookmarkEnd w:id="316"/>
      <w:r w:rsidRPr="001B63F6">
        <w:rPr>
          <w:rFonts w:eastAsia="微软雅黑" w:cs="Arial"/>
          <w:lang w:eastAsia="zh-CN"/>
        </w:rPr>
        <w:t xml:space="preserve"> </w:t>
      </w:r>
      <w:bookmarkEnd w:id="317"/>
      <w:r w:rsidRPr="001B63F6">
        <w:rPr>
          <w:rFonts w:eastAsia="微软雅黑" w:cs="Arial"/>
          <w:lang w:eastAsia="zh-CN"/>
        </w:rPr>
        <w:t>生产需求</w:t>
      </w:r>
      <w:bookmarkEnd w:id="318"/>
      <w:bookmarkEnd w:id="319"/>
    </w:p>
    <w:p w14:paraId="177D877D" w14:textId="0BE186D1" w:rsidR="00E4010A" w:rsidRPr="0021548E" w:rsidRDefault="00D67661" w:rsidP="00E4010A">
      <w:pPr>
        <w:pStyle w:val="30"/>
        <w:rPr>
          <w:rStyle w:val="ab"/>
          <w:rFonts w:eastAsia="微软雅黑" w:cs="Arial"/>
          <w:bCs/>
          <w:iCs/>
          <w:szCs w:val="24"/>
          <w:lang w:eastAsia="zh-CN"/>
        </w:rPr>
      </w:pPr>
      <w:bookmarkStart w:id="320" w:name="_Toc228968182"/>
      <w:bookmarkStart w:id="321" w:name="_Toc8914780"/>
      <w:r w:rsidRPr="0021548E">
        <w:rPr>
          <w:rStyle w:val="ab"/>
          <w:rFonts w:eastAsia="微软雅黑" w:cs="Arial"/>
          <w:bCs/>
          <w:iCs/>
          <w:szCs w:val="24"/>
          <w:lang w:eastAsia="zh-CN"/>
        </w:rPr>
        <w:t>EOL</w:t>
      </w:r>
      <w:r w:rsidR="00052D35" w:rsidRPr="0021548E">
        <w:rPr>
          <w:rStyle w:val="ab"/>
          <w:rFonts w:eastAsia="微软雅黑" w:cs="Arial"/>
          <w:bCs/>
          <w:iCs/>
          <w:szCs w:val="24"/>
          <w:lang w:eastAsia="zh-CN"/>
        </w:rPr>
        <w:t xml:space="preserve"> </w:t>
      </w:r>
      <w:proofErr w:type="gramStart"/>
      <w:r w:rsidR="00E4010A" w:rsidRPr="0021548E">
        <w:rPr>
          <w:rStyle w:val="ab"/>
          <w:rFonts w:eastAsia="微软雅黑" w:cs="Arial"/>
          <w:bCs/>
          <w:iCs/>
          <w:szCs w:val="24"/>
          <w:lang w:eastAsia="zh-CN"/>
        </w:rPr>
        <w:t>Mod</w:t>
      </w:r>
      <w:r w:rsidR="00AE0A72">
        <w:rPr>
          <w:rStyle w:val="ab"/>
          <w:rFonts w:eastAsia="微软雅黑" w:cs="Arial"/>
          <w:bCs/>
          <w:iCs/>
          <w:szCs w:val="24"/>
          <w:lang w:eastAsia="zh-CN"/>
        </w:rPr>
        <w:t>e(</w:t>
      </w:r>
      <w:proofErr w:type="gramEnd"/>
      <w:r w:rsidR="00AE0A72">
        <w:rPr>
          <w:rStyle w:val="ab"/>
          <w:rFonts w:eastAsia="微软雅黑" w:cs="Arial"/>
          <w:bCs/>
          <w:iCs/>
          <w:szCs w:val="24"/>
          <w:lang w:eastAsia="zh-CN"/>
        </w:rPr>
        <w:t>TBC)</w:t>
      </w:r>
      <w:bookmarkEnd w:id="320"/>
      <w:r w:rsidR="00E4010A" w:rsidRPr="0021548E">
        <w:rPr>
          <w:rStyle w:val="ab"/>
          <w:rFonts w:eastAsia="微软雅黑" w:cs="Arial"/>
          <w:bCs/>
          <w:iCs/>
          <w:szCs w:val="24"/>
          <w:lang w:eastAsia="zh-CN"/>
        </w:rPr>
        <w:t xml:space="preserve"> </w:t>
      </w:r>
      <w:bookmarkEnd w:id="321"/>
    </w:p>
    <w:tbl>
      <w:tblPr>
        <w:tblStyle w:val="af8"/>
        <w:tblW w:w="10031" w:type="dxa"/>
        <w:tblLook w:val="04A0" w:firstRow="1" w:lastRow="0" w:firstColumn="1" w:lastColumn="0" w:noHBand="0" w:noVBand="1"/>
      </w:tblPr>
      <w:tblGrid>
        <w:gridCol w:w="2042"/>
        <w:gridCol w:w="7989"/>
      </w:tblGrid>
      <w:tr w:rsidR="00D67661" w:rsidRPr="001B63F6" w14:paraId="3D3A5409" w14:textId="77777777" w:rsidTr="00032B4C">
        <w:tc>
          <w:tcPr>
            <w:tcW w:w="2042" w:type="dxa"/>
            <w:tcBorders>
              <w:top w:val="single" w:sz="4" w:space="0" w:color="auto"/>
              <w:left w:val="single" w:sz="4" w:space="0" w:color="auto"/>
              <w:bottom w:val="single" w:sz="4" w:space="0" w:color="auto"/>
              <w:right w:val="single" w:sz="4" w:space="0" w:color="auto"/>
            </w:tcBorders>
            <w:hideMark/>
          </w:tcPr>
          <w:p w14:paraId="45C38799" w14:textId="77777777" w:rsidR="00D67661" w:rsidRPr="001B63F6" w:rsidRDefault="00D67661" w:rsidP="00032B4C">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7935D378" w14:textId="77777777" w:rsidR="00D67661" w:rsidRPr="001B63F6" w:rsidRDefault="00D67661" w:rsidP="00032B4C">
            <w:pPr>
              <w:pStyle w:val="a0"/>
              <w:rPr>
                <w:rStyle w:val="ab"/>
                <w:rFonts w:eastAsia="微软雅黑" w:cs="Arial"/>
                <w:bCs/>
                <w:iCs/>
                <w:sz w:val="22"/>
                <w:lang w:eastAsia="zh-CN"/>
              </w:rPr>
            </w:pPr>
            <w:r w:rsidRPr="001B63F6">
              <w:rPr>
                <w:rStyle w:val="ab"/>
                <w:rFonts w:eastAsia="微软雅黑" w:cs="Arial"/>
                <w:bCs/>
                <w:iCs/>
                <w:sz w:val="22"/>
                <w:lang w:eastAsia="zh-CN"/>
              </w:rPr>
              <w:t>The system support engineering test mode for production line.</w:t>
            </w:r>
          </w:p>
          <w:p w14:paraId="20FE8919" w14:textId="77777777" w:rsidR="00032B4C" w:rsidRPr="001B63F6" w:rsidRDefault="00032B4C" w:rsidP="00032B4C">
            <w:pPr>
              <w:rPr>
                <w:rFonts w:eastAsia="微软雅黑" w:cs="Arial"/>
                <w:sz w:val="22"/>
                <w:szCs w:val="22"/>
              </w:rPr>
            </w:pPr>
          </w:p>
          <w:p w14:paraId="5FDE4A23" w14:textId="77777777" w:rsidR="00032B4C" w:rsidRPr="001B63F6" w:rsidRDefault="00032B4C" w:rsidP="00032B4C">
            <w:pPr>
              <w:rPr>
                <w:rFonts w:eastAsia="微软雅黑" w:cs="Arial"/>
                <w:sz w:val="22"/>
                <w:szCs w:val="22"/>
              </w:rPr>
            </w:pPr>
            <w:r w:rsidRPr="001B63F6">
              <w:rPr>
                <w:rFonts w:eastAsia="微软雅黑" w:cs="Arial"/>
                <w:sz w:val="22"/>
                <w:szCs w:val="22"/>
              </w:rPr>
              <w:t>1. When the display stays at APP mode, and send/received the CAN message apply for enter the EOL mode, then display shall enter EOL mode. Then MCU shall send the responds message.</w:t>
            </w:r>
          </w:p>
          <w:p w14:paraId="6DCF1A8C" w14:textId="77777777" w:rsidR="00D67661" w:rsidRPr="001B63F6" w:rsidRDefault="00032B4C" w:rsidP="00032B4C">
            <w:pPr>
              <w:rPr>
                <w:rFonts w:eastAsia="微软雅黑" w:cs="Arial"/>
                <w:i/>
                <w:szCs w:val="16"/>
              </w:rPr>
            </w:pPr>
            <w:r w:rsidRPr="001B63F6">
              <w:rPr>
                <w:rFonts w:eastAsia="微软雅黑" w:cs="Arial"/>
                <w:sz w:val="22"/>
                <w:szCs w:val="22"/>
              </w:rPr>
              <w:t>2. When the display send/received the CAN message, then display shall exit EOL mode. Then MCU shall send the responds message.</w:t>
            </w:r>
          </w:p>
        </w:tc>
      </w:tr>
      <w:tr w:rsidR="00D67661" w:rsidRPr="001B63F6" w14:paraId="265C32B9" w14:textId="77777777" w:rsidTr="00032B4C">
        <w:tc>
          <w:tcPr>
            <w:tcW w:w="2042" w:type="dxa"/>
            <w:tcBorders>
              <w:top w:val="single" w:sz="4" w:space="0" w:color="auto"/>
              <w:left w:val="single" w:sz="4" w:space="0" w:color="auto"/>
              <w:bottom w:val="single" w:sz="4" w:space="0" w:color="auto"/>
              <w:right w:val="single" w:sz="4" w:space="0" w:color="auto"/>
            </w:tcBorders>
          </w:tcPr>
          <w:p w14:paraId="01B6BBC2" w14:textId="77777777" w:rsidR="00D67661" w:rsidRPr="001B63F6" w:rsidRDefault="00D67661" w:rsidP="00032B4C">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5A4DB6D3"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726BA314" w14:textId="77777777" w:rsidR="00D67661" w:rsidRPr="001B63F6" w:rsidRDefault="001B63F6" w:rsidP="001B63F6">
            <w:pPr>
              <w:pStyle w:val="a0"/>
              <w:rPr>
                <w:rFonts w:eastAsia="微软雅黑" w:cs="Arial"/>
                <w:i/>
                <w:szCs w:val="16"/>
                <w:lang w:eastAsia="zh-CN"/>
              </w:rPr>
            </w:pPr>
            <w:r w:rsidRPr="001B63F6">
              <w:rPr>
                <w:rFonts w:eastAsia="微软雅黑" w:cs="Arial"/>
              </w:rPr>
              <w:t>Impact: None</w:t>
            </w:r>
          </w:p>
        </w:tc>
      </w:tr>
      <w:tr w:rsidR="00D67661" w:rsidRPr="001B63F6" w14:paraId="35095EBA" w14:textId="77777777" w:rsidTr="00032B4C">
        <w:tc>
          <w:tcPr>
            <w:tcW w:w="2042" w:type="dxa"/>
            <w:tcBorders>
              <w:top w:val="single" w:sz="4" w:space="0" w:color="auto"/>
              <w:left w:val="single" w:sz="4" w:space="0" w:color="auto"/>
              <w:bottom w:val="single" w:sz="4" w:space="0" w:color="auto"/>
              <w:right w:val="single" w:sz="4" w:space="0" w:color="auto"/>
            </w:tcBorders>
          </w:tcPr>
          <w:p w14:paraId="3A12B1CF" w14:textId="77777777" w:rsidR="00D67661" w:rsidRPr="001B63F6" w:rsidRDefault="00D67661" w:rsidP="00032B4C">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7A3C1A6D" w14:textId="77777777" w:rsidR="00032B4C" w:rsidRPr="001B63F6" w:rsidRDefault="00032B4C" w:rsidP="00032B4C">
            <w:pPr>
              <w:rPr>
                <w:rStyle w:val="ab"/>
                <w:rFonts w:eastAsia="微软雅黑" w:cs="Arial"/>
                <w:bCs/>
                <w:iCs/>
                <w:lang w:eastAsia="zh-CN"/>
              </w:rPr>
            </w:pPr>
            <w:r w:rsidRPr="001B63F6">
              <w:rPr>
                <w:rStyle w:val="ab"/>
                <w:rFonts w:eastAsia="微软雅黑" w:cs="Arial"/>
                <w:bCs/>
                <w:iCs/>
                <w:lang w:eastAsia="zh-CN"/>
              </w:rPr>
              <w:t xml:space="preserve">Apply for entering EOL mode:  </w:t>
            </w:r>
          </w:p>
          <w:p w14:paraId="6ECECBB2" w14:textId="77777777" w:rsidR="00D67661" w:rsidRPr="001B63F6" w:rsidRDefault="00032B4C" w:rsidP="00032B4C">
            <w:pPr>
              <w:rPr>
                <w:rStyle w:val="ab"/>
                <w:rFonts w:eastAsia="微软雅黑" w:cs="Arial"/>
                <w:bCs/>
                <w:iCs/>
                <w:lang w:eastAsia="zh-CN"/>
              </w:rPr>
            </w:pPr>
            <w:r w:rsidRPr="001B63F6">
              <w:rPr>
                <w:rStyle w:val="ab"/>
                <w:rFonts w:eastAsia="微软雅黑" w:cs="Arial"/>
                <w:bCs/>
                <w:iCs/>
                <w:lang w:eastAsia="zh-CN"/>
              </w:rPr>
              <w:t>1. send message 5A 05 08 02 31 01 9B</w:t>
            </w:r>
          </w:p>
          <w:p w14:paraId="0E694E7F" w14:textId="77777777" w:rsidR="00032B4C" w:rsidRPr="001B63F6" w:rsidRDefault="00032B4C" w:rsidP="00032B4C">
            <w:pPr>
              <w:rPr>
                <w:rStyle w:val="ab"/>
                <w:rFonts w:eastAsia="微软雅黑" w:cs="Arial"/>
                <w:bCs/>
                <w:iCs/>
                <w:lang w:eastAsia="zh-CN"/>
              </w:rPr>
            </w:pPr>
            <w:r w:rsidRPr="001B63F6">
              <w:rPr>
                <w:rStyle w:val="ab"/>
                <w:rFonts w:eastAsia="微软雅黑" w:cs="Arial"/>
                <w:bCs/>
                <w:iCs/>
                <w:lang w:eastAsia="zh-CN"/>
              </w:rPr>
              <w:t>2. receive message 5A 06 08 03 31 01 00 9D</w:t>
            </w:r>
          </w:p>
          <w:p w14:paraId="78F52816" w14:textId="77777777" w:rsidR="00032B4C" w:rsidRPr="001B63F6" w:rsidRDefault="00032B4C" w:rsidP="00032B4C">
            <w:pPr>
              <w:rPr>
                <w:rStyle w:val="ab"/>
                <w:rFonts w:eastAsia="微软雅黑" w:cs="Arial"/>
                <w:bCs/>
                <w:iCs/>
                <w:lang w:eastAsia="zh-CN"/>
              </w:rPr>
            </w:pPr>
          </w:p>
          <w:p w14:paraId="700FDEE8" w14:textId="77777777" w:rsidR="00032B4C" w:rsidRPr="001B63F6" w:rsidRDefault="00032B4C" w:rsidP="00032B4C">
            <w:pPr>
              <w:rPr>
                <w:rStyle w:val="ab"/>
                <w:rFonts w:eastAsia="微软雅黑" w:cs="Arial"/>
                <w:bCs/>
                <w:iCs/>
                <w:lang w:eastAsia="zh-CN"/>
              </w:rPr>
            </w:pPr>
            <w:r w:rsidRPr="001B63F6">
              <w:rPr>
                <w:rStyle w:val="ab"/>
                <w:rFonts w:eastAsia="微软雅黑" w:cs="Arial"/>
                <w:bCs/>
                <w:iCs/>
                <w:lang w:eastAsia="zh-CN"/>
              </w:rPr>
              <w:t xml:space="preserve">Enter EOL mode:  </w:t>
            </w:r>
          </w:p>
          <w:p w14:paraId="2BE7617E" w14:textId="77777777" w:rsidR="00032B4C" w:rsidRPr="001B63F6" w:rsidRDefault="00032B4C" w:rsidP="00032B4C">
            <w:pPr>
              <w:rPr>
                <w:rStyle w:val="ab"/>
                <w:rFonts w:eastAsia="微软雅黑" w:cs="Arial"/>
                <w:bCs/>
                <w:iCs/>
                <w:lang w:eastAsia="zh-CN"/>
              </w:rPr>
            </w:pPr>
            <w:r w:rsidRPr="001B63F6">
              <w:rPr>
                <w:rStyle w:val="ab"/>
                <w:rFonts w:eastAsia="微软雅黑" w:cs="Arial"/>
                <w:bCs/>
                <w:iCs/>
                <w:lang w:eastAsia="zh-CN"/>
              </w:rPr>
              <w:t>1. send message 5A 05 08 02 31 02 9C</w:t>
            </w:r>
          </w:p>
          <w:p w14:paraId="6693F850" w14:textId="77777777" w:rsidR="00032B4C" w:rsidRPr="001B63F6" w:rsidRDefault="00032B4C" w:rsidP="00032B4C">
            <w:pPr>
              <w:rPr>
                <w:rStyle w:val="ab"/>
                <w:rFonts w:eastAsia="微软雅黑" w:cs="Arial"/>
                <w:bCs/>
                <w:iCs/>
                <w:lang w:eastAsia="zh-CN"/>
              </w:rPr>
            </w:pPr>
            <w:r w:rsidRPr="001B63F6">
              <w:rPr>
                <w:rStyle w:val="ab"/>
                <w:rFonts w:eastAsia="微软雅黑" w:cs="Arial"/>
                <w:bCs/>
                <w:iCs/>
                <w:lang w:eastAsia="zh-CN"/>
              </w:rPr>
              <w:t>2. receive message 5A 06 08 03 31 02 00 9E</w:t>
            </w:r>
          </w:p>
          <w:p w14:paraId="55A9F139" w14:textId="77777777" w:rsidR="00032B4C" w:rsidRPr="001B63F6" w:rsidRDefault="00032B4C" w:rsidP="00032B4C">
            <w:pPr>
              <w:rPr>
                <w:rStyle w:val="ab"/>
                <w:rFonts w:eastAsia="微软雅黑" w:cs="Arial"/>
                <w:bCs/>
                <w:iCs/>
                <w:lang w:eastAsia="zh-CN"/>
              </w:rPr>
            </w:pPr>
          </w:p>
          <w:p w14:paraId="73980194" w14:textId="77777777" w:rsidR="00032B4C" w:rsidRPr="001B63F6" w:rsidRDefault="00032B4C" w:rsidP="00032B4C">
            <w:pPr>
              <w:rPr>
                <w:rStyle w:val="ab"/>
                <w:rFonts w:eastAsia="微软雅黑" w:cs="Arial"/>
                <w:bCs/>
                <w:iCs/>
                <w:lang w:eastAsia="zh-CN"/>
              </w:rPr>
            </w:pPr>
            <w:r w:rsidRPr="001B63F6">
              <w:rPr>
                <w:rStyle w:val="ab"/>
                <w:rFonts w:eastAsia="微软雅黑" w:cs="Arial"/>
                <w:bCs/>
                <w:iCs/>
                <w:lang w:eastAsia="zh-CN"/>
              </w:rPr>
              <w:t>Exit EOL mode:</w:t>
            </w:r>
          </w:p>
          <w:p w14:paraId="29817DDB" w14:textId="77777777" w:rsidR="00032B4C" w:rsidRPr="001B63F6" w:rsidRDefault="00032B4C" w:rsidP="00032B4C">
            <w:pPr>
              <w:rPr>
                <w:rStyle w:val="ab"/>
                <w:rFonts w:eastAsia="微软雅黑" w:cs="Arial"/>
                <w:bCs/>
                <w:iCs/>
                <w:lang w:eastAsia="zh-CN"/>
              </w:rPr>
            </w:pPr>
            <w:r w:rsidRPr="001B63F6">
              <w:rPr>
                <w:rStyle w:val="ab"/>
                <w:rFonts w:eastAsia="微软雅黑" w:cs="Arial"/>
                <w:bCs/>
                <w:iCs/>
                <w:lang w:eastAsia="zh-CN"/>
              </w:rPr>
              <w:t>1. send message 5A 05 08 02 31 FF 99</w:t>
            </w:r>
          </w:p>
          <w:p w14:paraId="67C61465" w14:textId="77777777" w:rsidR="00032B4C" w:rsidRPr="001B63F6" w:rsidRDefault="00032B4C" w:rsidP="00032B4C">
            <w:pPr>
              <w:rPr>
                <w:rStyle w:val="ab"/>
                <w:rFonts w:eastAsia="微软雅黑" w:cs="Arial"/>
                <w:bCs/>
                <w:iCs/>
                <w:lang w:eastAsia="zh-CN"/>
              </w:rPr>
            </w:pPr>
            <w:r w:rsidRPr="001B63F6">
              <w:rPr>
                <w:rStyle w:val="ab"/>
                <w:rFonts w:eastAsia="微软雅黑" w:cs="Arial"/>
                <w:bCs/>
                <w:iCs/>
                <w:lang w:eastAsia="zh-CN"/>
              </w:rPr>
              <w:t>2. receive message 5A 06 08 03 31 FF 00 9B</w:t>
            </w:r>
          </w:p>
        </w:tc>
      </w:tr>
    </w:tbl>
    <w:p w14:paraId="4383DEF6" w14:textId="77777777" w:rsidR="00D67661" w:rsidRPr="001B63F6" w:rsidRDefault="00D67661" w:rsidP="00D67661">
      <w:pPr>
        <w:pStyle w:val="a0"/>
        <w:rPr>
          <w:rFonts w:eastAsia="微软雅黑" w:cs="Arial"/>
          <w:lang w:eastAsia="zh-CN"/>
        </w:rPr>
      </w:pPr>
    </w:p>
    <w:p w14:paraId="350D5198" w14:textId="77777777" w:rsidR="00D67661" w:rsidRPr="001B63F6" w:rsidRDefault="00D67661" w:rsidP="00D67661">
      <w:pPr>
        <w:pStyle w:val="40"/>
        <w:rPr>
          <w:rStyle w:val="ab"/>
          <w:rFonts w:eastAsia="微软雅黑" w:cs="Arial"/>
          <w:bCs w:val="0"/>
          <w:iCs w:val="0"/>
          <w:lang w:eastAsia="zh-CN"/>
        </w:rPr>
      </w:pPr>
      <w:bookmarkStart w:id="322" w:name="_Toc228968183"/>
      <w:r w:rsidRPr="001B63F6">
        <w:rPr>
          <w:rStyle w:val="ab"/>
          <w:rFonts w:eastAsia="微软雅黑" w:cs="Arial"/>
          <w:bCs w:val="0"/>
          <w:iCs w:val="0"/>
          <w:lang w:eastAsia="zh-CN"/>
        </w:rPr>
        <w:t>Read SW Information [SyRD-IMPLEMENT-000</w:t>
      </w:r>
      <w:r w:rsidR="00030632" w:rsidRPr="001B63F6">
        <w:rPr>
          <w:rStyle w:val="ab"/>
          <w:rFonts w:eastAsia="微软雅黑" w:cs="Arial"/>
          <w:bCs w:val="0"/>
          <w:iCs w:val="0"/>
          <w:lang w:eastAsia="zh-CN"/>
        </w:rPr>
        <w:t>7</w:t>
      </w:r>
      <w:r w:rsidRPr="001B63F6">
        <w:rPr>
          <w:rStyle w:val="ab"/>
          <w:rFonts w:eastAsia="微软雅黑" w:cs="Arial"/>
          <w:bCs w:val="0"/>
          <w:iCs w:val="0"/>
          <w:lang w:eastAsia="zh-CN"/>
        </w:rPr>
        <w:t>]</w:t>
      </w:r>
      <w:bookmarkEnd w:id="322"/>
    </w:p>
    <w:tbl>
      <w:tblPr>
        <w:tblStyle w:val="af8"/>
        <w:tblW w:w="10031" w:type="dxa"/>
        <w:tblLook w:val="04A0" w:firstRow="1" w:lastRow="0" w:firstColumn="1" w:lastColumn="0" w:noHBand="0" w:noVBand="1"/>
      </w:tblPr>
      <w:tblGrid>
        <w:gridCol w:w="2042"/>
        <w:gridCol w:w="7989"/>
      </w:tblGrid>
      <w:tr w:rsidR="00D67661" w:rsidRPr="001B63F6" w14:paraId="4449A893" w14:textId="77777777" w:rsidTr="00032B4C">
        <w:tc>
          <w:tcPr>
            <w:tcW w:w="2042" w:type="dxa"/>
            <w:tcBorders>
              <w:top w:val="single" w:sz="4" w:space="0" w:color="auto"/>
              <w:left w:val="single" w:sz="4" w:space="0" w:color="auto"/>
              <w:bottom w:val="single" w:sz="4" w:space="0" w:color="auto"/>
              <w:right w:val="single" w:sz="4" w:space="0" w:color="auto"/>
            </w:tcBorders>
            <w:hideMark/>
          </w:tcPr>
          <w:p w14:paraId="5AFFFFF8" w14:textId="77777777" w:rsidR="00D67661" w:rsidRPr="001B63F6" w:rsidRDefault="00D67661" w:rsidP="00D67661">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2A0BBF70" w14:textId="77777777" w:rsidR="00D67661" w:rsidRPr="001B63F6" w:rsidRDefault="00D67661" w:rsidP="00D67661">
            <w:pPr>
              <w:rPr>
                <w:rFonts w:eastAsia="微软雅黑" w:cs="Arial"/>
                <w:sz w:val="22"/>
                <w:szCs w:val="22"/>
              </w:rPr>
            </w:pPr>
            <w:r w:rsidRPr="001B63F6">
              <w:rPr>
                <w:rFonts w:eastAsia="微软雅黑" w:cs="Arial"/>
                <w:sz w:val="22"/>
                <w:szCs w:val="22"/>
              </w:rPr>
              <w:t>Support to read software Information</w:t>
            </w:r>
          </w:p>
          <w:p w14:paraId="1FBBE635" w14:textId="77777777" w:rsidR="00D67661" w:rsidRPr="001B63F6" w:rsidRDefault="00D67661" w:rsidP="00D67661">
            <w:pPr>
              <w:rPr>
                <w:rFonts w:eastAsia="微软雅黑" w:cs="Arial"/>
                <w:sz w:val="22"/>
                <w:szCs w:val="22"/>
              </w:rPr>
            </w:pPr>
          </w:p>
          <w:p w14:paraId="067B53C7" w14:textId="77777777" w:rsidR="00D67661" w:rsidRPr="001B63F6" w:rsidRDefault="00D67661" w:rsidP="00C37794">
            <w:pPr>
              <w:rPr>
                <w:rFonts w:eastAsia="微软雅黑" w:cs="Arial"/>
                <w:sz w:val="22"/>
                <w:szCs w:val="22"/>
              </w:rPr>
            </w:pPr>
            <w:r w:rsidRPr="001B63F6">
              <w:rPr>
                <w:rFonts w:eastAsia="微软雅黑" w:cs="Arial"/>
                <w:sz w:val="22"/>
                <w:szCs w:val="22"/>
              </w:rPr>
              <w:t xml:space="preserve">The customer software version, internal </w:t>
            </w:r>
            <w:r w:rsidR="00C37794" w:rsidRPr="001B63F6">
              <w:rPr>
                <w:rFonts w:eastAsia="微软雅黑" w:cs="Arial"/>
                <w:sz w:val="22"/>
                <w:szCs w:val="22"/>
              </w:rPr>
              <w:t xml:space="preserve">software </w:t>
            </w:r>
            <w:proofErr w:type="gramStart"/>
            <w:r w:rsidRPr="001B63F6">
              <w:rPr>
                <w:rFonts w:eastAsia="微软雅黑" w:cs="Arial"/>
                <w:sz w:val="22"/>
                <w:szCs w:val="22"/>
              </w:rPr>
              <w:t>version</w:t>
            </w:r>
            <w:r w:rsidR="00EC76AA" w:rsidRPr="001B63F6">
              <w:rPr>
                <w:rFonts w:eastAsia="微软雅黑" w:cs="Arial"/>
                <w:sz w:val="22"/>
                <w:szCs w:val="22"/>
              </w:rPr>
              <w:t>(</w:t>
            </w:r>
            <w:proofErr w:type="gramEnd"/>
            <w:r w:rsidR="00EC76AA" w:rsidRPr="001B63F6">
              <w:rPr>
                <w:rFonts w:eastAsia="微软雅黑" w:cs="Arial"/>
                <w:sz w:val="22"/>
                <w:szCs w:val="22"/>
              </w:rPr>
              <w:t>MCU, touch, slider, sensor key, HWR)</w:t>
            </w:r>
            <w:r w:rsidRPr="001B63F6">
              <w:rPr>
                <w:rFonts w:eastAsia="微软雅黑" w:cs="Arial"/>
                <w:sz w:val="22"/>
                <w:szCs w:val="22"/>
              </w:rPr>
              <w:t xml:space="preserve"> and software checksum</w:t>
            </w:r>
            <w:r w:rsidR="00EC76AA" w:rsidRPr="001B63F6">
              <w:rPr>
                <w:rFonts w:eastAsia="微软雅黑" w:cs="Arial"/>
                <w:sz w:val="22"/>
                <w:szCs w:val="22"/>
              </w:rPr>
              <w:t>(MCU, touch, slider, sensor key, HWR)</w:t>
            </w:r>
            <w:r w:rsidRPr="001B63F6">
              <w:rPr>
                <w:rFonts w:eastAsia="微软雅黑" w:cs="Arial"/>
                <w:sz w:val="22"/>
                <w:szCs w:val="22"/>
              </w:rPr>
              <w:t xml:space="preserve"> shall be pre-written in MCU.</w:t>
            </w:r>
            <w:r w:rsidRPr="001B63F6">
              <w:rPr>
                <w:rFonts w:eastAsia="微软雅黑" w:cs="Arial"/>
                <w:sz w:val="22"/>
                <w:szCs w:val="22"/>
              </w:rPr>
              <w:br/>
              <w:t>When the system stays at EOL mo</w:t>
            </w:r>
            <w:r w:rsidR="00C37794" w:rsidRPr="001B63F6">
              <w:rPr>
                <w:rFonts w:eastAsia="微软雅黑" w:cs="Arial"/>
                <w:sz w:val="22"/>
                <w:szCs w:val="22"/>
              </w:rPr>
              <w:t xml:space="preserve">de, display shall can report </w:t>
            </w:r>
            <w:r w:rsidRPr="001B63F6">
              <w:rPr>
                <w:rFonts w:eastAsia="微软雅黑" w:cs="Arial"/>
                <w:sz w:val="22"/>
                <w:szCs w:val="22"/>
              </w:rPr>
              <w:t xml:space="preserve">customer software version, internal </w:t>
            </w:r>
            <w:r w:rsidR="00C37794" w:rsidRPr="001B63F6">
              <w:rPr>
                <w:rFonts w:eastAsia="微软雅黑" w:cs="Arial"/>
                <w:sz w:val="22"/>
                <w:szCs w:val="22"/>
              </w:rPr>
              <w:t xml:space="preserve">software </w:t>
            </w:r>
            <w:r w:rsidRPr="001B63F6">
              <w:rPr>
                <w:rFonts w:eastAsia="微软雅黑" w:cs="Arial"/>
                <w:sz w:val="22"/>
                <w:szCs w:val="22"/>
              </w:rPr>
              <w:t>version and software checksum when received the CAN message to read the software information.</w:t>
            </w:r>
          </w:p>
        </w:tc>
      </w:tr>
      <w:tr w:rsidR="00D67661" w:rsidRPr="001B63F6" w14:paraId="04EE81DF" w14:textId="77777777" w:rsidTr="00032B4C">
        <w:tc>
          <w:tcPr>
            <w:tcW w:w="2042" w:type="dxa"/>
            <w:tcBorders>
              <w:top w:val="single" w:sz="4" w:space="0" w:color="auto"/>
              <w:left w:val="single" w:sz="4" w:space="0" w:color="auto"/>
              <w:bottom w:val="single" w:sz="4" w:space="0" w:color="auto"/>
              <w:right w:val="single" w:sz="4" w:space="0" w:color="auto"/>
            </w:tcBorders>
          </w:tcPr>
          <w:p w14:paraId="58D4DA7B" w14:textId="77777777" w:rsidR="00D67661" w:rsidRPr="001B63F6" w:rsidRDefault="00D67661" w:rsidP="00D67661">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78CE7AAB"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2444F818" w14:textId="77777777" w:rsidR="00D67661" w:rsidRPr="001B63F6" w:rsidRDefault="001B63F6" w:rsidP="001B63F6">
            <w:pPr>
              <w:rPr>
                <w:rFonts w:eastAsia="微软雅黑" w:cs="Arial"/>
                <w:sz w:val="22"/>
                <w:szCs w:val="22"/>
              </w:rPr>
            </w:pPr>
            <w:r w:rsidRPr="001B63F6">
              <w:rPr>
                <w:rFonts w:eastAsia="微软雅黑" w:cs="Arial"/>
              </w:rPr>
              <w:t>Impact: None</w:t>
            </w:r>
          </w:p>
        </w:tc>
      </w:tr>
      <w:tr w:rsidR="00D67661" w:rsidRPr="001B63F6" w14:paraId="1EEB5785" w14:textId="77777777" w:rsidTr="00D67661">
        <w:trPr>
          <w:trHeight w:val="706"/>
        </w:trPr>
        <w:tc>
          <w:tcPr>
            <w:tcW w:w="2042" w:type="dxa"/>
            <w:tcBorders>
              <w:top w:val="single" w:sz="4" w:space="0" w:color="auto"/>
              <w:left w:val="single" w:sz="4" w:space="0" w:color="auto"/>
              <w:bottom w:val="single" w:sz="4" w:space="0" w:color="auto"/>
              <w:right w:val="single" w:sz="4" w:space="0" w:color="auto"/>
            </w:tcBorders>
          </w:tcPr>
          <w:p w14:paraId="4CF8F09F" w14:textId="77777777" w:rsidR="00D67661" w:rsidRPr="001B63F6" w:rsidRDefault="00D67661" w:rsidP="00D67661">
            <w:pPr>
              <w:spacing w:before="60" w:after="60"/>
              <w:jc w:val="both"/>
              <w:rPr>
                <w:rFonts w:eastAsia="微软雅黑" w:cs="Arial"/>
                <w:sz w:val="21"/>
                <w:szCs w:val="21"/>
              </w:rPr>
            </w:pPr>
            <w:r w:rsidRPr="001B63F6">
              <w:rPr>
                <w:rFonts w:eastAsia="微软雅黑" w:cs="Arial"/>
                <w:sz w:val="21"/>
                <w:szCs w:val="21"/>
              </w:rPr>
              <w:lastRenderedPageBreak/>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0533EED7" w14:textId="77777777" w:rsidR="00C37794" w:rsidRPr="001B63F6" w:rsidRDefault="00C37794" w:rsidP="00C37794">
            <w:pPr>
              <w:rPr>
                <w:rStyle w:val="ab"/>
                <w:rFonts w:eastAsia="微软雅黑" w:cs="Arial"/>
                <w:bCs/>
                <w:iCs/>
                <w:lang w:eastAsia="zh-CN"/>
              </w:rPr>
            </w:pPr>
            <w:r w:rsidRPr="001B63F6">
              <w:rPr>
                <w:rFonts w:eastAsia="微软雅黑" w:cs="Arial"/>
                <w:sz w:val="22"/>
                <w:szCs w:val="22"/>
              </w:rPr>
              <w:t>Read customer software version</w:t>
            </w:r>
            <w:r w:rsidRPr="001B63F6">
              <w:rPr>
                <w:rStyle w:val="ab"/>
                <w:rFonts w:eastAsia="微软雅黑" w:cs="Arial"/>
                <w:bCs/>
                <w:iCs/>
                <w:lang w:eastAsia="zh-CN"/>
              </w:rPr>
              <w:t xml:space="preserve">:  </w:t>
            </w:r>
          </w:p>
          <w:p w14:paraId="345E50E0" w14:textId="77777777" w:rsidR="00C37794" w:rsidRPr="001B63F6" w:rsidRDefault="00C37794" w:rsidP="00C37794">
            <w:pPr>
              <w:rPr>
                <w:rStyle w:val="ab"/>
                <w:rFonts w:eastAsia="微软雅黑" w:cs="Arial"/>
                <w:bCs/>
                <w:iCs/>
                <w:lang w:eastAsia="zh-CN"/>
              </w:rPr>
            </w:pPr>
            <w:r w:rsidRPr="001B63F6">
              <w:rPr>
                <w:rStyle w:val="ab"/>
                <w:rFonts w:eastAsia="微软雅黑" w:cs="Arial"/>
                <w:bCs/>
                <w:iCs/>
                <w:lang w:eastAsia="zh-CN"/>
              </w:rPr>
              <w:t>1. send message 5A 05 0D 03 30 00 00 9F</w:t>
            </w:r>
          </w:p>
          <w:p w14:paraId="21515FA5" w14:textId="77777777" w:rsidR="00C37794" w:rsidRPr="001B63F6" w:rsidRDefault="00C37794" w:rsidP="00C37794">
            <w:pPr>
              <w:rPr>
                <w:rStyle w:val="ab"/>
                <w:rFonts w:eastAsia="微软雅黑" w:cs="Arial"/>
                <w:bCs/>
                <w:iCs/>
                <w:lang w:eastAsia="zh-CN"/>
              </w:rPr>
            </w:pPr>
            <w:r w:rsidRPr="001B63F6">
              <w:rPr>
                <w:rStyle w:val="ab"/>
                <w:rFonts w:eastAsia="微软雅黑" w:cs="Arial"/>
                <w:bCs/>
                <w:iCs/>
                <w:lang w:eastAsia="zh-CN"/>
              </w:rPr>
              <w:t xml:space="preserve">2. receive message 5A 06 0D 08 30 00 00 00 XX </w:t>
            </w:r>
            <w:proofErr w:type="spellStart"/>
            <w:r w:rsidRPr="001B63F6">
              <w:rPr>
                <w:rStyle w:val="ab"/>
                <w:rFonts w:eastAsia="微软雅黑" w:cs="Arial"/>
                <w:bCs/>
                <w:iCs/>
                <w:lang w:eastAsia="zh-CN"/>
              </w:rPr>
              <w:t>XX</w:t>
            </w:r>
            <w:proofErr w:type="spellEnd"/>
            <w:r w:rsidRPr="001B63F6">
              <w:rPr>
                <w:rStyle w:val="ab"/>
                <w:rFonts w:eastAsia="微软雅黑" w:cs="Arial"/>
                <w:bCs/>
                <w:iCs/>
                <w:lang w:eastAsia="zh-CN"/>
              </w:rPr>
              <w:t xml:space="preserve"> </w:t>
            </w:r>
            <w:proofErr w:type="spellStart"/>
            <w:r w:rsidRPr="001B63F6">
              <w:rPr>
                <w:rStyle w:val="ab"/>
                <w:rFonts w:eastAsia="微软雅黑" w:cs="Arial"/>
                <w:bCs/>
                <w:iCs/>
                <w:lang w:eastAsia="zh-CN"/>
              </w:rPr>
              <w:t>XX</w:t>
            </w:r>
            <w:proofErr w:type="spellEnd"/>
            <w:r w:rsidRPr="001B63F6">
              <w:rPr>
                <w:rStyle w:val="ab"/>
                <w:rFonts w:eastAsia="微软雅黑" w:cs="Arial"/>
                <w:bCs/>
                <w:iCs/>
                <w:lang w:eastAsia="zh-CN"/>
              </w:rPr>
              <w:t xml:space="preserve"> </w:t>
            </w:r>
            <w:proofErr w:type="spellStart"/>
            <w:r w:rsidRPr="001B63F6">
              <w:rPr>
                <w:rStyle w:val="ab"/>
                <w:rFonts w:eastAsia="微软雅黑" w:cs="Arial"/>
                <w:bCs/>
                <w:iCs/>
                <w:lang w:eastAsia="zh-CN"/>
              </w:rPr>
              <w:t>XX</w:t>
            </w:r>
            <w:proofErr w:type="spellEnd"/>
            <w:r w:rsidRPr="001B63F6">
              <w:rPr>
                <w:rStyle w:val="ab"/>
                <w:rFonts w:eastAsia="微软雅黑" w:cs="Arial"/>
                <w:bCs/>
                <w:iCs/>
                <w:lang w:eastAsia="zh-CN"/>
              </w:rPr>
              <w:t xml:space="preserve"> CS</w:t>
            </w:r>
          </w:p>
          <w:p w14:paraId="49CEEE3E" w14:textId="77777777" w:rsidR="00C37794" w:rsidRPr="001B63F6" w:rsidRDefault="00C37794" w:rsidP="00C37794">
            <w:pPr>
              <w:rPr>
                <w:rStyle w:val="ab"/>
                <w:rFonts w:eastAsia="微软雅黑" w:cs="Arial"/>
                <w:bCs/>
                <w:iCs/>
                <w:lang w:eastAsia="zh-CN"/>
              </w:rPr>
            </w:pPr>
          </w:p>
          <w:p w14:paraId="2296AE4C" w14:textId="77777777" w:rsidR="00C37794" w:rsidRPr="001B63F6" w:rsidRDefault="00C37794" w:rsidP="00C37794">
            <w:pPr>
              <w:rPr>
                <w:rStyle w:val="ab"/>
                <w:rFonts w:eastAsia="微软雅黑" w:cs="Arial"/>
                <w:bCs/>
                <w:iCs/>
                <w:lang w:eastAsia="zh-CN"/>
              </w:rPr>
            </w:pPr>
            <w:r w:rsidRPr="001B63F6">
              <w:rPr>
                <w:rFonts w:eastAsia="微软雅黑" w:cs="Arial"/>
                <w:sz w:val="22"/>
                <w:szCs w:val="22"/>
              </w:rPr>
              <w:t>Read internal software version</w:t>
            </w:r>
            <w:r w:rsidR="00EC76AA" w:rsidRPr="001B63F6">
              <w:rPr>
                <w:rStyle w:val="ab"/>
                <w:rFonts w:eastAsia="微软雅黑" w:cs="Arial"/>
                <w:bCs/>
                <w:iCs/>
                <w:lang w:eastAsia="zh-CN"/>
              </w:rPr>
              <w:t>: MCU</w:t>
            </w:r>
          </w:p>
          <w:p w14:paraId="09A9510F" w14:textId="77777777" w:rsidR="00C37794" w:rsidRPr="001B63F6" w:rsidRDefault="00C37794" w:rsidP="00C37794">
            <w:pPr>
              <w:rPr>
                <w:rStyle w:val="ab"/>
                <w:rFonts w:eastAsia="微软雅黑" w:cs="Arial"/>
                <w:bCs/>
                <w:iCs/>
                <w:lang w:eastAsia="zh-CN"/>
              </w:rPr>
            </w:pPr>
            <w:r w:rsidRPr="001B63F6">
              <w:rPr>
                <w:rStyle w:val="ab"/>
                <w:rFonts w:eastAsia="微软雅黑" w:cs="Arial"/>
                <w:bCs/>
                <w:iCs/>
                <w:lang w:eastAsia="zh-CN"/>
              </w:rPr>
              <w:t>1. send message 5A 05 19 03 30 00 01 AC</w:t>
            </w:r>
          </w:p>
          <w:p w14:paraId="3F976FCF" w14:textId="77777777" w:rsidR="00C37794" w:rsidRPr="001B63F6" w:rsidRDefault="00C37794" w:rsidP="00C37794">
            <w:pPr>
              <w:rPr>
                <w:rStyle w:val="ab"/>
                <w:rFonts w:eastAsia="微软雅黑" w:cs="Arial"/>
                <w:bCs/>
                <w:iCs/>
                <w:lang w:eastAsia="zh-CN"/>
              </w:rPr>
            </w:pPr>
            <w:r w:rsidRPr="001B63F6">
              <w:rPr>
                <w:rStyle w:val="ab"/>
                <w:rFonts w:eastAsia="微软雅黑" w:cs="Arial"/>
                <w:bCs/>
                <w:iCs/>
                <w:lang w:eastAsia="zh-CN"/>
              </w:rPr>
              <w:t>2. receive message 5A 06 19 14 30 00 01 XX XX...CS</w:t>
            </w:r>
          </w:p>
          <w:p w14:paraId="2FA93D5B" w14:textId="77777777" w:rsidR="00C37794" w:rsidRPr="001B63F6" w:rsidRDefault="00C37794" w:rsidP="00C37794">
            <w:pPr>
              <w:rPr>
                <w:rStyle w:val="ab"/>
                <w:rFonts w:eastAsia="微软雅黑" w:cs="Arial"/>
                <w:bCs/>
                <w:iCs/>
                <w:lang w:eastAsia="zh-CN"/>
              </w:rPr>
            </w:pPr>
          </w:p>
          <w:p w14:paraId="0AA387C8" w14:textId="77777777" w:rsidR="00C37794" w:rsidRPr="001B63F6" w:rsidRDefault="00C37794" w:rsidP="00C37794">
            <w:pPr>
              <w:rPr>
                <w:rStyle w:val="ab"/>
                <w:rFonts w:eastAsia="微软雅黑" w:cs="Arial"/>
                <w:bCs/>
                <w:iCs/>
                <w:lang w:eastAsia="zh-CN"/>
              </w:rPr>
            </w:pPr>
            <w:r w:rsidRPr="001B63F6">
              <w:rPr>
                <w:rFonts w:eastAsia="微软雅黑" w:cs="Arial"/>
                <w:sz w:val="22"/>
                <w:szCs w:val="22"/>
              </w:rPr>
              <w:t>Read software checksum</w:t>
            </w:r>
            <w:r w:rsidRPr="001B63F6">
              <w:rPr>
                <w:rStyle w:val="ab"/>
                <w:rFonts w:eastAsia="微软雅黑" w:cs="Arial"/>
                <w:bCs/>
                <w:iCs/>
                <w:lang w:eastAsia="zh-CN"/>
              </w:rPr>
              <w:t>:</w:t>
            </w:r>
            <w:r w:rsidR="00EC76AA" w:rsidRPr="001B63F6">
              <w:rPr>
                <w:rStyle w:val="ab"/>
                <w:rFonts w:eastAsia="微软雅黑" w:cs="Arial"/>
                <w:bCs/>
                <w:iCs/>
                <w:lang w:eastAsia="zh-CN"/>
              </w:rPr>
              <w:t xml:space="preserve"> MCU</w:t>
            </w:r>
          </w:p>
          <w:p w14:paraId="3E9CAE37" w14:textId="77777777" w:rsidR="00C37794" w:rsidRPr="001B63F6" w:rsidRDefault="00C37794" w:rsidP="00C37794">
            <w:pPr>
              <w:rPr>
                <w:rStyle w:val="ab"/>
                <w:rFonts w:eastAsia="微软雅黑" w:cs="Arial"/>
                <w:bCs/>
                <w:iCs/>
                <w:lang w:eastAsia="zh-CN"/>
              </w:rPr>
            </w:pPr>
            <w:r w:rsidRPr="001B63F6">
              <w:rPr>
                <w:rStyle w:val="ab"/>
                <w:rFonts w:eastAsia="微软雅黑" w:cs="Arial"/>
                <w:bCs/>
                <w:iCs/>
                <w:lang w:eastAsia="zh-CN"/>
              </w:rPr>
              <w:t>1. send message 5A 05 0D 03 30 00 04 A1</w:t>
            </w:r>
          </w:p>
          <w:p w14:paraId="1BD4546A" w14:textId="77777777" w:rsidR="00D67661" w:rsidRPr="001B63F6" w:rsidRDefault="00C37794" w:rsidP="00C37794">
            <w:pPr>
              <w:rPr>
                <w:rStyle w:val="ab"/>
                <w:rFonts w:eastAsia="微软雅黑" w:cs="Arial"/>
                <w:bCs/>
                <w:iCs/>
                <w:lang w:eastAsia="zh-CN"/>
              </w:rPr>
            </w:pPr>
            <w:r w:rsidRPr="001B63F6">
              <w:rPr>
                <w:rStyle w:val="ab"/>
                <w:rFonts w:eastAsia="微软雅黑" w:cs="Arial"/>
                <w:bCs/>
                <w:iCs/>
                <w:lang w:eastAsia="zh-CN"/>
              </w:rPr>
              <w:t xml:space="preserve">2. receive message 5A 06 0D 08 30 00 04 XX </w:t>
            </w:r>
            <w:proofErr w:type="spellStart"/>
            <w:proofErr w:type="gramStart"/>
            <w:r w:rsidRPr="001B63F6">
              <w:rPr>
                <w:rStyle w:val="ab"/>
                <w:rFonts w:eastAsia="微软雅黑" w:cs="Arial"/>
                <w:bCs/>
                <w:iCs/>
                <w:lang w:eastAsia="zh-CN"/>
              </w:rPr>
              <w:t>XX</w:t>
            </w:r>
            <w:proofErr w:type="spellEnd"/>
            <w:r w:rsidRPr="001B63F6">
              <w:rPr>
                <w:rStyle w:val="ab"/>
                <w:rFonts w:eastAsia="微软雅黑" w:cs="Arial"/>
                <w:bCs/>
                <w:iCs/>
                <w:lang w:eastAsia="zh-CN"/>
              </w:rPr>
              <w:t>..</w:t>
            </w:r>
            <w:proofErr w:type="gramEnd"/>
            <w:r w:rsidRPr="001B63F6">
              <w:rPr>
                <w:rStyle w:val="ab"/>
                <w:rFonts w:eastAsia="微软雅黑" w:cs="Arial"/>
                <w:bCs/>
                <w:iCs/>
                <w:lang w:eastAsia="zh-CN"/>
              </w:rPr>
              <w:t xml:space="preserve"> CS</w:t>
            </w:r>
          </w:p>
          <w:p w14:paraId="3BB73795" w14:textId="77777777" w:rsidR="00EC76AA" w:rsidRPr="001B63F6" w:rsidRDefault="00EC76AA" w:rsidP="00C37794">
            <w:pPr>
              <w:rPr>
                <w:rStyle w:val="ab"/>
                <w:rFonts w:eastAsia="微软雅黑" w:cs="Arial"/>
                <w:bCs/>
                <w:iCs/>
              </w:rPr>
            </w:pPr>
          </w:p>
          <w:p w14:paraId="7EDC1722" w14:textId="77777777" w:rsidR="00EC76AA" w:rsidRPr="001B63F6" w:rsidRDefault="00EC76AA" w:rsidP="00EC76AA">
            <w:pPr>
              <w:rPr>
                <w:rStyle w:val="ab"/>
                <w:rFonts w:eastAsia="微软雅黑" w:cs="Arial"/>
                <w:bCs/>
                <w:iCs/>
                <w:lang w:eastAsia="zh-CN"/>
              </w:rPr>
            </w:pPr>
            <w:r w:rsidRPr="001B63F6">
              <w:rPr>
                <w:rFonts w:eastAsia="微软雅黑" w:cs="Arial"/>
                <w:sz w:val="22"/>
                <w:szCs w:val="22"/>
              </w:rPr>
              <w:t>Read internal software version</w:t>
            </w:r>
            <w:r w:rsidRPr="001B63F6">
              <w:rPr>
                <w:rStyle w:val="ab"/>
                <w:rFonts w:eastAsia="微软雅黑" w:cs="Arial"/>
                <w:bCs/>
                <w:iCs/>
                <w:lang w:eastAsia="zh-CN"/>
              </w:rPr>
              <w:t>: touch</w:t>
            </w:r>
          </w:p>
          <w:p w14:paraId="5C70628B" w14:textId="77777777" w:rsidR="00EC76AA" w:rsidRPr="001B63F6" w:rsidRDefault="00EC76AA" w:rsidP="00EC76AA">
            <w:pPr>
              <w:rPr>
                <w:rStyle w:val="ab"/>
                <w:rFonts w:eastAsia="微软雅黑" w:cs="Arial"/>
                <w:bCs/>
                <w:iCs/>
                <w:lang w:eastAsia="zh-CN"/>
              </w:rPr>
            </w:pPr>
            <w:r w:rsidRPr="001B63F6">
              <w:rPr>
                <w:rStyle w:val="ab"/>
                <w:rFonts w:eastAsia="微软雅黑" w:cs="Arial"/>
                <w:bCs/>
                <w:iCs/>
                <w:lang w:eastAsia="zh-CN"/>
              </w:rPr>
              <w:t>1. send message 5A 05 0B 03 30 02 03 A2</w:t>
            </w:r>
          </w:p>
          <w:p w14:paraId="5E815D9D" w14:textId="77777777" w:rsidR="00EC76AA" w:rsidRPr="001B63F6" w:rsidRDefault="00EC76AA" w:rsidP="00EC76AA">
            <w:pPr>
              <w:rPr>
                <w:rStyle w:val="ab"/>
                <w:rFonts w:eastAsia="微软雅黑" w:cs="Arial"/>
                <w:bCs/>
                <w:iCs/>
                <w:lang w:eastAsia="zh-CN"/>
              </w:rPr>
            </w:pPr>
            <w:r w:rsidRPr="001B63F6">
              <w:rPr>
                <w:rStyle w:val="ab"/>
                <w:rFonts w:eastAsia="微软雅黑" w:cs="Arial"/>
                <w:bCs/>
                <w:iCs/>
                <w:lang w:eastAsia="zh-CN"/>
              </w:rPr>
              <w:t xml:space="preserve">2. receive message 5A 06 0B 06 30 02 03 XX </w:t>
            </w:r>
            <w:proofErr w:type="spellStart"/>
            <w:r w:rsidRPr="001B63F6">
              <w:rPr>
                <w:rStyle w:val="ab"/>
                <w:rFonts w:eastAsia="微软雅黑" w:cs="Arial"/>
                <w:bCs/>
                <w:iCs/>
                <w:lang w:eastAsia="zh-CN"/>
              </w:rPr>
              <w:t>XX</w:t>
            </w:r>
            <w:proofErr w:type="spellEnd"/>
            <w:r w:rsidRPr="001B63F6">
              <w:rPr>
                <w:rStyle w:val="ab"/>
                <w:rFonts w:eastAsia="微软雅黑" w:cs="Arial"/>
                <w:bCs/>
                <w:iCs/>
                <w:lang w:eastAsia="zh-CN"/>
              </w:rPr>
              <w:t xml:space="preserve"> ... CS</w:t>
            </w:r>
          </w:p>
          <w:p w14:paraId="23F13830" w14:textId="77777777" w:rsidR="00EC76AA" w:rsidRPr="001B63F6" w:rsidRDefault="00EC76AA" w:rsidP="00EC76AA">
            <w:pPr>
              <w:rPr>
                <w:rStyle w:val="ab"/>
                <w:rFonts w:eastAsia="微软雅黑" w:cs="Arial"/>
                <w:bCs/>
                <w:iCs/>
                <w:lang w:eastAsia="zh-CN"/>
              </w:rPr>
            </w:pPr>
          </w:p>
          <w:p w14:paraId="78054F58" w14:textId="77777777" w:rsidR="00EC76AA" w:rsidRPr="001B63F6" w:rsidRDefault="00EC76AA" w:rsidP="00EC76AA">
            <w:pPr>
              <w:rPr>
                <w:rStyle w:val="ab"/>
                <w:rFonts w:eastAsia="微软雅黑" w:cs="Arial"/>
                <w:bCs/>
                <w:iCs/>
                <w:lang w:eastAsia="zh-CN"/>
              </w:rPr>
            </w:pPr>
            <w:r w:rsidRPr="001B63F6">
              <w:rPr>
                <w:rFonts w:eastAsia="微软雅黑" w:cs="Arial"/>
                <w:sz w:val="22"/>
                <w:szCs w:val="22"/>
              </w:rPr>
              <w:t>Read software checksum</w:t>
            </w:r>
            <w:r w:rsidRPr="001B63F6">
              <w:rPr>
                <w:rStyle w:val="ab"/>
                <w:rFonts w:eastAsia="微软雅黑" w:cs="Arial"/>
                <w:bCs/>
                <w:iCs/>
                <w:lang w:eastAsia="zh-CN"/>
              </w:rPr>
              <w:t>: touch</w:t>
            </w:r>
          </w:p>
          <w:p w14:paraId="7EC1CEDD" w14:textId="77777777" w:rsidR="00EC76AA" w:rsidRPr="001B63F6" w:rsidRDefault="00EC76AA" w:rsidP="00EC76AA">
            <w:pPr>
              <w:rPr>
                <w:rStyle w:val="ab"/>
                <w:rFonts w:eastAsia="微软雅黑" w:cs="Arial"/>
                <w:bCs/>
                <w:iCs/>
                <w:lang w:eastAsia="zh-CN"/>
              </w:rPr>
            </w:pPr>
            <w:r w:rsidRPr="001B63F6">
              <w:rPr>
                <w:rStyle w:val="ab"/>
                <w:rFonts w:eastAsia="微软雅黑" w:cs="Arial"/>
                <w:bCs/>
                <w:iCs/>
                <w:lang w:eastAsia="zh-CN"/>
              </w:rPr>
              <w:t>1. send message 5A 05 0B 03 30 02 01 A0</w:t>
            </w:r>
          </w:p>
          <w:p w14:paraId="6C29E3B3" w14:textId="77777777" w:rsidR="00EC76AA" w:rsidRPr="001B63F6" w:rsidRDefault="00EC76AA" w:rsidP="00EC76AA">
            <w:pPr>
              <w:rPr>
                <w:rStyle w:val="ab"/>
                <w:rFonts w:eastAsia="微软雅黑" w:cs="Arial"/>
                <w:bCs/>
                <w:iCs/>
                <w:lang w:eastAsia="zh-CN"/>
              </w:rPr>
            </w:pPr>
            <w:r w:rsidRPr="001B63F6">
              <w:rPr>
                <w:rStyle w:val="ab"/>
                <w:rFonts w:eastAsia="微软雅黑" w:cs="Arial"/>
                <w:bCs/>
                <w:iCs/>
                <w:lang w:eastAsia="zh-CN"/>
              </w:rPr>
              <w:t>2. receive message 5A 06 0B 06 30 02 01 XX XX...CS</w:t>
            </w:r>
          </w:p>
          <w:p w14:paraId="1E114E21" w14:textId="77777777" w:rsidR="00EC76AA" w:rsidRPr="001B63F6" w:rsidRDefault="00EC76AA" w:rsidP="00C37794">
            <w:pPr>
              <w:rPr>
                <w:rStyle w:val="ab"/>
                <w:rFonts w:eastAsia="微软雅黑" w:cs="Arial"/>
                <w:bCs/>
                <w:iCs/>
              </w:rPr>
            </w:pPr>
          </w:p>
          <w:p w14:paraId="18EF0475" w14:textId="77777777" w:rsidR="00EC76AA" w:rsidRPr="001B63F6" w:rsidRDefault="00EC76AA" w:rsidP="00EC76AA">
            <w:pPr>
              <w:rPr>
                <w:rStyle w:val="ab"/>
                <w:rFonts w:eastAsia="微软雅黑" w:cs="Arial"/>
                <w:bCs/>
                <w:iCs/>
                <w:lang w:eastAsia="zh-CN"/>
              </w:rPr>
            </w:pPr>
            <w:r w:rsidRPr="001B63F6">
              <w:rPr>
                <w:rFonts w:eastAsia="微软雅黑" w:cs="Arial"/>
                <w:sz w:val="22"/>
                <w:szCs w:val="22"/>
              </w:rPr>
              <w:t>Read internal software version</w:t>
            </w:r>
            <w:r w:rsidRPr="001B63F6">
              <w:rPr>
                <w:rStyle w:val="ab"/>
                <w:rFonts w:eastAsia="微软雅黑" w:cs="Arial"/>
                <w:bCs/>
                <w:iCs/>
                <w:lang w:eastAsia="zh-CN"/>
              </w:rPr>
              <w:t>: slider</w:t>
            </w:r>
          </w:p>
          <w:p w14:paraId="248AC663" w14:textId="77777777" w:rsidR="00EC76AA" w:rsidRPr="001B63F6" w:rsidRDefault="00EC76AA" w:rsidP="00EC76AA">
            <w:pPr>
              <w:rPr>
                <w:rStyle w:val="ab"/>
                <w:rFonts w:eastAsia="微软雅黑" w:cs="Arial"/>
                <w:bCs/>
                <w:iCs/>
                <w:lang w:eastAsia="zh-CN"/>
              </w:rPr>
            </w:pPr>
            <w:r w:rsidRPr="001B63F6">
              <w:rPr>
                <w:rStyle w:val="ab"/>
                <w:rFonts w:eastAsia="微软雅黑" w:cs="Arial"/>
                <w:bCs/>
                <w:iCs/>
                <w:lang w:eastAsia="zh-CN"/>
              </w:rPr>
              <w:t xml:space="preserve">1. send message </w:t>
            </w:r>
            <w:r w:rsidR="00683A12" w:rsidRPr="001B63F6">
              <w:rPr>
                <w:rStyle w:val="ab"/>
                <w:rFonts w:eastAsia="微软雅黑" w:cs="Arial"/>
                <w:bCs/>
                <w:iCs/>
                <w:lang w:eastAsia="zh-CN"/>
              </w:rPr>
              <w:t>5A 05 0D 03 30 04 00 CS</w:t>
            </w:r>
          </w:p>
          <w:p w14:paraId="7AE97B2F" w14:textId="77777777" w:rsidR="00EC76AA" w:rsidRPr="001B63F6" w:rsidRDefault="00EC76AA" w:rsidP="00EC76AA">
            <w:pPr>
              <w:rPr>
                <w:rStyle w:val="ab"/>
                <w:rFonts w:eastAsia="微软雅黑" w:cs="Arial"/>
                <w:bCs/>
                <w:iCs/>
                <w:lang w:eastAsia="zh-CN"/>
              </w:rPr>
            </w:pPr>
            <w:r w:rsidRPr="001B63F6">
              <w:rPr>
                <w:rStyle w:val="ab"/>
                <w:rFonts w:eastAsia="微软雅黑" w:cs="Arial"/>
                <w:bCs/>
                <w:iCs/>
                <w:lang w:eastAsia="zh-CN"/>
              </w:rPr>
              <w:t xml:space="preserve">2. receive message </w:t>
            </w:r>
            <w:r w:rsidR="00683A12" w:rsidRPr="001B63F6">
              <w:rPr>
                <w:rStyle w:val="ab"/>
                <w:rFonts w:eastAsia="微软雅黑" w:cs="Arial"/>
                <w:bCs/>
                <w:iCs/>
                <w:lang w:eastAsia="zh-CN"/>
              </w:rPr>
              <w:t xml:space="preserve">5A 05 0D 08 30 04 00 XX </w:t>
            </w:r>
            <w:proofErr w:type="spellStart"/>
            <w:r w:rsidR="00683A12" w:rsidRPr="001B63F6">
              <w:rPr>
                <w:rStyle w:val="ab"/>
                <w:rFonts w:eastAsia="微软雅黑" w:cs="Arial"/>
                <w:bCs/>
                <w:iCs/>
                <w:lang w:eastAsia="zh-CN"/>
              </w:rPr>
              <w:t>XX</w:t>
            </w:r>
            <w:proofErr w:type="spellEnd"/>
            <w:r w:rsidR="00683A12" w:rsidRPr="001B63F6">
              <w:rPr>
                <w:rStyle w:val="ab"/>
                <w:rFonts w:eastAsia="微软雅黑" w:cs="Arial"/>
                <w:bCs/>
                <w:iCs/>
                <w:lang w:eastAsia="zh-CN"/>
              </w:rPr>
              <w:t>... CS</w:t>
            </w:r>
          </w:p>
          <w:p w14:paraId="6A27B541" w14:textId="77777777" w:rsidR="00EC76AA" w:rsidRPr="001B63F6" w:rsidRDefault="00EC76AA" w:rsidP="00EC76AA">
            <w:pPr>
              <w:rPr>
                <w:rStyle w:val="ab"/>
                <w:rFonts w:eastAsia="微软雅黑" w:cs="Arial"/>
                <w:bCs/>
                <w:iCs/>
                <w:lang w:eastAsia="zh-CN"/>
              </w:rPr>
            </w:pPr>
          </w:p>
          <w:p w14:paraId="10617022" w14:textId="77777777" w:rsidR="00EC76AA" w:rsidRPr="001B63F6" w:rsidRDefault="00EC76AA" w:rsidP="00EC76AA">
            <w:pPr>
              <w:rPr>
                <w:rStyle w:val="ab"/>
                <w:rFonts w:eastAsia="微软雅黑" w:cs="Arial"/>
                <w:bCs/>
                <w:iCs/>
                <w:lang w:eastAsia="zh-CN"/>
              </w:rPr>
            </w:pPr>
            <w:r w:rsidRPr="001B63F6">
              <w:rPr>
                <w:rFonts w:eastAsia="微软雅黑" w:cs="Arial"/>
                <w:sz w:val="22"/>
                <w:szCs w:val="22"/>
              </w:rPr>
              <w:t>Read software checksum</w:t>
            </w:r>
            <w:r w:rsidRPr="001B63F6">
              <w:rPr>
                <w:rStyle w:val="ab"/>
                <w:rFonts w:eastAsia="微软雅黑" w:cs="Arial"/>
                <w:bCs/>
                <w:iCs/>
                <w:lang w:eastAsia="zh-CN"/>
              </w:rPr>
              <w:t>: slider</w:t>
            </w:r>
          </w:p>
          <w:p w14:paraId="051782F3" w14:textId="77777777" w:rsidR="00EC76AA" w:rsidRPr="001B63F6" w:rsidRDefault="00EC76AA" w:rsidP="00EC76AA">
            <w:pPr>
              <w:rPr>
                <w:rStyle w:val="ab"/>
                <w:rFonts w:eastAsia="微软雅黑" w:cs="Arial"/>
                <w:bCs/>
                <w:iCs/>
                <w:lang w:eastAsia="zh-CN"/>
              </w:rPr>
            </w:pPr>
            <w:r w:rsidRPr="001B63F6">
              <w:rPr>
                <w:rStyle w:val="ab"/>
                <w:rFonts w:eastAsia="微软雅黑" w:cs="Arial"/>
                <w:bCs/>
                <w:iCs/>
                <w:lang w:eastAsia="zh-CN"/>
              </w:rPr>
              <w:t xml:space="preserve">1. send message </w:t>
            </w:r>
            <w:r w:rsidR="00683A12" w:rsidRPr="001B63F6">
              <w:rPr>
                <w:rStyle w:val="ab"/>
                <w:rFonts w:eastAsia="微软雅黑" w:cs="Arial"/>
                <w:bCs/>
                <w:iCs/>
                <w:lang w:eastAsia="zh-CN"/>
              </w:rPr>
              <w:t>5A 05 XX 03 30 04 09 CS</w:t>
            </w:r>
          </w:p>
          <w:p w14:paraId="72075966" w14:textId="77777777" w:rsidR="00EC76AA" w:rsidRPr="001B63F6" w:rsidRDefault="00EC76AA" w:rsidP="00EC76AA">
            <w:pPr>
              <w:rPr>
                <w:rStyle w:val="ab"/>
                <w:rFonts w:eastAsia="微软雅黑" w:cs="Arial"/>
                <w:bCs/>
                <w:iCs/>
                <w:lang w:eastAsia="zh-CN"/>
              </w:rPr>
            </w:pPr>
            <w:r w:rsidRPr="001B63F6">
              <w:rPr>
                <w:rStyle w:val="ab"/>
                <w:rFonts w:eastAsia="微软雅黑" w:cs="Arial"/>
                <w:bCs/>
                <w:iCs/>
                <w:lang w:eastAsia="zh-CN"/>
              </w:rPr>
              <w:t xml:space="preserve">2. receive message </w:t>
            </w:r>
            <w:r w:rsidR="00683A12" w:rsidRPr="001B63F6">
              <w:rPr>
                <w:rStyle w:val="ab"/>
                <w:rFonts w:eastAsia="微软雅黑" w:cs="Arial"/>
                <w:bCs/>
                <w:iCs/>
                <w:lang w:eastAsia="zh-CN"/>
              </w:rPr>
              <w:t xml:space="preserve">5A 06 XX </w:t>
            </w:r>
            <w:proofErr w:type="spellStart"/>
            <w:r w:rsidR="00683A12" w:rsidRPr="001B63F6">
              <w:rPr>
                <w:rStyle w:val="ab"/>
                <w:rFonts w:eastAsia="微软雅黑" w:cs="Arial"/>
                <w:bCs/>
                <w:iCs/>
                <w:lang w:eastAsia="zh-CN"/>
              </w:rPr>
              <w:t>XX</w:t>
            </w:r>
            <w:proofErr w:type="spellEnd"/>
            <w:r w:rsidR="00683A12" w:rsidRPr="001B63F6">
              <w:rPr>
                <w:rStyle w:val="ab"/>
                <w:rFonts w:eastAsia="微软雅黑" w:cs="Arial"/>
                <w:bCs/>
                <w:iCs/>
                <w:lang w:eastAsia="zh-CN"/>
              </w:rPr>
              <w:t xml:space="preserve"> 30 04 09 00 XX... CS</w:t>
            </w:r>
          </w:p>
          <w:p w14:paraId="1EFD95F1" w14:textId="77777777" w:rsidR="00EC76AA" w:rsidRPr="001B63F6" w:rsidRDefault="00EC76AA" w:rsidP="00EC76AA">
            <w:pPr>
              <w:rPr>
                <w:rStyle w:val="ab"/>
                <w:rFonts w:eastAsia="微软雅黑" w:cs="Arial"/>
                <w:bCs/>
                <w:iCs/>
              </w:rPr>
            </w:pPr>
          </w:p>
          <w:p w14:paraId="016E0A02" w14:textId="77777777" w:rsidR="00EC76AA" w:rsidRPr="001B63F6" w:rsidRDefault="00EC76AA" w:rsidP="00B164F5">
            <w:pPr>
              <w:jc w:val="both"/>
              <w:rPr>
                <w:rStyle w:val="ab"/>
                <w:rFonts w:eastAsia="微软雅黑" w:cs="Arial"/>
                <w:bCs/>
                <w:iCs/>
                <w:color w:val="FF0000"/>
                <w:lang w:eastAsia="zh-CN"/>
              </w:rPr>
            </w:pPr>
            <w:r w:rsidRPr="001B63F6">
              <w:rPr>
                <w:rFonts w:eastAsia="微软雅黑" w:cs="Arial"/>
                <w:color w:val="FF0000"/>
                <w:sz w:val="22"/>
                <w:szCs w:val="22"/>
              </w:rPr>
              <w:t>Read internal software version</w:t>
            </w:r>
            <w:r w:rsidRPr="001B63F6">
              <w:rPr>
                <w:rStyle w:val="ab"/>
                <w:rFonts w:eastAsia="微软雅黑" w:cs="Arial"/>
                <w:bCs/>
                <w:iCs/>
                <w:color w:val="FF0000"/>
                <w:lang w:eastAsia="zh-CN"/>
              </w:rPr>
              <w:t>: sensor key</w:t>
            </w:r>
          </w:p>
          <w:p w14:paraId="75829ED4" w14:textId="77777777" w:rsidR="00EC76AA" w:rsidRPr="001B63F6" w:rsidRDefault="00EC76AA" w:rsidP="00B164F5">
            <w:pPr>
              <w:jc w:val="both"/>
              <w:rPr>
                <w:rStyle w:val="ab"/>
                <w:rFonts w:eastAsia="微软雅黑" w:cs="Arial"/>
                <w:bCs/>
                <w:iCs/>
                <w:color w:val="FF0000"/>
                <w:lang w:eastAsia="zh-CN"/>
              </w:rPr>
            </w:pPr>
            <w:r w:rsidRPr="001B63F6">
              <w:rPr>
                <w:rStyle w:val="ab"/>
                <w:rFonts w:eastAsia="微软雅黑" w:cs="Arial"/>
                <w:bCs/>
                <w:iCs/>
                <w:color w:val="FF0000"/>
                <w:lang w:eastAsia="zh-CN"/>
              </w:rPr>
              <w:t xml:space="preserve">1. send message </w:t>
            </w:r>
            <w:r w:rsidR="00683A12" w:rsidRPr="001B63F6">
              <w:rPr>
                <w:rStyle w:val="ab"/>
                <w:rFonts w:eastAsia="微软雅黑" w:cs="Arial"/>
                <w:bCs/>
                <w:iCs/>
                <w:color w:val="FF0000"/>
                <w:lang w:eastAsia="zh-CN"/>
              </w:rPr>
              <w:t xml:space="preserve">5A 06 XX </w:t>
            </w:r>
            <w:proofErr w:type="spellStart"/>
            <w:r w:rsidR="00683A12" w:rsidRPr="001B63F6">
              <w:rPr>
                <w:rStyle w:val="ab"/>
                <w:rFonts w:eastAsia="微软雅黑" w:cs="Arial"/>
                <w:bCs/>
                <w:iCs/>
                <w:color w:val="FF0000"/>
                <w:lang w:eastAsia="zh-CN"/>
              </w:rPr>
              <w:t>XX</w:t>
            </w:r>
            <w:proofErr w:type="spellEnd"/>
            <w:r w:rsidR="00683A12" w:rsidRPr="001B63F6">
              <w:rPr>
                <w:rStyle w:val="ab"/>
                <w:rFonts w:eastAsia="微软雅黑" w:cs="Arial"/>
                <w:bCs/>
                <w:iCs/>
                <w:color w:val="FF0000"/>
                <w:lang w:eastAsia="zh-CN"/>
              </w:rPr>
              <w:t xml:space="preserve"> 30 05 00 00 XX...CS</w:t>
            </w:r>
          </w:p>
          <w:p w14:paraId="2F141C62" w14:textId="77777777" w:rsidR="00EC76AA" w:rsidRPr="001B63F6" w:rsidRDefault="00EC76AA" w:rsidP="00B164F5">
            <w:pPr>
              <w:jc w:val="both"/>
              <w:rPr>
                <w:rStyle w:val="ab"/>
                <w:rFonts w:eastAsia="微软雅黑" w:cs="Arial"/>
                <w:bCs/>
                <w:iCs/>
                <w:color w:val="FF0000"/>
                <w:lang w:eastAsia="zh-CN"/>
              </w:rPr>
            </w:pPr>
            <w:r w:rsidRPr="001B63F6">
              <w:rPr>
                <w:rStyle w:val="ab"/>
                <w:rFonts w:eastAsia="微软雅黑" w:cs="Arial"/>
                <w:bCs/>
                <w:iCs/>
                <w:color w:val="FF0000"/>
                <w:lang w:eastAsia="zh-CN"/>
              </w:rPr>
              <w:t xml:space="preserve">2. receive message </w:t>
            </w:r>
            <w:r w:rsidR="00683A12" w:rsidRPr="001B63F6">
              <w:rPr>
                <w:rStyle w:val="ab"/>
                <w:rFonts w:eastAsia="微软雅黑" w:cs="Arial"/>
                <w:bCs/>
                <w:iCs/>
                <w:color w:val="FF0000"/>
                <w:lang w:eastAsia="zh-CN"/>
              </w:rPr>
              <w:t>5A 05 XX 03 30 05 01 CS</w:t>
            </w:r>
          </w:p>
          <w:p w14:paraId="3191BA3D" w14:textId="77777777" w:rsidR="00EC76AA" w:rsidRPr="001B63F6" w:rsidRDefault="00EC76AA" w:rsidP="00B164F5">
            <w:pPr>
              <w:jc w:val="both"/>
              <w:rPr>
                <w:rStyle w:val="ab"/>
                <w:rFonts w:eastAsia="微软雅黑" w:cs="Arial"/>
                <w:bCs/>
                <w:iCs/>
                <w:color w:val="FF0000"/>
                <w:lang w:eastAsia="zh-CN"/>
              </w:rPr>
            </w:pPr>
          </w:p>
          <w:p w14:paraId="3EA27972" w14:textId="77777777" w:rsidR="00EC76AA" w:rsidRPr="001B63F6" w:rsidRDefault="00EC76AA" w:rsidP="00B164F5">
            <w:pPr>
              <w:jc w:val="both"/>
              <w:rPr>
                <w:rStyle w:val="ab"/>
                <w:rFonts w:eastAsia="微软雅黑" w:cs="Arial"/>
                <w:bCs/>
                <w:iCs/>
                <w:color w:val="FF0000"/>
                <w:lang w:eastAsia="zh-CN"/>
              </w:rPr>
            </w:pPr>
            <w:r w:rsidRPr="001B63F6">
              <w:rPr>
                <w:rFonts w:eastAsia="微软雅黑" w:cs="Arial"/>
                <w:color w:val="FF0000"/>
                <w:sz w:val="22"/>
                <w:szCs w:val="22"/>
              </w:rPr>
              <w:t>Read software checksum</w:t>
            </w:r>
            <w:r w:rsidRPr="001B63F6">
              <w:rPr>
                <w:rStyle w:val="ab"/>
                <w:rFonts w:eastAsia="微软雅黑" w:cs="Arial"/>
                <w:bCs/>
                <w:iCs/>
                <w:color w:val="FF0000"/>
                <w:lang w:eastAsia="zh-CN"/>
              </w:rPr>
              <w:t>: sensor key</w:t>
            </w:r>
          </w:p>
          <w:p w14:paraId="7A19E899" w14:textId="77777777" w:rsidR="00EC76AA" w:rsidRPr="001B63F6" w:rsidRDefault="00EC76AA" w:rsidP="00B164F5">
            <w:pPr>
              <w:jc w:val="both"/>
              <w:rPr>
                <w:rStyle w:val="ab"/>
                <w:rFonts w:eastAsia="微软雅黑" w:cs="Arial"/>
                <w:bCs/>
                <w:iCs/>
                <w:color w:val="FF0000"/>
                <w:lang w:eastAsia="zh-CN"/>
              </w:rPr>
            </w:pPr>
            <w:r w:rsidRPr="001B63F6">
              <w:rPr>
                <w:rStyle w:val="ab"/>
                <w:rFonts w:eastAsia="微软雅黑" w:cs="Arial"/>
                <w:bCs/>
                <w:iCs/>
                <w:color w:val="FF0000"/>
                <w:lang w:eastAsia="zh-CN"/>
              </w:rPr>
              <w:t>1. send message 5A 05 0D 03 30 00 04 A1</w:t>
            </w:r>
          </w:p>
          <w:p w14:paraId="4EFD1BC9" w14:textId="77777777" w:rsidR="00EC76AA" w:rsidRPr="001B63F6" w:rsidRDefault="00EC76AA" w:rsidP="00B164F5">
            <w:pPr>
              <w:jc w:val="both"/>
              <w:rPr>
                <w:rStyle w:val="ab"/>
                <w:rFonts w:eastAsia="微软雅黑" w:cs="Arial"/>
                <w:bCs/>
                <w:iCs/>
                <w:color w:val="FF0000"/>
                <w:lang w:eastAsia="zh-CN"/>
              </w:rPr>
            </w:pPr>
            <w:r w:rsidRPr="001B63F6">
              <w:rPr>
                <w:rStyle w:val="ab"/>
                <w:rFonts w:eastAsia="微软雅黑" w:cs="Arial"/>
                <w:bCs/>
                <w:iCs/>
                <w:color w:val="FF0000"/>
                <w:lang w:eastAsia="zh-CN"/>
              </w:rPr>
              <w:t xml:space="preserve">2. receive message 5A 06 0D 08 30 00 04 XX </w:t>
            </w:r>
            <w:proofErr w:type="spellStart"/>
            <w:proofErr w:type="gramStart"/>
            <w:r w:rsidRPr="001B63F6">
              <w:rPr>
                <w:rStyle w:val="ab"/>
                <w:rFonts w:eastAsia="微软雅黑" w:cs="Arial"/>
                <w:bCs/>
                <w:iCs/>
                <w:color w:val="FF0000"/>
                <w:lang w:eastAsia="zh-CN"/>
              </w:rPr>
              <w:t>XX</w:t>
            </w:r>
            <w:proofErr w:type="spellEnd"/>
            <w:r w:rsidRPr="001B63F6">
              <w:rPr>
                <w:rStyle w:val="ab"/>
                <w:rFonts w:eastAsia="微软雅黑" w:cs="Arial"/>
                <w:bCs/>
                <w:iCs/>
                <w:color w:val="FF0000"/>
                <w:lang w:eastAsia="zh-CN"/>
              </w:rPr>
              <w:t>..</w:t>
            </w:r>
            <w:proofErr w:type="gramEnd"/>
            <w:r w:rsidRPr="001B63F6">
              <w:rPr>
                <w:rStyle w:val="ab"/>
                <w:rFonts w:eastAsia="微软雅黑" w:cs="Arial"/>
                <w:bCs/>
                <w:iCs/>
                <w:color w:val="FF0000"/>
                <w:lang w:eastAsia="zh-CN"/>
              </w:rPr>
              <w:t xml:space="preserve"> CS</w:t>
            </w:r>
          </w:p>
          <w:p w14:paraId="5F1FBE91" w14:textId="77777777" w:rsidR="00EC76AA" w:rsidRPr="001B63F6" w:rsidRDefault="00EC76AA" w:rsidP="00B164F5">
            <w:pPr>
              <w:jc w:val="both"/>
              <w:rPr>
                <w:rStyle w:val="ab"/>
                <w:rFonts w:eastAsia="微软雅黑" w:cs="Arial"/>
                <w:bCs/>
                <w:iCs/>
                <w:color w:val="FF0000"/>
                <w:lang w:eastAsia="zh-CN"/>
              </w:rPr>
            </w:pPr>
          </w:p>
          <w:p w14:paraId="5FDEA4A1" w14:textId="77777777" w:rsidR="00EC76AA" w:rsidRPr="001B63F6" w:rsidRDefault="00EC76AA" w:rsidP="00B164F5">
            <w:pPr>
              <w:jc w:val="both"/>
              <w:rPr>
                <w:rStyle w:val="ab"/>
                <w:rFonts w:eastAsia="微软雅黑" w:cs="Arial"/>
                <w:bCs/>
                <w:iCs/>
                <w:color w:val="FF0000"/>
                <w:lang w:eastAsia="zh-CN"/>
              </w:rPr>
            </w:pPr>
            <w:r w:rsidRPr="001B63F6">
              <w:rPr>
                <w:rFonts w:eastAsia="微软雅黑" w:cs="Arial"/>
                <w:color w:val="FF0000"/>
                <w:sz w:val="22"/>
                <w:szCs w:val="22"/>
              </w:rPr>
              <w:t>Read internal software version</w:t>
            </w:r>
            <w:r w:rsidRPr="001B63F6">
              <w:rPr>
                <w:rStyle w:val="ab"/>
                <w:rFonts w:eastAsia="微软雅黑" w:cs="Arial"/>
                <w:bCs/>
                <w:iCs/>
                <w:color w:val="FF0000"/>
                <w:lang w:eastAsia="zh-CN"/>
              </w:rPr>
              <w:t>: HWR</w:t>
            </w:r>
          </w:p>
          <w:p w14:paraId="7B5E9A2A" w14:textId="77777777" w:rsidR="00EC76AA" w:rsidRPr="001B63F6" w:rsidRDefault="00EC76AA" w:rsidP="00B164F5">
            <w:pPr>
              <w:jc w:val="both"/>
              <w:rPr>
                <w:rStyle w:val="ab"/>
                <w:rFonts w:eastAsia="微软雅黑" w:cs="Arial"/>
                <w:bCs/>
                <w:iCs/>
                <w:color w:val="FF0000"/>
                <w:lang w:eastAsia="zh-CN"/>
              </w:rPr>
            </w:pPr>
            <w:r w:rsidRPr="001B63F6">
              <w:rPr>
                <w:rStyle w:val="ab"/>
                <w:rFonts w:eastAsia="微软雅黑" w:cs="Arial"/>
                <w:bCs/>
                <w:iCs/>
                <w:color w:val="FF0000"/>
                <w:lang w:eastAsia="zh-CN"/>
              </w:rPr>
              <w:t>1. send message 5A 05 19 03 30 00 01 AC</w:t>
            </w:r>
          </w:p>
          <w:p w14:paraId="774D29C0" w14:textId="77777777" w:rsidR="00EC76AA" w:rsidRPr="001B63F6" w:rsidRDefault="00EC76AA" w:rsidP="00B164F5">
            <w:pPr>
              <w:jc w:val="both"/>
              <w:rPr>
                <w:rStyle w:val="ab"/>
                <w:rFonts w:eastAsia="微软雅黑" w:cs="Arial"/>
                <w:bCs/>
                <w:iCs/>
                <w:color w:val="FF0000"/>
                <w:lang w:eastAsia="zh-CN"/>
              </w:rPr>
            </w:pPr>
            <w:r w:rsidRPr="001B63F6">
              <w:rPr>
                <w:rStyle w:val="ab"/>
                <w:rFonts w:eastAsia="微软雅黑" w:cs="Arial"/>
                <w:bCs/>
                <w:iCs/>
                <w:color w:val="FF0000"/>
                <w:lang w:eastAsia="zh-CN"/>
              </w:rPr>
              <w:t>2. receive message 5A 06 19 14 30 00 01 XX XX...CS</w:t>
            </w:r>
          </w:p>
          <w:p w14:paraId="6647AB8D" w14:textId="77777777" w:rsidR="00EC76AA" w:rsidRPr="001B63F6" w:rsidRDefault="00EC76AA" w:rsidP="00B164F5">
            <w:pPr>
              <w:jc w:val="both"/>
              <w:rPr>
                <w:rStyle w:val="ab"/>
                <w:rFonts w:eastAsia="微软雅黑" w:cs="Arial"/>
                <w:bCs/>
                <w:iCs/>
                <w:color w:val="FF0000"/>
                <w:lang w:eastAsia="zh-CN"/>
              </w:rPr>
            </w:pPr>
          </w:p>
          <w:p w14:paraId="668D235A" w14:textId="77777777" w:rsidR="00EC76AA" w:rsidRPr="001B63F6" w:rsidRDefault="00EC76AA" w:rsidP="00B164F5">
            <w:pPr>
              <w:jc w:val="both"/>
              <w:rPr>
                <w:rStyle w:val="ab"/>
                <w:rFonts w:eastAsia="微软雅黑" w:cs="Arial"/>
                <w:bCs/>
                <w:iCs/>
                <w:color w:val="FF0000"/>
                <w:lang w:eastAsia="zh-CN"/>
              </w:rPr>
            </w:pPr>
            <w:r w:rsidRPr="001B63F6">
              <w:rPr>
                <w:rFonts w:eastAsia="微软雅黑" w:cs="Arial"/>
                <w:color w:val="FF0000"/>
                <w:sz w:val="22"/>
                <w:szCs w:val="22"/>
              </w:rPr>
              <w:t>Read software checksum</w:t>
            </w:r>
            <w:r w:rsidRPr="001B63F6">
              <w:rPr>
                <w:rStyle w:val="ab"/>
                <w:rFonts w:eastAsia="微软雅黑" w:cs="Arial"/>
                <w:bCs/>
                <w:iCs/>
                <w:color w:val="FF0000"/>
                <w:lang w:eastAsia="zh-CN"/>
              </w:rPr>
              <w:t>: HWR</w:t>
            </w:r>
          </w:p>
          <w:p w14:paraId="4F921973" w14:textId="77777777" w:rsidR="00EC76AA" w:rsidRPr="001B63F6" w:rsidRDefault="00EC76AA" w:rsidP="00B164F5">
            <w:pPr>
              <w:jc w:val="both"/>
              <w:rPr>
                <w:rStyle w:val="ab"/>
                <w:rFonts w:eastAsia="微软雅黑" w:cs="Arial"/>
                <w:bCs/>
                <w:iCs/>
                <w:color w:val="FF0000"/>
                <w:lang w:eastAsia="zh-CN"/>
              </w:rPr>
            </w:pPr>
            <w:r w:rsidRPr="001B63F6">
              <w:rPr>
                <w:rStyle w:val="ab"/>
                <w:rFonts w:eastAsia="微软雅黑" w:cs="Arial"/>
                <w:bCs/>
                <w:iCs/>
                <w:color w:val="FF0000"/>
                <w:lang w:eastAsia="zh-CN"/>
              </w:rPr>
              <w:t>1. send message 5A 05 0D 03 30 00 04 A1</w:t>
            </w:r>
          </w:p>
          <w:p w14:paraId="32E71DE1" w14:textId="77777777" w:rsidR="00EC76AA" w:rsidRPr="001B63F6" w:rsidRDefault="00EC76AA" w:rsidP="00B164F5">
            <w:pPr>
              <w:jc w:val="both"/>
              <w:rPr>
                <w:rStyle w:val="ab"/>
                <w:rFonts w:eastAsia="微软雅黑" w:cs="Arial"/>
                <w:bCs/>
                <w:iCs/>
                <w:color w:val="FF0000"/>
                <w:lang w:eastAsia="zh-CN"/>
              </w:rPr>
            </w:pPr>
            <w:r w:rsidRPr="001B63F6">
              <w:rPr>
                <w:rStyle w:val="ab"/>
                <w:rFonts w:eastAsia="微软雅黑" w:cs="Arial"/>
                <w:bCs/>
                <w:iCs/>
                <w:color w:val="FF0000"/>
                <w:lang w:eastAsia="zh-CN"/>
              </w:rPr>
              <w:t xml:space="preserve">2. receive message 5A 06 0D 08 30 00 04 XX </w:t>
            </w:r>
            <w:proofErr w:type="spellStart"/>
            <w:proofErr w:type="gramStart"/>
            <w:r w:rsidRPr="001B63F6">
              <w:rPr>
                <w:rStyle w:val="ab"/>
                <w:rFonts w:eastAsia="微软雅黑" w:cs="Arial"/>
                <w:bCs/>
                <w:iCs/>
                <w:color w:val="FF0000"/>
                <w:lang w:eastAsia="zh-CN"/>
              </w:rPr>
              <w:t>XX</w:t>
            </w:r>
            <w:proofErr w:type="spellEnd"/>
            <w:r w:rsidRPr="001B63F6">
              <w:rPr>
                <w:rStyle w:val="ab"/>
                <w:rFonts w:eastAsia="微软雅黑" w:cs="Arial"/>
                <w:bCs/>
                <w:iCs/>
                <w:color w:val="FF0000"/>
                <w:lang w:eastAsia="zh-CN"/>
              </w:rPr>
              <w:t>..</w:t>
            </w:r>
            <w:proofErr w:type="gramEnd"/>
            <w:r w:rsidRPr="001B63F6">
              <w:rPr>
                <w:rStyle w:val="ab"/>
                <w:rFonts w:eastAsia="微软雅黑" w:cs="Arial"/>
                <w:bCs/>
                <w:iCs/>
                <w:color w:val="FF0000"/>
                <w:lang w:eastAsia="zh-CN"/>
              </w:rPr>
              <w:t xml:space="preserve"> CS</w:t>
            </w:r>
          </w:p>
          <w:p w14:paraId="6772170E" w14:textId="77777777" w:rsidR="00EC76AA" w:rsidRPr="001B63F6" w:rsidRDefault="00EC76AA" w:rsidP="00C37794">
            <w:pPr>
              <w:rPr>
                <w:rFonts w:eastAsia="微软雅黑" w:cs="Arial"/>
                <w:sz w:val="22"/>
                <w:szCs w:val="22"/>
              </w:rPr>
            </w:pPr>
          </w:p>
        </w:tc>
      </w:tr>
    </w:tbl>
    <w:p w14:paraId="45893E37" w14:textId="77777777" w:rsidR="00D67661" w:rsidRPr="001B63F6" w:rsidRDefault="00D67661" w:rsidP="00D67661">
      <w:pPr>
        <w:pStyle w:val="a0"/>
        <w:rPr>
          <w:rFonts w:eastAsia="微软雅黑" w:cs="Arial"/>
          <w:lang w:eastAsia="zh-CN"/>
        </w:rPr>
      </w:pPr>
    </w:p>
    <w:p w14:paraId="3D24A6F6" w14:textId="77777777" w:rsidR="00D67661" w:rsidRPr="001B63F6" w:rsidRDefault="00D67661" w:rsidP="00D67661">
      <w:pPr>
        <w:pStyle w:val="40"/>
        <w:rPr>
          <w:rStyle w:val="ab"/>
          <w:rFonts w:eastAsia="微软雅黑" w:cs="Arial"/>
          <w:bCs w:val="0"/>
          <w:iCs w:val="0"/>
          <w:lang w:eastAsia="zh-CN"/>
        </w:rPr>
      </w:pPr>
      <w:bookmarkStart w:id="323" w:name="_Toc228968184"/>
      <w:r w:rsidRPr="001B63F6">
        <w:rPr>
          <w:rFonts w:eastAsia="微软雅黑" w:cs="Arial"/>
        </w:rPr>
        <w:lastRenderedPageBreak/>
        <w:t>Write and read HW version</w:t>
      </w:r>
      <w:r w:rsidRPr="001B63F6">
        <w:rPr>
          <w:rStyle w:val="ab"/>
          <w:rFonts w:eastAsia="微软雅黑" w:cs="Arial"/>
          <w:bCs w:val="0"/>
          <w:iCs w:val="0"/>
          <w:lang w:eastAsia="zh-CN"/>
        </w:rPr>
        <w:t xml:space="preserve"> [SyRD-IMPLEMENT-000</w:t>
      </w:r>
      <w:r w:rsidR="00030632" w:rsidRPr="001B63F6">
        <w:rPr>
          <w:rStyle w:val="ab"/>
          <w:rFonts w:eastAsia="微软雅黑" w:cs="Arial"/>
          <w:bCs w:val="0"/>
          <w:iCs w:val="0"/>
          <w:lang w:eastAsia="zh-CN"/>
        </w:rPr>
        <w:t>8</w:t>
      </w:r>
      <w:r w:rsidRPr="001B63F6">
        <w:rPr>
          <w:rStyle w:val="ab"/>
          <w:rFonts w:eastAsia="微软雅黑" w:cs="Arial"/>
          <w:bCs w:val="0"/>
          <w:iCs w:val="0"/>
          <w:lang w:eastAsia="zh-CN"/>
        </w:rPr>
        <w:t>]</w:t>
      </w:r>
      <w:bookmarkEnd w:id="323"/>
    </w:p>
    <w:tbl>
      <w:tblPr>
        <w:tblStyle w:val="af8"/>
        <w:tblW w:w="10031" w:type="dxa"/>
        <w:tblLook w:val="04A0" w:firstRow="1" w:lastRow="0" w:firstColumn="1" w:lastColumn="0" w:noHBand="0" w:noVBand="1"/>
      </w:tblPr>
      <w:tblGrid>
        <w:gridCol w:w="2042"/>
        <w:gridCol w:w="7989"/>
      </w:tblGrid>
      <w:tr w:rsidR="00D67661" w:rsidRPr="001B63F6" w14:paraId="629EA498" w14:textId="77777777" w:rsidTr="00032B4C">
        <w:tc>
          <w:tcPr>
            <w:tcW w:w="2042" w:type="dxa"/>
            <w:tcBorders>
              <w:top w:val="single" w:sz="4" w:space="0" w:color="auto"/>
              <w:left w:val="single" w:sz="4" w:space="0" w:color="auto"/>
              <w:bottom w:val="single" w:sz="4" w:space="0" w:color="auto"/>
              <w:right w:val="single" w:sz="4" w:space="0" w:color="auto"/>
            </w:tcBorders>
            <w:hideMark/>
          </w:tcPr>
          <w:p w14:paraId="4226032F" w14:textId="77777777" w:rsidR="00D67661" w:rsidRPr="001B63F6" w:rsidRDefault="00D67661" w:rsidP="00D67661">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4754F76B" w14:textId="77777777" w:rsidR="00D67661" w:rsidRPr="001B63F6" w:rsidRDefault="00D67661" w:rsidP="00D67661">
            <w:pPr>
              <w:rPr>
                <w:rFonts w:eastAsia="微软雅黑" w:cs="Arial"/>
                <w:sz w:val="22"/>
                <w:szCs w:val="22"/>
              </w:rPr>
            </w:pPr>
            <w:r w:rsidRPr="001B63F6">
              <w:rPr>
                <w:rFonts w:eastAsia="微软雅黑" w:cs="Arial"/>
                <w:sz w:val="22"/>
                <w:szCs w:val="22"/>
              </w:rPr>
              <w:t>Support write and read hardware version</w:t>
            </w:r>
          </w:p>
          <w:p w14:paraId="21A49971" w14:textId="77777777" w:rsidR="00D67661" w:rsidRPr="001B63F6" w:rsidRDefault="00D67661" w:rsidP="00D67661">
            <w:pPr>
              <w:rPr>
                <w:rFonts w:eastAsia="微软雅黑" w:cs="Arial"/>
                <w:sz w:val="22"/>
                <w:szCs w:val="22"/>
              </w:rPr>
            </w:pPr>
          </w:p>
          <w:p w14:paraId="429F4829" w14:textId="77777777" w:rsidR="00D67661" w:rsidRPr="001B63F6" w:rsidRDefault="00D67661" w:rsidP="00D67661">
            <w:pPr>
              <w:rPr>
                <w:rFonts w:eastAsia="微软雅黑" w:cs="Arial"/>
                <w:sz w:val="22"/>
                <w:szCs w:val="22"/>
              </w:rPr>
            </w:pPr>
            <w:r w:rsidRPr="001B63F6">
              <w:rPr>
                <w:rFonts w:eastAsia="微软雅黑" w:cs="Arial"/>
                <w:sz w:val="22"/>
                <w:szCs w:val="22"/>
              </w:rPr>
              <w:t>When the system stayed at EOL mode, display shall write the hardware version to the Data-flash in the MCU when received the CAN message to write the hardware version.</w:t>
            </w:r>
          </w:p>
          <w:p w14:paraId="73A02B00" w14:textId="77777777" w:rsidR="00D67661" w:rsidRPr="001B63F6" w:rsidRDefault="00D67661" w:rsidP="00D67661">
            <w:pPr>
              <w:rPr>
                <w:rFonts w:eastAsia="微软雅黑" w:cs="Arial"/>
                <w:sz w:val="22"/>
                <w:szCs w:val="22"/>
              </w:rPr>
            </w:pPr>
            <w:r w:rsidRPr="001B63F6">
              <w:rPr>
                <w:rFonts w:eastAsia="微软雅黑" w:cs="Arial"/>
                <w:sz w:val="22"/>
                <w:szCs w:val="22"/>
              </w:rPr>
              <w:t xml:space="preserve">When the system </w:t>
            </w:r>
            <w:proofErr w:type="gramStart"/>
            <w:r w:rsidRPr="001B63F6">
              <w:rPr>
                <w:rFonts w:eastAsia="微软雅黑" w:cs="Arial"/>
                <w:sz w:val="22"/>
                <w:szCs w:val="22"/>
              </w:rPr>
              <w:t>stay</w:t>
            </w:r>
            <w:proofErr w:type="gramEnd"/>
            <w:r w:rsidRPr="001B63F6">
              <w:rPr>
                <w:rFonts w:eastAsia="微软雅黑" w:cs="Arial"/>
                <w:sz w:val="22"/>
                <w:szCs w:val="22"/>
              </w:rPr>
              <w:t xml:space="preserve"> at EOL mode, display shall report the hardware version when received the CAN message to read the hardware version.</w:t>
            </w:r>
          </w:p>
        </w:tc>
      </w:tr>
      <w:tr w:rsidR="00D67661" w:rsidRPr="001B63F6" w14:paraId="36F0D6AA" w14:textId="77777777" w:rsidTr="00032B4C">
        <w:tc>
          <w:tcPr>
            <w:tcW w:w="2042" w:type="dxa"/>
            <w:tcBorders>
              <w:top w:val="single" w:sz="4" w:space="0" w:color="auto"/>
              <w:left w:val="single" w:sz="4" w:space="0" w:color="auto"/>
              <w:bottom w:val="single" w:sz="4" w:space="0" w:color="auto"/>
              <w:right w:val="single" w:sz="4" w:space="0" w:color="auto"/>
            </w:tcBorders>
          </w:tcPr>
          <w:p w14:paraId="7B1D5653" w14:textId="77777777" w:rsidR="00D67661" w:rsidRPr="001B63F6" w:rsidRDefault="00D67661" w:rsidP="00D67661">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2F8598B4"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333FF042" w14:textId="77777777" w:rsidR="00D67661" w:rsidRPr="001B63F6" w:rsidRDefault="001B63F6" w:rsidP="001B63F6">
            <w:pPr>
              <w:rPr>
                <w:rFonts w:eastAsia="微软雅黑" w:cs="Arial"/>
                <w:sz w:val="22"/>
                <w:szCs w:val="22"/>
              </w:rPr>
            </w:pPr>
            <w:r w:rsidRPr="001B63F6">
              <w:rPr>
                <w:rFonts w:eastAsia="微软雅黑" w:cs="Arial"/>
              </w:rPr>
              <w:t>Impact: None</w:t>
            </w:r>
          </w:p>
        </w:tc>
      </w:tr>
      <w:tr w:rsidR="00D67661" w:rsidRPr="001B63F6" w14:paraId="4E323F58" w14:textId="77777777" w:rsidTr="00032B4C">
        <w:tc>
          <w:tcPr>
            <w:tcW w:w="2042" w:type="dxa"/>
            <w:tcBorders>
              <w:top w:val="single" w:sz="4" w:space="0" w:color="auto"/>
              <w:left w:val="single" w:sz="4" w:space="0" w:color="auto"/>
              <w:bottom w:val="single" w:sz="4" w:space="0" w:color="auto"/>
              <w:right w:val="single" w:sz="4" w:space="0" w:color="auto"/>
            </w:tcBorders>
          </w:tcPr>
          <w:p w14:paraId="5068048F" w14:textId="77777777" w:rsidR="00D67661" w:rsidRPr="001B63F6" w:rsidRDefault="00D67661" w:rsidP="00D67661">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4183C2C2" w14:textId="77777777" w:rsidR="00C37794" w:rsidRPr="001B63F6" w:rsidRDefault="00C37794" w:rsidP="00C37794">
            <w:pPr>
              <w:rPr>
                <w:rStyle w:val="ab"/>
                <w:rFonts w:eastAsia="微软雅黑" w:cs="Arial"/>
                <w:bCs/>
                <w:iCs/>
                <w:lang w:eastAsia="zh-CN"/>
              </w:rPr>
            </w:pPr>
            <w:r w:rsidRPr="001B63F6">
              <w:rPr>
                <w:rFonts w:eastAsia="微软雅黑" w:cs="Arial"/>
                <w:sz w:val="22"/>
                <w:szCs w:val="22"/>
              </w:rPr>
              <w:t>Write hardware version</w:t>
            </w:r>
            <w:r w:rsidRPr="001B63F6">
              <w:rPr>
                <w:rStyle w:val="ab"/>
                <w:rFonts w:eastAsia="微软雅黑" w:cs="Arial"/>
                <w:bCs/>
                <w:iCs/>
                <w:lang w:eastAsia="zh-CN"/>
              </w:rPr>
              <w:t xml:space="preserve">:  </w:t>
            </w:r>
          </w:p>
          <w:p w14:paraId="76D35A06" w14:textId="77777777" w:rsidR="00C37794" w:rsidRPr="001B63F6" w:rsidRDefault="00C37794" w:rsidP="00C37794">
            <w:pPr>
              <w:rPr>
                <w:rStyle w:val="ab"/>
                <w:rFonts w:eastAsia="微软雅黑" w:cs="Arial"/>
                <w:bCs/>
                <w:iCs/>
                <w:lang w:eastAsia="zh-CN"/>
              </w:rPr>
            </w:pPr>
            <w:r w:rsidRPr="001B63F6">
              <w:rPr>
                <w:rStyle w:val="ab"/>
                <w:rFonts w:eastAsia="微软雅黑" w:cs="Arial"/>
                <w:bCs/>
                <w:iCs/>
                <w:lang w:eastAsia="zh-CN"/>
              </w:rPr>
              <w:t xml:space="preserve">1. send message 5A 05 09 06 30 00 02 XX </w:t>
            </w:r>
            <w:proofErr w:type="spellStart"/>
            <w:r w:rsidRPr="001B63F6">
              <w:rPr>
                <w:rStyle w:val="ab"/>
                <w:rFonts w:eastAsia="微软雅黑" w:cs="Arial"/>
                <w:bCs/>
                <w:iCs/>
                <w:lang w:eastAsia="zh-CN"/>
              </w:rPr>
              <w:t>XX</w:t>
            </w:r>
            <w:proofErr w:type="spellEnd"/>
            <w:r w:rsidRPr="001B63F6">
              <w:rPr>
                <w:rStyle w:val="ab"/>
                <w:rFonts w:eastAsia="微软雅黑" w:cs="Arial"/>
                <w:bCs/>
                <w:iCs/>
                <w:lang w:eastAsia="zh-CN"/>
              </w:rPr>
              <w:t xml:space="preserve"> </w:t>
            </w:r>
            <w:proofErr w:type="spellStart"/>
            <w:r w:rsidRPr="001B63F6">
              <w:rPr>
                <w:rStyle w:val="ab"/>
                <w:rFonts w:eastAsia="微软雅黑" w:cs="Arial"/>
                <w:bCs/>
                <w:iCs/>
                <w:lang w:eastAsia="zh-CN"/>
              </w:rPr>
              <w:t>XX</w:t>
            </w:r>
            <w:proofErr w:type="spellEnd"/>
            <w:r w:rsidRPr="001B63F6">
              <w:rPr>
                <w:rStyle w:val="ab"/>
                <w:rFonts w:eastAsia="微软雅黑" w:cs="Arial"/>
                <w:bCs/>
                <w:iCs/>
                <w:lang w:eastAsia="zh-CN"/>
              </w:rPr>
              <w:t xml:space="preserve"> CS</w:t>
            </w:r>
          </w:p>
          <w:p w14:paraId="2531984F" w14:textId="77777777" w:rsidR="00C37794" w:rsidRPr="001B63F6" w:rsidRDefault="00C37794" w:rsidP="00C37794">
            <w:pPr>
              <w:rPr>
                <w:rStyle w:val="ab"/>
                <w:rFonts w:eastAsia="微软雅黑" w:cs="Arial"/>
                <w:bCs/>
                <w:iCs/>
                <w:lang w:eastAsia="zh-CN"/>
              </w:rPr>
            </w:pPr>
            <w:r w:rsidRPr="001B63F6">
              <w:rPr>
                <w:rStyle w:val="ab"/>
                <w:rFonts w:eastAsia="微软雅黑" w:cs="Arial"/>
                <w:bCs/>
                <w:iCs/>
                <w:lang w:eastAsia="zh-CN"/>
              </w:rPr>
              <w:t>2. receive message 5A 06 09 04 30 00 02 XX CS</w:t>
            </w:r>
          </w:p>
          <w:p w14:paraId="7AACD98D" w14:textId="77777777" w:rsidR="00C37794" w:rsidRPr="001B63F6" w:rsidRDefault="00C37794" w:rsidP="00C37794">
            <w:pPr>
              <w:rPr>
                <w:rStyle w:val="ab"/>
                <w:rFonts w:eastAsia="微软雅黑" w:cs="Arial"/>
                <w:bCs/>
                <w:iCs/>
                <w:lang w:eastAsia="zh-CN"/>
              </w:rPr>
            </w:pPr>
          </w:p>
          <w:p w14:paraId="5422E1AB" w14:textId="77777777" w:rsidR="00C37794" w:rsidRPr="001B63F6" w:rsidRDefault="004C6827" w:rsidP="00C37794">
            <w:pPr>
              <w:rPr>
                <w:rStyle w:val="ab"/>
                <w:rFonts w:eastAsia="微软雅黑" w:cs="Arial"/>
                <w:bCs/>
                <w:iCs/>
                <w:lang w:eastAsia="zh-CN"/>
              </w:rPr>
            </w:pPr>
            <w:r w:rsidRPr="001B63F6">
              <w:rPr>
                <w:rFonts w:eastAsia="微软雅黑" w:cs="Arial"/>
                <w:sz w:val="22"/>
                <w:szCs w:val="22"/>
              </w:rPr>
              <w:t>R</w:t>
            </w:r>
            <w:r w:rsidR="00C37794" w:rsidRPr="001B63F6">
              <w:rPr>
                <w:rFonts w:eastAsia="微软雅黑" w:cs="Arial"/>
                <w:sz w:val="22"/>
                <w:szCs w:val="22"/>
              </w:rPr>
              <w:t>ead hardware version</w:t>
            </w:r>
            <w:r w:rsidR="00C37794" w:rsidRPr="001B63F6">
              <w:rPr>
                <w:rStyle w:val="ab"/>
                <w:rFonts w:eastAsia="微软雅黑" w:cs="Arial"/>
                <w:bCs/>
                <w:iCs/>
                <w:lang w:eastAsia="zh-CN"/>
              </w:rPr>
              <w:t xml:space="preserve">:  </w:t>
            </w:r>
          </w:p>
          <w:p w14:paraId="5938493E" w14:textId="77777777" w:rsidR="00C37794" w:rsidRPr="001B63F6" w:rsidRDefault="00C37794" w:rsidP="00C37794">
            <w:pPr>
              <w:rPr>
                <w:rStyle w:val="ab"/>
                <w:rFonts w:eastAsia="微软雅黑" w:cs="Arial"/>
                <w:bCs/>
                <w:iCs/>
                <w:lang w:eastAsia="zh-CN"/>
              </w:rPr>
            </w:pPr>
            <w:r w:rsidRPr="001B63F6">
              <w:rPr>
                <w:rStyle w:val="ab"/>
                <w:rFonts w:eastAsia="微软雅黑" w:cs="Arial"/>
                <w:bCs/>
                <w:iCs/>
                <w:lang w:eastAsia="zh-CN"/>
              </w:rPr>
              <w:t>1. send message 5A 05 0C 03 30 00 03 A1</w:t>
            </w:r>
          </w:p>
          <w:p w14:paraId="5F5EAD7B" w14:textId="77777777" w:rsidR="00D67661" w:rsidRPr="001B63F6" w:rsidRDefault="00C37794" w:rsidP="00C37794">
            <w:pPr>
              <w:rPr>
                <w:rFonts w:eastAsia="微软雅黑" w:cs="Arial"/>
                <w:bCs/>
                <w:iCs/>
                <w:szCs w:val="19"/>
              </w:rPr>
            </w:pPr>
            <w:r w:rsidRPr="001B63F6">
              <w:rPr>
                <w:rStyle w:val="ab"/>
                <w:rFonts w:eastAsia="微软雅黑" w:cs="Arial"/>
                <w:bCs/>
                <w:iCs/>
                <w:lang w:eastAsia="zh-CN"/>
              </w:rPr>
              <w:t xml:space="preserve">2. receive message 5A 06 0C 07 30 00 03 XX </w:t>
            </w:r>
            <w:proofErr w:type="spellStart"/>
            <w:r w:rsidRPr="001B63F6">
              <w:rPr>
                <w:rStyle w:val="ab"/>
                <w:rFonts w:eastAsia="微软雅黑" w:cs="Arial"/>
                <w:bCs/>
                <w:iCs/>
                <w:lang w:eastAsia="zh-CN"/>
              </w:rPr>
              <w:t>XX</w:t>
            </w:r>
            <w:proofErr w:type="spellEnd"/>
            <w:r w:rsidRPr="001B63F6">
              <w:rPr>
                <w:rStyle w:val="ab"/>
                <w:rFonts w:eastAsia="微软雅黑" w:cs="Arial"/>
                <w:bCs/>
                <w:iCs/>
                <w:lang w:eastAsia="zh-CN"/>
              </w:rPr>
              <w:t xml:space="preserve"> </w:t>
            </w:r>
            <w:proofErr w:type="spellStart"/>
            <w:r w:rsidRPr="001B63F6">
              <w:rPr>
                <w:rStyle w:val="ab"/>
                <w:rFonts w:eastAsia="微软雅黑" w:cs="Arial"/>
                <w:bCs/>
                <w:iCs/>
                <w:lang w:eastAsia="zh-CN"/>
              </w:rPr>
              <w:t>XX</w:t>
            </w:r>
            <w:proofErr w:type="spellEnd"/>
            <w:r w:rsidRPr="001B63F6">
              <w:rPr>
                <w:rStyle w:val="ab"/>
                <w:rFonts w:eastAsia="微软雅黑" w:cs="Arial"/>
                <w:bCs/>
                <w:iCs/>
                <w:lang w:eastAsia="zh-CN"/>
              </w:rPr>
              <w:t xml:space="preserve"> XX.CS</w:t>
            </w:r>
          </w:p>
        </w:tc>
      </w:tr>
    </w:tbl>
    <w:p w14:paraId="78B4EFE0" w14:textId="77777777" w:rsidR="00D67661" w:rsidRPr="001B63F6" w:rsidRDefault="00D67661" w:rsidP="00D67661">
      <w:pPr>
        <w:pStyle w:val="a0"/>
        <w:rPr>
          <w:rFonts w:eastAsia="微软雅黑" w:cs="Arial"/>
          <w:lang w:eastAsia="zh-CN"/>
        </w:rPr>
      </w:pPr>
    </w:p>
    <w:p w14:paraId="50636D91" w14:textId="77777777" w:rsidR="00D67661" w:rsidRPr="001B63F6" w:rsidRDefault="00D67661" w:rsidP="00D67661">
      <w:pPr>
        <w:pStyle w:val="40"/>
        <w:rPr>
          <w:rStyle w:val="ab"/>
          <w:rFonts w:eastAsia="微软雅黑" w:cs="Arial"/>
          <w:bCs w:val="0"/>
          <w:iCs w:val="0"/>
          <w:lang w:eastAsia="zh-CN"/>
        </w:rPr>
      </w:pPr>
      <w:bookmarkStart w:id="324" w:name="_Toc228968185"/>
      <w:r w:rsidRPr="001B63F6">
        <w:rPr>
          <w:rStyle w:val="ab"/>
          <w:rFonts w:eastAsia="微软雅黑" w:cs="Arial"/>
          <w:bCs w:val="0"/>
          <w:iCs w:val="0"/>
          <w:lang w:eastAsia="zh-CN"/>
        </w:rPr>
        <w:t>Write and read product serial number [SyRD-IMPLEMENT-000</w:t>
      </w:r>
      <w:r w:rsidR="00030632" w:rsidRPr="001B63F6">
        <w:rPr>
          <w:rStyle w:val="ab"/>
          <w:rFonts w:eastAsia="微软雅黑" w:cs="Arial"/>
          <w:bCs w:val="0"/>
          <w:iCs w:val="0"/>
          <w:lang w:eastAsia="zh-CN"/>
        </w:rPr>
        <w:t>9</w:t>
      </w:r>
      <w:r w:rsidRPr="001B63F6">
        <w:rPr>
          <w:rStyle w:val="ab"/>
          <w:rFonts w:eastAsia="微软雅黑" w:cs="Arial"/>
          <w:bCs w:val="0"/>
          <w:iCs w:val="0"/>
          <w:lang w:eastAsia="zh-CN"/>
        </w:rPr>
        <w:t>]</w:t>
      </w:r>
      <w:bookmarkEnd w:id="324"/>
    </w:p>
    <w:tbl>
      <w:tblPr>
        <w:tblStyle w:val="af8"/>
        <w:tblW w:w="10031" w:type="dxa"/>
        <w:tblLook w:val="04A0" w:firstRow="1" w:lastRow="0" w:firstColumn="1" w:lastColumn="0" w:noHBand="0" w:noVBand="1"/>
      </w:tblPr>
      <w:tblGrid>
        <w:gridCol w:w="2042"/>
        <w:gridCol w:w="7989"/>
      </w:tblGrid>
      <w:tr w:rsidR="00D67661" w:rsidRPr="001B63F6" w14:paraId="1A223C16" w14:textId="77777777" w:rsidTr="00032B4C">
        <w:tc>
          <w:tcPr>
            <w:tcW w:w="2042" w:type="dxa"/>
            <w:tcBorders>
              <w:top w:val="single" w:sz="4" w:space="0" w:color="auto"/>
              <w:left w:val="single" w:sz="4" w:space="0" w:color="auto"/>
              <w:bottom w:val="single" w:sz="4" w:space="0" w:color="auto"/>
              <w:right w:val="single" w:sz="4" w:space="0" w:color="auto"/>
            </w:tcBorders>
            <w:hideMark/>
          </w:tcPr>
          <w:p w14:paraId="116F43FF" w14:textId="77777777" w:rsidR="00D67661" w:rsidRPr="001B63F6" w:rsidRDefault="00D67661" w:rsidP="00D67661">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74904BD3" w14:textId="77777777" w:rsidR="00D67661" w:rsidRPr="001B63F6" w:rsidRDefault="00D67661" w:rsidP="00D67661">
            <w:pPr>
              <w:rPr>
                <w:rFonts w:eastAsia="微软雅黑" w:cs="Arial"/>
                <w:sz w:val="22"/>
                <w:szCs w:val="22"/>
              </w:rPr>
            </w:pPr>
            <w:r w:rsidRPr="001B63F6">
              <w:rPr>
                <w:rFonts w:eastAsia="微软雅黑" w:cs="Arial"/>
                <w:sz w:val="22"/>
                <w:szCs w:val="22"/>
              </w:rPr>
              <w:t>Support Write</w:t>
            </w:r>
            <w:r w:rsidR="004C6827" w:rsidRPr="001B63F6">
              <w:rPr>
                <w:rFonts w:eastAsia="微软雅黑" w:cs="Arial"/>
                <w:sz w:val="22"/>
                <w:szCs w:val="22"/>
              </w:rPr>
              <w:t xml:space="preserve"> and read product serial number</w:t>
            </w:r>
            <w:r w:rsidRPr="001B63F6">
              <w:rPr>
                <w:rFonts w:eastAsia="微软雅黑" w:cs="Arial"/>
                <w:sz w:val="22"/>
                <w:szCs w:val="22"/>
              </w:rPr>
              <w:br/>
            </w:r>
          </w:p>
          <w:p w14:paraId="5EB9D4B6" w14:textId="77777777" w:rsidR="00D67661" w:rsidRPr="001B63F6" w:rsidRDefault="00D67661" w:rsidP="00D67661">
            <w:pPr>
              <w:rPr>
                <w:rFonts w:eastAsia="微软雅黑" w:cs="Arial"/>
                <w:sz w:val="22"/>
                <w:szCs w:val="22"/>
              </w:rPr>
            </w:pPr>
            <w:r w:rsidRPr="001B63F6">
              <w:rPr>
                <w:rFonts w:eastAsia="微软雅黑" w:cs="Arial"/>
                <w:sz w:val="22"/>
                <w:szCs w:val="22"/>
              </w:rPr>
              <w:t xml:space="preserve">When the system </w:t>
            </w:r>
            <w:proofErr w:type="gramStart"/>
            <w:r w:rsidRPr="001B63F6">
              <w:rPr>
                <w:rFonts w:eastAsia="微软雅黑" w:cs="Arial"/>
                <w:sz w:val="22"/>
                <w:szCs w:val="22"/>
              </w:rPr>
              <w:t>stay</w:t>
            </w:r>
            <w:proofErr w:type="gramEnd"/>
            <w:r w:rsidRPr="001B63F6">
              <w:rPr>
                <w:rFonts w:eastAsia="微软雅黑" w:cs="Arial"/>
                <w:sz w:val="22"/>
                <w:szCs w:val="22"/>
              </w:rPr>
              <w:t xml:space="preserve"> at EOL mode, display shall write the product serial number to the Data-flash in the MCU when received the CAN message to write the product serial number.</w:t>
            </w:r>
            <w:r w:rsidRPr="001B63F6">
              <w:rPr>
                <w:rFonts w:eastAsia="微软雅黑" w:cs="Arial"/>
                <w:sz w:val="22"/>
                <w:szCs w:val="22"/>
              </w:rPr>
              <w:br/>
              <w:t>When the system stay at EOL mode, display shall report the product serial number when received the CAN message to read it.</w:t>
            </w:r>
          </w:p>
        </w:tc>
      </w:tr>
      <w:tr w:rsidR="00D67661" w:rsidRPr="001B63F6" w14:paraId="7A1A2188" w14:textId="77777777" w:rsidTr="00032B4C">
        <w:tc>
          <w:tcPr>
            <w:tcW w:w="2042" w:type="dxa"/>
            <w:tcBorders>
              <w:top w:val="single" w:sz="4" w:space="0" w:color="auto"/>
              <w:left w:val="single" w:sz="4" w:space="0" w:color="auto"/>
              <w:bottom w:val="single" w:sz="4" w:space="0" w:color="auto"/>
              <w:right w:val="single" w:sz="4" w:space="0" w:color="auto"/>
            </w:tcBorders>
          </w:tcPr>
          <w:p w14:paraId="2E67D609" w14:textId="77777777" w:rsidR="00D67661" w:rsidRPr="001B63F6" w:rsidRDefault="00D67661" w:rsidP="00D67661">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608ADA07"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49DB38AD" w14:textId="77777777" w:rsidR="00D67661" w:rsidRPr="001B63F6" w:rsidRDefault="001B63F6" w:rsidP="001B63F6">
            <w:pPr>
              <w:rPr>
                <w:rFonts w:eastAsia="微软雅黑" w:cs="Arial"/>
                <w:sz w:val="22"/>
                <w:szCs w:val="22"/>
              </w:rPr>
            </w:pPr>
            <w:r w:rsidRPr="001B63F6">
              <w:rPr>
                <w:rFonts w:eastAsia="微软雅黑" w:cs="Arial"/>
              </w:rPr>
              <w:t>Impact: None</w:t>
            </w:r>
          </w:p>
        </w:tc>
      </w:tr>
      <w:tr w:rsidR="00D67661" w:rsidRPr="001B63F6" w14:paraId="27482AAE" w14:textId="77777777" w:rsidTr="00032B4C">
        <w:tc>
          <w:tcPr>
            <w:tcW w:w="2042" w:type="dxa"/>
            <w:tcBorders>
              <w:top w:val="single" w:sz="4" w:space="0" w:color="auto"/>
              <w:left w:val="single" w:sz="4" w:space="0" w:color="auto"/>
              <w:bottom w:val="single" w:sz="4" w:space="0" w:color="auto"/>
              <w:right w:val="single" w:sz="4" w:space="0" w:color="auto"/>
            </w:tcBorders>
          </w:tcPr>
          <w:p w14:paraId="578552B2" w14:textId="77777777" w:rsidR="00D67661" w:rsidRPr="001B63F6" w:rsidRDefault="00D67661" w:rsidP="00D67661">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30C24CE8" w14:textId="77777777" w:rsidR="004C6827" w:rsidRPr="001B63F6" w:rsidRDefault="004C6827" w:rsidP="004C6827">
            <w:pPr>
              <w:rPr>
                <w:rStyle w:val="ab"/>
                <w:rFonts w:eastAsia="微软雅黑" w:cs="Arial"/>
                <w:bCs/>
                <w:iCs/>
                <w:lang w:eastAsia="zh-CN"/>
              </w:rPr>
            </w:pPr>
            <w:r w:rsidRPr="001B63F6">
              <w:rPr>
                <w:rFonts w:eastAsia="微软雅黑" w:cs="Arial"/>
                <w:sz w:val="22"/>
                <w:szCs w:val="22"/>
              </w:rPr>
              <w:t>Write product serial number</w:t>
            </w:r>
            <w:r w:rsidRPr="001B63F6">
              <w:rPr>
                <w:rStyle w:val="ab"/>
                <w:rFonts w:eastAsia="微软雅黑" w:cs="Arial"/>
                <w:bCs/>
                <w:iCs/>
                <w:lang w:eastAsia="zh-CN"/>
              </w:rPr>
              <w:t xml:space="preserve">:  </w:t>
            </w:r>
          </w:p>
          <w:p w14:paraId="290D3CBF" w14:textId="77777777" w:rsidR="004C6827" w:rsidRPr="001B63F6" w:rsidRDefault="004C6827" w:rsidP="004C6827">
            <w:pPr>
              <w:rPr>
                <w:rStyle w:val="ab"/>
                <w:rFonts w:eastAsia="微软雅黑" w:cs="Arial"/>
                <w:bCs/>
                <w:iCs/>
                <w:lang w:eastAsia="zh-CN"/>
              </w:rPr>
            </w:pPr>
            <w:r w:rsidRPr="001B63F6">
              <w:rPr>
                <w:rStyle w:val="ab"/>
                <w:rFonts w:eastAsia="微软雅黑" w:cs="Arial"/>
                <w:bCs/>
                <w:iCs/>
                <w:lang w:eastAsia="zh-CN"/>
              </w:rPr>
              <w:t>1. send message 5A 05 09 17 30 00 0C XX...CS</w:t>
            </w:r>
          </w:p>
          <w:p w14:paraId="7BE02467" w14:textId="77777777" w:rsidR="004C6827" w:rsidRPr="001B63F6" w:rsidRDefault="004C6827" w:rsidP="004C6827">
            <w:pPr>
              <w:rPr>
                <w:rStyle w:val="ab"/>
                <w:rFonts w:eastAsia="微软雅黑" w:cs="Arial"/>
                <w:bCs/>
                <w:iCs/>
                <w:lang w:eastAsia="zh-CN"/>
              </w:rPr>
            </w:pPr>
            <w:r w:rsidRPr="001B63F6">
              <w:rPr>
                <w:rStyle w:val="ab"/>
                <w:rFonts w:eastAsia="微软雅黑" w:cs="Arial"/>
                <w:bCs/>
                <w:iCs/>
                <w:lang w:eastAsia="zh-CN"/>
              </w:rPr>
              <w:t>2. receive message 5A 06 09 04 30 00 0C XX CS</w:t>
            </w:r>
          </w:p>
          <w:p w14:paraId="60E18C63" w14:textId="77777777" w:rsidR="004C6827" w:rsidRPr="001B63F6" w:rsidRDefault="004C6827" w:rsidP="004C6827">
            <w:pPr>
              <w:rPr>
                <w:rStyle w:val="ab"/>
                <w:rFonts w:eastAsia="微软雅黑" w:cs="Arial"/>
                <w:bCs/>
                <w:iCs/>
                <w:lang w:eastAsia="zh-CN"/>
              </w:rPr>
            </w:pPr>
          </w:p>
          <w:p w14:paraId="47D38D4D" w14:textId="77777777" w:rsidR="004C6827" w:rsidRPr="001B63F6" w:rsidRDefault="004C6827" w:rsidP="004C6827">
            <w:pPr>
              <w:rPr>
                <w:rStyle w:val="ab"/>
                <w:rFonts w:eastAsia="微软雅黑" w:cs="Arial"/>
                <w:bCs/>
                <w:iCs/>
                <w:lang w:eastAsia="zh-CN"/>
              </w:rPr>
            </w:pPr>
            <w:r w:rsidRPr="001B63F6">
              <w:rPr>
                <w:rFonts w:eastAsia="微软雅黑" w:cs="Arial"/>
                <w:sz w:val="22"/>
                <w:szCs w:val="22"/>
              </w:rPr>
              <w:t>Read product serial number</w:t>
            </w:r>
            <w:r w:rsidRPr="001B63F6">
              <w:rPr>
                <w:rStyle w:val="ab"/>
                <w:rFonts w:eastAsia="微软雅黑" w:cs="Arial"/>
                <w:bCs/>
                <w:iCs/>
                <w:lang w:eastAsia="zh-CN"/>
              </w:rPr>
              <w:t xml:space="preserve">:  </w:t>
            </w:r>
          </w:p>
          <w:p w14:paraId="19E0ACED" w14:textId="77777777" w:rsidR="004C6827" w:rsidRPr="001B63F6" w:rsidRDefault="004C6827" w:rsidP="004C6827">
            <w:pPr>
              <w:rPr>
                <w:rStyle w:val="ab"/>
                <w:rFonts w:eastAsia="微软雅黑" w:cs="Arial"/>
                <w:bCs/>
                <w:iCs/>
                <w:lang w:eastAsia="zh-CN"/>
              </w:rPr>
            </w:pPr>
            <w:r w:rsidRPr="001B63F6">
              <w:rPr>
                <w:rStyle w:val="ab"/>
                <w:rFonts w:eastAsia="微软雅黑" w:cs="Arial"/>
                <w:bCs/>
                <w:iCs/>
                <w:lang w:eastAsia="zh-CN"/>
              </w:rPr>
              <w:t>1. send message 5A 05 1D 03 30 00 0D BC</w:t>
            </w:r>
          </w:p>
          <w:p w14:paraId="5B56AD6E" w14:textId="77777777" w:rsidR="00D67661" w:rsidRPr="001B63F6" w:rsidRDefault="004C6827" w:rsidP="004C6827">
            <w:pPr>
              <w:rPr>
                <w:rFonts w:eastAsia="微软雅黑" w:cs="Arial"/>
                <w:sz w:val="22"/>
                <w:szCs w:val="22"/>
              </w:rPr>
            </w:pPr>
            <w:r w:rsidRPr="001B63F6">
              <w:rPr>
                <w:rStyle w:val="ab"/>
                <w:rFonts w:eastAsia="微软雅黑" w:cs="Arial"/>
                <w:bCs/>
                <w:iCs/>
                <w:lang w:eastAsia="zh-CN"/>
              </w:rPr>
              <w:t xml:space="preserve">2. receive message 5A 06 1D 18 30 00 0D XX </w:t>
            </w:r>
            <w:proofErr w:type="spellStart"/>
            <w:r w:rsidRPr="001B63F6">
              <w:rPr>
                <w:rStyle w:val="ab"/>
                <w:rFonts w:eastAsia="微软雅黑" w:cs="Arial"/>
                <w:bCs/>
                <w:iCs/>
                <w:lang w:eastAsia="zh-CN"/>
              </w:rPr>
              <w:t>XX</w:t>
            </w:r>
            <w:proofErr w:type="spellEnd"/>
            <w:r w:rsidRPr="001B63F6">
              <w:rPr>
                <w:rStyle w:val="ab"/>
                <w:rFonts w:eastAsia="微软雅黑" w:cs="Arial"/>
                <w:bCs/>
                <w:iCs/>
                <w:lang w:eastAsia="zh-CN"/>
              </w:rPr>
              <w:t>... CS</w:t>
            </w:r>
          </w:p>
        </w:tc>
      </w:tr>
    </w:tbl>
    <w:p w14:paraId="169A2743" w14:textId="77777777" w:rsidR="00D67661" w:rsidRPr="001B63F6" w:rsidRDefault="00D67661" w:rsidP="00D67661">
      <w:pPr>
        <w:pStyle w:val="a0"/>
        <w:rPr>
          <w:rFonts w:eastAsia="微软雅黑" w:cs="Arial"/>
          <w:lang w:eastAsia="zh-CN"/>
        </w:rPr>
      </w:pPr>
    </w:p>
    <w:p w14:paraId="32E0E4D8" w14:textId="77777777" w:rsidR="00D67661" w:rsidRPr="001B63F6" w:rsidRDefault="0042038A" w:rsidP="00D67661">
      <w:pPr>
        <w:pStyle w:val="40"/>
        <w:rPr>
          <w:rStyle w:val="ab"/>
          <w:rFonts w:eastAsia="微软雅黑" w:cs="Arial"/>
          <w:bCs w:val="0"/>
          <w:iCs w:val="0"/>
          <w:lang w:eastAsia="zh-CN"/>
        </w:rPr>
      </w:pPr>
      <w:bookmarkStart w:id="325" w:name="_Toc228968186"/>
      <w:r w:rsidRPr="001B63F6">
        <w:rPr>
          <w:rFonts w:eastAsia="微软雅黑" w:cs="Arial"/>
        </w:rPr>
        <w:lastRenderedPageBreak/>
        <w:t>Write and read TFT Brightness value</w:t>
      </w:r>
      <w:r w:rsidR="00D67661" w:rsidRPr="001B63F6">
        <w:rPr>
          <w:rStyle w:val="ab"/>
          <w:rFonts w:eastAsia="微软雅黑" w:cs="Arial"/>
          <w:bCs w:val="0"/>
          <w:iCs w:val="0"/>
          <w:lang w:eastAsia="zh-CN"/>
        </w:rPr>
        <w:t xml:space="preserve"> [SyRD-IMPLEMENT-00</w:t>
      </w:r>
      <w:r w:rsidR="00030632" w:rsidRPr="001B63F6">
        <w:rPr>
          <w:rStyle w:val="ab"/>
          <w:rFonts w:eastAsia="微软雅黑" w:cs="Arial"/>
          <w:bCs w:val="0"/>
          <w:iCs w:val="0"/>
          <w:lang w:eastAsia="zh-CN"/>
        </w:rPr>
        <w:t>10</w:t>
      </w:r>
      <w:r w:rsidR="00D67661" w:rsidRPr="001B63F6">
        <w:rPr>
          <w:rStyle w:val="ab"/>
          <w:rFonts w:eastAsia="微软雅黑" w:cs="Arial"/>
          <w:bCs w:val="0"/>
          <w:iCs w:val="0"/>
          <w:lang w:eastAsia="zh-CN"/>
        </w:rPr>
        <w:t>]</w:t>
      </w:r>
      <w:bookmarkEnd w:id="325"/>
    </w:p>
    <w:tbl>
      <w:tblPr>
        <w:tblStyle w:val="af8"/>
        <w:tblW w:w="10031" w:type="dxa"/>
        <w:tblLook w:val="04A0" w:firstRow="1" w:lastRow="0" w:firstColumn="1" w:lastColumn="0" w:noHBand="0" w:noVBand="1"/>
      </w:tblPr>
      <w:tblGrid>
        <w:gridCol w:w="2042"/>
        <w:gridCol w:w="7989"/>
      </w:tblGrid>
      <w:tr w:rsidR="0042038A" w:rsidRPr="001B63F6" w14:paraId="746F2073" w14:textId="77777777" w:rsidTr="00032B4C">
        <w:tc>
          <w:tcPr>
            <w:tcW w:w="2042" w:type="dxa"/>
            <w:tcBorders>
              <w:top w:val="single" w:sz="4" w:space="0" w:color="auto"/>
              <w:left w:val="single" w:sz="4" w:space="0" w:color="auto"/>
              <w:bottom w:val="single" w:sz="4" w:space="0" w:color="auto"/>
              <w:right w:val="single" w:sz="4" w:space="0" w:color="auto"/>
            </w:tcBorders>
            <w:hideMark/>
          </w:tcPr>
          <w:p w14:paraId="78B81273" w14:textId="77777777" w:rsidR="0042038A" w:rsidRPr="001B63F6" w:rsidRDefault="0042038A" w:rsidP="0042038A">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48A8B9C4" w14:textId="77777777" w:rsidR="0042038A" w:rsidRPr="001B63F6" w:rsidRDefault="0042038A" w:rsidP="0042038A">
            <w:pPr>
              <w:rPr>
                <w:rFonts w:eastAsia="微软雅黑" w:cs="Arial"/>
                <w:sz w:val="22"/>
                <w:szCs w:val="22"/>
              </w:rPr>
            </w:pPr>
            <w:r w:rsidRPr="001B63F6">
              <w:rPr>
                <w:rFonts w:eastAsia="微软雅黑" w:cs="Arial"/>
                <w:sz w:val="22"/>
                <w:szCs w:val="22"/>
              </w:rPr>
              <w:t>Support Write and read TFT brightness value</w:t>
            </w:r>
          </w:p>
          <w:p w14:paraId="0BEB74F0" w14:textId="77777777" w:rsidR="0042038A" w:rsidRPr="001B63F6" w:rsidRDefault="0042038A" w:rsidP="0042038A">
            <w:pPr>
              <w:rPr>
                <w:rFonts w:eastAsia="微软雅黑" w:cs="Arial"/>
                <w:sz w:val="22"/>
                <w:szCs w:val="22"/>
              </w:rPr>
            </w:pPr>
          </w:p>
          <w:p w14:paraId="62F1E1C5" w14:textId="77777777" w:rsidR="0042038A" w:rsidRPr="001B63F6" w:rsidRDefault="0042038A" w:rsidP="0042038A">
            <w:pPr>
              <w:rPr>
                <w:rFonts w:eastAsia="微软雅黑" w:cs="Arial"/>
                <w:sz w:val="22"/>
                <w:szCs w:val="22"/>
              </w:rPr>
            </w:pPr>
            <w:r w:rsidRPr="001B63F6">
              <w:rPr>
                <w:rFonts w:eastAsia="微软雅黑" w:cs="Arial"/>
                <w:sz w:val="22"/>
                <w:szCs w:val="22"/>
              </w:rPr>
              <w:t xml:space="preserve">When the system </w:t>
            </w:r>
            <w:proofErr w:type="gramStart"/>
            <w:r w:rsidRPr="001B63F6">
              <w:rPr>
                <w:rFonts w:eastAsia="微软雅黑" w:cs="Arial"/>
                <w:sz w:val="22"/>
                <w:szCs w:val="22"/>
              </w:rPr>
              <w:t>stay</w:t>
            </w:r>
            <w:proofErr w:type="gramEnd"/>
            <w:r w:rsidRPr="001B63F6">
              <w:rPr>
                <w:rFonts w:eastAsia="微软雅黑" w:cs="Arial"/>
                <w:sz w:val="22"/>
                <w:szCs w:val="22"/>
              </w:rPr>
              <w:t xml:space="preserve"> at EOL mode, display shall write the brightness value to the Data-flash in the MCU when received the CAN message to write the brightness value</w:t>
            </w:r>
            <w:r w:rsidRPr="001B63F6">
              <w:rPr>
                <w:rFonts w:eastAsia="微软雅黑" w:cs="Arial"/>
                <w:sz w:val="22"/>
                <w:szCs w:val="22"/>
              </w:rPr>
              <w:br/>
              <w:t>When the system stay at EOL mode, display shall report the brightness value, when received the CAN message to read it</w:t>
            </w:r>
          </w:p>
        </w:tc>
      </w:tr>
      <w:tr w:rsidR="0042038A" w:rsidRPr="001B63F6" w14:paraId="4A65C588" w14:textId="77777777" w:rsidTr="00032B4C">
        <w:tc>
          <w:tcPr>
            <w:tcW w:w="2042" w:type="dxa"/>
            <w:tcBorders>
              <w:top w:val="single" w:sz="4" w:space="0" w:color="auto"/>
              <w:left w:val="single" w:sz="4" w:space="0" w:color="auto"/>
              <w:bottom w:val="single" w:sz="4" w:space="0" w:color="auto"/>
              <w:right w:val="single" w:sz="4" w:space="0" w:color="auto"/>
            </w:tcBorders>
          </w:tcPr>
          <w:p w14:paraId="663CCC78" w14:textId="77777777" w:rsidR="0042038A" w:rsidRPr="001B63F6" w:rsidRDefault="0042038A" w:rsidP="0042038A">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457CF8A0"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665AF494" w14:textId="77777777" w:rsidR="0042038A" w:rsidRPr="001B63F6" w:rsidRDefault="001B63F6" w:rsidP="001B63F6">
            <w:pPr>
              <w:rPr>
                <w:rFonts w:eastAsia="微软雅黑" w:cs="Arial"/>
                <w:sz w:val="22"/>
                <w:szCs w:val="22"/>
              </w:rPr>
            </w:pPr>
            <w:r w:rsidRPr="001B63F6">
              <w:rPr>
                <w:rFonts w:eastAsia="微软雅黑" w:cs="Arial"/>
              </w:rPr>
              <w:t>Impact: None</w:t>
            </w:r>
          </w:p>
        </w:tc>
      </w:tr>
      <w:tr w:rsidR="0042038A" w:rsidRPr="001B63F6" w14:paraId="6DA283D9" w14:textId="77777777" w:rsidTr="00032B4C">
        <w:tc>
          <w:tcPr>
            <w:tcW w:w="2042" w:type="dxa"/>
            <w:tcBorders>
              <w:top w:val="single" w:sz="4" w:space="0" w:color="auto"/>
              <w:left w:val="single" w:sz="4" w:space="0" w:color="auto"/>
              <w:bottom w:val="single" w:sz="4" w:space="0" w:color="auto"/>
              <w:right w:val="single" w:sz="4" w:space="0" w:color="auto"/>
            </w:tcBorders>
          </w:tcPr>
          <w:p w14:paraId="3D57BE3C" w14:textId="77777777" w:rsidR="0042038A" w:rsidRPr="001B63F6" w:rsidRDefault="0042038A" w:rsidP="0042038A">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6A29D6BE" w14:textId="77777777" w:rsidR="003A5FFE" w:rsidRPr="001B63F6" w:rsidRDefault="003A5FFE" w:rsidP="003A5FFE">
            <w:pPr>
              <w:rPr>
                <w:rStyle w:val="ab"/>
                <w:rFonts w:eastAsia="微软雅黑" w:cs="Arial"/>
                <w:bCs/>
                <w:iCs/>
                <w:lang w:eastAsia="zh-CN"/>
              </w:rPr>
            </w:pPr>
            <w:r w:rsidRPr="001B63F6">
              <w:rPr>
                <w:rFonts w:eastAsia="微软雅黑" w:cs="Arial"/>
                <w:sz w:val="22"/>
                <w:szCs w:val="22"/>
              </w:rPr>
              <w:t>Write TFT brightness value</w:t>
            </w:r>
            <w:r w:rsidRPr="001B63F6">
              <w:rPr>
                <w:rStyle w:val="ab"/>
                <w:rFonts w:eastAsia="微软雅黑" w:cs="Arial"/>
                <w:bCs/>
                <w:iCs/>
                <w:lang w:eastAsia="zh-CN"/>
              </w:rPr>
              <w:t xml:space="preserve">:  </w:t>
            </w:r>
          </w:p>
          <w:p w14:paraId="622013C8" w14:textId="77777777" w:rsidR="003A5FFE" w:rsidRPr="001B63F6" w:rsidRDefault="003A5FFE" w:rsidP="003A5FFE">
            <w:pPr>
              <w:rPr>
                <w:rStyle w:val="ab"/>
                <w:rFonts w:eastAsia="微软雅黑" w:cs="Arial"/>
                <w:bCs/>
                <w:iCs/>
                <w:lang w:eastAsia="zh-CN"/>
              </w:rPr>
            </w:pPr>
            <w:r w:rsidRPr="001B63F6">
              <w:rPr>
                <w:rStyle w:val="ab"/>
                <w:rFonts w:eastAsia="微软雅黑" w:cs="Arial"/>
                <w:bCs/>
                <w:iCs/>
                <w:lang w:eastAsia="zh-CN"/>
              </w:rPr>
              <w:t xml:space="preserve">1. send message 5A 05 09 05 30 01 02 XX </w:t>
            </w:r>
            <w:proofErr w:type="spellStart"/>
            <w:r w:rsidRPr="001B63F6">
              <w:rPr>
                <w:rStyle w:val="ab"/>
                <w:rFonts w:eastAsia="微软雅黑" w:cs="Arial"/>
                <w:bCs/>
                <w:iCs/>
                <w:lang w:eastAsia="zh-CN"/>
              </w:rPr>
              <w:t>XX</w:t>
            </w:r>
            <w:proofErr w:type="spellEnd"/>
            <w:r w:rsidRPr="001B63F6">
              <w:rPr>
                <w:rStyle w:val="ab"/>
                <w:rFonts w:eastAsia="微软雅黑" w:cs="Arial"/>
                <w:bCs/>
                <w:iCs/>
                <w:lang w:eastAsia="zh-CN"/>
              </w:rPr>
              <w:t xml:space="preserve"> CS</w:t>
            </w:r>
          </w:p>
          <w:p w14:paraId="03A3DAEB" w14:textId="77777777" w:rsidR="003A5FFE" w:rsidRPr="001B63F6" w:rsidRDefault="003A5FFE" w:rsidP="003A5FFE">
            <w:pPr>
              <w:rPr>
                <w:rStyle w:val="ab"/>
                <w:rFonts w:eastAsia="微软雅黑" w:cs="Arial"/>
                <w:bCs/>
                <w:iCs/>
                <w:lang w:eastAsia="zh-CN"/>
              </w:rPr>
            </w:pPr>
            <w:r w:rsidRPr="001B63F6">
              <w:rPr>
                <w:rStyle w:val="ab"/>
                <w:rFonts w:eastAsia="微软雅黑" w:cs="Arial"/>
                <w:bCs/>
                <w:iCs/>
                <w:lang w:eastAsia="zh-CN"/>
              </w:rPr>
              <w:t>2. receive message 5A 06 09 04 30 01 02 XX CS</w:t>
            </w:r>
          </w:p>
          <w:p w14:paraId="40121521" w14:textId="77777777" w:rsidR="003A5FFE" w:rsidRPr="001B63F6" w:rsidRDefault="003A5FFE" w:rsidP="003A5FFE">
            <w:pPr>
              <w:rPr>
                <w:rStyle w:val="ab"/>
                <w:rFonts w:eastAsia="微软雅黑" w:cs="Arial"/>
                <w:bCs/>
                <w:iCs/>
                <w:lang w:eastAsia="zh-CN"/>
              </w:rPr>
            </w:pPr>
          </w:p>
          <w:p w14:paraId="10C16FD4" w14:textId="77777777" w:rsidR="003A5FFE" w:rsidRPr="001B63F6" w:rsidRDefault="003A5FFE" w:rsidP="003A5FFE">
            <w:pPr>
              <w:rPr>
                <w:rStyle w:val="ab"/>
                <w:rFonts w:eastAsia="微软雅黑" w:cs="Arial"/>
                <w:bCs/>
                <w:iCs/>
                <w:lang w:eastAsia="zh-CN"/>
              </w:rPr>
            </w:pPr>
            <w:r w:rsidRPr="001B63F6">
              <w:rPr>
                <w:rFonts w:eastAsia="微软雅黑" w:cs="Arial"/>
                <w:sz w:val="22"/>
                <w:szCs w:val="22"/>
              </w:rPr>
              <w:t>Read TFT brightness value</w:t>
            </w:r>
            <w:r w:rsidRPr="001B63F6">
              <w:rPr>
                <w:rStyle w:val="ab"/>
                <w:rFonts w:eastAsia="微软雅黑" w:cs="Arial"/>
                <w:bCs/>
                <w:iCs/>
                <w:lang w:eastAsia="zh-CN"/>
              </w:rPr>
              <w:t xml:space="preserve">:  </w:t>
            </w:r>
          </w:p>
          <w:p w14:paraId="67EBCD83" w14:textId="77777777" w:rsidR="003A5FFE" w:rsidRPr="001B63F6" w:rsidRDefault="003A5FFE" w:rsidP="003A5FFE">
            <w:pPr>
              <w:rPr>
                <w:rStyle w:val="ab"/>
                <w:rFonts w:eastAsia="微软雅黑" w:cs="Arial"/>
                <w:bCs/>
                <w:iCs/>
                <w:lang w:eastAsia="zh-CN"/>
              </w:rPr>
            </w:pPr>
            <w:r w:rsidRPr="001B63F6">
              <w:rPr>
                <w:rStyle w:val="ab"/>
                <w:rFonts w:eastAsia="微软雅黑" w:cs="Arial"/>
                <w:bCs/>
                <w:iCs/>
                <w:lang w:eastAsia="zh-CN"/>
              </w:rPr>
              <w:t>1. send message 5A 05 0B 03 30 01 03 A1</w:t>
            </w:r>
          </w:p>
          <w:p w14:paraId="5C380EF4" w14:textId="77777777" w:rsidR="0042038A" w:rsidRPr="001B63F6" w:rsidRDefault="003A5FFE" w:rsidP="003A5FFE">
            <w:pPr>
              <w:rPr>
                <w:rFonts w:eastAsia="微软雅黑" w:cs="Arial"/>
                <w:sz w:val="22"/>
                <w:szCs w:val="22"/>
              </w:rPr>
            </w:pPr>
            <w:r w:rsidRPr="001B63F6">
              <w:rPr>
                <w:rStyle w:val="ab"/>
                <w:rFonts w:eastAsia="微软雅黑" w:cs="Arial"/>
                <w:bCs/>
                <w:iCs/>
                <w:lang w:eastAsia="zh-CN"/>
              </w:rPr>
              <w:t xml:space="preserve">2. receive message 5A 06 0B 06 30 01 03 XX </w:t>
            </w:r>
            <w:proofErr w:type="spellStart"/>
            <w:r w:rsidRPr="001B63F6">
              <w:rPr>
                <w:rStyle w:val="ab"/>
                <w:rFonts w:eastAsia="微软雅黑" w:cs="Arial"/>
                <w:bCs/>
                <w:iCs/>
                <w:lang w:eastAsia="zh-CN"/>
              </w:rPr>
              <w:t>XX</w:t>
            </w:r>
            <w:proofErr w:type="spellEnd"/>
            <w:r w:rsidRPr="001B63F6">
              <w:rPr>
                <w:rStyle w:val="ab"/>
                <w:rFonts w:eastAsia="微软雅黑" w:cs="Arial"/>
                <w:bCs/>
                <w:iCs/>
                <w:lang w:eastAsia="zh-CN"/>
              </w:rPr>
              <w:t xml:space="preserve"> </w:t>
            </w:r>
            <w:proofErr w:type="spellStart"/>
            <w:r w:rsidRPr="001B63F6">
              <w:rPr>
                <w:rStyle w:val="ab"/>
                <w:rFonts w:eastAsia="微软雅黑" w:cs="Arial"/>
                <w:bCs/>
                <w:iCs/>
                <w:lang w:eastAsia="zh-CN"/>
              </w:rPr>
              <w:t>XX</w:t>
            </w:r>
            <w:proofErr w:type="spellEnd"/>
            <w:r w:rsidRPr="001B63F6">
              <w:rPr>
                <w:rStyle w:val="ab"/>
                <w:rFonts w:eastAsia="微软雅黑" w:cs="Arial"/>
                <w:bCs/>
                <w:iCs/>
                <w:lang w:eastAsia="zh-CN"/>
              </w:rPr>
              <w:t xml:space="preserve"> CS</w:t>
            </w:r>
          </w:p>
        </w:tc>
      </w:tr>
    </w:tbl>
    <w:p w14:paraId="0EA91A8A" w14:textId="77777777" w:rsidR="00D67661" w:rsidRPr="001B63F6" w:rsidRDefault="00D67661" w:rsidP="00D67661">
      <w:pPr>
        <w:pStyle w:val="a0"/>
        <w:rPr>
          <w:rFonts w:eastAsia="微软雅黑" w:cs="Arial"/>
          <w:lang w:eastAsia="zh-CN"/>
        </w:rPr>
      </w:pPr>
    </w:p>
    <w:p w14:paraId="086BD99B" w14:textId="77777777" w:rsidR="00D67661" w:rsidRPr="001B63F6" w:rsidRDefault="0042038A" w:rsidP="00D67661">
      <w:pPr>
        <w:pStyle w:val="40"/>
        <w:rPr>
          <w:rStyle w:val="ab"/>
          <w:rFonts w:eastAsia="微软雅黑" w:cs="Arial"/>
          <w:bCs w:val="0"/>
          <w:iCs w:val="0"/>
          <w:lang w:eastAsia="zh-CN"/>
        </w:rPr>
      </w:pPr>
      <w:bookmarkStart w:id="326" w:name="_Toc228968187"/>
      <w:r w:rsidRPr="001B63F6">
        <w:rPr>
          <w:rFonts w:eastAsia="微软雅黑" w:cs="Arial"/>
        </w:rPr>
        <w:t>Write and read Brightness Weight</w:t>
      </w:r>
      <w:r w:rsidR="00D67661" w:rsidRPr="001B63F6">
        <w:rPr>
          <w:rStyle w:val="ab"/>
          <w:rFonts w:eastAsia="微软雅黑" w:cs="Arial"/>
          <w:bCs w:val="0"/>
          <w:iCs w:val="0"/>
          <w:lang w:eastAsia="zh-CN"/>
        </w:rPr>
        <w:t xml:space="preserve"> [SyRD-IMPLEMENT-00</w:t>
      </w:r>
      <w:r w:rsidR="00030632" w:rsidRPr="001B63F6">
        <w:rPr>
          <w:rStyle w:val="ab"/>
          <w:rFonts w:eastAsia="微软雅黑" w:cs="Arial"/>
          <w:bCs w:val="0"/>
          <w:iCs w:val="0"/>
          <w:lang w:eastAsia="zh-CN"/>
        </w:rPr>
        <w:t>11</w:t>
      </w:r>
      <w:r w:rsidR="00D67661" w:rsidRPr="001B63F6">
        <w:rPr>
          <w:rStyle w:val="ab"/>
          <w:rFonts w:eastAsia="微软雅黑" w:cs="Arial"/>
          <w:bCs w:val="0"/>
          <w:iCs w:val="0"/>
          <w:lang w:eastAsia="zh-CN"/>
        </w:rPr>
        <w:t>]</w:t>
      </w:r>
      <w:bookmarkEnd w:id="326"/>
    </w:p>
    <w:tbl>
      <w:tblPr>
        <w:tblStyle w:val="af8"/>
        <w:tblW w:w="10031" w:type="dxa"/>
        <w:tblLook w:val="04A0" w:firstRow="1" w:lastRow="0" w:firstColumn="1" w:lastColumn="0" w:noHBand="0" w:noVBand="1"/>
      </w:tblPr>
      <w:tblGrid>
        <w:gridCol w:w="2042"/>
        <w:gridCol w:w="7989"/>
      </w:tblGrid>
      <w:tr w:rsidR="0042038A" w:rsidRPr="001B63F6" w14:paraId="68925504" w14:textId="77777777" w:rsidTr="00032B4C">
        <w:tc>
          <w:tcPr>
            <w:tcW w:w="2042" w:type="dxa"/>
            <w:tcBorders>
              <w:top w:val="single" w:sz="4" w:space="0" w:color="auto"/>
              <w:left w:val="single" w:sz="4" w:space="0" w:color="auto"/>
              <w:bottom w:val="single" w:sz="4" w:space="0" w:color="auto"/>
              <w:right w:val="single" w:sz="4" w:space="0" w:color="auto"/>
            </w:tcBorders>
            <w:hideMark/>
          </w:tcPr>
          <w:p w14:paraId="2C87CF00" w14:textId="77777777" w:rsidR="0042038A" w:rsidRPr="001B63F6" w:rsidRDefault="0042038A" w:rsidP="0042038A">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711CF59C" w14:textId="77777777" w:rsidR="0042038A" w:rsidRPr="001B63F6" w:rsidRDefault="0042038A" w:rsidP="0042038A">
            <w:pPr>
              <w:rPr>
                <w:rFonts w:eastAsia="微软雅黑" w:cs="Arial"/>
                <w:sz w:val="22"/>
                <w:szCs w:val="22"/>
              </w:rPr>
            </w:pPr>
            <w:r w:rsidRPr="001B63F6">
              <w:rPr>
                <w:rFonts w:eastAsia="微软雅黑" w:cs="Arial"/>
                <w:sz w:val="22"/>
                <w:szCs w:val="22"/>
              </w:rPr>
              <w:t>Support Write and read brightness weight value</w:t>
            </w:r>
          </w:p>
          <w:p w14:paraId="7F074DDD" w14:textId="77777777" w:rsidR="0042038A" w:rsidRPr="001B63F6" w:rsidRDefault="0042038A" w:rsidP="0042038A">
            <w:pPr>
              <w:rPr>
                <w:rFonts w:eastAsia="微软雅黑" w:cs="Arial"/>
                <w:sz w:val="22"/>
                <w:szCs w:val="22"/>
              </w:rPr>
            </w:pPr>
          </w:p>
          <w:p w14:paraId="56432293" w14:textId="77777777" w:rsidR="0042038A" w:rsidRPr="001B63F6" w:rsidRDefault="0042038A" w:rsidP="0042038A">
            <w:pPr>
              <w:rPr>
                <w:rFonts w:eastAsia="微软雅黑" w:cs="Arial"/>
                <w:sz w:val="22"/>
                <w:szCs w:val="22"/>
              </w:rPr>
            </w:pPr>
            <w:r w:rsidRPr="001B63F6">
              <w:rPr>
                <w:rFonts w:eastAsia="微软雅黑" w:cs="Arial"/>
                <w:sz w:val="22"/>
                <w:szCs w:val="22"/>
              </w:rPr>
              <w:t xml:space="preserve">When the system </w:t>
            </w:r>
            <w:proofErr w:type="gramStart"/>
            <w:r w:rsidRPr="001B63F6">
              <w:rPr>
                <w:rFonts w:eastAsia="微软雅黑" w:cs="Arial"/>
                <w:sz w:val="22"/>
                <w:szCs w:val="22"/>
              </w:rPr>
              <w:t>stay</w:t>
            </w:r>
            <w:proofErr w:type="gramEnd"/>
            <w:r w:rsidRPr="001B63F6">
              <w:rPr>
                <w:rFonts w:eastAsia="微软雅黑" w:cs="Arial"/>
                <w:sz w:val="22"/>
                <w:szCs w:val="22"/>
              </w:rPr>
              <w:t xml:space="preserve"> at EOL mode, display shall write the Brightness Weight to the Data-flash in the MCU when received the CAN message to write the Brightness Weight.</w:t>
            </w:r>
            <w:r w:rsidRPr="001B63F6">
              <w:rPr>
                <w:rFonts w:eastAsia="微软雅黑" w:cs="Arial"/>
                <w:sz w:val="22"/>
                <w:szCs w:val="22"/>
              </w:rPr>
              <w:br/>
              <w:t>When the system stay at EOL mode, display shall report the Brightness Weight when received the CAN message to read it.</w:t>
            </w:r>
          </w:p>
        </w:tc>
      </w:tr>
      <w:tr w:rsidR="0042038A" w:rsidRPr="001B63F6" w14:paraId="146E0541" w14:textId="77777777" w:rsidTr="00032B4C">
        <w:tc>
          <w:tcPr>
            <w:tcW w:w="2042" w:type="dxa"/>
            <w:tcBorders>
              <w:top w:val="single" w:sz="4" w:space="0" w:color="auto"/>
              <w:left w:val="single" w:sz="4" w:space="0" w:color="auto"/>
              <w:bottom w:val="single" w:sz="4" w:space="0" w:color="auto"/>
              <w:right w:val="single" w:sz="4" w:space="0" w:color="auto"/>
            </w:tcBorders>
          </w:tcPr>
          <w:p w14:paraId="50D45EB5" w14:textId="77777777" w:rsidR="0042038A" w:rsidRPr="001B63F6" w:rsidRDefault="0042038A" w:rsidP="0042038A">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7E4220F0"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49F69990" w14:textId="77777777" w:rsidR="0042038A" w:rsidRPr="001B63F6" w:rsidRDefault="001B63F6" w:rsidP="001B63F6">
            <w:pPr>
              <w:rPr>
                <w:rFonts w:eastAsia="微软雅黑" w:cs="Arial"/>
                <w:sz w:val="22"/>
                <w:szCs w:val="22"/>
              </w:rPr>
            </w:pPr>
            <w:r w:rsidRPr="001B63F6">
              <w:rPr>
                <w:rFonts w:eastAsia="微软雅黑" w:cs="Arial"/>
              </w:rPr>
              <w:t>Impact: None</w:t>
            </w:r>
          </w:p>
        </w:tc>
      </w:tr>
      <w:tr w:rsidR="0042038A" w:rsidRPr="001B63F6" w14:paraId="1E998BAE" w14:textId="77777777" w:rsidTr="00032B4C">
        <w:tc>
          <w:tcPr>
            <w:tcW w:w="2042" w:type="dxa"/>
            <w:tcBorders>
              <w:top w:val="single" w:sz="4" w:space="0" w:color="auto"/>
              <w:left w:val="single" w:sz="4" w:space="0" w:color="auto"/>
              <w:bottom w:val="single" w:sz="4" w:space="0" w:color="auto"/>
              <w:right w:val="single" w:sz="4" w:space="0" w:color="auto"/>
            </w:tcBorders>
          </w:tcPr>
          <w:p w14:paraId="5BCC3D38" w14:textId="77777777" w:rsidR="0042038A" w:rsidRPr="001B63F6" w:rsidRDefault="0042038A" w:rsidP="0042038A">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4555666F" w14:textId="77777777" w:rsidR="00B76C01" w:rsidRPr="001B63F6" w:rsidRDefault="00B76C01" w:rsidP="00B76C01">
            <w:pPr>
              <w:rPr>
                <w:rStyle w:val="ab"/>
                <w:rFonts w:eastAsia="微软雅黑" w:cs="Arial"/>
                <w:bCs/>
                <w:iCs/>
                <w:lang w:eastAsia="zh-CN"/>
              </w:rPr>
            </w:pPr>
            <w:r w:rsidRPr="001B63F6">
              <w:rPr>
                <w:rFonts w:eastAsia="微软雅黑" w:cs="Arial"/>
                <w:sz w:val="22"/>
                <w:szCs w:val="22"/>
              </w:rPr>
              <w:t>Write TFT brightness Weight value</w:t>
            </w:r>
            <w:r w:rsidRPr="001B63F6">
              <w:rPr>
                <w:rStyle w:val="ab"/>
                <w:rFonts w:eastAsia="微软雅黑" w:cs="Arial"/>
                <w:bCs/>
                <w:iCs/>
                <w:lang w:eastAsia="zh-CN"/>
              </w:rPr>
              <w:t xml:space="preserve">:  </w:t>
            </w:r>
          </w:p>
          <w:p w14:paraId="78478909" w14:textId="77777777" w:rsidR="00B76C01" w:rsidRPr="001B63F6" w:rsidRDefault="00B76C01" w:rsidP="00B76C01">
            <w:pPr>
              <w:rPr>
                <w:rStyle w:val="ab"/>
                <w:rFonts w:eastAsia="微软雅黑" w:cs="Arial"/>
                <w:bCs/>
                <w:iCs/>
                <w:lang w:eastAsia="zh-CN"/>
              </w:rPr>
            </w:pPr>
            <w:r w:rsidRPr="001B63F6">
              <w:rPr>
                <w:rStyle w:val="ab"/>
                <w:rFonts w:eastAsia="微软雅黑" w:cs="Arial"/>
                <w:bCs/>
                <w:iCs/>
                <w:lang w:eastAsia="zh-CN"/>
              </w:rPr>
              <w:t>1. send message 5A 05 09 04 30 01 05 XX CS</w:t>
            </w:r>
          </w:p>
          <w:p w14:paraId="6B6120DE" w14:textId="77777777" w:rsidR="00B76C01" w:rsidRPr="001B63F6" w:rsidRDefault="00B76C01" w:rsidP="00B76C01">
            <w:pPr>
              <w:rPr>
                <w:rStyle w:val="ab"/>
                <w:rFonts w:eastAsia="微软雅黑" w:cs="Arial"/>
                <w:bCs/>
                <w:iCs/>
                <w:lang w:eastAsia="zh-CN"/>
              </w:rPr>
            </w:pPr>
            <w:r w:rsidRPr="001B63F6">
              <w:rPr>
                <w:rStyle w:val="ab"/>
                <w:rFonts w:eastAsia="微软雅黑" w:cs="Arial"/>
                <w:bCs/>
                <w:iCs/>
                <w:lang w:eastAsia="zh-CN"/>
              </w:rPr>
              <w:t>2. receive message 5A 06 09 04 30 01 05 XX CS</w:t>
            </w:r>
          </w:p>
          <w:p w14:paraId="0836D592" w14:textId="77777777" w:rsidR="00B76C01" w:rsidRPr="001B63F6" w:rsidRDefault="00B76C01" w:rsidP="00B76C01">
            <w:pPr>
              <w:rPr>
                <w:rStyle w:val="ab"/>
                <w:rFonts w:eastAsia="微软雅黑" w:cs="Arial"/>
                <w:bCs/>
                <w:iCs/>
                <w:lang w:eastAsia="zh-CN"/>
              </w:rPr>
            </w:pPr>
          </w:p>
          <w:p w14:paraId="3AABEB53" w14:textId="77777777" w:rsidR="00B76C01" w:rsidRPr="001B63F6" w:rsidRDefault="00B76C01" w:rsidP="00B76C01">
            <w:pPr>
              <w:rPr>
                <w:rStyle w:val="ab"/>
                <w:rFonts w:eastAsia="微软雅黑" w:cs="Arial"/>
                <w:bCs/>
                <w:iCs/>
                <w:lang w:eastAsia="zh-CN"/>
              </w:rPr>
            </w:pPr>
            <w:r w:rsidRPr="001B63F6">
              <w:rPr>
                <w:rFonts w:eastAsia="微软雅黑" w:cs="Arial"/>
                <w:sz w:val="22"/>
                <w:szCs w:val="22"/>
              </w:rPr>
              <w:t>Read TFT brightness Weight value</w:t>
            </w:r>
            <w:r w:rsidRPr="001B63F6">
              <w:rPr>
                <w:rStyle w:val="ab"/>
                <w:rFonts w:eastAsia="微软雅黑" w:cs="Arial"/>
                <w:bCs/>
                <w:iCs/>
                <w:lang w:eastAsia="zh-CN"/>
              </w:rPr>
              <w:t xml:space="preserve">:  </w:t>
            </w:r>
          </w:p>
          <w:p w14:paraId="706FAC36" w14:textId="77777777" w:rsidR="00B76C01" w:rsidRPr="001B63F6" w:rsidRDefault="00B76C01" w:rsidP="00B76C01">
            <w:pPr>
              <w:rPr>
                <w:rStyle w:val="ab"/>
                <w:rFonts w:eastAsia="微软雅黑" w:cs="Arial"/>
                <w:bCs/>
                <w:iCs/>
                <w:lang w:eastAsia="zh-CN"/>
              </w:rPr>
            </w:pPr>
            <w:r w:rsidRPr="001B63F6">
              <w:rPr>
                <w:rStyle w:val="ab"/>
                <w:rFonts w:eastAsia="微软雅黑" w:cs="Arial"/>
                <w:bCs/>
                <w:iCs/>
                <w:lang w:eastAsia="zh-CN"/>
              </w:rPr>
              <w:t>1. send message 5A 05 0A 03 30 01 06 A3</w:t>
            </w:r>
          </w:p>
          <w:p w14:paraId="072E8463" w14:textId="77777777" w:rsidR="0042038A" w:rsidRPr="001B63F6" w:rsidRDefault="00B76C01" w:rsidP="00B76C01">
            <w:pPr>
              <w:rPr>
                <w:rFonts w:eastAsia="微软雅黑" w:cs="Arial"/>
                <w:sz w:val="22"/>
                <w:szCs w:val="22"/>
              </w:rPr>
            </w:pPr>
            <w:r w:rsidRPr="001B63F6">
              <w:rPr>
                <w:rStyle w:val="ab"/>
                <w:rFonts w:eastAsia="微软雅黑" w:cs="Arial"/>
                <w:bCs/>
                <w:iCs/>
                <w:lang w:eastAsia="zh-CN"/>
              </w:rPr>
              <w:t xml:space="preserve">2. receive message 5A 06 0A 05 30 01 06 XX </w:t>
            </w:r>
            <w:proofErr w:type="spellStart"/>
            <w:r w:rsidRPr="001B63F6">
              <w:rPr>
                <w:rStyle w:val="ab"/>
                <w:rFonts w:eastAsia="微软雅黑" w:cs="Arial"/>
                <w:bCs/>
                <w:iCs/>
                <w:lang w:eastAsia="zh-CN"/>
              </w:rPr>
              <w:t>XX</w:t>
            </w:r>
            <w:proofErr w:type="spellEnd"/>
            <w:r w:rsidRPr="001B63F6">
              <w:rPr>
                <w:rStyle w:val="ab"/>
                <w:rFonts w:eastAsia="微软雅黑" w:cs="Arial"/>
                <w:bCs/>
                <w:iCs/>
                <w:lang w:eastAsia="zh-CN"/>
              </w:rPr>
              <w:t xml:space="preserve"> CS</w:t>
            </w:r>
          </w:p>
        </w:tc>
      </w:tr>
    </w:tbl>
    <w:p w14:paraId="03905128" w14:textId="77777777" w:rsidR="00D67661" w:rsidRPr="001B63F6" w:rsidRDefault="00D67661" w:rsidP="00D67661">
      <w:pPr>
        <w:pStyle w:val="a0"/>
        <w:rPr>
          <w:rFonts w:eastAsia="微软雅黑" w:cs="Arial"/>
          <w:lang w:eastAsia="zh-CN"/>
        </w:rPr>
      </w:pPr>
    </w:p>
    <w:p w14:paraId="52860ED2" w14:textId="77777777" w:rsidR="0042038A" w:rsidRPr="001B63F6" w:rsidRDefault="0042038A" w:rsidP="0042038A">
      <w:pPr>
        <w:pStyle w:val="40"/>
        <w:rPr>
          <w:rStyle w:val="ab"/>
          <w:rFonts w:eastAsia="微软雅黑" w:cs="Arial"/>
          <w:bCs w:val="0"/>
          <w:iCs w:val="0"/>
          <w:lang w:eastAsia="zh-CN"/>
        </w:rPr>
      </w:pPr>
      <w:bookmarkStart w:id="327" w:name="_Toc228968188"/>
      <w:r w:rsidRPr="001B63F6">
        <w:rPr>
          <w:rFonts w:eastAsia="微软雅黑" w:cs="Arial"/>
        </w:rPr>
        <w:lastRenderedPageBreak/>
        <w:t xml:space="preserve">Read ADC value </w:t>
      </w:r>
      <w:r w:rsidRPr="001B63F6">
        <w:rPr>
          <w:rStyle w:val="ab"/>
          <w:rFonts w:eastAsia="微软雅黑" w:cs="Arial"/>
          <w:bCs w:val="0"/>
          <w:iCs w:val="0"/>
          <w:lang w:eastAsia="zh-CN"/>
        </w:rPr>
        <w:t>[SyRD-IMPLEMENT-00</w:t>
      </w:r>
      <w:r w:rsidR="00030632" w:rsidRPr="001B63F6">
        <w:rPr>
          <w:rStyle w:val="ab"/>
          <w:rFonts w:eastAsia="微软雅黑" w:cs="Arial"/>
          <w:bCs w:val="0"/>
          <w:iCs w:val="0"/>
          <w:lang w:eastAsia="zh-CN"/>
        </w:rPr>
        <w:t>12</w:t>
      </w:r>
      <w:r w:rsidRPr="001B63F6">
        <w:rPr>
          <w:rStyle w:val="ab"/>
          <w:rFonts w:eastAsia="微软雅黑" w:cs="Arial"/>
          <w:bCs w:val="0"/>
          <w:iCs w:val="0"/>
          <w:lang w:eastAsia="zh-CN"/>
        </w:rPr>
        <w:t>]</w:t>
      </w:r>
      <w:bookmarkEnd w:id="327"/>
    </w:p>
    <w:tbl>
      <w:tblPr>
        <w:tblStyle w:val="af8"/>
        <w:tblW w:w="10031" w:type="dxa"/>
        <w:tblLook w:val="04A0" w:firstRow="1" w:lastRow="0" w:firstColumn="1" w:lastColumn="0" w:noHBand="0" w:noVBand="1"/>
      </w:tblPr>
      <w:tblGrid>
        <w:gridCol w:w="2042"/>
        <w:gridCol w:w="7989"/>
      </w:tblGrid>
      <w:tr w:rsidR="0042038A" w:rsidRPr="001B63F6" w14:paraId="6FDA957F" w14:textId="77777777" w:rsidTr="00032B4C">
        <w:tc>
          <w:tcPr>
            <w:tcW w:w="2042" w:type="dxa"/>
            <w:tcBorders>
              <w:top w:val="single" w:sz="4" w:space="0" w:color="auto"/>
              <w:left w:val="single" w:sz="4" w:space="0" w:color="auto"/>
              <w:bottom w:val="single" w:sz="4" w:space="0" w:color="auto"/>
              <w:right w:val="single" w:sz="4" w:space="0" w:color="auto"/>
            </w:tcBorders>
            <w:hideMark/>
          </w:tcPr>
          <w:p w14:paraId="7BF37D54" w14:textId="77777777" w:rsidR="0042038A" w:rsidRPr="001B63F6" w:rsidRDefault="0042038A" w:rsidP="0042038A">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471C0710" w14:textId="77777777" w:rsidR="0042038A" w:rsidRPr="001B63F6" w:rsidRDefault="00B76C01" w:rsidP="0042038A">
            <w:pPr>
              <w:rPr>
                <w:rFonts w:eastAsia="微软雅黑" w:cs="Arial"/>
                <w:sz w:val="22"/>
                <w:szCs w:val="22"/>
              </w:rPr>
            </w:pPr>
            <w:r w:rsidRPr="001B63F6">
              <w:rPr>
                <w:rFonts w:eastAsia="微软雅黑" w:cs="Arial"/>
                <w:sz w:val="22"/>
                <w:szCs w:val="22"/>
              </w:rPr>
              <w:t>Support read ADC detected value</w:t>
            </w:r>
            <w:r w:rsidR="0042038A" w:rsidRPr="001B63F6">
              <w:rPr>
                <w:rFonts w:eastAsia="微软雅黑" w:cs="Arial"/>
                <w:sz w:val="22"/>
                <w:szCs w:val="22"/>
              </w:rPr>
              <w:br/>
            </w:r>
          </w:p>
          <w:p w14:paraId="1947BAEB" w14:textId="77777777" w:rsidR="0042038A" w:rsidRPr="001B63F6" w:rsidRDefault="0042038A" w:rsidP="0042038A">
            <w:pPr>
              <w:rPr>
                <w:rFonts w:eastAsia="微软雅黑" w:cs="Arial"/>
                <w:sz w:val="22"/>
                <w:szCs w:val="22"/>
              </w:rPr>
            </w:pPr>
            <w:r w:rsidRPr="001B63F6">
              <w:rPr>
                <w:rFonts w:eastAsia="微软雅黑" w:cs="Arial"/>
                <w:sz w:val="22"/>
                <w:szCs w:val="22"/>
              </w:rPr>
              <w:t xml:space="preserve">When the system </w:t>
            </w:r>
            <w:proofErr w:type="gramStart"/>
            <w:r w:rsidRPr="001B63F6">
              <w:rPr>
                <w:rFonts w:eastAsia="微软雅黑" w:cs="Arial"/>
                <w:sz w:val="22"/>
                <w:szCs w:val="22"/>
              </w:rPr>
              <w:t>stay</w:t>
            </w:r>
            <w:proofErr w:type="gramEnd"/>
            <w:r w:rsidRPr="001B63F6">
              <w:rPr>
                <w:rFonts w:eastAsia="微软雅黑" w:cs="Arial"/>
                <w:sz w:val="22"/>
                <w:szCs w:val="22"/>
              </w:rPr>
              <w:t xml:space="preserve"> at EOL mode, display shall report the all ADC detected value when received the CAN message to read it.</w:t>
            </w:r>
          </w:p>
        </w:tc>
      </w:tr>
      <w:tr w:rsidR="0042038A" w:rsidRPr="001B63F6" w14:paraId="2C8ABD26" w14:textId="77777777" w:rsidTr="00032B4C">
        <w:tc>
          <w:tcPr>
            <w:tcW w:w="2042" w:type="dxa"/>
            <w:tcBorders>
              <w:top w:val="single" w:sz="4" w:space="0" w:color="auto"/>
              <w:left w:val="single" w:sz="4" w:space="0" w:color="auto"/>
              <w:bottom w:val="single" w:sz="4" w:space="0" w:color="auto"/>
              <w:right w:val="single" w:sz="4" w:space="0" w:color="auto"/>
            </w:tcBorders>
          </w:tcPr>
          <w:p w14:paraId="2FA617F5" w14:textId="77777777" w:rsidR="0042038A" w:rsidRPr="001B63F6" w:rsidRDefault="0042038A" w:rsidP="0042038A">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11F1DE5C"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06EC266C" w14:textId="77777777" w:rsidR="0042038A" w:rsidRPr="001B63F6" w:rsidRDefault="001B63F6" w:rsidP="001B63F6">
            <w:pPr>
              <w:rPr>
                <w:rFonts w:eastAsia="微软雅黑" w:cs="Arial"/>
                <w:sz w:val="22"/>
                <w:szCs w:val="22"/>
              </w:rPr>
            </w:pPr>
            <w:r w:rsidRPr="001B63F6">
              <w:rPr>
                <w:rFonts w:eastAsia="微软雅黑" w:cs="Arial"/>
              </w:rPr>
              <w:t>Impact: None</w:t>
            </w:r>
          </w:p>
        </w:tc>
      </w:tr>
      <w:tr w:rsidR="0042038A" w:rsidRPr="001B63F6" w14:paraId="378A97F8" w14:textId="77777777" w:rsidTr="00032B4C">
        <w:tc>
          <w:tcPr>
            <w:tcW w:w="2042" w:type="dxa"/>
            <w:tcBorders>
              <w:top w:val="single" w:sz="4" w:space="0" w:color="auto"/>
              <w:left w:val="single" w:sz="4" w:space="0" w:color="auto"/>
              <w:bottom w:val="single" w:sz="4" w:space="0" w:color="auto"/>
              <w:right w:val="single" w:sz="4" w:space="0" w:color="auto"/>
            </w:tcBorders>
          </w:tcPr>
          <w:p w14:paraId="61873252" w14:textId="77777777" w:rsidR="0042038A" w:rsidRPr="001B63F6" w:rsidRDefault="0042038A" w:rsidP="0042038A">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1AA253A0" w14:textId="77777777" w:rsidR="00B76C01" w:rsidRPr="001B63F6" w:rsidRDefault="00B76C01" w:rsidP="00B76C01">
            <w:pPr>
              <w:rPr>
                <w:rStyle w:val="ab"/>
                <w:rFonts w:eastAsia="微软雅黑" w:cs="Arial"/>
                <w:bCs/>
                <w:iCs/>
                <w:lang w:eastAsia="zh-CN"/>
              </w:rPr>
            </w:pPr>
            <w:r w:rsidRPr="001B63F6">
              <w:rPr>
                <w:rFonts w:eastAsia="微软雅黑" w:cs="Arial"/>
                <w:sz w:val="22"/>
                <w:szCs w:val="22"/>
              </w:rPr>
              <w:t>Read ADC detected value</w:t>
            </w:r>
            <w:r w:rsidRPr="001B63F6">
              <w:rPr>
                <w:rStyle w:val="ab"/>
                <w:rFonts w:eastAsia="微软雅黑" w:cs="Arial"/>
                <w:bCs/>
                <w:iCs/>
                <w:lang w:eastAsia="zh-CN"/>
              </w:rPr>
              <w:t xml:space="preserve">:  </w:t>
            </w:r>
          </w:p>
          <w:p w14:paraId="606EE0D0" w14:textId="77777777" w:rsidR="00B76C01" w:rsidRPr="001B63F6" w:rsidRDefault="00B76C01" w:rsidP="00B76C01">
            <w:pPr>
              <w:rPr>
                <w:rStyle w:val="ab"/>
                <w:rFonts w:eastAsia="微软雅黑" w:cs="Arial"/>
                <w:bCs/>
                <w:iCs/>
                <w:lang w:eastAsia="zh-CN"/>
              </w:rPr>
            </w:pPr>
            <w:r w:rsidRPr="001B63F6">
              <w:rPr>
                <w:rStyle w:val="ab"/>
                <w:rFonts w:eastAsia="微软雅黑" w:cs="Arial"/>
                <w:bCs/>
                <w:iCs/>
                <w:lang w:eastAsia="zh-CN"/>
              </w:rPr>
              <w:t>1. send message 5A 05 1B 03 30 00 05 CS</w:t>
            </w:r>
          </w:p>
          <w:p w14:paraId="18B3748A" w14:textId="77777777" w:rsidR="0042038A" w:rsidRPr="001B63F6" w:rsidRDefault="00B76C01" w:rsidP="00B76C01">
            <w:pPr>
              <w:rPr>
                <w:rFonts w:eastAsia="微软雅黑" w:cs="Arial"/>
                <w:sz w:val="22"/>
                <w:szCs w:val="22"/>
              </w:rPr>
            </w:pPr>
            <w:r w:rsidRPr="001B63F6">
              <w:rPr>
                <w:rStyle w:val="ab"/>
                <w:rFonts w:eastAsia="微软雅黑" w:cs="Arial"/>
                <w:bCs/>
                <w:iCs/>
                <w:lang w:eastAsia="zh-CN"/>
              </w:rPr>
              <w:t xml:space="preserve">2. receive message 5A 06 1B 16 30 00 05 XX </w:t>
            </w:r>
            <w:proofErr w:type="spellStart"/>
            <w:r w:rsidRPr="001B63F6">
              <w:rPr>
                <w:rStyle w:val="ab"/>
                <w:rFonts w:eastAsia="微软雅黑" w:cs="Arial"/>
                <w:bCs/>
                <w:iCs/>
                <w:lang w:eastAsia="zh-CN"/>
              </w:rPr>
              <w:t>XX</w:t>
            </w:r>
            <w:proofErr w:type="spellEnd"/>
            <w:r w:rsidRPr="001B63F6">
              <w:rPr>
                <w:rStyle w:val="ab"/>
                <w:rFonts w:eastAsia="微软雅黑" w:cs="Arial"/>
                <w:bCs/>
                <w:iCs/>
                <w:lang w:eastAsia="zh-CN"/>
              </w:rPr>
              <w:t>... CS</w:t>
            </w:r>
          </w:p>
        </w:tc>
      </w:tr>
    </w:tbl>
    <w:p w14:paraId="5AF4C3A8" w14:textId="77777777" w:rsidR="00D67661" w:rsidRPr="001B63F6" w:rsidRDefault="00D67661" w:rsidP="00D67661">
      <w:pPr>
        <w:pStyle w:val="a0"/>
        <w:rPr>
          <w:rFonts w:eastAsia="微软雅黑" w:cs="Arial"/>
          <w:lang w:eastAsia="zh-CN"/>
        </w:rPr>
      </w:pPr>
    </w:p>
    <w:p w14:paraId="7B02F791" w14:textId="77777777" w:rsidR="0042038A" w:rsidRPr="001B63F6" w:rsidRDefault="00DB5D1C" w:rsidP="00DB5D1C">
      <w:pPr>
        <w:pStyle w:val="40"/>
        <w:rPr>
          <w:rStyle w:val="ab"/>
          <w:rFonts w:eastAsia="微软雅黑" w:cs="Arial"/>
          <w:bCs w:val="0"/>
          <w:iCs w:val="0"/>
          <w:lang w:eastAsia="zh-CN"/>
        </w:rPr>
      </w:pPr>
      <w:bookmarkStart w:id="328" w:name="_Toc228968189"/>
      <w:r w:rsidRPr="001B63F6">
        <w:rPr>
          <w:rFonts w:eastAsia="微软雅黑" w:cs="Arial"/>
        </w:rPr>
        <w:t xml:space="preserve">Read and clear IFC </w:t>
      </w:r>
      <w:r w:rsidR="0042038A" w:rsidRPr="001B63F6">
        <w:rPr>
          <w:rStyle w:val="ab"/>
          <w:rFonts w:eastAsia="微软雅黑" w:cs="Arial"/>
          <w:bCs w:val="0"/>
          <w:iCs w:val="0"/>
          <w:lang w:eastAsia="zh-CN"/>
        </w:rPr>
        <w:t>[SyRD-IMPLEMENT-00</w:t>
      </w:r>
      <w:r w:rsidR="00030632" w:rsidRPr="001B63F6">
        <w:rPr>
          <w:rStyle w:val="ab"/>
          <w:rFonts w:eastAsia="微软雅黑" w:cs="Arial"/>
          <w:bCs w:val="0"/>
          <w:iCs w:val="0"/>
          <w:lang w:eastAsia="zh-CN"/>
        </w:rPr>
        <w:t>13</w:t>
      </w:r>
      <w:r w:rsidR="0042038A" w:rsidRPr="001B63F6">
        <w:rPr>
          <w:rStyle w:val="ab"/>
          <w:rFonts w:eastAsia="微软雅黑" w:cs="Arial"/>
          <w:bCs w:val="0"/>
          <w:iCs w:val="0"/>
          <w:lang w:eastAsia="zh-CN"/>
        </w:rPr>
        <w:t>]</w:t>
      </w:r>
      <w:bookmarkEnd w:id="328"/>
    </w:p>
    <w:tbl>
      <w:tblPr>
        <w:tblStyle w:val="af8"/>
        <w:tblW w:w="10031" w:type="dxa"/>
        <w:tblLook w:val="04A0" w:firstRow="1" w:lastRow="0" w:firstColumn="1" w:lastColumn="0" w:noHBand="0" w:noVBand="1"/>
      </w:tblPr>
      <w:tblGrid>
        <w:gridCol w:w="2042"/>
        <w:gridCol w:w="7989"/>
      </w:tblGrid>
      <w:tr w:rsidR="00DB5D1C" w:rsidRPr="001B63F6" w14:paraId="6BA92F5E" w14:textId="77777777" w:rsidTr="00032B4C">
        <w:tc>
          <w:tcPr>
            <w:tcW w:w="2042" w:type="dxa"/>
            <w:tcBorders>
              <w:top w:val="single" w:sz="4" w:space="0" w:color="auto"/>
              <w:left w:val="single" w:sz="4" w:space="0" w:color="auto"/>
              <w:bottom w:val="single" w:sz="4" w:space="0" w:color="auto"/>
              <w:right w:val="single" w:sz="4" w:space="0" w:color="auto"/>
            </w:tcBorders>
            <w:hideMark/>
          </w:tcPr>
          <w:p w14:paraId="3BE07953" w14:textId="77777777" w:rsidR="00DB5D1C" w:rsidRPr="001B63F6" w:rsidRDefault="00DB5D1C" w:rsidP="00DB5D1C">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2D9B448A" w14:textId="77777777" w:rsidR="00DB5D1C" w:rsidRPr="001B63F6" w:rsidRDefault="00DB5D1C" w:rsidP="00DB5D1C">
            <w:pPr>
              <w:rPr>
                <w:rFonts w:eastAsia="微软雅黑" w:cs="Arial"/>
                <w:sz w:val="22"/>
                <w:szCs w:val="22"/>
              </w:rPr>
            </w:pPr>
            <w:r w:rsidRPr="001B63F6">
              <w:rPr>
                <w:rFonts w:eastAsia="微软雅黑" w:cs="Arial"/>
                <w:sz w:val="22"/>
                <w:szCs w:val="22"/>
              </w:rPr>
              <w:t>Support Read and clear IFC function</w:t>
            </w:r>
          </w:p>
          <w:p w14:paraId="38A11E60" w14:textId="77777777" w:rsidR="00AF193F" w:rsidRPr="001B63F6" w:rsidRDefault="00AF193F" w:rsidP="00DB5D1C">
            <w:pPr>
              <w:rPr>
                <w:rFonts w:eastAsia="微软雅黑" w:cs="Arial"/>
                <w:sz w:val="22"/>
                <w:szCs w:val="22"/>
              </w:rPr>
            </w:pPr>
          </w:p>
          <w:p w14:paraId="18172437" w14:textId="77777777" w:rsidR="00DB5D1C" w:rsidRPr="001B63F6" w:rsidRDefault="00DB5D1C" w:rsidP="00DB5D1C">
            <w:pPr>
              <w:rPr>
                <w:rFonts w:eastAsia="微软雅黑" w:cs="Arial"/>
                <w:sz w:val="22"/>
                <w:szCs w:val="22"/>
              </w:rPr>
            </w:pPr>
            <w:r w:rsidRPr="001B63F6">
              <w:rPr>
                <w:rFonts w:eastAsia="微软雅黑" w:cs="Arial"/>
                <w:sz w:val="22"/>
                <w:szCs w:val="22"/>
              </w:rPr>
              <w:t>When the system stay</w:t>
            </w:r>
            <w:r w:rsidR="00AF193F" w:rsidRPr="001B63F6">
              <w:rPr>
                <w:rFonts w:eastAsia="微软雅黑" w:cs="Arial"/>
                <w:sz w:val="22"/>
                <w:szCs w:val="22"/>
              </w:rPr>
              <w:t>ed</w:t>
            </w:r>
            <w:r w:rsidRPr="001B63F6">
              <w:rPr>
                <w:rFonts w:eastAsia="微软雅黑" w:cs="Arial"/>
                <w:sz w:val="22"/>
                <w:szCs w:val="22"/>
              </w:rPr>
              <w:t xml:space="preserve"> at EOL mode, display shall read the amount and value of IFC when received the CAN message to read the IFC information.</w:t>
            </w:r>
          </w:p>
          <w:p w14:paraId="4AD51591" w14:textId="77777777" w:rsidR="00DB5D1C" w:rsidRPr="001B63F6" w:rsidRDefault="00DB5D1C" w:rsidP="00DB5D1C">
            <w:pPr>
              <w:rPr>
                <w:rFonts w:eastAsia="微软雅黑" w:cs="Arial"/>
                <w:sz w:val="22"/>
                <w:szCs w:val="22"/>
              </w:rPr>
            </w:pPr>
            <w:r w:rsidRPr="001B63F6">
              <w:rPr>
                <w:rFonts w:eastAsia="微软雅黑" w:cs="Arial"/>
                <w:sz w:val="22"/>
                <w:szCs w:val="22"/>
              </w:rPr>
              <w:t xml:space="preserve">When the system </w:t>
            </w:r>
            <w:proofErr w:type="gramStart"/>
            <w:r w:rsidRPr="001B63F6">
              <w:rPr>
                <w:rFonts w:eastAsia="微软雅黑" w:cs="Arial"/>
                <w:sz w:val="22"/>
                <w:szCs w:val="22"/>
              </w:rPr>
              <w:t>stay</w:t>
            </w:r>
            <w:proofErr w:type="gramEnd"/>
            <w:r w:rsidRPr="001B63F6">
              <w:rPr>
                <w:rFonts w:eastAsia="微软雅黑" w:cs="Arial"/>
                <w:sz w:val="22"/>
                <w:szCs w:val="22"/>
              </w:rPr>
              <w:t xml:space="preserve"> at EOL mode, display shall clear IFC value when received the CAN message to clear it.</w:t>
            </w:r>
          </w:p>
        </w:tc>
      </w:tr>
      <w:tr w:rsidR="00DB5D1C" w:rsidRPr="001B63F6" w14:paraId="4CFC1F5B" w14:textId="77777777" w:rsidTr="00032B4C">
        <w:tc>
          <w:tcPr>
            <w:tcW w:w="2042" w:type="dxa"/>
            <w:tcBorders>
              <w:top w:val="single" w:sz="4" w:space="0" w:color="auto"/>
              <w:left w:val="single" w:sz="4" w:space="0" w:color="auto"/>
              <w:bottom w:val="single" w:sz="4" w:space="0" w:color="auto"/>
              <w:right w:val="single" w:sz="4" w:space="0" w:color="auto"/>
            </w:tcBorders>
          </w:tcPr>
          <w:p w14:paraId="548B253B" w14:textId="77777777" w:rsidR="00DB5D1C" w:rsidRPr="001B63F6" w:rsidRDefault="00DB5D1C" w:rsidP="00DB5D1C">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79201A7A"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5FA4B68D" w14:textId="77777777" w:rsidR="00DB5D1C" w:rsidRPr="001B63F6" w:rsidRDefault="001B63F6" w:rsidP="001B63F6">
            <w:pPr>
              <w:rPr>
                <w:rFonts w:eastAsia="微软雅黑" w:cs="Arial"/>
                <w:sz w:val="22"/>
                <w:szCs w:val="22"/>
              </w:rPr>
            </w:pPr>
            <w:r w:rsidRPr="001B63F6">
              <w:rPr>
                <w:rFonts w:eastAsia="微软雅黑" w:cs="Arial"/>
              </w:rPr>
              <w:t>Impact: None</w:t>
            </w:r>
          </w:p>
        </w:tc>
      </w:tr>
      <w:tr w:rsidR="00DB5D1C" w:rsidRPr="001B63F6" w14:paraId="50625B2E" w14:textId="77777777" w:rsidTr="00032B4C">
        <w:tc>
          <w:tcPr>
            <w:tcW w:w="2042" w:type="dxa"/>
            <w:tcBorders>
              <w:top w:val="single" w:sz="4" w:space="0" w:color="auto"/>
              <w:left w:val="single" w:sz="4" w:space="0" w:color="auto"/>
              <w:bottom w:val="single" w:sz="4" w:space="0" w:color="auto"/>
              <w:right w:val="single" w:sz="4" w:space="0" w:color="auto"/>
            </w:tcBorders>
          </w:tcPr>
          <w:p w14:paraId="7F4BC19E" w14:textId="77777777" w:rsidR="00DB5D1C" w:rsidRPr="001B63F6" w:rsidRDefault="00DB5D1C" w:rsidP="00DB5D1C">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184FC941" w14:textId="77777777" w:rsidR="00AF193F" w:rsidRPr="001B63F6" w:rsidRDefault="00AF193F" w:rsidP="00AF193F">
            <w:pPr>
              <w:rPr>
                <w:rStyle w:val="ab"/>
                <w:rFonts w:eastAsia="微软雅黑" w:cs="Arial"/>
                <w:bCs/>
                <w:iCs/>
                <w:lang w:eastAsia="zh-CN"/>
              </w:rPr>
            </w:pPr>
            <w:r w:rsidRPr="001B63F6">
              <w:rPr>
                <w:rFonts w:eastAsia="微软雅黑" w:cs="Arial"/>
                <w:sz w:val="22"/>
                <w:szCs w:val="22"/>
              </w:rPr>
              <w:t>Read IFC quantity</w:t>
            </w:r>
            <w:r w:rsidRPr="001B63F6">
              <w:rPr>
                <w:rStyle w:val="ab"/>
                <w:rFonts w:eastAsia="微软雅黑" w:cs="Arial"/>
                <w:bCs/>
                <w:iCs/>
                <w:lang w:eastAsia="zh-CN"/>
              </w:rPr>
              <w:t xml:space="preserve">:  </w:t>
            </w:r>
          </w:p>
          <w:p w14:paraId="47E88A05" w14:textId="77777777" w:rsidR="00AF193F" w:rsidRPr="001B63F6" w:rsidRDefault="00AF193F" w:rsidP="00AF193F">
            <w:pPr>
              <w:rPr>
                <w:rStyle w:val="ab"/>
                <w:rFonts w:eastAsia="微软雅黑" w:cs="Arial"/>
                <w:bCs/>
                <w:iCs/>
                <w:lang w:eastAsia="zh-CN"/>
              </w:rPr>
            </w:pPr>
            <w:r w:rsidRPr="001B63F6">
              <w:rPr>
                <w:rStyle w:val="ab"/>
                <w:rFonts w:eastAsia="微软雅黑" w:cs="Arial"/>
                <w:bCs/>
                <w:iCs/>
                <w:lang w:eastAsia="zh-CN"/>
              </w:rPr>
              <w:t>1. send message 5A 05 0A 03 30 00 0E AA</w:t>
            </w:r>
          </w:p>
          <w:p w14:paraId="3F03BFA1" w14:textId="77777777" w:rsidR="00DB5D1C" w:rsidRPr="001B63F6" w:rsidRDefault="00AF193F" w:rsidP="00AF193F">
            <w:pPr>
              <w:rPr>
                <w:rStyle w:val="ab"/>
                <w:rFonts w:eastAsia="微软雅黑" w:cs="Arial"/>
                <w:bCs/>
                <w:iCs/>
                <w:lang w:eastAsia="zh-CN"/>
              </w:rPr>
            </w:pPr>
            <w:r w:rsidRPr="001B63F6">
              <w:rPr>
                <w:rStyle w:val="ab"/>
                <w:rFonts w:eastAsia="微软雅黑" w:cs="Arial"/>
                <w:bCs/>
                <w:iCs/>
                <w:lang w:eastAsia="zh-CN"/>
              </w:rPr>
              <w:t>2. receive message 5A 06 0A 05 30 00 0E 00 XX CS</w:t>
            </w:r>
          </w:p>
          <w:p w14:paraId="0DDB46DA" w14:textId="77777777" w:rsidR="00AF193F" w:rsidRPr="001B63F6" w:rsidRDefault="00AF193F" w:rsidP="00AF193F">
            <w:pPr>
              <w:rPr>
                <w:rStyle w:val="ab"/>
                <w:rFonts w:eastAsia="微软雅黑" w:cs="Arial"/>
                <w:bCs/>
                <w:iCs/>
              </w:rPr>
            </w:pPr>
          </w:p>
          <w:p w14:paraId="3039D7FD" w14:textId="77777777" w:rsidR="00AF193F" w:rsidRPr="001B63F6" w:rsidRDefault="00AF193F" w:rsidP="00AF193F">
            <w:pPr>
              <w:rPr>
                <w:rStyle w:val="ab"/>
                <w:rFonts w:eastAsia="微软雅黑" w:cs="Arial"/>
                <w:bCs/>
                <w:iCs/>
                <w:lang w:eastAsia="zh-CN"/>
              </w:rPr>
            </w:pPr>
            <w:r w:rsidRPr="001B63F6">
              <w:rPr>
                <w:rFonts w:eastAsia="微软雅黑" w:cs="Arial"/>
                <w:sz w:val="22"/>
                <w:szCs w:val="22"/>
              </w:rPr>
              <w:t>Read IFC value</w:t>
            </w:r>
            <w:r w:rsidRPr="001B63F6">
              <w:rPr>
                <w:rStyle w:val="ab"/>
                <w:rFonts w:eastAsia="微软雅黑" w:cs="Arial"/>
                <w:bCs/>
                <w:iCs/>
                <w:lang w:eastAsia="zh-CN"/>
              </w:rPr>
              <w:t xml:space="preserve">:  </w:t>
            </w:r>
          </w:p>
          <w:p w14:paraId="361FC0A1" w14:textId="77777777" w:rsidR="00AF193F" w:rsidRPr="001B63F6" w:rsidRDefault="00AF193F" w:rsidP="00AF193F">
            <w:pPr>
              <w:rPr>
                <w:rStyle w:val="ab"/>
                <w:rFonts w:eastAsia="微软雅黑" w:cs="Arial"/>
                <w:bCs/>
                <w:iCs/>
                <w:lang w:eastAsia="zh-CN"/>
              </w:rPr>
            </w:pPr>
            <w:r w:rsidRPr="001B63F6">
              <w:rPr>
                <w:rStyle w:val="ab"/>
                <w:rFonts w:eastAsia="微软雅黑" w:cs="Arial"/>
                <w:bCs/>
                <w:iCs/>
                <w:lang w:eastAsia="zh-CN"/>
              </w:rPr>
              <w:t>1. send message 5A 05 11 04 30 00 0F XX CS</w:t>
            </w:r>
          </w:p>
          <w:p w14:paraId="7B2DB168" w14:textId="77777777" w:rsidR="00AF193F" w:rsidRPr="001B63F6" w:rsidRDefault="00AF193F" w:rsidP="00AF193F">
            <w:pPr>
              <w:rPr>
                <w:rStyle w:val="ab"/>
                <w:rFonts w:eastAsia="微软雅黑" w:cs="Arial"/>
                <w:bCs/>
                <w:iCs/>
                <w:lang w:eastAsia="zh-CN"/>
              </w:rPr>
            </w:pPr>
            <w:r w:rsidRPr="001B63F6">
              <w:rPr>
                <w:rStyle w:val="ab"/>
                <w:rFonts w:eastAsia="微软雅黑" w:cs="Arial"/>
                <w:bCs/>
                <w:iCs/>
                <w:lang w:eastAsia="zh-CN"/>
              </w:rPr>
              <w:t>2. receive message 5A 06 11 0C 30 00 0F 00 XX... CS</w:t>
            </w:r>
          </w:p>
          <w:p w14:paraId="22FBE994" w14:textId="77777777" w:rsidR="00AF193F" w:rsidRPr="001B63F6" w:rsidRDefault="00AF193F" w:rsidP="00AF193F">
            <w:pPr>
              <w:rPr>
                <w:rStyle w:val="ab"/>
                <w:rFonts w:eastAsia="微软雅黑" w:cs="Arial"/>
                <w:bCs/>
                <w:iCs/>
              </w:rPr>
            </w:pPr>
          </w:p>
          <w:p w14:paraId="353CA3EA" w14:textId="77777777" w:rsidR="00AF193F" w:rsidRPr="001B63F6" w:rsidRDefault="00AF193F" w:rsidP="00AF193F">
            <w:pPr>
              <w:rPr>
                <w:rStyle w:val="ab"/>
                <w:rFonts w:eastAsia="微软雅黑" w:cs="Arial"/>
                <w:bCs/>
                <w:iCs/>
                <w:lang w:eastAsia="zh-CN"/>
              </w:rPr>
            </w:pPr>
            <w:r w:rsidRPr="001B63F6">
              <w:rPr>
                <w:rFonts w:eastAsia="微软雅黑" w:cs="Arial"/>
                <w:sz w:val="22"/>
                <w:szCs w:val="22"/>
              </w:rPr>
              <w:t>Clear IFC</w:t>
            </w:r>
            <w:r w:rsidRPr="001B63F6">
              <w:rPr>
                <w:rStyle w:val="ab"/>
                <w:rFonts w:eastAsia="微软雅黑" w:cs="Arial"/>
                <w:bCs/>
                <w:iCs/>
                <w:lang w:eastAsia="zh-CN"/>
              </w:rPr>
              <w:t xml:space="preserve">:  </w:t>
            </w:r>
          </w:p>
          <w:p w14:paraId="726916FB" w14:textId="77777777" w:rsidR="00AF193F" w:rsidRPr="001B63F6" w:rsidRDefault="00AF193F" w:rsidP="00AF193F">
            <w:pPr>
              <w:rPr>
                <w:rStyle w:val="ab"/>
                <w:rFonts w:eastAsia="微软雅黑" w:cs="Arial"/>
                <w:bCs/>
                <w:iCs/>
                <w:lang w:eastAsia="zh-CN"/>
              </w:rPr>
            </w:pPr>
            <w:r w:rsidRPr="001B63F6">
              <w:rPr>
                <w:rStyle w:val="ab"/>
                <w:rFonts w:eastAsia="微软雅黑" w:cs="Arial"/>
                <w:bCs/>
                <w:iCs/>
                <w:lang w:eastAsia="zh-CN"/>
              </w:rPr>
              <w:t>1. send message 5A 05 09 03 30 00 10 AB</w:t>
            </w:r>
          </w:p>
          <w:p w14:paraId="44A38642" w14:textId="77777777" w:rsidR="00AF193F" w:rsidRPr="001B63F6" w:rsidRDefault="00AF193F" w:rsidP="00AF193F">
            <w:pPr>
              <w:rPr>
                <w:rFonts w:eastAsia="微软雅黑" w:cs="Arial"/>
                <w:sz w:val="22"/>
                <w:szCs w:val="22"/>
              </w:rPr>
            </w:pPr>
            <w:r w:rsidRPr="001B63F6">
              <w:rPr>
                <w:rStyle w:val="ab"/>
                <w:rFonts w:eastAsia="微软雅黑" w:cs="Arial"/>
                <w:bCs/>
                <w:iCs/>
                <w:lang w:eastAsia="zh-CN"/>
              </w:rPr>
              <w:t>2. receive message 5A 06 09 04 30 00 10 00 AD</w:t>
            </w:r>
          </w:p>
        </w:tc>
      </w:tr>
    </w:tbl>
    <w:p w14:paraId="6850DF4E" w14:textId="77777777" w:rsidR="00D67661" w:rsidRPr="001B63F6" w:rsidRDefault="00D67661" w:rsidP="00D67661">
      <w:pPr>
        <w:pStyle w:val="a0"/>
        <w:rPr>
          <w:rFonts w:eastAsia="微软雅黑" w:cs="Arial"/>
          <w:lang w:eastAsia="zh-CN"/>
        </w:rPr>
      </w:pPr>
    </w:p>
    <w:p w14:paraId="0193AD40" w14:textId="77777777" w:rsidR="0042038A" w:rsidRPr="001B63F6" w:rsidRDefault="00DB5D1C" w:rsidP="0042038A">
      <w:pPr>
        <w:pStyle w:val="40"/>
        <w:rPr>
          <w:rStyle w:val="ab"/>
          <w:rFonts w:eastAsia="微软雅黑" w:cs="Arial"/>
          <w:bCs w:val="0"/>
          <w:iCs w:val="0"/>
          <w:lang w:eastAsia="zh-CN"/>
        </w:rPr>
      </w:pPr>
      <w:bookmarkStart w:id="329" w:name="_Toc228968190"/>
      <w:r w:rsidRPr="001B63F6">
        <w:rPr>
          <w:rFonts w:eastAsia="微软雅黑" w:cs="Arial"/>
        </w:rPr>
        <w:lastRenderedPageBreak/>
        <w:t xml:space="preserve">Aging </w:t>
      </w:r>
      <w:r w:rsidR="0042038A" w:rsidRPr="001B63F6">
        <w:rPr>
          <w:rStyle w:val="ab"/>
          <w:rFonts w:eastAsia="微软雅黑" w:cs="Arial"/>
          <w:bCs w:val="0"/>
          <w:iCs w:val="0"/>
          <w:lang w:eastAsia="zh-CN"/>
        </w:rPr>
        <w:t>[SyRD-IMPLEMENT-00</w:t>
      </w:r>
      <w:r w:rsidR="00030632" w:rsidRPr="001B63F6">
        <w:rPr>
          <w:rStyle w:val="ab"/>
          <w:rFonts w:eastAsia="微软雅黑" w:cs="Arial"/>
          <w:bCs w:val="0"/>
          <w:iCs w:val="0"/>
          <w:lang w:eastAsia="zh-CN"/>
        </w:rPr>
        <w:t>14</w:t>
      </w:r>
      <w:r w:rsidR="0042038A" w:rsidRPr="001B63F6">
        <w:rPr>
          <w:rStyle w:val="ab"/>
          <w:rFonts w:eastAsia="微软雅黑" w:cs="Arial"/>
          <w:bCs w:val="0"/>
          <w:iCs w:val="0"/>
          <w:lang w:eastAsia="zh-CN"/>
        </w:rPr>
        <w:t>]</w:t>
      </w:r>
      <w:bookmarkEnd w:id="329"/>
    </w:p>
    <w:tbl>
      <w:tblPr>
        <w:tblStyle w:val="af8"/>
        <w:tblW w:w="10031" w:type="dxa"/>
        <w:tblLook w:val="04A0" w:firstRow="1" w:lastRow="0" w:firstColumn="1" w:lastColumn="0" w:noHBand="0" w:noVBand="1"/>
      </w:tblPr>
      <w:tblGrid>
        <w:gridCol w:w="2042"/>
        <w:gridCol w:w="7989"/>
      </w:tblGrid>
      <w:tr w:rsidR="00DB5D1C" w:rsidRPr="001B63F6" w14:paraId="6B44BAD5" w14:textId="77777777" w:rsidTr="00032B4C">
        <w:tc>
          <w:tcPr>
            <w:tcW w:w="2042" w:type="dxa"/>
            <w:tcBorders>
              <w:top w:val="single" w:sz="4" w:space="0" w:color="auto"/>
              <w:left w:val="single" w:sz="4" w:space="0" w:color="auto"/>
              <w:bottom w:val="single" w:sz="4" w:space="0" w:color="auto"/>
              <w:right w:val="single" w:sz="4" w:space="0" w:color="auto"/>
            </w:tcBorders>
            <w:hideMark/>
          </w:tcPr>
          <w:p w14:paraId="196A11AC" w14:textId="77777777" w:rsidR="00DB5D1C" w:rsidRPr="001B63F6" w:rsidRDefault="00DB5D1C" w:rsidP="00DB5D1C">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1534A76A" w14:textId="77777777" w:rsidR="00DB5D1C" w:rsidRPr="001B63F6" w:rsidRDefault="00DB5D1C" w:rsidP="00DB5D1C">
            <w:pPr>
              <w:rPr>
                <w:rFonts w:eastAsia="微软雅黑" w:cs="Arial"/>
                <w:sz w:val="22"/>
                <w:szCs w:val="22"/>
              </w:rPr>
            </w:pPr>
            <w:r w:rsidRPr="001B63F6">
              <w:rPr>
                <w:rFonts w:eastAsia="微软雅黑" w:cs="Arial"/>
                <w:sz w:val="22"/>
                <w:szCs w:val="22"/>
              </w:rPr>
              <w:t xml:space="preserve">Support aging function </w:t>
            </w:r>
          </w:p>
          <w:p w14:paraId="200747C4" w14:textId="77777777" w:rsidR="00DB5D1C" w:rsidRPr="001B63F6" w:rsidRDefault="00DB5D1C" w:rsidP="00DB5D1C">
            <w:pPr>
              <w:rPr>
                <w:rFonts w:eastAsia="微软雅黑" w:cs="Arial"/>
                <w:sz w:val="22"/>
                <w:szCs w:val="22"/>
              </w:rPr>
            </w:pPr>
          </w:p>
          <w:p w14:paraId="5258F984" w14:textId="77777777" w:rsidR="00DB5D1C" w:rsidRPr="001B63F6" w:rsidRDefault="00DB5D1C" w:rsidP="00DB5D1C">
            <w:pPr>
              <w:rPr>
                <w:rFonts w:eastAsia="微软雅黑" w:cs="Arial"/>
                <w:sz w:val="22"/>
                <w:szCs w:val="22"/>
              </w:rPr>
            </w:pPr>
            <w:r w:rsidRPr="001B63F6">
              <w:rPr>
                <w:rFonts w:eastAsia="微软雅黑" w:cs="Arial"/>
                <w:sz w:val="22"/>
                <w:szCs w:val="22"/>
              </w:rPr>
              <w:t>When the system stay</w:t>
            </w:r>
            <w:r w:rsidR="00AF193F" w:rsidRPr="001B63F6">
              <w:rPr>
                <w:rFonts w:eastAsia="微软雅黑" w:cs="Arial"/>
                <w:sz w:val="22"/>
                <w:szCs w:val="22"/>
              </w:rPr>
              <w:t>ed</w:t>
            </w:r>
            <w:r w:rsidRPr="001B63F6">
              <w:rPr>
                <w:rFonts w:eastAsia="微软雅黑" w:cs="Arial"/>
                <w:sz w:val="22"/>
                <w:szCs w:val="22"/>
              </w:rPr>
              <w:t xml:space="preserve"> at EOL mode, display shall be controlled into aging state by CAN.</w:t>
            </w:r>
          </w:p>
          <w:p w14:paraId="3A690DD7" w14:textId="77777777" w:rsidR="00DB5D1C" w:rsidRPr="001B63F6" w:rsidRDefault="00DB5D1C" w:rsidP="00DB5D1C">
            <w:pPr>
              <w:rPr>
                <w:rFonts w:eastAsia="微软雅黑" w:cs="Arial"/>
                <w:sz w:val="22"/>
                <w:szCs w:val="22"/>
              </w:rPr>
            </w:pPr>
            <w:r w:rsidRPr="001B63F6">
              <w:rPr>
                <w:rFonts w:eastAsia="微软雅黑" w:cs="Arial"/>
                <w:sz w:val="22"/>
                <w:szCs w:val="22"/>
              </w:rPr>
              <w:t>Aging time shall be controlled and recorded.</w:t>
            </w:r>
          </w:p>
        </w:tc>
      </w:tr>
      <w:tr w:rsidR="00DB5D1C" w:rsidRPr="001B63F6" w14:paraId="4596E5D3" w14:textId="77777777" w:rsidTr="00032B4C">
        <w:tc>
          <w:tcPr>
            <w:tcW w:w="2042" w:type="dxa"/>
            <w:tcBorders>
              <w:top w:val="single" w:sz="4" w:space="0" w:color="auto"/>
              <w:left w:val="single" w:sz="4" w:space="0" w:color="auto"/>
              <w:bottom w:val="single" w:sz="4" w:space="0" w:color="auto"/>
              <w:right w:val="single" w:sz="4" w:space="0" w:color="auto"/>
            </w:tcBorders>
          </w:tcPr>
          <w:p w14:paraId="46C07364" w14:textId="77777777" w:rsidR="00DB5D1C" w:rsidRPr="001B63F6" w:rsidRDefault="00DB5D1C" w:rsidP="00DB5D1C">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6017A076"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0573C69B" w14:textId="77777777" w:rsidR="00DB5D1C" w:rsidRPr="001B63F6" w:rsidRDefault="001B63F6" w:rsidP="001B63F6">
            <w:pPr>
              <w:rPr>
                <w:rFonts w:eastAsia="微软雅黑" w:cs="Arial"/>
                <w:sz w:val="22"/>
                <w:szCs w:val="22"/>
              </w:rPr>
            </w:pPr>
            <w:r w:rsidRPr="001B63F6">
              <w:rPr>
                <w:rFonts w:eastAsia="微软雅黑" w:cs="Arial"/>
              </w:rPr>
              <w:t>Impact: None</w:t>
            </w:r>
          </w:p>
        </w:tc>
      </w:tr>
      <w:tr w:rsidR="00DB5D1C" w:rsidRPr="001B63F6" w14:paraId="2852CFBB" w14:textId="77777777" w:rsidTr="00032B4C">
        <w:tc>
          <w:tcPr>
            <w:tcW w:w="2042" w:type="dxa"/>
            <w:tcBorders>
              <w:top w:val="single" w:sz="4" w:space="0" w:color="auto"/>
              <w:left w:val="single" w:sz="4" w:space="0" w:color="auto"/>
              <w:bottom w:val="single" w:sz="4" w:space="0" w:color="auto"/>
              <w:right w:val="single" w:sz="4" w:space="0" w:color="auto"/>
            </w:tcBorders>
          </w:tcPr>
          <w:p w14:paraId="48FBAE5D" w14:textId="77777777" w:rsidR="00DB5D1C" w:rsidRPr="001B63F6" w:rsidRDefault="00DB5D1C" w:rsidP="00DB5D1C">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7A5CF009" w14:textId="77777777" w:rsidR="00AF193F" w:rsidRPr="001B63F6" w:rsidRDefault="00AF193F" w:rsidP="00AF193F">
            <w:pPr>
              <w:rPr>
                <w:rStyle w:val="ab"/>
                <w:rFonts w:eastAsia="微软雅黑" w:cs="Arial"/>
                <w:bCs/>
                <w:iCs/>
                <w:lang w:eastAsia="zh-CN"/>
              </w:rPr>
            </w:pPr>
            <w:r w:rsidRPr="001B63F6">
              <w:rPr>
                <w:rFonts w:eastAsia="微软雅黑" w:cs="Arial"/>
                <w:sz w:val="22"/>
                <w:szCs w:val="22"/>
              </w:rPr>
              <w:t>Write aging time</w:t>
            </w:r>
            <w:r w:rsidRPr="001B63F6">
              <w:rPr>
                <w:rStyle w:val="ab"/>
                <w:rFonts w:eastAsia="微软雅黑" w:cs="Arial"/>
                <w:bCs/>
                <w:iCs/>
                <w:lang w:eastAsia="zh-CN"/>
              </w:rPr>
              <w:t xml:space="preserve">:  </w:t>
            </w:r>
          </w:p>
          <w:p w14:paraId="5A7189B2" w14:textId="77777777" w:rsidR="00AF193F" w:rsidRPr="001B63F6" w:rsidRDefault="00AF193F" w:rsidP="00AF193F">
            <w:pPr>
              <w:rPr>
                <w:rStyle w:val="ab"/>
                <w:rFonts w:eastAsia="微软雅黑" w:cs="Arial"/>
                <w:bCs/>
                <w:iCs/>
                <w:lang w:eastAsia="zh-CN"/>
              </w:rPr>
            </w:pPr>
            <w:r w:rsidRPr="001B63F6">
              <w:rPr>
                <w:rStyle w:val="ab"/>
                <w:rFonts w:eastAsia="微软雅黑" w:cs="Arial"/>
                <w:bCs/>
                <w:iCs/>
                <w:lang w:eastAsia="zh-CN"/>
              </w:rPr>
              <w:t>1. send message 5A 05 09 04 30 00 07 XX CS</w:t>
            </w:r>
          </w:p>
          <w:p w14:paraId="50BC5864" w14:textId="77777777" w:rsidR="00AF193F" w:rsidRPr="001B63F6" w:rsidRDefault="00AF193F" w:rsidP="00AF193F">
            <w:pPr>
              <w:rPr>
                <w:rStyle w:val="ab"/>
                <w:rFonts w:eastAsia="微软雅黑" w:cs="Arial"/>
                <w:bCs/>
                <w:iCs/>
                <w:lang w:eastAsia="zh-CN"/>
              </w:rPr>
            </w:pPr>
            <w:r w:rsidRPr="001B63F6">
              <w:rPr>
                <w:rStyle w:val="ab"/>
                <w:rFonts w:eastAsia="微软雅黑" w:cs="Arial"/>
                <w:bCs/>
                <w:iCs/>
                <w:lang w:eastAsia="zh-CN"/>
              </w:rPr>
              <w:t>2. receive message 5A 06 09 04 30 00 07 XX CS</w:t>
            </w:r>
          </w:p>
          <w:p w14:paraId="6497CF4A" w14:textId="77777777" w:rsidR="00AF193F" w:rsidRPr="001B63F6" w:rsidRDefault="00AF193F" w:rsidP="00AF193F">
            <w:pPr>
              <w:rPr>
                <w:rStyle w:val="ab"/>
                <w:rFonts w:eastAsia="微软雅黑" w:cs="Arial"/>
                <w:bCs/>
                <w:iCs/>
              </w:rPr>
            </w:pPr>
          </w:p>
          <w:p w14:paraId="2EF8375B" w14:textId="77777777" w:rsidR="00AF193F" w:rsidRPr="001B63F6" w:rsidRDefault="00AF193F" w:rsidP="00AF193F">
            <w:pPr>
              <w:rPr>
                <w:rStyle w:val="ab"/>
                <w:rFonts w:eastAsia="微软雅黑" w:cs="Arial"/>
                <w:bCs/>
                <w:iCs/>
                <w:lang w:eastAsia="zh-CN"/>
              </w:rPr>
            </w:pPr>
            <w:r w:rsidRPr="001B63F6">
              <w:rPr>
                <w:rFonts w:eastAsia="微软雅黑" w:cs="Arial"/>
                <w:sz w:val="22"/>
                <w:szCs w:val="22"/>
              </w:rPr>
              <w:t>Read aging time</w:t>
            </w:r>
            <w:r w:rsidRPr="001B63F6">
              <w:rPr>
                <w:rStyle w:val="ab"/>
                <w:rFonts w:eastAsia="微软雅黑" w:cs="Arial"/>
                <w:bCs/>
                <w:iCs/>
                <w:lang w:eastAsia="zh-CN"/>
              </w:rPr>
              <w:t xml:space="preserve">:  </w:t>
            </w:r>
          </w:p>
          <w:p w14:paraId="03706000" w14:textId="77777777" w:rsidR="00AF193F" w:rsidRPr="001B63F6" w:rsidRDefault="00AF193F" w:rsidP="00AF193F">
            <w:pPr>
              <w:rPr>
                <w:rStyle w:val="ab"/>
                <w:rFonts w:eastAsia="微软雅黑" w:cs="Arial"/>
                <w:bCs/>
                <w:iCs/>
                <w:lang w:eastAsia="zh-CN"/>
              </w:rPr>
            </w:pPr>
            <w:r w:rsidRPr="001B63F6">
              <w:rPr>
                <w:rStyle w:val="ab"/>
                <w:rFonts w:eastAsia="微软雅黑" w:cs="Arial"/>
                <w:bCs/>
                <w:iCs/>
                <w:lang w:eastAsia="zh-CN"/>
              </w:rPr>
              <w:t>1. send message 5A 05 0A 03 30 00 08 A4</w:t>
            </w:r>
          </w:p>
          <w:p w14:paraId="091F8D7C" w14:textId="77777777" w:rsidR="00AF193F" w:rsidRPr="001B63F6" w:rsidRDefault="00AF193F" w:rsidP="00AF193F">
            <w:pPr>
              <w:rPr>
                <w:rStyle w:val="ab"/>
                <w:rFonts w:eastAsia="微软雅黑" w:cs="Arial"/>
                <w:bCs/>
                <w:iCs/>
                <w:lang w:eastAsia="zh-CN"/>
              </w:rPr>
            </w:pPr>
            <w:r w:rsidRPr="001B63F6">
              <w:rPr>
                <w:rStyle w:val="ab"/>
                <w:rFonts w:eastAsia="微软雅黑" w:cs="Arial"/>
                <w:bCs/>
                <w:iCs/>
                <w:lang w:eastAsia="zh-CN"/>
              </w:rPr>
              <w:t xml:space="preserve">2. receive message 5A 06 0A 05 30 00 08 XX </w:t>
            </w:r>
            <w:proofErr w:type="spellStart"/>
            <w:r w:rsidRPr="001B63F6">
              <w:rPr>
                <w:rStyle w:val="ab"/>
                <w:rFonts w:eastAsia="微软雅黑" w:cs="Arial"/>
                <w:bCs/>
                <w:iCs/>
                <w:lang w:eastAsia="zh-CN"/>
              </w:rPr>
              <w:t>XX</w:t>
            </w:r>
            <w:proofErr w:type="spellEnd"/>
            <w:r w:rsidRPr="001B63F6">
              <w:rPr>
                <w:rStyle w:val="ab"/>
                <w:rFonts w:eastAsia="微软雅黑" w:cs="Arial"/>
                <w:bCs/>
                <w:iCs/>
                <w:lang w:eastAsia="zh-CN"/>
              </w:rPr>
              <w:t xml:space="preserve"> CS</w:t>
            </w:r>
          </w:p>
          <w:p w14:paraId="1A838B57" w14:textId="77777777" w:rsidR="00AF193F" w:rsidRPr="001B63F6" w:rsidRDefault="00AF193F" w:rsidP="00AF193F">
            <w:pPr>
              <w:rPr>
                <w:rStyle w:val="ab"/>
                <w:rFonts w:eastAsia="微软雅黑" w:cs="Arial"/>
                <w:bCs/>
                <w:iCs/>
              </w:rPr>
            </w:pPr>
          </w:p>
          <w:p w14:paraId="43855269" w14:textId="77777777" w:rsidR="00AF193F" w:rsidRPr="001B63F6" w:rsidRDefault="00AF193F" w:rsidP="00AF193F">
            <w:pPr>
              <w:rPr>
                <w:rStyle w:val="ab"/>
                <w:rFonts w:eastAsia="微软雅黑" w:cs="Arial"/>
                <w:bCs/>
                <w:iCs/>
                <w:lang w:eastAsia="zh-CN"/>
              </w:rPr>
            </w:pPr>
            <w:r w:rsidRPr="001B63F6">
              <w:rPr>
                <w:rFonts w:eastAsia="微软雅黑" w:cs="Arial"/>
                <w:sz w:val="22"/>
                <w:szCs w:val="22"/>
              </w:rPr>
              <w:t>Start aging function</w:t>
            </w:r>
            <w:r w:rsidRPr="001B63F6">
              <w:rPr>
                <w:rStyle w:val="ab"/>
                <w:rFonts w:eastAsia="微软雅黑" w:cs="Arial"/>
                <w:bCs/>
                <w:iCs/>
                <w:lang w:eastAsia="zh-CN"/>
              </w:rPr>
              <w:t xml:space="preserve">:  </w:t>
            </w:r>
          </w:p>
          <w:p w14:paraId="6CB75CC2" w14:textId="77777777" w:rsidR="00AF193F" w:rsidRPr="001B63F6" w:rsidRDefault="00AF193F" w:rsidP="00AF193F">
            <w:pPr>
              <w:rPr>
                <w:rStyle w:val="ab"/>
                <w:rFonts w:eastAsia="微软雅黑" w:cs="Arial"/>
                <w:bCs/>
                <w:iCs/>
                <w:lang w:eastAsia="zh-CN"/>
              </w:rPr>
            </w:pPr>
            <w:r w:rsidRPr="001B63F6">
              <w:rPr>
                <w:rStyle w:val="ab"/>
                <w:rFonts w:eastAsia="微软雅黑" w:cs="Arial"/>
                <w:bCs/>
                <w:iCs/>
                <w:lang w:eastAsia="zh-CN"/>
              </w:rPr>
              <w:t>1. send message 5A 05 09 03 30 00 09 A4</w:t>
            </w:r>
          </w:p>
          <w:p w14:paraId="516E7DC7" w14:textId="77777777" w:rsidR="00DB5D1C" w:rsidRPr="001B63F6" w:rsidRDefault="00AF193F" w:rsidP="00AF193F">
            <w:pPr>
              <w:rPr>
                <w:rStyle w:val="ab"/>
                <w:rFonts w:eastAsia="微软雅黑" w:cs="Arial"/>
                <w:bCs/>
                <w:iCs/>
                <w:lang w:eastAsia="zh-CN"/>
              </w:rPr>
            </w:pPr>
            <w:r w:rsidRPr="001B63F6">
              <w:rPr>
                <w:rStyle w:val="ab"/>
                <w:rFonts w:eastAsia="微软雅黑" w:cs="Arial"/>
                <w:bCs/>
                <w:iCs/>
                <w:lang w:eastAsia="zh-CN"/>
              </w:rPr>
              <w:t>2. receive message 5A 06 09 04 30 00 09 XX CS</w:t>
            </w:r>
          </w:p>
          <w:p w14:paraId="16DC2C83" w14:textId="77777777" w:rsidR="00AF193F" w:rsidRPr="001B63F6" w:rsidRDefault="00AF193F" w:rsidP="00AF193F">
            <w:pPr>
              <w:rPr>
                <w:rStyle w:val="ab"/>
                <w:rFonts w:eastAsia="微软雅黑" w:cs="Arial"/>
                <w:bCs/>
                <w:iCs/>
              </w:rPr>
            </w:pPr>
          </w:p>
          <w:p w14:paraId="17A462AD" w14:textId="77777777" w:rsidR="00AF193F" w:rsidRPr="001B63F6" w:rsidRDefault="00AF193F" w:rsidP="00AF193F">
            <w:pPr>
              <w:rPr>
                <w:rStyle w:val="ab"/>
                <w:rFonts w:eastAsia="微软雅黑" w:cs="Arial"/>
                <w:bCs/>
                <w:iCs/>
                <w:lang w:eastAsia="zh-CN"/>
              </w:rPr>
            </w:pPr>
            <w:r w:rsidRPr="001B63F6">
              <w:rPr>
                <w:rFonts w:eastAsia="微软雅黑" w:cs="Arial"/>
                <w:sz w:val="22"/>
                <w:szCs w:val="22"/>
              </w:rPr>
              <w:t>Exit aging function</w:t>
            </w:r>
            <w:r w:rsidRPr="001B63F6">
              <w:rPr>
                <w:rStyle w:val="ab"/>
                <w:rFonts w:eastAsia="微软雅黑" w:cs="Arial"/>
                <w:bCs/>
                <w:iCs/>
                <w:lang w:eastAsia="zh-CN"/>
              </w:rPr>
              <w:t xml:space="preserve">:  </w:t>
            </w:r>
          </w:p>
          <w:p w14:paraId="186A4C75" w14:textId="77777777" w:rsidR="00AF193F" w:rsidRPr="001B63F6" w:rsidRDefault="00AF193F" w:rsidP="00AF193F">
            <w:pPr>
              <w:rPr>
                <w:rStyle w:val="ab"/>
                <w:rFonts w:eastAsia="微软雅黑" w:cs="Arial"/>
                <w:bCs/>
                <w:iCs/>
                <w:lang w:eastAsia="zh-CN"/>
              </w:rPr>
            </w:pPr>
            <w:r w:rsidRPr="001B63F6">
              <w:rPr>
                <w:rStyle w:val="ab"/>
                <w:rFonts w:eastAsia="微软雅黑" w:cs="Arial"/>
                <w:bCs/>
                <w:iCs/>
                <w:lang w:eastAsia="zh-CN"/>
              </w:rPr>
              <w:t>1. send message 5A 05 09 03 30 00 0A A5</w:t>
            </w:r>
          </w:p>
          <w:p w14:paraId="4103F487" w14:textId="77777777" w:rsidR="00AF193F" w:rsidRPr="001B63F6" w:rsidRDefault="00AF193F" w:rsidP="00AF193F">
            <w:pPr>
              <w:rPr>
                <w:rStyle w:val="ab"/>
                <w:rFonts w:eastAsia="微软雅黑" w:cs="Arial"/>
                <w:bCs/>
                <w:iCs/>
                <w:lang w:eastAsia="zh-CN"/>
              </w:rPr>
            </w:pPr>
            <w:r w:rsidRPr="001B63F6">
              <w:rPr>
                <w:rStyle w:val="ab"/>
                <w:rFonts w:eastAsia="微软雅黑" w:cs="Arial"/>
                <w:bCs/>
                <w:iCs/>
                <w:lang w:eastAsia="zh-CN"/>
              </w:rPr>
              <w:t>2. receive message 5A 06 09 04 30 00 0A XX CS</w:t>
            </w:r>
          </w:p>
          <w:p w14:paraId="4FC8B895" w14:textId="77777777" w:rsidR="00AF193F" w:rsidRPr="001B63F6" w:rsidRDefault="00AF193F" w:rsidP="00AF193F">
            <w:pPr>
              <w:rPr>
                <w:rStyle w:val="ab"/>
                <w:rFonts w:eastAsia="微软雅黑" w:cs="Arial"/>
                <w:bCs/>
                <w:iCs/>
              </w:rPr>
            </w:pPr>
          </w:p>
          <w:p w14:paraId="625E084A" w14:textId="77777777" w:rsidR="00AF193F" w:rsidRPr="001B63F6" w:rsidRDefault="00AF193F" w:rsidP="00AF193F">
            <w:pPr>
              <w:rPr>
                <w:rStyle w:val="ab"/>
                <w:rFonts w:eastAsia="微软雅黑" w:cs="Arial"/>
                <w:bCs/>
                <w:iCs/>
                <w:lang w:eastAsia="zh-CN"/>
              </w:rPr>
            </w:pPr>
            <w:r w:rsidRPr="001B63F6">
              <w:rPr>
                <w:rFonts w:eastAsia="微软雅黑" w:cs="Arial"/>
                <w:sz w:val="22"/>
                <w:szCs w:val="22"/>
              </w:rPr>
              <w:t>Read aging status</w:t>
            </w:r>
            <w:r w:rsidRPr="001B63F6">
              <w:rPr>
                <w:rStyle w:val="ab"/>
                <w:rFonts w:eastAsia="微软雅黑" w:cs="Arial"/>
                <w:bCs/>
                <w:iCs/>
                <w:lang w:eastAsia="zh-CN"/>
              </w:rPr>
              <w:t xml:space="preserve">:  </w:t>
            </w:r>
          </w:p>
          <w:p w14:paraId="4C70E8C2" w14:textId="77777777" w:rsidR="00AF193F" w:rsidRPr="001B63F6" w:rsidRDefault="00AF193F" w:rsidP="00AF193F">
            <w:pPr>
              <w:rPr>
                <w:rStyle w:val="ab"/>
                <w:rFonts w:eastAsia="微软雅黑" w:cs="Arial"/>
                <w:bCs/>
                <w:iCs/>
                <w:lang w:eastAsia="zh-CN"/>
              </w:rPr>
            </w:pPr>
            <w:r w:rsidRPr="001B63F6">
              <w:rPr>
                <w:rStyle w:val="ab"/>
                <w:rFonts w:eastAsia="微软雅黑" w:cs="Arial"/>
                <w:bCs/>
                <w:iCs/>
                <w:lang w:eastAsia="zh-CN"/>
              </w:rPr>
              <w:t>1. send message 5A 05 0A 03 30 00 0B A7</w:t>
            </w:r>
          </w:p>
          <w:p w14:paraId="229E2735" w14:textId="77777777" w:rsidR="00AF193F" w:rsidRPr="001B63F6" w:rsidRDefault="00AF193F" w:rsidP="00AF193F">
            <w:pPr>
              <w:rPr>
                <w:rFonts w:eastAsia="微软雅黑" w:cs="Arial"/>
                <w:bCs/>
                <w:iCs/>
                <w:szCs w:val="19"/>
              </w:rPr>
            </w:pPr>
            <w:r w:rsidRPr="001B63F6">
              <w:rPr>
                <w:rStyle w:val="ab"/>
                <w:rFonts w:eastAsia="微软雅黑" w:cs="Arial"/>
                <w:bCs/>
                <w:iCs/>
                <w:lang w:eastAsia="zh-CN"/>
              </w:rPr>
              <w:t xml:space="preserve">2. receive message 5A 06 0A 05 30 00 0B XX </w:t>
            </w:r>
            <w:proofErr w:type="spellStart"/>
            <w:r w:rsidRPr="001B63F6">
              <w:rPr>
                <w:rStyle w:val="ab"/>
                <w:rFonts w:eastAsia="微软雅黑" w:cs="Arial"/>
                <w:bCs/>
                <w:iCs/>
                <w:lang w:eastAsia="zh-CN"/>
              </w:rPr>
              <w:t>XX</w:t>
            </w:r>
            <w:proofErr w:type="spellEnd"/>
            <w:r w:rsidRPr="001B63F6">
              <w:rPr>
                <w:rStyle w:val="ab"/>
                <w:rFonts w:eastAsia="微软雅黑" w:cs="Arial"/>
                <w:bCs/>
                <w:iCs/>
                <w:lang w:eastAsia="zh-CN"/>
              </w:rPr>
              <w:t xml:space="preserve"> CS</w:t>
            </w:r>
          </w:p>
        </w:tc>
      </w:tr>
    </w:tbl>
    <w:p w14:paraId="0BF80A9C" w14:textId="77777777" w:rsidR="0042038A" w:rsidRPr="001B63F6" w:rsidRDefault="0042038A" w:rsidP="00D67661">
      <w:pPr>
        <w:pStyle w:val="a0"/>
        <w:rPr>
          <w:rFonts w:eastAsia="微软雅黑" w:cs="Arial"/>
          <w:lang w:eastAsia="zh-CN"/>
        </w:rPr>
      </w:pPr>
    </w:p>
    <w:p w14:paraId="45BBB5B3" w14:textId="77777777" w:rsidR="00D05AA3" w:rsidRPr="001B63F6" w:rsidRDefault="00EE6445" w:rsidP="00D05AA3">
      <w:pPr>
        <w:pStyle w:val="40"/>
        <w:rPr>
          <w:rStyle w:val="ab"/>
          <w:rFonts w:eastAsia="微软雅黑" w:cs="Arial"/>
          <w:bCs w:val="0"/>
          <w:iCs w:val="0"/>
          <w:lang w:eastAsia="zh-CN"/>
        </w:rPr>
      </w:pPr>
      <w:bookmarkStart w:id="330" w:name="_Toc228968191"/>
      <w:r w:rsidRPr="001B63F6">
        <w:rPr>
          <w:rFonts w:eastAsia="微软雅黑" w:cs="Arial"/>
        </w:rPr>
        <w:t>Touch, slider and sensor key</w:t>
      </w:r>
      <w:r w:rsidR="00D05AA3" w:rsidRPr="001B63F6">
        <w:rPr>
          <w:rFonts w:eastAsia="微软雅黑" w:cs="Arial"/>
        </w:rPr>
        <w:t xml:space="preserve"> self-test</w:t>
      </w:r>
      <w:r w:rsidR="00D05AA3" w:rsidRPr="001B63F6">
        <w:rPr>
          <w:rStyle w:val="ab"/>
          <w:rFonts w:eastAsia="微软雅黑" w:cs="Arial"/>
          <w:bCs w:val="0"/>
          <w:iCs w:val="0"/>
          <w:lang w:eastAsia="zh-CN"/>
        </w:rPr>
        <w:t xml:space="preserve"> [SyRD-IMPLEMENT-00</w:t>
      </w:r>
      <w:r w:rsidR="00030632" w:rsidRPr="001B63F6">
        <w:rPr>
          <w:rStyle w:val="ab"/>
          <w:rFonts w:eastAsia="微软雅黑" w:cs="Arial"/>
          <w:bCs w:val="0"/>
          <w:iCs w:val="0"/>
          <w:lang w:eastAsia="zh-CN"/>
        </w:rPr>
        <w:t>15</w:t>
      </w:r>
      <w:r w:rsidR="00D05AA3" w:rsidRPr="001B63F6">
        <w:rPr>
          <w:rStyle w:val="ab"/>
          <w:rFonts w:eastAsia="微软雅黑" w:cs="Arial"/>
          <w:bCs w:val="0"/>
          <w:iCs w:val="0"/>
          <w:lang w:eastAsia="zh-CN"/>
        </w:rPr>
        <w:t>]</w:t>
      </w:r>
      <w:bookmarkEnd w:id="330"/>
    </w:p>
    <w:tbl>
      <w:tblPr>
        <w:tblStyle w:val="af8"/>
        <w:tblW w:w="10031" w:type="dxa"/>
        <w:tblLook w:val="04A0" w:firstRow="1" w:lastRow="0" w:firstColumn="1" w:lastColumn="0" w:noHBand="0" w:noVBand="1"/>
      </w:tblPr>
      <w:tblGrid>
        <w:gridCol w:w="2042"/>
        <w:gridCol w:w="7989"/>
      </w:tblGrid>
      <w:tr w:rsidR="00D05AA3" w:rsidRPr="001B63F6" w14:paraId="06683109" w14:textId="77777777" w:rsidTr="00032B4C">
        <w:tc>
          <w:tcPr>
            <w:tcW w:w="2042" w:type="dxa"/>
            <w:tcBorders>
              <w:top w:val="single" w:sz="4" w:space="0" w:color="auto"/>
              <w:left w:val="single" w:sz="4" w:space="0" w:color="auto"/>
              <w:bottom w:val="single" w:sz="4" w:space="0" w:color="auto"/>
              <w:right w:val="single" w:sz="4" w:space="0" w:color="auto"/>
            </w:tcBorders>
            <w:hideMark/>
          </w:tcPr>
          <w:p w14:paraId="4D366241" w14:textId="77777777" w:rsidR="00D05AA3" w:rsidRPr="001B63F6" w:rsidRDefault="00D05AA3" w:rsidP="00D05AA3">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3A64235E" w14:textId="77777777" w:rsidR="00D05AA3" w:rsidRPr="001B63F6" w:rsidRDefault="00D05AA3" w:rsidP="00D05AA3">
            <w:pPr>
              <w:rPr>
                <w:rFonts w:eastAsia="微软雅黑" w:cs="Arial"/>
                <w:sz w:val="22"/>
                <w:szCs w:val="22"/>
              </w:rPr>
            </w:pPr>
            <w:r w:rsidRPr="001B63F6">
              <w:rPr>
                <w:rFonts w:eastAsia="微软雅黑" w:cs="Arial"/>
                <w:sz w:val="22"/>
                <w:szCs w:val="22"/>
              </w:rPr>
              <w:t xml:space="preserve">Support </w:t>
            </w:r>
            <w:r w:rsidR="00EE6445" w:rsidRPr="001B63F6">
              <w:rPr>
                <w:rFonts w:eastAsia="微软雅黑" w:cs="Arial"/>
                <w:sz w:val="22"/>
                <w:szCs w:val="22"/>
              </w:rPr>
              <w:t xml:space="preserve">Touch, slider and sensor key </w:t>
            </w:r>
            <w:r w:rsidRPr="001B63F6">
              <w:rPr>
                <w:rFonts w:eastAsia="微软雅黑" w:cs="Arial"/>
                <w:sz w:val="22"/>
                <w:szCs w:val="22"/>
              </w:rPr>
              <w:t xml:space="preserve">self-test function </w:t>
            </w:r>
          </w:p>
          <w:p w14:paraId="2EAD9921" w14:textId="77777777" w:rsidR="00D05AA3" w:rsidRPr="001B63F6" w:rsidRDefault="00D05AA3" w:rsidP="00D05AA3">
            <w:pPr>
              <w:rPr>
                <w:rFonts w:eastAsia="微软雅黑" w:cs="Arial"/>
                <w:sz w:val="22"/>
                <w:szCs w:val="22"/>
              </w:rPr>
            </w:pPr>
          </w:p>
          <w:p w14:paraId="54D84182" w14:textId="77777777" w:rsidR="00D05AA3" w:rsidRPr="001B63F6" w:rsidRDefault="00D05AA3" w:rsidP="00D05AA3">
            <w:pPr>
              <w:rPr>
                <w:rFonts w:eastAsia="微软雅黑" w:cs="Arial"/>
                <w:sz w:val="22"/>
                <w:szCs w:val="22"/>
              </w:rPr>
            </w:pPr>
            <w:r w:rsidRPr="001B63F6">
              <w:rPr>
                <w:rFonts w:eastAsia="微软雅黑" w:cs="Arial"/>
                <w:sz w:val="22"/>
                <w:szCs w:val="22"/>
              </w:rPr>
              <w:t>When the system stay</w:t>
            </w:r>
            <w:r w:rsidR="00EC76AA" w:rsidRPr="001B63F6">
              <w:rPr>
                <w:rFonts w:eastAsia="微软雅黑" w:cs="Arial"/>
                <w:sz w:val="22"/>
                <w:szCs w:val="22"/>
              </w:rPr>
              <w:t>ed</w:t>
            </w:r>
            <w:r w:rsidRPr="001B63F6">
              <w:rPr>
                <w:rFonts w:eastAsia="微软雅黑" w:cs="Arial"/>
                <w:sz w:val="22"/>
                <w:szCs w:val="22"/>
              </w:rPr>
              <w:t xml:space="preserve"> at EOL mode, display shall send </w:t>
            </w:r>
            <w:r w:rsidR="00EE6445" w:rsidRPr="001B63F6">
              <w:rPr>
                <w:rFonts w:eastAsia="微软雅黑" w:cs="Arial"/>
                <w:sz w:val="22"/>
                <w:szCs w:val="22"/>
              </w:rPr>
              <w:t xml:space="preserve">Touch, slider and sensor key </w:t>
            </w:r>
            <w:r w:rsidRPr="001B63F6">
              <w:rPr>
                <w:rFonts w:eastAsia="微软雅黑" w:cs="Arial"/>
                <w:sz w:val="22"/>
                <w:szCs w:val="22"/>
              </w:rPr>
              <w:t>self-test command by CAN.</w:t>
            </w:r>
          </w:p>
          <w:p w14:paraId="0755ECC0" w14:textId="77777777" w:rsidR="00D05AA3" w:rsidRPr="001B63F6" w:rsidRDefault="00D05AA3" w:rsidP="00D05AA3">
            <w:pPr>
              <w:rPr>
                <w:rFonts w:eastAsia="微软雅黑" w:cs="Arial"/>
                <w:sz w:val="22"/>
                <w:szCs w:val="22"/>
              </w:rPr>
            </w:pPr>
            <w:r w:rsidRPr="001B63F6">
              <w:rPr>
                <w:rFonts w:eastAsia="微软雅黑" w:cs="Arial"/>
                <w:sz w:val="22"/>
                <w:szCs w:val="22"/>
              </w:rPr>
              <w:t xml:space="preserve">After </w:t>
            </w:r>
            <w:r w:rsidR="00EE6445" w:rsidRPr="001B63F6">
              <w:rPr>
                <w:rFonts w:eastAsia="微软雅黑" w:cs="Arial"/>
                <w:sz w:val="22"/>
                <w:szCs w:val="22"/>
              </w:rPr>
              <w:t>touch driver, slider driver and sensor key driver</w:t>
            </w:r>
            <w:r w:rsidRPr="001B63F6">
              <w:rPr>
                <w:rFonts w:eastAsia="微软雅黑" w:cs="Arial"/>
                <w:sz w:val="22"/>
                <w:szCs w:val="22"/>
              </w:rPr>
              <w:t xml:space="preserve"> finished self-test, display will return the result of self-test.</w:t>
            </w:r>
          </w:p>
        </w:tc>
      </w:tr>
      <w:tr w:rsidR="00D05AA3" w:rsidRPr="001B63F6" w14:paraId="09E2FC64" w14:textId="77777777" w:rsidTr="00032B4C">
        <w:tc>
          <w:tcPr>
            <w:tcW w:w="2042" w:type="dxa"/>
            <w:tcBorders>
              <w:top w:val="single" w:sz="4" w:space="0" w:color="auto"/>
              <w:left w:val="single" w:sz="4" w:space="0" w:color="auto"/>
              <w:bottom w:val="single" w:sz="4" w:space="0" w:color="auto"/>
              <w:right w:val="single" w:sz="4" w:space="0" w:color="auto"/>
            </w:tcBorders>
          </w:tcPr>
          <w:p w14:paraId="662DCAFB" w14:textId="77777777" w:rsidR="00D05AA3" w:rsidRPr="001B63F6" w:rsidRDefault="00D05AA3" w:rsidP="00D05AA3">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05D0FF8A"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3DE80A61" w14:textId="77777777" w:rsidR="00D05AA3" w:rsidRPr="001B63F6" w:rsidRDefault="001B63F6" w:rsidP="001B63F6">
            <w:pPr>
              <w:rPr>
                <w:rFonts w:eastAsia="微软雅黑" w:cs="Arial"/>
                <w:sz w:val="22"/>
                <w:szCs w:val="22"/>
              </w:rPr>
            </w:pPr>
            <w:r w:rsidRPr="001B63F6">
              <w:rPr>
                <w:rFonts w:eastAsia="微软雅黑" w:cs="Arial"/>
              </w:rPr>
              <w:t>Impact: None</w:t>
            </w:r>
          </w:p>
        </w:tc>
      </w:tr>
      <w:tr w:rsidR="00D05AA3" w:rsidRPr="001B63F6" w14:paraId="2DD52A57" w14:textId="77777777" w:rsidTr="00032B4C">
        <w:tc>
          <w:tcPr>
            <w:tcW w:w="2042" w:type="dxa"/>
            <w:tcBorders>
              <w:top w:val="single" w:sz="4" w:space="0" w:color="auto"/>
              <w:left w:val="single" w:sz="4" w:space="0" w:color="auto"/>
              <w:bottom w:val="single" w:sz="4" w:space="0" w:color="auto"/>
              <w:right w:val="single" w:sz="4" w:space="0" w:color="auto"/>
            </w:tcBorders>
          </w:tcPr>
          <w:p w14:paraId="63F930F0" w14:textId="77777777" w:rsidR="00D05AA3" w:rsidRPr="001B63F6" w:rsidRDefault="00D05AA3" w:rsidP="00D05AA3">
            <w:pPr>
              <w:spacing w:before="60" w:after="60"/>
              <w:jc w:val="both"/>
              <w:rPr>
                <w:rFonts w:eastAsia="微软雅黑" w:cs="Arial"/>
                <w:sz w:val="21"/>
                <w:szCs w:val="21"/>
              </w:rPr>
            </w:pPr>
            <w:r w:rsidRPr="001B63F6">
              <w:rPr>
                <w:rFonts w:eastAsia="微软雅黑" w:cs="Arial"/>
                <w:sz w:val="21"/>
                <w:szCs w:val="21"/>
              </w:rPr>
              <w:lastRenderedPageBreak/>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69D75242" w14:textId="77777777" w:rsidR="00EE6445" w:rsidRPr="001B63F6" w:rsidRDefault="00EE6445" w:rsidP="00EE6445">
            <w:pPr>
              <w:rPr>
                <w:rStyle w:val="ab"/>
                <w:rFonts w:eastAsia="微软雅黑" w:cs="Arial"/>
                <w:bCs/>
                <w:iCs/>
                <w:lang w:eastAsia="zh-CN"/>
              </w:rPr>
            </w:pPr>
            <w:r w:rsidRPr="001B63F6">
              <w:rPr>
                <w:rFonts w:eastAsia="微软雅黑" w:cs="Arial"/>
                <w:sz w:val="22"/>
                <w:szCs w:val="22"/>
              </w:rPr>
              <w:t>Touch driver self-test</w:t>
            </w:r>
            <w:r w:rsidRPr="001B63F6">
              <w:rPr>
                <w:rStyle w:val="ab"/>
                <w:rFonts w:eastAsia="微软雅黑" w:cs="Arial"/>
                <w:bCs/>
                <w:iCs/>
                <w:lang w:eastAsia="zh-CN"/>
              </w:rPr>
              <w:t xml:space="preserve">:  </w:t>
            </w:r>
          </w:p>
          <w:p w14:paraId="047B9D79" w14:textId="77777777" w:rsidR="00EE6445" w:rsidRPr="001B63F6" w:rsidRDefault="00EE6445" w:rsidP="00EE6445">
            <w:pPr>
              <w:rPr>
                <w:rStyle w:val="ab"/>
                <w:rFonts w:eastAsia="微软雅黑" w:cs="Arial"/>
                <w:bCs/>
                <w:iCs/>
                <w:lang w:eastAsia="zh-CN"/>
              </w:rPr>
            </w:pPr>
            <w:r w:rsidRPr="001B63F6">
              <w:rPr>
                <w:rStyle w:val="ab"/>
                <w:rFonts w:eastAsia="微软雅黑" w:cs="Arial"/>
                <w:bCs/>
                <w:iCs/>
                <w:lang w:eastAsia="zh-CN"/>
              </w:rPr>
              <w:t>1. send message 5A 05 0C 03 30 02 02 A2</w:t>
            </w:r>
          </w:p>
          <w:p w14:paraId="1554E93A" w14:textId="77777777" w:rsidR="00EE6445" w:rsidRPr="001B63F6" w:rsidRDefault="00EE6445" w:rsidP="00EE6445">
            <w:pPr>
              <w:rPr>
                <w:rStyle w:val="ab"/>
                <w:rFonts w:eastAsia="微软雅黑" w:cs="Arial"/>
                <w:bCs/>
                <w:iCs/>
                <w:lang w:eastAsia="zh-CN"/>
              </w:rPr>
            </w:pPr>
            <w:r w:rsidRPr="001B63F6">
              <w:rPr>
                <w:rStyle w:val="ab"/>
                <w:rFonts w:eastAsia="微软雅黑" w:cs="Arial"/>
                <w:bCs/>
                <w:iCs/>
                <w:lang w:eastAsia="zh-CN"/>
              </w:rPr>
              <w:t xml:space="preserve">2. receive message 5A 06 0C 07 30 02 02 XX </w:t>
            </w:r>
            <w:proofErr w:type="spellStart"/>
            <w:r w:rsidRPr="001B63F6">
              <w:rPr>
                <w:rStyle w:val="ab"/>
                <w:rFonts w:eastAsia="微软雅黑" w:cs="Arial"/>
                <w:bCs/>
                <w:iCs/>
                <w:lang w:eastAsia="zh-CN"/>
              </w:rPr>
              <w:t>XX</w:t>
            </w:r>
            <w:proofErr w:type="spellEnd"/>
            <w:r w:rsidRPr="001B63F6">
              <w:rPr>
                <w:rStyle w:val="ab"/>
                <w:rFonts w:eastAsia="微软雅黑" w:cs="Arial"/>
                <w:bCs/>
                <w:iCs/>
                <w:lang w:eastAsia="zh-CN"/>
              </w:rPr>
              <w:t>... CS</w:t>
            </w:r>
          </w:p>
          <w:p w14:paraId="7584075F" w14:textId="77777777" w:rsidR="00EE6445" w:rsidRPr="001B63F6" w:rsidRDefault="00EE6445" w:rsidP="00EE6445">
            <w:pPr>
              <w:rPr>
                <w:rStyle w:val="ab"/>
                <w:rFonts w:eastAsia="微软雅黑" w:cs="Arial"/>
                <w:bCs/>
                <w:iCs/>
              </w:rPr>
            </w:pPr>
          </w:p>
          <w:p w14:paraId="651BB548" w14:textId="77777777" w:rsidR="00EE6445" w:rsidRPr="001B63F6" w:rsidRDefault="00EE6445" w:rsidP="00EE6445">
            <w:pPr>
              <w:rPr>
                <w:rStyle w:val="ab"/>
                <w:rFonts w:eastAsia="微软雅黑" w:cs="Arial"/>
                <w:bCs/>
                <w:iCs/>
                <w:lang w:eastAsia="zh-CN"/>
              </w:rPr>
            </w:pPr>
            <w:r w:rsidRPr="001B63F6">
              <w:rPr>
                <w:rFonts w:eastAsia="微软雅黑" w:cs="Arial"/>
                <w:sz w:val="22"/>
                <w:szCs w:val="22"/>
              </w:rPr>
              <w:t>Slider driver self-test</w:t>
            </w:r>
            <w:r w:rsidRPr="001B63F6">
              <w:rPr>
                <w:rStyle w:val="ab"/>
                <w:rFonts w:eastAsia="微软雅黑" w:cs="Arial"/>
                <w:bCs/>
                <w:iCs/>
                <w:lang w:eastAsia="zh-CN"/>
              </w:rPr>
              <w:t xml:space="preserve">:  </w:t>
            </w:r>
          </w:p>
          <w:p w14:paraId="7306690A" w14:textId="77777777" w:rsidR="00EE6445" w:rsidRPr="001B63F6" w:rsidRDefault="00EE6445" w:rsidP="00EE6445">
            <w:pPr>
              <w:rPr>
                <w:rStyle w:val="ab"/>
                <w:rFonts w:eastAsia="微软雅黑" w:cs="Arial"/>
                <w:bCs/>
                <w:iCs/>
                <w:lang w:eastAsia="zh-CN"/>
              </w:rPr>
            </w:pPr>
            <w:r w:rsidRPr="001B63F6">
              <w:rPr>
                <w:rStyle w:val="ab"/>
                <w:rFonts w:eastAsia="微软雅黑" w:cs="Arial"/>
                <w:bCs/>
                <w:iCs/>
                <w:lang w:eastAsia="zh-CN"/>
              </w:rPr>
              <w:t>1. send message 5A 05 08 03 30 04 01 CS</w:t>
            </w:r>
          </w:p>
          <w:p w14:paraId="57F89553" w14:textId="77777777" w:rsidR="00EE6445" w:rsidRPr="001B63F6" w:rsidRDefault="00EE6445" w:rsidP="00EE6445">
            <w:pPr>
              <w:rPr>
                <w:rStyle w:val="ab"/>
                <w:rFonts w:eastAsia="微软雅黑" w:cs="Arial"/>
                <w:bCs/>
                <w:iCs/>
                <w:lang w:eastAsia="zh-CN"/>
              </w:rPr>
            </w:pPr>
            <w:r w:rsidRPr="001B63F6">
              <w:rPr>
                <w:rStyle w:val="ab"/>
                <w:rFonts w:eastAsia="微软雅黑" w:cs="Arial"/>
                <w:bCs/>
                <w:iCs/>
                <w:lang w:eastAsia="zh-CN"/>
              </w:rPr>
              <w:t>2. receive message 5A 05 08 03 30 04 01 XX CS</w:t>
            </w:r>
          </w:p>
          <w:p w14:paraId="7685722E" w14:textId="77777777" w:rsidR="00EE6445" w:rsidRPr="001B63F6" w:rsidRDefault="00EE6445" w:rsidP="00EE6445">
            <w:pPr>
              <w:rPr>
                <w:rStyle w:val="ab"/>
                <w:rFonts w:eastAsia="微软雅黑" w:cs="Arial"/>
                <w:bCs/>
                <w:iCs/>
                <w:lang w:eastAsia="zh-CN"/>
              </w:rPr>
            </w:pPr>
          </w:p>
          <w:p w14:paraId="787A5787" w14:textId="77777777" w:rsidR="00EE6445" w:rsidRPr="001B63F6" w:rsidRDefault="00EE6445" w:rsidP="00EE6445">
            <w:pPr>
              <w:rPr>
                <w:rStyle w:val="ab"/>
                <w:rFonts w:eastAsia="微软雅黑" w:cs="Arial"/>
                <w:bCs/>
                <w:iCs/>
                <w:lang w:eastAsia="zh-CN"/>
              </w:rPr>
            </w:pPr>
            <w:r w:rsidRPr="001B63F6">
              <w:rPr>
                <w:rFonts w:eastAsia="微软雅黑" w:cs="Arial"/>
                <w:sz w:val="22"/>
                <w:szCs w:val="22"/>
              </w:rPr>
              <w:t>Slider driver self-test information</w:t>
            </w:r>
            <w:r w:rsidRPr="001B63F6">
              <w:rPr>
                <w:rStyle w:val="ab"/>
                <w:rFonts w:eastAsia="微软雅黑" w:cs="Arial"/>
                <w:bCs/>
                <w:iCs/>
                <w:lang w:eastAsia="zh-CN"/>
              </w:rPr>
              <w:t xml:space="preserve">:  </w:t>
            </w:r>
          </w:p>
          <w:p w14:paraId="087CC9F6" w14:textId="77777777" w:rsidR="00EE6445" w:rsidRPr="001B63F6" w:rsidRDefault="00EE6445" w:rsidP="00EE6445">
            <w:pPr>
              <w:rPr>
                <w:rStyle w:val="ab"/>
                <w:rFonts w:eastAsia="微软雅黑" w:cs="Arial"/>
                <w:bCs/>
                <w:iCs/>
                <w:lang w:eastAsia="zh-CN"/>
              </w:rPr>
            </w:pPr>
            <w:r w:rsidRPr="001B63F6">
              <w:rPr>
                <w:rStyle w:val="ab"/>
                <w:rFonts w:eastAsia="微软雅黑" w:cs="Arial"/>
                <w:bCs/>
                <w:iCs/>
                <w:lang w:eastAsia="zh-CN"/>
              </w:rPr>
              <w:t>1. send message 5A 05 0D 03 30 04 02 CS</w:t>
            </w:r>
          </w:p>
          <w:p w14:paraId="365C95D8" w14:textId="77777777" w:rsidR="00EE6445" w:rsidRPr="001B63F6" w:rsidRDefault="00EE6445" w:rsidP="00EE6445">
            <w:pPr>
              <w:rPr>
                <w:rStyle w:val="ab"/>
                <w:rFonts w:eastAsia="微软雅黑" w:cs="Arial"/>
                <w:bCs/>
                <w:iCs/>
                <w:lang w:eastAsia="zh-CN"/>
              </w:rPr>
            </w:pPr>
            <w:r w:rsidRPr="001B63F6">
              <w:rPr>
                <w:rStyle w:val="ab"/>
                <w:rFonts w:eastAsia="微软雅黑" w:cs="Arial"/>
                <w:bCs/>
                <w:iCs/>
                <w:lang w:eastAsia="zh-CN"/>
              </w:rPr>
              <w:t>2. receive message 5A 06 0D 08 30 04 02 00 XX... CS</w:t>
            </w:r>
          </w:p>
          <w:p w14:paraId="18ED5125" w14:textId="77777777" w:rsidR="00EE6445" w:rsidRPr="001B63F6" w:rsidRDefault="00EE6445" w:rsidP="00EE6445">
            <w:pPr>
              <w:rPr>
                <w:rStyle w:val="ab"/>
                <w:rFonts w:eastAsia="微软雅黑" w:cs="Arial"/>
                <w:bCs/>
                <w:iCs/>
                <w:lang w:eastAsia="zh-CN"/>
              </w:rPr>
            </w:pPr>
          </w:p>
          <w:p w14:paraId="634EAB77" w14:textId="77777777" w:rsidR="00EE6445" w:rsidRPr="001B63F6" w:rsidRDefault="00EE6445" w:rsidP="00EE6445">
            <w:pPr>
              <w:rPr>
                <w:rStyle w:val="ab"/>
                <w:rFonts w:eastAsia="微软雅黑" w:cs="Arial"/>
                <w:bCs/>
                <w:iCs/>
                <w:lang w:eastAsia="zh-CN"/>
              </w:rPr>
            </w:pPr>
            <w:r w:rsidRPr="001B63F6">
              <w:rPr>
                <w:rFonts w:eastAsia="微软雅黑" w:cs="Arial"/>
                <w:sz w:val="22"/>
                <w:szCs w:val="22"/>
              </w:rPr>
              <w:t>Sensor key driver self-test</w:t>
            </w:r>
            <w:r w:rsidRPr="001B63F6">
              <w:rPr>
                <w:rStyle w:val="ab"/>
                <w:rFonts w:eastAsia="微软雅黑" w:cs="Arial"/>
                <w:bCs/>
                <w:iCs/>
                <w:lang w:eastAsia="zh-CN"/>
              </w:rPr>
              <w:t xml:space="preserve">:  </w:t>
            </w:r>
          </w:p>
          <w:p w14:paraId="5C14E8D1" w14:textId="77777777" w:rsidR="00EE6445" w:rsidRPr="001B63F6" w:rsidRDefault="00EE6445" w:rsidP="00EE6445">
            <w:pPr>
              <w:rPr>
                <w:rStyle w:val="ab"/>
                <w:rFonts w:eastAsia="微软雅黑" w:cs="Arial"/>
                <w:bCs/>
                <w:iCs/>
                <w:lang w:eastAsia="zh-CN"/>
              </w:rPr>
            </w:pPr>
            <w:r w:rsidRPr="001B63F6">
              <w:rPr>
                <w:rStyle w:val="ab"/>
                <w:rFonts w:eastAsia="微软雅黑" w:cs="Arial"/>
                <w:bCs/>
                <w:iCs/>
                <w:lang w:eastAsia="zh-CN"/>
              </w:rPr>
              <w:t xml:space="preserve">1. send message </w:t>
            </w:r>
            <w:r w:rsidR="005A5CBD" w:rsidRPr="001B63F6">
              <w:rPr>
                <w:rStyle w:val="ab"/>
                <w:rFonts w:eastAsia="微软雅黑" w:cs="Arial"/>
                <w:bCs/>
                <w:iCs/>
                <w:lang w:eastAsia="zh-CN"/>
              </w:rPr>
              <w:t>5A 05 XX 03 30 05 01 CS</w:t>
            </w:r>
          </w:p>
          <w:p w14:paraId="5FED4DF9" w14:textId="2C2BD47B" w:rsidR="00D05AA3" w:rsidRPr="00970458" w:rsidRDefault="00EE6445" w:rsidP="00D05AA3">
            <w:pPr>
              <w:rPr>
                <w:rFonts w:eastAsia="微软雅黑" w:cs="Arial"/>
                <w:bCs/>
                <w:iCs/>
                <w:szCs w:val="19"/>
              </w:rPr>
            </w:pPr>
            <w:r w:rsidRPr="001B63F6">
              <w:rPr>
                <w:rStyle w:val="ab"/>
                <w:rFonts w:eastAsia="微软雅黑" w:cs="Arial"/>
                <w:bCs/>
                <w:iCs/>
                <w:lang w:eastAsia="zh-CN"/>
              </w:rPr>
              <w:t xml:space="preserve">2. receive message </w:t>
            </w:r>
            <w:r w:rsidR="005A5CBD" w:rsidRPr="001B63F6">
              <w:rPr>
                <w:rStyle w:val="ab"/>
                <w:rFonts w:eastAsia="微软雅黑" w:cs="Arial"/>
                <w:bCs/>
                <w:iCs/>
                <w:lang w:eastAsia="zh-CN"/>
              </w:rPr>
              <w:t xml:space="preserve">5A 06 XX </w:t>
            </w:r>
            <w:proofErr w:type="spellStart"/>
            <w:r w:rsidR="005A5CBD" w:rsidRPr="001B63F6">
              <w:rPr>
                <w:rStyle w:val="ab"/>
                <w:rFonts w:eastAsia="微软雅黑" w:cs="Arial"/>
                <w:bCs/>
                <w:iCs/>
                <w:lang w:eastAsia="zh-CN"/>
              </w:rPr>
              <w:t>XX</w:t>
            </w:r>
            <w:proofErr w:type="spellEnd"/>
            <w:r w:rsidR="005A5CBD" w:rsidRPr="001B63F6">
              <w:rPr>
                <w:rStyle w:val="ab"/>
                <w:rFonts w:eastAsia="微软雅黑" w:cs="Arial"/>
                <w:bCs/>
                <w:iCs/>
                <w:lang w:eastAsia="zh-CN"/>
              </w:rPr>
              <w:t xml:space="preserve"> 30 05 01 00 XX CS</w:t>
            </w:r>
          </w:p>
        </w:tc>
      </w:tr>
    </w:tbl>
    <w:p w14:paraId="65C6201F" w14:textId="77777777" w:rsidR="00D67661" w:rsidRPr="001B63F6" w:rsidRDefault="00D67661" w:rsidP="00D67661">
      <w:pPr>
        <w:pStyle w:val="a0"/>
        <w:rPr>
          <w:rFonts w:eastAsia="微软雅黑" w:cs="Arial"/>
          <w:lang w:eastAsia="zh-CN"/>
        </w:rPr>
      </w:pPr>
    </w:p>
    <w:p w14:paraId="7CCB4144" w14:textId="77777777" w:rsidR="00682EC7" w:rsidRPr="001B63F6" w:rsidRDefault="00682EC7" w:rsidP="00682EC7">
      <w:pPr>
        <w:pStyle w:val="40"/>
        <w:rPr>
          <w:rStyle w:val="ab"/>
          <w:rFonts w:eastAsia="微软雅黑" w:cs="Arial"/>
          <w:bCs w:val="0"/>
          <w:iCs w:val="0"/>
          <w:lang w:eastAsia="zh-CN"/>
        </w:rPr>
      </w:pPr>
      <w:bookmarkStart w:id="331" w:name="_Toc228968192"/>
      <w:r w:rsidRPr="001B63F6">
        <w:rPr>
          <w:rFonts w:eastAsia="微软雅黑" w:cs="Arial"/>
        </w:rPr>
        <w:t>Write and read searching light Brightness value</w:t>
      </w:r>
      <w:r w:rsidRPr="001B63F6">
        <w:rPr>
          <w:rStyle w:val="ab"/>
          <w:rFonts w:eastAsia="微软雅黑" w:cs="Arial"/>
          <w:bCs w:val="0"/>
          <w:iCs w:val="0"/>
          <w:lang w:eastAsia="zh-CN"/>
        </w:rPr>
        <w:t xml:space="preserve"> [SyRD-IMPLEMENT-0020]</w:t>
      </w:r>
      <w:bookmarkEnd w:id="331"/>
    </w:p>
    <w:tbl>
      <w:tblPr>
        <w:tblStyle w:val="af8"/>
        <w:tblW w:w="10031" w:type="dxa"/>
        <w:tblLook w:val="04A0" w:firstRow="1" w:lastRow="0" w:firstColumn="1" w:lastColumn="0" w:noHBand="0" w:noVBand="1"/>
      </w:tblPr>
      <w:tblGrid>
        <w:gridCol w:w="2042"/>
        <w:gridCol w:w="7989"/>
      </w:tblGrid>
      <w:tr w:rsidR="00682EC7" w:rsidRPr="001B63F6" w14:paraId="4AB0658F" w14:textId="77777777" w:rsidTr="00271E0D">
        <w:tc>
          <w:tcPr>
            <w:tcW w:w="2042" w:type="dxa"/>
            <w:tcBorders>
              <w:top w:val="single" w:sz="4" w:space="0" w:color="auto"/>
              <w:left w:val="single" w:sz="4" w:space="0" w:color="auto"/>
              <w:bottom w:val="single" w:sz="4" w:space="0" w:color="auto"/>
              <w:right w:val="single" w:sz="4" w:space="0" w:color="auto"/>
            </w:tcBorders>
            <w:hideMark/>
          </w:tcPr>
          <w:p w14:paraId="1C93BF26" w14:textId="77777777" w:rsidR="00682EC7" w:rsidRPr="001B63F6" w:rsidRDefault="00682EC7" w:rsidP="00271E0D">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6B18C894" w14:textId="77777777" w:rsidR="00682EC7" w:rsidRPr="001B63F6" w:rsidRDefault="00682EC7" w:rsidP="00271E0D">
            <w:pPr>
              <w:rPr>
                <w:rFonts w:eastAsia="微软雅黑" w:cs="Arial"/>
                <w:sz w:val="22"/>
                <w:szCs w:val="22"/>
              </w:rPr>
            </w:pPr>
            <w:r w:rsidRPr="001B63F6">
              <w:rPr>
                <w:rFonts w:eastAsia="微软雅黑" w:cs="Arial"/>
                <w:sz w:val="22"/>
                <w:szCs w:val="22"/>
              </w:rPr>
              <w:t xml:space="preserve">Support Write and read </w:t>
            </w:r>
            <w:r w:rsidRPr="001B63F6">
              <w:rPr>
                <w:rFonts w:eastAsia="微软雅黑" w:cs="Arial"/>
              </w:rPr>
              <w:t>searching light</w:t>
            </w:r>
            <w:r w:rsidRPr="001B63F6">
              <w:rPr>
                <w:rFonts w:eastAsia="微软雅黑" w:cs="Arial"/>
                <w:sz w:val="22"/>
                <w:szCs w:val="22"/>
              </w:rPr>
              <w:t xml:space="preserve"> brightness value</w:t>
            </w:r>
          </w:p>
          <w:p w14:paraId="30D3C350" w14:textId="77777777" w:rsidR="00682EC7" w:rsidRPr="001B63F6" w:rsidRDefault="00682EC7" w:rsidP="00271E0D">
            <w:pPr>
              <w:rPr>
                <w:rFonts w:eastAsia="微软雅黑" w:cs="Arial"/>
                <w:sz w:val="22"/>
                <w:szCs w:val="22"/>
              </w:rPr>
            </w:pPr>
          </w:p>
          <w:p w14:paraId="46F89D1E" w14:textId="77777777" w:rsidR="00682EC7" w:rsidRPr="001B63F6" w:rsidRDefault="00682EC7" w:rsidP="00271E0D">
            <w:pPr>
              <w:rPr>
                <w:rFonts w:eastAsia="微软雅黑" w:cs="Arial"/>
                <w:sz w:val="22"/>
                <w:szCs w:val="22"/>
              </w:rPr>
            </w:pPr>
            <w:r w:rsidRPr="001B63F6">
              <w:rPr>
                <w:rFonts w:eastAsia="微软雅黑" w:cs="Arial"/>
                <w:sz w:val="22"/>
                <w:szCs w:val="22"/>
              </w:rPr>
              <w:t xml:space="preserve">When the system </w:t>
            </w:r>
            <w:proofErr w:type="gramStart"/>
            <w:r w:rsidRPr="001B63F6">
              <w:rPr>
                <w:rFonts w:eastAsia="微软雅黑" w:cs="Arial"/>
                <w:sz w:val="22"/>
                <w:szCs w:val="22"/>
              </w:rPr>
              <w:t>stay</w:t>
            </w:r>
            <w:proofErr w:type="gramEnd"/>
            <w:r w:rsidRPr="001B63F6">
              <w:rPr>
                <w:rFonts w:eastAsia="微软雅黑" w:cs="Arial"/>
                <w:sz w:val="22"/>
                <w:szCs w:val="22"/>
              </w:rPr>
              <w:t xml:space="preserve"> at EOL mode, display shall write the brightness value to the Data-flash in the MCU when received the CAN message to write the brightness value</w:t>
            </w:r>
            <w:r w:rsidRPr="001B63F6">
              <w:rPr>
                <w:rFonts w:eastAsia="微软雅黑" w:cs="Arial"/>
                <w:sz w:val="22"/>
                <w:szCs w:val="22"/>
              </w:rPr>
              <w:br/>
              <w:t>When the system stay at EOL mode, display shall report the brightness value, when received the CAN message to read it</w:t>
            </w:r>
          </w:p>
        </w:tc>
      </w:tr>
      <w:tr w:rsidR="00682EC7" w:rsidRPr="001B63F6" w14:paraId="31D20CD2" w14:textId="77777777" w:rsidTr="00271E0D">
        <w:tc>
          <w:tcPr>
            <w:tcW w:w="2042" w:type="dxa"/>
            <w:tcBorders>
              <w:top w:val="single" w:sz="4" w:space="0" w:color="auto"/>
              <w:left w:val="single" w:sz="4" w:space="0" w:color="auto"/>
              <w:bottom w:val="single" w:sz="4" w:space="0" w:color="auto"/>
              <w:right w:val="single" w:sz="4" w:space="0" w:color="auto"/>
            </w:tcBorders>
          </w:tcPr>
          <w:p w14:paraId="6C34FABC" w14:textId="77777777" w:rsidR="00682EC7" w:rsidRPr="001B63F6" w:rsidRDefault="00682EC7" w:rsidP="00271E0D">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4783EBB1"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2AF5C6A2" w14:textId="77777777" w:rsidR="00682EC7" w:rsidRPr="001B63F6" w:rsidRDefault="001B63F6" w:rsidP="001B63F6">
            <w:pPr>
              <w:rPr>
                <w:rFonts w:eastAsia="微软雅黑" w:cs="Arial"/>
                <w:sz w:val="22"/>
                <w:szCs w:val="22"/>
              </w:rPr>
            </w:pPr>
            <w:r w:rsidRPr="001B63F6">
              <w:rPr>
                <w:rFonts w:eastAsia="微软雅黑" w:cs="Arial"/>
              </w:rPr>
              <w:t>Impact: None</w:t>
            </w:r>
          </w:p>
        </w:tc>
      </w:tr>
      <w:tr w:rsidR="00682EC7" w:rsidRPr="001B63F6" w14:paraId="45D5185A" w14:textId="77777777" w:rsidTr="00271E0D">
        <w:tc>
          <w:tcPr>
            <w:tcW w:w="2042" w:type="dxa"/>
            <w:tcBorders>
              <w:top w:val="single" w:sz="4" w:space="0" w:color="auto"/>
              <w:left w:val="single" w:sz="4" w:space="0" w:color="auto"/>
              <w:bottom w:val="single" w:sz="4" w:space="0" w:color="auto"/>
              <w:right w:val="single" w:sz="4" w:space="0" w:color="auto"/>
            </w:tcBorders>
          </w:tcPr>
          <w:p w14:paraId="62429134" w14:textId="77777777" w:rsidR="00682EC7" w:rsidRPr="001B63F6" w:rsidRDefault="00682EC7" w:rsidP="00271E0D">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2EC96B95" w14:textId="77777777" w:rsidR="00682EC7" w:rsidRPr="001B63F6" w:rsidRDefault="00682EC7" w:rsidP="00271E0D">
            <w:pPr>
              <w:rPr>
                <w:rStyle w:val="ab"/>
                <w:rFonts w:eastAsia="微软雅黑" w:cs="Arial"/>
                <w:bCs/>
                <w:iCs/>
                <w:lang w:eastAsia="zh-CN"/>
              </w:rPr>
            </w:pPr>
            <w:r w:rsidRPr="001B63F6">
              <w:rPr>
                <w:rFonts w:eastAsia="微软雅黑" w:cs="Arial"/>
                <w:sz w:val="22"/>
                <w:szCs w:val="22"/>
              </w:rPr>
              <w:t xml:space="preserve">Write </w:t>
            </w:r>
            <w:r w:rsidRPr="001B63F6">
              <w:rPr>
                <w:rFonts w:eastAsia="微软雅黑" w:cs="Arial"/>
              </w:rPr>
              <w:t>searching light</w:t>
            </w:r>
            <w:r w:rsidRPr="001B63F6">
              <w:rPr>
                <w:rFonts w:eastAsia="微软雅黑" w:cs="Arial"/>
                <w:sz w:val="22"/>
                <w:szCs w:val="22"/>
              </w:rPr>
              <w:t xml:space="preserve"> brightness value</w:t>
            </w:r>
            <w:r w:rsidRPr="001B63F6">
              <w:rPr>
                <w:rStyle w:val="ab"/>
                <w:rFonts w:eastAsia="微软雅黑" w:cs="Arial"/>
                <w:bCs/>
                <w:iCs/>
                <w:lang w:eastAsia="zh-CN"/>
              </w:rPr>
              <w:t xml:space="preserve">:  </w:t>
            </w:r>
          </w:p>
          <w:p w14:paraId="0030F7FE" w14:textId="77777777" w:rsidR="00682EC7" w:rsidRPr="001B63F6" w:rsidRDefault="00682EC7" w:rsidP="00271E0D">
            <w:pPr>
              <w:rPr>
                <w:rStyle w:val="ab"/>
                <w:rFonts w:eastAsia="微软雅黑" w:cs="Arial"/>
                <w:bCs/>
                <w:iCs/>
                <w:lang w:eastAsia="zh-CN"/>
              </w:rPr>
            </w:pPr>
            <w:r w:rsidRPr="001B63F6">
              <w:rPr>
                <w:rStyle w:val="ab"/>
                <w:rFonts w:eastAsia="微软雅黑" w:cs="Arial"/>
                <w:bCs/>
                <w:iCs/>
                <w:lang w:eastAsia="zh-CN"/>
              </w:rPr>
              <w:t xml:space="preserve">1. send message 5A 05 09 2B 30 03 01 XX </w:t>
            </w:r>
            <w:proofErr w:type="spellStart"/>
            <w:r w:rsidRPr="001B63F6">
              <w:rPr>
                <w:rStyle w:val="ab"/>
                <w:rFonts w:eastAsia="微软雅黑" w:cs="Arial"/>
                <w:bCs/>
                <w:iCs/>
                <w:lang w:eastAsia="zh-CN"/>
              </w:rPr>
              <w:t>XX</w:t>
            </w:r>
            <w:proofErr w:type="spellEnd"/>
            <w:proofErr w:type="gramStart"/>
            <w:r w:rsidRPr="001B63F6">
              <w:rPr>
                <w:rStyle w:val="ab"/>
                <w:rFonts w:eastAsia="微软雅黑" w:cs="Arial"/>
                <w:bCs/>
                <w:iCs/>
                <w:lang w:eastAsia="zh-CN"/>
              </w:rPr>
              <w:t xml:space="preserve"> ..</w:t>
            </w:r>
            <w:proofErr w:type="gramEnd"/>
            <w:r w:rsidRPr="001B63F6">
              <w:rPr>
                <w:rStyle w:val="ab"/>
                <w:rFonts w:eastAsia="微软雅黑" w:cs="Arial"/>
                <w:bCs/>
                <w:iCs/>
                <w:lang w:eastAsia="zh-CN"/>
              </w:rPr>
              <w:t>CS</w:t>
            </w:r>
          </w:p>
          <w:p w14:paraId="71A67BF9" w14:textId="77777777" w:rsidR="00682EC7" w:rsidRPr="001B63F6" w:rsidRDefault="00682EC7" w:rsidP="00271E0D">
            <w:pPr>
              <w:rPr>
                <w:rStyle w:val="ab"/>
                <w:rFonts w:eastAsia="微软雅黑" w:cs="Arial"/>
                <w:bCs/>
                <w:iCs/>
                <w:lang w:eastAsia="zh-CN"/>
              </w:rPr>
            </w:pPr>
            <w:r w:rsidRPr="001B63F6">
              <w:rPr>
                <w:rStyle w:val="ab"/>
                <w:rFonts w:eastAsia="微软雅黑" w:cs="Arial"/>
                <w:bCs/>
                <w:iCs/>
                <w:lang w:eastAsia="zh-CN"/>
              </w:rPr>
              <w:t>2. receive message 5A 06 09 04 30 03 01 XX CS</w:t>
            </w:r>
          </w:p>
          <w:p w14:paraId="1AEF0236" w14:textId="77777777" w:rsidR="00682EC7" w:rsidRPr="001B63F6" w:rsidRDefault="00682EC7" w:rsidP="00271E0D">
            <w:pPr>
              <w:rPr>
                <w:rStyle w:val="ab"/>
                <w:rFonts w:eastAsia="微软雅黑" w:cs="Arial"/>
                <w:bCs/>
                <w:iCs/>
                <w:lang w:eastAsia="zh-CN"/>
              </w:rPr>
            </w:pPr>
          </w:p>
          <w:p w14:paraId="5E349221" w14:textId="77777777" w:rsidR="00682EC7" w:rsidRPr="001B63F6" w:rsidRDefault="00682EC7" w:rsidP="00271E0D">
            <w:pPr>
              <w:rPr>
                <w:rStyle w:val="ab"/>
                <w:rFonts w:eastAsia="微软雅黑" w:cs="Arial"/>
                <w:bCs/>
                <w:iCs/>
                <w:lang w:eastAsia="zh-CN"/>
              </w:rPr>
            </w:pPr>
            <w:r w:rsidRPr="001B63F6">
              <w:rPr>
                <w:rFonts w:eastAsia="微软雅黑" w:cs="Arial"/>
                <w:sz w:val="22"/>
                <w:szCs w:val="22"/>
              </w:rPr>
              <w:t xml:space="preserve">Read </w:t>
            </w:r>
            <w:r w:rsidRPr="001B63F6">
              <w:rPr>
                <w:rFonts w:eastAsia="微软雅黑" w:cs="Arial"/>
              </w:rPr>
              <w:t>searching light</w:t>
            </w:r>
            <w:r w:rsidRPr="001B63F6">
              <w:rPr>
                <w:rFonts w:eastAsia="微软雅黑" w:cs="Arial"/>
                <w:sz w:val="22"/>
                <w:szCs w:val="22"/>
              </w:rPr>
              <w:t xml:space="preserve"> brightness value</w:t>
            </w:r>
            <w:r w:rsidRPr="001B63F6">
              <w:rPr>
                <w:rStyle w:val="ab"/>
                <w:rFonts w:eastAsia="微软雅黑" w:cs="Arial"/>
                <w:bCs/>
                <w:iCs/>
                <w:lang w:eastAsia="zh-CN"/>
              </w:rPr>
              <w:t xml:space="preserve">:  </w:t>
            </w:r>
          </w:p>
          <w:p w14:paraId="21D6E4E4" w14:textId="77777777" w:rsidR="00682EC7" w:rsidRPr="001B63F6" w:rsidRDefault="00682EC7" w:rsidP="00271E0D">
            <w:pPr>
              <w:rPr>
                <w:rStyle w:val="ab"/>
                <w:rFonts w:eastAsia="微软雅黑" w:cs="Arial"/>
                <w:bCs/>
                <w:iCs/>
                <w:lang w:eastAsia="zh-CN"/>
              </w:rPr>
            </w:pPr>
            <w:r w:rsidRPr="001B63F6">
              <w:rPr>
                <w:rStyle w:val="ab"/>
                <w:rFonts w:eastAsia="微软雅黑" w:cs="Arial"/>
                <w:bCs/>
                <w:iCs/>
                <w:lang w:eastAsia="zh-CN"/>
              </w:rPr>
              <w:t>1. send message 5A 05 31 03 30 03 02 C8</w:t>
            </w:r>
          </w:p>
          <w:p w14:paraId="4C17BDB1" w14:textId="77777777" w:rsidR="00682EC7" w:rsidRPr="001B63F6" w:rsidRDefault="00682EC7" w:rsidP="00271E0D">
            <w:pPr>
              <w:rPr>
                <w:rFonts w:eastAsia="微软雅黑" w:cs="Arial"/>
                <w:sz w:val="22"/>
                <w:szCs w:val="22"/>
              </w:rPr>
            </w:pPr>
            <w:r w:rsidRPr="001B63F6">
              <w:rPr>
                <w:rStyle w:val="ab"/>
                <w:rFonts w:eastAsia="微软雅黑" w:cs="Arial"/>
                <w:bCs/>
                <w:iCs/>
                <w:lang w:eastAsia="zh-CN"/>
              </w:rPr>
              <w:t xml:space="preserve">2. receive message 5A 06 31 2C 30 03 02 XX </w:t>
            </w:r>
            <w:proofErr w:type="spellStart"/>
            <w:r w:rsidRPr="001B63F6">
              <w:rPr>
                <w:rStyle w:val="ab"/>
                <w:rFonts w:eastAsia="微软雅黑" w:cs="Arial"/>
                <w:bCs/>
                <w:iCs/>
                <w:lang w:eastAsia="zh-CN"/>
              </w:rPr>
              <w:t>XX</w:t>
            </w:r>
            <w:proofErr w:type="spellEnd"/>
            <w:proofErr w:type="gramStart"/>
            <w:r w:rsidRPr="001B63F6">
              <w:rPr>
                <w:rStyle w:val="ab"/>
                <w:rFonts w:eastAsia="微软雅黑" w:cs="Arial"/>
                <w:bCs/>
                <w:iCs/>
                <w:lang w:eastAsia="zh-CN"/>
              </w:rPr>
              <w:t xml:space="preserve"> ..</w:t>
            </w:r>
            <w:proofErr w:type="gramEnd"/>
            <w:r w:rsidRPr="001B63F6">
              <w:rPr>
                <w:rStyle w:val="ab"/>
                <w:rFonts w:eastAsia="微软雅黑" w:cs="Arial"/>
                <w:bCs/>
                <w:iCs/>
                <w:lang w:eastAsia="zh-CN"/>
              </w:rPr>
              <w:t>CS</w:t>
            </w:r>
          </w:p>
        </w:tc>
      </w:tr>
    </w:tbl>
    <w:p w14:paraId="1B140180" w14:textId="77777777" w:rsidR="00682EC7" w:rsidRPr="001B63F6" w:rsidRDefault="00682EC7" w:rsidP="00682EC7">
      <w:pPr>
        <w:pStyle w:val="a0"/>
        <w:rPr>
          <w:rFonts w:eastAsia="微软雅黑" w:cs="Arial"/>
          <w:lang w:eastAsia="zh-CN"/>
        </w:rPr>
      </w:pPr>
    </w:p>
    <w:p w14:paraId="698A45F1" w14:textId="77777777" w:rsidR="00682EC7" w:rsidRPr="001B63F6" w:rsidRDefault="00682EC7" w:rsidP="00682EC7">
      <w:pPr>
        <w:pStyle w:val="40"/>
        <w:rPr>
          <w:rStyle w:val="ab"/>
          <w:rFonts w:eastAsia="微软雅黑" w:cs="Arial"/>
          <w:bCs w:val="0"/>
          <w:iCs w:val="0"/>
          <w:lang w:eastAsia="zh-CN"/>
        </w:rPr>
      </w:pPr>
      <w:bookmarkStart w:id="332" w:name="_Toc228968193"/>
      <w:r w:rsidRPr="001B63F6">
        <w:rPr>
          <w:rFonts w:eastAsia="微软雅黑" w:cs="Arial"/>
        </w:rPr>
        <w:t>Write and read searching light Weight</w:t>
      </w:r>
      <w:r w:rsidRPr="001B63F6">
        <w:rPr>
          <w:rStyle w:val="ab"/>
          <w:rFonts w:eastAsia="微软雅黑" w:cs="Arial"/>
          <w:bCs w:val="0"/>
          <w:iCs w:val="0"/>
          <w:lang w:eastAsia="zh-CN"/>
        </w:rPr>
        <w:t xml:space="preserve"> [SyRD-IMPLEMENT-0021]</w:t>
      </w:r>
      <w:bookmarkEnd w:id="332"/>
    </w:p>
    <w:tbl>
      <w:tblPr>
        <w:tblStyle w:val="af8"/>
        <w:tblW w:w="10031" w:type="dxa"/>
        <w:tblLook w:val="04A0" w:firstRow="1" w:lastRow="0" w:firstColumn="1" w:lastColumn="0" w:noHBand="0" w:noVBand="1"/>
      </w:tblPr>
      <w:tblGrid>
        <w:gridCol w:w="2042"/>
        <w:gridCol w:w="7989"/>
      </w:tblGrid>
      <w:tr w:rsidR="00682EC7" w:rsidRPr="001B63F6" w14:paraId="0A36FC89" w14:textId="77777777" w:rsidTr="00271E0D">
        <w:tc>
          <w:tcPr>
            <w:tcW w:w="2042" w:type="dxa"/>
            <w:tcBorders>
              <w:top w:val="single" w:sz="4" w:space="0" w:color="auto"/>
              <w:left w:val="single" w:sz="4" w:space="0" w:color="auto"/>
              <w:bottom w:val="single" w:sz="4" w:space="0" w:color="auto"/>
              <w:right w:val="single" w:sz="4" w:space="0" w:color="auto"/>
            </w:tcBorders>
            <w:hideMark/>
          </w:tcPr>
          <w:p w14:paraId="78AA2276" w14:textId="77777777" w:rsidR="00682EC7" w:rsidRPr="001B63F6" w:rsidRDefault="00682EC7" w:rsidP="00271E0D">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31F908FF" w14:textId="77777777" w:rsidR="00682EC7" w:rsidRPr="001B63F6" w:rsidRDefault="00682EC7" w:rsidP="00271E0D">
            <w:pPr>
              <w:rPr>
                <w:rFonts w:eastAsia="微软雅黑" w:cs="Arial"/>
                <w:sz w:val="22"/>
                <w:szCs w:val="22"/>
              </w:rPr>
            </w:pPr>
            <w:r w:rsidRPr="001B63F6">
              <w:rPr>
                <w:rFonts w:eastAsia="微软雅黑" w:cs="Arial"/>
                <w:sz w:val="22"/>
                <w:szCs w:val="22"/>
              </w:rPr>
              <w:t>Support Write and read </w:t>
            </w:r>
            <w:r w:rsidRPr="001B63F6">
              <w:rPr>
                <w:rFonts w:eastAsia="微软雅黑" w:cs="Arial"/>
              </w:rPr>
              <w:t>searching light</w:t>
            </w:r>
            <w:r w:rsidRPr="001B63F6">
              <w:rPr>
                <w:rFonts w:eastAsia="微软雅黑" w:cs="Arial"/>
                <w:sz w:val="22"/>
                <w:szCs w:val="22"/>
              </w:rPr>
              <w:t xml:space="preserve"> brightness weight value</w:t>
            </w:r>
          </w:p>
          <w:p w14:paraId="39DAE97E" w14:textId="77777777" w:rsidR="00682EC7" w:rsidRPr="001B63F6" w:rsidRDefault="00682EC7" w:rsidP="00271E0D">
            <w:pPr>
              <w:rPr>
                <w:rFonts w:eastAsia="微软雅黑" w:cs="Arial"/>
                <w:sz w:val="22"/>
                <w:szCs w:val="22"/>
              </w:rPr>
            </w:pPr>
          </w:p>
          <w:p w14:paraId="1E3C4BDC" w14:textId="77777777" w:rsidR="00682EC7" w:rsidRPr="001B63F6" w:rsidRDefault="00682EC7" w:rsidP="00271E0D">
            <w:pPr>
              <w:rPr>
                <w:rFonts w:eastAsia="微软雅黑" w:cs="Arial"/>
                <w:sz w:val="22"/>
                <w:szCs w:val="22"/>
              </w:rPr>
            </w:pPr>
            <w:r w:rsidRPr="001B63F6">
              <w:rPr>
                <w:rFonts w:eastAsia="微软雅黑" w:cs="Arial"/>
                <w:sz w:val="22"/>
                <w:szCs w:val="22"/>
              </w:rPr>
              <w:t xml:space="preserve">When the system </w:t>
            </w:r>
            <w:proofErr w:type="gramStart"/>
            <w:r w:rsidRPr="001B63F6">
              <w:rPr>
                <w:rFonts w:eastAsia="微软雅黑" w:cs="Arial"/>
                <w:sz w:val="22"/>
                <w:szCs w:val="22"/>
              </w:rPr>
              <w:t>stay</w:t>
            </w:r>
            <w:proofErr w:type="gramEnd"/>
            <w:r w:rsidRPr="001B63F6">
              <w:rPr>
                <w:rFonts w:eastAsia="微软雅黑" w:cs="Arial"/>
                <w:sz w:val="22"/>
                <w:szCs w:val="22"/>
              </w:rPr>
              <w:t xml:space="preserve"> at EOL mode, display shall write the Brightness Weight to the Data-flash in the MCU when received the CAN message to write the Brightness Weight.</w:t>
            </w:r>
            <w:r w:rsidRPr="001B63F6">
              <w:rPr>
                <w:rFonts w:eastAsia="微软雅黑" w:cs="Arial"/>
                <w:sz w:val="22"/>
                <w:szCs w:val="22"/>
              </w:rPr>
              <w:br/>
            </w:r>
            <w:r w:rsidRPr="001B63F6">
              <w:rPr>
                <w:rFonts w:eastAsia="微软雅黑" w:cs="Arial"/>
                <w:sz w:val="22"/>
                <w:szCs w:val="22"/>
              </w:rPr>
              <w:lastRenderedPageBreak/>
              <w:t>When the system stay at EOL mode, display shall report the Brightness Weight when received the CAN message to read it.</w:t>
            </w:r>
          </w:p>
        </w:tc>
      </w:tr>
      <w:tr w:rsidR="00682EC7" w:rsidRPr="001B63F6" w14:paraId="63472D23" w14:textId="77777777" w:rsidTr="00271E0D">
        <w:tc>
          <w:tcPr>
            <w:tcW w:w="2042" w:type="dxa"/>
            <w:tcBorders>
              <w:top w:val="single" w:sz="4" w:space="0" w:color="auto"/>
              <w:left w:val="single" w:sz="4" w:space="0" w:color="auto"/>
              <w:bottom w:val="single" w:sz="4" w:space="0" w:color="auto"/>
              <w:right w:val="single" w:sz="4" w:space="0" w:color="auto"/>
            </w:tcBorders>
          </w:tcPr>
          <w:p w14:paraId="7A82BD6D" w14:textId="77777777" w:rsidR="00682EC7" w:rsidRPr="001B63F6" w:rsidRDefault="00682EC7" w:rsidP="00271E0D">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04A9FE81" w14:textId="77777777" w:rsidR="001B63F6" w:rsidRPr="001B63F6" w:rsidRDefault="001B63F6" w:rsidP="001B63F6">
            <w:pPr>
              <w:spacing w:beforeLines="50" w:before="120" w:afterLines="50" w:after="120"/>
              <w:ind w:right="-34"/>
              <w:rPr>
                <w:rFonts w:eastAsia="微软雅黑" w:cs="Arial"/>
              </w:rPr>
            </w:pPr>
            <w:r w:rsidRPr="001B63F6">
              <w:rPr>
                <w:rFonts w:eastAsia="微软雅黑" w:cs="Arial"/>
              </w:rPr>
              <w:t>Dependence: None</w:t>
            </w:r>
          </w:p>
          <w:p w14:paraId="089550BE" w14:textId="77777777" w:rsidR="00682EC7" w:rsidRPr="001B63F6" w:rsidRDefault="001B63F6" w:rsidP="001B63F6">
            <w:pPr>
              <w:rPr>
                <w:rFonts w:eastAsia="微软雅黑" w:cs="Arial"/>
                <w:sz w:val="22"/>
                <w:szCs w:val="22"/>
              </w:rPr>
            </w:pPr>
            <w:r w:rsidRPr="001B63F6">
              <w:rPr>
                <w:rFonts w:eastAsia="微软雅黑" w:cs="Arial"/>
              </w:rPr>
              <w:t>Impact: None</w:t>
            </w:r>
          </w:p>
        </w:tc>
      </w:tr>
      <w:tr w:rsidR="00682EC7" w:rsidRPr="001B63F6" w14:paraId="365021B8" w14:textId="77777777" w:rsidTr="00271E0D">
        <w:tc>
          <w:tcPr>
            <w:tcW w:w="2042" w:type="dxa"/>
            <w:tcBorders>
              <w:top w:val="single" w:sz="4" w:space="0" w:color="auto"/>
              <w:left w:val="single" w:sz="4" w:space="0" w:color="auto"/>
              <w:bottom w:val="single" w:sz="4" w:space="0" w:color="auto"/>
              <w:right w:val="single" w:sz="4" w:space="0" w:color="auto"/>
            </w:tcBorders>
          </w:tcPr>
          <w:p w14:paraId="3C9B86AF" w14:textId="77777777" w:rsidR="00682EC7" w:rsidRPr="001B63F6" w:rsidRDefault="00682EC7" w:rsidP="00271E0D">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358AC1CA" w14:textId="77777777" w:rsidR="00682EC7" w:rsidRPr="001B63F6" w:rsidRDefault="00682EC7" w:rsidP="00271E0D">
            <w:pPr>
              <w:rPr>
                <w:rStyle w:val="ab"/>
                <w:rFonts w:eastAsia="微软雅黑" w:cs="Arial"/>
                <w:bCs/>
                <w:iCs/>
                <w:lang w:eastAsia="zh-CN"/>
              </w:rPr>
            </w:pPr>
            <w:r w:rsidRPr="001B63F6">
              <w:rPr>
                <w:rFonts w:eastAsia="微软雅黑" w:cs="Arial"/>
                <w:sz w:val="22"/>
                <w:szCs w:val="22"/>
              </w:rPr>
              <w:t xml:space="preserve">Write </w:t>
            </w:r>
            <w:r w:rsidRPr="001B63F6">
              <w:rPr>
                <w:rFonts w:eastAsia="微软雅黑" w:cs="Arial"/>
              </w:rPr>
              <w:t>searching light</w:t>
            </w:r>
            <w:r w:rsidRPr="001B63F6">
              <w:rPr>
                <w:rFonts w:eastAsia="微软雅黑" w:cs="Arial"/>
                <w:sz w:val="22"/>
                <w:szCs w:val="22"/>
              </w:rPr>
              <w:t xml:space="preserve"> brightness Weight value</w:t>
            </w:r>
            <w:r w:rsidRPr="001B63F6">
              <w:rPr>
                <w:rStyle w:val="ab"/>
                <w:rFonts w:eastAsia="微软雅黑" w:cs="Arial"/>
                <w:bCs/>
                <w:iCs/>
                <w:lang w:eastAsia="zh-CN"/>
              </w:rPr>
              <w:t xml:space="preserve">:  </w:t>
            </w:r>
          </w:p>
          <w:p w14:paraId="27393089" w14:textId="77777777" w:rsidR="00682EC7" w:rsidRPr="001B63F6" w:rsidRDefault="00682EC7" w:rsidP="00271E0D">
            <w:pPr>
              <w:rPr>
                <w:rStyle w:val="ab"/>
                <w:rFonts w:eastAsia="微软雅黑" w:cs="Arial"/>
                <w:bCs/>
                <w:iCs/>
                <w:lang w:eastAsia="zh-CN"/>
              </w:rPr>
            </w:pPr>
            <w:r w:rsidRPr="001B63F6">
              <w:rPr>
                <w:rStyle w:val="ab"/>
                <w:rFonts w:eastAsia="微软雅黑" w:cs="Arial"/>
                <w:bCs/>
                <w:iCs/>
                <w:lang w:eastAsia="zh-CN"/>
              </w:rPr>
              <w:t xml:space="preserve">1. send message 5A 05 09 2B 30 03 04 XX </w:t>
            </w:r>
            <w:proofErr w:type="spellStart"/>
            <w:proofErr w:type="gramStart"/>
            <w:r w:rsidRPr="001B63F6">
              <w:rPr>
                <w:rStyle w:val="ab"/>
                <w:rFonts w:eastAsia="微软雅黑" w:cs="Arial"/>
                <w:bCs/>
                <w:iCs/>
                <w:lang w:eastAsia="zh-CN"/>
              </w:rPr>
              <w:t>XX</w:t>
            </w:r>
            <w:proofErr w:type="spellEnd"/>
            <w:r w:rsidRPr="001B63F6">
              <w:rPr>
                <w:rStyle w:val="ab"/>
                <w:rFonts w:eastAsia="微软雅黑" w:cs="Arial"/>
                <w:bCs/>
                <w:iCs/>
                <w:lang w:eastAsia="zh-CN"/>
              </w:rPr>
              <w:t>..</w:t>
            </w:r>
            <w:proofErr w:type="gramEnd"/>
            <w:r w:rsidRPr="001B63F6">
              <w:rPr>
                <w:rStyle w:val="ab"/>
                <w:rFonts w:eastAsia="微软雅黑" w:cs="Arial"/>
                <w:bCs/>
                <w:iCs/>
                <w:lang w:eastAsia="zh-CN"/>
              </w:rPr>
              <w:t xml:space="preserve"> CS</w:t>
            </w:r>
          </w:p>
          <w:p w14:paraId="5807BC8D" w14:textId="77777777" w:rsidR="00682EC7" w:rsidRPr="001B63F6" w:rsidRDefault="00682EC7" w:rsidP="00271E0D">
            <w:pPr>
              <w:rPr>
                <w:rStyle w:val="ab"/>
                <w:rFonts w:eastAsia="微软雅黑" w:cs="Arial"/>
                <w:bCs/>
                <w:iCs/>
                <w:lang w:eastAsia="zh-CN"/>
              </w:rPr>
            </w:pPr>
            <w:r w:rsidRPr="001B63F6">
              <w:rPr>
                <w:rStyle w:val="ab"/>
                <w:rFonts w:eastAsia="微软雅黑" w:cs="Arial"/>
                <w:bCs/>
                <w:iCs/>
                <w:lang w:eastAsia="zh-CN"/>
              </w:rPr>
              <w:t>2. receive message 5A 06 09 04 30 03 04 XX CS</w:t>
            </w:r>
          </w:p>
          <w:p w14:paraId="3BD963AF" w14:textId="77777777" w:rsidR="00682EC7" w:rsidRPr="001B63F6" w:rsidRDefault="00682EC7" w:rsidP="00271E0D">
            <w:pPr>
              <w:rPr>
                <w:rStyle w:val="ab"/>
                <w:rFonts w:eastAsia="微软雅黑" w:cs="Arial"/>
                <w:bCs/>
                <w:iCs/>
                <w:lang w:eastAsia="zh-CN"/>
              </w:rPr>
            </w:pPr>
          </w:p>
          <w:p w14:paraId="1DD21116" w14:textId="77777777" w:rsidR="00682EC7" w:rsidRPr="001B63F6" w:rsidRDefault="00682EC7" w:rsidP="00271E0D">
            <w:pPr>
              <w:rPr>
                <w:rStyle w:val="ab"/>
                <w:rFonts w:eastAsia="微软雅黑" w:cs="Arial"/>
                <w:bCs/>
                <w:iCs/>
                <w:lang w:eastAsia="zh-CN"/>
              </w:rPr>
            </w:pPr>
            <w:r w:rsidRPr="001B63F6">
              <w:rPr>
                <w:rFonts w:eastAsia="微软雅黑" w:cs="Arial"/>
                <w:sz w:val="22"/>
                <w:szCs w:val="22"/>
              </w:rPr>
              <w:t xml:space="preserve">Read </w:t>
            </w:r>
            <w:r w:rsidRPr="001B63F6">
              <w:rPr>
                <w:rFonts w:eastAsia="微软雅黑" w:cs="Arial"/>
              </w:rPr>
              <w:t>searching light</w:t>
            </w:r>
            <w:r w:rsidRPr="001B63F6">
              <w:rPr>
                <w:rFonts w:eastAsia="微软雅黑" w:cs="Arial"/>
                <w:sz w:val="22"/>
                <w:szCs w:val="22"/>
              </w:rPr>
              <w:t xml:space="preserve"> brightness Weight value</w:t>
            </w:r>
            <w:r w:rsidRPr="001B63F6">
              <w:rPr>
                <w:rStyle w:val="ab"/>
                <w:rFonts w:eastAsia="微软雅黑" w:cs="Arial"/>
                <w:bCs/>
                <w:iCs/>
                <w:lang w:eastAsia="zh-CN"/>
              </w:rPr>
              <w:t xml:space="preserve">:  </w:t>
            </w:r>
          </w:p>
          <w:p w14:paraId="1EE62AAC" w14:textId="77777777" w:rsidR="00682EC7" w:rsidRPr="001B63F6" w:rsidRDefault="00682EC7" w:rsidP="00271E0D">
            <w:pPr>
              <w:rPr>
                <w:rStyle w:val="ab"/>
                <w:rFonts w:eastAsia="微软雅黑" w:cs="Arial"/>
                <w:bCs/>
                <w:iCs/>
                <w:lang w:eastAsia="zh-CN"/>
              </w:rPr>
            </w:pPr>
            <w:r w:rsidRPr="001B63F6">
              <w:rPr>
                <w:rStyle w:val="ab"/>
                <w:rFonts w:eastAsia="微软雅黑" w:cs="Arial"/>
                <w:bCs/>
                <w:iCs/>
                <w:lang w:eastAsia="zh-CN"/>
              </w:rPr>
              <w:t>1. send message 5A 05 31 03 30 03 05 CB</w:t>
            </w:r>
          </w:p>
          <w:p w14:paraId="7EFFCC5E" w14:textId="77777777" w:rsidR="00682EC7" w:rsidRPr="001B63F6" w:rsidRDefault="00682EC7" w:rsidP="00271E0D">
            <w:pPr>
              <w:rPr>
                <w:rFonts w:eastAsia="微软雅黑" w:cs="Arial"/>
                <w:sz w:val="22"/>
                <w:szCs w:val="22"/>
              </w:rPr>
            </w:pPr>
            <w:r w:rsidRPr="001B63F6">
              <w:rPr>
                <w:rStyle w:val="ab"/>
                <w:rFonts w:eastAsia="微软雅黑" w:cs="Arial"/>
                <w:bCs/>
                <w:iCs/>
                <w:lang w:eastAsia="zh-CN"/>
              </w:rPr>
              <w:t xml:space="preserve">2. receive message 5A 06 31 2C 30 03 05 XX </w:t>
            </w:r>
            <w:proofErr w:type="spellStart"/>
            <w:r w:rsidRPr="001B63F6">
              <w:rPr>
                <w:rStyle w:val="ab"/>
                <w:rFonts w:eastAsia="微软雅黑" w:cs="Arial"/>
                <w:bCs/>
                <w:iCs/>
                <w:lang w:eastAsia="zh-CN"/>
              </w:rPr>
              <w:t>XX</w:t>
            </w:r>
            <w:proofErr w:type="spellEnd"/>
            <w:proofErr w:type="gramStart"/>
            <w:r w:rsidRPr="001B63F6">
              <w:rPr>
                <w:rStyle w:val="ab"/>
                <w:rFonts w:eastAsia="微软雅黑" w:cs="Arial"/>
                <w:bCs/>
                <w:iCs/>
                <w:lang w:eastAsia="zh-CN"/>
              </w:rPr>
              <w:t xml:space="preserve"> ..</w:t>
            </w:r>
            <w:proofErr w:type="gramEnd"/>
            <w:r w:rsidRPr="001B63F6">
              <w:rPr>
                <w:rStyle w:val="ab"/>
                <w:rFonts w:eastAsia="微软雅黑" w:cs="Arial"/>
                <w:bCs/>
                <w:iCs/>
                <w:lang w:eastAsia="zh-CN"/>
              </w:rPr>
              <w:t xml:space="preserve"> CS</w:t>
            </w:r>
          </w:p>
        </w:tc>
      </w:tr>
    </w:tbl>
    <w:p w14:paraId="621193AE" w14:textId="7CD807EC" w:rsidR="00682EC7" w:rsidRPr="001B63F6" w:rsidRDefault="00682EC7" w:rsidP="00D67661">
      <w:pPr>
        <w:pStyle w:val="a0"/>
        <w:rPr>
          <w:rFonts w:eastAsia="微软雅黑" w:cs="Arial"/>
          <w:lang w:eastAsia="zh-CN"/>
        </w:rPr>
      </w:pPr>
    </w:p>
    <w:p w14:paraId="575B643C" w14:textId="4B2363D5" w:rsidR="00E4010A" w:rsidRDefault="00E4010A" w:rsidP="00E4010A">
      <w:pPr>
        <w:pStyle w:val="30"/>
        <w:rPr>
          <w:rStyle w:val="ab"/>
          <w:rFonts w:eastAsia="微软雅黑" w:cs="Arial"/>
          <w:bCs/>
          <w:iCs/>
          <w:szCs w:val="24"/>
          <w:lang w:eastAsia="zh-CN"/>
        </w:rPr>
      </w:pPr>
      <w:bookmarkStart w:id="333" w:name="_Toc8914781"/>
      <w:bookmarkStart w:id="334" w:name="_Toc228968194"/>
      <w:r w:rsidRPr="0021548E">
        <w:rPr>
          <w:rStyle w:val="ab"/>
          <w:rFonts w:eastAsia="微软雅黑" w:cs="Arial"/>
          <w:bCs/>
          <w:iCs/>
          <w:szCs w:val="24"/>
          <w:lang w:eastAsia="zh-CN"/>
        </w:rPr>
        <w:t>Offline burning [</w:t>
      </w:r>
      <w:proofErr w:type="spellStart"/>
      <w:r w:rsidRPr="0021548E">
        <w:rPr>
          <w:rStyle w:val="ab"/>
          <w:rFonts w:eastAsia="微软雅黑" w:cs="Arial"/>
          <w:bCs/>
          <w:iCs/>
          <w:szCs w:val="24"/>
          <w:lang w:eastAsia="zh-CN"/>
        </w:rPr>
        <w:t>SyRD</w:t>
      </w:r>
      <w:proofErr w:type="spellEnd"/>
      <w:r w:rsidRPr="0021548E">
        <w:rPr>
          <w:rStyle w:val="ab"/>
          <w:rFonts w:eastAsia="微软雅黑" w:cs="Arial"/>
          <w:bCs/>
          <w:iCs/>
          <w:szCs w:val="24"/>
          <w:lang w:eastAsia="zh-CN"/>
        </w:rPr>
        <w:t>- IMPLEMENT-00</w:t>
      </w:r>
      <w:r w:rsidR="00613AC1">
        <w:rPr>
          <w:rStyle w:val="ab"/>
          <w:rFonts w:eastAsia="微软雅黑" w:cs="Arial"/>
          <w:bCs/>
          <w:iCs/>
          <w:szCs w:val="24"/>
          <w:lang w:eastAsia="zh-CN"/>
        </w:rPr>
        <w:t>xx</w:t>
      </w:r>
      <w:r w:rsidRPr="0021548E">
        <w:rPr>
          <w:rStyle w:val="ab"/>
          <w:rFonts w:eastAsia="微软雅黑" w:cs="Arial"/>
          <w:bCs/>
          <w:iCs/>
          <w:szCs w:val="24"/>
          <w:lang w:eastAsia="zh-CN"/>
        </w:rPr>
        <w:t>]</w:t>
      </w:r>
      <w:bookmarkEnd w:id="333"/>
      <w:bookmarkEnd w:id="334"/>
    </w:p>
    <w:p w14:paraId="167B91D2" w14:textId="7A846840" w:rsidR="00613AC1" w:rsidRPr="00613AC1" w:rsidRDefault="00613AC1" w:rsidP="00613AC1">
      <w:pPr>
        <w:pStyle w:val="a0"/>
        <w:rPr>
          <w:rFonts w:eastAsia="微软雅黑"/>
          <w:lang w:eastAsia="zh-CN"/>
        </w:rPr>
      </w:pPr>
      <w:r>
        <w:rPr>
          <w:rFonts w:eastAsia="微软雅黑" w:hint="eastAsia"/>
          <w:lang w:eastAsia="zh-CN"/>
        </w:rPr>
        <w:t>NA</w:t>
      </w:r>
    </w:p>
    <w:p w14:paraId="00EEAFF6" w14:textId="77777777" w:rsidR="00E84309" w:rsidRPr="001B63F6" w:rsidRDefault="00E84309" w:rsidP="00E84309">
      <w:pPr>
        <w:pStyle w:val="20"/>
        <w:rPr>
          <w:rFonts w:eastAsia="微软雅黑" w:cs="Arial"/>
          <w:lang w:eastAsia="zh-CN"/>
        </w:rPr>
      </w:pPr>
      <w:bookmarkStart w:id="335" w:name="_Toc448484054"/>
      <w:bookmarkStart w:id="336" w:name="_Toc459128600"/>
      <w:bookmarkStart w:id="337" w:name="_Toc490146924"/>
      <w:bookmarkStart w:id="338" w:name="_Toc228968195"/>
      <w:bookmarkStart w:id="339" w:name="_Toc111597531"/>
      <w:r w:rsidRPr="001B63F6">
        <w:rPr>
          <w:rFonts w:eastAsia="微软雅黑" w:cs="Arial"/>
        </w:rPr>
        <w:t>Installation Requirements</w:t>
      </w:r>
      <w:bookmarkEnd w:id="335"/>
      <w:bookmarkEnd w:id="336"/>
      <w:r w:rsidRPr="001B63F6">
        <w:rPr>
          <w:rFonts w:eastAsia="微软雅黑" w:cs="Arial"/>
          <w:lang w:eastAsia="zh-CN"/>
        </w:rPr>
        <w:t xml:space="preserve"> </w:t>
      </w:r>
      <w:r w:rsidRPr="001B63F6">
        <w:rPr>
          <w:rFonts w:eastAsia="微软雅黑" w:cs="Arial"/>
          <w:lang w:eastAsia="zh-CN"/>
        </w:rPr>
        <w:t>安装需求</w:t>
      </w:r>
      <w:bookmarkEnd w:id="337"/>
      <w:bookmarkEnd w:id="338"/>
      <w:r w:rsidR="00103469" w:rsidRPr="001B63F6">
        <w:rPr>
          <w:rFonts w:eastAsia="微软雅黑" w:cs="Arial"/>
          <w:lang w:eastAsia="zh-CN"/>
        </w:rPr>
        <w:t xml:space="preserve"> </w:t>
      </w:r>
    </w:p>
    <w:p w14:paraId="5FE12AA9" w14:textId="1DE645F4" w:rsidR="00AA475C" w:rsidRPr="0021548E" w:rsidRDefault="00134F2F" w:rsidP="00935EA8">
      <w:pPr>
        <w:pStyle w:val="30"/>
        <w:rPr>
          <w:rStyle w:val="ab"/>
          <w:rFonts w:eastAsia="微软雅黑" w:cs="Arial"/>
          <w:szCs w:val="24"/>
          <w:lang w:eastAsia="zh-CN"/>
        </w:rPr>
      </w:pPr>
      <w:bookmarkStart w:id="340" w:name="_Toc228968196"/>
      <w:r>
        <w:rPr>
          <w:rStyle w:val="ab"/>
          <w:rFonts w:eastAsia="微软雅黑" w:cs="Arial" w:hint="eastAsia"/>
          <w:szCs w:val="24"/>
          <w:lang w:eastAsia="zh-CN"/>
        </w:rPr>
        <w:t>安装要求</w:t>
      </w:r>
      <w:r w:rsidRPr="0021548E">
        <w:rPr>
          <w:rStyle w:val="ab"/>
          <w:rFonts w:eastAsia="微软雅黑" w:cs="Arial"/>
          <w:szCs w:val="24"/>
        </w:rPr>
        <w:t xml:space="preserve"> [S</w:t>
      </w:r>
      <w:r w:rsidRPr="0021548E">
        <w:rPr>
          <w:rStyle w:val="ab"/>
          <w:rFonts w:eastAsia="微软雅黑" w:cs="Arial"/>
          <w:szCs w:val="24"/>
          <w:lang w:eastAsia="zh-CN"/>
        </w:rPr>
        <w:t>yRD</w:t>
      </w:r>
      <w:r w:rsidRPr="0021548E">
        <w:rPr>
          <w:rStyle w:val="ab"/>
          <w:rFonts w:eastAsia="微软雅黑" w:cs="Arial"/>
          <w:szCs w:val="24"/>
        </w:rPr>
        <w:t>-</w:t>
      </w:r>
      <w:r w:rsidRPr="0021548E">
        <w:rPr>
          <w:rStyle w:val="ab"/>
          <w:rFonts w:eastAsia="微软雅黑" w:cs="Arial"/>
          <w:szCs w:val="24"/>
          <w:lang w:eastAsia="zh-CN"/>
        </w:rPr>
        <w:t>IMPLEMENT</w:t>
      </w:r>
      <w:r w:rsidRPr="0021548E">
        <w:rPr>
          <w:rStyle w:val="ab"/>
          <w:rFonts w:eastAsia="微软雅黑" w:cs="Arial"/>
          <w:szCs w:val="24"/>
        </w:rPr>
        <w:t>-001</w:t>
      </w:r>
      <w:r w:rsidR="00613AC1">
        <w:rPr>
          <w:rStyle w:val="ab"/>
          <w:rFonts w:eastAsia="微软雅黑" w:cs="Arial"/>
          <w:szCs w:val="24"/>
        </w:rPr>
        <w:t>3</w:t>
      </w:r>
      <w:r w:rsidRPr="0021548E">
        <w:rPr>
          <w:rStyle w:val="ab"/>
          <w:rFonts w:eastAsia="微软雅黑" w:cs="Arial"/>
          <w:szCs w:val="24"/>
        </w:rPr>
        <w:t>]</w:t>
      </w:r>
      <w:bookmarkEnd w:id="340"/>
      <w:r w:rsidR="00AA475C" w:rsidRPr="0021548E">
        <w:rPr>
          <w:rStyle w:val="ab"/>
          <w:rFonts w:eastAsia="微软雅黑" w:cs="Arial"/>
          <w:szCs w:val="24"/>
        </w:rPr>
        <w:t xml:space="preserve"> </w:t>
      </w:r>
    </w:p>
    <w:tbl>
      <w:tblPr>
        <w:tblStyle w:val="af8"/>
        <w:tblW w:w="10116" w:type="dxa"/>
        <w:tblLayout w:type="fixed"/>
        <w:tblLook w:val="04A0" w:firstRow="1" w:lastRow="0" w:firstColumn="1" w:lastColumn="0" w:noHBand="0" w:noVBand="1"/>
      </w:tblPr>
      <w:tblGrid>
        <w:gridCol w:w="2093"/>
        <w:gridCol w:w="8023"/>
      </w:tblGrid>
      <w:tr w:rsidR="00935EA8" w:rsidRPr="001B63F6" w14:paraId="7273FD7B" w14:textId="77777777" w:rsidTr="00F10B14">
        <w:tc>
          <w:tcPr>
            <w:tcW w:w="2093" w:type="dxa"/>
            <w:tcBorders>
              <w:top w:val="single" w:sz="4" w:space="0" w:color="auto"/>
              <w:left w:val="single" w:sz="4" w:space="0" w:color="auto"/>
              <w:bottom w:val="single" w:sz="4" w:space="0" w:color="auto"/>
              <w:right w:val="single" w:sz="4" w:space="0" w:color="auto"/>
            </w:tcBorders>
            <w:hideMark/>
          </w:tcPr>
          <w:p w14:paraId="5C2E7B5F" w14:textId="77777777" w:rsidR="00935EA8" w:rsidRPr="001B63F6" w:rsidRDefault="00935EA8" w:rsidP="00F10B14">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07C200F6" w14:textId="77777777" w:rsidR="00134F2F" w:rsidRPr="00134F2F" w:rsidRDefault="00134F2F" w:rsidP="00134F2F">
            <w:pPr>
              <w:pStyle w:val="a0"/>
              <w:rPr>
                <w:rFonts w:eastAsia="微软雅黑" w:cs="Arial"/>
                <w:szCs w:val="18"/>
                <w:lang w:eastAsia="zh-CN"/>
              </w:rPr>
            </w:pPr>
            <w:r w:rsidRPr="00134F2F">
              <w:rPr>
                <w:rFonts w:eastAsia="微软雅黑" w:cs="Arial"/>
                <w:szCs w:val="18"/>
                <w:lang w:eastAsia="zh-CN"/>
              </w:rPr>
              <w:t>Describe the layout of all parts area, ask the seller in accordance with the requirements for decorate design, avoid interference or influence on aesthetics</w:t>
            </w:r>
          </w:p>
          <w:p w14:paraId="38AB8022" w14:textId="77777777" w:rsidR="00134F2F" w:rsidRPr="00134F2F" w:rsidRDefault="00134F2F" w:rsidP="00134F2F">
            <w:pPr>
              <w:pStyle w:val="a0"/>
              <w:rPr>
                <w:rFonts w:eastAsia="微软雅黑" w:cs="Arial"/>
                <w:szCs w:val="18"/>
                <w:lang w:eastAsia="zh-CN"/>
              </w:rPr>
            </w:pPr>
            <w:r w:rsidRPr="00134F2F">
              <w:rPr>
                <w:rFonts w:eastAsia="微软雅黑" w:cs="Arial" w:hint="eastAsia"/>
                <w:szCs w:val="18"/>
                <w:lang w:eastAsia="zh-CN"/>
              </w:rPr>
              <w:t>描述零件所在区域的布置要求，要求卖方按照布置要求设计，避免干涉或对美观的影响</w:t>
            </w:r>
          </w:p>
          <w:p w14:paraId="265F7CFB" w14:textId="60B7905D" w:rsidR="00134F2F" w:rsidRPr="00134F2F" w:rsidRDefault="00134F2F" w:rsidP="00134F2F">
            <w:pPr>
              <w:pStyle w:val="a0"/>
              <w:rPr>
                <w:rFonts w:eastAsia="微软雅黑" w:cs="Arial"/>
                <w:szCs w:val="18"/>
                <w:lang w:eastAsia="zh-CN"/>
              </w:rPr>
            </w:pPr>
            <w:r w:rsidRPr="00134F2F">
              <w:rPr>
                <w:rFonts w:eastAsia="微软雅黑" w:cs="Arial" w:hint="eastAsia"/>
                <w:szCs w:val="18"/>
                <w:lang w:eastAsia="zh-CN"/>
              </w:rPr>
              <w:t>Purpose</w:t>
            </w:r>
            <w:r w:rsidRPr="00134F2F">
              <w:rPr>
                <w:rFonts w:eastAsia="微软雅黑" w:cs="Arial" w:hint="eastAsia"/>
                <w:szCs w:val="18"/>
                <w:lang w:eastAsia="zh-CN"/>
              </w:rPr>
              <w:t>目的</w:t>
            </w:r>
            <w:r w:rsidRPr="00134F2F">
              <w:rPr>
                <w:rFonts w:eastAsia="微软雅黑" w:cs="Arial" w:hint="eastAsia"/>
                <w:szCs w:val="18"/>
                <w:lang w:eastAsia="zh-CN"/>
              </w:rPr>
              <w:t>:To ensure ergonomic assembly.</w:t>
            </w:r>
            <w:r w:rsidRPr="00134F2F">
              <w:rPr>
                <w:rFonts w:eastAsia="微软雅黑" w:cs="Arial" w:hint="eastAsia"/>
                <w:szCs w:val="18"/>
                <w:lang w:eastAsia="zh-CN"/>
              </w:rPr>
              <w:t>确保符合人体工程学的装配</w:t>
            </w:r>
          </w:p>
          <w:p w14:paraId="384A80DA" w14:textId="1265A6AA" w:rsidR="00134F2F" w:rsidRPr="00134F2F" w:rsidRDefault="00134F2F" w:rsidP="00134F2F">
            <w:pPr>
              <w:pStyle w:val="a0"/>
              <w:rPr>
                <w:rFonts w:eastAsia="微软雅黑" w:cs="Arial"/>
                <w:szCs w:val="18"/>
                <w:lang w:eastAsia="zh-CN"/>
              </w:rPr>
            </w:pPr>
            <w:r w:rsidRPr="00134F2F">
              <w:rPr>
                <w:rFonts w:eastAsia="微软雅黑" w:cs="Arial" w:hint="eastAsia"/>
                <w:szCs w:val="18"/>
                <w:lang w:eastAsia="zh-CN"/>
              </w:rPr>
              <w:t>Requirement</w:t>
            </w:r>
            <w:r w:rsidRPr="00134F2F">
              <w:rPr>
                <w:rFonts w:eastAsia="微软雅黑" w:cs="Arial" w:hint="eastAsia"/>
                <w:szCs w:val="18"/>
                <w:lang w:eastAsia="zh-CN"/>
              </w:rPr>
              <w:t>要求</w:t>
            </w:r>
            <w:r w:rsidRPr="00134F2F">
              <w:rPr>
                <w:rFonts w:eastAsia="微软雅黑" w:cs="Arial" w:hint="eastAsia"/>
                <w:szCs w:val="18"/>
                <w:lang w:eastAsia="zh-CN"/>
              </w:rPr>
              <w:t>:It is a prerequisite that assembly of the unit can be done in an ergonomically correct stance and that that there are guide pins etc.</w:t>
            </w:r>
          </w:p>
          <w:p w14:paraId="1D3DF29B" w14:textId="0397E82B" w:rsidR="00134F2F" w:rsidRPr="00134F2F" w:rsidRDefault="00134F2F" w:rsidP="00134F2F">
            <w:pPr>
              <w:pStyle w:val="a0"/>
              <w:rPr>
                <w:rFonts w:eastAsia="微软雅黑" w:cs="Arial"/>
                <w:szCs w:val="18"/>
                <w:lang w:eastAsia="zh-CN"/>
              </w:rPr>
            </w:pPr>
            <w:r w:rsidRPr="00134F2F">
              <w:rPr>
                <w:rFonts w:eastAsia="微软雅黑" w:cs="Arial" w:hint="eastAsia"/>
                <w:szCs w:val="18"/>
                <w:lang w:eastAsia="zh-CN"/>
              </w:rPr>
              <w:t>to aid assembly.</w:t>
            </w:r>
            <w:r>
              <w:rPr>
                <w:rFonts w:eastAsia="微软雅黑" w:cs="Arial"/>
                <w:szCs w:val="18"/>
                <w:lang w:eastAsia="zh-CN"/>
              </w:rPr>
              <w:t xml:space="preserve"> </w:t>
            </w:r>
            <w:r w:rsidRPr="00134F2F">
              <w:rPr>
                <w:rFonts w:eastAsia="微软雅黑" w:cs="Arial" w:hint="eastAsia"/>
                <w:szCs w:val="18"/>
                <w:lang w:eastAsia="zh-CN"/>
              </w:rPr>
              <w:t>Materials must be chosen giving consideration to requirements regarding the working environment.</w:t>
            </w:r>
            <w:r w:rsidRPr="00134F2F">
              <w:rPr>
                <w:rFonts w:eastAsia="微软雅黑" w:cs="Arial" w:hint="eastAsia"/>
                <w:szCs w:val="18"/>
                <w:lang w:eastAsia="zh-CN"/>
              </w:rPr>
              <w:t>零件的组装符合人体工程学，</w:t>
            </w:r>
            <w:r w:rsidRPr="00134F2F">
              <w:rPr>
                <w:rFonts w:eastAsia="微软雅黑" w:cs="Arial" w:hint="eastAsia"/>
                <w:szCs w:val="18"/>
                <w:lang w:eastAsia="zh-CN"/>
              </w:rPr>
              <w:t xml:space="preserve">   </w:t>
            </w:r>
          </w:p>
          <w:p w14:paraId="6C90DBC1" w14:textId="77777777" w:rsidR="00134F2F" w:rsidRPr="00134F2F" w:rsidRDefault="00134F2F" w:rsidP="00134F2F">
            <w:pPr>
              <w:pStyle w:val="a0"/>
              <w:rPr>
                <w:rFonts w:eastAsia="微软雅黑" w:cs="Arial"/>
                <w:szCs w:val="18"/>
                <w:lang w:eastAsia="zh-CN"/>
              </w:rPr>
            </w:pPr>
            <w:r w:rsidRPr="00134F2F">
              <w:rPr>
                <w:rFonts w:eastAsia="微软雅黑" w:cs="Arial" w:hint="eastAsia"/>
                <w:szCs w:val="18"/>
                <w:lang w:eastAsia="zh-CN"/>
              </w:rPr>
              <w:t>并有引导设计来帮助工人进行组装工作，这是一个先决条件。材料的选择必须考虑到工作环境的要求。</w:t>
            </w:r>
          </w:p>
          <w:p w14:paraId="0C4B64D7" w14:textId="77777777" w:rsidR="00134F2F" w:rsidRPr="00134F2F" w:rsidRDefault="00134F2F" w:rsidP="00134F2F">
            <w:pPr>
              <w:pStyle w:val="a0"/>
              <w:rPr>
                <w:rFonts w:eastAsia="微软雅黑" w:cs="Arial"/>
                <w:szCs w:val="18"/>
                <w:lang w:eastAsia="zh-CN"/>
              </w:rPr>
            </w:pPr>
            <w:r w:rsidRPr="00134F2F">
              <w:rPr>
                <w:rFonts w:eastAsia="微软雅黑" w:cs="Arial" w:hint="eastAsia"/>
                <w:szCs w:val="18"/>
                <w:lang w:eastAsia="zh-CN"/>
              </w:rPr>
              <w:t xml:space="preserve">Dimension </w:t>
            </w:r>
            <w:r w:rsidRPr="00134F2F">
              <w:rPr>
                <w:rFonts w:eastAsia="微软雅黑" w:cs="Arial" w:hint="eastAsia"/>
                <w:szCs w:val="18"/>
                <w:lang w:eastAsia="zh-CN"/>
              </w:rPr>
              <w:t>尺寸</w:t>
            </w:r>
            <w:r w:rsidRPr="00134F2F">
              <w:rPr>
                <w:rFonts w:eastAsia="微软雅黑" w:cs="Arial" w:hint="eastAsia"/>
                <w:szCs w:val="18"/>
                <w:lang w:eastAsia="zh-CN"/>
              </w:rPr>
              <w:t xml:space="preserve"> </w:t>
            </w:r>
          </w:p>
          <w:p w14:paraId="43684AF8" w14:textId="7D2A19FF" w:rsidR="00134F2F" w:rsidRPr="00134F2F" w:rsidRDefault="00134F2F" w:rsidP="00134F2F">
            <w:pPr>
              <w:pStyle w:val="a0"/>
              <w:rPr>
                <w:rFonts w:eastAsia="微软雅黑" w:cs="Arial"/>
                <w:szCs w:val="18"/>
                <w:lang w:eastAsia="zh-CN"/>
              </w:rPr>
            </w:pPr>
            <w:r w:rsidRPr="00134F2F">
              <w:rPr>
                <w:rFonts w:eastAsia="微软雅黑" w:cs="Arial" w:hint="eastAsia"/>
                <w:szCs w:val="18"/>
                <w:lang w:eastAsia="zh-CN"/>
              </w:rPr>
              <w:t>Purpose</w:t>
            </w:r>
            <w:r w:rsidRPr="00134F2F">
              <w:rPr>
                <w:rFonts w:eastAsia="微软雅黑" w:cs="Arial" w:hint="eastAsia"/>
                <w:szCs w:val="18"/>
                <w:lang w:eastAsia="zh-CN"/>
              </w:rPr>
              <w:t>目的</w:t>
            </w:r>
            <w:r w:rsidRPr="00134F2F">
              <w:rPr>
                <w:rFonts w:eastAsia="微软雅黑" w:cs="Arial" w:hint="eastAsia"/>
                <w:szCs w:val="18"/>
                <w:lang w:eastAsia="zh-CN"/>
              </w:rPr>
              <w:t>: To specify the maximum size for the CSD.</w:t>
            </w:r>
            <w:r w:rsidRPr="00134F2F">
              <w:rPr>
                <w:rFonts w:eastAsia="微软雅黑" w:cs="Arial" w:hint="eastAsia"/>
                <w:szCs w:val="18"/>
                <w:lang w:eastAsia="zh-CN"/>
              </w:rPr>
              <w:t>指定</w:t>
            </w:r>
            <w:r w:rsidRPr="00134F2F">
              <w:rPr>
                <w:rFonts w:eastAsia="微软雅黑" w:cs="Arial" w:hint="eastAsia"/>
                <w:szCs w:val="18"/>
                <w:lang w:eastAsia="zh-CN"/>
              </w:rPr>
              <w:t>CSD</w:t>
            </w:r>
            <w:r w:rsidRPr="00134F2F">
              <w:rPr>
                <w:rFonts w:eastAsia="微软雅黑" w:cs="Arial" w:hint="eastAsia"/>
                <w:szCs w:val="18"/>
                <w:lang w:eastAsia="zh-CN"/>
              </w:rPr>
              <w:t>的最大尺寸。</w:t>
            </w:r>
          </w:p>
          <w:p w14:paraId="1310F525" w14:textId="5B652C9C" w:rsidR="00134F2F" w:rsidRPr="00134F2F" w:rsidRDefault="00134F2F" w:rsidP="00134F2F">
            <w:pPr>
              <w:pStyle w:val="a0"/>
              <w:rPr>
                <w:rFonts w:eastAsia="微软雅黑" w:cs="Arial"/>
                <w:szCs w:val="18"/>
                <w:lang w:eastAsia="zh-CN"/>
              </w:rPr>
            </w:pPr>
            <w:r w:rsidRPr="00134F2F">
              <w:rPr>
                <w:rFonts w:eastAsia="微软雅黑" w:cs="Arial"/>
                <w:szCs w:val="18"/>
                <w:lang w:eastAsia="zh-CN"/>
              </w:rPr>
              <w:t>To ensure proper size for the CSD and compatibility to the car structure.</w:t>
            </w:r>
          </w:p>
          <w:p w14:paraId="0C99593F" w14:textId="536D390F" w:rsidR="00134F2F" w:rsidRPr="00134F2F" w:rsidRDefault="00134F2F" w:rsidP="00134F2F">
            <w:pPr>
              <w:pStyle w:val="a0"/>
              <w:rPr>
                <w:rFonts w:eastAsia="微软雅黑" w:cs="Arial"/>
                <w:szCs w:val="18"/>
                <w:lang w:eastAsia="zh-CN"/>
              </w:rPr>
            </w:pPr>
            <w:r w:rsidRPr="00134F2F">
              <w:rPr>
                <w:rFonts w:eastAsia="微软雅黑" w:cs="Arial" w:hint="eastAsia"/>
                <w:szCs w:val="18"/>
                <w:lang w:eastAsia="zh-CN"/>
              </w:rPr>
              <w:lastRenderedPageBreak/>
              <w:t>确保</w:t>
            </w:r>
            <w:r w:rsidRPr="00134F2F">
              <w:rPr>
                <w:rFonts w:eastAsia="微软雅黑" w:cs="Arial" w:hint="eastAsia"/>
                <w:szCs w:val="18"/>
                <w:lang w:eastAsia="zh-CN"/>
              </w:rPr>
              <w:t>CSD</w:t>
            </w:r>
            <w:r w:rsidRPr="00134F2F">
              <w:rPr>
                <w:rFonts w:eastAsia="微软雅黑" w:cs="Arial" w:hint="eastAsia"/>
                <w:szCs w:val="18"/>
                <w:lang w:eastAsia="zh-CN"/>
              </w:rPr>
              <w:t>的尺寸合适，并与车辆其他结构兼容</w:t>
            </w:r>
          </w:p>
          <w:p w14:paraId="72018054" w14:textId="77777777" w:rsidR="00134F2F" w:rsidRPr="00134F2F" w:rsidRDefault="00134F2F" w:rsidP="00134F2F">
            <w:pPr>
              <w:pStyle w:val="a0"/>
              <w:rPr>
                <w:rFonts w:eastAsia="微软雅黑" w:cs="Arial"/>
                <w:szCs w:val="18"/>
                <w:lang w:eastAsia="zh-CN"/>
              </w:rPr>
            </w:pPr>
            <w:r w:rsidRPr="00134F2F">
              <w:rPr>
                <w:rFonts w:eastAsia="微软雅黑" w:cs="Arial"/>
                <w:szCs w:val="18"/>
                <w:lang w:eastAsia="zh-CN"/>
              </w:rPr>
              <w:t xml:space="preserve"> </w:t>
            </w:r>
          </w:p>
          <w:p w14:paraId="3EA50A6E" w14:textId="2032CCDE" w:rsidR="00134F2F" w:rsidRPr="00134F2F" w:rsidRDefault="00134F2F" w:rsidP="00134F2F">
            <w:pPr>
              <w:pStyle w:val="a0"/>
              <w:rPr>
                <w:rFonts w:eastAsia="微软雅黑" w:cs="Arial"/>
                <w:szCs w:val="18"/>
                <w:lang w:eastAsia="zh-CN"/>
              </w:rPr>
            </w:pPr>
            <w:r w:rsidRPr="00134F2F">
              <w:rPr>
                <w:rFonts w:eastAsia="微软雅黑" w:cs="Arial" w:hint="eastAsia"/>
                <w:szCs w:val="18"/>
                <w:lang w:eastAsia="zh-CN"/>
              </w:rPr>
              <w:t>Requirement</w:t>
            </w:r>
            <w:r w:rsidRPr="00134F2F">
              <w:rPr>
                <w:rFonts w:eastAsia="微软雅黑" w:cs="Arial" w:hint="eastAsia"/>
                <w:szCs w:val="18"/>
                <w:lang w:eastAsia="zh-CN"/>
              </w:rPr>
              <w:t>要求</w:t>
            </w:r>
            <w:r w:rsidRPr="00134F2F">
              <w:rPr>
                <w:rFonts w:eastAsia="微软雅黑" w:cs="Arial" w:hint="eastAsia"/>
                <w:szCs w:val="18"/>
                <w:lang w:eastAsia="zh-CN"/>
              </w:rPr>
              <w:t xml:space="preserve">: Layout and appearance according to styling </w:t>
            </w:r>
            <w:proofErr w:type="spellStart"/>
            <w:r w:rsidRPr="00134F2F">
              <w:rPr>
                <w:rFonts w:eastAsia="微软雅黑" w:cs="Arial" w:hint="eastAsia"/>
                <w:szCs w:val="18"/>
                <w:lang w:eastAsia="zh-CN"/>
              </w:rPr>
              <w:t>CAS.Package</w:t>
            </w:r>
            <w:proofErr w:type="spellEnd"/>
            <w:r w:rsidRPr="00134F2F">
              <w:rPr>
                <w:rFonts w:eastAsia="微软雅黑" w:cs="Arial" w:hint="eastAsia"/>
                <w:szCs w:val="18"/>
                <w:lang w:eastAsia="zh-CN"/>
              </w:rPr>
              <w:t xml:space="preserve"> according to CAS released at </w:t>
            </w:r>
            <w:proofErr w:type="spellStart"/>
            <w:r w:rsidRPr="00134F2F">
              <w:rPr>
                <w:rFonts w:eastAsia="微软雅黑" w:cs="Arial" w:hint="eastAsia"/>
                <w:szCs w:val="18"/>
                <w:lang w:eastAsia="zh-CN"/>
              </w:rPr>
              <w:t>Geely</w:t>
            </w:r>
            <w:proofErr w:type="spellEnd"/>
            <w:r w:rsidRPr="00134F2F">
              <w:rPr>
                <w:rFonts w:eastAsia="微软雅黑" w:cs="Arial" w:hint="eastAsia"/>
                <w:szCs w:val="18"/>
                <w:lang w:eastAsia="zh-CN"/>
              </w:rPr>
              <w:t>.</w:t>
            </w:r>
          </w:p>
          <w:p w14:paraId="4D684525" w14:textId="68A91F31" w:rsidR="00134F2F" w:rsidRPr="00134F2F" w:rsidRDefault="00134F2F" w:rsidP="00134F2F">
            <w:pPr>
              <w:pStyle w:val="a0"/>
              <w:rPr>
                <w:rFonts w:eastAsia="微软雅黑" w:cs="Arial"/>
                <w:szCs w:val="18"/>
                <w:lang w:eastAsia="zh-CN"/>
              </w:rPr>
            </w:pPr>
            <w:r w:rsidRPr="00134F2F">
              <w:rPr>
                <w:rFonts w:eastAsia="微软雅黑" w:cs="Arial" w:hint="eastAsia"/>
                <w:szCs w:val="18"/>
                <w:lang w:eastAsia="zh-CN"/>
              </w:rPr>
              <w:t>根据造型</w:t>
            </w:r>
            <w:r w:rsidRPr="00134F2F">
              <w:rPr>
                <w:rFonts w:eastAsia="微软雅黑" w:cs="Arial" w:hint="eastAsia"/>
                <w:szCs w:val="18"/>
                <w:lang w:eastAsia="zh-CN"/>
              </w:rPr>
              <w:t>CAS</w:t>
            </w:r>
            <w:r w:rsidRPr="00134F2F">
              <w:rPr>
                <w:rFonts w:eastAsia="微软雅黑" w:cs="Arial" w:hint="eastAsia"/>
                <w:szCs w:val="18"/>
                <w:lang w:eastAsia="zh-CN"/>
              </w:rPr>
              <w:t>设计布局和外观。根据</w:t>
            </w:r>
            <w:proofErr w:type="spellStart"/>
            <w:r w:rsidRPr="00134F2F">
              <w:rPr>
                <w:rFonts w:eastAsia="微软雅黑" w:cs="Arial" w:hint="eastAsia"/>
                <w:szCs w:val="18"/>
                <w:lang w:eastAsia="zh-CN"/>
              </w:rPr>
              <w:t>Geely</w:t>
            </w:r>
            <w:proofErr w:type="spellEnd"/>
            <w:r w:rsidRPr="00134F2F">
              <w:rPr>
                <w:rFonts w:eastAsia="微软雅黑" w:cs="Arial" w:hint="eastAsia"/>
                <w:szCs w:val="18"/>
                <w:lang w:eastAsia="zh-CN"/>
              </w:rPr>
              <w:t>发布的</w:t>
            </w:r>
            <w:r w:rsidRPr="00134F2F">
              <w:rPr>
                <w:rFonts w:eastAsia="微软雅黑" w:cs="Arial" w:hint="eastAsia"/>
                <w:szCs w:val="18"/>
                <w:lang w:eastAsia="zh-CN"/>
              </w:rPr>
              <w:t>CAS</w:t>
            </w:r>
            <w:r w:rsidRPr="00134F2F">
              <w:rPr>
                <w:rFonts w:eastAsia="微软雅黑" w:cs="Arial" w:hint="eastAsia"/>
                <w:szCs w:val="18"/>
                <w:lang w:eastAsia="zh-CN"/>
              </w:rPr>
              <w:t>完成包装</w:t>
            </w:r>
          </w:p>
          <w:p w14:paraId="343175D5" w14:textId="77777777" w:rsidR="00134F2F" w:rsidRPr="00134F2F" w:rsidRDefault="00134F2F" w:rsidP="00134F2F">
            <w:pPr>
              <w:pStyle w:val="a0"/>
              <w:rPr>
                <w:rFonts w:eastAsia="微软雅黑" w:cs="Arial"/>
                <w:szCs w:val="18"/>
                <w:lang w:eastAsia="zh-CN"/>
              </w:rPr>
            </w:pPr>
            <w:r w:rsidRPr="00134F2F">
              <w:rPr>
                <w:rFonts w:eastAsia="微软雅黑" w:cs="Arial"/>
                <w:szCs w:val="18"/>
                <w:lang w:eastAsia="zh-CN"/>
              </w:rPr>
              <w:t>Qualification Method      Drawing and documentation.</w:t>
            </w:r>
          </w:p>
          <w:p w14:paraId="68823A9A" w14:textId="3B1E831A" w:rsidR="00134F2F" w:rsidRPr="00134F2F" w:rsidRDefault="00134F2F" w:rsidP="00134F2F">
            <w:pPr>
              <w:pStyle w:val="a0"/>
              <w:rPr>
                <w:rFonts w:eastAsia="微软雅黑" w:cs="Arial"/>
                <w:szCs w:val="18"/>
                <w:lang w:eastAsia="zh-CN"/>
              </w:rPr>
            </w:pPr>
            <w:r w:rsidRPr="00134F2F">
              <w:rPr>
                <w:rFonts w:eastAsia="微软雅黑" w:cs="Arial" w:hint="eastAsia"/>
                <w:szCs w:val="18"/>
                <w:lang w:eastAsia="zh-CN"/>
              </w:rPr>
              <w:t>合格认证方法</w:t>
            </w:r>
            <w:r w:rsidRPr="00134F2F">
              <w:rPr>
                <w:rFonts w:eastAsia="微软雅黑" w:cs="Arial" w:hint="eastAsia"/>
                <w:szCs w:val="18"/>
                <w:lang w:eastAsia="zh-CN"/>
              </w:rPr>
              <w:t>:</w:t>
            </w:r>
            <w:r w:rsidRPr="00134F2F">
              <w:rPr>
                <w:rFonts w:eastAsia="微软雅黑" w:cs="Arial" w:hint="eastAsia"/>
                <w:szCs w:val="18"/>
                <w:lang w:eastAsia="zh-CN"/>
              </w:rPr>
              <w:t>图纸和文件。</w:t>
            </w:r>
          </w:p>
          <w:p w14:paraId="670F180F" w14:textId="77777777" w:rsidR="00134F2F" w:rsidRPr="00134F2F" w:rsidRDefault="00134F2F" w:rsidP="00134F2F">
            <w:pPr>
              <w:pStyle w:val="a0"/>
              <w:rPr>
                <w:rFonts w:eastAsia="微软雅黑" w:cs="Arial"/>
                <w:szCs w:val="18"/>
                <w:lang w:eastAsia="zh-CN"/>
              </w:rPr>
            </w:pPr>
            <w:r w:rsidRPr="00134F2F">
              <w:rPr>
                <w:rFonts w:eastAsia="微软雅黑" w:cs="Arial"/>
                <w:szCs w:val="18"/>
                <w:lang w:eastAsia="zh-CN"/>
              </w:rPr>
              <w:t xml:space="preserve"> </w:t>
            </w:r>
          </w:p>
          <w:p w14:paraId="491AE9CA" w14:textId="2A594390" w:rsidR="00134F2F" w:rsidRPr="00134F2F" w:rsidRDefault="00134F2F" w:rsidP="00134F2F">
            <w:pPr>
              <w:pStyle w:val="a0"/>
              <w:rPr>
                <w:rFonts w:eastAsia="微软雅黑" w:cs="Arial"/>
                <w:szCs w:val="18"/>
                <w:lang w:eastAsia="zh-CN"/>
              </w:rPr>
            </w:pPr>
            <w:r w:rsidRPr="00134F2F">
              <w:rPr>
                <w:rFonts w:eastAsia="微软雅黑" w:cs="Arial" w:hint="eastAsia"/>
                <w:szCs w:val="18"/>
                <w:lang w:eastAsia="zh-CN"/>
              </w:rPr>
              <w:t xml:space="preserve"> Fixing points of CSD</w:t>
            </w:r>
            <w:r>
              <w:rPr>
                <w:rFonts w:eastAsia="微软雅黑" w:cs="Arial"/>
                <w:szCs w:val="18"/>
                <w:lang w:eastAsia="zh-CN"/>
              </w:rPr>
              <w:t>/</w:t>
            </w:r>
            <w:r w:rsidRPr="00134F2F">
              <w:rPr>
                <w:rFonts w:eastAsia="微软雅黑" w:cs="Arial" w:hint="eastAsia"/>
                <w:szCs w:val="18"/>
                <w:lang w:eastAsia="zh-CN"/>
              </w:rPr>
              <w:t>CSD</w:t>
            </w:r>
            <w:r w:rsidRPr="00134F2F">
              <w:rPr>
                <w:rFonts w:eastAsia="微软雅黑" w:cs="Arial" w:hint="eastAsia"/>
                <w:szCs w:val="18"/>
                <w:lang w:eastAsia="zh-CN"/>
              </w:rPr>
              <w:t>的固定点</w:t>
            </w:r>
          </w:p>
          <w:p w14:paraId="2887CB44" w14:textId="1C98504B" w:rsidR="00134F2F" w:rsidRPr="00134F2F" w:rsidRDefault="00134F2F" w:rsidP="00134F2F">
            <w:pPr>
              <w:pStyle w:val="a0"/>
              <w:rPr>
                <w:rFonts w:eastAsia="微软雅黑" w:cs="Arial"/>
                <w:szCs w:val="18"/>
                <w:lang w:eastAsia="zh-CN"/>
              </w:rPr>
            </w:pPr>
            <w:r w:rsidRPr="00134F2F">
              <w:rPr>
                <w:rFonts w:eastAsia="微软雅黑" w:cs="Arial" w:hint="eastAsia"/>
                <w:szCs w:val="18"/>
                <w:lang w:eastAsia="zh-CN"/>
              </w:rPr>
              <w:t>Reference</w:t>
            </w:r>
            <w:r w:rsidRPr="00134F2F">
              <w:rPr>
                <w:rFonts w:eastAsia="微软雅黑" w:cs="Arial" w:hint="eastAsia"/>
                <w:szCs w:val="18"/>
                <w:lang w:eastAsia="zh-CN"/>
              </w:rPr>
              <w:t>参考</w:t>
            </w:r>
            <w:r w:rsidRPr="00134F2F">
              <w:rPr>
                <w:rFonts w:eastAsia="微软雅黑" w:cs="Arial" w:hint="eastAsia"/>
                <w:szCs w:val="18"/>
                <w:lang w:eastAsia="zh-CN"/>
              </w:rPr>
              <w:t xml:space="preserve">: CATIA </w:t>
            </w:r>
            <w:proofErr w:type="spellStart"/>
            <w:r w:rsidRPr="00134F2F">
              <w:rPr>
                <w:rFonts w:eastAsia="微软雅黑" w:cs="Arial" w:hint="eastAsia"/>
                <w:szCs w:val="18"/>
                <w:lang w:eastAsia="zh-CN"/>
              </w:rPr>
              <w:t>models.CATIA</w:t>
            </w:r>
            <w:proofErr w:type="spellEnd"/>
            <w:r w:rsidRPr="00134F2F">
              <w:rPr>
                <w:rFonts w:eastAsia="微软雅黑" w:cs="Arial" w:hint="eastAsia"/>
                <w:szCs w:val="18"/>
                <w:lang w:eastAsia="zh-CN"/>
              </w:rPr>
              <w:t>模型。</w:t>
            </w:r>
          </w:p>
          <w:p w14:paraId="7C8DC438" w14:textId="1A4D0A8A" w:rsidR="00134F2F" w:rsidRPr="00134F2F" w:rsidRDefault="00134F2F" w:rsidP="00134F2F">
            <w:pPr>
              <w:pStyle w:val="a0"/>
              <w:rPr>
                <w:rFonts w:eastAsia="微软雅黑" w:cs="Arial"/>
                <w:szCs w:val="18"/>
                <w:lang w:eastAsia="zh-CN"/>
              </w:rPr>
            </w:pPr>
            <w:r w:rsidRPr="00134F2F">
              <w:rPr>
                <w:rFonts w:eastAsia="微软雅黑" w:cs="Arial" w:hint="eastAsia"/>
                <w:szCs w:val="18"/>
                <w:lang w:eastAsia="zh-CN"/>
              </w:rPr>
              <w:t>Purpose</w:t>
            </w:r>
            <w:r w:rsidRPr="00134F2F">
              <w:rPr>
                <w:rFonts w:eastAsia="微软雅黑" w:cs="Arial" w:hint="eastAsia"/>
                <w:szCs w:val="18"/>
                <w:lang w:eastAsia="zh-CN"/>
              </w:rPr>
              <w:t>目的</w:t>
            </w:r>
            <w:r w:rsidRPr="00134F2F">
              <w:rPr>
                <w:rFonts w:eastAsia="微软雅黑" w:cs="Arial" w:hint="eastAsia"/>
                <w:szCs w:val="18"/>
                <w:lang w:eastAsia="zh-CN"/>
              </w:rPr>
              <w:t>: To secure fixing of CSD into the instrument panel, in order to get a solid fixing and fulfill crash requirements.</w:t>
            </w:r>
          </w:p>
          <w:p w14:paraId="65AD9459" w14:textId="189A19F1" w:rsidR="00134F2F" w:rsidRPr="00134F2F" w:rsidRDefault="00134F2F" w:rsidP="00134F2F">
            <w:pPr>
              <w:pStyle w:val="a0"/>
              <w:rPr>
                <w:rFonts w:eastAsia="微软雅黑" w:cs="Arial"/>
                <w:szCs w:val="18"/>
                <w:lang w:eastAsia="zh-CN"/>
              </w:rPr>
            </w:pPr>
            <w:r w:rsidRPr="00134F2F">
              <w:rPr>
                <w:rFonts w:eastAsia="微软雅黑" w:cs="Arial" w:hint="eastAsia"/>
                <w:szCs w:val="18"/>
                <w:lang w:eastAsia="zh-CN"/>
              </w:rPr>
              <w:t>确保将</w:t>
            </w:r>
            <w:r w:rsidRPr="00134F2F">
              <w:rPr>
                <w:rFonts w:eastAsia="微软雅黑" w:cs="Arial" w:hint="eastAsia"/>
                <w:szCs w:val="18"/>
                <w:lang w:eastAsia="zh-CN"/>
              </w:rPr>
              <w:t>CSD</w:t>
            </w:r>
            <w:r w:rsidRPr="00134F2F">
              <w:rPr>
                <w:rFonts w:eastAsia="微软雅黑" w:cs="Arial" w:hint="eastAsia"/>
                <w:szCs w:val="18"/>
                <w:lang w:eastAsia="zh-CN"/>
              </w:rPr>
              <w:t>固定到仪表板上，以获得牢固的固定并满足碰撞要求。</w:t>
            </w:r>
          </w:p>
          <w:p w14:paraId="41D064CA" w14:textId="03F30850" w:rsidR="00134F2F" w:rsidRPr="00134F2F" w:rsidRDefault="00134F2F" w:rsidP="00134F2F">
            <w:pPr>
              <w:pStyle w:val="a0"/>
              <w:rPr>
                <w:rFonts w:eastAsia="微软雅黑" w:cs="Arial"/>
                <w:szCs w:val="18"/>
                <w:lang w:eastAsia="zh-CN"/>
              </w:rPr>
            </w:pPr>
            <w:r w:rsidRPr="00134F2F">
              <w:rPr>
                <w:rFonts w:eastAsia="微软雅黑" w:cs="Arial" w:hint="eastAsia"/>
                <w:szCs w:val="18"/>
                <w:lang w:eastAsia="zh-CN"/>
              </w:rPr>
              <w:t>Requirement</w:t>
            </w:r>
            <w:r w:rsidRPr="00134F2F">
              <w:rPr>
                <w:rFonts w:eastAsia="微软雅黑" w:cs="Arial" w:hint="eastAsia"/>
                <w:szCs w:val="18"/>
                <w:lang w:eastAsia="zh-CN"/>
              </w:rPr>
              <w:t>要求</w:t>
            </w:r>
            <w:r w:rsidRPr="00134F2F">
              <w:rPr>
                <w:rFonts w:eastAsia="微软雅黑" w:cs="Arial" w:hint="eastAsia"/>
                <w:szCs w:val="18"/>
                <w:lang w:eastAsia="zh-CN"/>
              </w:rPr>
              <w:t>: The CSD shall be fixed into the instrument panel by using screws and possibly clips.</w:t>
            </w:r>
            <w:r>
              <w:rPr>
                <w:rFonts w:eastAsia="微软雅黑" w:cs="Arial"/>
                <w:szCs w:val="18"/>
                <w:lang w:eastAsia="zh-CN"/>
              </w:rPr>
              <w:t xml:space="preserve"> </w:t>
            </w:r>
            <w:r w:rsidRPr="00134F2F">
              <w:rPr>
                <w:rFonts w:eastAsia="微软雅黑" w:cs="Arial" w:hint="eastAsia"/>
                <w:szCs w:val="18"/>
                <w:lang w:eastAsia="zh-CN"/>
              </w:rPr>
              <w:t>All CSD variants shall have exactly the</w:t>
            </w:r>
            <w:r>
              <w:rPr>
                <w:rFonts w:eastAsia="微软雅黑" w:cs="Arial" w:hint="eastAsia"/>
                <w:szCs w:val="18"/>
                <w:lang w:eastAsia="zh-CN"/>
              </w:rPr>
              <w:t xml:space="preserve"> </w:t>
            </w:r>
            <w:r w:rsidRPr="00134F2F">
              <w:rPr>
                <w:rFonts w:eastAsia="微软雅黑" w:cs="Arial"/>
                <w:szCs w:val="18"/>
                <w:lang w:eastAsia="zh-CN"/>
              </w:rPr>
              <w:t>same fixing points and interface to the IP.</w:t>
            </w:r>
          </w:p>
          <w:p w14:paraId="72B774DE" w14:textId="1D928A9B" w:rsidR="00134F2F" w:rsidRPr="00134F2F" w:rsidRDefault="00134F2F" w:rsidP="00134F2F">
            <w:pPr>
              <w:pStyle w:val="a0"/>
              <w:rPr>
                <w:rFonts w:eastAsia="微软雅黑" w:cs="Arial"/>
                <w:szCs w:val="18"/>
                <w:lang w:eastAsia="zh-CN"/>
              </w:rPr>
            </w:pPr>
            <w:r w:rsidRPr="00134F2F">
              <w:rPr>
                <w:rFonts w:eastAsia="微软雅黑" w:cs="Arial" w:hint="eastAsia"/>
                <w:szCs w:val="18"/>
                <w:lang w:eastAsia="zh-CN"/>
              </w:rPr>
              <w:t>CSD</w:t>
            </w:r>
            <w:r w:rsidRPr="00134F2F">
              <w:rPr>
                <w:rFonts w:eastAsia="微软雅黑" w:cs="Arial" w:hint="eastAsia"/>
                <w:szCs w:val="18"/>
                <w:lang w:eastAsia="zh-CN"/>
              </w:rPr>
              <w:t>应通过螺钉和卡</w:t>
            </w:r>
            <w:proofErr w:type="gramStart"/>
            <w:r w:rsidRPr="00134F2F">
              <w:rPr>
                <w:rFonts w:eastAsia="微软雅黑" w:cs="Arial" w:hint="eastAsia"/>
                <w:szCs w:val="18"/>
                <w:lang w:eastAsia="zh-CN"/>
              </w:rPr>
              <w:t>扣固定</w:t>
            </w:r>
            <w:proofErr w:type="gramEnd"/>
            <w:r w:rsidRPr="00134F2F">
              <w:rPr>
                <w:rFonts w:eastAsia="微软雅黑" w:cs="Arial" w:hint="eastAsia"/>
                <w:szCs w:val="18"/>
                <w:lang w:eastAsia="zh-CN"/>
              </w:rPr>
              <w:t>在仪表板中。所有</w:t>
            </w:r>
            <w:r w:rsidRPr="00134F2F">
              <w:rPr>
                <w:rFonts w:eastAsia="微软雅黑" w:cs="Arial" w:hint="eastAsia"/>
                <w:szCs w:val="18"/>
                <w:lang w:eastAsia="zh-CN"/>
              </w:rPr>
              <w:t>CSD</w:t>
            </w:r>
            <w:r w:rsidRPr="00134F2F">
              <w:rPr>
                <w:rFonts w:eastAsia="微软雅黑" w:cs="Arial" w:hint="eastAsia"/>
                <w:szCs w:val="18"/>
                <w:lang w:eastAsia="zh-CN"/>
              </w:rPr>
              <w:t>变体应具有与</w:t>
            </w:r>
            <w:r w:rsidRPr="00134F2F">
              <w:rPr>
                <w:rFonts w:eastAsia="微软雅黑" w:cs="Arial" w:hint="eastAsia"/>
                <w:szCs w:val="18"/>
                <w:lang w:eastAsia="zh-CN"/>
              </w:rPr>
              <w:t>IP</w:t>
            </w:r>
            <w:r w:rsidRPr="00134F2F">
              <w:rPr>
                <w:rFonts w:eastAsia="微软雅黑" w:cs="Arial" w:hint="eastAsia"/>
                <w:szCs w:val="18"/>
                <w:lang w:eastAsia="zh-CN"/>
              </w:rPr>
              <w:t>完全相同的固定点和接口。</w:t>
            </w:r>
          </w:p>
          <w:p w14:paraId="030B608A" w14:textId="77777777" w:rsidR="00134F2F" w:rsidRPr="00134F2F" w:rsidRDefault="00134F2F" w:rsidP="00134F2F">
            <w:pPr>
              <w:pStyle w:val="a0"/>
              <w:rPr>
                <w:rFonts w:eastAsia="微软雅黑" w:cs="Arial"/>
                <w:szCs w:val="18"/>
                <w:lang w:eastAsia="zh-CN"/>
              </w:rPr>
            </w:pPr>
            <w:r w:rsidRPr="00134F2F">
              <w:rPr>
                <w:rFonts w:eastAsia="微软雅黑" w:cs="Arial" w:hint="eastAsia"/>
                <w:szCs w:val="18"/>
                <w:lang w:eastAsia="zh-CN"/>
              </w:rPr>
              <w:t>Qualification Method</w:t>
            </w:r>
            <w:r w:rsidRPr="00134F2F">
              <w:rPr>
                <w:rFonts w:eastAsia="微软雅黑" w:cs="Arial" w:hint="eastAsia"/>
                <w:szCs w:val="18"/>
                <w:lang w:eastAsia="zh-CN"/>
              </w:rPr>
              <w:t>资格认定方法</w:t>
            </w:r>
            <w:r w:rsidRPr="00134F2F">
              <w:rPr>
                <w:rFonts w:eastAsia="微软雅黑" w:cs="Arial" w:hint="eastAsia"/>
                <w:szCs w:val="18"/>
                <w:lang w:eastAsia="zh-CN"/>
              </w:rPr>
              <w:t>: Demonstration by drawing/model.</w:t>
            </w:r>
            <w:r w:rsidRPr="00134F2F">
              <w:rPr>
                <w:rFonts w:eastAsia="微软雅黑" w:cs="Arial" w:hint="eastAsia"/>
                <w:szCs w:val="18"/>
                <w:lang w:eastAsia="zh-CN"/>
              </w:rPr>
              <w:t>通过图纸</w:t>
            </w:r>
            <w:r w:rsidRPr="00134F2F">
              <w:rPr>
                <w:rFonts w:eastAsia="微软雅黑" w:cs="Arial" w:hint="eastAsia"/>
                <w:szCs w:val="18"/>
                <w:lang w:eastAsia="zh-CN"/>
              </w:rPr>
              <w:t>/</w:t>
            </w:r>
            <w:r w:rsidRPr="00134F2F">
              <w:rPr>
                <w:rFonts w:eastAsia="微软雅黑" w:cs="Arial" w:hint="eastAsia"/>
                <w:szCs w:val="18"/>
                <w:lang w:eastAsia="zh-CN"/>
              </w:rPr>
              <w:t>模型进行演示。</w:t>
            </w:r>
          </w:p>
          <w:p w14:paraId="7E3FD8FA" w14:textId="66833338" w:rsidR="00935EA8" w:rsidRPr="001B63F6" w:rsidRDefault="00134F2F" w:rsidP="00134F2F">
            <w:pPr>
              <w:pStyle w:val="a0"/>
              <w:rPr>
                <w:rFonts w:eastAsia="微软雅黑" w:cs="Arial"/>
                <w:szCs w:val="18"/>
                <w:lang w:eastAsia="zh-CN"/>
              </w:rPr>
            </w:pPr>
            <w:r w:rsidRPr="00134F2F">
              <w:rPr>
                <w:rFonts w:eastAsia="微软雅黑" w:cs="Arial" w:hint="eastAsia"/>
                <w:szCs w:val="18"/>
                <w:lang w:eastAsia="zh-CN"/>
              </w:rPr>
              <w:t>Avoidance clearance requirements</w:t>
            </w:r>
            <w:r w:rsidRPr="00134F2F">
              <w:rPr>
                <w:rFonts w:eastAsia="微软雅黑" w:cs="Arial" w:hint="eastAsia"/>
                <w:szCs w:val="18"/>
                <w:lang w:eastAsia="zh-CN"/>
              </w:rPr>
              <w:t>避让间隙要求：</w:t>
            </w:r>
            <w:r w:rsidRPr="00134F2F">
              <w:rPr>
                <w:rFonts w:eastAsia="微软雅黑" w:cs="Arial" w:hint="eastAsia"/>
                <w:szCs w:val="18"/>
                <w:lang w:eastAsia="zh-CN"/>
              </w:rPr>
              <w:t>CSD</w:t>
            </w:r>
            <w:r w:rsidRPr="00134F2F">
              <w:rPr>
                <w:rFonts w:eastAsia="微软雅黑" w:cs="Arial" w:hint="eastAsia"/>
                <w:szCs w:val="18"/>
                <w:lang w:eastAsia="zh-CN"/>
              </w:rPr>
              <w:t>和</w:t>
            </w:r>
            <w:r w:rsidRPr="00134F2F">
              <w:rPr>
                <w:rFonts w:eastAsia="微软雅黑" w:cs="Arial" w:hint="eastAsia"/>
                <w:szCs w:val="18"/>
                <w:lang w:eastAsia="zh-CN"/>
              </w:rPr>
              <w:t>IP</w:t>
            </w:r>
            <w:r w:rsidRPr="00134F2F">
              <w:rPr>
                <w:rFonts w:eastAsia="微软雅黑" w:cs="Arial" w:hint="eastAsia"/>
                <w:szCs w:val="18"/>
                <w:lang w:eastAsia="zh-CN"/>
              </w:rPr>
              <w:t>之间的避让间隙为≥</w:t>
            </w:r>
            <w:r w:rsidRPr="00134F2F">
              <w:rPr>
                <w:rFonts w:eastAsia="微软雅黑" w:cs="Arial" w:hint="eastAsia"/>
                <w:szCs w:val="18"/>
                <w:lang w:eastAsia="zh-CN"/>
              </w:rPr>
              <w:t>3mm</w:t>
            </w:r>
            <w:r w:rsidRPr="00134F2F">
              <w:rPr>
                <w:rFonts w:eastAsia="微软雅黑" w:cs="Arial" w:hint="eastAsia"/>
                <w:szCs w:val="18"/>
                <w:lang w:eastAsia="zh-CN"/>
              </w:rPr>
              <w:t>。避免干涉。</w:t>
            </w:r>
          </w:p>
        </w:tc>
      </w:tr>
      <w:tr w:rsidR="00935EA8" w:rsidRPr="001B63F6" w14:paraId="176EA4B5" w14:textId="77777777" w:rsidTr="00F10B14">
        <w:tc>
          <w:tcPr>
            <w:tcW w:w="2093" w:type="dxa"/>
            <w:tcBorders>
              <w:top w:val="single" w:sz="4" w:space="0" w:color="auto"/>
              <w:left w:val="single" w:sz="4" w:space="0" w:color="auto"/>
              <w:bottom w:val="single" w:sz="4" w:space="0" w:color="auto"/>
              <w:right w:val="single" w:sz="4" w:space="0" w:color="auto"/>
            </w:tcBorders>
          </w:tcPr>
          <w:p w14:paraId="66D051E4" w14:textId="77777777" w:rsidR="00935EA8" w:rsidRPr="001B63F6" w:rsidRDefault="00935EA8" w:rsidP="00F10B14">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60E27B8E" w14:textId="77777777" w:rsidR="001B63F6" w:rsidRPr="001B63F6" w:rsidRDefault="001B63F6" w:rsidP="001B63F6">
            <w:pPr>
              <w:pStyle w:val="Default"/>
              <w:rPr>
                <w:rFonts w:eastAsia="微软雅黑"/>
                <w:color w:val="auto"/>
                <w:sz w:val="20"/>
                <w:szCs w:val="18"/>
              </w:rPr>
            </w:pPr>
            <w:r w:rsidRPr="001B63F6">
              <w:rPr>
                <w:rFonts w:eastAsia="微软雅黑"/>
                <w:color w:val="auto"/>
                <w:sz w:val="20"/>
                <w:szCs w:val="18"/>
              </w:rPr>
              <w:t>Dependence: None</w:t>
            </w:r>
          </w:p>
          <w:p w14:paraId="6BAAEDB8" w14:textId="77777777" w:rsidR="00935EA8" w:rsidRPr="001B63F6" w:rsidRDefault="001B63F6" w:rsidP="001B63F6">
            <w:pPr>
              <w:pStyle w:val="Default"/>
              <w:rPr>
                <w:rFonts w:eastAsia="微软雅黑"/>
                <w:color w:val="auto"/>
                <w:sz w:val="20"/>
                <w:szCs w:val="18"/>
              </w:rPr>
            </w:pPr>
            <w:r w:rsidRPr="001B63F6">
              <w:rPr>
                <w:rFonts w:eastAsia="微软雅黑"/>
                <w:color w:val="auto"/>
                <w:sz w:val="20"/>
                <w:szCs w:val="18"/>
              </w:rPr>
              <w:t>Impact: Non</w:t>
            </w:r>
            <w:r>
              <w:rPr>
                <w:rFonts w:eastAsia="微软雅黑"/>
                <w:color w:val="auto"/>
                <w:sz w:val="20"/>
                <w:szCs w:val="18"/>
              </w:rPr>
              <w:t>e</w:t>
            </w:r>
          </w:p>
        </w:tc>
      </w:tr>
      <w:tr w:rsidR="00935EA8" w:rsidRPr="001B63F6" w14:paraId="4AB3ADDB" w14:textId="77777777" w:rsidTr="00F10B14">
        <w:tc>
          <w:tcPr>
            <w:tcW w:w="2093" w:type="dxa"/>
            <w:tcBorders>
              <w:top w:val="single" w:sz="4" w:space="0" w:color="auto"/>
              <w:left w:val="single" w:sz="4" w:space="0" w:color="auto"/>
              <w:bottom w:val="single" w:sz="4" w:space="0" w:color="auto"/>
              <w:right w:val="single" w:sz="4" w:space="0" w:color="auto"/>
            </w:tcBorders>
          </w:tcPr>
          <w:p w14:paraId="0AB166C9" w14:textId="77777777" w:rsidR="00935EA8" w:rsidRPr="001B63F6" w:rsidRDefault="00935EA8" w:rsidP="00F10B14">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52C0D4E1" w14:textId="51E15C1C" w:rsidR="00935EA8" w:rsidRPr="001B63F6" w:rsidRDefault="00970458" w:rsidP="00F10B14">
            <w:pPr>
              <w:pStyle w:val="Default"/>
              <w:rPr>
                <w:rFonts w:eastAsia="微软雅黑"/>
                <w:color w:val="auto"/>
                <w:sz w:val="20"/>
                <w:szCs w:val="18"/>
              </w:rPr>
            </w:pPr>
            <w:r>
              <w:rPr>
                <w:rStyle w:val="ab"/>
                <w:rFonts w:eastAsia="微软雅黑" w:hint="eastAsia"/>
                <w:bCs/>
                <w:iCs/>
                <w:szCs w:val="20"/>
                <w:lang w:eastAsia="zh-CN"/>
              </w:rPr>
              <w:t>Design</w:t>
            </w:r>
            <w:r>
              <w:rPr>
                <w:rStyle w:val="ab"/>
                <w:rFonts w:eastAsia="微软雅黑"/>
                <w:bCs/>
                <w:iCs/>
                <w:szCs w:val="20"/>
                <w:lang w:eastAsia="zh-CN"/>
              </w:rPr>
              <w:t xml:space="preserve"> </w:t>
            </w:r>
            <w:r>
              <w:rPr>
                <w:rStyle w:val="ab"/>
                <w:rFonts w:eastAsia="微软雅黑" w:hint="eastAsia"/>
                <w:bCs/>
                <w:iCs/>
                <w:szCs w:val="20"/>
                <w:lang w:eastAsia="zh-CN"/>
              </w:rPr>
              <w:t>review</w:t>
            </w:r>
          </w:p>
        </w:tc>
      </w:tr>
    </w:tbl>
    <w:p w14:paraId="6A217689" w14:textId="77777777" w:rsidR="00935EA8" w:rsidRPr="001B63F6" w:rsidRDefault="00935EA8" w:rsidP="00EE7BE8">
      <w:pPr>
        <w:widowControl w:val="0"/>
        <w:autoSpaceDE w:val="0"/>
        <w:autoSpaceDN w:val="0"/>
        <w:adjustRightInd w:val="0"/>
        <w:rPr>
          <w:rStyle w:val="ab"/>
          <w:rFonts w:eastAsia="微软雅黑" w:cs="Arial"/>
          <w:bCs/>
          <w:iCs/>
          <w:color w:val="0000FF"/>
          <w:lang w:eastAsia="zh-CN"/>
        </w:rPr>
      </w:pPr>
    </w:p>
    <w:p w14:paraId="20CD46A7" w14:textId="1259DF07" w:rsidR="00E84309" w:rsidRPr="001B63F6" w:rsidRDefault="00E84309" w:rsidP="00E84309">
      <w:pPr>
        <w:pStyle w:val="20"/>
        <w:rPr>
          <w:rFonts w:eastAsia="微软雅黑" w:cs="Arial"/>
          <w:lang w:eastAsia="zh-CN"/>
        </w:rPr>
      </w:pPr>
      <w:bookmarkStart w:id="341" w:name="_Toc490146925"/>
      <w:bookmarkStart w:id="342" w:name="_Toc228968197"/>
      <w:r w:rsidRPr="001B63F6">
        <w:rPr>
          <w:rFonts w:eastAsia="微软雅黑" w:cs="Arial"/>
        </w:rPr>
        <w:lastRenderedPageBreak/>
        <w:t>Adaptation Requirements</w:t>
      </w:r>
      <w:bookmarkEnd w:id="339"/>
      <w:r w:rsidRPr="001B63F6">
        <w:rPr>
          <w:rFonts w:eastAsia="微软雅黑" w:cs="Arial"/>
          <w:lang w:eastAsia="zh-CN"/>
        </w:rPr>
        <w:t xml:space="preserve"> </w:t>
      </w:r>
      <w:r w:rsidRPr="001B63F6">
        <w:rPr>
          <w:rFonts w:eastAsia="微软雅黑" w:cs="Arial"/>
          <w:lang w:eastAsia="zh-CN"/>
        </w:rPr>
        <w:t>适配需求</w:t>
      </w:r>
      <w:bookmarkEnd w:id="341"/>
      <w:bookmarkEnd w:id="342"/>
      <w:r w:rsidR="00103469" w:rsidRPr="001B63F6">
        <w:rPr>
          <w:rFonts w:eastAsia="微软雅黑" w:cs="Arial"/>
          <w:lang w:eastAsia="zh-CN"/>
        </w:rPr>
        <w:t xml:space="preserve"> </w:t>
      </w:r>
    </w:p>
    <w:p w14:paraId="7E1C492F" w14:textId="45B1A4B2" w:rsidR="0029460E" w:rsidRPr="0021548E" w:rsidRDefault="003024D9" w:rsidP="0029460E">
      <w:pPr>
        <w:pStyle w:val="30"/>
        <w:rPr>
          <w:rStyle w:val="ab"/>
          <w:rFonts w:eastAsia="微软雅黑" w:cs="Arial"/>
          <w:szCs w:val="24"/>
          <w:lang w:eastAsia="zh-CN"/>
        </w:rPr>
      </w:pPr>
      <w:bookmarkStart w:id="343" w:name="_Toc228968198"/>
      <w:r>
        <w:rPr>
          <w:rFonts w:eastAsia="微软雅黑" w:cs="Arial" w:hint="eastAsia"/>
          <w:szCs w:val="24"/>
          <w:lang w:eastAsia="zh-CN"/>
        </w:rPr>
        <w:t>标识和追溯要求</w:t>
      </w:r>
      <w:r w:rsidR="0029460E" w:rsidRPr="0021548E">
        <w:rPr>
          <w:rFonts w:eastAsia="微软雅黑" w:cs="Arial"/>
          <w:szCs w:val="24"/>
          <w:lang w:eastAsia="zh-CN"/>
        </w:rPr>
        <w:t xml:space="preserve"> </w:t>
      </w:r>
      <w:r w:rsidR="0029460E" w:rsidRPr="0021548E">
        <w:rPr>
          <w:rStyle w:val="ab"/>
          <w:rFonts w:eastAsia="微软雅黑" w:cs="Arial"/>
          <w:szCs w:val="24"/>
        </w:rPr>
        <w:t>[S</w:t>
      </w:r>
      <w:r w:rsidR="0029460E" w:rsidRPr="0021548E">
        <w:rPr>
          <w:rStyle w:val="ab"/>
          <w:rFonts w:eastAsia="微软雅黑" w:cs="Arial"/>
          <w:szCs w:val="24"/>
          <w:lang w:eastAsia="zh-CN"/>
        </w:rPr>
        <w:t>yRD</w:t>
      </w:r>
      <w:r w:rsidR="0029460E" w:rsidRPr="0021548E">
        <w:rPr>
          <w:rStyle w:val="ab"/>
          <w:rFonts w:eastAsia="微软雅黑" w:cs="Arial"/>
          <w:szCs w:val="24"/>
        </w:rPr>
        <w:t>-</w:t>
      </w:r>
      <w:r w:rsidR="0029460E" w:rsidRPr="0021548E">
        <w:rPr>
          <w:rStyle w:val="ab"/>
          <w:rFonts w:eastAsia="微软雅黑" w:cs="Arial"/>
          <w:szCs w:val="24"/>
          <w:lang w:eastAsia="zh-CN"/>
        </w:rPr>
        <w:t>IMPLEMENT</w:t>
      </w:r>
      <w:r w:rsidR="0029460E" w:rsidRPr="0021548E">
        <w:rPr>
          <w:rStyle w:val="ab"/>
          <w:rFonts w:eastAsia="微软雅黑" w:cs="Arial"/>
          <w:szCs w:val="24"/>
        </w:rPr>
        <w:t>-00</w:t>
      </w:r>
      <w:r w:rsidR="00030632" w:rsidRPr="0021548E">
        <w:rPr>
          <w:rStyle w:val="ab"/>
          <w:rFonts w:eastAsia="微软雅黑" w:cs="Arial"/>
          <w:szCs w:val="24"/>
        </w:rPr>
        <w:t>1</w:t>
      </w:r>
      <w:r w:rsidR="00613AC1">
        <w:rPr>
          <w:rStyle w:val="ab"/>
          <w:rFonts w:eastAsia="微软雅黑" w:cs="Arial"/>
          <w:szCs w:val="24"/>
        </w:rPr>
        <w:t>4</w:t>
      </w:r>
      <w:r w:rsidR="0029460E" w:rsidRPr="0021548E">
        <w:rPr>
          <w:rStyle w:val="ab"/>
          <w:rFonts w:eastAsia="微软雅黑" w:cs="Arial"/>
          <w:szCs w:val="24"/>
        </w:rPr>
        <w:t>]</w:t>
      </w:r>
      <w:bookmarkEnd w:id="343"/>
    </w:p>
    <w:tbl>
      <w:tblPr>
        <w:tblStyle w:val="af8"/>
        <w:tblW w:w="10116" w:type="dxa"/>
        <w:tblLayout w:type="fixed"/>
        <w:tblLook w:val="04A0" w:firstRow="1" w:lastRow="0" w:firstColumn="1" w:lastColumn="0" w:noHBand="0" w:noVBand="1"/>
      </w:tblPr>
      <w:tblGrid>
        <w:gridCol w:w="2093"/>
        <w:gridCol w:w="8023"/>
      </w:tblGrid>
      <w:tr w:rsidR="0029460E" w:rsidRPr="001B63F6" w14:paraId="0970EDB7" w14:textId="77777777" w:rsidTr="00F10B14">
        <w:tc>
          <w:tcPr>
            <w:tcW w:w="2093" w:type="dxa"/>
            <w:tcBorders>
              <w:top w:val="single" w:sz="4" w:space="0" w:color="auto"/>
              <w:left w:val="single" w:sz="4" w:space="0" w:color="auto"/>
              <w:bottom w:val="single" w:sz="4" w:space="0" w:color="auto"/>
              <w:right w:val="single" w:sz="4" w:space="0" w:color="auto"/>
            </w:tcBorders>
            <w:hideMark/>
          </w:tcPr>
          <w:p w14:paraId="1E308C15" w14:textId="77777777" w:rsidR="0029460E" w:rsidRPr="001B63F6" w:rsidRDefault="0029460E" w:rsidP="00F10B14">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p w14:paraId="415A06EB" w14:textId="77777777" w:rsidR="003024D9" w:rsidRPr="00EE6919" w:rsidRDefault="003024D9" w:rsidP="003024D9">
            <w:pPr>
              <w:rPr>
                <w:rFonts w:ascii="Times New Roman" w:hAnsi="Times New Roman"/>
                <w:bCs/>
                <w:sz w:val="21"/>
                <w:szCs w:val="21"/>
              </w:rPr>
            </w:pPr>
            <w:r w:rsidRPr="00EE6919">
              <w:rPr>
                <w:rFonts w:ascii="Times New Roman" w:hAnsi="Times New Roman"/>
                <w:bCs/>
                <w:sz w:val="21"/>
                <w:szCs w:val="21"/>
              </w:rPr>
              <w:t xml:space="preserve">Here are requirements concerning the marking of parts with text, symbols and </w:t>
            </w:r>
            <w:proofErr w:type="spellStart"/>
            <w:r w:rsidRPr="00EE6919">
              <w:rPr>
                <w:rFonts w:ascii="Times New Roman" w:hAnsi="Times New Roman"/>
                <w:bCs/>
                <w:sz w:val="21"/>
                <w:szCs w:val="21"/>
              </w:rPr>
              <w:t>colour</w:t>
            </w:r>
            <w:proofErr w:type="spellEnd"/>
            <w:r w:rsidRPr="00EE6919">
              <w:rPr>
                <w:rFonts w:ascii="Times New Roman" w:hAnsi="Times New Roman"/>
                <w:bCs/>
                <w:sz w:val="21"/>
                <w:szCs w:val="21"/>
              </w:rPr>
              <w:t xml:space="preserve"> identification, etc. by reference to the valid Buyer standard. As an alternative, a marking already chosen can be indicated here together with its </w:t>
            </w:r>
            <w:proofErr w:type="gramStart"/>
            <w:r w:rsidRPr="00EE6919">
              <w:rPr>
                <w:rFonts w:ascii="Times New Roman" w:hAnsi="Times New Roman"/>
                <w:bCs/>
                <w:sz w:val="21"/>
                <w:szCs w:val="21"/>
              </w:rPr>
              <w:t>location..</w:t>
            </w:r>
            <w:proofErr w:type="gramEnd"/>
            <w:r w:rsidRPr="00EE6919">
              <w:rPr>
                <w:rFonts w:ascii="Times New Roman" w:hAnsi="Times New Roman"/>
                <w:bCs/>
                <w:sz w:val="21"/>
                <w:szCs w:val="21"/>
              </w:rPr>
              <w:t xml:space="preserve"> Make it clear that manufacturer/supplier must not have his trademark/logotype, part number, or any other information. Product identification, traceability plan and technical requirements shall be described in detail. </w:t>
            </w:r>
          </w:p>
          <w:p w14:paraId="35C82A3B" w14:textId="77777777" w:rsidR="003024D9" w:rsidRDefault="003024D9" w:rsidP="003024D9">
            <w:pPr>
              <w:rPr>
                <w:rFonts w:ascii="Times New Roman" w:hAnsi="Times New Roman"/>
                <w:bCs/>
                <w:sz w:val="21"/>
                <w:szCs w:val="21"/>
              </w:rPr>
            </w:pPr>
            <w:r w:rsidRPr="00EE6919">
              <w:rPr>
                <w:rFonts w:ascii="Times New Roman" w:hAnsi="Times New Roman"/>
                <w:bCs/>
                <w:sz w:val="21"/>
                <w:szCs w:val="21"/>
              </w:rPr>
              <w:t>这里是关于用文字、符号、颜色等识别标记部件的要求，参考买方有效标准。作为一个代替方案，已经选择的标识在这和位置一起描述。明确说明制造商</w:t>
            </w:r>
            <w:r w:rsidRPr="00EE6919">
              <w:rPr>
                <w:rFonts w:ascii="Times New Roman" w:hAnsi="Times New Roman"/>
                <w:bCs/>
                <w:sz w:val="21"/>
                <w:szCs w:val="21"/>
              </w:rPr>
              <w:t>/</w:t>
            </w:r>
            <w:r w:rsidRPr="00EE6919">
              <w:rPr>
                <w:rFonts w:ascii="Times New Roman" w:hAnsi="Times New Roman"/>
                <w:bCs/>
                <w:sz w:val="21"/>
                <w:szCs w:val="21"/>
              </w:rPr>
              <w:t>卖方不能有他的商标</w:t>
            </w:r>
            <w:r w:rsidRPr="00EE6919">
              <w:rPr>
                <w:rFonts w:ascii="Times New Roman" w:hAnsi="Times New Roman"/>
                <w:bCs/>
                <w:sz w:val="21"/>
                <w:szCs w:val="21"/>
              </w:rPr>
              <w:t>/</w:t>
            </w:r>
            <w:r w:rsidRPr="00EE6919">
              <w:rPr>
                <w:rFonts w:ascii="Times New Roman" w:hAnsi="Times New Roman"/>
                <w:bCs/>
                <w:sz w:val="21"/>
                <w:szCs w:val="21"/>
              </w:rPr>
              <w:t>标识、零件号、或任何零部件的其他信息。须详细描述产品标识、追溯方案和技术要求。</w:t>
            </w:r>
          </w:p>
          <w:p w14:paraId="5B08F080" w14:textId="77777777" w:rsidR="003024D9" w:rsidRPr="00E665D4" w:rsidRDefault="003024D9" w:rsidP="003024D9">
            <w:pPr>
              <w:tabs>
                <w:tab w:val="left" w:pos="1134"/>
                <w:tab w:val="left" w:pos="2268"/>
                <w:tab w:val="left" w:pos="3402"/>
                <w:tab w:val="left" w:pos="4536"/>
                <w:tab w:val="left" w:pos="5670"/>
                <w:tab w:val="left" w:pos="6804"/>
                <w:tab w:val="left" w:pos="7938"/>
                <w:tab w:val="left" w:pos="9072"/>
              </w:tabs>
              <w:spacing w:line="276" w:lineRule="auto"/>
              <w:rPr>
                <w:rFonts w:ascii="Times New Roman" w:eastAsiaTheme="minorEastAsia" w:hAnsi="Times New Roman"/>
                <w:kern w:val="2"/>
                <w:sz w:val="21"/>
                <w:szCs w:val="21"/>
              </w:rPr>
            </w:pPr>
            <w:r w:rsidRPr="00E665D4">
              <w:rPr>
                <w:rFonts w:ascii="Times New Roman" w:eastAsiaTheme="minorEastAsia" w:hAnsi="Times New Roman" w:hint="eastAsia"/>
                <w:kern w:val="2"/>
                <w:sz w:val="21"/>
                <w:szCs w:val="21"/>
              </w:rPr>
              <w:t>Traceability protocols and technical requirements</w:t>
            </w:r>
          </w:p>
          <w:p w14:paraId="00FF3AE4" w14:textId="77777777" w:rsidR="003024D9" w:rsidRPr="00E665D4" w:rsidRDefault="003024D9" w:rsidP="003024D9">
            <w:pPr>
              <w:tabs>
                <w:tab w:val="left" w:pos="1134"/>
                <w:tab w:val="left" w:pos="2268"/>
                <w:tab w:val="left" w:pos="3402"/>
                <w:tab w:val="left" w:pos="4536"/>
                <w:tab w:val="left" w:pos="5670"/>
                <w:tab w:val="left" w:pos="6804"/>
                <w:tab w:val="left" w:pos="7938"/>
                <w:tab w:val="left" w:pos="9072"/>
              </w:tabs>
              <w:spacing w:line="276" w:lineRule="auto"/>
              <w:rPr>
                <w:rFonts w:ascii="Times New Roman" w:eastAsiaTheme="minorEastAsia" w:hAnsi="Times New Roman"/>
                <w:kern w:val="2"/>
                <w:sz w:val="21"/>
                <w:szCs w:val="21"/>
              </w:rPr>
            </w:pPr>
            <w:r w:rsidRPr="00E665D4">
              <w:rPr>
                <w:rFonts w:ascii="Times New Roman" w:eastAsiaTheme="minorEastAsia" w:hAnsi="Times New Roman" w:hint="eastAsia"/>
                <w:kern w:val="2"/>
                <w:sz w:val="21"/>
                <w:szCs w:val="21"/>
              </w:rPr>
              <w:t>追溯方案和技术要求。</w:t>
            </w:r>
          </w:p>
          <w:p w14:paraId="5A82EEE1" w14:textId="77777777" w:rsidR="003024D9" w:rsidRPr="00E665D4" w:rsidRDefault="003024D9" w:rsidP="003024D9">
            <w:pPr>
              <w:tabs>
                <w:tab w:val="left" w:pos="1134"/>
                <w:tab w:val="left" w:pos="2268"/>
                <w:tab w:val="left" w:pos="3402"/>
                <w:tab w:val="left" w:pos="4536"/>
                <w:tab w:val="left" w:pos="5670"/>
                <w:tab w:val="left" w:pos="6804"/>
                <w:tab w:val="left" w:pos="7938"/>
                <w:tab w:val="left" w:pos="9072"/>
              </w:tabs>
              <w:spacing w:line="276" w:lineRule="auto"/>
              <w:rPr>
                <w:rFonts w:ascii="Times New Roman" w:eastAsiaTheme="minorEastAsia" w:hAnsi="Times New Roman"/>
                <w:kern w:val="2"/>
                <w:sz w:val="21"/>
                <w:szCs w:val="21"/>
              </w:rPr>
            </w:pPr>
            <w:r w:rsidRPr="00E665D4">
              <w:rPr>
                <w:rFonts w:ascii="Times New Roman" w:eastAsiaTheme="minorEastAsia" w:hAnsi="Times New Roman" w:hint="eastAsia"/>
                <w:kern w:val="2"/>
                <w:sz w:val="21"/>
                <w:szCs w:val="21"/>
              </w:rPr>
              <w:t>Q/JL J180027-2020  Management specifications for traceability requirement/</w:t>
            </w:r>
            <w:r w:rsidRPr="00E665D4">
              <w:rPr>
                <w:rFonts w:ascii="Times New Roman" w:eastAsiaTheme="minorEastAsia" w:hAnsi="Times New Roman" w:hint="eastAsia"/>
                <w:kern w:val="2"/>
                <w:sz w:val="21"/>
                <w:szCs w:val="21"/>
              </w:rPr>
              <w:t>追溯要求的管理规范</w:t>
            </w:r>
          </w:p>
          <w:p w14:paraId="6C131477" w14:textId="77777777" w:rsidR="003024D9" w:rsidRPr="00E665D4" w:rsidRDefault="003024D9" w:rsidP="003024D9">
            <w:pPr>
              <w:tabs>
                <w:tab w:val="left" w:pos="1134"/>
                <w:tab w:val="left" w:pos="2268"/>
                <w:tab w:val="left" w:pos="3402"/>
                <w:tab w:val="left" w:pos="4536"/>
                <w:tab w:val="left" w:pos="5670"/>
                <w:tab w:val="left" w:pos="6804"/>
                <w:tab w:val="left" w:pos="7938"/>
                <w:tab w:val="left" w:pos="9072"/>
              </w:tabs>
              <w:spacing w:line="276" w:lineRule="auto"/>
              <w:rPr>
                <w:rFonts w:ascii="Times New Roman" w:eastAsiaTheme="minorEastAsia" w:hAnsi="Times New Roman"/>
                <w:kern w:val="2"/>
                <w:sz w:val="21"/>
                <w:szCs w:val="21"/>
              </w:rPr>
            </w:pPr>
            <w:r w:rsidRPr="00E665D4">
              <w:rPr>
                <w:rFonts w:ascii="Times New Roman" w:eastAsiaTheme="minorEastAsia" w:hAnsi="Times New Roman" w:hint="eastAsia"/>
                <w:kern w:val="2"/>
                <w:sz w:val="21"/>
                <w:szCs w:val="21"/>
              </w:rPr>
              <w:t>Q/JL J100003-2021 Marking of Automobile Parts Text marking on parts/</w:t>
            </w:r>
            <w:r w:rsidRPr="00E665D4">
              <w:rPr>
                <w:rFonts w:ascii="Times New Roman" w:eastAsiaTheme="minorEastAsia" w:hAnsi="Times New Roman" w:hint="eastAsia"/>
                <w:kern w:val="2"/>
                <w:sz w:val="21"/>
                <w:szCs w:val="21"/>
              </w:rPr>
              <w:t>汽车零部件永久性标识规定</w:t>
            </w:r>
          </w:p>
          <w:p w14:paraId="3304FFA9" w14:textId="77777777" w:rsidR="003024D9" w:rsidRPr="00E665D4" w:rsidRDefault="003024D9" w:rsidP="003024D9">
            <w:pPr>
              <w:tabs>
                <w:tab w:val="left" w:pos="1134"/>
                <w:tab w:val="left" w:pos="2268"/>
                <w:tab w:val="left" w:pos="3402"/>
                <w:tab w:val="left" w:pos="4536"/>
                <w:tab w:val="left" w:pos="5670"/>
                <w:tab w:val="left" w:pos="6804"/>
                <w:tab w:val="left" w:pos="7938"/>
                <w:tab w:val="left" w:pos="9072"/>
              </w:tabs>
              <w:spacing w:line="276" w:lineRule="auto"/>
              <w:rPr>
                <w:rFonts w:ascii="Times New Roman" w:eastAsiaTheme="minorEastAsia" w:hAnsi="Times New Roman"/>
                <w:kern w:val="2"/>
                <w:sz w:val="21"/>
                <w:szCs w:val="21"/>
              </w:rPr>
            </w:pPr>
            <w:r>
              <w:rPr>
                <w:rFonts w:ascii="Times New Roman" w:eastAsiaTheme="minorEastAsia" w:hAnsi="Times New Roman" w:hint="eastAsia"/>
                <w:kern w:val="2"/>
                <w:sz w:val="21"/>
                <w:szCs w:val="21"/>
              </w:rPr>
              <w:t>Q/JL J100013-20</w:t>
            </w:r>
            <w:r>
              <w:rPr>
                <w:rFonts w:ascii="Times New Roman" w:eastAsiaTheme="minorEastAsia" w:hAnsi="Times New Roman"/>
                <w:kern w:val="2"/>
                <w:sz w:val="21"/>
                <w:szCs w:val="21"/>
              </w:rPr>
              <w:t>23</w:t>
            </w:r>
            <w:r w:rsidRPr="00E665D4">
              <w:rPr>
                <w:rFonts w:ascii="Times New Roman" w:eastAsiaTheme="minorEastAsia" w:hAnsi="Times New Roman" w:hint="eastAsia"/>
                <w:kern w:val="2"/>
                <w:sz w:val="21"/>
                <w:szCs w:val="21"/>
              </w:rPr>
              <w:t xml:space="preserve">  Parts marking with bar codes and 2-D </w:t>
            </w:r>
            <w:proofErr w:type="spellStart"/>
            <w:r w:rsidRPr="00E665D4">
              <w:rPr>
                <w:rFonts w:ascii="Times New Roman" w:eastAsiaTheme="minorEastAsia" w:hAnsi="Times New Roman" w:hint="eastAsia"/>
                <w:kern w:val="2"/>
                <w:sz w:val="21"/>
                <w:szCs w:val="21"/>
              </w:rPr>
              <w:t>symbologies</w:t>
            </w:r>
            <w:proofErr w:type="spellEnd"/>
            <w:r w:rsidRPr="00E665D4">
              <w:rPr>
                <w:rFonts w:ascii="Times New Roman" w:eastAsiaTheme="minorEastAsia" w:hAnsi="Times New Roman" w:hint="eastAsia"/>
                <w:kern w:val="2"/>
                <w:sz w:val="21"/>
                <w:szCs w:val="21"/>
              </w:rPr>
              <w:t>/</w:t>
            </w:r>
            <w:r w:rsidRPr="00E665D4">
              <w:rPr>
                <w:rFonts w:ascii="Times New Roman" w:eastAsiaTheme="minorEastAsia" w:hAnsi="Times New Roman" w:hint="eastAsia"/>
                <w:kern w:val="2"/>
                <w:sz w:val="21"/>
                <w:szCs w:val="21"/>
              </w:rPr>
              <w:t>汽车零部件条形码和二</w:t>
            </w:r>
            <w:proofErr w:type="gramStart"/>
            <w:r w:rsidRPr="00E665D4">
              <w:rPr>
                <w:rFonts w:ascii="Times New Roman" w:eastAsiaTheme="minorEastAsia" w:hAnsi="Times New Roman" w:hint="eastAsia"/>
                <w:kern w:val="2"/>
                <w:sz w:val="21"/>
                <w:szCs w:val="21"/>
              </w:rPr>
              <w:t>维码管理</w:t>
            </w:r>
            <w:proofErr w:type="gramEnd"/>
            <w:r w:rsidRPr="00E665D4">
              <w:rPr>
                <w:rFonts w:ascii="Times New Roman" w:eastAsiaTheme="minorEastAsia" w:hAnsi="Times New Roman" w:hint="eastAsia"/>
                <w:kern w:val="2"/>
                <w:sz w:val="21"/>
                <w:szCs w:val="21"/>
              </w:rPr>
              <w:t>规则</w:t>
            </w:r>
          </w:p>
          <w:p w14:paraId="290D9745" w14:textId="6DF68680" w:rsidR="0029460E" w:rsidRPr="003024D9" w:rsidRDefault="003024D9" w:rsidP="003024D9">
            <w:pPr>
              <w:tabs>
                <w:tab w:val="left" w:pos="1134"/>
                <w:tab w:val="left" w:pos="2268"/>
                <w:tab w:val="left" w:pos="3402"/>
                <w:tab w:val="left" w:pos="4536"/>
                <w:tab w:val="left" w:pos="5670"/>
                <w:tab w:val="left" w:pos="6804"/>
                <w:tab w:val="left" w:pos="7938"/>
                <w:tab w:val="left" w:pos="9072"/>
              </w:tabs>
              <w:spacing w:line="276" w:lineRule="auto"/>
              <w:rPr>
                <w:rFonts w:ascii="Times New Roman" w:eastAsiaTheme="minorEastAsia" w:hAnsi="Times New Roman"/>
                <w:kern w:val="2"/>
                <w:sz w:val="21"/>
                <w:szCs w:val="21"/>
              </w:rPr>
            </w:pPr>
            <w:r w:rsidRPr="00E665D4">
              <w:rPr>
                <w:rFonts w:ascii="Times New Roman" w:eastAsiaTheme="minorEastAsia" w:hAnsi="Times New Roman" w:hint="eastAsia"/>
                <w:kern w:val="2"/>
                <w:sz w:val="21"/>
                <w:szCs w:val="21"/>
              </w:rPr>
              <w:t>标识的具体内容、位置、尺寸需要参见</w:t>
            </w:r>
            <w:r w:rsidRPr="00E665D4">
              <w:rPr>
                <w:rFonts w:ascii="Times New Roman" w:eastAsiaTheme="minorEastAsia" w:hAnsi="Times New Roman" w:hint="eastAsia"/>
                <w:kern w:val="2"/>
                <w:sz w:val="21"/>
                <w:szCs w:val="21"/>
              </w:rPr>
              <w:t>FDJ</w:t>
            </w:r>
            <w:r w:rsidRPr="00E665D4">
              <w:rPr>
                <w:rFonts w:ascii="Times New Roman" w:eastAsiaTheme="minorEastAsia" w:hAnsi="Times New Roman" w:hint="eastAsia"/>
                <w:kern w:val="2"/>
                <w:sz w:val="21"/>
                <w:szCs w:val="21"/>
              </w:rPr>
              <w:t>后的产品图纸或</w:t>
            </w:r>
            <w:r w:rsidRPr="00E665D4">
              <w:rPr>
                <w:rFonts w:ascii="Times New Roman" w:eastAsiaTheme="minorEastAsia" w:hAnsi="Times New Roman" w:hint="eastAsia"/>
                <w:kern w:val="2"/>
                <w:sz w:val="21"/>
                <w:szCs w:val="21"/>
              </w:rPr>
              <w:t>3DPMI</w:t>
            </w:r>
          </w:p>
        </w:tc>
      </w:tr>
      <w:tr w:rsidR="00935EA8" w:rsidRPr="001B63F6" w14:paraId="13365567" w14:textId="77777777" w:rsidTr="00F10B14">
        <w:tc>
          <w:tcPr>
            <w:tcW w:w="2093" w:type="dxa"/>
            <w:tcBorders>
              <w:top w:val="single" w:sz="4" w:space="0" w:color="auto"/>
              <w:left w:val="single" w:sz="4" w:space="0" w:color="auto"/>
              <w:bottom w:val="single" w:sz="4" w:space="0" w:color="auto"/>
              <w:right w:val="single" w:sz="4" w:space="0" w:color="auto"/>
            </w:tcBorders>
          </w:tcPr>
          <w:p w14:paraId="4C5C2912" w14:textId="77777777" w:rsidR="00935EA8" w:rsidRPr="001B63F6" w:rsidRDefault="00935EA8" w:rsidP="00935EA8">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06A07C19" w14:textId="77777777" w:rsidR="001B63F6" w:rsidRPr="001B63F6" w:rsidRDefault="001B63F6" w:rsidP="001B63F6">
            <w:pPr>
              <w:pStyle w:val="Default"/>
              <w:rPr>
                <w:rFonts w:eastAsia="微软雅黑"/>
                <w:color w:val="auto"/>
                <w:sz w:val="20"/>
                <w:szCs w:val="18"/>
              </w:rPr>
            </w:pPr>
            <w:r w:rsidRPr="001B63F6">
              <w:rPr>
                <w:rFonts w:eastAsia="微软雅黑"/>
                <w:color w:val="auto"/>
                <w:sz w:val="20"/>
                <w:szCs w:val="18"/>
              </w:rPr>
              <w:t>Dependence: None</w:t>
            </w:r>
          </w:p>
          <w:p w14:paraId="55C5756A" w14:textId="77777777" w:rsidR="00935EA8" w:rsidRPr="001B63F6" w:rsidRDefault="001B63F6" w:rsidP="001B63F6">
            <w:pPr>
              <w:pStyle w:val="Default"/>
              <w:rPr>
                <w:rFonts w:eastAsia="微软雅黑"/>
                <w:color w:val="auto"/>
                <w:sz w:val="20"/>
                <w:szCs w:val="18"/>
              </w:rPr>
            </w:pPr>
            <w:r w:rsidRPr="001B63F6">
              <w:rPr>
                <w:rFonts w:eastAsia="微软雅黑"/>
                <w:color w:val="auto"/>
                <w:sz w:val="20"/>
                <w:szCs w:val="18"/>
              </w:rPr>
              <w:t>Impact: Non</w:t>
            </w:r>
            <w:r>
              <w:rPr>
                <w:rFonts w:eastAsia="微软雅黑"/>
                <w:color w:val="auto"/>
                <w:sz w:val="20"/>
                <w:szCs w:val="18"/>
              </w:rPr>
              <w:t>e</w:t>
            </w:r>
          </w:p>
        </w:tc>
      </w:tr>
      <w:tr w:rsidR="00935EA8" w:rsidRPr="001B63F6" w14:paraId="7535876C" w14:textId="77777777" w:rsidTr="00F10B14">
        <w:tc>
          <w:tcPr>
            <w:tcW w:w="2093" w:type="dxa"/>
            <w:tcBorders>
              <w:top w:val="single" w:sz="4" w:space="0" w:color="auto"/>
              <w:left w:val="single" w:sz="4" w:space="0" w:color="auto"/>
              <w:bottom w:val="single" w:sz="4" w:space="0" w:color="auto"/>
              <w:right w:val="single" w:sz="4" w:space="0" w:color="auto"/>
            </w:tcBorders>
          </w:tcPr>
          <w:p w14:paraId="2677077E" w14:textId="77777777" w:rsidR="00935EA8" w:rsidRPr="001B63F6" w:rsidRDefault="00935EA8" w:rsidP="00935EA8">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3F6733A8" w14:textId="46504253" w:rsidR="00935EA8" w:rsidRPr="001B63F6" w:rsidRDefault="003024D9" w:rsidP="00935EA8">
            <w:pPr>
              <w:pStyle w:val="Default"/>
              <w:rPr>
                <w:rFonts w:eastAsia="微软雅黑"/>
                <w:color w:val="auto"/>
                <w:sz w:val="20"/>
                <w:szCs w:val="18"/>
              </w:rPr>
            </w:pPr>
            <w:r>
              <w:rPr>
                <w:rFonts w:eastAsia="微软雅黑" w:hint="eastAsia"/>
                <w:color w:val="auto"/>
                <w:sz w:val="20"/>
                <w:szCs w:val="18"/>
              </w:rPr>
              <w:t>Review</w:t>
            </w:r>
          </w:p>
        </w:tc>
      </w:tr>
    </w:tbl>
    <w:p w14:paraId="219940CF" w14:textId="77777777" w:rsidR="0029460E" w:rsidRPr="001B63F6" w:rsidRDefault="0029460E" w:rsidP="00E84309">
      <w:pPr>
        <w:pStyle w:val="a0"/>
        <w:rPr>
          <w:rFonts w:eastAsia="微软雅黑" w:cs="Arial"/>
          <w:color w:val="FF0000"/>
          <w:szCs w:val="16"/>
          <w:lang w:eastAsia="zh-CN"/>
        </w:rPr>
      </w:pPr>
    </w:p>
    <w:p w14:paraId="0F58015F" w14:textId="0F470B8D" w:rsidR="0029460E" w:rsidRPr="0021548E" w:rsidRDefault="003024D9" w:rsidP="0029460E">
      <w:pPr>
        <w:pStyle w:val="30"/>
        <w:rPr>
          <w:rStyle w:val="ab"/>
          <w:rFonts w:eastAsia="微软雅黑" w:cs="Arial"/>
          <w:szCs w:val="24"/>
          <w:lang w:eastAsia="zh-CN"/>
        </w:rPr>
      </w:pPr>
      <w:bookmarkStart w:id="344" w:name="_Toc228968199"/>
      <w:r>
        <w:rPr>
          <w:rFonts w:eastAsia="微软雅黑" w:cs="Arial" w:hint="eastAsia"/>
          <w:szCs w:val="24"/>
          <w:lang w:eastAsia="zh-CN"/>
        </w:rPr>
        <w:t>车辆配置信息</w:t>
      </w:r>
      <w:r w:rsidRPr="0021548E">
        <w:rPr>
          <w:rFonts w:eastAsia="微软雅黑" w:cs="Arial"/>
          <w:szCs w:val="24"/>
          <w:lang w:eastAsia="zh-CN"/>
        </w:rPr>
        <w:t xml:space="preserve"> </w:t>
      </w:r>
      <w:r w:rsidRPr="0021548E">
        <w:rPr>
          <w:rStyle w:val="ab"/>
          <w:rFonts w:eastAsia="微软雅黑" w:cs="Arial"/>
          <w:szCs w:val="24"/>
        </w:rPr>
        <w:t>[S</w:t>
      </w:r>
      <w:r w:rsidRPr="0021548E">
        <w:rPr>
          <w:rStyle w:val="ab"/>
          <w:rFonts w:eastAsia="微软雅黑" w:cs="Arial"/>
          <w:szCs w:val="24"/>
          <w:lang w:eastAsia="zh-CN"/>
        </w:rPr>
        <w:t>yRD</w:t>
      </w:r>
      <w:r w:rsidRPr="0021548E">
        <w:rPr>
          <w:rStyle w:val="ab"/>
          <w:rFonts w:eastAsia="微软雅黑" w:cs="Arial"/>
          <w:szCs w:val="24"/>
        </w:rPr>
        <w:t>-</w:t>
      </w:r>
      <w:r w:rsidRPr="0021548E">
        <w:rPr>
          <w:rStyle w:val="ab"/>
          <w:rFonts w:eastAsia="微软雅黑" w:cs="Arial"/>
          <w:szCs w:val="24"/>
          <w:lang w:eastAsia="zh-CN"/>
        </w:rPr>
        <w:t>IMPLEMENT</w:t>
      </w:r>
      <w:r w:rsidRPr="0021548E">
        <w:rPr>
          <w:rStyle w:val="ab"/>
          <w:rFonts w:eastAsia="微软雅黑" w:cs="Arial"/>
          <w:szCs w:val="24"/>
        </w:rPr>
        <w:t>-001</w:t>
      </w:r>
      <w:r w:rsidR="00613AC1">
        <w:rPr>
          <w:rStyle w:val="ab"/>
          <w:rFonts w:eastAsia="微软雅黑" w:cs="Arial"/>
          <w:szCs w:val="24"/>
        </w:rPr>
        <w:t>5</w:t>
      </w:r>
      <w:r w:rsidRPr="0021548E">
        <w:rPr>
          <w:rStyle w:val="ab"/>
          <w:rFonts w:eastAsia="微软雅黑" w:cs="Arial"/>
          <w:szCs w:val="24"/>
        </w:rPr>
        <w:t>]</w:t>
      </w:r>
      <w:bookmarkEnd w:id="344"/>
    </w:p>
    <w:tbl>
      <w:tblPr>
        <w:tblStyle w:val="af8"/>
        <w:tblW w:w="10116" w:type="dxa"/>
        <w:tblLayout w:type="fixed"/>
        <w:tblLook w:val="04A0" w:firstRow="1" w:lastRow="0" w:firstColumn="1" w:lastColumn="0" w:noHBand="0" w:noVBand="1"/>
      </w:tblPr>
      <w:tblGrid>
        <w:gridCol w:w="2093"/>
        <w:gridCol w:w="8023"/>
      </w:tblGrid>
      <w:tr w:rsidR="0029460E" w:rsidRPr="001B63F6" w14:paraId="0B5889EA" w14:textId="77777777" w:rsidTr="00F10B14">
        <w:tc>
          <w:tcPr>
            <w:tcW w:w="2093" w:type="dxa"/>
            <w:tcBorders>
              <w:top w:val="single" w:sz="4" w:space="0" w:color="auto"/>
              <w:left w:val="single" w:sz="4" w:space="0" w:color="auto"/>
              <w:bottom w:val="single" w:sz="4" w:space="0" w:color="auto"/>
              <w:right w:val="single" w:sz="4" w:space="0" w:color="auto"/>
            </w:tcBorders>
            <w:hideMark/>
          </w:tcPr>
          <w:p w14:paraId="3E394785" w14:textId="77777777" w:rsidR="0029460E" w:rsidRPr="001B63F6" w:rsidRDefault="0029460E" w:rsidP="00F10B14">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tbl>
            <w:tblPr>
              <w:tblStyle w:val="MsoNormalTable0"/>
              <w:tblW w:w="4551" w:type="dxa"/>
              <w:tblInd w:w="414" w:type="dxa"/>
              <w:tblLayout w:type="fixed"/>
              <w:tblCellMar>
                <w:left w:w="0" w:type="dxa"/>
                <w:right w:w="0" w:type="dxa"/>
              </w:tblCellMar>
              <w:tblLook w:val="05E0" w:firstRow="1" w:lastRow="1" w:firstColumn="1" w:lastColumn="1" w:noHBand="0" w:noVBand="1"/>
            </w:tblPr>
            <w:tblGrid>
              <w:gridCol w:w="1285"/>
              <w:gridCol w:w="1285"/>
              <w:gridCol w:w="1981"/>
            </w:tblGrid>
            <w:tr w:rsidR="003024D9" w14:paraId="224B5BBD" w14:textId="77777777" w:rsidTr="00E64871">
              <w:trPr>
                <w:trHeight w:val="274"/>
              </w:trPr>
              <w:tc>
                <w:tcPr>
                  <w:tcW w:w="1285" w:type="dxa"/>
                  <w:tcBorders>
                    <w:top w:val="inset" w:sz="8" w:space="0" w:color="000000"/>
                    <w:left w:val="inset" w:sz="8" w:space="0" w:color="000000"/>
                    <w:bottom w:val="inset" w:sz="8" w:space="0" w:color="000000"/>
                    <w:right w:val="inset" w:sz="8" w:space="0" w:color="000000"/>
                  </w:tcBorders>
                </w:tcPr>
                <w:p w14:paraId="1F15C967" w14:textId="77777777" w:rsidR="003024D9" w:rsidRPr="00F5379B" w:rsidRDefault="003024D9" w:rsidP="003024D9">
                  <w:pPr>
                    <w:jc w:val="center"/>
                    <w:rPr>
                      <w:rFonts w:ascii="Times New Roman" w:hAnsi="Times New Roman"/>
                    </w:rPr>
                  </w:pPr>
                  <w:r>
                    <w:rPr>
                      <w:rFonts w:ascii="Times New Roman" w:hAnsi="Times New Roman" w:hint="eastAsia"/>
                    </w:rPr>
                    <w:t>项目</w:t>
                  </w:r>
                </w:p>
              </w:tc>
              <w:tc>
                <w:tcPr>
                  <w:tcW w:w="1285" w:type="dxa"/>
                  <w:tcBorders>
                    <w:top w:val="inset" w:sz="8" w:space="0" w:color="000000"/>
                    <w:left w:val="inset" w:sz="8" w:space="0" w:color="000000"/>
                    <w:bottom w:val="inset" w:sz="8" w:space="0" w:color="000000"/>
                    <w:right w:val="inset" w:sz="8" w:space="0" w:color="000000"/>
                  </w:tcBorders>
                </w:tcPr>
                <w:p w14:paraId="21DC25CC" w14:textId="77777777" w:rsidR="003024D9" w:rsidRDefault="003024D9" w:rsidP="003024D9">
                  <w:pPr>
                    <w:jc w:val="center"/>
                    <w:rPr>
                      <w:rFonts w:cs="Arial"/>
                      <w:b/>
                      <w:bCs/>
                      <w:szCs w:val="20"/>
                    </w:rPr>
                  </w:pPr>
                  <w:r>
                    <w:rPr>
                      <w:rFonts w:ascii="Times New Roman" w:hAnsi="Times New Roman" w:cs="Times New Roman" w:hint="eastAsia"/>
                    </w:rPr>
                    <w:t>配置</w:t>
                  </w:r>
                </w:p>
              </w:tc>
              <w:tc>
                <w:tcPr>
                  <w:tcW w:w="1981" w:type="dxa"/>
                  <w:tcBorders>
                    <w:top w:val="inset" w:sz="8" w:space="0" w:color="000000"/>
                    <w:bottom w:val="inset" w:sz="8" w:space="0" w:color="000000"/>
                    <w:right w:val="inset" w:sz="8" w:space="0" w:color="000000"/>
                  </w:tcBorders>
                  <w:tcMar>
                    <w:top w:w="30" w:type="dxa"/>
                    <w:left w:w="123" w:type="dxa"/>
                    <w:bottom w:w="30" w:type="dxa"/>
                    <w:right w:w="138" w:type="dxa"/>
                  </w:tcMar>
                  <w:vAlign w:val="center"/>
                  <w:hideMark/>
                </w:tcPr>
                <w:p w14:paraId="15A2D17D" w14:textId="77777777" w:rsidR="003024D9" w:rsidRPr="00613F5C" w:rsidRDefault="003024D9" w:rsidP="003024D9">
                  <w:pPr>
                    <w:pStyle w:val="MsoNormal1"/>
                    <w:spacing w:line="276" w:lineRule="auto"/>
                    <w:jc w:val="center"/>
                    <w:rPr>
                      <w:rFonts w:ascii="Times New Roman" w:hAnsi="Times New Roman" w:cs="Times New Roman"/>
                    </w:rPr>
                  </w:pPr>
                  <w:r>
                    <w:rPr>
                      <w:rFonts w:ascii="Times New Roman" w:hAnsi="Times New Roman" w:cs="Times New Roman" w:hint="eastAsia"/>
                    </w:rPr>
                    <w:t>覆盖率</w:t>
                  </w:r>
                </w:p>
              </w:tc>
            </w:tr>
            <w:tr w:rsidR="003024D9" w14:paraId="1A70F949" w14:textId="77777777" w:rsidTr="00E64871">
              <w:trPr>
                <w:trHeight w:val="329"/>
              </w:trPr>
              <w:tc>
                <w:tcPr>
                  <w:tcW w:w="1285" w:type="dxa"/>
                  <w:tcBorders>
                    <w:left w:val="inset" w:sz="8" w:space="0" w:color="000000"/>
                    <w:right w:val="inset" w:sz="8" w:space="0" w:color="000000"/>
                  </w:tcBorders>
                </w:tcPr>
                <w:p w14:paraId="400B2565" w14:textId="77777777" w:rsidR="003024D9" w:rsidRDefault="003024D9" w:rsidP="003024D9">
                  <w:r w:rsidRPr="00FD02B1">
                    <w:rPr>
                      <w:rFonts w:asciiTheme="minorEastAsia" w:hAnsiTheme="minorEastAsia" w:cs="Arial"/>
                      <w:color w:val="4D80BF"/>
                      <w:sz w:val="20"/>
                      <w:szCs w:val="20"/>
                      <w:shd w:val="clear" w:color="auto" w:fill="FFFFFF"/>
                    </w:rPr>
                    <w:t>/</w:t>
                  </w:r>
                </w:p>
              </w:tc>
              <w:tc>
                <w:tcPr>
                  <w:tcW w:w="1285" w:type="dxa"/>
                  <w:tcBorders>
                    <w:left w:val="inset" w:sz="8" w:space="0" w:color="000000"/>
                    <w:right w:val="inset" w:sz="8" w:space="0" w:color="000000"/>
                  </w:tcBorders>
                </w:tcPr>
                <w:p w14:paraId="06A67554" w14:textId="77777777" w:rsidR="003024D9" w:rsidRDefault="003024D9" w:rsidP="003024D9">
                  <w:r w:rsidRPr="00FD02B1">
                    <w:rPr>
                      <w:rFonts w:asciiTheme="minorEastAsia" w:hAnsiTheme="minorEastAsia" w:cs="Arial"/>
                      <w:color w:val="4D80BF"/>
                      <w:sz w:val="20"/>
                      <w:szCs w:val="20"/>
                      <w:shd w:val="clear" w:color="auto" w:fill="FFFFFF"/>
                    </w:rPr>
                    <w:t>/</w:t>
                  </w:r>
                </w:p>
              </w:tc>
              <w:tc>
                <w:tcPr>
                  <w:tcW w:w="1981" w:type="dxa"/>
                  <w:tcBorders>
                    <w:right w:val="inset" w:sz="8" w:space="0" w:color="000000"/>
                  </w:tcBorders>
                  <w:tcMar>
                    <w:top w:w="15" w:type="dxa"/>
                    <w:left w:w="123" w:type="dxa"/>
                    <w:bottom w:w="30" w:type="dxa"/>
                    <w:right w:w="138" w:type="dxa"/>
                  </w:tcMar>
                  <w:hideMark/>
                </w:tcPr>
                <w:p w14:paraId="3AEFBEA1" w14:textId="77777777" w:rsidR="003024D9" w:rsidRDefault="003024D9" w:rsidP="003024D9">
                  <w:r w:rsidRPr="00FD02B1">
                    <w:rPr>
                      <w:rFonts w:asciiTheme="minorEastAsia" w:hAnsiTheme="minorEastAsia" w:cs="Arial"/>
                      <w:color w:val="4D80BF"/>
                      <w:sz w:val="20"/>
                      <w:szCs w:val="20"/>
                      <w:shd w:val="clear" w:color="auto" w:fill="FFFFFF"/>
                    </w:rPr>
                    <w:t>/</w:t>
                  </w:r>
                </w:p>
              </w:tc>
            </w:tr>
            <w:tr w:rsidR="003024D9" w14:paraId="532B2A76" w14:textId="77777777" w:rsidTr="00E64871">
              <w:trPr>
                <w:trHeight w:val="329"/>
              </w:trPr>
              <w:tc>
                <w:tcPr>
                  <w:tcW w:w="1285" w:type="dxa"/>
                  <w:tcBorders>
                    <w:left w:val="inset" w:sz="8" w:space="0" w:color="000000"/>
                    <w:bottom w:val="inset" w:sz="8" w:space="0" w:color="000000"/>
                    <w:right w:val="inset" w:sz="8" w:space="0" w:color="000000"/>
                  </w:tcBorders>
                </w:tcPr>
                <w:p w14:paraId="7B183457" w14:textId="77777777" w:rsidR="003024D9" w:rsidRDefault="003024D9" w:rsidP="003024D9">
                  <w:r w:rsidRPr="00FD02B1">
                    <w:rPr>
                      <w:rFonts w:asciiTheme="minorEastAsia" w:hAnsiTheme="minorEastAsia" w:cs="Arial"/>
                      <w:color w:val="4D80BF"/>
                      <w:sz w:val="20"/>
                      <w:szCs w:val="20"/>
                      <w:shd w:val="clear" w:color="auto" w:fill="FFFFFF"/>
                    </w:rPr>
                    <w:t>/</w:t>
                  </w:r>
                </w:p>
              </w:tc>
              <w:tc>
                <w:tcPr>
                  <w:tcW w:w="1285" w:type="dxa"/>
                  <w:tcBorders>
                    <w:left w:val="inset" w:sz="8" w:space="0" w:color="000000"/>
                    <w:bottom w:val="inset" w:sz="8" w:space="0" w:color="000000"/>
                    <w:right w:val="inset" w:sz="8" w:space="0" w:color="000000"/>
                  </w:tcBorders>
                </w:tcPr>
                <w:p w14:paraId="6A9CF11A" w14:textId="77777777" w:rsidR="003024D9" w:rsidRDefault="003024D9" w:rsidP="003024D9">
                  <w:r w:rsidRPr="00FD02B1">
                    <w:rPr>
                      <w:rFonts w:asciiTheme="minorEastAsia" w:hAnsiTheme="minorEastAsia" w:cs="Arial"/>
                      <w:color w:val="4D80BF"/>
                      <w:sz w:val="20"/>
                      <w:szCs w:val="20"/>
                      <w:shd w:val="clear" w:color="auto" w:fill="FFFFFF"/>
                    </w:rPr>
                    <w:t>/</w:t>
                  </w:r>
                </w:p>
              </w:tc>
              <w:tc>
                <w:tcPr>
                  <w:tcW w:w="1981" w:type="dxa"/>
                  <w:tcBorders>
                    <w:bottom w:val="inset" w:sz="8" w:space="0" w:color="000000"/>
                    <w:right w:val="inset" w:sz="8" w:space="0" w:color="000000"/>
                  </w:tcBorders>
                  <w:tcMar>
                    <w:top w:w="15" w:type="dxa"/>
                    <w:left w:w="123" w:type="dxa"/>
                    <w:bottom w:w="30" w:type="dxa"/>
                    <w:right w:w="138" w:type="dxa"/>
                  </w:tcMar>
                </w:tcPr>
                <w:p w14:paraId="21DA6A42" w14:textId="77777777" w:rsidR="003024D9" w:rsidRDefault="003024D9" w:rsidP="003024D9">
                  <w:r w:rsidRPr="00FD02B1">
                    <w:rPr>
                      <w:rFonts w:asciiTheme="minorEastAsia" w:hAnsiTheme="minorEastAsia" w:cs="Arial"/>
                      <w:color w:val="4D80BF"/>
                      <w:sz w:val="20"/>
                      <w:szCs w:val="20"/>
                      <w:shd w:val="clear" w:color="auto" w:fill="FFFFFF"/>
                    </w:rPr>
                    <w:t>/</w:t>
                  </w:r>
                </w:p>
              </w:tc>
            </w:tr>
          </w:tbl>
          <w:p w14:paraId="4A3917F2" w14:textId="77777777" w:rsidR="0029460E" w:rsidRPr="001B63F6" w:rsidRDefault="0029460E" w:rsidP="003024D9">
            <w:pPr>
              <w:pStyle w:val="a0"/>
              <w:rPr>
                <w:rFonts w:eastAsia="微软雅黑" w:cs="Arial"/>
                <w:color w:val="0000FF"/>
                <w:sz w:val="21"/>
                <w:szCs w:val="21"/>
              </w:rPr>
            </w:pPr>
          </w:p>
        </w:tc>
      </w:tr>
      <w:tr w:rsidR="00935EA8" w:rsidRPr="001B63F6" w14:paraId="7AA532C3" w14:textId="77777777" w:rsidTr="00F10B14">
        <w:tc>
          <w:tcPr>
            <w:tcW w:w="2093" w:type="dxa"/>
            <w:tcBorders>
              <w:top w:val="single" w:sz="4" w:space="0" w:color="auto"/>
              <w:left w:val="single" w:sz="4" w:space="0" w:color="auto"/>
              <w:bottom w:val="single" w:sz="4" w:space="0" w:color="auto"/>
              <w:right w:val="single" w:sz="4" w:space="0" w:color="auto"/>
            </w:tcBorders>
          </w:tcPr>
          <w:p w14:paraId="5EAF982B" w14:textId="77777777" w:rsidR="00935EA8" w:rsidRPr="001B63F6" w:rsidRDefault="00935EA8" w:rsidP="00935EA8">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 xml:space="preserve">Impact and </w:t>
            </w:r>
            <w:r w:rsidRPr="001B63F6">
              <w:rPr>
                <w:rFonts w:eastAsia="微软雅黑" w:cs="Arial"/>
                <w:szCs w:val="21"/>
              </w:rPr>
              <w:lastRenderedPageBreak/>
              <w:t>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116D9260" w14:textId="77777777" w:rsidR="001B63F6" w:rsidRPr="001B63F6" w:rsidRDefault="001B63F6" w:rsidP="001B63F6">
            <w:pPr>
              <w:pStyle w:val="Default"/>
              <w:rPr>
                <w:rFonts w:eastAsia="微软雅黑"/>
                <w:color w:val="auto"/>
                <w:sz w:val="20"/>
                <w:szCs w:val="18"/>
              </w:rPr>
            </w:pPr>
            <w:r w:rsidRPr="001B63F6">
              <w:rPr>
                <w:rFonts w:eastAsia="微软雅黑"/>
                <w:color w:val="auto"/>
                <w:sz w:val="20"/>
                <w:szCs w:val="18"/>
              </w:rPr>
              <w:lastRenderedPageBreak/>
              <w:t>Dependence: None</w:t>
            </w:r>
          </w:p>
          <w:p w14:paraId="33951DCE" w14:textId="77777777" w:rsidR="00935EA8" w:rsidRPr="001B63F6" w:rsidRDefault="001B63F6" w:rsidP="001B63F6">
            <w:pPr>
              <w:pStyle w:val="Default"/>
              <w:rPr>
                <w:rFonts w:eastAsia="微软雅黑"/>
                <w:color w:val="auto"/>
                <w:sz w:val="20"/>
                <w:szCs w:val="18"/>
              </w:rPr>
            </w:pPr>
            <w:r w:rsidRPr="001B63F6">
              <w:rPr>
                <w:rFonts w:eastAsia="微软雅黑"/>
                <w:color w:val="auto"/>
                <w:sz w:val="20"/>
                <w:szCs w:val="18"/>
              </w:rPr>
              <w:t>Impact: Non</w:t>
            </w:r>
            <w:r>
              <w:rPr>
                <w:rFonts w:eastAsia="微软雅黑"/>
                <w:color w:val="auto"/>
                <w:sz w:val="20"/>
                <w:szCs w:val="18"/>
              </w:rPr>
              <w:t>e</w:t>
            </w:r>
          </w:p>
        </w:tc>
      </w:tr>
      <w:tr w:rsidR="00935EA8" w:rsidRPr="001B63F6" w14:paraId="03FE3381" w14:textId="77777777" w:rsidTr="00F10B14">
        <w:tc>
          <w:tcPr>
            <w:tcW w:w="2093" w:type="dxa"/>
            <w:tcBorders>
              <w:top w:val="single" w:sz="4" w:space="0" w:color="auto"/>
              <w:left w:val="single" w:sz="4" w:space="0" w:color="auto"/>
              <w:bottom w:val="single" w:sz="4" w:space="0" w:color="auto"/>
              <w:right w:val="single" w:sz="4" w:space="0" w:color="auto"/>
            </w:tcBorders>
          </w:tcPr>
          <w:p w14:paraId="2E995542" w14:textId="77777777" w:rsidR="00935EA8" w:rsidRPr="001B63F6" w:rsidRDefault="00935EA8" w:rsidP="00935EA8">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4B68868A" w14:textId="534E1C0D" w:rsidR="00935EA8" w:rsidRPr="001B63F6" w:rsidRDefault="003D51B2" w:rsidP="00935EA8">
            <w:pPr>
              <w:pStyle w:val="Default"/>
              <w:rPr>
                <w:rFonts w:eastAsia="微软雅黑"/>
                <w:color w:val="auto"/>
                <w:sz w:val="20"/>
                <w:szCs w:val="18"/>
              </w:rPr>
            </w:pPr>
            <w:r>
              <w:rPr>
                <w:rFonts w:eastAsia="微软雅黑"/>
                <w:color w:val="auto"/>
                <w:sz w:val="20"/>
                <w:szCs w:val="18"/>
              </w:rPr>
              <w:t>Design review</w:t>
            </w:r>
          </w:p>
        </w:tc>
      </w:tr>
    </w:tbl>
    <w:p w14:paraId="5E5B206D" w14:textId="7EE02DC5" w:rsidR="003024D9" w:rsidRPr="0021548E" w:rsidRDefault="003024D9" w:rsidP="003024D9">
      <w:pPr>
        <w:pStyle w:val="30"/>
        <w:rPr>
          <w:rStyle w:val="ab"/>
          <w:rFonts w:eastAsia="微软雅黑" w:cs="Arial"/>
          <w:szCs w:val="24"/>
          <w:lang w:eastAsia="zh-CN"/>
        </w:rPr>
      </w:pPr>
      <w:bookmarkStart w:id="345" w:name="_Toc228968200"/>
      <w:r>
        <w:rPr>
          <w:rFonts w:eastAsia="微软雅黑" w:cs="Arial" w:hint="eastAsia"/>
          <w:szCs w:val="24"/>
          <w:lang w:eastAsia="zh-CN"/>
        </w:rPr>
        <w:t>目标市场</w:t>
      </w:r>
      <w:r w:rsidRPr="0021548E">
        <w:rPr>
          <w:rFonts w:eastAsia="微软雅黑" w:cs="Arial"/>
          <w:szCs w:val="24"/>
          <w:lang w:eastAsia="zh-CN"/>
        </w:rPr>
        <w:t xml:space="preserve"> </w:t>
      </w:r>
      <w:r w:rsidRPr="0021548E">
        <w:rPr>
          <w:rStyle w:val="ab"/>
          <w:rFonts w:eastAsia="微软雅黑" w:cs="Arial"/>
          <w:szCs w:val="24"/>
        </w:rPr>
        <w:t>[S</w:t>
      </w:r>
      <w:r w:rsidRPr="0021548E">
        <w:rPr>
          <w:rStyle w:val="ab"/>
          <w:rFonts w:eastAsia="微软雅黑" w:cs="Arial"/>
          <w:szCs w:val="24"/>
          <w:lang w:eastAsia="zh-CN"/>
        </w:rPr>
        <w:t>yRD</w:t>
      </w:r>
      <w:r w:rsidRPr="0021548E">
        <w:rPr>
          <w:rStyle w:val="ab"/>
          <w:rFonts w:eastAsia="微软雅黑" w:cs="Arial"/>
          <w:szCs w:val="24"/>
        </w:rPr>
        <w:t>-</w:t>
      </w:r>
      <w:r w:rsidRPr="0021548E">
        <w:rPr>
          <w:rStyle w:val="ab"/>
          <w:rFonts w:eastAsia="微软雅黑" w:cs="Arial"/>
          <w:szCs w:val="24"/>
          <w:lang w:eastAsia="zh-CN"/>
        </w:rPr>
        <w:t>IMPLEMENT</w:t>
      </w:r>
      <w:r w:rsidRPr="0021548E">
        <w:rPr>
          <w:rStyle w:val="ab"/>
          <w:rFonts w:eastAsia="微软雅黑" w:cs="Arial"/>
          <w:szCs w:val="24"/>
        </w:rPr>
        <w:t>-00</w:t>
      </w:r>
      <w:r w:rsidR="00613AC1">
        <w:rPr>
          <w:rStyle w:val="ab"/>
          <w:rFonts w:eastAsia="微软雅黑" w:cs="Arial"/>
          <w:szCs w:val="24"/>
        </w:rPr>
        <w:t>16</w:t>
      </w:r>
      <w:r w:rsidRPr="0021548E">
        <w:rPr>
          <w:rStyle w:val="ab"/>
          <w:rFonts w:eastAsia="微软雅黑" w:cs="Arial"/>
          <w:szCs w:val="24"/>
        </w:rPr>
        <w:t>]</w:t>
      </w:r>
      <w:bookmarkEnd w:id="345"/>
    </w:p>
    <w:tbl>
      <w:tblPr>
        <w:tblStyle w:val="af8"/>
        <w:tblW w:w="10116" w:type="dxa"/>
        <w:tblLayout w:type="fixed"/>
        <w:tblLook w:val="04A0" w:firstRow="1" w:lastRow="0" w:firstColumn="1" w:lastColumn="0" w:noHBand="0" w:noVBand="1"/>
      </w:tblPr>
      <w:tblGrid>
        <w:gridCol w:w="2093"/>
        <w:gridCol w:w="8023"/>
      </w:tblGrid>
      <w:tr w:rsidR="003024D9" w:rsidRPr="001B63F6" w14:paraId="7802ED06" w14:textId="77777777" w:rsidTr="00E64871">
        <w:tc>
          <w:tcPr>
            <w:tcW w:w="2093" w:type="dxa"/>
            <w:tcBorders>
              <w:top w:val="single" w:sz="4" w:space="0" w:color="auto"/>
              <w:left w:val="single" w:sz="4" w:space="0" w:color="auto"/>
              <w:bottom w:val="single" w:sz="4" w:space="0" w:color="auto"/>
              <w:right w:val="single" w:sz="4" w:space="0" w:color="auto"/>
            </w:tcBorders>
            <w:hideMark/>
          </w:tcPr>
          <w:p w14:paraId="03470B27" w14:textId="77777777" w:rsidR="003024D9" w:rsidRPr="001B63F6" w:rsidRDefault="003024D9" w:rsidP="00E64871">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w:t>
            </w:r>
            <w:r w:rsidRPr="001B63F6">
              <w:rPr>
                <w:rFonts w:eastAsia="微软雅黑" w:cs="Arial"/>
              </w:rPr>
              <w:t xml:space="preserve"> Requirement Description</w:t>
            </w:r>
          </w:p>
        </w:tc>
        <w:tc>
          <w:tcPr>
            <w:tcW w:w="8023" w:type="dxa"/>
            <w:tcBorders>
              <w:top w:val="single" w:sz="4" w:space="0" w:color="auto"/>
              <w:left w:val="single" w:sz="4" w:space="0" w:color="auto"/>
              <w:bottom w:val="single" w:sz="4" w:space="0" w:color="auto"/>
              <w:right w:val="single" w:sz="4" w:space="0" w:color="auto"/>
            </w:tcBorders>
          </w:tcPr>
          <w:tbl>
            <w:tblPr>
              <w:tblW w:w="5000" w:type="pct"/>
              <w:tblBorders>
                <w:top w:val="single" w:sz="4" w:space="0" w:color="78A0C4"/>
                <w:left w:val="single" w:sz="4" w:space="0" w:color="78A0C4"/>
                <w:bottom w:val="single" w:sz="4" w:space="0" w:color="78A0C4"/>
                <w:right w:val="single" w:sz="4" w:space="0" w:color="78A0C4"/>
                <w:insideH w:val="single" w:sz="4" w:space="0" w:color="78A0C4"/>
                <w:insideV w:val="single" w:sz="4" w:space="0" w:color="78A0C4"/>
              </w:tblBorders>
              <w:tblLayout w:type="fixed"/>
              <w:tblLook w:val="04A0" w:firstRow="1" w:lastRow="0" w:firstColumn="1" w:lastColumn="0" w:noHBand="0" w:noVBand="1"/>
            </w:tblPr>
            <w:tblGrid>
              <w:gridCol w:w="561"/>
              <w:gridCol w:w="1923"/>
              <w:gridCol w:w="4412"/>
              <w:gridCol w:w="901"/>
            </w:tblGrid>
            <w:tr w:rsidR="003024D9" w14:paraId="213166F1" w14:textId="77777777" w:rsidTr="00E64871">
              <w:trPr>
                <w:trHeight w:val="558"/>
              </w:trPr>
              <w:tc>
                <w:tcPr>
                  <w:tcW w:w="360" w:type="pct"/>
                  <w:shd w:val="clear" w:color="auto" w:fill="8DB3E2" w:themeFill="text2" w:themeFillTint="66"/>
                  <w:vAlign w:val="center"/>
                  <w:hideMark/>
                </w:tcPr>
                <w:p w14:paraId="5C01BB91" w14:textId="77777777" w:rsidR="003024D9" w:rsidRPr="00B1528D" w:rsidRDefault="003024D9" w:rsidP="003024D9">
                  <w:pPr>
                    <w:jc w:val="center"/>
                    <w:rPr>
                      <w:rFonts w:ascii="Times New Roman" w:hAnsi="Times New Roman"/>
                      <w:b/>
                      <w:sz w:val="18"/>
                      <w:szCs w:val="18"/>
                      <w:lang w:val="fr-FR"/>
                    </w:rPr>
                  </w:pPr>
                  <w:r w:rsidRPr="00B1528D">
                    <w:rPr>
                      <w:rFonts w:ascii="Times New Roman" w:hAnsi="Times New Roman"/>
                      <w:b/>
                      <w:sz w:val="18"/>
                      <w:szCs w:val="18"/>
                      <w:lang w:val="fr-FR"/>
                    </w:rPr>
                    <w:t>No.</w:t>
                  </w:r>
                </w:p>
                <w:p w14:paraId="4985A2FC" w14:textId="77777777" w:rsidR="003024D9" w:rsidRPr="00B1528D" w:rsidRDefault="003024D9" w:rsidP="003024D9">
                  <w:pPr>
                    <w:jc w:val="center"/>
                    <w:rPr>
                      <w:rFonts w:ascii="Times New Roman" w:hAnsi="Times New Roman"/>
                      <w:b/>
                      <w:sz w:val="18"/>
                      <w:szCs w:val="18"/>
                      <w:lang w:val="fr-FR"/>
                    </w:rPr>
                  </w:pPr>
                  <w:r w:rsidRPr="00B1528D">
                    <w:rPr>
                      <w:rFonts w:ascii="Times New Roman" w:hAnsi="Times New Roman"/>
                      <w:b/>
                      <w:sz w:val="18"/>
                      <w:szCs w:val="18"/>
                      <w:lang w:val="fr-FR"/>
                    </w:rPr>
                    <w:t>序号</w:t>
                  </w:r>
                </w:p>
              </w:tc>
              <w:tc>
                <w:tcPr>
                  <w:tcW w:w="1233" w:type="pct"/>
                  <w:shd w:val="clear" w:color="auto" w:fill="8DB3E2" w:themeFill="text2" w:themeFillTint="66"/>
                  <w:vAlign w:val="center"/>
                  <w:hideMark/>
                </w:tcPr>
                <w:p w14:paraId="26CA7A4F" w14:textId="77777777" w:rsidR="003024D9" w:rsidRPr="00B1528D" w:rsidRDefault="003024D9" w:rsidP="003024D9">
                  <w:pPr>
                    <w:jc w:val="center"/>
                    <w:rPr>
                      <w:rFonts w:ascii="Times New Roman" w:hAnsi="Times New Roman"/>
                      <w:b/>
                      <w:sz w:val="18"/>
                      <w:szCs w:val="18"/>
                      <w:lang w:val="fr-FR"/>
                    </w:rPr>
                  </w:pPr>
                  <w:r w:rsidRPr="00B1528D">
                    <w:rPr>
                      <w:rFonts w:ascii="Times New Roman" w:hAnsi="Times New Roman"/>
                      <w:b/>
                      <w:sz w:val="18"/>
                      <w:szCs w:val="18"/>
                      <w:lang w:val="fr-FR"/>
                    </w:rPr>
                    <w:t>Target market</w:t>
                  </w:r>
                </w:p>
                <w:p w14:paraId="40C2FD98" w14:textId="77777777" w:rsidR="003024D9" w:rsidRPr="00B1528D" w:rsidRDefault="003024D9" w:rsidP="003024D9">
                  <w:pPr>
                    <w:jc w:val="center"/>
                    <w:rPr>
                      <w:rFonts w:ascii="Times New Roman" w:hAnsi="Times New Roman"/>
                      <w:b/>
                      <w:sz w:val="18"/>
                      <w:szCs w:val="18"/>
                      <w:lang w:val="fr-FR"/>
                    </w:rPr>
                  </w:pPr>
                  <w:r w:rsidRPr="00B1528D">
                    <w:rPr>
                      <w:rFonts w:ascii="Times New Roman" w:hAnsi="Times New Roman"/>
                      <w:b/>
                      <w:sz w:val="18"/>
                      <w:szCs w:val="18"/>
                      <w:lang w:val="fr-FR"/>
                    </w:rPr>
                    <w:t>目标市场</w:t>
                  </w:r>
                </w:p>
              </w:tc>
              <w:tc>
                <w:tcPr>
                  <w:tcW w:w="2829" w:type="pct"/>
                  <w:shd w:val="clear" w:color="auto" w:fill="8DB3E2" w:themeFill="text2" w:themeFillTint="66"/>
                  <w:vAlign w:val="center"/>
                  <w:hideMark/>
                </w:tcPr>
                <w:p w14:paraId="13878258" w14:textId="77777777" w:rsidR="003024D9" w:rsidRPr="00B1528D" w:rsidRDefault="003024D9" w:rsidP="003024D9">
                  <w:pPr>
                    <w:jc w:val="center"/>
                    <w:rPr>
                      <w:rFonts w:ascii="Times New Roman" w:hAnsi="Times New Roman"/>
                      <w:b/>
                      <w:sz w:val="18"/>
                      <w:szCs w:val="18"/>
                      <w:lang w:val="fr-FR"/>
                    </w:rPr>
                  </w:pPr>
                  <w:r w:rsidRPr="00B1528D">
                    <w:rPr>
                      <w:rFonts w:ascii="Times New Roman" w:hAnsi="Times New Roman"/>
                      <w:b/>
                      <w:sz w:val="18"/>
                      <w:szCs w:val="18"/>
                      <w:lang w:val="fr-FR"/>
                    </w:rPr>
                    <w:t>Parts accreditation requirements</w:t>
                  </w:r>
                </w:p>
                <w:p w14:paraId="50A02071" w14:textId="77777777" w:rsidR="003024D9" w:rsidRPr="00B1528D" w:rsidRDefault="003024D9" w:rsidP="003024D9">
                  <w:pPr>
                    <w:jc w:val="center"/>
                    <w:rPr>
                      <w:rFonts w:ascii="Times New Roman" w:hAnsi="Times New Roman"/>
                      <w:b/>
                      <w:sz w:val="18"/>
                      <w:szCs w:val="18"/>
                      <w:lang w:val="fr-FR"/>
                    </w:rPr>
                  </w:pPr>
                  <w:r w:rsidRPr="00B1528D">
                    <w:rPr>
                      <w:rFonts w:ascii="Times New Roman" w:hAnsi="Times New Roman"/>
                      <w:b/>
                      <w:sz w:val="18"/>
                      <w:szCs w:val="18"/>
                      <w:lang w:val="fr-FR"/>
                    </w:rPr>
                    <w:t>零部件认证要求</w:t>
                  </w:r>
                </w:p>
              </w:tc>
              <w:tc>
                <w:tcPr>
                  <w:tcW w:w="578" w:type="pct"/>
                  <w:shd w:val="clear" w:color="auto" w:fill="8DB3E2" w:themeFill="text2" w:themeFillTint="66"/>
                  <w:vAlign w:val="center"/>
                  <w:hideMark/>
                </w:tcPr>
                <w:p w14:paraId="2A096AEA" w14:textId="77777777" w:rsidR="003024D9" w:rsidRPr="00B1528D" w:rsidRDefault="003024D9" w:rsidP="003024D9">
                  <w:pPr>
                    <w:jc w:val="center"/>
                    <w:rPr>
                      <w:rFonts w:ascii="Times New Roman" w:hAnsi="Times New Roman"/>
                      <w:b/>
                      <w:sz w:val="18"/>
                      <w:szCs w:val="18"/>
                      <w:lang w:val="fr-FR"/>
                    </w:rPr>
                  </w:pPr>
                  <w:r w:rsidRPr="00B1528D">
                    <w:rPr>
                      <w:rFonts w:ascii="Times New Roman" w:hAnsi="Times New Roman"/>
                      <w:b/>
                      <w:sz w:val="18"/>
                      <w:szCs w:val="18"/>
                      <w:lang w:val="fr-FR"/>
                    </w:rPr>
                    <w:t>Remarks</w:t>
                  </w:r>
                </w:p>
                <w:p w14:paraId="46576102" w14:textId="77777777" w:rsidR="003024D9" w:rsidRPr="00B1528D" w:rsidRDefault="003024D9" w:rsidP="003024D9">
                  <w:pPr>
                    <w:jc w:val="center"/>
                    <w:rPr>
                      <w:rFonts w:ascii="Times New Roman" w:hAnsi="Times New Roman"/>
                      <w:b/>
                      <w:sz w:val="18"/>
                      <w:szCs w:val="18"/>
                      <w:lang w:val="fr-FR"/>
                    </w:rPr>
                  </w:pPr>
                  <w:r w:rsidRPr="00B1528D">
                    <w:rPr>
                      <w:rFonts w:ascii="Times New Roman" w:hAnsi="Times New Roman"/>
                      <w:b/>
                      <w:sz w:val="18"/>
                      <w:szCs w:val="18"/>
                      <w:lang w:val="fr-FR"/>
                    </w:rPr>
                    <w:t>备注</w:t>
                  </w:r>
                </w:p>
              </w:tc>
            </w:tr>
            <w:tr w:rsidR="003024D9" w14:paraId="714834D0" w14:textId="77777777" w:rsidTr="00E64871">
              <w:trPr>
                <w:trHeight w:val="313"/>
              </w:trPr>
              <w:tc>
                <w:tcPr>
                  <w:tcW w:w="360" w:type="pct"/>
                  <w:vAlign w:val="center"/>
                </w:tcPr>
                <w:p w14:paraId="7F46DD86" w14:textId="77777777" w:rsidR="003024D9" w:rsidRPr="00B1528D" w:rsidRDefault="003024D9" w:rsidP="003024D9">
                  <w:pPr>
                    <w:jc w:val="center"/>
                    <w:rPr>
                      <w:rFonts w:ascii="宋体" w:hAnsi="宋体"/>
                      <w:sz w:val="18"/>
                      <w:szCs w:val="18"/>
                    </w:rPr>
                  </w:pPr>
                  <w:r w:rsidRPr="00B1528D">
                    <w:rPr>
                      <w:rFonts w:ascii="宋体" w:hAnsi="宋体" w:hint="eastAsia"/>
                      <w:sz w:val="18"/>
                      <w:szCs w:val="18"/>
                    </w:rPr>
                    <w:t>1</w:t>
                  </w:r>
                </w:p>
              </w:tc>
              <w:tc>
                <w:tcPr>
                  <w:tcW w:w="1233" w:type="pct"/>
                  <w:vAlign w:val="center"/>
                </w:tcPr>
                <w:p w14:paraId="5CAD63CD" w14:textId="77777777" w:rsidR="003024D9" w:rsidRPr="00B1528D" w:rsidRDefault="003024D9" w:rsidP="003024D9">
                  <w:pPr>
                    <w:keepNext/>
                    <w:jc w:val="center"/>
                    <w:rPr>
                      <w:rFonts w:ascii="宋体" w:hAnsi="宋体"/>
                      <w:sz w:val="18"/>
                      <w:szCs w:val="18"/>
                    </w:rPr>
                  </w:pPr>
                  <w:r w:rsidRPr="00B1528D">
                    <w:rPr>
                      <w:rFonts w:ascii="宋体" w:hAnsi="宋体" w:hint="eastAsia"/>
                      <w:sz w:val="18"/>
                      <w:szCs w:val="18"/>
                    </w:rPr>
                    <w:t>中国</w:t>
                  </w:r>
                </w:p>
              </w:tc>
              <w:tc>
                <w:tcPr>
                  <w:tcW w:w="2829" w:type="pct"/>
                  <w:vAlign w:val="center"/>
                </w:tcPr>
                <w:p w14:paraId="02DA8EB6" w14:textId="77777777" w:rsidR="003024D9" w:rsidRPr="00B1528D" w:rsidRDefault="003024D9" w:rsidP="003024D9">
                  <w:pPr>
                    <w:keepNext/>
                    <w:jc w:val="center"/>
                    <w:rPr>
                      <w:rFonts w:ascii="宋体" w:hAnsi="宋体"/>
                      <w:sz w:val="18"/>
                      <w:szCs w:val="18"/>
                    </w:rPr>
                  </w:pPr>
                  <w:r w:rsidRPr="00B1528D">
                    <w:rPr>
                      <w:rFonts w:ascii="宋体" w:hAnsi="宋体"/>
                      <w:sz w:val="18"/>
                      <w:szCs w:val="18"/>
                    </w:rPr>
                    <w:t>NA</w:t>
                  </w:r>
                </w:p>
              </w:tc>
              <w:tc>
                <w:tcPr>
                  <w:tcW w:w="578" w:type="pct"/>
                  <w:vAlign w:val="center"/>
                </w:tcPr>
                <w:p w14:paraId="15A18A6D" w14:textId="77777777" w:rsidR="003024D9" w:rsidRPr="00B1528D" w:rsidRDefault="003024D9" w:rsidP="003024D9">
                  <w:pPr>
                    <w:keepNext/>
                    <w:jc w:val="center"/>
                    <w:rPr>
                      <w:rFonts w:ascii="宋体" w:hAnsi="宋体"/>
                      <w:sz w:val="18"/>
                      <w:szCs w:val="18"/>
                    </w:rPr>
                  </w:pPr>
                </w:p>
              </w:tc>
            </w:tr>
          </w:tbl>
          <w:p w14:paraId="6B4CAFD8" w14:textId="77777777" w:rsidR="003024D9" w:rsidRPr="001B63F6" w:rsidRDefault="003024D9" w:rsidP="00E64871">
            <w:pPr>
              <w:pStyle w:val="a0"/>
              <w:rPr>
                <w:rFonts w:eastAsia="微软雅黑" w:cs="Arial"/>
                <w:color w:val="0000FF"/>
                <w:sz w:val="21"/>
                <w:szCs w:val="21"/>
              </w:rPr>
            </w:pPr>
          </w:p>
        </w:tc>
      </w:tr>
      <w:tr w:rsidR="003024D9" w:rsidRPr="001B63F6" w14:paraId="4C166156" w14:textId="77777777" w:rsidTr="00E64871">
        <w:tc>
          <w:tcPr>
            <w:tcW w:w="2093" w:type="dxa"/>
            <w:tcBorders>
              <w:top w:val="single" w:sz="4" w:space="0" w:color="auto"/>
              <w:left w:val="single" w:sz="4" w:space="0" w:color="auto"/>
              <w:bottom w:val="single" w:sz="4" w:space="0" w:color="auto"/>
              <w:right w:val="single" w:sz="4" w:space="0" w:color="auto"/>
            </w:tcBorders>
          </w:tcPr>
          <w:p w14:paraId="234BED40" w14:textId="77777777" w:rsidR="003024D9" w:rsidRPr="001B63F6" w:rsidRDefault="003024D9" w:rsidP="00E64871">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8023" w:type="dxa"/>
            <w:tcBorders>
              <w:top w:val="single" w:sz="4" w:space="0" w:color="auto"/>
              <w:left w:val="single" w:sz="4" w:space="0" w:color="auto"/>
              <w:bottom w:val="single" w:sz="4" w:space="0" w:color="auto"/>
              <w:right w:val="single" w:sz="4" w:space="0" w:color="auto"/>
            </w:tcBorders>
          </w:tcPr>
          <w:p w14:paraId="32D983A5" w14:textId="77777777" w:rsidR="003024D9" w:rsidRPr="001B63F6" w:rsidRDefault="003024D9" w:rsidP="00E64871">
            <w:pPr>
              <w:pStyle w:val="Default"/>
              <w:rPr>
                <w:rFonts w:eastAsia="微软雅黑"/>
                <w:color w:val="auto"/>
                <w:sz w:val="20"/>
                <w:szCs w:val="18"/>
              </w:rPr>
            </w:pPr>
            <w:r w:rsidRPr="001B63F6">
              <w:rPr>
                <w:rFonts w:eastAsia="微软雅黑"/>
                <w:color w:val="auto"/>
                <w:sz w:val="20"/>
                <w:szCs w:val="18"/>
              </w:rPr>
              <w:t>Dependence: None</w:t>
            </w:r>
          </w:p>
          <w:p w14:paraId="5D9C3126" w14:textId="77777777" w:rsidR="003024D9" w:rsidRPr="001B63F6" w:rsidRDefault="003024D9" w:rsidP="00E64871">
            <w:pPr>
              <w:pStyle w:val="Default"/>
              <w:rPr>
                <w:rFonts w:eastAsia="微软雅黑"/>
                <w:color w:val="auto"/>
                <w:sz w:val="20"/>
                <w:szCs w:val="18"/>
              </w:rPr>
            </w:pPr>
            <w:r w:rsidRPr="001B63F6">
              <w:rPr>
                <w:rFonts w:eastAsia="微软雅黑"/>
                <w:color w:val="auto"/>
                <w:sz w:val="20"/>
                <w:szCs w:val="18"/>
              </w:rPr>
              <w:t>Impact: Non</w:t>
            </w:r>
            <w:r>
              <w:rPr>
                <w:rFonts w:eastAsia="微软雅黑"/>
                <w:color w:val="auto"/>
                <w:sz w:val="20"/>
                <w:szCs w:val="18"/>
              </w:rPr>
              <w:t>e</w:t>
            </w:r>
          </w:p>
        </w:tc>
      </w:tr>
      <w:tr w:rsidR="003024D9" w:rsidRPr="001B63F6" w14:paraId="12713659" w14:textId="77777777" w:rsidTr="00E64871">
        <w:tc>
          <w:tcPr>
            <w:tcW w:w="2093" w:type="dxa"/>
            <w:tcBorders>
              <w:top w:val="single" w:sz="4" w:space="0" w:color="auto"/>
              <w:left w:val="single" w:sz="4" w:space="0" w:color="auto"/>
              <w:bottom w:val="single" w:sz="4" w:space="0" w:color="auto"/>
              <w:right w:val="single" w:sz="4" w:space="0" w:color="auto"/>
            </w:tcBorders>
          </w:tcPr>
          <w:p w14:paraId="11A0F49D" w14:textId="77777777" w:rsidR="003024D9" w:rsidRPr="001B63F6" w:rsidRDefault="003024D9" w:rsidP="00E64871">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 xml:space="preserve">/Verification </w:t>
            </w:r>
            <w:r w:rsidRPr="001B63F6">
              <w:rPr>
                <w:rFonts w:eastAsia="微软雅黑" w:cs="Arial"/>
                <w:szCs w:val="21"/>
              </w:rPr>
              <w:t>criteria</w:t>
            </w:r>
          </w:p>
        </w:tc>
        <w:tc>
          <w:tcPr>
            <w:tcW w:w="8023" w:type="dxa"/>
            <w:tcBorders>
              <w:top w:val="single" w:sz="4" w:space="0" w:color="auto"/>
              <w:left w:val="single" w:sz="4" w:space="0" w:color="auto"/>
              <w:bottom w:val="single" w:sz="4" w:space="0" w:color="auto"/>
              <w:right w:val="single" w:sz="4" w:space="0" w:color="auto"/>
            </w:tcBorders>
          </w:tcPr>
          <w:p w14:paraId="66D4F2BD" w14:textId="77777777" w:rsidR="003024D9" w:rsidRPr="001B63F6" w:rsidRDefault="003024D9" w:rsidP="00E64871">
            <w:pPr>
              <w:pStyle w:val="Default"/>
              <w:rPr>
                <w:rFonts w:eastAsia="微软雅黑"/>
                <w:color w:val="auto"/>
                <w:sz w:val="20"/>
                <w:szCs w:val="18"/>
              </w:rPr>
            </w:pPr>
            <w:r>
              <w:rPr>
                <w:rFonts w:eastAsia="微软雅黑"/>
                <w:color w:val="auto"/>
                <w:sz w:val="20"/>
                <w:szCs w:val="18"/>
              </w:rPr>
              <w:t>Design review</w:t>
            </w:r>
          </w:p>
        </w:tc>
      </w:tr>
    </w:tbl>
    <w:p w14:paraId="4A0A8765" w14:textId="77777777" w:rsidR="0029460E" w:rsidRPr="001B63F6" w:rsidRDefault="0029460E" w:rsidP="00E84309">
      <w:pPr>
        <w:pStyle w:val="a0"/>
        <w:rPr>
          <w:rFonts w:eastAsia="微软雅黑" w:cs="Arial"/>
          <w:color w:val="FF0000"/>
          <w:szCs w:val="16"/>
          <w:lang w:eastAsia="zh-CN"/>
        </w:rPr>
      </w:pPr>
    </w:p>
    <w:p w14:paraId="19DA6900" w14:textId="4ADA8350" w:rsidR="00810FC7" w:rsidRDefault="00810FC7" w:rsidP="00E84309">
      <w:pPr>
        <w:pStyle w:val="1"/>
        <w:rPr>
          <w:rFonts w:eastAsia="微软雅黑" w:cs="Arial"/>
          <w:lang w:eastAsia="zh-CN"/>
        </w:rPr>
      </w:pPr>
      <w:bookmarkStart w:id="346" w:name="_Toc228968201"/>
      <w:bookmarkStart w:id="347" w:name="_Toc448484063"/>
      <w:bookmarkStart w:id="348" w:name="_Toc459128611"/>
      <w:bookmarkStart w:id="349" w:name="_Toc490146927"/>
      <w:r w:rsidRPr="00CE0060">
        <w:rPr>
          <w:rFonts w:eastAsia="微软雅黑" w:cs="Arial"/>
          <w:lang w:eastAsia="zh-CN"/>
        </w:rPr>
        <w:lastRenderedPageBreak/>
        <w:t>Special Characteristics</w:t>
      </w:r>
      <w:r>
        <w:rPr>
          <w:rFonts w:eastAsia="微软雅黑" w:cs="Arial"/>
          <w:lang w:eastAsia="zh-CN"/>
        </w:rPr>
        <w:t xml:space="preserve"> </w:t>
      </w:r>
      <w:r>
        <w:rPr>
          <w:rFonts w:eastAsia="微软雅黑" w:cs="Arial" w:hint="eastAsia"/>
          <w:lang w:eastAsia="zh-CN"/>
        </w:rPr>
        <w:t>特殊特性</w:t>
      </w:r>
      <w:bookmarkEnd w:id="346"/>
    </w:p>
    <w:tbl>
      <w:tblPr>
        <w:tblW w:w="13500" w:type="dxa"/>
        <w:tblLook w:val="04A0" w:firstRow="1" w:lastRow="0" w:firstColumn="1" w:lastColumn="0" w:noHBand="0" w:noVBand="1"/>
      </w:tblPr>
      <w:tblGrid>
        <w:gridCol w:w="660"/>
        <w:gridCol w:w="2400"/>
        <w:gridCol w:w="5220"/>
        <w:gridCol w:w="1620"/>
        <w:gridCol w:w="1620"/>
        <w:gridCol w:w="1980"/>
      </w:tblGrid>
      <w:tr w:rsidR="005C2FE5" w:rsidRPr="005C2FE5" w14:paraId="0C349D5F" w14:textId="77777777" w:rsidTr="005C2FE5">
        <w:trPr>
          <w:trHeight w:val="450"/>
        </w:trPr>
        <w:tc>
          <w:tcPr>
            <w:tcW w:w="660" w:type="dxa"/>
            <w:tcBorders>
              <w:top w:val="single" w:sz="4" w:space="0" w:color="auto"/>
              <w:left w:val="single" w:sz="4" w:space="0" w:color="auto"/>
              <w:bottom w:val="single" w:sz="4" w:space="0" w:color="auto"/>
              <w:right w:val="single" w:sz="4" w:space="0" w:color="auto"/>
            </w:tcBorders>
            <w:shd w:val="clear" w:color="000000" w:fill="F4B084"/>
            <w:noWrap/>
            <w:vAlign w:val="center"/>
            <w:hideMark/>
          </w:tcPr>
          <w:p w14:paraId="0551D257"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序号</w:t>
            </w:r>
          </w:p>
        </w:tc>
        <w:tc>
          <w:tcPr>
            <w:tcW w:w="2400" w:type="dxa"/>
            <w:tcBorders>
              <w:top w:val="single" w:sz="4" w:space="0" w:color="auto"/>
              <w:left w:val="nil"/>
              <w:bottom w:val="single" w:sz="4" w:space="0" w:color="auto"/>
              <w:right w:val="single" w:sz="4" w:space="0" w:color="auto"/>
            </w:tcBorders>
            <w:shd w:val="clear" w:color="000000" w:fill="F4B084"/>
            <w:noWrap/>
            <w:vAlign w:val="center"/>
            <w:hideMark/>
          </w:tcPr>
          <w:p w14:paraId="2EFF18C4"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特殊特性名称/描述</w:t>
            </w:r>
          </w:p>
        </w:tc>
        <w:tc>
          <w:tcPr>
            <w:tcW w:w="5220" w:type="dxa"/>
            <w:tcBorders>
              <w:top w:val="single" w:sz="4" w:space="0" w:color="auto"/>
              <w:left w:val="nil"/>
              <w:bottom w:val="single" w:sz="4" w:space="0" w:color="auto"/>
              <w:right w:val="single" w:sz="4" w:space="0" w:color="auto"/>
            </w:tcBorders>
            <w:shd w:val="clear" w:color="000000" w:fill="F4B084"/>
            <w:vAlign w:val="center"/>
            <w:hideMark/>
          </w:tcPr>
          <w:p w14:paraId="0B65E3C9"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规范&amp;公差</w:t>
            </w:r>
          </w:p>
        </w:tc>
        <w:tc>
          <w:tcPr>
            <w:tcW w:w="1620" w:type="dxa"/>
            <w:tcBorders>
              <w:top w:val="single" w:sz="4" w:space="0" w:color="auto"/>
              <w:left w:val="nil"/>
              <w:bottom w:val="single" w:sz="4" w:space="0" w:color="auto"/>
              <w:right w:val="single" w:sz="4" w:space="0" w:color="auto"/>
            </w:tcBorders>
            <w:shd w:val="clear" w:color="000000" w:fill="F4B084"/>
            <w:noWrap/>
            <w:vAlign w:val="center"/>
            <w:hideMark/>
          </w:tcPr>
          <w:p w14:paraId="5EE03B8F"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特殊特性类型</w:t>
            </w:r>
          </w:p>
        </w:tc>
        <w:tc>
          <w:tcPr>
            <w:tcW w:w="1620" w:type="dxa"/>
            <w:tcBorders>
              <w:top w:val="single" w:sz="4" w:space="0" w:color="auto"/>
              <w:left w:val="nil"/>
              <w:bottom w:val="single" w:sz="4" w:space="0" w:color="auto"/>
              <w:right w:val="single" w:sz="4" w:space="0" w:color="auto"/>
            </w:tcBorders>
            <w:shd w:val="clear" w:color="000000" w:fill="F4B084"/>
            <w:noWrap/>
            <w:vAlign w:val="center"/>
            <w:hideMark/>
          </w:tcPr>
          <w:p w14:paraId="5B59B6DD"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特性等级</w:t>
            </w:r>
          </w:p>
        </w:tc>
        <w:tc>
          <w:tcPr>
            <w:tcW w:w="1980" w:type="dxa"/>
            <w:tcBorders>
              <w:top w:val="single" w:sz="4" w:space="0" w:color="auto"/>
              <w:left w:val="nil"/>
              <w:bottom w:val="single" w:sz="4" w:space="0" w:color="auto"/>
              <w:right w:val="single" w:sz="4" w:space="0" w:color="auto"/>
            </w:tcBorders>
            <w:shd w:val="clear" w:color="000000" w:fill="F4B084"/>
            <w:noWrap/>
            <w:vAlign w:val="center"/>
            <w:hideMark/>
          </w:tcPr>
          <w:p w14:paraId="1BC914EE"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是否为CR特性</w:t>
            </w:r>
          </w:p>
        </w:tc>
      </w:tr>
      <w:tr w:rsidR="005C2FE5" w:rsidRPr="005C2FE5" w14:paraId="5BEF4E37" w14:textId="77777777" w:rsidTr="005C2FE5">
        <w:trPr>
          <w:trHeight w:val="1260"/>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5985EDBF"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1</w:t>
            </w:r>
          </w:p>
        </w:tc>
        <w:tc>
          <w:tcPr>
            <w:tcW w:w="2400" w:type="dxa"/>
            <w:tcBorders>
              <w:top w:val="nil"/>
              <w:left w:val="nil"/>
              <w:bottom w:val="single" w:sz="4" w:space="0" w:color="auto"/>
              <w:right w:val="single" w:sz="4" w:space="0" w:color="auto"/>
            </w:tcBorders>
            <w:shd w:val="clear" w:color="auto" w:fill="auto"/>
            <w:vAlign w:val="center"/>
            <w:hideMark/>
          </w:tcPr>
          <w:p w14:paraId="01FEA6FC"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汽车产品禁用、限用物质要求</w:t>
            </w:r>
          </w:p>
        </w:tc>
        <w:tc>
          <w:tcPr>
            <w:tcW w:w="5220" w:type="dxa"/>
            <w:tcBorders>
              <w:top w:val="nil"/>
              <w:left w:val="nil"/>
              <w:bottom w:val="single" w:sz="4" w:space="0" w:color="auto"/>
              <w:right w:val="single" w:sz="4" w:space="0" w:color="auto"/>
            </w:tcBorders>
            <w:shd w:val="clear" w:color="auto" w:fill="auto"/>
            <w:vAlign w:val="center"/>
            <w:hideMark/>
          </w:tcPr>
          <w:p w14:paraId="2158C8EC"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材料满足Q/LJ160001-2020的要求铅：0.1%；汞：0.1%；镉：0.1%六价铬：0.1%金属涂镀层：&lt;0.10 ug/cm2所有非金属零部件及材料：0.1%多溴联苯：0.1%多溴二苯醚：0.1%</w:t>
            </w:r>
          </w:p>
        </w:tc>
        <w:tc>
          <w:tcPr>
            <w:tcW w:w="1620" w:type="dxa"/>
            <w:tcBorders>
              <w:top w:val="nil"/>
              <w:left w:val="nil"/>
              <w:bottom w:val="single" w:sz="4" w:space="0" w:color="auto"/>
              <w:right w:val="single" w:sz="4" w:space="0" w:color="auto"/>
            </w:tcBorders>
            <w:shd w:val="clear" w:color="auto" w:fill="auto"/>
            <w:vAlign w:val="center"/>
            <w:hideMark/>
          </w:tcPr>
          <w:p w14:paraId="6620C220"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产品特性</w:t>
            </w:r>
          </w:p>
        </w:tc>
        <w:tc>
          <w:tcPr>
            <w:tcW w:w="1620" w:type="dxa"/>
            <w:tcBorders>
              <w:top w:val="nil"/>
              <w:left w:val="nil"/>
              <w:bottom w:val="single" w:sz="4" w:space="0" w:color="auto"/>
              <w:right w:val="single" w:sz="4" w:space="0" w:color="auto"/>
            </w:tcBorders>
            <w:shd w:val="clear" w:color="auto" w:fill="auto"/>
            <w:vAlign w:val="center"/>
            <w:hideMark/>
          </w:tcPr>
          <w:p w14:paraId="11C445E8"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[1]</w:t>
            </w:r>
          </w:p>
        </w:tc>
        <w:tc>
          <w:tcPr>
            <w:tcW w:w="1980" w:type="dxa"/>
            <w:tcBorders>
              <w:top w:val="nil"/>
              <w:left w:val="nil"/>
              <w:bottom w:val="single" w:sz="4" w:space="0" w:color="auto"/>
              <w:right w:val="single" w:sz="4" w:space="0" w:color="auto"/>
            </w:tcBorders>
            <w:shd w:val="clear" w:color="auto" w:fill="auto"/>
            <w:vAlign w:val="center"/>
            <w:hideMark/>
          </w:tcPr>
          <w:p w14:paraId="31BA878F"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1B6219AB" w14:textId="77777777" w:rsidTr="005C2FE5">
        <w:trPr>
          <w:trHeight w:val="562"/>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069888F3"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2</w:t>
            </w:r>
          </w:p>
        </w:tc>
        <w:tc>
          <w:tcPr>
            <w:tcW w:w="2400" w:type="dxa"/>
            <w:tcBorders>
              <w:top w:val="nil"/>
              <w:left w:val="nil"/>
              <w:bottom w:val="single" w:sz="4" w:space="0" w:color="auto"/>
              <w:right w:val="single" w:sz="4" w:space="0" w:color="auto"/>
            </w:tcBorders>
            <w:shd w:val="clear" w:color="auto" w:fill="auto"/>
            <w:vAlign w:val="center"/>
            <w:hideMark/>
          </w:tcPr>
          <w:p w14:paraId="24CA7426"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EMC</w:t>
            </w:r>
          </w:p>
        </w:tc>
        <w:tc>
          <w:tcPr>
            <w:tcW w:w="5220" w:type="dxa"/>
            <w:tcBorders>
              <w:top w:val="nil"/>
              <w:left w:val="nil"/>
              <w:bottom w:val="single" w:sz="4" w:space="0" w:color="auto"/>
              <w:right w:val="single" w:sz="4" w:space="0" w:color="auto"/>
            </w:tcBorders>
            <w:shd w:val="clear" w:color="auto" w:fill="auto"/>
            <w:vAlign w:val="center"/>
            <w:hideMark/>
          </w:tcPr>
          <w:p w14:paraId="05D68D2E"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符合Q/JLY110779E-2023①标准中限值要求</w:t>
            </w:r>
          </w:p>
        </w:tc>
        <w:tc>
          <w:tcPr>
            <w:tcW w:w="1620" w:type="dxa"/>
            <w:tcBorders>
              <w:top w:val="nil"/>
              <w:left w:val="nil"/>
              <w:bottom w:val="single" w:sz="4" w:space="0" w:color="auto"/>
              <w:right w:val="single" w:sz="4" w:space="0" w:color="auto"/>
            </w:tcBorders>
            <w:shd w:val="clear" w:color="auto" w:fill="auto"/>
            <w:vAlign w:val="center"/>
            <w:hideMark/>
          </w:tcPr>
          <w:p w14:paraId="12F2DA1B"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产品特性</w:t>
            </w:r>
          </w:p>
        </w:tc>
        <w:tc>
          <w:tcPr>
            <w:tcW w:w="1620" w:type="dxa"/>
            <w:tcBorders>
              <w:top w:val="nil"/>
              <w:left w:val="nil"/>
              <w:bottom w:val="single" w:sz="4" w:space="0" w:color="auto"/>
              <w:right w:val="single" w:sz="4" w:space="0" w:color="auto"/>
            </w:tcBorders>
            <w:shd w:val="clear" w:color="auto" w:fill="auto"/>
            <w:vAlign w:val="center"/>
            <w:hideMark/>
          </w:tcPr>
          <w:p w14:paraId="09A600B9"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[3]</w:t>
            </w:r>
          </w:p>
        </w:tc>
        <w:tc>
          <w:tcPr>
            <w:tcW w:w="1980" w:type="dxa"/>
            <w:tcBorders>
              <w:top w:val="nil"/>
              <w:left w:val="nil"/>
              <w:bottom w:val="single" w:sz="4" w:space="0" w:color="auto"/>
              <w:right w:val="single" w:sz="4" w:space="0" w:color="auto"/>
            </w:tcBorders>
            <w:shd w:val="clear" w:color="auto" w:fill="auto"/>
            <w:vAlign w:val="center"/>
            <w:hideMark/>
          </w:tcPr>
          <w:p w14:paraId="4076748D"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4A708826" w14:textId="77777777" w:rsidTr="005C2FE5">
        <w:trPr>
          <w:trHeight w:val="1001"/>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1D7F83CC"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3</w:t>
            </w:r>
          </w:p>
        </w:tc>
        <w:tc>
          <w:tcPr>
            <w:tcW w:w="2400" w:type="dxa"/>
            <w:tcBorders>
              <w:top w:val="nil"/>
              <w:left w:val="single" w:sz="4" w:space="0" w:color="7F7F7F"/>
              <w:bottom w:val="single" w:sz="4" w:space="0" w:color="7F7F7F"/>
              <w:right w:val="single" w:sz="4" w:space="0" w:color="7F7F7F"/>
            </w:tcBorders>
            <w:shd w:val="clear" w:color="000000" w:fill="FFFFFF"/>
            <w:vAlign w:val="center"/>
            <w:hideMark/>
          </w:tcPr>
          <w:p w14:paraId="3FEFF84F" w14:textId="77777777" w:rsidR="005C2FE5" w:rsidRPr="005C2FE5" w:rsidRDefault="005C2FE5" w:rsidP="005C2FE5">
            <w:pPr>
              <w:jc w:val="center"/>
              <w:rPr>
                <w:rFonts w:ascii="微软雅黑" w:eastAsia="微软雅黑" w:hAnsi="微软雅黑" w:cs="宋体"/>
                <w:color w:val="3F3F3F"/>
                <w:sz w:val="18"/>
                <w:szCs w:val="18"/>
              </w:rPr>
            </w:pPr>
            <w:r w:rsidRPr="005C2FE5">
              <w:rPr>
                <w:rFonts w:ascii="微软雅黑" w:eastAsia="微软雅黑" w:hAnsi="微软雅黑" w:cs="宋体" w:hint="eastAsia"/>
                <w:color w:val="3F3F3F"/>
                <w:sz w:val="18"/>
                <w:szCs w:val="18"/>
              </w:rPr>
              <w:t>气味性</w:t>
            </w:r>
          </w:p>
        </w:tc>
        <w:tc>
          <w:tcPr>
            <w:tcW w:w="5220" w:type="dxa"/>
            <w:tcBorders>
              <w:top w:val="nil"/>
              <w:left w:val="single" w:sz="4" w:space="0" w:color="auto"/>
              <w:bottom w:val="single" w:sz="4" w:space="0" w:color="auto"/>
              <w:right w:val="single" w:sz="4" w:space="0" w:color="auto"/>
            </w:tcBorders>
            <w:shd w:val="clear" w:color="auto" w:fill="auto"/>
            <w:vAlign w:val="center"/>
            <w:hideMark/>
          </w:tcPr>
          <w:p w14:paraId="7415C850"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满足Q/JLY111031C-2020《车内非金属部件及材料气味等级限值技术条件》要求气味等级，干法≥5级，湿法≥5.5级</w:t>
            </w:r>
          </w:p>
        </w:tc>
        <w:tc>
          <w:tcPr>
            <w:tcW w:w="1620" w:type="dxa"/>
            <w:tcBorders>
              <w:top w:val="nil"/>
              <w:left w:val="nil"/>
              <w:bottom w:val="single" w:sz="4" w:space="0" w:color="auto"/>
              <w:right w:val="single" w:sz="4" w:space="0" w:color="auto"/>
            </w:tcBorders>
            <w:shd w:val="clear" w:color="auto" w:fill="auto"/>
            <w:vAlign w:val="center"/>
            <w:hideMark/>
          </w:tcPr>
          <w:p w14:paraId="02B28832"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产品特性</w:t>
            </w:r>
          </w:p>
        </w:tc>
        <w:tc>
          <w:tcPr>
            <w:tcW w:w="1620" w:type="dxa"/>
            <w:tcBorders>
              <w:top w:val="nil"/>
              <w:left w:val="nil"/>
              <w:bottom w:val="single" w:sz="4" w:space="0" w:color="auto"/>
              <w:right w:val="single" w:sz="4" w:space="0" w:color="auto"/>
            </w:tcBorders>
            <w:shd w:val="clear" w:color="auto" w:fill="auto"/>
            <w:vAlign w:val="center"/>
            <w:hideMark/>
          </w:tcPr>
          <w:p w14:paraId="161FA5A2"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[3]</w:t>
            </w:r>
          </w:p>
        </w:tc>
        <w:tc>
          <w:tcPr>
            <w:tcW w:w="1980" w:type="dxa"/>
            <w:tcBorders>
              <w:top w:val="nil"/>
              <w:left w:val="nil"/>
              <w:bottom w:val="single" w:sz="4" w:space="0" w:color="auto"/>
              <w:right w:val="single" w:sz="4" w:space="0" w:color="auto"/>
            </w:tcBorders>
            <w:shd w:val="clear" w:color="auto" w:fill="auto"/>
            <w:vAlign w:val="center"/>
            <w:hideMark/>
          </w:tcPr>
          <w:p w14:paraId="5721E58F"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04FDE537" w14:textId="77777777" w:rsidTr="005C2FE5">
        <w:trPr>
          <w:trHeight w:val="549"/>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5A23F48B"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4</w:t>
            </w:r>
          </w:p>
        </w:tc>
        <w:tc>
          <w:tcPr>
            <w:tcW w:w="2400" w:type="dxa"/>
            <w:tcBorders>
              <w:top w:val="single" w:sz="4" w:space="0" w:color="auto"/>
              <w:left w:val="nil"/>
              <w:bottom w:val="single" w:sz="4" w:space="0" w:color="auto"/>
              <w:right w:val="single" w:sz="4" w:space="0" w:color="auto"/>
            </w:tcBorders>
            <w:shd w:val="clear" w:color="auto" w:fill="auto"/>
            <w:vAlign w:val="center"/>
            <w:hideMark/>
          </w:tcPr>
          <w:p w14:paraId="30695110"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产品外观一体黑效果</w:t>
            </w:r>
          </w:p>
        </w:tc>
        <w:tc>
          <w:tcPr>
            <w:tcW w:w="5220" w:type="dxa"/>
            <w:tcBorders>
              <w:top w:val="nil"/>
              <w:left w:val="nil"/>
              <w:bottom w:val="single" w:sz="4" w:space="0" w:color="auto"/>
              <w:right w:val="single" w:sz="4" w:space="0" w:color="auto"/>
            </w:tcBorders>
            <w:shd w:val="clear" w:color="auto" w:fill="auto"/>
            <w:vAlign w:val="center"/>
            <w:hideMark/>
          </w:tcPr>
          <w:p w14:paraId="5357A11D"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产品整体色差</w:t>
            </w:r>
            <w:proofErr w:type="spellStart"/>
            <w:r w:rsidRPr="005C2FE5">
              <w:rPr>
                <w:rFonts w:ascii="等线" w:eastAsia="等线" w:hAnsi="等线" w:cs="宋体" w:hint="eastAsia"/>
                <w:color w:val="000000"/>
                <w:sz w:val="22"/>
                <w:szCs w:val="22"/>
              </w:rPr>
              <w:t>Typ</w:t>
            </w:r>
            <w:proofErr w:type="spellEnd"/>
            <w:r w:rsidRPr="005C2FE5">
              <w:rPr>
                <w:rFonts w:ascii="等线" w:eastAsia="等线" w:hAnsi="等线" w:cs="宋体" w:hint="eastAsia"/>
                <w:color w:val="000000"/>
                <w:sz w:val="22"/>
                <w:szCs w:val="22"/>
              </w:rPr>
              <w:t xml:space="preserve"> △E≤2.0 </w:t>
            </w:r>
          </w:p>
        </w:tc>
        <w:tc>
          <w:tcPr>
            <w:tcW w:w="1620" w:type="dxa"/>
            <w:tcBorders>
              <w:top w:val="nil"/>
              <w:left w:val="nil"/>
              <w:bottom w:val="single" w:sz="4" w:space="0" w:color="auto"/>
              <w:right w:val="single" w:sz="4" w:space="0" w:color="auto"/>
            </w:tcBorders>
            <w:shd w:val="clear" w:color="auto" w:fill="auto"/>
            <w:vAlign w:val="center"/>
            <w:hideMark/>
          </w:tcPr>
          <w:p w14:paraId="63CCA841"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产品特性</w:t>
            </w:r>
          </w:p>
        </w:tc>
        <w:tc>
          <w:tcPr>
            <w:tcW w:w="1620" w:type="dxa"/>
            <w:tcBorders>
              <w:top w:val="nil"/>
              <w:left w:val="nil"/>
              <w:bottom w:val="single" w:sz="4" w:space="0" w:color="auto"/>
              <w:right w:val="single" w:sz="4" w:space="0" w:color="auto"/>
            </w:tcBorders>
            <w:shd w:val="clear" w:color="auto" w:fill="auto"/>
            <w:vAlign w:val="center"/>
            <w:hideMark/>
          </w:tcPr>
          <w:p w14:paraId="3D5FB3D5"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[3]</w:t>
            </w:r>
          </w:p>
        </w:tc>
        <w:tc>
          <w:tcPr>
            <w:tcW w:w="1980" w:type="dxa"/>
            <w:tcBorders>
              <w:top w:val="nil"/>
              <w:left w:val="nil"/>
              <w:bottom w:val="single" w:sz="4" w:space="0" w:color="auto"/>
              <w:right w:val="single" w:sz="4" w:space="0" w:color="auto"/>
            </w:tcBorders>
            <w:shd w:val="clear" w:color="auto" w:fill="auto"/>
            <w:vAlign w:val="center"/>
            <w:hideMark/>
          </w:tcPr>
          <w:p w14:paraId="1B82D3A3"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4B0151B4" w14:textId="77777777" w:rsidTr="005C2FE5">
        <w:trPr>
          <w:trHeight w:val="2400"/>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1B4F3005"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5</w:t>
            </w:r>
          </w:p>
        </w:tc>
        <w:tc>
          <w:tcPr>
            <w:tcW w:w="2400" w:type="dxa"/>
            <w:tcBorders>
              <w:top w:val="nil"/>
              <w:left w:val="nil"/>
              <w:bottom w:val="single" w:sz="4" w:space="0" w:color="auto"/>
              <w:right w:val="single" w:sz="4" w:space="0" w:color="auto"/>
            </w:tcBorders>
            <w:shd w:val="clear" w:color="auto" w:fill="auto"/>
            <w:vAlign w:val="center"/>
            <w:hideMark/>
          </w:tcPr>
          <w:p w14:paraId="47F1FCC5"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屏幕显示色坐标</w:t>
            </w:r>
          </w:p>
        </w:tc>
        <w:tc>
          <w:tcPr>
            <w:tcW w:w="5220" w:type="dxa"/>
            <w:tcBorders>
              <w:top w:val="nil"/>
              <w:left w:val="nil"/>
              <w:bottom w:val="single" w:sz="4" w:space="0" w:color="auto"/>
              <w:right w:val="single" w:sz="4" w:space="0" w:color="auto"/>
            </w:tcBorders>
            <w:shd w:val="clear" w:color="auto" w:fill="auto"/>
            <w:vAlign w:val="center"/>
            <w:hideMark/>
          </w:tcPr>
          <w:p w14:paraId="297AD9F3" w14:textId="77777777" w:rsidR="005C2FE5" w:rsidRPr="005C2FE5" w:rsidRDefault="005C2FE5" w:rsidP="005C2FE5">
            <w:pPr>
              <w:jc w:val="center"/>
              <w:rPr>
                <w:rFonts w:ascii="等线" w:eastAsia="等线" w:hAnsi="等线" w:cs="宋体"/>
                <w:color w:val="000000"/>
                <w:sz w:val="22"/>
                <w:szCs w:val="22"/>
              </w:rPr>
            </w:pPr>
            <w:proofErr w:type="spellStart"/>
            <w:r w:rsidRPr="005C2FE5">
              <w:rPr>
                <w:rFonts w:ascii="等线" w:eastAsia="等线" w:hAnsi="等线" w:cs="宋体" w:hint="eastAsia"/>
                <w:color w:val="000000"/>
                <w:sz w:val="22"/>
                <w:szCs w:val="22"/>
              </w:rPr>
              <w:t>Wx</w:t>
            </w:r>
            <w:proofErr w:type="spellEnd"/>
            <w:r w:rsidRPr="005C2FE5">
              <w:rPr>
                <w:rFonts w:ascii="等线" w:eastAsia="等线" w:hAnsi="等线" w:cs="宋体" w:hint="eastAsia"/>
                <w:color w:val="000000"/>
                <w:sz w:val="22"/>
                <w:szCs w:val="22"/>
              </w:rPr>
              <w:t xml:space="preserve">  θ= 0°  0.305±0.03 </w:t>
            </w:r>
            <w:r w:rsidRPr="005C2FE5">
              <w:rPr>
                <w:rFonts w:ascii="等线" w:eastAsia="等线" w:hAnsi="等线" w:cs="宋体" w:hint="eastAsia"/>
                <w:color w:val="000000"/>
                <w:sz w:val="22"/>
                <w:szCs w:val="22"/>
              </w:rPr>
              <w:br/>
              <w:t>Wy θ= 0°  0.320±0.03</w:t>
            </w:r>
            <w:r w:rsidRPr="005C2FE5">
              <w:rPr>
                <w:rFonts w:ascii="等线" w:eastAsia="等线" w:hAnsi="等线" w:cs="宋体" w:hint="eastAsia"/>
                <w:color w:val="000000"/>
                <w:sz w:val="22"/>
                <w:szCs w:val="22"/>
              </w:rPr>
              <w:br/>
              <w:t>Rx θ= 0°  0.666±0.03</w:t>
            </w:r>
            <w:r w:rsidRPr="005C2FE5">
              <w:rPr>
                <w:rFonts w:ascii="等线" w:eastAsia="等线" w:hAnsi="等线" w:cs="宋体" w:hint="eastAsia"/>
                <w:color w:val="000000"/>
                <w:sz w:val="22"/>
                <w:szCs w:val="22"/>
              </w:rPr>
              <w:br/>
              <w:t>Ry θ= 0°  0.310±0.03</w:t>
            </w:r>
            <w:r w:rsidRPr="005C2FE5">
              <w:rPr>
                <w:rFonts w:ascii="等线" w:eastAsia="等线" w:hAnsi="等线" w:cs="宋体" w:hint="eastAsia"/>
                <w:color w:val="000000"/>
                <w:sz w:val="22"/>
                <w:szCs w:val="22"/>
              </w:rPr>
              <w:br/>
              <w:t>Gx θ= 0° 0.274±0.03</w:t>
            </w:r>
            <w:r w:rsidRPr="005C2FE5">
              <w:rPr>
                <w:rFonts w:ascii="等线" w:eastAsia="等线" w:hAnsi="等线" w:cs="宋体" w:hint="eastAsia"/>
                <w:color w:val="000000"/>
                <w:sz w:val="22"/>
                <w:szCs w:val="22"/>
              </w:rPr>
              <w:br/>
            </w:r>
            <w:proofErr w:type="spellStart"/>
            <w:r w:rsidRPr="005C2FE5">
              <w:rPr>
                <w:rFonts w:ascii="等线" w:eastAsia="等线" w:hAnsi="等线" w:cs="宋体" w:hint="eastAsia"/>
                <w:color w:val="000000"/>
                <w:sz w:val="22"/>
                <w:szCs w:val="22"/>
              </w:rPr>
              <w:t>Gy</w:t>
            </w:r>
            <w:proofErr w:type="spellEnd"/>
            <w:r w:rsidRPr="005C2FE5">
              <w:rPr>
                <w:rFonts w:ascii="等线" w:eastAsia="等线" w:hAnsi="等线" w:cs="宋体" w:hint="eastAsia"/>
                <w:color w:val="000000"/>
                <w:sz w:val="22"/>
                <w:szCs w:val="22"/>
              </w:rPr>
              <w:t xml:space="preserve"> θ= 0° 0.667±0.03</w:t>
            </w:r>
            <w:r w:rsidRPr="005C2FE5">
              <w:rPr>
                <w:rFonts w:ascii="等线" w:eastAsia="等线" w:hAnsi="等线" w:cs="宋体" w:hint="eastAsia"/>
                <w:color w:val="000000"/>
                <w:sz w:val="22"/>
                <w:szCs w:val="22"/>
              </w:rPr>
              <w:br/>
              <w:t>Bx θ= 0° 0.154±0.03</w:t>
            </w:r>
            <w:r w:rsidRPr="005C2FE5">
              <w:rPr>
                <w:rFonts w:ascii="等线" w:eastAsia="等线" w:hAnsi="等线" w:cs="宋体" w:hint="eastAsia"/>
                <w:color w:val="000000"/>
                <w:sz w:val="22"/>
                <w:szCs w:val="22"/>
              </w:rPr>
              <w:br/>
              <w:t>By θ= 0° 0.059±0.03</w:t>
            </w:r>
          </w:p>
        </w:tc>
        <w:tc>
          <w:tcPr>
            <w:tcW w:w="1620" w:type="dxa"/>
            <w:tcBorders>
              <w:top w:val="nil"/>
              <w:left w:val="nil"/>
              <w:bottom w:val="single" w:sz="4" w:space="0" w:color="auto"/>
              <w:right w:val="single" w:sz="4" w:space="0" w:color="auto"/>
            </w:tcBorders>
            <w:shd w:val="clear" w:color="auto" w:fill="auto"/>
            <w:vAlign w:val="center"/>
            <w:hideMark/>
          </w:tcPr>
          <w:p w14:paraId="69080495"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产品特性</w:t>
            </w:r>
          </w:p>
        </w:tc>
        <w:tc>
          <w:tcPr>
            <w:tcW w:w="1620" w:type="dxa"/>
            <w:tcBorders>
              <w:top w:val="nil"/>
              <w:left w:val="nil"/>
              <w:bottom w:val="single" w:sz="4" w:space="0" w:color="auto"/>
              <w:right w:val="single" w:sz="4" w:space="0" w:color="auto"/>
            </w:tcBorders>
            <w:shd w:val="clear" w:color="auto" w:fill="auto"/>
            <w:vAlign w:val="center"/>
            <w:hideMark/>
          </w:tcPr>
          <w:p w14:paraId="73A4C901"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[3]</w:t>
            </w:r>
          </w:p>
        </w:tc>
        <w:tc>
          <w:tcPr>
            <w:tcW w:w="1980" w:type="dxa"/>
            <w:tcBorders>
              <w:top w:val="nil"/>
              <w:left w:val="nil"/>
              <w:bottom w:val="single" w:sz="4" w:space="0" w:color="auto"/>
              <w:right w:val="single" w:sz="4" w:space="0" w:color="auto"/>
            </w:tcBorders>
            <w:shd w:val="clear" w:color="auto" w:fill="auto"/>
            <w:vAlign w:val="center"/>
            <w:hideMark/>
          </w:tcPr>
          <w:p w14:paraId="13C01564"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52B77B61" w14:textId="77777777" w:rsidTr="005C2FE5">
        <w:trPr>
          <w:trHeight w:val="562"/>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0CA83EF6"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6</w:t>
            </w:r>
          </w:p>
        </w:tc>
        <w:tc>
          <w:tcPr>
            <w:tcW w:w="2400" w:type="dxa"/>
            <w:tcBorders>
              <w:top w:val="nil"/>
              <w:left w:val="nil"/>
              <w:bottom w:val="single" w:sz="4" w:space="0" w:color="auto"/>
              <w:right w:val="single" w:sz="4" w:space="0" w:color="auto"/>
            </w:tcBorders>
            <w:shd w:val="clear" w:color="auto" w:fill="auto"/>
            <w:vAlign w:val="center"/>
            <w:hideMark/>
          </w:tcPr>
          <w:p w14:paraId="2D840B4E"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表面反射率</w:t>
            </w:r>
          </w:p>
        </w:tc>
        <w:tc>
          <w:tcPr>
            <w:tcW w:w="5220" w:type="dxa"/>
            <w:tcBorders>
              <w:top w:val="nil"/>
              <w:left w:val="nil"/>
              <w:bottom w:val="single" w:sz="4" w:space="0" w:color="auto"/>
              <w:right w:val="single" w:sz="4" w:space="0" w:color="auto"/>
            </w:tcBorders>
            <w:shd w:val="clear" w:color="auto" w:fill="auto"/>
            <w:vAlign w:val="center"/>
            <w:hideMark/>
          </w:tcPr>
          <w:p w14:paraId="3DB2820F"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≤1.5%（涉及到防爆膜的，实测后重新确认基准）</w:t>
            </w:r>
          </w:p>
        </w:tc>
        <w:tc>
          <w:tcPr>
            <w:tcW w:w="1620" w:type="dxa"/>
            <w:tcBorders>
              <w:top w:val="nil"/>
              <w:left w:val="nil"/>
              <w:bottom w:val="single" w:sz="4" w:space="0" w:color="auto"/>
              <w:right w:val="single" w:sz="4" w:space="0" w:color="auto"/>
            </w:tcBorders>
            <w:shd w:val="clear" w:color="auto" w:fill="auto"/>
            <w:vAlign w:val="center"/>
            <w:hideMark/>
          </w:tcPr>
          <w:p w14:paraId="0434414F"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产品特性</w:t>
            </w:r>
          </w:p>
        </w:tc>
        <w:tc>
          <w:tcPr>
            <w:tcW w:w="1620" w:type="dxa"/>
            <w:tcBorders>
              <w:top w:val="nil"/>
              <w:left w:val="nil"/>
              <w:bottom w:val="single" w:sz="4" w:space="0" w:color="auto"/>
              <w:right w:val="single" w:sz="4" w:space="0" w:color="auto"/>
            </w:tcBorders>
            <w:shd w:val="clear" w:color="auto" w:fill="auto"/>
            <w:vAlign w:val="center"/>
            <w:hideMark/>
          </w:tcPr>
          <w:p w14:paraId="63BA2E97"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[3]</w:t>
            </w:r>
          </w:p>
        </w:tc>
        <w:tc>
          <w:tcPr>
            <w:tcW w:w="1980" w:type="dxa"/>
            <w:tcBorders>
              <w:top w:val="nil"/>
              <w:left w:val="nil"/>
              <w:bottom w:val="single" w:sz="4" w:space="0" w:color="auto"/>
              <w:right w:val="single" w:sz="4" w:space="0" w:color="auto"/>
            </w:tcBorders>
            <w:shd w:val="clear" w:color="auto" w:fill="auto"/>
            <w:vAlign w:val="center"/>
            <w:hideMark/>
          </w:tcPr>
          <w:p w14:paraId="789A4E37"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5AF82095" w14:textId="77777777" w:rsidTr="005C2FE5">
        <w:trPr>
          <w:trHeight w:val="562"/>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64052B8D"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7</w:t>
            </w:r>
          </w:p>
        </w:tc>
        <w:tc>
          <w:tcPr>
            <w:tcW w:w="2400" w:type="dxa"/>
            <w:tcBorders>
              <w:top w:val="nil"/>
              <w:left w:val="nil"/>
              <w:bottom w:val="single" w:sz="4" w:space="0" w:color="auto"/>
              <w:right w:val="single" w:sz="4" w:space="0" w:color="auto"/>
            </w:tcBorders>
            <w:shd w:val="clear" w:color="auto" w:fill="auto"/>
            <w:vAlign w:val="center"/>
            <w:hideMark/>
          </w:tcPr>
          <w:p w14:paraId="3564AEF8"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对比度</w:t>
            </w:r>
          </w:p>
        </w:tc>
        <w:tc>
          <w:tcPr>
            <w:tcW w:w="5220" w:type="dxa"/>
            <w:tcBorders>
              <w:top w:val="single" w:sz="4" w:space="0" w:color="7F7F7F"/>
              <w:left w:val="single" w:sz="4" w:space="0" w:color="7F7F7F"/>
              <w:bottom w:val="single" w:sz="4" w:space="0" w:color="7F7F7F"/>
              <w:right w:val="single" w:sz="4" w:space="0" w:color="7F7F7F"/>
            </w:tcBorders>
            <w:shd w:val="clear" w:color="000000" w:fill="FFFFFF"/>
            <w:vAlign w:val="center"/>
            <w:hideMark/>
          </w:tcPr>
          <w:p w14:paraId="72992566" w14:textId="77777777" w:rsidR="005C2FE5" w:rsidRPr="005C2FE5" w:rsidRDefault="005C2FE5" w:rsidP="005C2FE5">
            <w:pPr>
              <w:jc w:val="center"/>
              <w:rPr>
                <w:rFonts w:ascii="微软雅黑" w:eastAsia="微软雅黑" w:hAnsi="微软雅黑" w:cs="宋体"/>
                <w:color w:val="3F3F3F"/>
                <w:sz w:val="18"/>
                <w:szCs w:val="18"/>
              </w:rPr>
            </w:pPr>
            <w:r w:rsidRPr="005C2FE5">
              <w:rPr>
                <w:rFonts w:ascii="微软雅黑" w:eastAsia="微软雅黑" w:hAnsi="微软雅黑" w:cs="宋体" w:hint="eastAsia"/>
                <w:color w:val="3F3F3F"/>
                <w:sz w:val="18"/>
                <w:szCs w:val="18"/>
              </w:rPr>
              <w:t>Min.:1200：1</w:t>
            </w:r>
          </w:p>
        </w:tc>
        <w:tc>
          <w:tcPr>
            <w:tcW w:w="1620" w:type="dxa"/>
            <w:tcBorders>
              <w:top w:val="nil"/>
              <w:left w:val="single" w:sz="4" w:space="0" w:color="auto"/>
              <w:bottom w:val="single" w:sz="4" w:space="0" w:color="auto"/>
              <w:right w:val="single" w:sz="4" w:space="0" w:color="auto"/>
            </w:tcBorders>
            <w:shd w:val="clear" w:color="auto" w:fill="auto"/>
            <w:vAlign w:val="center"/>
            <w:hideMark/>
          </w:tcPr>
          <w:p w14:paraId="783CBAEE"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产品特性</w:t>
            </w:r>
          </w:p>
        </w:tc>
        <w:tc>
          <w:tcPr>
            <w:tcW w:w="1620" w:type="dxa"/>
            <w:tcBorders>
              <w:top w:val="nil"/>
              <w:left w:val="nil"/>
              <w:bottom w:val="single" w:sz="4" w:space="0" w:color="auto"/>
              <w:right w:val="single" w:sz="4" w:space="0" w:color="auto"/>
            </w:tcBorders>
            <w:shd w:val="clear" w:color="auto" w:fill="auto"/>
            <w:vAlign w:val="center"/>
            <w:hideMark/>
          </w:tcPr>
          <w:p w14:paraId="4CDC267C"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[3]</w:t>
            </w:r>
          </w:p>
        </w:tc>
        <w:tc>
          <w:tcPr>
            <w:tcW w:w="1980" w:type="dxa"/>
            <w:tcBorders>
              <w:top w:val="nil"/>
              <w:left w:val="nil"/>
              <w:bottom w:val="single" w:sz="4" w:space="0" w:color="auto"/>
              <w:right w:val="single" w:sz="4" w:space="0" w:color="auto"/>
            </w:tcBorders>
            <w:shd w:val="clear" w:color="auto" w:fill="auto"/>
            <w:vAlign w:val="center"/>
            <w:hideMark/>
          </w:tcPr>
          <w:p w14:paraId="34BD3DC9"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6D40308A" w14:textId="77777777" w:rsidTr="005C2FE5">
        <w:trPr>
          <w:trHeight w:val="810"/>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7C06E8CA"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8</w:t>
            </w:r>
          </w:p>
        </w:tc>
        <w:tc>
          <w:tcPr>
            <w:tcW w:w="2400" w:type="dxa"/>
            <w:tcBorders>
              <w:top w:val="nil"/>
              <w:left w:val="nil"/>
              <w:bottom w:val="single" w:sz="4" w:space="0" w:color="auto"/>
              <w:right w:val="single" w:sz="4" w:space="0" w:color="auto"/>
            </w:tcBorders>
            <w:shd w:val="clear" w:color="auto" w:fill="auto"/>
            <w:vAlign w:val="center"/>
            <w:hideMark/>
          </w:tcPr>
          <w:p w14:paraId="301D8678"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亮度</w:t>
            </w:r>
          </w:p>
        </w:tc>
        <w:tc>
          <w:tcPr>
            <w:tcW w:w="5220" w:type="dxa"/>
            <w:tcBorders>
              <w:top w:val="nil"/>
              <w:left w:val="single" w:sz="4" w:space="0" w:color="7F7F7F"/>
              <w:bottom w:val="single" w:sz="4" w:space="0" w:color="7F7F7F"/>
              <w:right w:val="single" w:sz="4" w:space="0" w:color="7F7F7F"/>
            </w:tcBorders>
            <w:shd w:val="clear" w:color="000000" w:fill="FFFFFF"/>
            <w:vAlign w:val="center"/>
            <w:hideMark/>
          </w:tcPr>
          <w:p w14:paraId="77BC7172" w14:textId="77777777" w:rsidR="005C2FE5" w:rsidRPr="005C2FE5" w:rsidRDefault="005C2FE5" w:rsidP="005C2FE5">
            <w:pPr>
              <w:jc w:val="center"/>
              <w:rPr>
                <w:rFonts w:ascii="微软雅黑" w:eastAsia="微软雅黑" w:hAnsi="微软雅黑" w:cs="宋体"/>
                <w:color w:val="FF0000"/>
                <w:sz w:val="18"/>
                <w:szCs w:val="18"/>
              </w:rPr>
            </w:pPr>
            <w:r w:rsidRPr="005C2FE5">
              <w:rPr>
                <w:rFonts w:ascii="微软雅黑" w:eastAsia="微软雅黑" w:hAnsi="微软雅黑" w:cs="宋体" w:hint="eastAsia"/>
                <w:color w:val="FF0000"/>
                <w:sz w:val="18"/>
                <w:szCs w:val="18"/>
              </w:rPr>
              <w:t>Min.:800nits</w:t>
            </w:r>
          </w:p>
        </w:tc>
        <w:tc>
          <w:tcPr>
            <w:tcW w:w="1620" w:type="dxa"/>
            <w:tcBorders>
              <w:top w:val="nil"/>
              <w:left w:val="single" w:sz="4" w:space="0" w:color="auto"/>
              <w:bottom w:val="single" w:sz="4" w:space="0" w:color="auto"/>
              <w:right w:val="single" w:sz="4" w:space="0" w:color="auto"/>
            </w:tcBorders>
            <w:shd w:val="clear" w:color="auto" w:fill="auto"/>
            <w:vAlign w:val="center"/>
            <w:hideMark/>
          </w:tcPr>
          <w:p w14:paraId="13592A0A"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产品特性</w:t>
            </w:r>
          </w:p>
        </w:tc>
        <w:tc>
          <w:tcPr>
            <w:tcW w:w="1620" w:type="dxa"/>
            <w:tcBorders>
              <w:top w:val="nil"/>
              <w:left w:val="nil"/>
              <w:bottom w:val="single" w:sz="4" w:space="0" w:color="auto"/>
              <w:right w:val="single" w:sz="4" w:space="0" w:color="auto"/>
            </w:tcBorders>
            <w:shd w:val="clear" w:color="auto" w:fill="auto"/>
            <w:vAlign w:val="center"/>
            <w:hideMark/>
          </w:tcPr>
          <w:p w14:paraId="5EAE6C6A"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[3]</w:t>
            </w:r>
          </w:p>
        </w:tc>
        <w:tc>
          <w:tcPr>
            <w:tcW w:w="1980" w:type="dxa"/>
            <w:tcBorders>
              <w:top w:val="nil"/>
              <w:left w:val="nil"/>
              <w:bottom w:val="single" w:sz="4" w:space="0" w:color="auto"/>
              <w:right w:val="single" w:sz="4" w:space="0" w:color="auto"/>
            </w:tcBorders>
            <w:shd w:val="clear" w:color="auto" w:fill="auto"/>
            <w:vAlign w:val="center"/>
            <w:hideMark/>
          </w:tcPr>
          <w:p w14:paraId="648213D8"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5F0A1CAE" w14:textId="77777777" w:rsidTr="005C2FE5">
        <w:trPr>
          <w:trHeight w:val="1020"/>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52930DA0"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9</w:t>
            </w:r>
          </w:p>
        </w:tc>
        <w:tc>
          <w:tcPr>
            <w:tcW w:w="2400" w:type="dxa"/>
            <w:tcBorders>
              <w:top w:val="nil"/>
              <w:left w:val="nil"/>
              <w:bottom w:val="single" w:sz="4" w:space="0" w:color="auto"/>
              <w:right w:val="single" w:sz="4" w:space="0" w:color="auto"/>
            </w:tcBorders>
            <w:shd w:val="clear" w:color="auto" w:fill="auto"/>
            <w:vAlign w:val="center"/>
            <w:hideMark/>
          </w:tcPr>
          <w:p w14:paraId="6E7E97C0"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亮点，暗点</w:t>
            </w:r>
          </w:p>
        </w:tc>
        <w:tc>
          <w:tcPr>
            <w:tcW w:w="5220" w:type="dxa"/>
            <w:tcBorders>
              <w:top w:val="single" w:sz="4" w:space="0" w:color="auto"/>
              <w:left w:val="nil"/>
              <w:bottom w:val="single" w:sz="4" w:space="0" w:color="auto"/>
              <w:right w:val="single" w:sz="4" w:space="0" w:color="auto"/>
            </w:tcBorders>
            <w:shd w:val="clear" w:color="auto" w:fill="auto"/>
            <w:vAlign w:val="center"/>
            <w:hideMark/>
          </w:tcPr>
          <w:p w14:paraId="09909EC8"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像素亮点数量：0</w:t>
            </w:r>
            <w:r w:rsidRPr="005C2FE5">
              <w:rPr>
                <w:rFonts w:ascii="等线" w:eastAsia="等线" w:hAnsi="等线" w:cs="宋体" w:hint="eastAsia"/>
                <w:color w:val="000000"/>
                <w:sz w:val="22"/>
                <w:szCs w:val="22"/>
              </w:rPr>
              <w:br/>
              <w:t>像素暗点数量：≤3</w:t>
            </w:r>
            <w:r w:rsidRPr="005C2FE5">
              <w:rPr>
                <w:rFonts w:ascii="等线" w:eastAsia="等线" w:hAnsi="等线" w:cs="宋体" w:hint="eastAsia"/>
                <w:color w:val="000000"/>
                <w:sz w:val="22"/>
                <w:szCs w:val="22"/>
              </w:rPr>
              <w:br/>
              <w:t>连续暗点：0</w:t>
            </w:r>
          </w:p>
        </w:tc>
        <w:tc>
          <w:tcPr>
            <w:tcW w:w="1620" w:type="dxa"/>
            <w:tcBorders>
              <w:top w:val="nil"/>
              <w:left w:val="nil"/>
              <w:bottom w:val="single" w:sz="4" w:space="0" w:color="auto"/>
              <w:right w:val="single" w:sz="4" w:space="0" w:color="auto"/>
            </w:tcBorders>
            <w:shd w:val="clear" w:color="auto" w:fill="auto"/>
            <w:vAlign w:val="center"/>
            <w:hideMark/>
          </w:tcPr>
          <w:p w14:paraId="0C282637"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产品特性</w:t>
            </w:r>
          </w:p>
        </w:tc>
        <w:tc>
          <w:tcPr>
            <w:tcW w:w="1620" w:type="dxa"/>
            <w:tcBorders>
              <w:top w:val="nil"/>
              <w:left w:val="nil"/>
              <w:bottom w:val="single" w:sz="4" w:space="0" w:color="auto"/>
              <w:right w:val="single" w:sz="4" w:space="0" w:color="auto"/>
            </w:tcBorders>
            <w:shd w:val="clear" w:color="auto" w:fill="auto"/>
            <w:vAlign w:val="center"/>
            <w:hideMark/>
          </w:tcPr>
          <w:p w14:paraId="7B4ED15C"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[3]</w:t>
            </w:r>
          </w:p>
        </w:tc>
        <w:tc>
          <w:tcPr>
            <w:tcW w:w="1980" w:type="dxa"/>
            <w:tcBorders>
              <w:top w:val="nil"/>
              <w:left w:val="nil"/>
              <w:bottom w:val="single" w:sz="4" w:space="0" w:color="auto"/>
              <w:right w:val="single" w:sz="4" w:space="0" w:color="auto"/>
            </w:tcBorders>
            <w:shd w:val="clear" w:color="auto" w:fill="auto"/>
            <w:vAlign w:val="center"/>
            <w:hideMark/>
          </w:tcPr>
          <w:p w14:paraId="19C2BE45"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4949DB5A" w14:textId="77777777" w:rsidTr="005C2FE5">
        <w:trPr>
          <w:trHeight w:val="639"/>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21FB2138"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10</w:t>
            </w:r>
          </w:p>
        </w:tc>
        <w:tc>
          <w:tcPr>
            <w:tcW w:w="2400" w:type="dxa"/>
            <w:tcBorders>
              <w:top w:val="nil"/>
              <w:left w:val="nil"/>
              <w:bottom w:val="single" w:sz="4" w:space="0" w:color="auto"/>
              <w:right w:val="single" w:sz="4" w:space="0" w:color="auto"/>
            </w:tcBorders>
            <w:shd w:val="clear" w:color="auto" w:fill="auto"/>
            <w:vAlign w:val="center"/>
            <w:hideMark/>
          </w:tcPr>
          <w:p w14:paraId="3A362B4C"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间隙</w:t>
            </w:r>
          </w:p>
        </w:tc>
        <w:tc>
          <w:tcPr>
            <w:tcW w:w="5220" w:type="dxa"/>
            <w:tcBorders>
              <w:top w:val="nil"/>
              <w:left w:val="nil"/>
              <w:bottom w:val="single" w:sz="4" w:space="0" w:color="auto"/>
              <w:right w:val="single" w:sz="4" w:space="0" w:color="auto"/>
            </w:tcBorders>
            <w:shd w:val="clear" w:color="auto" w:fill="auto"/>
            <w:vAlign w:val="center"/>
            <w:hideMark/>
          </w:tcPr>
          <w:p w14:paraId="4B27E72A"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 xml:space="preserve"> 屏幕与外壳间隙要求: 0.4±0.3mm</w:t>
            </w:r>
          </w:p>
        </w:tc>
        <w:tc>
          <w:tcPr>
            <w:tcW w:w="1620" w:type="dxa"/>
            <w:tcBorders>
              <w:top w:val="nil"/>
              <w:left w:val="nil"/>
              <w:bottom w:val="single" w:sz="4" w:space="0" w:color="auto"/>
              <w:right w:val="single" w:sz="4" w:space="0" w:color="auto"/>
            </w:tcBorders>
            <w:shd w:val="clear" w:color="auto" w:fill="auto"/>
            <w:vAlign w:val="center"/>
            <w:hideMark/>
          </w:tcPr>
          <w:p w14:paraId="54DC06F4"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产品特性</w:t>
            </w:r>
          </w:p>
        </w:tc>
        <w:tc>
          <w:tcPr>
            <w:tcW w:w="1620" w:type="dxa"/>
            <w:tcBorders>
              <w:top w:val="nil"/>
              <w:left w:val="nil"/>
              <w:bottom w:val="single" w:sz="4" w:space="0" w:color="auto"/>
              <w:right w:val="single" w:sz="4" w:space="0" w:color="auto"/>
            </w:tcBorders>
            <w:shd w:val="clear" w:color="auto" w:fill="auto"/>
            <w:vAlign w:val="center"/>
            <w:hideMark/>
          </w:tcPr>
          <w:p w14:paraId="1803B089"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[3]</w:t>
            </w:r>
          </w:p>
        </w:tc>
        <w:tc>
          <w:tcPr>
            <w:tcW w:w="1980" w:type="dxa"/>
            <w:tcBorders>
              <w:top w:val="nil"/>
              <w:left w:val="nil"/>
              <w:bottom w:val="single" w:sz="4" w:space="0" w:color="auto"/>
              <w:right w:val="single" w:sz="4" w:space="0" w:color="auto"/>
            </w:tcBorders>
            <w:shd w:val="clear" w:color="auto" w:fill="auto"/>
            <w:vAlign w:val="center"/>
            <w:hideMark/>
          </w:tcPr>
          <w:p w14:paraId="60982ED7"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4D8D40E1" w14:textId="77777777" w:rsidTr="005C2FE5">
        <w:trPr>
          <w:trHeight w:val="750"/>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3170DF17"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11</w:t>
            </w:r>
          </w:p>
        </w:tc>
        <w:tc>
          <w:tcPr>
            <w:tcW w:w="2400" w:type="dxa"/>
            <w:tcBorders>
              <w:top w:val="nil"/>
              <w:left w:val="nil"/>
              <w:bottom w:val="single" w:sz="4" w:space="0" w:color="auto"/>
              <w:right w:val="single" w:sz="4" w:space="0" w:color="auto"/>
            </w:tcBorders>
            <w:shd w:val="clear" w:color="auto" w:fill="auto"/>
            <w:vAlign w:val="center"/>
            <w:hideMark/>
          </w:tcPr>
          <w:p w14:paraId="522B5590"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屏幕与</w:t>
            </w:r>
            <w:proofErr w:type="gramStart"/>
            <w:r w:rsidRPr="005C2FE5">
              <w:rPr>
                <w:rFonts w:ascii="等线" w:eastAsia="等线" w:hAnsi="等线" w:cs="宋体" w:hint="eastAsia"/>
                <w:color w:val="000000"/>
                <w:sz w:val="22"/>
                <w:szCs w:val="22"/>
              </w:rPr>
              <w:t>外壳面差</w:t>
            </w:r>
            <w:proofErr w:type="gramEnd"/>
          </w:p>
        </w:tc>
        <w:tc>
          <w:tcPr>
            <w:tcW w:w="5220" w:type="dxa"/>
            <w:tcBorders>
              <w:top w:val="nil"/>
              <w:left w:val="nil"/>
              <w:bottom w:val="single" w:sz="4" w:space="0" w:color="auto"/>
              <w:right w:val="single" w:sz="4" w:space="0" w:color="auto"/>
            </w:tcBorders>
            <w:shd w:val="clear" w:color="auto" w:fill="auto"/>
            <w:vAlign w:val="center"/>
            <w:hideMark/>
          </w:tcPr>
          <w:p w14:paraId="637E57D7" w14:textId="77777777" w:rsidR="005C2FE5" w:rsidRPr="005C2FE5" w:rsidRDefault="005C2FE5" w:rsidP="005C2FE5">
            <w:pPr>
              <w:jc w:val="center"/>
              <w:rPr>
                <w:rFonts w:ascii="等线" w:eastAsia="等线" w:hAnsi="等线" w:cs="宋体"/>
                <w:color w:val="000000"/>
                <w:sz w:val="22"/>
                <w:szCs w:val="22"/>
              </w:rPr>
            </w:pPr>
            <w:proofErr w:type="gramStart"/>
            <w:r w:rsidRPr="005C2FE5">
              <w:rPr>
                <w:rFonts w:ascii="等线" w:eastAsia="等线" w:hAnsi="等线" w:cs="宋体" w:hint="eastAsia"/>
                <w:color w:val="000000"/>
                <w:sz w:val="22"/>
                <w:szCs w:val="22"/>
              </w:rPr>
              <w:t>面差要求</w:t>
            </w:r>
            <w:proofErr w:type="gramEnd"/>
            <w:r w:rsidRPr="005C2FE5">
              <w:rPr>
                <w:rFonts w:ascii="等线" w:eastAsia="等线" w:hAnsi="等线" w:cs="宋体" w:hint="eastAsia"/>
                <w:color w:val="000000"/>
                <w:sz w:val="22"/>
                <w:szCs w:val="22"/>
              </w:rPr>
              <w:t>：0.5±0.5mm</w:t>
            </w:r>
          </w:p>
        </w:tc>
        <w:tc>
          <w:tcPr>
            <w:tcW w:w="1620" w:type="dxa"/>
            <w:tcBorders>
              <w:top w:val="nil"/>
              <w:left w:val="nil"/>
              <w:bottom w:val="single" w:sz="4" w:space="0" w:color="auto"/>
              <w:right w:val="single" w:sz="4" w:space="0" w:color="auto"/>
            </w:tcBorders>
            <w:shd w:val="clear" w:color="auto" w:fill="auto"/>
            <w:vAlign w:val="center"/>
            <w:hideMark/>
          </w:tcPr>
          <w:p w14:paraId="00FCCDD8"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产品特性</w:t>
            </w:r>
          </w:p>
        </w:tc>
        <w:tc>
          <w:tcPr>
            <w:tcW w:w="1620" w:type="dxa"/>
            <w:tcBorders>
              <w:top w:val="nil"/>
              <w:left w:val="nil"/>
              <w:bottom w:val="single" w:sz="4" w:space="0" w:color="auto"/>
              <w:right w:val="single" w:sz="4" w:space="0" w:color="auto"/>
            </w:tcBorders>
            <w:shd w:val="clear" w:color="auto" w:fill="auto"/>
            <w:vAlign w:val="center"/>
            <w:hideMark/>
          </w:tcPr>
          <w:p w14:paraId="7D7178CF"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[3]</w:t>
            </w:r>
          </w:p>
        </w:tc>
        <w:tc>
          <w:tcPr>
            <w:tcW w:w="1980" w:type="dxa"/>
            <w:tcBorders>
              <w:top w:val="nil"/>
              <w:left w:val="nil"/>
              <w:bottom w:val="single" w:sz="4" w:space="0" w:color="auto"/>
              <w:right w:val="single" w:sz="4" w:space="0" w:color="auto"/>
            </w:tcBorders>
            <w:shd w:val="clear" w:color="auto" w:fill="auto"/>
            <w:vAlign w:val="center"/>
            <w:hideMark/>
          </w:tcPr>
          <w:p w14:paraId="053496E3"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2A9B97F4" w14:textId="77777777" w:rsidTr="005C2FE5">
        <w:trPr>
          <w:trHeight w:val="1402"/>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3EFEDD57"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lastRenderedPageBreak/>
              <w:t>12</w:t>
            </w:r>
          </w:p>
        </w:tc>
        <w:tc>
          <w:tcPr>
            <w:tcW w:w="2400" w:type="dxa"/>
            <w:tcBorders>
              <w:top w:val="nil"/>
              <w:left w:val="nil"/>
              <w:bottom w:val="single" w:sz="4" w:space="0" w:color="auto"/>
              <w:right w:val="single" w:sz="4" w:space="0" w:color="auto"/>
            </w:tcBorders>
            <w:shd w:val="clear" w:color="auto" w:fill="auto"/>
            <w:vAlign w:val="center"/>
            <w:hideMark/>
          </w:tcPr>
          <w:p w14:paraId="527E3822"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中控显示屏装配尺寸</w:t>
            </w:r>
          </w:p>
        </w:tc>
        <w:tc>
          <w:tcPr>
            <w:tcW w:w="5220" w:type="dxa"/>
            <w:tcBorders>
              <w:top w:val="nil"/>
              <w:left w:val="nil"/>
              <w:bottom w:val="single" w:sz="4" w:space="0" w:color="auto"/>
              <w:right w:val="single" w:sz="4" w:space="0" w:color="auto"/>
            </w:tcBorders>
            <w:shd w:val="clear" w:color="auto" w:fill="auto"/>
            <w:vAlign w:val="center"/>
            <w:hideMark/>
          </w:tcPr>
          <w:p w14:paraId="4F3C4EE9"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下排</w:t>
            </w:r>
            <w:proofErr w:type="gramStart"/>
            <w:r w:rsidRPr="005C2FE5">
              <w:rPr>
                <w:rFonts w:ascii="等线" w:eastAsia="等线" w:hAnsi="等线" w:cs="宋体" w:hint="eastAsia"/>
                <w:color w:val="000000"/>
                <w:sz w:val="22"/>
                <w:szCs w:val="22"/>
              </w:rPr>
              <w:t>左右侧卡扣</w:t>
            </w:r>
            <w:proofErr w:type="gramEnd"/>
            <w:r w:rsidRPr="005C2FE5">
              <w:rPr>
                <w:rFonts w:ascii="等线" w:eastAsia="等线" w:hAnsi="等线" w:cs="宋体" w:hint="eastAsia"/>
                <w:color w:val="000000"/>
                <w:sz w:val="22"/>
                <w:szCs w:val="22"/>
              </w:rPr>
              <w:t>和上排左侧卡扣中心距：40.2±0.8</w:t>
            </w:r>
            <w:r w:rsidRPr="005C2FE5">
              <w:rPr>
                <w:rFonts w:ascii="等线" w:eastAsia="等线" w:hAnsi="等线" w:cs="宋体" w:hint="eastAsia"/>
                <w:color w:val="000000"/>
                <w:sz w:val="22"/>
                <w:szCs w:val="22"/>
              </w:rPr>
              <w:br/>
            </w:r>
            <w:proofErr w:type="gramStart"/>
            <w:r w:rsidRPr="005C2FE5">
              <w:rPr>
                <w:rFonts w:ascii="等线" w:eastAsia="等线" w:hAnsi="等线" w:cs="宋体" w:hint="eastAsia"/>
                <w:color w:val="000000"/>
                <w:sz w:val="22"/>
                <w:szCs w:val="22"/>
              </w:rPr>
              <w:t>上排卡扣</w:t>
            </w:r>
            <w:proofErr w:type="gramEnd"/>
            <w:r w:rsidRPr="005C2FE5">
              <w:rPr>
                <w:rFonts w:ascii="等线" w:eastAsia="等线" w:hAnsi="等线" w:cs="宋体" w:hint="eastAsia"/>
                <w:color w:val="000000"/>
                <w:sz w:val="22"/>
                <w:szCs w:val="22"/>
              </w:rPr>
              <w:t>中心距：101.6±0.8</w:t>
            </w:r>
            <w:r w:rsidRPr="005C2FE5">
              <w:rPr>
                <w:rFonts w:ascii="等线" w:eastAsia="等线" w:hAnsi="等线" w:cs="宋体" w:hint="eastAsia"/>
                <w:color w:val="000000"/>
                <w:sz w:val="22"/>
                <w:szCs w:val="22"/>
              </w:rPr>
              <w:br/>
              <w:t>下排卡扣中心距：179.3±0.8</w:t>
            </w:r>
            <w:r w:rsidRPr="005C2FE5">
              <w:rPr>
                <w:rFonts w:ascii="等线" w:eastAsia="等线" w:hAnsi="等线" w:cs="宋体" w:hint="eastAsia"/>
                <w:color w:val="000000"/>
                <w:sz w:val="22"/>
                <w:szCs w:val="22"/>
              </w:rPr>
              <w:br/>
              <w:t>下排中间卡扣和上排右侧卡扣中心距：41.6±0.8</w:t>
            </w:r>
          </w:p>
        </w:tc>
        <w:tc>
          <w:tcPr>
            <w:tcW w:w="1620" w:type="dxa"/>
            <w:tcBorders>
              <w:top w:val="nil"/>
              <w:left w:val="nil"/>
              <w:bottom w:val="single" w:sz="4" w:space="0" w:color="auto"/>
              <w:right w:val="single" w:sz="4" w:space="0" w:color="auto"/>
            </w:tcBorders>
            <w:shd w:val="clear" w:color="auto" w:fill="auto"/>
            <w:vAlign w:val="center"/>
            <w:hideMark/>
          </w:tcPr>
          <w:p w14:paraId="57AC2353"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产品特性</w:t>
            </w:r>
          </w:p>
        </w:tc>
        <w:tc>
          <w:tcPr>
            <w:tcW w:w="1620" w:type="dxa"/>
            <w:tcBorders>
              <w:top w:val="nil"/>
              <w:left w:val="nil"/>
              <w:bottom w:val="single" w:sz="4" w:space="0" w:color="auto"/>
              <w:right w:val="single" w:sz="4" w:space="0" w:color="auto"/>
            </w:tcBorders>
            <w:shd w:val="clear" w:color="auto" w:fill="auto"/>
            <w:vAlign w:val="center"/>
            <w:hideMark/>
          </w:tcPr>
          <w:p w14:paraId="01D40976"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[3]</w:t>
            </w:r>
          </w:p>
        </w:tc>
        <w:tc>
          <w:tcPr>
            <w:tcW w:w="1980" w:type="dxa"/>
            <w:tcBorders>
              <w:top w:val="nil"/>
              <w:left w:val="nil"/>
              <w:bottom w:val="single" w:sz="4" w:space="0" w:color="auto"/>
              <w:right w:val="single" w:sz="4" w:space="0" w:color="auto"/>
            </w:tcBorders>
            <w:shd w:val="clear" w:color="auto" w:fill="auto"/>
            <w:vAlign w:val="center"/>
            <w:hideMark/>
          </w:tcPr>
          <w:p w14:paraId="3E7BB355"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388B51D7" w14:textId="77777777" w:rsidTr="005C2FE5">
        <w:trPr>
          <w:trHeight w:val="1869"/>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2E212E7A"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13</w:t>
            </w:r>
          </w:p>
        </w:tc>
        <w:tc>
          <w:tcPr>
            <w:tcW w:w="2400" w:type="dxa"/>
            <w:tcBorders>
              <w:top w:val="nil"/>
              <w:left w:val="nil"/>
              <w:bottom w:val="single" w:sz="4" w:space="0" w:color="auto"/>
              <w:right w:val="single" w:sz="4" w:space="0" w:color="auto"/>
            </w:tcBorders>
            <w:shd w:val="clear" w:color="auto" w:fill="auto"/>
            <w:vAlign w:val="center"/>
            <w:hideMark/>
          </w:tcPr>
          <w:p w14:paraId="4A00D90F"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耐久性</w:t>
            </w:r>
          </w:p>
        </w:tc>
        <w:tc>
          <w:tcPr>
            <w:tcW w:w="5220" w:type="dxa"/>
            <w:tcBorders>
              <w:top w:val="nil"/>
              <w:left w:val="nil"/>
              <w:bottom w:val="single" w:sz="4" w:space="0" w:color="auto"/>
              <w:right w:val="single" w:sz="4" w:space="0" w:color="auto"/>
            </w:tcBorders>
            <w:shd w:val="clear" w:color="auto" w:fill="auto"/>
            <w:vAlign w:val="center"/>
            <w:hideMark/>
          </w:tcPr>
          <w:p w14:paraId="1D93ED04"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 xml:space="preserve">满足企标 L品牌: Q/JLYJ7210899A-2019① 整车LPT耐久性试验规范(盐城)试验过程功能满足设计要求 参考标准7.16 Vehicle LPT </w:t>
            </w:r>
            <w:proofErr w:type="spellStart"/>
            <w:r w:rsidRPr="005C2FE5">
              <w:rPr>
                <w:rFonts w:ascii="等线" w:eastAsia="等线" w:hAnsi="等线" w:cs="宋体" w:hint="eastAsia"/>
                <w:color w:val="000000"/>
                <w:sz w:val="22"/>
                <w:szCs w:val="22"/>
              </w:rPr>
              <w:t>DurabilityTest</w:t>
            </w:r>
            <w:proofErr w:type="spellEnd"/>
            <w:r w:rsidRPr="005C2FE5">
              <w:rPr>
                <w:rFonts w:ascii="等线" w:eastAsia="等线" w:hAnsi="等线" w:cs="宋体" w:hint="eastAsia"/>
                <w:color w:val="000000"/>
                <w:sz w:val="22"/>
                <w:szCs w:val="22"/>
              </w:rPr>
              <w:t xml:space="preserve"> G品牌:Q/JLYJ7210834B-2019-整车GP1耐久性试验规范(盐城)Vehicle GPT </w:t>
            </w:r>
            <w:proofErr w:type="spellStart"/>
            <w:r w:rsidRPr="005C2FE5">
              <w:rPr>
                <w:rFonts w:ascii="等线" w:eastAsia="等线" w:hAnsi="等线" w:cs="宋体" w:hint="eastAsia"/>
                <w:color w:val="000000"/>
                <w:sz w:val="22"/>
                <w:szCs w:val="22"/>
              </w:rPr>
              <w:t>DurabilityTest</w:t>
            </w:r>
            <w:proofErr w:type="spellEnd"/>
            <w:r w:rsidRPr="005C2FE5">
              <w:rPr>
                <w:rFonts w:ascii="等线" w:eastAsia="等线" w:hAnsi="等线" w:cs="宋体" w:hint="eastAsia"/>
                <w:color w:val="000000"/>
                <w:sz w:val="22"/>
                <w:szCs w:val="22"/>
              </w:rPr>
              <w:t xml:space="preserve"> 试验过程功能满足设计要求 参考标准5.12(具体要求按实际项目为准)</w:t>
            </w:r>
          </w:p>
        </w:tc>
        <w:tc>
          <w:tcPr>
            <w:tcW w:w="1620" w:type="dxa"/>
            <w:tcBorders>
              <w:top w:val="nil"/>
              <w:left w:val="nil"/>
              <w:bottom w:val="single" w:sz="4" w:space="0" w:color="auto"/>
              <w:right w:val="single" w:sz="4" w:space="0" w:color="auto"/>
            </w:tcBorders>
            <w:shd w:val="clear" w:color="auto" w:fill="auto"/>
            <w:vAlign w:val="center"/>
            <w:hideMark/>
          </w:tcPr>
          <w:p w14:paraId="4EF880C1"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产品特性</w:t>
            </w:r>
          </w:p>
        </w:tc>
        <w:tc>
          <w:tcPr>
            <w:tcW w:w="1620" w:type="dxa"/>
            <w:tcBorders>
              <w:top w:val="nil"/>
              <w:left w:val="nil"/>
              <w:bottom w:val="single" w:sz="4" w:space="0" w:color="auto"/>
              <w:right w:val="single" w:sz="4" w:space="0" w:color="auto"/>
            </w:tcBorders>
            <w:shd w:val="clear" w:color="auto" w:fill="auto"/>
            <w:vAlign w:val="center"/>
            <w:hideMark/>
          </w:tcPr>
          <w:p w14:paraId="2E703ED6"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[3]</w:t>
            </w:r>
          </w:p>
        </w:tc>
        <w:tc>
          <w:tcPr>
            <w:tcW w:w="1980" w:type="dxa"/>
            <w:tcBorders>
              <w:top w:val="nil"/>
              <w:left w:val="nil"/>
              <w:bottom w:val="single" w:sz="4" w:space="0" w:color="auto"/>
              <w:right w:val="single" w:sz="4" w:space="0" w:color="auto"/>
            </w:tcBorders>
            <w:shd w:val="clear" w:color="auto" w:fill="auto"/>
            <w:vAlign w:val="center"/>
            <w:hideMark/>
          </w:tcPr>
          <w:p w14:paraId="23275F9A"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5EF14F6F" w14:textId="77777777" w:rsidTr="005C2FE5">
        <w:trPr>
          <w:trHeight w:val="701"/>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53CF761A"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14</w:t>
            </w:r>
          </w:p>
        </w:tc>
        <w:tc>
          <w:tcPr>
            <w:tcW w:w="2400" w:type="dxa"/>
            <w:tcBorders>
              <w:top w:val="nil"/>
              <w:left w:val="nil"/>
              <w:bottom w:val="single" w:sz="4" w:space="0" w:color="auto"/>
              <w:right w:val="single" w:sz="4" w:space="0" w:color="auto"/>
            </w:tcBorders>
            <w:shd w:val="clear" w:color="auto" w:fill="auto"/>
            <w:vAlign w:val="center"/>
            <w:hideMark/>
          </w:tcPr>
          <w:p w14:paraId="58F2AAD8"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接插件性能</w:t>
            </w:r>
          </w:p>
        </w:tc>
        <w:tc>
          <w:tcPr>
            <w:tcW w:w="5220" w:type="dxa"/>
            <w:tcBorders>
              <w:top w:val="nil"/>
              <w:left w:val="nil"/>
              <w:bottom w:val="single" w:sz="4" w:space="0" w:color="auto"/>
              <w:right w:val="single" w:sz="4" w:space="0" w:color="auto"/>
            </w:tcBorders>
            <w:shd w:val="clear" w:color="auto" w:fill="auto"/>
            <w:vAlign w:val="center"/>
            <w:hideMark/>
          </w:tcPr>
          <w:p w14:paraId="709113C8"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PIN脚定义及接插件型号符合图纸要求;接插件满足Q/JLY J7110195E-2021试验标准要求</w:t>
            </w:r>
          </w:p>
        </w:tc>
        <w:tc>
          <w:tcPr>
            <w:tcW w:w="1620" w:type="dxa"/>
            <w:tcBorders>
              <w:top w:val="nil"/>
              <w:left w:val="nil"/>
              <w:bottom w:val="single" w:sz="4" w:space="0" w:color="auto"/>
              <w:right w:val="single" w:sz="4" w:space="0" w:color="auto"/>
            </w:tcBorders>
            <w:shd w:val="clear" w:color="auto" w:fill="auto"/>
            <w:vAlign w:val="center"/>
            <w:hideMark/>
          </w:tcPr>
          <w:p w14:paraId="08B0CE67"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产品特性</w:t>
            </w:r>
          </w:p>
        </w:tc>
        <w:tc>
          <w:tcPr>
            <w:tcW w:w="1620" w:type="dxa"/>
            <w:tcBorders>
              <w:top w:val="nil"/>
              <w:left w:val="nil"/>
              <w:bottom w:val="single" w:sz="4" w:space="0" w:color="auto"/>
              <w:right w:val="single" w:sz="4" w:space="0" w:color="auto"/>
            </w:tcBorders>
            <w:shd w:val="clear" w:color="auto" w:fill="auto"/>
            <w:vAlign w:val="center"/>
            <w:hideMark/>
          </w:tcPr>
          <w:p w14:paraId="01EB0AE1"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[3]</w:t>
            </w:r>
          </w:p>
        </w:tc>
        <w:tc>
          <w:tcPr>
            <w:tcW w:w="1980" w:type="dxa"/>
            <w:tcBorders>
              <w:top w:val="nil"/>
              <w:left w:val="nil"/>
              <w:bottom w:val="single" w:sz="4" w:space="0" w:color="auto"/>
              <w:right w:val="single" w:sz="4" w:space="0" w:color="auto"/>
            </w:tcBorders>
            <w:shd w:val="clear" w:color="auto" w:fill="auto"/>
            <w:vAlign w:val="center"/>
            <w:hideMark/>
          </w:tcPr>
          <w:p w14:paraId="310D1BD4"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3777464A" w14:textId="77777777" w:rsidTr="005C2FE5">
        <w:trPr>
          <w:trHeight w:val="960"/>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6A8147BD"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15</w:t>
            </w:r>
          </w:p>
        </w:tc>
        <w:tc>
          <w:tcPr>
            <w:tcW w:w="2400" w:type="dxa"/>
            <w:tcBorders>
              <w:top w:val="nil"/>
              <w:left w:val="nil"/>
              <w:bottom w:val="single" w:sz="4" w:space="0" w:color="auto"/>
              <w:right w:val="single" w:sz="4" w:space="0" w:color="auto"/>
            </w:tcBorders>
            <w:shd w:val="clear" w:color="auto" w:fill="auto"/>
            <w:vAlign w:val="center"/>
            <w:hideMark/>
          </w:tcPr>
          <w:p w14:paraId="7CAA0582"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对于产品标识、标签及产品追溯的要求</w:t>
            </w:r>
          </w:p>
        </w:tc>
        <w:tc>
          <w:tcPr>
            <w:tcW w:w="5220" w:type="dxa"/>
            <w:tcBorders>
              <w:top w:val="nil"/>
              <w:left w:val="nil"/>
              <w:bottom w:val="single" w:sz="4" w:space="0" w:color="auto"/>
              <w:right w:val="single" w:sz="4" w:space="0" w:color="auto"/>
            </w:tcBorders>
            <w:shd w:val="clear" w:color="auto" w:fill="auto"/>
            <w:vAlign w:val="center"/>
            <w:hideMark/>
          </w:tcPr>
          <w:p w14:paraId="21A242FD"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标识规则满足Q/LJ J10003-2021《汽车零部件永久性标识规定》要求；追溯要求（满足Q/LJ J10013-2018《汽车零部件条形码和二维码管理规则》</w:t>
            </w:r>
          </w:p>
        </w:tc>
        <w:tc>
          <w:tcPr>
            <w:tcW w:w="1620" w:type="dxa"/>
            <w:tcBorders>
              <w:top w:val="nil"/>
              <w:left w:val="nil"/>
              <w:bottom w:val="single" w:sz="4" w:space="0" w:color="auto"/>
              <w:right w:val="single" w:sz="4" w:space="0" w:color="auto"/>
            </w:tcBorders>
            <w:shd w:val="clear" w:color="auto" w:fill="auto"/>
            <w:vAlign w:val="center"/>
            <w:hideMark/>
          </w:tcPr>
          <w:p w14:paraId="68F0BA00"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产品特性</w:t>
            </w:r>
          </w:p>
        </w:tc>
        <w:tc>
          <w:tcPr>
            <w:tcW w:w="1620" w:type="dxa"/>
            <w:tcBorders>
              <w:top w:val="nil"/>
              <w:left w:val="nil"/>
              <w:bottom w:val="single" w:sz="4" w:space="0" w:color="auto"/>
              <w:right w:val="single" w:sz="4" w:space="0" w:color="auto"/>
            </w:tcBorders>
            <w:shd w:val="clear" w:color="auto" w:fill="auto"/>
            <w:vAlign w:val="center"/>
            <w:hideMark/>
          </w:tcPr>
          <w:p w14:paraId="761C86E3"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[3]</w:t>
            </w:r>
          </w:p>
        </w:tc>
        <w:tc>
          <w:tcPr>
            <w:tcW w:w="1980" w:type="dxa"/>
            <w:tcBorders>
              <w:top w:val="nil"/>
              <w:left w:val="nil"/>
              <w:bottom w:val="single" w:sz="4" w:space="0" w:color="auto"/>
              <w:right w:val="single" w:sz="4" w:space="0" w:color="auto"/>
            </w:tcBorders>
            <w:shd w:val="clear" w:color="auto" w:fill="auto"/>
            <w:vAlign w:val="center"/>
            <w:hideMark/>
          </w:tcPr>
          <w:p w14:paraId="3F6F9A17"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7F278091" w14:textId="77777777" w:rsidTr="005C2FE5">
        <w:trPr>
          <w:trHeight w:val="562"/>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75D047DE"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16</w:t>
            </w:r>
          </w:p>
        </w:tc>
        <w:tc>
          <w:tcPr>
            <w:tcW w:w="2400" w:type="dxa"/>
            <w:tcBorders>
              <w:top w:val="nil"/>
              <w:left w:val="nil"/>
              <w:bottom w:val="single" w:sz="4" w:space="0" w:color="auto"/>
              <w:right w:val="single" w:sz="4" w:space="0" w:color="auto"/>
            </w:tcBorders>
            <w:shd w:val="clear" w:color="auto" w:fill="auto"/>
            <w:vAlign w:val="center"/>
            <w:hideMark/>
          </w:tcPr>
          <w:p w14:paraId="5261F853"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静态电流（暗电流）</w:t>
            </w:r>
          </w:p>
        </w:tc>
        <w:tc>
          <w:tcPr>
            <w:tcW w:w="5220" w:type="dxa"/>
            <w:tcBorders>
              <w:top w:val="nil"/>
              <w:left w:val="nil"/>
              <w:bottom w:val="single" w:sz="4" w:space="0" w:color="auto"/>
              <w:right w:val="single" w:sz="4" w:space="0" w:color="auto"/>
            </w:tcBorders>
            <w:shd w:val="clear" w:color="auto" w:fill="auto"/>
            <w:vAlign w:val="center"/>
            <w:hideMark/>
          </w:tcPr>
          <w:p w14:paraId="1380588E"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静态电流≤0.1mA</w:t>
            </w:r>
          </w:p>
        </w:tc>
        <w:tc>
          <w:tcPr>
            <w:tcW w:w="1620" w:type="dxa"/>
            <w:tcBorders>
              <w:top w:val="nil"/>
              <w:left w:val="nil"/>
              <w:bottom w:val="single" w:sz="4" w:space="0" w:color="auto"/>
              <w:right w:val="single" w:sz="4" w:space="0" w:color="auto"/>
            </w:tcBorders>
            <w:shd w:val="clear" w:color="auto" w:fill="auto"/>
            <w:vAlign w:val="center"/>
            <w:hideMark/>
          </w:tcPr>
          <w:p w14:paraId="3DD1EF3E"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产品特性</w:t>
            </w:r>
          </w:p>
        </w:tc>
        <w:tc>
          <w:tcPr>
            <w:tcW w:w="1620" w:type="dxa"/>
            <w:tcBorders>
              <w:top w:val="nil"/>
              <w:left w:val="nil"/>
              <w:bottom w:val="single" w:sz="4" w:space="0" w:color="auto"/>
              <w:right w:val="single" w:sz="4" w:space="0" w:color="auto"/>
            </w:tcBorders>
            <w:shd w:val="clear" w:color="auto" w:fill="auto"/>
            <w:vAlign w:val="center"/>
            <w:hideMark/>
          </w:tcPr>
          <w:p w14:paraId="39D3E515"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[3]</w:t>
            </w:r>
          </w:p>
        </w:tc>
        <w:tc>
          <w:tcPr>
            <w:tcW w:w="1980" w:type="dxa"/>
            <w:tcBorders>
              <w:top w:val="nil"/>
              <w:left w:val="nil"/>
              <w:bottom w:val="single" w:sz="4" w:space="0" w:color="auto"/>
              <w:right w:val="single" w:sz="4" w:space="0" w:color="auto"/>
            </w:tcBorders>
            <w:shd w:val="clear" w:color="auto" w:fill="auto"/>
            <w:vAlign w:val="center"/>
            <w:hideMark/>
          </w:tcPr>
          <w:p w14:paraId="11081C04"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73BD7115" w14:textId="77777777" w:rsidTr="005C2FE5">
        <w:trPr>
          <w:trHeight w:val="701"/>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297C46F1"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17</w:t>
            </w:r>
          </w:p>
        </w:tc>
        <w:tc>
          <w:tcPr>
            <w:tcW w:w="2400" w:type="dxa"/>
            <w:tcBorders>
              <w:top w:val="nil"/>
              <w:left w:val="nil"/>
              <w:bottom w:val="single" w:sz="4" w:space="0" w:color="auto"/>
              <w:right w:val="single" w:sz="4" w:space="0" w:color="auto"/>
            </w:tcBorders>
            <w:shd w:val="clear" w:color="auto" w:fill="auto"/>
            <w:vAlign w:val="center"/>
            <w:hideMark/>
          </w:tcPr>
          <w:p w14:paraId="1FBA6697"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防水防尘要求</w:t>
            </w:r>
          </w:p>
        </w:tc>
        <w:tc>
          <w:tcPr>
            <w:tcW w:w="5220" w:type="dxa"/>
            <w:tcBorders>
              <w:top w:val="nil"/>
              <w:left w:val="nil"/>
              <w:bottom w:val="single" w:sz="4" w:space="0" w:color="auto"/>
              <w:right w:val="single" w:sz="4" w:space="0" w:color="auto"/>
            </w:tcBorders>
            <w:shd w:val="clear" w:color="auto" w:fill="auto"/>
            <w:vAlign w:val="center"/>
            <w:hideMark/>
          </w:tcPr>
          <w:p w14:paraId="4CFE7CEE"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防水防尘要求：IP5K2；并符合标准GB/T 4208-2017的测试要求</w:t>
            </w:r>
          </w:p>
        </w:tc>
        <w:tc>
          <w:tcPr>
            <w:tcW w:w="1620" w:type="dxa"/>
            <w:tcBorders>
              <w:top w:val="nil"/>
              <w:left w:val="nil"/>
              <w:bottom w:val="single" w:sz="4" w:space="0" w:color="auto"/>
              <w:right w:val="single" w:sz="4" w:space="0" w:color="auto"/>
            </w:tcBorders>
            <w:shd w:val="clear" w:color="auto" w:fill="auto"/>
            <w:vAlign w:val="center"/>
            <w:hideMark/>
          </w:tcPr>
          <w:p w14:paraId="5A0B9AA4"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产品特性</w:t>
            </w:r>
          </w:p>
        </w:tc>
        <w:tc>
          <w:tcPr>
            <w:tcW w:w="1620" w:type="dxa"/>
            <w:tcBorders>
              <w:top w:val="nil"/>
              <w:left w:val="nil"/>
              <w:bottom w:val="single" w:sz="4" w:space="0" w:color="auto"/>
              <w:right w:val="single" w:sz="4" w:space="0" w:color="auto"/>
            </w:tcBorders>
            <w:shd w:val="clear" w:color="auto" w:fill="auto"/>
            <w:vAlign w:val="center"/>
            <w:hideMark/>
          </w:tcPr>
          <w:p w14:paraId="0A3859CD"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[3]</w:t>
            </w:r>
          </w:p>
        </w:tc>
        <w:tc>
          <w:tcPr>
            <w:tcW w:w="1980" w:type="dxa"/>
            <w:tcBorders>
              <w:top w:val="nil"/>
              <w:left w:val="nil"/>
              <w:bottom w:val="single" w:sz="4" w:space="0" w:color="auto"/>
              <w:right w:val="single" w:sz="4" w:space="0" w:color="auto"/>
            </w:tcBorders>
            <w:shd w:val="clear" w:color="auto" w:fill="auto"/>
            <w:vAlign w:val="center"/>
            <w:hideMark/>
          </w:tcPr>
          <w:p w14:paraId="2ED9C73E"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6826CF3F" w14:textId="77777777" w:rsidTr="005C2FE5">
        <w:trPr>
          <w:trHeight w:val="562"/>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45A8317C"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18</w:t>
            </w:r>
          </w:p>
        </w:tc>
        <w:tc>
          <w:tcPr>
            <w:tcW w:w="2400" w:type="dxa"/>
            <w:tcBorders>
              <w:top w:val="nil"/>
              <w:left w:val="nil"/>
              <w:bottom w:val="single" w:sz="4" w:space="0" w:color="auto"/>
              <w:right w:val="single" w:sz="4" w:space="0" w:color="auto"/>
            </w:tcBorders>
            <w:shd w:val="clear" w:color="auto" w:fill="auto"/>
            <w:vAlign w:val="center"/>
            <w:hideMark/>
          </w:tcPr>
          <w:p w14:paraId="607F2974" w14:textId="77777777" w:rsidR="005C2FE5" w:rsidRPr="005C2FE5" w:rsidRDefault="005C2FE5" w:rsidP="005C2FE5">
            <w:pPr>
              <w:jc w:val="center"/>
              <w:rPr>
                <w:rFonts w:ascii="等线" w:eastAsia="等线" w:hAnsi="等线" w:cs="宋体"/>
                <w:color w:val="000000"/>
                <w:sz w:val="22"/>
                <w:szCs w:val="22"/>
              </w:rPr>
            </w:pPr>
            <w:proofErr w:type="spellStart"/>
            <w:r w:rsidRPr="005C2FE5">
              <w:rPr>
                <w:rFonts w:ascii="等线" w:eastAsia="等线" w:hAnsi="等线" w:cs="宋体" w:hint="eastAsia"/>
                <w:color w:val="000000"/>
                <w:sz w:val="22"/>
                <w:szCs w:val="22"/>
              </w:rPr>
              <w:t>mura</w:t>
            </w:r>
            <w:proofErr w:type="spellEnd"/>
          </w:p>
        </w:tc>
        <w:tc>
          <w:tcPr>
            <w:tcW w:w="5220" w:type="dxa"/>
            <w:tcBorders>
              <w:top w:val="nil"/>
              <w:left w:val="nil"/>
              <w:bottom w:val="single" w:sz="4" w:space="0" w:color="auto"/>
              <w:right w:val="single" w:sz="4" w:space="0" w:color="auto"/>
            </w:tcBorders>
            <w:shd w:val="clear" w:color="auto" w:fill="auto"/>
            <w:vAlign w:val="center"/>
            <w:hideMark/>
          </w:tcPr>
          <w:p w14:paraId="096624F4"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环境照度在100 cd/m2以下，5%ND filter不可见</w:t>
            </w:r>
          </w:p>
        </w:tc>
        <w:tc>
          <w:tcPr>
            <w:tcW w:w="1620" w:type="dxa"/>
            <w:tcBorders>
              <w:top w:val="nil"/>
              <w:left w:val="nil"/>
              <w:bottom w:val="single" w:sz="4" w:space="0" w:color="auto"/>
              <w:right w:val="single" w:sz="4" w:space="0" w:color="auto"/>
            </w:tcBorders>
            <w:shd w:val="clear" w:color="auto" w:fill="auto"/>
            <w:vAlign w:val="center"/>
            <w:hideMark/>
          </w:tcPr>
          <w:p w14:paraId="2EA46801"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产品特性</w:t>
            </w:r>
          </w:p>
        </w:tc>
        <w:tc>
          <w:tcPr>
            <w:tcW w:w="1620" w:type="dxa"/>
            <w:tcBorders>
              <w:top w:val="nil"/>
              <w:left w:val="nil"/>
              <w:bottom w:val="single" w:sz="4" w:space="0" w:color="auto"/>
              <w:right w:val="single" w:sz="4" w:space="0" w:color="auto"/>
            </w:tcBorders>
            <w:shd w:val="clear" w:color="auto" w:fill="auto"/>
            <w:vAlign w:val="center"/>
            <w:hideMark/>
          </w:tcPr>
          <w:p w14:paraId="7436AD26"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[3]</w:t>
            </w:r>
          </w:p>
        </w:tc>
        <w:tc>
          <w:tcPr>
            <w:tcW w:w="1980" w:type="dxa"/>
            <w:tcBorders>
              <w:top w:val="nil"/>
              <w:left w:val="nil"/>
              <w:bottom w:val="single" w:sz="4" w:space="0" w:color="auto"/>
              <w:right w:val="single" w:sz="4" w:space="0" w:color="auto"/>
            </w:tcBorders>
            <w:shd w:val="clear" w:color="auto" w:fill="auto"/>
            <w:vAlign w:val="center"/>
            <w:hideMark/>
          </w:tcPr>
          <w:p w14:paraId="709D933F"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7E2CEB63" w14:textId="77777777" w:rsidTr="005C2FE5">
        <w:trPr>
          <w:trHeight w:val="562"/>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33E98B5D"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19</w:t>
            </w:r>
          </w:p>
        </w:tc>
        <w:tc>
          <w:tcPr>
            <w:tcW w:w="2400" w:type="dxa"/>
            <w:tcBorders>
              <w:top w:val="nil"/>
              <w:left w:val="nil"/>
              <w:bottom w:val="single" w:sz="4" w:space="0" w:color="auto"/>
              <w:right w:val="single" w:sz="4" w:space="0" w:color="auto"/>
            </w:tcBorders>
            <w:shd w:val="clear" w:color="auto" w:fill="auto"/>
            <w:vAlign w:val="center"/>
            <w:hideMark/>
          </w:tcPr>
          <w:p w14:paraId="219442B5"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阻燃性</w:t>
            </w:r>
          </w:p>
        </w:tc>
        <w:tc>
          <w:tcPr>
            <w:tcW w:w="5220" w:type="dxa"/>
            <w:tcBorders>
              <w:top w:val="nil"/>
              <w:left w:val="nil"/>
              <w:bottom w:val="single" w:sz="4" w:space="0" w:color="auto"/>
              <w:right w:val="single" w:sz="4" w:space="0" w:color="auto"/>
            </w:tcBorders>
            <w:shd w:val="clear" w:color="auto" w:fill="auto"/>
            <w:vAlign w:val="center"/>
            <w:hideMark/>
          </w:tcPr>
          <w:p w14:paraId="4FCFDE03"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燃烧速度≤80mm/min</w:t>
            </w:r>
          </w:p>
        </w:tc>
        <w:tc>
          <w:tcPr>
            <w:tcW w:w="1620" w:type="dxa"/>
            <w:tcBorders>
              <w:top w:val="nil"/>
              <w:left w:val="nil"/>
              <w:bottom w:val="single" w:sz="4" w:space="0" w:color="auto"/>
              <w:right w:val="single" w:sz="4" w:space="0" w:color="auto"/>
            </w:tcBorders>
            <w:shd w:val="clear" w:color="auto" w:fill="auto"/>
            <w:vAlign w:val="center"/>
            <w:hideMark/>
          </w:tcPr>
          <w:p w14:paraId="74850522"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产品特性</w:t>
            </w:r>
          </w:p>
        </w:tc>
        <w:tc>
          <w:tcPr>
            <w:tcW w:w="1620" w:type="dxa"/>
            <w:tcBorders>
              <w:top w:val="nil"/>
              <w:left w:val="nil"/>
              <w:bottom w:val="single" w:sz="4" w:space="0" w:color="auto"/>
              <w:right w:val="single" w:sz="4" w:space="0" w:color="auto"/>
            </w:tcBorders>
            <w:shd w:val="clear" w:color="auto" w:fill="auto"/>
            <w:vAlign w:val="center"/>
            <w:hideMark/>
          </w:tcPr>
          <w:p w14:paraId="2E22E6B5"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[3]</w:t>
            </w:r>
          </w:p>
        </w:tc>
        <w:tc>
          <w:tcPr>
            <w:tcW w:w="1980" w:type="dxa"/>
            <w:tcBorders>
              <w:top w:val="nil"/>
              <w:left w:val="nil"/>
              <w:bottom w:val="single" w:sz="4" w:space="0" w:color="auto"/>
              <w:right w:val="single" w:sz="4" w:space="0" w:color="auto"/>
            </w:tcBorders>
            <w:shd w:val="clear" w:color="auto" w:fill="auto"/>
            <w:vAlign w:val="center"/>
            <w:hideMark/>
          </w:tcPr>
          <w:p w14:paraId="0BF98340"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4F937DA6" w14:textId="77777777" w:rsidTr="005C2FE5">
        <w:trPr>
          <w:trHeight w:val="701"/>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1C4F3D90"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20</w:t>
            </w:r>
          </w:p>
        </w:tc>
        <w:tc>
          <w:tcPr>
            <w:tcW w:w="2400" w:type="dxa"/>
            <w:tcBorders>
              <w:top w:val="nil"/>
              <w:left w:val="nil"/>
              <w:bottom w:val="single" w:sz="4" w:space="0" w:color="auto"/>
              <w:right w:val="single" w:sz="4" w:space="0" w:color="auto"/>
            </w:tcBorders>
            <w:shd w:val="clear" w:color="auto" w:fill="auto"/>
            <w:vAlign w:val="center"/>
            <w:hideMark/>
          </w:tcPr>
          <w:p w14:paraId="26F975E3"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表面硬度</w:t>
            </w:r>
          </w:p>
        </w:tc>
        <w:tc>
          <w:tcPr>
            <w:tcW w:w="5220" w:type="dxa"/>
            <w:tcBorders>
              <w:top w:val="nil"/>
              <w:left w:val="nil"/>
              <w:bottom w:val="single" w:sz="4" w:space="0" w:color="auto"/>
              <w:right w:val="single" w:sz="4" w:space="0" w:color="auto"/>
            </w:tcBorders>
            <w:shd w:val="clear" w:color="auto" w:fill="auto"/>
            <w:vAlign w:val="center"/>
            <w:hideMark/>
          </w:tcPr>
          <w:p w14:paraId="4B2C3E43"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 xml:space="preserve"> CG表面</w:t>
            </w:r>
            <w:proofErr w:type="gramStart"/>
            <w:r w:rsidRPr="005C2FE5">
              <w:rPr>
                <w:rFonts w:ascii="等线" w:eastAsia="等线" w:hAnsi="等线" w:cs="宋体" w:hint="eastAsia"/>
                <w:color w:val="000000"/>
                <w:sz w:val="22"/>
                <w:szCs w:val="22"/>
              </w:rPr>
              <w:t>镀</w:t>
            </w:r>
            <w:proofErr w:type="gramEnd"/>
            <w:r w:rsidRPr="005C2FE5">
              <w:rPr>
                <w:rFonts w:ascii="等线" w:eastAsia="等线" w:hAnsi="等线" w:cs="宋体" w:hint="eastAsia"/>
                <w:color w:val="000000"/>
                <w:sz w:val="22"/>
                <w:szCs w:val="22"/>
              </w:rPr>
              <w:t>AG/AR/AF，表面硬度满足7H</w:t>
            </w:r>
            <w:r w:rsidRPr="005C2FE5">
              <w:rPr>
                <w:rFonts w:ascii="等线" w:eastAsia="等线" w:hAnsi="等线" w:cs="宋体" w:hint="eastAsia"/>
                <w:color w:val="000000"/>
                <w:sz w:val="22"/>
                <w:szCs w:val="22"/>
              </w:rPr>
              <w:br/>
              <w:t>CG表面贴膜AG，表面硬度满足3H</w:t>
            </w:r>
          </w:p>
        </w:tc>
        <w:tc>
          <w:tcPr>
            <w:tcW w:w="1620" w:type="dxa"/>
            <w:tcBorders>
              <w:top w:val="nil"/>
              <w:left w:val="nil"/>
              <w:bottom w:val="single" w:sz="4" w:space="0" w:color="auto"/>
              <w:right w:val="single" w:sz="4" w:space="0" w:color="auto"/>
            </w:tcBorders>
            <w:shd w:val="clear" w:color="auto" w:fill="auto"/>
            <w:vAlign w:val="center"/>
            <w:hideMark/>
          </w:tcPr>
          <w:p w14:paraId="7B5D5E0A"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产品特性</w:t>
            </w:r>
          </w:p>
        </w:tc>
        <w:tc>
          <w:tcPr>
            <w:tcW w:w="1620" w:type="dxa"/>
            <w:tcBorders>
              <w:top w:val="nil"/>
              <w:left w:val="nil"/>
              <w:bottom w:val="single" w:sz="4" w:space="0" w:color="auto"/>
              <w:right w:val="single" w:sz="4" w:space="0" w:color="auto"/>
            </w:tcBorders>
            <w:shd w:val="clear" w:color="auto" w:fill="auto"/>
            <w:vAlign w:val="center"/>
            <w:hideMark/>
          </w:tcPr>
          <w:p w14:paraId="47ED8D55"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[3]</w:t>
            </w:r>
          </w:p>
        </w:tc>
        <w:tc>
          <w:tcPr>
            <w:tcW w:w="1980" w:type="dxa"/>
            <w:tcBorders>
              <w:top w:val="nil"/>
              <w:left w:val="nil"/>
              <w:bottom w:val="single" w:sz="4" w:space="0" w:color="auto"/>
              <w:right w:val="single" w:sz="4" w:space="0" w:color="auto"/>
            </w:tcBorders>
            <w:shd w:val="clear" w:color="auto" w:fill="auto"/>
            <w:vAlign w:val="center"/>
            <w:hideMark/>
          </w:tcPr>
          <w:p w14:paraId="7F53DEB3"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36B8AF2B" w14:textId="77777777" w:rsidTr="005C2FE5">
        <w:trPr>
          <w:trHeight w:val="562"/>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6848369F"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21</w:t>
            </w:r>
          </w:p>
        </w:tc>
        <w:tc>
          <w:tcPr>
            <w:tcW w:w="2400" w:type="dxa"/>
            <w:tcBorders>
              <w:top w:val="nil"/>
              <w:left w:val="nil"/>
              <w:bottom w:val="single" w:sz="4" w:space="0" w:color="auto"/>
              <w:right w:val="single" w:sz="4" w:space="0" w:color="auto"/>
            </w:tcBorders>
            <w:shd w:val="clear" w:color="auto" w:fill="auto"/>
            <w:noWrap/>
            <w:vAlign w:val="center"/>
            <w:hideMark/>
          </w:tcPr>
          <w:p w14:paraId="3564727D"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SPI检查</w:t>
            </w:r>
          </w:p>
        </w:tc>
        <w:tc>
          <w:tcPr>
            <w:tcW w:w="5220" w:type="dxa"/>
            <w:tcBorders>
              <w:top w:val="nil"/>
              <w:left w:val="nil"/>
              <w:bottom w:val="single" w:sz="4" w:space="0" w:color="auto"/>
              <w:right w:val="single" w:sz="4" w:space="0" w:color="auto"/>
            </w:tcBorders>
            <w:shd w:val="clear" w:color="auto" w:fill="auto"/>
            <w:vAlign w:val="center"/>
            <w:hideMark/>
          </w:tcPr>
          <w:p w14:paraId="6989017F"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锡膏印刷高度/体积 70%～150%</w:t>
            </w:r>
          </w:p>
        </w:tc>
        <w:tc>
          <w:tcPr>
            <w:tcW w:w="1620" w:type="dxa"/>
            <w:tcBorders>
              <w:top w:val="nil"/>
              <w:left w:val="nil"/>
              <w:bottom w:val="single" w:sz="4" w:space="0" w:color="auto"/>
              <w:right w:val="single" w:sz="4" w:space="0" w:color="auto"/>
            </w:tcBorders>
            <w:shd w:val="clear" w:color="auto" w:fill="auto"/>
            <w:vAlign w:val="center"/>
            <w:hideMark/>
          </w:tcPr>
          <w:p w14:paraId="480B480B"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过程特性</w:t>
            </w:r>
          </w:p>
        </w:tc>
        <w:tc>
          <w:tcPr>
            <w:tcW w:w="1620" w:type="dxa"/>
            <w:tcBorders>
              <w:top w:val="nil"/>
              <w:left w:val="nil"/>
              <w:bottom w:val="single" w:sz="4" w:space="0" w:color="auto"/>
              <w:right w:val="single" w:sz="4" w:space="0" w:color="auto"/>
            </w:tcBorders>
            <w:shd w:val="clear" w:color="auto" w:fill="auto"/>
            <w:vAlign w:val="center"/>
            <w:hideMark/>
          </w:tcPr>
          <w:p w14:paraId="73D79ED7"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w:t>
            </w:r>
          </w:p>
        </w:tc>
        <w:tc>
          <w:tcPr>
            <w:tcW w:w="1980" w:type="dxa"/>
            <w:tcBorders>
              <w:top w:val="nil"/>
              <w:left w:val="nil"/>
              <w:bottom w:val="single" w:sz="4" w:space="0" w:color="auto"/>
              <w:right w:val="single" w:sz="4" w:space="0" w:color="auto"/>
            </w:tcBorders>
            <w:shd w:val="clear" w:color="auto" w:fill="auto"/>
            <w:vAlign w:val="center"/>
            <w:hideMark/>
          </w:tcPr>
          <w:p w14:paraId="31F59DEF"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3C224302" w14:textId="77777777" w:rsidTr="005C2FE5">
        <w:trPr>
          <w:trHeight w:val="926"/>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6624DA30"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22</w:t>
            </w:r>
          </w:p>
        </w:tc>
        <w:tc>
          <w:tcPr>
            <w:tcW w:w="2400" w:type="dxa"/>
            <w:tcBorders>
              <w:top w:val="nil"/>
              <w:left w:val="nil"/>
              <w:bottom w:val="single" w:sz="4" w:space="0" w:color="auto"/>
              <w:right w:val="single" w:sz="4" w:space="0" w:color="auto"/>
            </w:tcBorders>
            <w:shd w:val="clear" w:color="auto" w:fill="auto"/>
            <w:noWrap/>
            <w:vAlign w:val="center"/>
            <w:hideMark/>
          </w:tcPr>
          <w:p w14:paraId="2ED34DE9"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回流炉温</w:t>
            </w:r>
          </w:p>
        </w:tc>
        <w:tc>
          <w:tcPr>
            <w:tcW w:w="5220" w:type="dxa"/>
            <w:tcBorders>
              <w:top w:val="nil"/>
              <w:left w:val="nil"/>
              <w:bottom w:val="single" w:sz="4" w:space="0" w:color="auto"/>
              <w:right w:val="single" w:sz="4" w:space="0" w:color="auto"/>
            </w:tcBorders>
            <w:shd w:val="clear" w:color="auto" w:fill="auto"/>
            <w:vAlign w:val="center"/>
            <w:hideMark/>
          </w:tcPr>
          <w:p w14:paraId="7B60C1C0"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恒温（150℃～180℃），时间60s～120s，220℃以上时间40s～90s，最高温度（235℃～250℃），峰值温差≤8℃。</w:t>
            </w:r>
          </w:p>
        </w:tc>
        <w:tc>
          <w:tcPr>
            <w:tcW w:w="1620" w:type="dxa"/>
            <w:tcBorders>
              <w:top w:val="nil"/>
              <w:left w:val="nil"/>
              <w:bottom w:val="single" w:sz="4" w:space="0" w:color="auto"/>
              <w:right w:val="single" w:sz="4" w:space="0" w:color="auto"/>
            </w:tcBorders>
            <w:shd w:val="clear" w:color="auto" w:fill="auto"/>
            <w:vAlign w:val="center"/>
            <w:hideMark/>
          </w:tcPr>
          <w:p w14:paraId="49F5E859"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过程特性</w:t>
            </w:r>
          </w:p>
        </w:tc>
        <w:tc>
          <w:tcPr>
            <w:tcW w:w="1620" w:type="dxa"/>
            <w:tcBorders>
              <w:top w:val="nil"/>
              <w:left w:val="nil"/>
              <w:bottom w:val="single" w:sz="4" w:space="0" w:color="auto"/>
              <w:right w:val="single" w:sz="4" w:space="0" w:color="auto"/>
            </w:tcBorders>
            <w:shd w:val="clear" w:color="auto" w:fill="auto"/>
            <w:vAlign w:val="center"/>
            <w:hideMark/>
          </w:tcPr>
          <w:p w14:paraId="79DF7313"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w:t>
            </w:r>
          </w:p>
        </w:tc>
        <w:tc>
          <w:tcPr>
            <w:tcW w:w="1980" w:type="dxa"/>
            <w:tcBorders>
              <w:top w:val="nil"/>
              <w:left w:val="nil"/>
              <w:bottom w:val="single" w:sz="4" w:space="0" w:color="auto"/>
              <w:right w:val="single" w:sz="4" w:space="0" w:color="auto"/>
            </w:tcBorders>
            <w:shd w:val="clear" w:color="auto" w:fill="auto"/>
            <w:vAlign w:val="center"/>
            <w:hideMark/>
          </w:tcPr>
          <w:p w14:paraId="0C4E8A74"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74807570" w14:textId="77777777" w:rsidTr="005C2FE5">
        <w:trPr>
          <w:trHeight w:val="562"/>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0971666B"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23</w:t>
            </w:r>
          </w:p>
        </w:tc>
        <w:tc>
          <w:tcPr>
            <w:tcW w:w="2400" w:type="dxa"/>
            <w:tcBorders>
              <w:top w:val="nil"/>
              <w:left w:val="nil"/>
              <w:bottom w:val="single" w:sz="4" w:space="0" w:color="auto"/>
              <w:right w:val="single" w:sz="4" w:space="0" w:color="auto"/>
            </w:tcBorders>
            <w:shd w:val="clear" w:color="auto" w:fill="auto"/>
            <w:noWrap/>
            <w:vAlign w:val="center"/>
            <w:hideMark/>
          </w:tcPr>
          <w:p w14:paraId="5E72BD4F"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振动测试</w:t>
            </w:r>
          </w:p>
        </w:tc>
        <w:tc>
          <w:tcPr>
            <w:tcW w:w="5220" w:type="dxa"/>
            <w:tcBorders>
              <w:top w:val="nil"/>
              <w:left w:val="nil"/>
              <w:bottom w:val="single" w:sz="4" w:space="0" w:color="auto"/>
              <w:right w:val="single" w:sz="4" w:space="0" w:color="auto"/>
            </w:tcBorders>
            <w:shd w:val="clear" w:color="auto" w:fill="auto"/>
            <w:vAlign w:val="center"/>
            <w:hideMark/>
          </w:tcPr>
          <w:p w14:paraId="72D56081"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频率：50Hz，时间：2min</w:t>
            </w:r>
          </w:p>
        </w:tc>
        <w:tc>
          <w:tcPr>
            <w:tcW w:w="1620" w:type="dxa"/>
            <w:tcBorders>
              <w:top w:val="nil"/>
              <w:left w:val="nil"/>
              <w:bottom w:val="single" w:sz="4" w:space="0" w:color="auto"/>
              <w:right w:val="single" w:sz="4" w:space="0" w:color="auto"/>
            </w:tcBorders>
            <w:shd w:val="clear" w:color="auto" w:fill="auto"/>
            <w:vAlign w:val="center"/>
            <w:hideMark/>
          </w:tcPr>
          <w:p w14:paraId="7EE428C6"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过程特性</w:t>
            </w:r>
          </w:p>
        </w:tc>
        <w:tc>
          <w:tcPr>
            <w:tcW w:w="1620" w:type="dxa"/>
            <w:tcBorders>
              <w:top w:val="nil"/>
              <w:left w:val="nil"/>
              <w:bottom w:val="single" w:sz="4" w:space="0" w:color="auto"/>
              <w:right w:val="single" w:sz="4" w:space="0" w:color="auto"/>
            </w:tcBorders>
            <w:shd w:val="clear" w:color="auto" w:fill="auto"/>
            <w:vAlign w:val="center"/>
            <w:hideMark/>
          </w:tcPr>
          <w:p w14:paraId="11FD3423"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w:t>
            </w:r>
          </w:p>
        </w:tc>
        <w:tc>
          <w:tcPr>
            <w:tcW w:w="1980" w:type="dxa"/>
            <w:tcBorders>
              <w:top w:val="nil"/>
              <w:left w:val="nil"/>
              <w:bottom w:val="single" w:sz="4" w:space="0" w:color="auto"/>
              <w:right w:val="single" w:sz="4" w:space="0" w:color="auto"/>
            </w:tcBorders>
            <w:shd w:val="clear" w:color="auto" w:fill="auto"/>
            <w:vAlign w:val="center"/>
            <w:hideMark/>
          </w:tcPr>
          <w:p w14:paraId="39C5CE19"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r w:rsidR="005C2FE5" w:rsidRPr="005C2FE5" w14:paraId="215B498E" w14:textId="77777777" w:rsidTr="005C2FE5">
        <w:trPr>
          <w:trHeight w:val="562"/>
        </w:trPr>
        <w:tc>
          <w:tcPr>
            <w:tcW w:w="660" w:type="dxa"/>
            <w:tcBorders>
              <w:top w:val="nil"/>
              <w:left w:val="single" w:sz="4" w:space="0" w:color="auto"/>
              <w:bottom w:val="single" w:sz="4" w:space="0" w:color="auto"/>
              <w:right w:val="single" w:sz="4" w:space="0" w:color="auto"/>
            </w:tcBorders>
            <w:shd w:val="clear" w:color="auto" w:fill="auto"/>
            <w:noWrap/>
            <w:vAlign w:val="center"/>
            <w:hideMark/>
          </w:tcPr>
          <w:p w14:paraId="7F263A27"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24</w:t>
            </w:r>
          </w:p>
        </w:tc>
        <w:tc>
          <w:tcPr>
            <w:tcW w:w="2400" w:type="dxa"/>
            <w:tcBorders>
              <w:top w:val="nil"/>
              <w:left w:val="nil"/>
              <w:bottom w:val="single" w:sz="4" w:space="0" w:color="auto"/>
              <w:right w:val="single" w:sz="4" w:space="0" w:color="auto"/>
            </w:tcBorders>
            <w:shd w:val="clear" w:color="auto" w:fill="auto"/>
            <w:noWrap/>
            <w:vAlign w:val="center"/>
            <w:hideMark/>
          </w:tcPr>
          <w:p w14:paraId="7891DCBB"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老化</w:t>
            </w:r>
          </w:p>
        </w:tc>
        <w:tc>
          <w:tcPr>
            <w:tcW w:w="5220" w:type="dxa"/>
            <w:tcBorders>
              <w:top w:val="nil"/>
              <w:left w:val="nil"/>
              <w:bottom w:val="single" w:sz="4" w:space="0" w:color="auto"/>
              <w:right w:val="single" w:sz="4" w:space="0" w:color="auto"/>
            </w:tcBorders>
            <w:shd w:val="clear" w:color="auto" w:fill="auto"/>
            <w:vAlign w:val="center"/>
            <w:hideMark/>
          </w:tcPr>
          <w:p w14:paraId="0ECDE7CD"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70±5℃，2H，自动</w:t>
            </w:r>
            <w:proofErr w:type="gramStart"/>
            <w:r w:rsidRPr="005C2FE5">
              <w:rPr>
                <w:rFonts w:ascii="等线" w:eastAsia="等线" w:hAnsi="等线" w:cs="宋体" w:hint="eastAsia"/>
                <w:color w:val="000000"/>
                <w:sz w:val="22"/>
                <w:szCs w:val="22"/>
              </w:rPr>
              <w:t>上下电</w:t>
            </w:r>
            <w:proofErr w:type="gramEnd"/>
          </w:p>
        </w:tc>
        <w:tc>
          <w:tcPr>
            <w:tcW w:w="1620" w:type="dxa"/>
            <w:tcBorders>
              <w:top w:val="nil"/>
              <w:left w:val="nil"/>
              <w:bottom w:val="single" w:sz="4" w:space="0" w:color="auto"/>
              <w:right w:val="single" w:sz="4" w:space="0" w:color="auto"/>
            </w:tcBorders>
            <w:shd w:val="clear" w:color="auto" w:fill="auto"/>
            <w:vAlign w:val="center"/>
            <w:hideMark/>
          </w:tcPr>
          <w:p w14:paraId="0C424C50"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过程特性</w:t>
            </w:r>
          </w:p>
        </w:tc>
        <w:tc>
          <w:tcPr>
            <w:tcW w:w="1620" w:type="dxa"/>
            <w:tcBorders>
              <w:top w:val="nil"/>
              <w:left w:val="nil"/>
              <w:bottom w:val="single" w:sz="4" w:space="0" w:color="auto"/>
              <w:right w:val="single" w:sz="4" w:space="0" w:color="auto"/>
            </w:tcBorders>
            <w:shd w:val="clear" w:color="auto" w:fill="auto"/>
            <w:vAlign w:val="center"/>
            <w:hideMark/>
          </w:tcPr>
          <w:p w14:paraId="66764C50"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w:t>
            </w:r>
          </w:p>
        </w:tc>
        <w:tc>
          <w:tcPr>
            <w:tcW w:w="1980" w:type="dxa"/>
            <w:tcBorders>
              <w:top w:val="nil"/>
              <w:left w:val="nil"/>
              <w:bottom w:val="single" w:sz="4" w:space="0" w:color="auto"/>
              <w:right w:val="single" w:sz="4" w:space="0" w:color="auto"/>
            </w:tcBorders>
            <w:shd w:val="clear" w:color="auto" w:fill="auto"/>
            <w:vAlign w:val="center"/>
            <w:hideMark/>
          </w:tcPr>
          <w:p w14:paraId="635A7C31" w14:textId="77777777" w:rsidR="005C2FE5" w:rsidRPr="005C2FE5" w:rsidRDefault="005C2FE5" w:rsidP="005C2FE5">
            <w:pPr>
              <w:jc w:val="center"/>
              <w:rPr>
                <w:rFonts w:ascii="等线" w:eastAsia="等线" w:hAnsi="等线" w:cs="宋体"/>
                <w:color w:val="000000"/>
                <w:sz w:val="22"/>
                <w:szCs w:val="22"/>
              </w:rPr>
            </w:pPr>
            <w:r w:rsidRPr="005C2FE5">
              <w:rPr>
                <w:rFonts w:ascii="等线" w:eastAsia="等线" w:hAnsi="等线" w:cs="宋体" w:hint="eastAsia"/>
                <w:color w:val="000000"/>
                <w:sz w:val="22"/>
                <w:szCs w:val="22"/>
              </w:rPr>
              <w:t>N/A</w:t>
            </w:r>
          </w:p>
        </w:tc>
      </w:tr>
    </w:tbl>
    <w:p w14:paraId="1E0D9EEC" w14:textId="77777777" w:rsidR="00810FC7" w:rsidRPr="00810FC7" w:rsidRDefault="00810FC7" w:rsidP="00810FC7">
      <w:pPr>
        <w:pStyle w:val="a0"/>
        <w:rPr>
          <w:rFonts w:eastAsia="微软雅黑"/>
          <w:lang w:eastAsia="zh-CN"/>
        </w:rPr>
      </w:pPr>
    </w:p>
    <w:p w14:paraId="59A47C68" w14:textId="07D6D4C6" w:rsidR="00475405" w:rsidRDefault="00475405" w:rsidP="00E84309">
      <w:pPr>
        <w:pStyle w:val="1"/>
        <w:rPr>
          <w:rFonts w:eastAsia="微软雅黑" w:cs="Arial"/>
          <w:lang w:eastAsia="zh-CN"/>
        </w:rPr>
      </w:pPr>
      <w:r w:rsidRPr="00475405">
        <w:rPr>
          <w:rFonts w:eastAsia="微软雅黑" w:cs="Arial"/>
          <w:lang w:eastAsia="zh-CN"/>
        </w:rPr>
        <w:lastRenderedPageBreak/>
        <w:t>Healthy and Safety environment requirements</w:t>
      </w:r>
      <w:r w:rsidRPr="00475405">
        <w:rPr>
          <w:rFonts w:eastAsia="微软雅黑" w:cs="Arial" w:hint="eastAsia"/>
          <w:lang w:eastAsia="zh-CN"/>
        </w:rPr>
        <w:t>健康安全环境需求</w:t>
      </w:r>
    </w:p>
    <w:p w14:paraId="3BCAD2A0" w14:textId="3399BCFB" w:rsidR="00452788" w:rsidRDefault="00452788" w:rsidP="00FD22A0">
      <w:pPr>
        <w:pStyle w:val="20"/>
        <w:rPr>
          <w:rFonts w:eastAsia="微软雅黑"/>
        </w:rPr>
      </w:pPr>
      <w:r w:rsidRPr="00475405">
        <w:rPr>
          <w:rFonts w:eastAsia="微软雅黑" w:cs="Arial"/>
          <w:lang w:eastAsia="zh-CN"/>
        </w:rPr>
        <w:t>Healthy</w:t>
      </w:r>
      <w:r>
        <w:rPr>
          <w:rFonts w:eastAsia="微软雅黑" w:cs="Arial"/>
          <w:lang w:eastAsia="zh-CN"/>
        </w:rPr>
        <w:t xml:space="preserve"> </w:t>
      </w:r>
      <w:proofErr w:type="spellStart"/>
      <w:r>
        <w:rPr>
          <w:rFonts w:eastAsia="微软雅黑" w:cs="Arial"/>
          <w:lang w:eastAsia="zh-CN"/>
        </w:rPr>
        <w:t>requirements</w:t>
      </w:r>
      <w:r>
        <w:rPr>
          <w:rFonts w:eastAsia="微软雅黑" w:hint="eastAsia"/>
        </w:rPr>
        <w:t>健康要求</w:t>
      </w:r>
      <w:proofErr w:type="spellEnd"/>
      <w:r w:rsidR="00EB7B2B">
        <w:rPr>
          <w:rFonts w:eastAsia="微软雅黑" w:hint="eastAsia"/>
          <w:lang w:eastAsia="zh-CN"/>
        </w:rPr>
        <w:t xml:space="preserve"> </w:t>
      </w:r>
      <w:r w:rsidR="00EB7B2B" w:rsidRPr="00EB7B2B">
        <w:rPr>
          <w:rFonts w:eastAsia="微软雅黑"/>
          <w:lang w:eastAsia="zh-CN"/>
        </w:rPr>
        <w:t>[SyRD-</w:t>
      </w:r>
      <w:r w:rsidR="00EB7B2B">
        <w:rPr>
          <w:rFonts w:eastAsia="微软雅黑"/>
          <w:lang w:eastAsia="zh-CN"/>
        </w:rPr>
        <w:t>HSE</w:t>
      </w:r>
      <w:r w:rsidR="00EB7B2B" w:rsidRPr="00EB7B2B">
        <w:rPr>
          <w:rFonts w:eastAsia="微软雅黑"/>
          <w:lang w:eastAsia="zh-CN"/>
        </w:rPr>
        <w:t>-00</w:t>
      </w:r>
      <w:r w:rsidR="00EB7B2B">
        <w:rPr>
          <w:rFonts w:eastAsia="微软雅黑"/>
          <w:lang w:eastAsia="zh-CN"/>
        </w:rPr>
        <w:t>01</w:t>
      </w:r>
      <w:r w:rsidR="00EB7B2B" w:rsidRPr="00EB7B2B">
        <w:rPr>
          <w:rFonts w:eastAsia="微软雅黑"/>
          <w:lang w:eastAsia="zh-CN"/>
        </w:rPr>
        <w:t>]</w:t>
      </w:r>
    </w:p>
    <w:tbl>
      <w:tblPr>
        <w:tblStyle w:val="af8"/>
        <w:tblW w:w="10031" w:type="dxa"/>
        <w:tblLook w:val="04A0" w:firstRow="1" w:lastRow="0" w:firstColumn="1" w:lastColumn="0" w:noHBand="0" w:noVBand="1"/>
      </w:tblPr>
      <w:tblGrid>
        <w:gridCol w:w="2042"/>
        <w:gridCol w:w="7989"/>
      </w:tblGrid>
      <w:tr w:rsidR="00452788" w:rsidRPr="001B63F6" w14:paraId="1904B8AE" w14:textId="77777777" w:rsidTr="00BE401F">
        <w:tc>
          <w:tcPr>
            <w:tcW w:w="2042" w:type="dxa"/>
            <w:tcBorders>
              <w:top w:val="single" w:sz="4" w:space="0" w:color="auto"/>
              <w:left w:val="single" w:sz="4" w:space="0" w:color="auto"/>
              <w:bottom w:val="single" w:sz="4" w:space="0" w:color="auto"/>
              <w:right w:val="single" w:sz="4" w:space="0" w:color="auto"/>
            </w:tcBorders>
            <w:hideMark/>
          </w:tcPr>
          <w:p w14:paraId="67C8F471" w14:textId="77777777" w:rsidR="00452788" w:rsidRPr="001B63F6" w:rsidRDefault="00452788" w:rsidP="00BE401F">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23568F0F" w14:textId="77777777" w:rsidR="00452788" w:rsidRDefault="00452788" w:rsidP="00BE401F">
            <w:pPr>
              <w:pStyle w:val="af9"/>
              <w:numPr>
                <w:ilvl w:val="0"/>
                <w:numId w:val="61"/>
              </w:numPr>
              <w:ind w:firstLineChars="0"/>
              <w:rPr>
                <w:rFonts w:eastAsia="微软雅黑" w:cs="Arial"/>
                <w:szCs w:val="16"/>
              </w:rPr>
            </w:pPr>
            <w:r w:rsidRPr="00452788">
              <w:rPr>
                <w:rFonts w:eastAsia="微软雅黑" w:cs="Arial" w:hint="eastAsia"/>
                <w:szCs w:val="16"/>
              </w:rPr>
              <w:t>Odor requirements/</w:t>
            </w:r>
            <w:r w:rsidRPr="00452788">
              <w:rPr>
                <w:rFonts w:eastAsia="微软雅黑" w:cs="Arial" w:hint="eastAsia"/>
                <w:szCs w:val="16"/>
              </w:rPr>
              <w:t>气味要求</w:t>
            </w:r>
          </w:p>
          <w:p w14:paraId="4ABAFD87" w14:textId="77777777" w:rsidR="00452788" w:rsidRPr="00452788" w:rsidRDefault="00452788" w:rsidP="00BE401F">
            <w:pPr>
              <w:pStyle w:val="af9"/>
              <w:ind w:left="360" w:firstLineChars="0" w:firstLine="0"/>
              <w:rPr>
                <w:rFonts w:eastAsia="微软雅黑" w:cs="Arial"/>
                <w:szCs w:val="16"/>
              </w:rPr>
            </w:pPr>
            <w:r w:rsidRPr="00452788">
              <w:rPr>
                <w:rFonts w:eastAsia="微软雅黑" w:cs="Arial"/>
                <w:szCs w:val="16"/>
              </w:rPr>
              <w:t>CSD components and materials shall be met the standard for Q/JLY J7111031D-2023 The Odor Technical requirements for vehicle interior Non-metallic components and materials(**level)</w:t>
            </w:r>
          </w:p>
          <w:p w14:paraId="029CFE09" w14:textId="77777777" w:rsidR="00452788" w:rsidRDefault="00452788" w:rsidP="00BE401F">
            <w:pPr>
              <w:pStyle w:val="af9"/>
              <w:ind w:left="360" w:firstLineChars="0" w:firstLine="0"/>
              <w:rPr>
                <w:rFonts w:eastAsia="微软雅黑" w:cs="Arial" w:hint="eastAsia"/>
                <w:szCs w:val="16"/>
              </w:rPr>
            </w:pPr>
            <w:r w:rsidRPr="00452788">
              <w:rPr>
                <w:rFonts w:eastAsia="微软雅黑" w:cs="Arial" w:hint="eastAsia"/>
                <w:szCs w:val="16"/>
              </w:rPr>
              <w:t xml:space="preserve">CSD </w:t>
            </w:r>
            <w:r w:rsidRPr="00452788">
              <w:rPr>
                <w:rFonts w:eastAsia="微软雅黑" w:cs="Arial" w:hint="eastAsia"/>
                <w:szCs w:val="16"/>
              </w:rPr>
              <w:t>零部件部位材料气味需满足</w:t>
            </w:r>
            <w:r w:rsidRPr="00452788">
              <w:rPr>
                <w:rFonts w:eastAsia="微软雅黑" w:cs="Arial" w:hint="eastAsia"/>
                <w:szCs w:val="16"/>
              </w:rPr>
              <w:t>Q/JLY J7111031D-2023</w:t>
            </w:r>
            <w:r w:rsidRPr="00452788">
              <w:rPr>
                <w:rFonts w:eastAsia="微软雅黑" w:cs="Arial" w:hint="eastAsia"/>
                <w:szCs w:val="16"/>
              </w:rPr>
              <w:t>《车内非金属件部位及材料气味等级限值》</w:t>
            </w:r>
            <w:r w:rsidRPr="00452788">
              <w:rPr>
                <w:rFonts w:eastAsia="微软雅黑" w:cs="Arial" w:hint="eastAsia"/>
                <w:szCs w:val="16"/>
              </w:rPr>
              <w:t xml:space="preserve"> (</w:t>
            </w:r>
            <w:r w:rsidRPr="00452788">
              <w:rPr>
                <w:rFonts w:eastAsia="微软雅黑" w:cs="Arial" w:hint="eastAsia"/>
                <w:szCs w:val="16"/>
              </w:rPr>
              <w:t>Ⅰ类</w:t>
            </w:r>
            <w:r w:rsidRPr="00452788">
              <w:rPr>
                <w:rFonts w:eastAsia="微软雅黑" w:cs="Arial" w:hint="eastAsia"/>
                <w:szCs w:val="16"/>
              </w:rPr>
              <w:t xml:space="preserve">) </w:t>
            </w:r>
            <w:r w:rsidRPr="00452788">
              <w:rPr>
                <w:rFonts w:eastAsia="微软雅黑" w:cs="Arial" w:hint="eastAsia"/>
                <w:szCs w:val="16"/>
              </w:rPr>
              <w:t>要求</w:t>
            </w:r>
          </w:p>
          <w:p w14:paraId="5BCA5883" w14:textId="77777777" w:rsidR="00452788" w:rsidRPr="00452788" w:rsidRDefault="00452788" w:rsidP="00BE401F">
            <w:pPr>
              <w:pStyle w:val="af9"/>
              <w:numPr>
                <w:ilvl w:val="0"/>
                <w:numId w:val="61"/>
              </w:numPr>
              <w:ind w:firstLineChars="0"/>
              <w:rPr>
                <w:rFonts w:eastAsia="微软雅黑" w:cs="Arial" w:hint="eastAsia"/>
                <w:szCs w:val="16"/>
              </w:rPr>
            </w:pPr>
            <w:r w:rsidRPr="00452788">
              <w:rPr>
                <w:rFonts w:eastAsia="微软雅黑" w:cs="Arial" w:hint="eastAsia"/>
                <w:szCs w:val="16"/>
              </w:rPr>
              <w:t>车内关重件塑料件量</w:t>
            </w:r>
            <w:proofErr w:type="gramStart"/>
            <w:r w:rsidRPr="00452788">
              <w:rPr>
                <w:rFonts w:eastAsia="微软雅黑" w:cs="Arial" w:hint="eastAsia"/>
                <w:szCs w:val="16"/>
              </w:rPr>
              <w:t>产过程</w:t>
            </w:r>
            <w:proofErr w:type="gramEnd"/>
            <w:r w:rsidRPr="00452788">
              <w:rPr>
                <w:rFonts w:eastAsia="微软雅黑" w:cs="Arial" w:hint="eastAsia"/>
                <w:szCs w:val="16"/>
              </w:rPr>
              <w:t>中禁止使用自喷漆，鞋油等材料进行表面修复</w:t>
            </w:r>
          </w:p>
          <w:p w14:paraId="7CB29119" w14:textId="77777777" w:rsidR="00452788" w:rsidRPr="00452788" w:rsidRDefault="00452788" w:rsidP="00BE401F">
            <w:pPr>
              <w:pStyle w:val="af9"/>
              <w:ind w:left="360" w:firstLine="480"/>
              <w:rPr>
                <w:rFonts w:eastAsia="微软雅黑" w:cs="Arial"/>
                <w:szCs w:val="16"/>
              </w:rPr>
            </w:pPr>
            <w:r w:rsidRPr="00452788">
              <w:rPr>
                <w:rFonts w:eastAsia="微软雅黑" w:cs="Arial"/>
                <w:szCs w:val="16"/>
              </w:rPr>
              <w:t xml:space="preserve">Do not use self - spray </w:t>
            </w:r>
            <w:proofErr w:type="gramStart"/>
            <w:r w:rsidRPr="00452788">
              <w:rPr>
                <w:rFonts w:eastAsia="微软雅黑" w:cs="Arial"/>
                <w:szCs w:val="16"/>
              </w:rPr>
              <w:t>paint ,</w:t>
            </w:r>
            <w:proofErr w:type="gramEnd"/>
            <w:r w:rsidRPr="00452788">
              <w:rPr>
                <w:rFonts w:eastAsia="微软雅黑" w:cs="Arial"/>
                <w:szCs w:val="16"/>
              </w:rPr>
              <w:t xml:space="preserve"> shoe polish and other materials for surface repair during the mass production of car interior plastic key parts.</w:t>
            </w:r>
          </w:p>
          <w:p w14:paraId="6975786C" w14:textId="77777777" w:rsidR="00452788" w:rsidRPr="00452788" w:rsidRDefault="00452788" w:rsidP="00BE401F">
            <w:pPr>
              <w:pStyle w:val="af9"/>
              <w:numPr>
                <w:ilvl w:val="0"/>
                <w:numId w:val="61"/>
              </w:numPr>
              <w:ind w:firstLineChars="0"/>
              <w:rPr>
                <w:rFonts w:eastAsia="微软雅黑" w:cs="Arial" w:hint="eastAsia"/>
                <w:szCs w:val="16"/>
              </w:rPr>
            </w:pPr>
            <w:r w:rsidRPr="00452788">
              <w:rPr>
                <w:rFonts w:eastAsia="微软雅黑" w:cs="Arial" w:hint="eastAsia"/>
                <w:szCs w:val="16"/>
              </w:rPr>
              <w:t>车内关重件塑料件</w:t>
            </w:r>
            <w:proofErr w:type="gramStart"/>
            <w:r w:rsidRPr="00452788">
              <w:rPr>
                <w:rFonts w:eastAsia="微软雅黑" w:cs="Arial" w:hint="eastAsia"/>
                <w:szCs w:val="16"/>
              </w:rPr>
              <w:t>进行模流分析</w:t>
            </w:r>
            <w:proofErr w:type="gramEnd"/>
            <w:r w:rsidRPr="00452788">
              <w:rPr>
                <w:rFonts w:eastAsia="微软雅黑" w:cs="Arial" w:hint="eastAsia"/>
                <w:szCs w:val="16"/>
              </w:rPr>
              <w:t>及模具设计时需充分考虑到工艺温度对气味的影响，确保改性</w:t>
            </w:r>
            <w:r w:rsidRPr="00452788">
              <w:rPr>
                <w:rFonts w:eastAsia="微软雅黑" w:cs="Arial" w:hint="eastAsia"/>
                <w:szCs w:val="16"/>
              </w:rPr>
              <w:t>PP</w:t>
            </w:r>
            <w:r w:rsidRPr="00452788">
              <w:rPr>
                <w:rFonts w:eastAsia="微软雅黑" w:cs="Arial" w:hint="eastAsia"/>
                <w:szCs w:val="16"/>
              </w:rPr>
              <w:t>类材料注塑温度</w:t>
            </w:r>
            <w:r w:rsidRPr="00452788">
              <w:rPr>
                <w:rFonts w:eastAsia="微软雅黑" w:cs="Arial" w:hint="eastAsia"/>
                <w:szCs w:val="16"/>
              </w:rPr>
              <w:t>&lt;210</w:t>
            </w:r>
            <w:r w:rsidRPr="00452788">
              <w:rPr>
                <w:rFonts w:eastAsia="微软雅黑" w:cs="Arial" w:hint="eastAsia"/>
                <w:szCs w:val="16"/>
              </w:rPr>
              <w:t>℃，复合纤维</w:t>
            </w:r>
            <w:r w:rsidRPr="00452788">
              <w:rPr>
                <w:rFonts w:eastAsia="微软雅黑" w:cs="Arial" w:hint="eastAsia"/>
                <w:szCs w:val="16"/>
              </w:rPr>
              <w:t>PP</w:t>
            </w:r>
            <w:r w:rsidRPr="00452788">
              <w:rPr>
                <w:rFonts w:eastAsia="微软雅黑" w:cs="Arial" w:hint="eastAsia"/>
                <w:szCs w:val="16"/>
              </w:rPr>
              <w:t>类材料注塑温度</w:t>
            </w:r>
            <w:r w:rsidRPr="00452788">
              <w:rPr>
                <w:rFonts w:eastAsia="微软雅黑" w:cs="Arial" w:hint="eastAsia"/>
                <w:szCs w:val="16"/>
              </w:rPr>
              <w:t>&lt;230</w:t>
            </w:r>
            <w:r w:rsidRPr="00452788">
              <w:rPr>
                <w:rFonts w:eastAsia="微软雅黑" w:cs="Arial" w:hint="eastAsia"/>
                <w:szCs w:val="16"/>
              </w:rPr>
              <w:t>℃，</w:t>
            </w:r>
            <w:r w:rsidRPr="00452788">
              <w:rPr>
                <w:rFonts w:eastAsia="微软雅黑" w:cs="Arial" w:hint="eastAsia"/>
                <w:szCs w:val="16"/>
              </w:rPr>
              <w:t>ABS</w:t>
            </w:r>
            <w:r w:rsidRPr="00452788">
              <w:rPr>
                <w:rFonts w:eastAsia="微软雅黑" w:cs="Arial" w:hint="eastAsia"/>
                <w:szCs w:val="16"/>
              </w:rPr>
              <w:t>类材料</w:t>
            </w:r>
            <w:r w:rsidRPr="00452788">
              <w:rPr>
                <w:rFonts w:eastAsia="微软雅黑" w:cs="Arial" w:hint="eastAsia"/>
                <w:szCs w:val="16"/>
              </w:rPr>
              <w:t>&lt;230</w:t>
            </w:r>
            <w:r w:rsidRPr="00452788">
              <w:rPr>
                <w:rFonts w:eastAsia="微软雅黑" w:cs="Arial" w:hint="eastAsia"/>
                <w:szCs w:val="16"/>
              </w:rPr>
              <w:t>℃，</w:t>
            </w:r>
            <w:r w:rsidRPr="00452788">
              <w:rPr>
                <w:rFonts w:eastAsia="微软雅黑" w:cs="Arial" w:hint="eastAsia"/>
                <w:szCs w:val="16"/>
              </w:rPr>
              <w:t>PC/ABS</w:t>
            </w:r>
            <w:r w:rsidRPr="00452788">
              <w:rPr>
                <w:rFonts w:eastAsia="微软雅黑" w:cs="Arial" w:hint="eastAsia"/>
                <w:szCs w:val="16"/>
              </w:rPr>
              <w:t>类材料</w:t>
            </w:r>
            <w:r w:rsidRPr="00452788">
              <w:rPr>
                <w:rFonts w:eastAsia="微软雅黑" w:cs="Arial" w:hint="eastAsia"/>
                <w:szCs w:val="16"/>
              </w:rPr>
              <w:t>&lt;250</w:t>
            </w:r>
            <w:r w:rsidRPr="00452788">
              <w:rPr>
                <w:rFonts w:eastAsia="微软雅黑" w:cs="Arial" w:hint="eastAsia"/>
                <w:szCs w:val="16"/>
              </w:rPr>
              <w:t>℃</w:t>
            </w:r>
          </w:p>
          <w:p w14:paraId="5A99A950" w14:textId="77777777" w:rsidR="00452788" w:rsidRPr="00452788" w:rsidRDefault="00452788" w:rsidP="00BE401F">
            <w:pPr>
              <w:pStyle w:val="af9"/>
              <w:ind w:left="360" w:firstLine="480"/>
              <w:rPr>
                <w:rFonts w:eastAsia="微软雅黑" w:cs="Arial"/>
                <w:szCs w:val="16"/>
              </w:rPr>
            </w:pPr>
            <w:r w:rsidRPr="00452788">
              <w:rPr>
                <w:rFonts w:eastAsia="微软雅黑" w:cs="Arial" w:hint="eastAsia"/>
                <w:szCs w:val="16"/>
              </w:rPr>
              <w:t>The mold flow analysis and mold design of the car interior key parts must fully consider the influence of process temperature on the smell, ensure the injection temperature less than 210</w:t>
            </w:r>
            <w:r w:rsidRPr="00452788">
              <w:rPr>
                <w:rFonts w:eastAsia="微软雅黑" w:cs="Arial" w:hint="eastAsia"/>
                <w:szCs w:val="16"/>
              </w:rPr>
              <w:t>℃</w:t>
            </w:r>
            <w:r w:rsidRPr="00452788">
              <w:rPr>
                <w:rFonts w:eastAsia="微软雅黑" w:cs="Arial" w:hint="eastAsia"/>
                <w:szCs w:val="16"/>
              </w:rPr>
              <w:t xml:space="preserve"> of the modified PP , and the composite fiber PP less than 230 </w:t>
            </w:r>
            <w:r w:rsidRPr="00452788">
              <w:rPr>
                <w:rFonts w:eastAsia="微软雅黑" w:cs="Arial" w:hint="eastAsia"/>
                <w:szCs w:val="16"/>
              </w:rPr>
              <w:t>°</w:t>
            </w:r>
            <w:r w:rsidRPr="00452788">
              <w:rPr>
                <w:rFonts w:eastAsia="微软雅黑" w:cs="Arial" w:hint="eastAsia"/>
                <w:szCs w:val="16"/>
              </w:rPr>
              <w:t>C, AB</w:t>
            </w:r>
            <w:r w:rsidRPr="00452788">
              <w:rPr>
                <w:rFonts w:eastAsia="微软雅黑" w:cs="Arial"/>
                <w:szCs w:val="16"/>
              </w:rPr>
              <w:t>S less than 230°C, PC/ABS less than 250°C.</w:t>
            </w:r>
          </w:p>
          <w:p w14:paraId="54015959" w14:textId="77777777" w:rsidR="00452788" w:rsidRPr="00452788" w:rsidRDefault="00452788" w:rsidP="00BE401F">
            <w:pPr>
              <w:pStyle w:val="af9"/>
              <w:numPr>
                <w:ilvl w:val="0"/>
                <w:numId w:val="61"/>
              </w:numPr>
              <w:ind w:firstLineChars="0"/>
              <w:rPr>
                <w:rFonts w:eastAsia="微软雅黑" w:cs="Arial" w:hint="eastAsia"/>
                <w:szCs w:val="16"/>
              </w:rPr>
            </w:pPr>
            <w:r w:rsidRPr="00452788">
              <w:rPr>
                <w:rFonts w:eastAsia="微软雅黑" w:cs="Arial" w:hint="eastAsia"/>
                <w:szCs w:val="16"/>
              </w:rPr>
              <w:t>车内关重件塑料件注塑前需充分烘干并通风，并将该措施纳入工艺文件管控范围内</w:t>
            </w:r>
          </w:p>
          <w:p w14:paraId="52CD8BC4" w14:textId="77777777" w:rsidR="00452788" w:rsidRPr="00452788" w:rsidRDefault="00452788" w:rsidP="00BE401F">
            <w:pPr>
              <w:pStyle w:val="af9"/>
              <w:ind w:left="360" w:firstLine="480"/>
              <w:rPr>
                <w:rFonts w:eastAsia="微软雅黑" w:cs="Arial"/>
                <w:szCs w:val="16"/>
              </w:rPr>
            </w:pPr>
            <w:r w:rsidRPr="00452788">
              <w:rPr>
                <w:rFonts w:eastAsia="微软雅黑" w:cs="Arial"/>
                <w:szCs w:val="16"/>
              </w:rPr>
              <w:t xml:space="preserve">The car interior plastic key parts must be fully dried and ventilated before injection </w:t>
            </w:r>
            <w:proofErr w:type="spellStart"/>
            <w:proofErr w:type="gramStart"/>
            <w:r w:rsidRPr="00452788">
              <w:rPr>
                <w:rFonts w:eastAsia="微软雅黑" w:cs="Arial"/>
                <w:szCs w:val="16"/>
              </w:rPr>
              <w:t>molding,and</w:t>
            </w:r>
            <w:proofErr w:type="spellEnd"/>
            <w:proofErr w:type="gramEnd"/>
            <w:r w:rsidRPr="00452788">
              <w:rPr>
                <w:rFonts w:eastAsia="微软雅黑" w:cs="Arial"/>
                <w:szCs w:val="16"/>
              </w:rPr>
              <w:t xml:space="preserve"> the measures should be included in the scope of control of the process documents.</w:t>
            </w:r>
          </w:p>
          <w:p w14:paraId="3277AF47" w14:textId="77777777" w:rsidR="00452788" w:rsidRPr="00452788" w:rsidRDefault="00452788" w:rsidP="00BE401F">
            <w:pPr>
              <w:pStyle w:val="af9"/>
              <w:numPr>
                <w:ilvl w:val="0"/>
                <w:numId w:val="61"/>
              </w:numPr>
              <w:ind w:firstLineChars="0"/>
              <w:rPr>
                <w:rFonts w:eastAsia="微软雅黑" w:cs="Arial" w:hint="eastAsia"/>
                <w:szCs w:val="16"/>
              </w:rPr>
            </w:pPr>
            <w:r w:rsidRPr="00452788">
              <w:rPr>
                <w:rFonts w:eastAsia="微软雅黑" w:cs="Arial" w:hint="eastAsia"/>
                <w:szCs w:val="16"/>
              </w:rPr>
              <w:lastRenderedPageBreak/>
              <w:t>车辆内饰、空调、电器部件所使用的聚甲醛材料（</w:t>
            </w:r>
            <w:r w:rsidRPr="00452788">
              <w:rPr>
                <w:rFonts w:eastAsia="微软雅黑" w:cs="Arial" w:hint="eastAsia"/>
                <w:szCs w:val="16"/>
              </w:rPr>
              <w:t>POM</w:t>
            </w:r>
            <w:r w:rsidRPr="00452788">
              <w:rPr>
                <w:rFonts w:eastAsia="微软雅黑" w:cs="Arial" w:hint="eastAsia"/>
                <w:szCs w:val="16"/>
              </w:rPr>
              <w:t>）需使用吉利认可的低散发牌号</w:t>
            </w:r>
          </w:p>
          <w:p w14:paraId="348BFECD" w14:textId="77777777" w:rsidR="00452788" w:rsidRPr="00452788" w:rsidRDefault="00452788" w:rsidP="00BE401F">
            <w:pPr>
              <w:pStyle w:val="af9"/>
              <w:ind w:left="360" w:firstLine="480"/>
              <w:rPr>
                <w:rFonts w:eastAsia="微软雅黑" w:cs="Arial"/>
                <w:szCs w:val="16"/>
              </w:rPr>
            </w:pPr>
            <w:r w:rsidRPr="00452788">
              <w:rPr>
                <w:rFonts w:eastAsia="微软雅黑" w:cs="Arial"/>
                <w:szCs w:val="16"/>
              </w:rPr>
              <w:t>The vehicle interiors, air conditioners, and electrical components should use Polyoxymethylene (POM</w:t>
            </w:r>
            <w:proofErr w:type="gramStart"/>
            <w:r w:rsidRPr="00452788">
              <w:rPr>
                <w:rFonts w:eastAsia="微软雅黑" w:cs="Arial"/>
                <w:szCs w:val="16"/>
              </w:rPr>
              <w:t>) ,</w:t>
            </w:r>
            <w:proofErr w:type="gramEnd"/>
            <w:r w:rsidRPr="00452788">
              <w:rPr>
                <w:rFonts w:eastAsia="微软雅黑" w:cs="Arial"/>
                <w:szCs w:val="16"/>
              </w:rPr>
              <w:t xml:space="preserve"> which must </w:t>
            </w:r>
            <w:proofErr w:type="spellStart"/>
            <w:r w:rsidRPr="00452788">
              <w:rPr>
                <w:rFonts w:eastAsia="微软雅黑" w:cs="Arial"/>
                <w:szCs w:val="16"/>
              </w:rPr>
              <w:t>bu</w:t>
            </w:r>
            <w:proofErr w:type="spellEnd"/>
            <w:r w:rsidRPr="00452788">
              <w:rPr>
                <w:rFonts w:eastAsia="微软雅黑" w:cs="Arial"/>
                <w:szCs w:val="16"/>
              </w:rPr>
              <w:t xml:space="preserve"> required to use </w:t>
            </w:r>
            <w:proofErr w:type="spellStart"/>
            <w:r w:rsidRPr="00452788">
              <w:rPr>
                <w:rFonts w:eastAsia="微软雅黑" w:cs="Arial"/>
                <w:szCs w:val="16"/>
              </w:rPr>
              <w:t>Geely</w:t>
            </w:r>
            <w:proofErr w:type="spellEnd"/>
            <w:r w:rsidRPr="00452788">
              <w:rPr>
                <w:rFonts w:eastAsia="微软雅黑" w:cs="Arial"/>
                <w:szCs w:val="16"/>
              </w:rPr>
              <w:t>-approved low-emission grades.</w:t>
            </w:r>
          </w:p>
          <w:p w14:paraId="79BAC74D" w14:textId="77777777" w:rsidR="00452788" w:rsidRPr="00452788" w:rsidRDefault="00452788" w:rsidP="00BE401F">
            <w:pPr>
              <w:pStyle w:val="af9"/>
              <w:numPr>
                <w:ilvl w:val="0"/>
                <w:numId w:val="61"/>
              </w:numPr>
              <w:ind w:firstLineChars="0"/>
              <w:rPr>
                <w:rFonts w:eastAsia="微软雅黑" w:cs="Arial" w:hint="eastAsia"/>
                <w:szCs w:val="16"/>
              </w:rPr>
            </w:pPr>
            <w:r w:rsidRPr="00452788">
              <w:rPr>
                <w:rFonts w:eastAsia="微软雅黑" w:cs="Arial" w:hint="eastAsia"/>
                <w:szCs w:val="16"/>
              </w:rPr>
              <w:t>为保证产品材料稳定性并利于气味散发，车内</w:t>
            </w:r>
            <w:proofErr w:type="gramStart"/>
            <w:r w:rsidRPr="00452788">
              <w:rPr>
                <w:rFonts w:eastAsia="微软雅黑" w:cs="Arial" w:hint="eastAsia"/>
                <w:szCs w:val="16"/>
              </w:rPr>
              <w:t>空气关</w:t>
            </w:r>
            <w:proofErr w:type="gramEnd"/>
            <w:r w:rsidRPr="00452788">
              <w:rPr>
                <w:rFonts w:eastAsia="微软雅黑" w:cs="Arial" w:hint="eastAsia"/>
                <w:szCs w:val="16"/>
              </w:rPr>
              <w:t>重件所使用</w:t>
            </w:r>
            <w:r w:rsidRPr="00452788">
              <w:rPr>
                <w:rFonts w:eastAsia="微软雅黑" w:cs="Arial" w:hint="eastAsia"/>
                <w:szCs w:val="16"/>
              </w:rPr>
              <w:t>PU</w:t>
            </w:r>
            <w:r w:rsidRPr="00452788">
              <w:rPr>
                <w:rFonts w:eastAsia="微软雅黑" w:cs="Arial" w:hint="eastAsia"/>
                <w:szCs w:val="16"/>
              </w:rPr>
              <w:t>发泡材料发泡工艺后需设置</w:t>
            </w:r>
            <w:r w:rsidRPr="00452788">
              <w:rPr>
                <w:rFonts w:eastAsia="微软雅黑" w:cs="Arial" w:hint="eastAsia"/>
                <w:szCs w:val="16"/>
              </w:rPr>
              <w:t>48</w:t>
            </w:r>
            <w:r w:rsidRPr="00452788">
              <w:rPr>
                <w:rFonts w:eastAsia="微软雅黑" w:cs="Arial" w:hint="eastAsia"/>
                <w:szCs w:val="16"/>
              </w:rPr>
              <w:t>小时以上的熟化时间并良好通风</w:t>
            </w:r>
          </w:p>
          <w:p w14:paraId="0D7CC418" w14:textId="77777777" w:rsidR="00452788" w:rsidRPr="00452788" w:rsidRDefault="00452788" w:rsidP="00BE401F">
            <w:pPr>
              <w:pStyle w:val="af9"/>
              <w:ind w:left="360" w:firstLine="480"/>
              <w:rPr>
                <w:rFonts w:eastAsia="微软雅黑" w:cs="Arial"/>
                <w:szCs w:val="16"/>
              </w:rPr>
            </w:pPr>
            <w:r w:rsidRPr="00452788">
              <w:rPr>
                <w:rFonts w:eastAsia="微软雅黑" w:cs="Arial"/>
                <w:szCs w:val="16"/>
              </w:rPr>
              <w:t>In order to ensure the stability of the material of the product and facilitate the emission of smell, it is necessary for the in-air car key parts to set the curing time above 48 hours after the foaming process of the PU foam material.</w:t>
            </w:r>
          </w:p>
          <w:p w14:paraId="067B8E96" w14:textId="77777777" w:rsidR="00452788" w:rsidRPr="00452788" w:rsidRDefault="00452788" w:rsidP="00BE401F">
            <w:pPr>
              <w:pStyle w:val="af9"/>
              <w:numPr>
                <w:ilvl w:val="0"/>
                <w:numId w:val="61"/>
              </w:numPr>
              <w:ind w:firstLineChars="0"/>
              <w:rPr>
                <w:rFonts w:eastAsia="微软雅黑" w:cs="Arial" w:hint="eastAsia"/>
                <w:szCs w:val="16"/>
              </w:rPr>
            </w:pPr>
            <w:r w:rsidRPr="00452788">
              <w:rPr>
                <w:rFonts w:eastAsia="微软雅黑" w:cs="Arial" w:hint="eastAsia"/>
                <w:szCs w:val="16"/>
              </w:rPr>
              <w:t>车内</w:t>
            </w:r>
            <w:proofErr w:type="gramStart"/>
            <w:r w:rsidRPr="00452788">
              <w:rPr>
                <w:rFonts w:eastAsia="微软雅黑" w:cs="Arial" w:hint="eastAsia"/>
                <w:szCs w:val="16"/>
              </w:rPr>
              <w:t>空气关</w:t>
            </w:r>
            <w:proofErr w:type="gramEnd"/>
            <w:r w:rsidRPr="00452788">
              <w:rPr>
                <w:rFonts w:eastAsia="微软雅黑" w:cs="Arial" w:hint="eastAsia"/>
                <w:szCs w:val="16"/>
              </w:rPr>
              <w:t>重件上所使用</w:t>
            </w:r>
            <w:r w:rsidRPr="00452788">
              <w:rPr>
                <w:rFonts w:eastAsia="微软雅黑" w:cs="Arial" w:hint="eastAsia"/>
                <w:szCs w:val="16"/>
              </w:rPr>
              <w:t>PU</w:t>
            </w:r>
            <w:r w:rsidRPr="00452788">
              <w:rPr>
                <w:rFonts w:eastAsia="微软雅黑" w:cs="Arial" w:hint="eastAsia"/>
                <w:szCs w:val="16"/>
              </w:rPr>
              <w:t>发泡材料需使用反应型的反应型催化剂，禁止使用</w:t>
            </w:r>
            <w:r w:rsidRPr="00452788">
              <w:rPr>
                <w:rFonts w:eastAsia="微软雅黑" w:cs="Arial" w:hint="eastAsia"/>
                <w:szCs w:val="16"/>
              </w:rPr>
              <w:t>BHT</w:t>
            </w:r>
            <w:r w:rsidRPr="00452788">
              <w:rPr>
                <w:rFonts w:eastAsia="微软雅黑" w:cs="Arial" w:hint="eastAsia"/>
                <w:szCs w:val="16"/>
              </w:rPr>
              <w:t>抗氧化剂</w:t>
            </w:r>
          </w:p>
          <w:p w14:paraId="4D19B701" w14:textId="77777777" w:rsidR="00452788" w:rsidRPr="00452788" w:rsidRDefault="00452788" w:rsidP="00BE401F">
            <w:pPr>
              <w:pStyle w:val="af9"/>
              <w:ind w:left="360" w:firstLine="480"/>
              <w:rPr>
                <w:rFonts w:eastAsia="微软雅黑" w:cs="Arial"/>
                <w:szCs w:val="16"/>
              </w:rPr>
            </w:pPr>
            <w:r w:rsidRPr="00452788">
              <w:rPr>
                <w:rFonts w:eastAsia="微软雅黑" w:cs="Arial"/>
                <w:szCs w:val="16"/>
              </w:rPr>
              <w:t>The PU foam material must be used in the in-air car key parts with reactive amine-free catalyst, and it is forbidden to use BHT antioxidant.</w:t>
            </w:r>
          </w:p>
          <w:p w14:paraId="6E8E8923" w14:textId="77777777" w:rsidR="00452788" w:rsidRPr="00452788" w:rsidRDefault="00452788" w:rsidP="00BE401F">
            <w:pPr>
              <w:pStyle w:val="af9"/>
              <w:numPr>
                <w:ilvl w:val="0"/>
                <w:numId w:val="61"/>
              </w:numPr>
              <w:ind w:firstLineChars="0"/>
              <w:rPr>
                <w:rFonts w:eastAsia="微软雅黑" w:cs="Arial" w:hint="eastAsia"/>
                <w:szCs w:val="16"/>
              </w:rPr>
            </w:pPr>
            <w:r w:rsidRPr="00452788">
              <w:rPr>
                <w:rFonts w:eastAsia="微软雅黑" w:cs="Arial" w:hint="eastAsia"/>
                <w:szCs w:val="16"/>
              </w:rPr>
              <w:t>车内面料的火焰复合工艺作为影响气味的一项关键工艺，火焰复合厂家需在吉利认可范围内</w:t>
            </w:r>
          </w:p>
          <w:p w14:paraId="6D2FF381" w14:textId="77777777" w:rsidR="00452788" w:rsidRPr="00452788" w:rsidRDefault="00452788" w:rsidP="00BE401F">
            <w:pPr>
              <w:pStyle w:val="af9"/>
              <w:ind w:left="360" w:firstLine="480"/>
              <w:rPr>
                <w:rFonts w:eastAsia="微软雅黑" w:cs="Arial"/>
                <w:szCs w:val="16"/>
              </w:rPr>
            </w:pPr>
            <w:r w:rsidRPr="00452788">
              <w:rPr>
                <w:rFonts w:eastAsia="微软雅黑" w:cs="Arial"/>
                <w:szCs w:val="16"/>
              </w:rPr>
              <w:t xml:space="preserve">The flame composite process of the interior fabric is a key process affecting the smell. The flame composite manufacturer needs to be within the scope of </w:t>
            </w:r>
            <w:proofErr w:type="spellStart"/>
            <w:r w:rsidRPr="00452788">
              <w:rPr>
                <w:rFonts w:eastAsia="微软雅黑" w:cs="Arial"/>
                <w:szCs w:val="16"/>
              </w:rPr>
              <w:t>Geely's</w:t>
            </w:r>
            <w:proofErr w:type="spellEnd"/>
            <w:r w:rsidRPr="00452788">
              <w:rPr>
                <w:rFonts w:eastAsia="微软雅黑" w:cs="Arial"/>
                <w:szCs w:val="16"/>
              </w:rPr>
              <w:t xml:space="preserve"> accreditation.</w:t>
            </w:r>
          </w:p>
          <w:p w14:paraId="639D9C5D" w14:textId="77777777" w:rsidR="00452788" w:rsidRPr="00452788" w:rsidRDefault="00452788" w:rsidP="00BE401F">
            <w:pPr>
              <w:pStyle w:val="af9"/>
              <w:numPr>
                <w:ilvl w:val="0"/>
                <w:numId w:val="61"/>
              </w:numPr>
              <w:ind w:firstLineChars="0"/>
              <w:rPr>
                <w:rFonts w:eastAsia="微软雅黑" w:cs="Arial" w:hint="eastAsia"/>
                <w:szCs w:val="16"/>
              </w:rPr>
            </w:pPr>
            <w:r w:rsidRPr="00452788">
              <w:rPr>
                <w:rFonts w:eastAsia="微软雅黑" w:cs="Arial" w:hint="eastAsia"/>
                <w:szCs w:val="16"/>
              </w:rPr>
              <w:t>注塑前塑料粒子进行烘料（温度</w:t>
            </w:r>
            <w:r w:rsidRPr="00452788">
              <w:rPr>
                <w:rFonts w:eastAsia="微软雅黑" w:cs="Arial" w:hint="eastAsia"/>
                <w:szCs w:val="16"/>
              </w:rPr>
              <w:t xml:space="preserve">  </w:t>
            </w:r>
            <w:r w:rsidRPr="00452788">
              <w:rPr>
                <w:rFonts w:eastAsia="微软雅黑" w:cs="Arial" w:hint="eastAsia"/>
                <w:szCs w:val="16"/>
              </w:rPr>
              <w:t>≥</w:t>
            </w:r>
            <w:r w:rsidRPr="00452788">
              <w:rPr>
                <w:rFonts w:eastAsia="微软雅黑" w:cs="Arial" w:hint="eastAsia"/>
                <w:szCs w:val="16"/>
              </w:rPr>
              <w:t>80</w:t>
            </w:r>
            <w:r w:rsidRPr="00452788">
              <w:rPr>
                <w:rFonts w:eastAsia="微软雅黑" w:cs="Arial" w:hint="eastAsia"/>
                <w:szCs w:val="16"/>
              </w:rPr>
              <w:t>℃，干燥时间≥</w:t>
            </w:r>
            <w:r w:rsidRPr="00452788">
              <w:rPr>
                <w:rFonts w:eastAsia="微软雅黑" w:cs="Arial" w:hint="eastAsia"/>
                <w:szCs w:val="16"/>
              </w:rPr>
              <w:t xml:space="preserve"> 2H</w:t>
            </w:r>
            <w:r w:rsidRPr="00452788">
              <w:rPr>
                <w:rFonts w:eastAsia="微软雅黑" w:cs="Arial" w:hint="eastAsia"/>
                <w:szCs w:val="16"/>
              </w:rPr>
              <w:t>），注塑过程中尽量降低注塑温度及压力（温度≤</w:t>
            </w:r>
            <w:r w:rsidRPr="00452788">
              <w:rPr>
                <w:rFonts w:eastAsia="微软雅黑" w:cs="Arial" w:hint="eastAsia"/>
                <w:szCs w:val="16"/>
              </w:rPr>
              <w:t>220</w:t>
            </w:r>
            <w:r w:rsidRPr="00452788">
              <w:rPr>
                <w:rFonts w:eastAsia="微软雅黑" w:cs="Arial" w:hint="eastAsia"/>
                <w:szCs w:val="16"/>
              </w:rPr>
              <w:t>℃）</w:t>
            </w:r>
          </w:p>
          <w:p w14:paraId="30848968" w14:textId="77777777" w:rsidR="00452788" w:rsidRPr="00452788" w:rsidRDefault="00452788" w:rsidP="00BE401F">
            <w:pPr>
              <w:pStyle w:val="af9"/>
              <w:ind w:left="360" w:firstLine="480"/>
              <w:rPr>
                <w:rFonts w:eastAsia="微软雅黑" w:cs="Arial"/>
                <w:szCs w:val="16"/>
              </w:rPr>
            </w:pPr>
            <w:r w:rsidRPr="00452788">
              <w:rPr>
                <w:rFonts w:eastAsia="微软雅黑" w:cs="Arial"/>
                <w:szCs w:val="16"/>
              </w:rPr>
              <w:t xml:space="preserve">Baking of plastic </w:t>
            </w:r>
            <w:proofErr w:type="spellStart"/>
            <w:r w:rsidRPr="00452788">
              <w:rPr>
                <w:rFonts w:eastAsia="微软雅黑" w:cs="Arial"/>
                <w:szCs w:val="16"/>
              </w:rPr>
              <w:t>partiles</w:t>
            </w:r>
            <w:proofErr w:type="spellEnd"/>
            <w:r w:rsidRPr="00452788">
              <w:rPr>
                <w:rFonts w:eastAsia="微软雅黑" w:cs="Arial"/>
                <w:szCs w:val="16"/>
              </w:rPr>
              <w:t xml:space="preserve"> before injection is required, baking temperature is above 80°C and baking time is above 2 hours; during injection, </w:t>
            </w:r>
            <w:proofErr w:type="spellStart"/>
            <w:r w:rsidRPr="00452788">
              <w:rPr>
                <w:rFonts w:eastAsia="微软雅黑" w:cs="Arial"/>
                <w:szCs w:val="16"/>
              </w:rPr>
              <w:t>temperautre</w:t>
            </w:r>
            <w:proofErr w:type="spellEnd"/>
            <w:r w:rsidRPr="00452788">
              <w:rPr>
                <w:rFonts w:eastAsia="微软雅黑" w:cs="Arial"/>
                <w:szCs w:val="16"/>
              </w:rPr>
              <w:t xml:space="preserve"> and </w:t>
            </w:r>
            <w:proofErr w:type="spellStart"/>
            <w:r w:rsidRPr="00452788">
              <w:rPr>
                <w:rFonts w:eastAsia="微软雅黑" w:cs="Arial"/>
                <w:szCs w:val="16"/>
              </w:rPr>
              <w:t>presuure</w:t>
            </w:r>
            <w:proofErr w:type="spellEnd"/>
            <w:r w:rsidRPr="00452788">
              <w:rPr>
                <w:rFonts w:eastAsia="微软雅黑" w:cs="Arial"/>
                <w:szCs w:val="16"/>
              </w:rPr>
              <w:t xml:space="preserve"> should be monitored and controlled to below 220°C.</w:t>
            </w:r>
          </w:p>
          <w:p w14:paraId="67982AA7" w14:textId="77777777" w:rsidR="00452788" w:rsidRPr="00452788" w:rsidRDefault="00452788" w:rsidP="00BE401F">
            <w:pPr>
              <w:pStyle w:val="af9"/>
              <w:numPr>
                <w:ilvl w:val="0"/>
                <w:numId w:val="61"/>
              </w:numPr>
              <w:ind w:firstLineChars="0"/>
              <w:rPr>
                <w:rFonts w:eastAsia="微软雅黑" w:cs="Arial" w:hint="eastAsia"/>
                <w:szCs w:val="16"/>
              </w:rPr>
            </w:pPr>
            <w:r w:rsidRPr="00452788">
              <w:rPr>
                <w:rFonts w:eastAsia="微软雅黑" w:cs="Arial" w:hint="eastAsia"/>
                <w:szCs w:val="16"/>
              </w:rPr>
              <w:t>车内面料</w:t>
            </w:r>
            <w:proofErr w:type="gramStart"/>
            <w:r w:rsidRPr="00452788">
              <w:rPr>
                <w:rFonts w:eastAsia="微软雅黑" w:cs="Arial" w:hint="eastAsia"/>
                <w:szCs w:val="16"/>
              </w:rPr>
              <w:t>的背覆</w:t>
            </w:r>
            <w:proofErr w:type="gramEnd"/>
            <w:r w:rsidRPr="00452788">
              <w:rPr>
                <w:rFonts w:eastAsia="微软雅黑" w:cs="Arial" w:hint="eastAsia"/>
                <w:szCs w:val="16"/>
              </w:rPr>
              <w:t>PU</w:t>
            </w:r>
            <w:r w:rsidRPr="00452788">
              <w:rPr>
                <w:rFonts w:eastAsia="微软雅黑" w:cs="Arial" w:hint="eastAsia"/>
                <w:szCs w:val="16"/>
              </w:rPr>
              <w:t>海绵作为影响气味的一项关键材料，</w:t>
            </w:r>
            <w:r w:rsidRPr="00452788">
              <w:rPr>
                <w:rFonts w:eastAsia="微软雅黑" w:cs="Arial" w:hint="eastAsia"/>
                <w:szCs w:val="16"/>
              </w:rPr>
              <w:t>PU</w:t>
            </w:r>
            <w:r w:rsidRPr="00452788">
              <w:rPr>
                <w:rFonts w:eastAsia="微软雅黑" w:cs="Arial" w:hint="eastAsia"/>
                <w:szCs w:val="16"/>
              </w:rPr>
              <w:t>海绵供应商需在吉利认可范围内</w:t>
            </w:r>
          </w:p>
          <w:p w14:paraId="53A93AA2" w14:textId="77777777" w:rsidR="00452788" w:rsidRPr="00452788" w:rsidRDefault="00452788" w:rsidP="00BE401F">
            <w:pPr>
              <w:pStyle w:val="af9"/>
              <w:ind w:left="360" w:firstLine="480"/>
              <w:rPr>
                <w:rFonts w:eastAsia="微软雅黑" w:cs="Arial"/>
                <w:szCs w:val="16"/>
              </w:rPr>
            </w:pPr>
            <w:r w:rsidRPr="00452788">
              <w:rPr>
                <w:rFonts w:eastAsia="微软雅黑" w:cs="Arial"/>
                <w:szCs w:val="16"/>
              </w:rPr>
              <w:t xml:space="preserve">The PU back cover sponge of the interior fabric is a key material affecting the smell. The PU sponge supplier needs to be within the scope of </w:t>
            </w:r>
            <w:proofErr w:type="spellStart"/>
            <w:r w:rsidRPr="00452788">
              <w:rPr>
                <w:rFonts w:eastAsia="微软雅黑" w:cs="Arial"/>
                <w:szCs w:val="16"/>
              </w:rPr>
              <w:t>Geely's</w:t>
            </w:r>
            <w:proofErr w:type="spellEnd"/>
            <w:r w:rsidRPr="00452788">
              <w:rPr>
                <w:rFonts w:eastAsia="微软雅黑" w:cs="Arial"/>
                <w:szCs w:val="16"/>
              </w:rPr>
              <w:t xml:space="preserve"> accreditation.</w:t>
            </w:r>
          </w:p>
          <w:p w14:paraId="1E3B3D42" w14:textId="77777777" w:rsidR="00452788" w:rsidRPr="00452788" w:rsidRDefault="00452788" w:rsidP="00BE401F">
            <w:pPr>
              <w:pStyle w:val="af9"/>
              <w:numPr>
                <w:ilvl w:val="0"/>
                <w:numId w:val="61"/>
              </w:numPr>
              <w:ind w:firstLineChars="0"/>
              <w:rPr>
                <w:rFonts w:eastAsia="微软雅黑" w:cs="Arial" w:hint="eastAsia"/>
                <w:szCs w:val="16"/>
              </w:rPr>
            </w:pPr>
            <w:r w:rsidRPr="00452788">
              <w:rPr>
                <w:rFonts w:eastAsia="微软雅黑" w:cs="Arial" w:hint="eastAsia"/>
                <w:szCs w:val="16"/>
              </w:rPr>
              <w:t>禁止在车内使用木质密度板材料</w:t>
            </w:r>
          </w:p>
          <w:p w14:paraId="61A9CFBC" w14:textId="77777777" w:rsidR="00452788" w:rsidRPr="00452788" w:rsidRDefault="00452788" w:rsidP="00BE401F">
            <w:pPr>
              <w:pStyle w:val="af9"/>
              <w:ind w:left="360" w:firstLine="480"/>
              <w:rPr>
                <w:rFonts w:eastAsia="微软雅黑" w:cs="Arial"/>
                <w:szCs w:val="16"/>
              </w:rPr>
            </w:pPr>
            <w:r w:rsidRPr="00452788">
              <w:rPr>
                <w:rFonts w:eastAsia="微软雅黑" w:cs="Arial"/>
                <w:szCs w:val="16"/>
              </w:rPr>
              <w:lastRenderedPageBreak/>
              <w:t xml:space="preserve">Inside the car, do not use medium-density </w:t>
            </w:r>
            <w:proofErr w:type="spellStart"/>
            <w:r w:rsidRPr="00452788">
              <w:rPr>
                <w:rFonts w:eastAsia="微软雅黑" w:cs="Arial"/>
                <w:szCs w:val="16"/>
              </w:rPr>
              <w:t>fibreboard</w:t>
            </w:r>
            <w:proofErr w:type="spellEnd"/>
            <w:r w:rsidRPr="00452788">
              <w:rPr>
                <w:rFonts w:eastAsia="微软雅黑" w:cs="Arial"/>
                <w:szCs w:val="16"/>
              </w:rPr>
              <w:t>.</w:t>
            </w:r>
          </w:p>
          <w:p w14:paraId="4A93596E" w14:textId="77777777" w:rsidR="00452788" w:rsidRPr="00452788" w:rsidRDefault="00452788" w:rsidP="00BE401F">
            <w:pPr>
              <w:pStyle w:val="af9"/>
              <w:numPr>
                <w:ilvl w:val="0"/>
                <w:numId w:val="61"/>
              </w:numPr>
              <w:ind w:firstLineChars="0"/>
              <w:rPr>
                <w:rFonts w:eastAsia="微软雅黑" w:cs="Arial" w:hint="eastAsia"/>
                <w:szCs w:val="16"/>
              </w:rPr>
            </w:pPr>
            <w:r w:rsidRPr="00452788">
              <w:rPr>
                <w:rFonts w:eastAsia="微软雅黑" w:cs="Arial" w:hint="eastAsia"/>
                <w:szCs w:val="16"/>
              </w:rPr>
              <w:t>禁止使用激光工艺切割面料</w:t>
            </w:r>
          </w:p>
          <w:p w14:paraId="11DAADA6" w14:textId="77777777" w:rsidR="00452788" w:rsidRDefault="00452788" w:rsidP="00BE401F">
            <w:pPr>
              <w:pStyle w:val="af9"/>
              <w:ind w:left="360" w:firstLineChars="0" w:firstLine="0"/>
              <w:rPr>
                <w:rFonts w:eastAsia="微软雅黑" w:cs="Arial" w:hint="eastAsia"/>
                <w:szCs w:val="16"/>
              </w:rPr>
            </w:pPr>
            <w:r w:rsidRPr="00452788">
              <w:rPr>
                <w:rFonts w:eastAsia="微软雅黑" w:cs="Arial"/>
                <w:szCs w:val="16"/>
              </w:rPr>
              <w:t>Laser cutting of fabrics is prohibited.</w:t>
            </w:r>
          </w:p>
          <w:p w14:paraId="0D44873C" w14:textId="77777777" w:rsidR="00452788" w:rsidRPr="001B63F6" w:rsidRDefault="00452788" w:rsidP="00BE401F">
            <w:pPr>
              <w:rPr>
                <w:rFonts w:eastAsia="微软雅黑" w:cs="Arial"/>
                <w:szCs w:val="16"/>
              </w:rPr>
            </w:pPr>
          </w:p>
        </w:tc>
      </w:tr>
      <w:tr w:rsidR="00452788" w:rsidRPr="001B63F6" w14:paraId="7289CC22" w14:textId="77777777" w:rsidTr="00BE401F">
        <w:tc>
          <w:tcPr>
            <w:tcW w:w="2042" w:type="dxa"/>
            <w:tcBorders>
              <w:top w:val="single" w:sz="4" w:space="0" w:color="auto"/>
              <w:left w:val="single" w:sz="4" w:space="0" w:color="auto"/>
              <w:bottom w:val="single" w:sz="4" w:space="0" w:color="auto"/>
              <w:right w:val="single" w:sz="4" w:space="0" w:color="auto"/>
            </w:tcBorders>
          </w:tcPr>
          <w:p w14:paraId="652DA14F" w14:textId="77777777" w:rsidR="00452788" w:rsidRPr="001B63F6" w:rsidRDefault="00452788" w:rsidP="00BE401F">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22923316" w14:textId="77777777" w:rsidR="00452788" w:rsidRPr="001B63F6" w:rsidRDefault="00452788" w:rsidP="00BE401F">
            <w:pPr>
              <w:spacing w:beforeLines="50" w:before="120" w:afterLines="50" w:after="120"/>
              <w:ind w:right="-34"/>
              <w:rPr>
                <w:rFonts w:eastAsia="微软雅黑" w:cs="Arial"/>
              </w:rPr>
            </w:pPr>
            <w:r w:rsidRPr="001B63F6">
              <w:rPr>
                <w:rFonts w:eastAsia="微软雅黑" w:cs="Arial"/>
              </w:rPr>
              <w:t>Dependence: None</w:t>
            </w:r>
          </w:p>
          <w:p w14:paraId="5DBE8F3C" w14:textId="77777777" w:rsidR="00452788" w:rsidRPr="001B63F6" w:rsidRDefault="00452788" w:rsidP="00BE401F">
            <w:pPr>
              <w:pStyle w:val="a0"/>
              <w:rPr>
                <w:rFonts w:eastAsia="微软雅黑" w:cs="Arial"/>
                <w:i/>
                <w:szCs w:val="16"/>
                <w:lang w:eastAsia="zh-CN"/>
              </w:rPr>
            </w:pPr>
            <w:r w:rsidRPr="001B63F6">
              <w:rPr>
                <w:rFonts w:eastAsia="微软雅黑" w:cs="Arial"/>
              </w:rPr>
              <w:t>Impact: None</w:t>
            </w:r>
          </w:p>
        </w:tc>
      </w:tr>
      <w:tr w:rsidR="00452788" w:rsidRPr="001B63F6" w14:paraId="23828C95" w14:textId="77777777" w:rsidTr="00BE401F">
        <w:tc>
          <w:tcPr>
            <w:tcW w:w="2042" w:type="dxa"/>
            <w:tcBorders>
              <w:top w:val="single" w:sz="4" w:space="0" w:color="auto"/>
              <w:left w:val="single" w:sz="4" w:space="0" w:color="auto"/>
              <w:bottom w:val="single" w:sz="4" w:space="0" w:color="auto"/>
              <w:right w:val="single" w:sz="4" w:space="0" w:color="auto"/>
            </w:tcBorders>
          </w:tcPr>
          <w:p w14:paraId="2B691E4D" w14:textId="77777777" w:rsidR="00452788" w:rsidRPr="001B63F6" w:rsidRDefault="00452788" w:rsidP="00BE401F">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7ABC43D0" w14:textId="77777777" w:rsidR="00452788" w:rsidRPr="001B63F6" w:rsidRDefault="00452788" w:rsidP="00BE401F">
            <w:pPr>
              <w:widowControl w:val="0"/>
              <w:autoSpaceDE w:val="0"/>
              <w:autoSpaceDN w:val="0"/>
              <w:adjustRightInd w:val="0"/>
              <w:rPr>
                <w:rStyle w:val="ab"/>
                <w:rFonts w:eastAsia="微软雅黑" w:cs="Arial"/>
                <w:bCs/>
                <w:iCs/>
                <w:lang w:eastAsia="zh-CN"/>
              </w:rPr>
            </w:pPr>
            <w:r w:rsidRPr="001B63F6">
              <w:rPr>
                <w:rStyle w:val="ab"/>
                <w:rFonts w:eastAsia="微软雅黑" w:cs="Arial"/>
                <w:bCs/>
                <w:iCs/>
                <w:lang w:eastAsia="zh-CN"/>
              </w:rPr>
              <w:t>Design validation</w:t>
            </w:r>
          </w:p>
        </w:tc>
      </w:tr>
    </w:tbl>
    <w:p w14:paraId="779344F2" w14:textId="77777777" w:rsidR="00452788" w:rsidRPr="00452788" w:rsidRDefault="00452788" w:rsidP="00452788">
      <w:pPr>
        <w:pStyle w:val="a0"/>
        <w:rPr>
          <w:rFonts w:eastAsia="微软雅黑"/>
        </w:rPr>
      </w:pPr>
    </w:p>
    <w:p w14:paraId="4AAC2FBB" w14:textId="2E68D91E" w:rsidR="00452788" w:rsidRDefault="00452788" w:rsidP="00FD22A0">
      <w:pPr>
        <w:pStyle w:val="20"/>
        <w:rPr>
          <w:rFonts w:eastAsia="微软雅黑"/>
          <w:lang w:eastAsia="zh-CN"/>
        </w:rPr>
      </w:pPr>
      <w:r>
        <w:rPr>
          <w:rFonts w:eastAsia="微软雅黑" w:hint="eastAsia"/>
          <w:lang w:eastAsia="zh-CN"/>
        </w:rPr>
        <w:t>Safe</w:t>
      </w:r>
      <w:r>
        <w:rPr>
          <w:rFonts w:eastAsia="微软雅黑"/>
          <w:lang w:eastAsia="zh-CN"/>
        </w:rPr>
        <w:t xml:space="preserve"> </w:t>
      </w:r>
      <w:proofErr w:type="spellStart"/>
      <w:r>
        <w:rPr>
          <w:rFonts w:eastAsia="微软雅黑"/>
          <w:lang w:eastAsia="zh-CN"/>
        </w:rPr>
        <w:t>requiremtns</w:t>
      </w:r>
      <w:proofErr w:type="spellEnd"/>
      <w:r>
        <w:rPr>
          <w:rFonts w:eastAsia="微软雅黑"/>
          <w:lang w:eastAsia="zh-CN"/>
        </w:rPr>
        <w:t xml:space="preserve"> </w:t>
      </w:r>
      <w:r>
        <w:rPr>
          <w:rFonts w:eastAsia="微软雅黑" w:hint="eastAsia"/>
          <w:lang w:eastAsia="zh-CN"/>
        </w:rPr>
        <w:t>安全要求</w:t>
      </w:r>
      <w:r w:rsidR="00EB7B2B" w:rsidRPr="00EB7B2B">
        <w:rPr>
          <w:rFonts w:eastAsia="微软雅黑"/>
          <w:lang w:eastAsia="zh-CN"/>
        </w:rPr>
        <w:t>[SyRD-</w:t>
      </w:r>
      <w:r w:rsidR="00EB7B2B">
        <w:rPr>
          <w:rFonts w:eastAsia="微软雅黑"/>
          <w:lang w:eastAsia="zh-CN"/>
        </w:rPr>
        <w:t>HSE</w:t>
      </w:r>
      <w:r w:rsidR="00EB7B2B" w:rsidRPr="00EB7B2B">
        <w:rPr>
          <w:rFonts w:eastAsia="微软雅黑"/>
          <w:lang w:eastAsia="zh-CN"/>
        </w:rPr>
        <w:t>-00</w:t>
      </w:r>
      <w:r w:rsidR="00EB7B2B">
        <w:rPr>
          <w:rFonts w:eastAsia="微软雅黑"/>
          <w:lang w:eastAsia="zh-CN"/>
        </w:rPr>
        <w:t>0</w:t>
      </w:r>
      <w:r w:rsidR="00EB7B2B">
        <w:rPr>
          <w:rFonts w:eastAsia="微软雅黑"/>
          <w:lang w:eastAsia="zh-CN"/>
        </w:rPr>
        <w:t>2</w:t>
      </w:r>
      <w:r w:rsidR="00EB7B2B" w:rsidRPr="00EB7B2B">
        <w:rPr>
          <w:rFonts w:eastAsia="微软雅黑"/>
          <w:lang w:eastAsia="zh-CN"/>
        </w:rPr>
        <w:t>]</w:t>
      </w:r>
    </w:p>
    <w:p w14:paraId="7E23A4E5" w14:textId="5263D95A" w:rsidR="00452788" w:rsidRPr="00452788" w:rsidRDefault="00452788" w:rsidP="00452788">
      <w:pPr>
        <w:pStyle w:val="a0"/>
        <w:rPr>
          <w:rFonts w:eastAsia="微软雅黑" w:hint="eastAsia"/>
          <w:lang w:eastAsia="zh-CN"/>
        </w:rPr>
      </w:pPr>
      <w:r w:rsidRPr="00452788">
        <w:rPr>
          <w:rFonts w:eastAsia="微软雅黑"/>
          <w:lang w:eastAsia="zh-CN"/>
        </w:rPr>
        <w:t>Since the product adopts ASIL QM safety level, functional safety requirements are not applicable to this chapter.</w:t>
      </w:r>
    </w:p>
    <w:p w14:paraId="57AD51F2" w14:textId="01EA3F57" w:rsidR="00FD22A0" w:rsidRDefault="00452788" w:rsidP="00FD22A0">
      <w:pPr>
        <w:pStyle w:val="20"/>
        <w:rPr>
          <w:rFonts w:eastAsia="微软雅黑"/>
        </w:rPr>
      </w:pPr>
      <w:r>
        <w:rPr>
          <w:rFonts w:eastAsia="微软雅黑" w:cs="Arial"/>
          <w:lang w:eastAsia="zh-CN"/>
        </w:rPr>
        <w:t>E</w:t>
      </w:r>
      <w:r w:rsidRPr="00452788">
        <w:rPr>
          <w:rFonts w:eastAsia="微软雅黑" w:cs="Arial"/>
          <w:lang w:eastAsia="zh-CN"/>
        </w:rPr>
        <w:t>nvironment requirements</w:t>
      </w:r>
      <w:r>
        <w:rPr>
          <w:rFonts w:eastAsia="微软雅黑" w:hint="eastAsia"/>
          <w:lang w:eastAsia="zh-CN"/>
        </w:rPr>
        <w:t>环境</w:t>
      </w:r>
      <w:proofErr w:type="spellStart"/>
      <w:r w:rsidR="00FD22A0">
        <w:rPr>
          <w:rFonts w:eastAsia="微软雅黑" w:hint="eastAsia"/>
        </w:rPr>
        <w:t>要</w:t>
      </w:r>
      <w:proofErr w:type="spellEnd"/>
      <w:r w:rsidR="00FD22A0">
        <w:rPr>
          <w:rFonts w:eastAsia="微软雅黑" w:hint="eastAsia"/>
        </w:rPr>
        <w:t>求</w:t>
      </w:r>
      <w:r w:rsidR="00EB7B2B" w:rsidRPr="00EB7B2B">
        <w:rPr>
          <w:rFonts w:eastAsia="微软雅黑"/>
          <w:lang w:eastAsia="zh-CN"/>
        </w:rPr>
        <w:t>[SyRD-</w:t>
      </w:r>
      <w:r w:rsidR="00EB7B2B">
        <w:rPr>
          <w:rFonts w:eastAsia="微软雅黑"/>
          <w:lang w:eastAsia="zh-CN"/>
        </w:rPr>
        <w:t>HSE</w:t>
      </w:r>
      <w:r w:rsidR="00EB7B2B" w:rsidRPr="00EB7B2B">
        <w:rPr>
          <w:rFonts w:eastAsia="微软雅黑"/>
          <w:lang w:eastAsia="zh-CN"/>
        </w:rPr>
        <w:t>-00</w:t>
      </w:r>
      <w:r w:rsidR="00EB7B2B">
        <w:rPr>
          <w:rFonts w:eastAsia="微软雅黑"/>
          <w:lang w:eastAsia="zh-CN"/>
        </w:rPr>
        <w:t>0</w:t>
      </w:r>
      <w:r w:rsidR="00EB7B2B">
        <w:rPr>
          <w:rFonts w:eastAsia="微软雅黑"/>
          <w:lang w:eastAsia="zh-CN"/>
        </w:rPr>
        <w:t>3</w:t>
      </w:r>
      <w:r w:rsidR="00EB7B2B" w:rsidRPr="00EB7B2B">
        <w:rPr>
          <w:rFonts w:eastAsia="微软雅黑"/>
          <w:lang w:eastAsia="zh-CN"/>
        </w:rPr>
        <w:t>]</w:t>
      </w:r>
    </w:p>
    <w:tbl>
      <w:tblPr>
        <w:tblStyle w:val="af8"/>
        <w:tblW w:w="10031" w:type="dxa"/>
        <w:tblLook w:val="04A0" w:firstRow="1" w:lastRow="0" w:firstColumn="1" w:lastColumn="0" w:noHBand="0" w:noVBand="1"/>
      </w:tblPr>
      <w:tblGrid>
        <w:gridCol w:w="2042"/>
        <w:gridCol w:w="7989"/>
      </w:tblGrid>
      <w:tr w:rsidR="00452788" w:rsidRPr="001B63F6" w14:paraId="41AA3986" w14:textId="77777777" w:rsidTr="00BE401F">
        <w:tc>
          <w:tcPr>
            <w:tcW w:w="2042" w:type="dxa"/>
            <w:tcBorders>
              <w:top w:val="single" w:sz="4" w:space="0" w:color="auto"/>
              <w:left w:val="single" w:sz="4" w:space="0" w:color="auto"/>
              <w:bottom w:val="single" w:sz="4" w:space="0" w:color="auto"/>
              <w:right w:val="single" w:sz="4" w:space="0" w:color="auto"/>
            </w:tcBorders>
            <w:hideMark/>
          </w:tcPr>
          <w:p w14:paraId="2E977D38" w14:textId="77777777" w:rsidR="00452788" w:rsidRPr="001B63F6" w:rsidRDefault="00452788" w:rsidP="00BE401F">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0C0713DC" w14:textId="1A79E2C0" w:rsidR="00AC5ED5" w:rsidRDefault="00AC5ED5" w:rsidP="00AC5ED5">
            <w:pPr>
              <w:pStyle w:val="af9"/>
              <w:numPr>
                <w:ilvl w:val="0"/>
                <w:numId w:val="62"/>
              </w:numPr>
              <w:ind w:firstLineChars="0"/>
              <w:rPr>
                <w:rFonts w:ascii="Times New Roman" w:hAnsi="Times New Roman"/>
                <w:bCs/>
                <w:sz w:val="18"/>
                <w:szCs w:val="18"/>
                <w:lang w:val="fr-FR"/>
              </w:rPr>
            </w:pPr>
            <w:r>
              <w:rPr>
                <w:rFonts w:ascii="Times New Roman" w:hAnsi="Times New Roman" w:hint="eastAsia"/>
                <w:bCs/>
                <w:sz w:val="18"/>
                <w:szCs w:val="18"/>
                <w:lang w:val="fr-FR"/>
              </w:rPr>
              <w:t>原材料要求</w:t>
            </w:r>
          </w:p>
          <w:p w14:paraId="659F2729" w14:textId="77777777" w:rsidR="00AC5ED5" w:rsidRPr="00AC5ED5" w:rsidRDefault="00AC5ED5" w:rsidP="00AC5ED5">
            <w:pPr>
              <w:pStyle w:val="af9"/>
              <w:ind w:left="360" w:firstLineChars="0" w:firstLine="0"/>
              <w:rPr>
                <w:rFonts w:ascii="Times New Roman" w:hAnsi="Times New Roman" w:hint="eastAsia"/>
                <w:bCs/>
                <w:sz w:val="18"/>
                <w:szCs w:val="18"/>
                <w:lang w:val="fr-FR"/>
              </w:rPr>
            </w:pPr>
            <w:r w:rsidRPr="00AC5ED5">
              <w:rPr>
                <w:rFonts w:ascii="Times New Roman" w:hAnsi="Times New Roman" w:hint="eastAsia"/>
                <w:bCs/>
                <w:sz w:val="18"/>
                <w:szCs w:val="18"/>
                <w:lang w:val="fr-FR"/>
              </w:rPr>
              <w:t>The Material Attributes Test of Parts have to be in compliance with the Design Verification Plan &amp; Report and Material Engineering Requirements .</w:t>
            </w:r>
            <w:r w:rsidRPr="00AC5ED5">
              <w:rPr>
                <w:rFonts w:ascii="Times New Roman" w:hAnsi="Times New Roman" w:hint="eastAsia"/>
                <w:bCs/>
                <w:sz w:val="18"/>
                <w:szCs w:val="18"/>
                <w:lang w:val="fr-FR"/>
              </w:rPr>
              <w:t>所有材料属性的测试需满足《试验验证大纲和报告</w:t>
            </w:r>
            <w:r w:rsidRPr="00AC5ED5">
              <w:rPr>
                <w:rFonts w:ascii="Times New Roman" w:hAnsi="Times New Roman" w:hint="eastAsia"/>
                <w:bCs/>
                <w:sz w:val="18"/>
                <w:szCs w:val="18"/>
                <w:lang w:val="fr-FR"/>
              </w:rPr>
              <w:t xml:space="preserve"> DVP&amp;R</w:t>
            </w:r>
            <w:r w:rsidRPr="00AC5ED5">
              <w:rPr>
                <w:rFonts w:ascii="Times New Roman" w:hAnsi="Times New Roman" w:hint="eastAsia"/>
                <w:bCs/>
                <w:sz w:val="18"/>
                <w:szCs w:val="18"/>
                <w:lang w:val="fr-FR"/>
              </w:rPr>
              <w:t>》和《材料工程要求》的要求。</w:t>
            </w:r>
          </w:p>
          <w:p w14:paraId="50FC940D" w14:textId="680E62B6" w:rsidR="00AC5ED5" w:rsidRDefault="00AC5ED5" w:rsidP="00AC5ED5">
            <w:pPr>
              <w:pStyle w:val="af9"/>
              <w:ind w:left="360" w:firstLineChars="0" w:firstLine="0"/>
              <w:rPr>
                <w:rFonts w:ascii="Times New Roman" w:hAnsi="Times New Roman"/>
                <w:bCs/>
                <w:sz w:val="18"/>
                <w:szCs w:val="18"/>
                <w:lang w:val="fr-FR"/>
              </w:rPr>
            </w:pPr>
            <w:r w:rsidRPr="00AC5ED5">
              <w:rPr>
                <w:rFonts w:ascii="Times New Roman" w:hAnsi="Times New Roman" w:hint="eastAsia"/>
                <w:bCs/>
                <w:sz w:val="18"/>
                <w:szCs w:val="18"/>
                <w:lang w:val="fr-FR"/>
              </w:rPr>
              <w:t>All non-metallic raw materials involved are prohibited from using and adding returns,blow molding plastic leftover material can add &lt;30% of the components,but performance needs to be reassessed.</w:t>
            </w:r>
            <w:r w:rsidRPr="00AC5ED5">
              <w:rPr>
                <w:rFonts w:ascii="Times New Roman" w:hAnsi="Times New Roman" w:hint="eastAsia"/>
                <w:bCs/>
                <w:sz w:val="18"/>
                <w:szCs w:val="18"/>
                <w:lang w:val="fr-FR"/>
              </w:rPr>
              <w:t>所有涉及到的非金属原材料禁止使用和</w:t>
            </w:r>
            <w:proofErr w:type="gramStart"/>
            <w:r w:rsidRPr="00AC5ED5">
              <w:rPr>
                <w:rFonts w:ascii="Times New Roman" w:hAnsi="Times New Roman" w:hint="eastAsia"/>
                <w:bCs/>
                <w:sz w:val="18"/>
                <w:szCs w:val="18"/>
                <w:lang w:val="fr-FR"/>
              </w:rPr>
              <w:t>添加回料</w:t>
            </w:r>
            <w:proofErr w:type="gramEnd"/>
            <w:r w:rsidRPr="00AC5ED5">
              <w:rPr>
                <w:rFonts w:ascii="Times New Roman" w:hAnsi="Times New Roman" w:hint="eastAsia"/>
                <w:bCs/>
                <w:sz w:val="18"/>
                <w:szCs w:val="18"/>
                <w:lang w:val="fr-FR"/>
              </w:rPr>
              <w:t>；吹塑成型塑料件可以添加</w:t>
            </w:r>
            <w:r w:rsidRPr="00AC5ED5">
              <w:rPr>
                <w:rFonts w:ascii="Times New Roman" w:hAnsi="Times New Roman" w:hint="eastAsia"/>
                <w:bCs/>
                <w:sz w:val="18"/>
                <w:szCs w:val="18"/>
                <w:lang w:val="fr-FR"/>
              </w:rPr>
              <w:t>&lt;30%</w:t>
            </w:r>
            <w:r w:rsidRPr="00AC5ED5">
              <w:rPr>
                <w:rFonts w:ascii="Times New Roman" w:hAnsi="Times New Roman" w:hint="eastAsia"/>
                <w:bCs/>
                <w:sz w:val="18"/>
                <w:szCs w:val="18"/>
                <w:lang w:val="fr-FR"/>
              </w:rPr>
              <w:t>的本部件边角料，但需要重新评估性能。</w:t>
            </w:r>
          </w:p>
          <w:p w14:paraId="64405302" w14:textId="77777777" w:rsidR="00AC5ED5" w:rsidRPr="00AC5ED5" w:rsidRDefault="00AC5ED5" w:rsidP="00AC5ED5">
            <w:pPr>
              <w:pStyle w:val="af9"/>
              <w:ind w:left="360" w:firstLineChars="0" w:firstLine="0"/>
              <w:rPr>
                <w:rFonts w:ascii="Times New Roman" w:hAnsi="Times New Roman"/>
                <w:bCs/>
                <w:sz w:val="18"/>
                <w:szCs w:val="18"/>
                <w:lang w:val="fr-FR"/>
              </w:rPr>
            </w:pPr>
            <w:r w:rsidRPr="00AC5ED5">
              <w:rPr>
                <w:rFonts w:ascii="Times New Roman" w:hAnsi="Times New Roman"/>
                <w:bCs/>
                <w:sz w:val="18"/>
                <w:szCs w:val="18"/>
                <w:lang w:val="fr-FR"/>
              </w:rPr>
              <w:t>Free of disturbing noise and odour in contact with the environment at all temperature and driving conditions.</w:t>
            </w:r>
          </w:p>
          <w:p w14:paraId="0AEDD0BD" w14:textId="12BD51C4" w:rsidR="00AC5ED5" w:rsidRPr="00AC5ED5" w:rsidRDefault="00AC5ED5" w:rsidP="00AC5ED5">
            <w:pPr>
              <w:pStyle w:val="af9"/>
              <w:ind w:left="360" w:firstLineChars="0" w:firstLine="0"/>
              <w:rPr>
                <w:rFonts w:ascii="Times New Roman" w:hAnsi="Times New Roman" w:hint="eastAsia"/>
                <w:bCs/>
                <w:sz w:val="18"/>
                <w:szCs w:val="18"/>
                <w:lang w:val="fr-FR"/>
              </w:rPr>
            </w:pPr>
            <w:r w:rsidRPr="00AC5ED5">
              <w:rPr>
                <w:rFonts w:ascii="Times New Roman" w:hAnsi="Times New Roman" w:hint="eastAsia"/>
                <w:bCs/>
                <w:sz w:val="18"/>
                <w:szCs w:val="18"/>
                <w:lang w:val="fr-FR"/>
              </w:rPr>
              <w:t>在任何环境中和驾驶工况下，不得扩散噪音和气味。</w:t>
            </w:r>
          </w:p>
          <w:p w14:paraId="183FF506" w14:textId="77777777" w:rsidR="00AC5ED5" w:rsidRDefault="00AC5ED5" w:rsidP="00AC5ED5">
            <w:pPr>
              <w:rPr>
                <w:rFonts w:ascii="Times New Roman" w:hAnsi="Times New Roman"/>
                <w:bCs/>
                <w:sz w:val="18"/>
                <w:szCs w:val="18"/>
                <w:lang w:val="fr-FR"/>
              </w:rPr>
            </w:pPr>
          </w:p>
          <w:p w14:paraId="04AB86AB" w14:textId="6094B5B6" w:rsidR="00452788" w:rsidRPr="00AC5ED5" w:rsidRDefault="00452788" w:rsidP="00AC5ED5">
            <w:pPr>
              <w:pStyle w:val="af9"/>
              <w:numPr>
                <w:ilvl w:val="0"/>
                <w:numId w:val="62"/>
              </w:numPr>
              <w:ind w:firstLineChars="0"/>
              <w:rPr>
                <w:rFonts w:ascii="Times New Roman" w:hAnsi="Times New Roman"/>
                <w:bCs/>
                <w:sz w:val="18"/>
                <w:szCs w:val="18"/>
                <w:lang w:val="fr-FR"/>
              </w:rPr>
            </w:pPr>
            <w:r w:rsidRPr="00AC5ED5">
              <w:rPr>
                <w:rFonts w:ascii="Times New Roman" w:hAnsi="Times New Roman"/>
                <w:bCs/>
                <w:sz w:val="18"/>
                <w:szCs w:val="18"/>
                <w:lang w:val="fr-FR"/>
              </w:rPr>
              <w:t>Recyclability /</w:t>
            </w:r>
            <w:r w:rsidRPr="00AC5ED5">
              <w:rPr>
                <w:rFonts w:ascii="Arial" w:hAnsi="Arial"/>
                <w:sz w:val="20"/>
                <w:szCs w:val="20"/>
              </w:rPr>
              <w:fldChar w:fldCharType="begin"/>
            </w:r>
            <w:r w:rsidRPr="00AC5ED5">
              <w:rPr>
                <w:lang w:val="fr-FR"/>
              </w:rPr>
              <w:instrText xml:space="preserve"> HYPERLINK "file:///D:\\</w:instrText>
            </w:r>
            <w:r>
              <w:instrText>工作</w:instrText>
            </w:r>
            <w:r w:rsidRPr="00AC5ED5">
              <w:rPr>
                <w:lang w:val="fr-FR"/>
              </w:rPr>
              <w:instrText>\\01-</w:instrText>
            </w:r>
            <w:r>
              <w:instrText>数字化主线专项</w:instrText>
            </w:r>
            <w:r w:rsidRPr="00AC5ED5">
              <w:rPr>
                <w:lang w:val="fr-FR"/>
              </w:rPr>
              <w:instrText>\\04-ESOW</w:instrText>
            </w:r>
            <w:r>
              <w:instrText>专项</w:instrText>
            </w:r>
            <w:r w:rsidRPr="00AC5ED5">
              <w:rPr>
                <w:lang w:val="fr-FR"/>
              </w:rPr>
              <w:instrText>\\03-</w:instrText>
            </w:r>
            <w:r>
              <w:instrText>参考</w:instrText>
            </w:r>
            <w:r w:rsidRPr="00AC5ED5">
              <w:rPr>
                <w:lang w:val="fr-FR"/>
              </w:rPr>
              <w:instrText>\\</w:instrText>
            </w:r>
            <w:r>
              <w:instrText>【</w:instrText>
            </w:r>
            <w:r w:rsidRPr="00AC5ED5">
              <w:rPr>
                <w:lang w:val="fr-FR"/>
              </w:rPr>
              <w:instrText>01</w:instrText>
            </w:r>
            <w:r>
              <w:instrText>】</w:instrText>
            </w:r>
            <w:r w:rsidRPr="00AC5ED5">
              <w:rPr>
                <w:lang w:val="fr-FR"/>
              </w:rPr>
              <w:instrText>GL.QY.GC0302%20</w:instrText>
            </w:r>
            <w:r>
              <w:instrText>整车属性目标</w:instrText>
            </w:r>
            <w:r w:rsidRPr="00AC5ED5">
              <w:rPr>
                <w:lang w:val="fr-FR"/>
              </w:rPr>
              <w:instrText>SDS</w:instrText>
            </w:r>
            <w:r>
              <w:instrText>管控表模板</w:instrText>
            </w:r>
            <w:r w:rsidRPr="00AC5ED5">
              <w:rPr>
                <w:lang w:val="fr-FR"/>
              </w:rPr>
              <w:instrText>V3.0-</w:instrText>
            </w:r>
            <w:r>
              <w:instrText>发布版</w:instrText>
            </w:r>
            <w:r w:rsidRPr="00AC5ED5">
              <w:rPr>
                <w:lang w:val="fr-FR"/>
              </w:rPr>
              <w:instrText xml:space="preserve">.xlsx" \l "'01-4 </w:instrText>
            </w:r>
            <w:r>
              <w:instrText>回收</w:instrText>
            </w:r>
            <w:r w:rsidRPr="00AC5ED5">
              <w:rPr>
                <w:lang w:val="fr-FR"/>
              </w:rPr>
              <w:instrText xml:space="preserve">'!A1" </w:instrText>
            </w:r>
            <w:r w:rsidRPr="00AC5ED5">
              <w:rPr>
                <w:rFonts w:ascii="Arial" w:hAnsi="Arial"/>
                <w:sz w:val="20"/>
                <w:szCs w:val="20"/>
              </w:rPr>
              <w:fldChar w:fldCharType="separate"/>
            </w:r>
            <w:r w:rsidRPr="00AC5ED5">
              <w:rPr>
                <w:rFonts w:ascii="Times New Roman" w:hAnsi="Times New Roman"/>
                <w:bCs/>
                <w:sz w:val="18"/>
                <w:szCs w:val="18"/>
                <w:lang w:val="fr-FR"/>
              </w:rPr>
              <w:t>回收</w:t>
            </w:r>
            <w:r w:rsidRPr="00AC5ED5">
              <w:rPr>
                <w:rFonts w:ascii="Times New Roman" w:hAnsi="Times New Roman"/>
                <w:bCs/>
                <w:sz w:val="18"/>
                <w:szCs w:val="18"/>
                <w:lang w:val="fr-FR"/>
              </w:rPr>
              <w:fldChar w:fldCharType="end"/>
            </w:r>
          </w:p>
          <w:p w14:paraId="70813F84" w14:textId="15EFDE1D" w:rsidR="00452788" w:rsidRPr="00AC5ED5" w:rsidRDefault="00452788" w:rsidP="00BE401F">
            <w:pPr>
              <w:rPr>
                <w:rFonts w:ascii="Times New Roman" w:hAnsi="Times New Roman"/>
                <w:sz w:val="21"/>
                <w:szCs w:val="21"/>
                <w:lang w:val="fr-FR"/>
              </w:rPr>
            </w:pPr>
            <w:r w:rsidRPr="00AC5ED5">
              <w:rPr>
                <w:rFonts w:ascii="Times New Roman" w:hAnsi="Times New Roman" w:hint="eastAsia"/>
                <w:sz w:val="21"/>
                <w:szCs w:val="21"/>
                <w:lang w:val="fr-FR"/>
              </w:rPr>
              <w:t>For general requirements, see.</w:t>
            </w:r>
            <w:r w:rsidRPr="001A301A">
              <w:rPr>
                <w:rFonts w:ascii="Times New Roman" w:hAnsi="Times New Roman" w:hint="eastAsia"/>
                <w:sz w:val="21"/>
                <w:szCs w:val="21"/>
              </w:rPr>
              <w:t>一般要求见</w:t>
            </w:r>
            <w:r w:rsidRPr="00AC5ED5">
              <w:rPr>
                <w:rFonts w:ascii="Times New Roman" w:hAnsi="Times New Roman" w:hint="eastAsia"/>
                <w:sz w:val="21"/>
                <w:szCs w:val="21"/>
                <w:lang w:val="fr-FR"/>
              </w:rPr>
              <w:t>Q/JL J160002-2021</w:t>
            </w:r>
            <w:r w:rsidRPr="001A301A">
              <w:rPr>
                <w:rFonts w:ascii="Times New Roman" w:hAnsi="Times New Roman" w:hint="eastAsia"/>
                <w:sz w:val="21"/>
                <w:szCs w:val="21"/>
              </w:rPr>
              <w:t>《汽车回收利用管理规范》</w:t>
            </w:r>
            <w:r w:rsidRPr="00AC5ED5">
              <w:rPr>
                <w:rFonts w:ascii="Times New Roman" w:hAnsi="Times New Roman" w:hint="eastAsia"/>
                <w:strike/>
                <w:sz w:val="21"/>
                <w:szCs w:val="21"/>
                <w:lang w:val="fr-FR"/>
              </w:rPr>
              <w:t> </w:t>
            </w:r>
          </w:p>
          <w:tbl>
            <w:tblPr>
              <w:tblW w:w="4943" w:type="pct"/>
              <w:tblCellSpacing w:w="15"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7669"/>
            </w:tblGrid>
            <w:tr w:rsidR="00452788" w14:paraId="374A8D7B" w14:textId="77777777" w:rsidTr="00BE401F">
              <w:trPr>
                <w:tblCellSpacing w:w="15" w:type="dxa"/>
              </w:trPr>
              <w:tc>
                <w:tcPr>
                  <w:tcW w:w="5000" w:type="pct"/>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hideMark/>
                </w:tcPr>
                <w:p w14:paraId="296E9714" w14:textId="77777777" w:rsidR="00452788" w:rsidRPr="00AC5ED5" w:rsidRDefault="00452788" w:rsidP="00BE401F">
                  <w:pPr>
                    <w:rPr>
                      <w:rFonts w:ascii="Times New Roman" w:hAnsi="Times New Roman"/>
                      <w:sz w:val="21"/>
                      <w:szCs w:val="21"/>
                      <w:lang w:val="fr-FR"/>
                    </w:rPr>
                  </w:pPr>
                  <w:r w:rsidRPr="00AC5ED5">
                    <w:rPr>
                      <w:rFonts w:ascii="Times New Roman" w:hAnsi="Times New Roman" w:hint="eastAsia"/>
                      <w:b/>
                      <w:bCs/>
                      <w:sz w:val="21"/>
                      <w:szCs w:val="21"/>
                      <w:lang w:val="fr-FR"/>
                    </w:rPr>
                    <w:t>Recyclability /</w:t>
                  </w:r>
                  <w:r>
                    <w:fldChar w:fldCharType="begin"/>
                  </w:r>
                  <w:r w:rsidRPr="00AC5ED5">
                    <w:rPr>
                      <w:lang w:val="fr-FR"/>
                    </w:rPr>
                    <w:instrText xml:space="preserve"> HYPERLINK \l "'01-4 </w:instrText>
                  </w:r>
                  <w:r>
                    <w:instrText>回收</w:instrText>
                  </w:r>
                  <w:r w:rsidRPr="00AC5ED5">
                    <w:rPr>
                      <w:lang w:val="fr-FR"/>
                    </w:rPr>
                    <w:instrText xml:space="preserve">'!A1" </w:instrText>
                  </w:r>
                  <w:r>
                    <w:fldChar w:fldCharType="separate"/>
                  </w:r>
                  <w:r w:rsidRPr="001A301A">
                    <w:rPr>
                      <w:rFonts w:ascii="Times New Roman" w:hAnsi="Times New Roman" w:hint="eastAsia"/>
                      <w:b/>
                      <w:bCs/>
                      <w:sz w:val="21"/>
                      <w:szCs w:val="21"/>
                    </w:rPr>
                    <w:t>回收</w:t>
                  </w:r>
                  <w:r>
                    <w:rPr>
                      <w:rFonts w:ascii="Times New Roman" w:hAnsi="Times New Roman"/>
                      <w:b/>
                      <w:bCs/>
                      <w:sz w:val="21"/>
                      <w:szCs w:val="21"/>
                    </w:rPr>
                    <w:fldChar w:fldCharType="end"/>
                  </w:r>
                </w:p>
                <w:p w14:paraId="12A691F1" w14:textId="77777777" w:rsidR="00452788" w:rsidRPr="00AC5ED5" w:rsidRDefault="00452788" w:rsidP="00BE401F">
                  <w:pPr>
                    <w:rPr>
                      <w:rFonts w:ascii="Times New Roman" w:hAnsi="Times New Roman"/>
                      <w:sz w:val="21"/>
                      <w:szCs w:val="21"/>
                      <w:lang w:val="fr-FR"/>
                    </w:rPr>
                  </w:pPr>
                  <w:r w:rsidRPr="00AC5ED5">
                    <w:rPr>
                      <w:rFonts w:ascii="Times New Roman" w:hAnsi="Times New Roman" w:hint="eastAsia"/>
                      <w:b/>
                      <w:bCs/>
                      <w:sz w:val="21"/>
                      <w:szCs w:val="21"/>
                      <w:lang w:val="fr-FR"/>
                    </w:rPr>
                    <w:t>1</w:t>
                  </w:r>
                  <w:r w:rsidRPr="001A301A">
                    <w:rPr>
                      <w:rFonts w:ascii="Times New Roman" w:hAnsi="Times New Roman" w:hint="eastAsia"/>
                      <w:b/>
                      <w:bCs/>
                      <w:sz w:val="21"/>
                      <w:szCs w:val="21"/>
                    </w:rPr>
                    <w:t>、</w:t>
                  </w:r>
                  <w:r w:rsidRPr="00AC5ED5">
                    <w:rPr>
                      <w:rFonts w:ascii="Times New Roman" w:hAnsi="Times New Roman" w:hint="eastAsia"/>
                      <w:b/>
                      <w:bCs/>
                      <w:sz w:val="21"/>
                      <w:szCs w:val="21"/>
                      <w:lang w:val="fr-FR"/>
                    </w:rPr>
                    <w:t xml:space="preserve"> Recyclability /</w:t>
                  </w:r>
                  <w:r>
                    <w:fldChar w:fldCharType="begin"/>
                  </w:r>
                  <w:r w:rsidRPr="00AC5ED5">
                    <w:rPr>
                      <w:lang w:val="fr-FR"/>
                    </w:rPr>
                    <w:instrText xml:space="preserve"> HYPERLINK \l "'01-4 </w:instrText>
                  </w:r>
                  <w:r>
                    <w:instrText>回收</w:instrText>
                  </w:r>
                  <w:r w:rsidRPr="00AC5ED5">
                    <w:rPr>
                      <w:lang w:val="fr-FR"/>
                    </w:rPr>
                    <w:instrText xml:space="preserve">'!A1" </w:instrText>
                  </w:r>
                  <w:r>
                    <w:fldChar w:fldCharType="separate"/>
                  </w:r>
                  <w:r w:rsidRPr="001A301A">
                    <w:rPr>
                      <w:rFonts w:ascii="Times New Roman" w:hAnsi="Times New Roman" w:hint="eastAsia"/>
                      <w:b/>
                      <w:bCs/>
                      <w:sz w:val="21"/>
                      <w:szCs w:val="21"/>
                    </w:rPr>
                    <w:t>回收</w:t>
                  </w:r>
                  <w:r>
                    <w:rPr>
                      <w:rFonts w:ascii="Times New Roman" w:hAnsi="Times New Roman"/>
                      <w:b/>
                      <w:bCs/>
                      <w:sz w:val="21"/>
                      <w:szCs w:val="21"/>
                    </w:rPr>
                    <w:fldChar w:fldCharType="end"/>
                  </w:r>
                </w:p>
                <w:p w14:paraId="1B397C75"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Parts shall be met the following requirements:</w:t>
                  </w:r>
                </w:p>
                <w:p w14:paraId="076846EF"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零部件回收需满足：</w:t>
                  </w:r>
                </w:p>
                <w:p w14:paraId="4675FBAA"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 xml:space="preserve">1)          </w:t>
                  </w:r>
                  <w:proofErr w:type="spellStart"/>
                  <w:r w:rsidRPr="001A301A">
                    <w:rPr>
                      <w:rFonts w:ascii="Times New Roman" w:hAnsi="Times New Roman" w:hint="eastAsia"/>
                      <w:sz w:val="21"/>
                      <w:szCs w:val="21"/>
                    </w:rPr>
                    <w:t>CN-market&amp;other</w:t>
                  </w:r>
                  <w:proofErr w:type="spellEnd"/>
                  <w:r w:rsidRPr="001A301A">
                    <w:rPr>
                      <w:rFonts w:ascii="Times New Roman" w:hAnsi="Times New Roman" w:hint="eastAsia"/>
                      <w:sz w:val="21"/>
                      <w:szCs w:val="21"/>
                    </w:rPr>
                    <w:t xml:space="preserve"> non-EU and US market/</w:t>
                  </w:r>
                  <w:r w:rsidRPr="001A301A">
                    <w:rPr>
                      <w:rFonts w:ascii="Times New Roman" w:hAnsi="Times New Roman" w:hint="eastAsia"/>
                      <w:sz w:val="21"/>
                      <w:szCs w:val="21"/>
                    </w:rPr>
                    <w:t>中国市场</w:t>
                  </w:r>
                  <w:r w:rsidRPr="001A301A">
                    <w:rPr>
                      <w:rFonts w:ascii="Times New Roman" w:hAnsi="Times New Roman" w:hint="eastAsia"/>
                      <w:sz w:val="21"/>
                      <w:szCs w:val="21"/>
                    </w:rPr>
                    <w:t>/</w:t>
                  </w:r>
                  <w:r w:rsidRPr="001A301A">
                    <w:rPr>
                      <w:rFonts w:ascii="Times New Roman" w:hAnsi="Times New Roman" w:hint="eastAsia"/>
                      <w:sz w:val="21"/>
                      <w:szCs w:val="21"/>
                    </w:rPr>
                    <w:t>其他非欧美市场：</w:t>
                  </w:r>
                </w:p>
                <w:p w14:paraId="3744957B"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 xml:space="preserve">Requirements on hazardous </w:t>
                  </w:r>
                  <w:proofErr w:type="spellStart"/>
                  <w:r w:rsidRPr="001A301A">
                    <w:rPr>
                      <w:rFonts w:ascii="Times New Roman" w:hAnsi="Times New Roman" w:hint="eastAsia"/>
                      <w:sz w:val="21"/>
                      <w:szCs w:val="21"/>
                    </w:rPr>
                    <w:t>subtances</w:t>
                  </w:r>
                  <w:proofErr w:type="spellEnd"/>
                  <w:r w:rsidRPr="001A301A">
                    <w:rPr>
                      <w:rFonts w:ascii="Times New Roman" w:hAnsi="Times New Roman" w:hint="eastAsia"/>
                      <w:sz w:val="21"/>
                      <w:szCs w:val="21"/>
                    </w:rPr>
                    <w:t xml:space="preserve"> and recoverability control in Automotive</w:t>
                  </w:r>
                  <w:r w:rsidRPr="001A301A">
                    <w:rPr>
                      <w:rFonts w:ascii="Times New Roman" w:hAnsi="Times New Roman" w:hint="eastAsia"/>
                      <w:sz w:val="21"/>
                      <w:szCs w:val="21"/>
                    </w:rPr>
                    <w:t>“</w:t>
                  </w:r>
                  <w:r w:rsidRPr="001A301A">
                    <w:rPr>
                      <w:rFonts w:ascii="Times New Roman" w:hAnsi="Times New Roman" w:hint="eastAsia"/>
                      <w:sz w:val="21"/>
                      <w:szCs w:val="21"/>
                    </w:rPr>
                    <w:t>, Ministry of industry and information technology Announcement No. 38 of 2015.</w:t>
                  </w:r>
                </w:p>
                <w:p w14:paraId="5D2758AA"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lastRenderedPageBreak/>
                    <w:t>《汽车有害物质和可回收利用率管理要求》中华人民共和国工业和信息化部</w:t>
                  </w:r>
                  <w:r w:rsidRPr="001A301A">
                    <w:rPr>
                      <w:rFonts w:ascii="Times New Roman" w:hAnsi="Times New Roman" w:hint="eastAsia"/>
                      <w:sz w:val="21"/>
                      <w:szCs w:val="21"/>
                    </w:rPr>
                    <w:t>2015</w:t>
                  </w:r>
                  <w:r w:rsidRPr="001A301A">
                    <w:rPr>
                      <w:rFonts w:ascii="Times New Roman" w:hAnsi="Times New Roman" w:hint="eastAsia"/>
                      <w:sz w:val="21"/>
                      <w:szCs w:val="21"/>
                    </w:rPr>
                    <w:t>年第</w:t>
                  </w:r>
                  <w:r w:rsidRPr="001A301A">
                    <w:rPr>
                      <w:rFonts w:ascii="Times New Roman" w:hAnsi="Times New Roman" w:hint="eastAsia"/>
                      <w:sz w:val="21"/>
                      <w:szCs w:val="21"/>
                    </w:rPr>
                    <w:t>38</w:t>
                  </w:r>
                  <w:r w:rsidRPr="001A301A">
                    <w:rPr>
                      <w:rFonts w:ascii="Times New Roman" w:hAnsi="Times New Roman" w:hint="eastAsia"/>
                      <w:sz w:val="21"/>
                      <w:szCs w:val="21"/>
                    </w:rPr>
                    <w:t>号公告。</w:t>
                  </w:r>
                </w:p>
                <w:p w14:paraId="49814873"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The requirements haven</w:t>
                  </w:r>
                  <w:proofErr w:type="gramStart"/>
                  <w:r w:rsidRPr="001A301A">
                    <w:rPr>
                      <w:rFonts w:ascii="Times New Roman" w:hAnsi="Times New Roman" w:hint="eastAsia"/>
                      <w:sz w:val="21"/>
                      <w:szCs w:val="21"/>
                    </w:rPr>
                    <w:t>’</w:t>
                  </w:r>
                  <w:proofErr w:type="gramEnd"/>
                  <w:r w:rsidRPr="001A301A">
                    <w:rPr>
                      <w:rFonts w:ascii="Times New Roman" w:hAnsi="Times New Roman" w:hint="eastAsia"/>
                      <w:sz w:val="21"/>
                      <w:szCs w:val="21"/>
                    </w:rPr>
                    <w:t>t been specified in ESOW shall be executed in accordance with the latest status of the relevant laws and regulations in the sales area.</w:t>
                  </w:r>
                </w:p>
                <w:p w14:paraId="7FC543AF"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ESOW</w:t>
                  </w:r>
                  <w:r w:rsidRPr="001A301A">
                    <w:rPr>
                      <w:rFonts w:ascii="Times New Roman" w:hAnsi="Times New Roman" w:hint="eastAsia"/>
                      <w:sz w:val="21"/>
                      <w:szCs w:val="21"/>
                    </w:rPr>
                    <w:t>中未规定部分，依照产品销售地区相关法规的最新状态执行。</w:t>
                  </w:r>
                </w:p>
                <w:p w14:paraId="4DC27D98"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2)          EU-market/</w:t>
                  </w:r>
                  <w:r w:rsidRPr="001A301A">
                    <w:rPr>
                      <w:rFonts w:ascii="Times New Roman" w:hAnsi="Times New Roman" w:hint="eastAsia"/>
                      <w:sz w:val="21"/>
                      <w:szCs w:val="21"/>
                    </w:rPr>
                    <w:t>欧盟市场：</w:t>
                  </w:r>
                </w:p>
                <w:p w14:paraId="39591526"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Directive 2000/53/EC of the European Parliament and of the Council of 18 September 2000 on end-of life vehicles and its legislation</w:t>
                  </w:r>
                </w:p>
                <w:p w14:paraId="298D1FFC"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欧盟汽车报废指令</w:t>
                  </w:r>
                  <w:r w:rsidRPr="001A301A">
                    <w:rPr>
                      <w:rFonts w:ascii="Times New Roman" w:hAnsi="Times New Roman" w:hint="eastAsia"/>
                      <w:sz w:val="21"/>
                      <w:szCs w:val="21"/>
                    </w:rPr>
                    <w:t>2000/53/EC</w:t>
                  </w:r>
                  <w:r w:rsidRPr="001A301A">
                    <w:rPr>
                      <w:rFonts w:ascii="Times New Roman" w:hAnsi="Times New Roman" w:hint="eastAsia"/>
                      <w:sz w:val="21"/>
                      <w:szCs w:val="21"/>
                    </w:rPr>
                    <w:t>及其修订指令。</w:t>
                  </w:r>
                </w:p>
                <w:p w14:paraId="2610BD79"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DIRECTIVE 2005/64/EC OF THE EUROPEAN PARLIAMENT AND OF THE COUNCIL of 26 October 2005 on the type-approval of motor vehicles with regard to their reusability, recyclability and recoverability and amending Council Directive</w:t>
                  </w:r>
                </w:p>
                <w:p w14:paraId="6B4183E6"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 xml:space="preserve">70/156/EEC </w:t>
                  </w:r>
                  <w:r w:rsidRPr="001A301A">
                    <w:rPr>
                      <w:rFonts w:ascii="Times New Roman" w:hAnsi="Times New Roman" w:hint="eastAsia"/>
                      <w:sz w:val="21"/>
                      <w:szCs w:val="21"/>
                    </w:rPr>
                    <w:t>车型型式认证关于</w:t>
                  </w:r>
                  <w:r w:rsidRPr="001A301A">
                    <w:rPr>
                      <w:rFonts w:ascii="Times New Roman" w:hAnsi="Times New Roman" w:hint="eastAsia"/>
                      <w:sz w:val="21"/>
                      <w:szCs w:val="21"/>
                    </w:rPr>
                    <w:t>RRR</w:t>
                  </w:r>
                  <w:r w:rsidRPr="001A301A">
                    <w:rPr>
                      <w:rFonts w:ascii="Times New Roman" w:hAnsi="Times New Roman" w:hint="eastAsia"/>
                      <w:sz w:val="21"/>
                      <w:szCs w:val="21"/>
                    </w:rPr>
                    <w:t>指令</w:t>
                  </w:r>
                  <w:r w:rsidRPr="001A301A">
                    <w:rPr>
                      <w:rFonts w:ascii="Times New Roman" w:hAnsi="Times New Roman" w:hint="eastAsia"/>
                      <w:sz w:val="21"/>
                      <w:szCs w:val="21"/>
                    </w:rPr>
                    <w:t>2005/64/EC</w:t>
                  </w:r>
                  <w:r w:rsidRPr="001A301A">
                    <w:rPr>
                      <w:rFonts w:ascii="Times New Roman" w:hAnsi="Times New Roman" w:hint="eastAsia"/>
                      <w:sz w:val="21"/>
                      <w:szCs w:val="21"/>
                    </w:rPr>
                    <w:t>及</w:t>
                  </w:r>
                  <w:r w:rsidRPr="001A301A">
                    <w:rPr>
                      <w:rFonts w:ascii="Times New Roman" w:hAnsi="Times New Roman" w:hint="eastAsia"/>
                      <w:sz w:val="21"/>
                      <w:szCs w:val="21"/>
                    </w:rPr>
                    <w:t>70/156/EEC</w:t>
                  </w:r>
                  <w:r w:rsidRPr="001A301A">
                    <w:rPr>
                      <w:rFonts w:ascii="Times New Roman" w:hAnsi="Times New Roman" w:hint="eastAsia"/>
                      <w:sz w:val="21"/>
                      <w:szCs w:val="21"/>
                    </w:rPr>
                    <w:t>修订指令</w:t>
                  </w:r>
                </w:p>
                <w:p w14:paraId="4B6E108E"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 xml:space="preserve">Kinds of </w:t>
                  </w:r>
                  <w:proofErr w:type="spellStart"/>
                  <w:proofErr w:type="gramStart"/>
                  <w:r w:rsidRPr="001A301A">
                    <w:rPr>
                      <w:rFonts w:ascii="Times New Roman" w:hAnsi="Times New Roman" w:hint="eastAsia"/>
                      <w:sz w:val="21"/>
                      <w:szCs w:val="21"/>
                    </w:rPr>
                    <w:t>battery,accumulator</w:t>
                  </w:r>
                  <w:proofErr w:type="spellEnd"/>
                  <w:proofErr w:type="gramEnd"/>
                  <w:r w:rsidRPr="001A301A">
                    <w:rPr>
                      <w:rFonts w:ascii="Times New Roman" w:hAnsi="Times New Roman" w:hint="eastAsia"/>
                      <w:sz w:val="21"/>
                      <w:szCs w:val="21"/>
                    </w:rPr>
                    <w:t xml:space="preserve"> and power battery must comply with DIRECTIVE 2006/66/EC and the latest amending </w:t>
                  </w:r>
                  <w:proofErr w:type="spellStart"/>
                  <w:r w:rsidRPr="001A301A">
                    <w:rPr>
                      <w:rFonts w:ascii="Times New Roman" w:hAnsi="Times New Roman" w:hint="eastAsia"/>
                      <w:sz w:val="21"/>
                      <w:szCs w:val="21"/>
                    </w:rPr>
                    <w:t>directive.The</w:t>
                  </w:r>
                  <w:proofErr w:type="spellEnd"/>
                  <w:r w:rsidRPr="001A301A">
                    <w:rPr>
                      <w:rFonts w:ascii="Times New Roman" w:hAnsi="Times New Roman" w:hint="eastAsia"/>
                      <w:sz w:val="21"/>
                      <w:szCs w:val="21"/>
                    </w:rPr>
                    <w:t xml:space="preserve"> battery suppliers shall complete the battery registration </w:t>
                  </w:r>
                  <w:proofErr w:type="spellStart"/>
                  <w:r w:rsidRPr="001A301A">
                    <w:rPr>
                      <w:rFonts w:ascii="Times New Roman" w:hAnsi="Times New Roman" w:hint="eastAsia"/>
                      <w:sz w:val="21"/>
                      <w:szCs w:val="21"/>
                    </w:rPr>
                    <w:t>obiligation</w:t>
                  </w:r>
                  <w:proofErr w:type="spellEnd"/>
                  <w:r w:rsidRPr="001A301A">
                    <w:rPr>
                      <w:rFonts w:ascii="Times New Roman" w:hAnsi="Times New Roman" w:hint="eastAsia"/>
                      <w:sz w:val="21"/>
                      <w:szCs w:val="21"/>
                    </w:rPr>
                    <w:t xml:space="preserve"> and reg.info.(including battery type,reg.No.,</w:t>
                  </w:r>
                  <w:proofErr w:type="spellStart"/>
                  <w:r w:rsidRPr="001A301A">
                    <w:rPr>
                      <w:rFonts w:ascii="Times New Roman" w:hAnsi="Times New Roman" w:hint="eastAsia"/>
                      <w:sz w:val="21"/>
                      <w:szCs w:val="21"/>
                    </w:rPr>
                    <w:t>reg.unit,producer</w:t>
                  </w:r>
                  <w:proofErr w:type="spellEnd"/>
                  <w:r w:rsidRPr="001A301A">
                    <w:rPr>
                      <w:rFonts w:ascii="Times New Roman" w:hAnsi="Times New Roman" w:hint="eastAsia"/>
                      <w:sz w:val="21"/>
                      <w:szCs w:val="21"/>
                    </w:rPr>
                    <w:t xml:space="preserve"> </w:t>
                  </w:r>
                  <w:proofErr w:type="spellStart"/>
                  <w:r w:rsidRPr="001A301A">
                    <w:rPr>
                      <w:rFonts w:ascii="Times New Roman" w:hAnsi="Times New Roman" w:hint="eastAsia"/>
                      <w:sz w:val="21"/>
                      <w:szCs w:val="21"/>
                    </w:rPr>
                    <w:t>orgnization</w:t>
                  </w:r>
                  <w:proofErr w:type="spellEnd"/>
                  <w:r w:rsidRPr="001A301A">
                    <w:rPr>
                      <w:rFonts w:ascii="Times New Roman" w:hAnsi="Times New Roman" w:hint="eastAsia"/>
                      <w:sz w:val="21"/>
                      <w:szCs w:val="21"/>
                    </w:rPr>
                    <w:t xml:space="preserve">, </w:t>
                  </w:r>
                  <w:proofErr w:type="spellStart"/>
                  <w:r w:rsidRPr="001A301A">
                    <w:rPr>
                      <w:rFonts w:ascii="Times New Roman" w:hAnsi="Times New Roman" w:hint="eastAsia"/>
                      <w:sz w:val="21"/>
                      <w:szCs w:val="21"/>
                    </w:rPr>
                    <w:t>reg.country</w:t>
                  </w:r>
                  <w:proofErr w:type="spellEnd"/>
                  <w:r w:rsidRPr="001A301A">
                    <w:rPr>
                      <w:rFonts w:ascii="Times New Roman" w:hAnsi="Times New Roman" w:hint="eastAsia"/>
                      <w:sz w:val="21"/>
                      <w:szCs w:val="21"/>
                    </w:rPr>
                    <w:t xml:space="preserve"> and etc.).</w:t>
                  </w:r>
                </w:p>
                <w:p w14:paraId="587DF71E"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各种电池、蓄电池、动力电池满足指令</w:t>
                  </w:r>
                  <w:r w:rsidRPr="001A301A">
                    <w:rPr>
                      <w:rFonts w:ascii="Times New Roman" w:hAnsi="Times New Roman" w:hint="eastAsia"/>
                      <w:sz w:val="21"/>
                      <w:szCs w:val="21"/>
                    </w:rPr>
                    <w:t>2006/66/EC</w:t>
                  </w:r>
                  <w:r w:rsidRPr="001A301A">
                    <w:rPr>
                      <w:rFonts w:ascii="Times New Roman" w:hAnsi="Times New Roman" w:hint="eastAsia"/>
                      <w:sz w:val="21"/>
                      <w:szCs w:val="21"/>
                    </w:rPr>
                    <w:t>及其最新修订指令的要求。电池供应商需完成电池注册的义务，并提供注册信息（电池类型、注册号、注册单位、生产单位、注册国家等）。</w:t>
                  </w:r>
                </w:p>
                <w:p w14:paraId="737E2A70"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For products exported to the European Union</w:t>
                  </w:r>
                  <w:r w:rsidRPr="001A301A">
                    <w:rPr>
                      <w:rFonts w:ascii="Times New Roman" w:hAnsi="Times New Roman" w:hint="eastAsia"/>
                      <w:sz w:val="21"/>
                      <w:szCs w:val="21"/>
                    </w:rPr>
                    <w:t>，</w:t>
                  </w:r>
                  <w:r w:rsidRPr="001A301A">
                    <w:rPr>
                      <w:rFonts w:ascii="Times New Roman" w:hAnsi="Times New Roman" w:hint="eastAsia"/>
                      <w:sz w:val="21"/>
                      <w:szCs w:val="21"/>
                    </w:rPr>
                    <w:t>the battery symbol shall be met the requirements of directive 2006/66/EC.</w:t>
                  </w:r>
                  <w:r w:rsidRPr="001A301A">
                    <w:rPr>
                      <w:rFonts w:ascii="Times New Roman" w:hAnsi="Times New Roman" w:hint="eastAsia"/>
                      <w:sz w:val="21"/>
                      <w:szCs w:val="21"/>
                    </w:rPr>
                    <w:t>：</w:t>
                  </w:r>
                  <w:r w:rsidRPr="001A301A">
                    <w:rPr>
                      <w:rFonts w:ascii="Times New Roman" w:hAnsi="Times New Roman" w:hint="eastAsia"/>
                      <w:sz w:val="21"/>
                      <w:szCs w:val="21"/>
                    </w:rPr>
                    <w:t xml:space="preserve">The symbol shown in Annex II shall cover at least 3 % of the area of the largest side of the battery, accumulator or battery pack, up to a maximum size of 5 </w:t>
                  </w:r>
                  <w:r w:rsidRPr="001A301A">
                    <w:rPr>
                      <w:rFonts w:ascii="Times New Roman" w:hAnsi="Times New Roman" w:hint="eastAsia"/>
                      <w:sz w:val="21"/>
                      <w:szCs w:val="21"/>
                    </w:rPr>
                    <w:t>×</w:t>
                  </w:r>
                  <w:r w:rsidRPr="001A301A">
                    <w:rPr>
                      <w:rFonts w:ascii="Times New Roman" w:hAnsi="Times New Roman" w:hint="eastAsia"/>
                      <w:sz w:val="21"/>
                      <w:szCs w:val="21"/>
                    </w:rPr>
                    <w:t xml:space="preserve"> 5 cm. In the case of cylindrical cells, the symbol shall cover at least 1,5 % of the surface area of the battery or accumulator and shall have a maximum size of 5 </w:t>
                  </w:r>
                  <w:r w:rsidRPr="001A301A">
                    <w:rPr>
                      <w:rFonts w:ascii="Times New Roman" w:hAnsi="Times New Roman" w:hint="eastAsia"/>
                      <w:sz w:val="21"/>
                      <w:szCs w:val="21"/>
                    </w:rPr>
                    <w:t>×</w:t>
                  </w:r>
                  <w:r w:rsidRPr="001A301A">
                    <w:rPr>
                      <w:rFonts w:ascii="Times New Roman" w:hAnsi="Times New Roman" w:hint="eastAsia"/>
                      <w:sz w:val="21"/>
                      <w:szCs w:val="21"/>
                    </w:rPr>
                    <w:t xml:space="preserve"> 5 cm. Where the size of the battery, accumulator or battery pack is such that the symbol would be smaller than 0,5 </w:t>
                  </w:r>
                  <w:r w:rsidRPr="001A301A">
                    <w:rPr>
                      <w:rFonts w:ascii="Times New Roman" w:hAnsi="Times New Roman" w:hint="eastAsia"/>
                      <w:sz w:val="21"/>
                      <w:szCs w:val="21"/>
                    </w:rPr>
                    <w:t>×</w:t>
                  </w:r>
                  <w:r w:rsidRPr="001A301A">
                    <w:rPr>
                      <w:rFonts w:ascii="Times New Roman" w:hAnsi="Times New Roman" w:hint="eastAsia"/>
                      <w:sz w:val="21"/>
                      <w:szCs w:val="21"/>
                    </w:rPr>
                    <w:t xml:space="preserve"> 0,5 cm, the battery, accumulator or battery pack need not be marked but a symbol measuring at least 1 </w:t>
                  </w:r>
                  <w:r w:rsidRPr="001A301A">
                    <w:rPr>
                      <w:rFonts w:ascii="Times New Roman" w:hAnsi="Times New Roman" w:hint="eastAsia"/>
                      <w:sz w:val="21"/>
                      <w:szCs w:val="21"/>
                    </w:rPr>
                    <w:t>×</w:t>
                  </w:r>
                  <w:r w:rsidRPr="001A301A">
                    <w:rPr>
                      <w:rFonts w:ascii="Times New Roman" w:hAnsi="Times New Roman" w:hint="eastAsia"/>
                      <w:sz w:val="21"/>
                      <w:szCs w:val="21"/>
                    </w:rPr>
                    <w:t xml:space="preserve"> 1 cm shall be printed on the packaging. Symbols shall be printed visibly, legibly and indelibly. Batteries, accumulators containing more than 0,0005 % mercury, more than 0,002 % cadmium or more than 0,004 % lead, shall be marked with the chemical symbol for the metal concerned: Hg, Cd or Pb. The symbol indicating the heavy metal content shall be printed beneath the symbol shown in Annex II and shall cover an area of at least one-quarter the size of that symbol.</w:t>
                  </w:r>
                </w:p>
                <w:p w14:paraId="4A2F0425"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出口欧盟地区产品，其电池标识应满足</w:t>
                  </w:r>
                  <w:r w:rsidRPr="001A301A">
                    <w:rPr>
                      <w:rFonts w:ascii="Times New Roman" w:hAnsi="Times New Roman" w:hint="eastAsia"/>
                      <w:sz w:val="21"/>
                      <w:szCs w:val="21"/>
                    </w:rPr>
                    <w:t>2006/66/EC</w:t>
                  </w:r>
                  <w:r w:rsidRPr="001A301A">
                    <w:rPr>
                      <w:rFonts w:ascii="Times New Roman" w:hAnsi="Times New Roman" w:hint="eastAsia"/>
                      <w:sz w:val="21"/>
                      <w:szCs w:val="21"/>
                    </w:rPr>
                    <w:t>指令的要求：符号附录</w:t>
                  </w:r>
                  <w:r w:rsidRPr="001A301A">
                    <w:rPr>
                      <w:rFonts w:ascii="Times New Roman" w:hAnsi="Times New Roman" w:hint="eastAsia"/>
                      <w:sz w:val="21"/>
                      <w:szCs w:val="21"/>
                    </w:rPr>
                    <w:t>II</w:t>
                  </w:r>
                  <w:proofErr w:type="gramStart"/>
                  <w:r w:rsidRPr="001A301A">
                    <w:rPr>
                      <w:rFonts w:ascii="Times New Roman" w:hAnsi="Times New Roman" w:hint="eastAsia"/>
                      <w:sz w:val="21"/>
                      <w:szCs w:val="21"/>
                    </w:rPr>
                    <w:t>带有划叉的</w:t>
                  </w:r>
                  <w:proofErr w:type="gramEnd"/>
                  <w:r w:rsidRPr="001A301A">
                    <w:rPr>
                      <w:rFonts w:ascii="Times New Roman" w:hAnsi="Times New Roman" w:hint="eastAsia"/>
                      <w:sz w:val="21"/>
                      <w:szCs w:val="21"/>
                    </w:rPr>
                    <w:t>带轮垃圾箱标识；标识符号大小应覆盖电池、蓄电池或电池</w:t>
                  </w:r>
                  <w:proofErr w:type="gramStart"/>
                  <w:r w:rsidRPr="001A301A">
                    <w:rPr>
                      <w:rFonts w:ascii="Times New Roman" w:hAnsi="Times New Roman" w:hint="eastAsia"/>
                      <w:sz w:val="21"/>
                      <w:szCs w:val="21"/>
                    </w:rPr>
                    <w:t>包最大</w:t>
                  </w:r>
                  <w:proofErr w:type="gramEnd"/>
                  <w:r w:rsidRPr="001A301A">
                    <w:rPr>
                      <w:rFonts w:ascii="Times New Roman" w:hAnsi="Times New Roman" w:hint="eastAsia"/>
                      <w:sz w:val="21"/>
                      <w:szCs w:val="21"/>
                    </w:rPr>
                    <w:t>侧面积的</w:t>
                  </w:r>
                  <w:r w:rsidRPr="001A301A">
                    <w:rPr>
                      <w:rFonts w:ascii="Times New Roman" w:hAnsi="Times New Roman" w:hint="eastAsia"/>
                      <w:sz w:val="21"/>
                      <w:szCs w:val="21"/>
                    </w:rPr>
                    <w:t>3%</w:t>
                  </w:r>
                  <w:r w:rsidRPr="001A301A">
                    <w:rPr>
                      <w:rFonts w:ascii="Times New Roman" w:hAnsi="Times New Roman" w:hint="eastAsia"/>
                      <w:sz w:val="21"/>
                      <w:szCs w:val="21"/>
                    </w:rPr>
                    <w:t>，且不得大于</w:t>
                  </w:r>
                  <w:r w:rsidRPr="001A301A">
                    <w:rPr>
                      <w:rFonts w:ascii="Times New Roman" w:hAnsi="Times New Roman" w:hint="eastAsia"/>
                      <w:sz w:val="21"/>
                      <w:szCs w:val="21"/>
                    </w:rPr>
                    <w:t>5cm</w:t>
                  </w:r>
                  <w:r w:rsidRPr="001A301A">
                    <w:rPr>
                      <w:rFonts w:ascii="Times New Roman" w:hAnsi="Times New Roman" w:hint="eastAsia"/>
                      <w:sz w:val="21"/>
                      <w:szCs w:val="21"/>
                    </w:rPr>
                    <w:t>×</w:t>
                  </w:r>
                  <w:r w:rsidRPr="001A301A">
                    <w:rPr>
                      <w:rFonts w:ascii="Times New Roman" w:hAnsi="Times New Roman" w:hint="eastAsia"/>
                      <w:sz w:val="21"/>
                      <w:szCs w:val="21"/>
                    </w:rPr>
                    <w:t>5cm</w:t>
                  </w:r>
                  <w:r w:rsidRPr="001A301A">
                    <w:rPr>
                      <w:rFonts w:ascii="Times New Roman" w:hAnsi="Times New Roman" w:hint="eastAsia"/>
                      <w:sz w:val="21"/>
                      <w:szCs w:val="21"/>
                    </w:rPr>
                    <w:t>；如果电池为圆柱形，则符号应覆盖电池或蓄电池表面面积的</w:t>
                  </w:r>
                  <w:r w:rsidRPr="001A301A">
                    <w:rPr>
                      <w:rFonts w:ascii="Times New Roman" w:hAnsi="Times New Roman" w:hint="eastAsia"/>
                      <w:sz w:val="21"/>
                      <w:szCs w:val="21"/>
                    </w:rPr>
                    <w:t>1.5%</w:t>
                  </w:r>
                  <w:r w:rsidRPr="001A301A">
                    <w:rPr>
                      <w:rFonts w:ascii="Times New Roman" w:hAnsi="Times New Roman" w:hint="eastAsia"/>
                      <w:sz w:val="21"/>
                      <w:szCs w:val="21"/>
                    </w:rPr>
                    <w:t>，并且不大于</w:t>
                  </w:r>
                  <w:r w:rsidRPr="001A301A">
                    <w:rPr>
                      <w:rFonts w:ascii="Times New Roman" w:hAnsi="Times New Roman" w:hint="eastAsia"/>
                      <w:sz w:val="21"/>
                      <w:szCs w:val="21"/>
                    </w:rPr>
                    <w:t>5cm</w:t>
                  </w:r>
                  <w:r w:rsidRPr="001A301A">
                    <w:rPr>
                      <w:rFonts w:ascii="Times New Roman" w:hAnsi="Times New Roman" w:hint="eastAsia"/>
                      <w:sz w:val="21"/>
                      <w:szCs w:val="21"/>
                    </w:rPr>
                    <w:t>×</w:t>
                  </w:r>
                  <w:r w:rsidRPr="001A301A">
                    <w:rPr>
                      <w:rFonts w:ascii="Times New Roman" w:hAnsi="Times New Roman" w:hint="eastAsia"/>
                      <w:sz w:val="21"/>
                      <w:szCs w:val="21"/>
                    </w:rPr>
                    <w:t>5cm</w:t>
                  </w:r>
                  <w:r w:rsidRPr="001A301A">
                    <w:rPr>
                      <w:rFonts w:ascii="Times New Roman" w:hAnsi="Times New Roman" w:hint="eastAsia"/>
                      <w:sz w:val="21"/>
                      <w:szCs w:val="21"/>
                    </w:rPr>
                    <w:t>；如果电池、蓄电池或电池</w:t>
                  </w:r>
                  <w:proofErr w:type="gramStart"/>
                  <w:r w:rsidRPr="001A301A">
                    <w:rPr>
                      <w:rFonts w:ascii="Times New Roman" w:hAnsi="Times New Roman" w:hint="eastAsia"/>
                      <w:sz w:val="21"/>
                      <w:szCs w:val="21"/>
                    </w:rPr>
                    <w:t>包面积</w:t>
                  </w:r>
                  <w:proofErr w:type="gramEnd"/>
                  <w:r w:rsidRPr="001A301A">
                    <w:rPr>
                      <w:rFonts w:ascii="Times New Roman" w:hAnsi="Times New Roman" w:hint="eastAsia"/>
                      <w:sz w:val="21"/>
                      <w:szCs w:val="21"/>
                    </w:rPr>
                    <w:t>所限符号尺寸可能小于</w:t>
                  </w:r>
                  <w:r w:rsidRPr="001A301A">
                    <w:rPr>
                      <w:rFonts w:ascii="Times New Roman" w:hAnsi="Times New Roman" w:hint="eastAsia"/>
                      <w:sz w:val="21"/>
                      <w:szCs w:val="21"/>
                    </w:rPr>
                    <w:t>0.5cm</w:t>
                  </w:r>
                  <w:r w:rsidRPr="001A301A">
                    <w:rPr>
                      <w:rFonts w:ascii="Times New Roman" w:hAnsi="Times New Roman" w:hint="eastAsia"/>
                      <w:sz w:val="21"/>
                      <w:szCs w:val="21"/>
                    </w:rPr>
                    <w:t>×</w:t>
                  </w:r>
                  <w:r w:rsidRPr="001A301A">
                    <w:rPr>
                      <w:rFonts w:ascii="Times New Roman" w:hAnsi="Times New Roman" w:hint="eastAsia"/>
                      <w:sz w:val="21"/>
                      <w:szCs w:val="21"/>
                    </w:rPr>
                    <w:t>0.5cm</w:t>
                  </w:r>
                  <w:r w:rsidRPr="001A301A">
                    <w:rPr>
                      <w:rFonts w:ascii="Times New Roman" w:hAnsi="Times New Roman" w:hint="eastAsia"/>
                      <w:sz w:val="21"/>
                      <w:szCs w:val="21"/>
                    </w:rPr>
                    <w:t>，则电池、蓄电池或电池</w:t>
                  </w:r>
                  <w:proofErr w:type="gramStart"/>
                  <w:r w:rsidRPr="001A301A">
                    <w:rPr>
                      <w:rFonts w:ascii="Times New Roman" w:hAnsi="Times New Roman" w:hint="eastAsia"/>
                      <w:sz w:val="21"/>
                      <w:szCs w:val="21"/>
                    </w:rPr>
                    <w:t>包本身</w:t>
                  </w:r>
                  <w:proofErr w:type="gramEnd"/>
                  <w:r w:rsidRPr="001A301A">
                    <w:rPr>
                      <w:rFonts w:ascii="Times New Roman" w:hAnsi="Times New Roman" w:hint="eastAsia"/>
                      <w:sz w:val="21"/>
                      <w:szCs w:val="21"/>
                    </w:rPr>
                    <w:t>无需标识，需在包装上打印面积不小于</w:t>
                  </w:r>
                  <w:r w:rsidRPr="001A301A">
                    <w:rPr>
                      <w:rFonts w:ascii="Times New Roman" w:hAnsi="Times New Roman" w:hint="eastAsia"/>
                      <w:sz w:val="21"/>
                      <w:szCs w:val="21"/>
                    </w:rPr>
                    <w:t>1cm</w:t>
                  </w:r>
                  <w:r w:rsidRPr="001A301A">
                    <w:rPr>
                      <w:rFonts w:ascii="Times New Roman" w:hAnsi="Times New Roman" w:hint="eastAsia"/>
                      <w:sz w:val="21"/>
                      <w:szCs w:val="21"/>
                    </w:rPr>
                    <w:t>×</w:t>
                  </w:r>
                  <w:r w:rsidRPr="001A301A">
                    <w:rPr>
                      <w:rFonts w:ascii="Times New Roman" w:hAnsi="Times New Roman" w:hint="eastAsia"/>
                      <w:sz w:val="21"/>
                      <w:szCs w:val="21"/>
                    </w:rPr>
                    <w:t>1cm</w:t>
                  </w:r>
                  <w:r w:rsidRPr="001A301A">
                    <w:rPr>
                      <w:rFonts w:ascii="Times New Roman" w:hAnsi="Times New Roman" w:hint="eastAsia"/>
                      <w:sz w:val="21"/>
                      <w:szCs w:val="21"/>
                    </w:rPr>
                    <w:t>的标识；标识应清晰，可见，不易擦掉。汞含量超过</w:t>
                  </w:r>
                  <w:r w:rsidRPr="001A301A">
                    <w:rPr>
                      <w:rFonts w:ascii="Times New Roman" w:hAnsi="Times New Roman" w:hint="eastAsia"/>
                      <w:sz w:val="21"/>
                      <w:szCs w:val="21"/>
                    </w:rPr>
                    <w:t>5ppm</w:t>
                  </w:r>
                  <w:r w:rsidRPr="001A301A">
                    <w:rPr>
                      <w:rFonts w:ascii="Times New Roman" w:hAnsi="Times New Roman" w:hint="eastAsia"/>
                      <w:sz w:val="21"/>
                      <w:szCs w:val="21"/>
                    </w:rPr>
                    <w:t>，或镉含量超过</w:t>
                  </w:r>
                  <w:r w:rsidRPr="001A301A">
                    <w:rPr>
                      <w:rFonts w:ascii="Times New Roman" w:hAnsi="Times New Roman" w:hint="eastAsia"/>
                      <w:sz w:val="21"/>
                      <w:szCs w:val="21"/>
                    </w:rPr>
                    <w:t>20ppm</w:t>
                  </w:r>
                  <w:r w:rsidRPr="001A301A">
                    <w:rPr>
                      <w:rFonts w:ascii="Times New Roman" w:hAnsi="Times New Roman" w:hint="eastAsia"/>
                      <w:sz w:val="21"/>
                      <w:szCs w:val="21"/>
                    </w:rPr>
                    <w:t>，或铅含量超过</w:t>
                  </w:r>
                  <w:r w:rsidRPr="001A301A">
                    <w:rPr>
                      <w:rFonts w:ascii="Times New Roman" w:hAnsi="Times New Roman" w:hint="eastAsia"/>
                      <w:sz w:val="21"/>
                      <w:szCs w:val="21"/>
                    </w:rPr>
                    <w:t>40ppm</w:t>
                  </w:r>
                  <w:r w:rsidRPr="001A301A">
                    <w:rPr>
                      <w:rFonts w:ascii="Times New Roman" w:hAnsi="Times New Roman" w:hint="eastAsia"/>
                      <w:sz w:val="21"/>
                      <w:szCs w:val="21"/>
                    </w:rPr>
                    <w:t>的应标识元素化学符号（</w:t>
                  </w:r>
                  <w:r w:rsidRPr="001A301A">
                    <w:rPr>
                      <w:rFonts w:ascii="Times New Roman" w:hAnsi="Times New Roman" w:hint="eastAsia"/>
                      <w:sz w:val="21"/>
                      <w:szCs w:val="21"/>
                    </w:rPr>
                    <w:t>Hg</w:t>
                  </w:r>
                  <w:r w:rsidRPr="001A301A">
                    <w:rPr>
                      <w:rFonts w:ascii="Times New Roman" w:hAnsi="Times New Roman" w:hint="eastAsia"/>
                      <w:sz w:val="21"/>
                      <w:szCs w:val="21"/>
                    </w:rPr>
                    <w:t>，</w:t>
                  </w:r>
                  <w:r w:rsidRPr="001A301A">
                    <w:rPr>
                      <w:rFonts w:ascii="Times New Roman" w:hAnsi="Times New Roman" w:hint="eastAsia"/>
                      <w:sz w:val="21"/>
                      <w:szCs w:val="21"/>
                    </w:rPr>
                    <w:t>Cd</w:t>
                  </w:r>
                  <w:r w:rsidRPr="001A301A">
                    <w:rPr>
                      <w:rFonts w:ascii="Times New Roman" w:hAnsi="Times New Roman" w:hint="eastAsia"/>
                      <w:sz w:val="21"/>
                      <w:szCs w:val="21"/>
                    </w:rPr>
                    <w:t>，</w:t>
                  </w:r>
                  <w:r w:rsidRPr="001A301A">
                    <w:rPr>
                      <w:rFonts w:ascii="Times New Roman" w:hAnsi="Times New Roman" w:hint="eastAsia"/>
                      <w:sz w:val="21"/>
                      <w:szCs w:val="21"/>
                    </w:rPr>
                    <w:t>Pb</w:t>
                  </w:r>
                  <w:r w:rsidRPr="001A301A">
                    <w:rPr>
                      <w:rFonts w:ascii="Times New Roman" w:hAnsi="Times New Roman" w:hint="eastAsia"/>
                      <w:sz w:val="21"/>
                      <w:szCs w:val="21"/>
                    </w:rPr>
                    <w:t>），需在标识下打印重金属浓度，尺寸不小于垃圾箱标识的四分之一；</w:t>
                  </w:r>
                </w:p>
                <w:p w14:paraId="08BEEA38"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 REGULATION (EC) No 1907/2006 OF THE EUROPEAN PARLIAMENT AND OF THE COUNCIL of 18 December 2006</w:t>
                  </w:r>
                  <w:r w:rsidRPr="001A301A">
                    <w:rPr>
                      <w:rFonts w:ascii="Times New Roman" w:hAnsi="Times New Roman" w:hint="eastAsia"/>
                      <w:sz w:val="21"/>
                      <w:szCs w:val="21"/>
                    </w:rPr>
                    <w:t>欧盟</w:t>
                  </w:r>
                  <w:r w:rsidRPr="001A301A">
                    <w:rPr>
                      <w:rFonts w:ascii="Times New Roman" w:hAnsi="Times New Roman" w:hint="eastAsia"/>
                      <w:sz w:val="21"/>
                      <w:szCs w:val="21"/>
                    </w:rPr>
                    <w:t>REACH</w:t>
                  </w:r>
                  <w:r w:rsidRPr="001A301A">
                    <w:rPr>
                      <w:rFonts w:ascii="Times New Roman" w:hAnsi="Times New Roman" w:hint="eastAsia"/>
                      <w:sz w:val="21"/>
                      <w:szCs w:val="21"/>
                    </w:rPr>
                    <w:t>法规的要求（</w:t>
                  </w:r>
                  <w:r w:rsidRPr="001A301A">
                    <w:rPr>
                      <w:rFonts w:ascii="Times New Roman" w:hAnsi="Times New Roman" w:hint="eastAsia"/>
                      <w:sz w:val="21"/>
                      <w:szCs w:val="21"/>
                    </w:rPr>
                    <w:t>No 1907/2006</w:t>
                  </w:r>
                  <w:r w:rsidRPr="001A301A">
                    <w:rPr>
                      <w:rFonts w:ascii="Times New Roman" w:hAnsi="Times New Roman" w:hint="eastAsia"/>
                      <w:sz w:val="21"/>
                      <w:szCs w:val="21"/>
                    </w:rPr>
                    <w:t>）</w:t>
                  </w:r>
                </w:p>
                <w:p w14:paraId="1F2C139A"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lastRenderedPageBreak/>
                    <w:t>Classification, LABELING and packaging (CLP), EU Regulation 1272/2008. Chemicals, dangerous goods (</w:t>
                  </w:r>
                  <w:proofErr w:type="gramStart"/>
                  <w:r w:rsidRPr="001A301A">
                    <w:rPr>
                      <w:rFonts w:ascii="Times New Roman" w:hAnsi="Times New Roman" w:hint="eastAsia"/>
                      <w:sz w:val="21"/>
                      <w:szCs w:val="21"/>
                    </w:rPr>
                    <w:t>e.g.</w:t>
                  </w:r>
                  <w:proofErr w:type="gramEnd"/>
                  <w:r w:rsidRPr="001A301A">
                    <w:rPr>
                      <w:rFonts w:ascii="Times New Roman" w:hAnsi="Times New Roman" w:hint="eastAsia"/>
                      <w:sz w:val="21"/>
                      <w:szCs w:val="21"/>
                    </w:rPr>
                    <w:t xml:space="preserve"> oil, batteries, gas generators, etc.) shall be provided with safety data sheets in all exporting member languages and English labels</w:t>
                  </w:r>
                  <w:r w:rsidRPr="001A301A">
                    <w:rPr>
                      <w:rFonts w:ascii="Times New Roman" w:hAnsi="Times New Roman" w:hint="eastAsia"/>
                      <w:sz w:val="21"/>
                      <w:szCs w:val="21"/>
                    </w:rPr>
                    <w:t>（</w:t>
                  </w:r>
                  <w:r w:rsidRPr="001A301A">
                    <w:rPr>
                      <w:rFonts w:ascii="Times New Roman" w:hAnsi="Times New Roman" w:hint="eastAsia"/>
                      <w:sz w:val="21"/>
                      <w:szCs w:val="21"/>
                    </w:rPr>
                    <w:t>Fetal fluid labels are required in all member languages</w:t>
                  </w:r>
                  <w:r w:rsidRPr="001A301A">
                    <w:rPr>
                      <w:rFonts w:ascii="Times New Roman" w:hAnsi="Times New Roman" w:hint="eastAsia"/>
                      <w:sz w:val="21"/>
                      <w:szCs w:val="21"/>
                    </w:rPr>
                    <w:t>）</w:t>
                  </w:r>
                  <w:r w:rsidRPr="001A301A">
                    <w:rPr>
                      <w:rFonts w:ascii="Times New Roman" w:hAnsi="Times New Roman" w:hint="eastAsia"/>
                      <w:sz w:val="21"/>
                      <w:szCs w:val="21"/>
                    </w:rPr>
                    <w:t>.</w:t>
                  </w:r>
                </w:p>
                <w:p w14:paraId="78F8C9B1"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CLP</w:t>
                  </w:r>
                  <w:r w:rsidRPr="001A301A">
                    <w:rPr>
                      <w:rFonts w:ascii="Times New Roman" w:hAnsi="Times New Roman" w:hint="eastAsia"/>
                      <w:sz w:val="21"/>
                      <w:szCs w:val="21"/>
                    </w:rPr>
                    <w:t>法规</w:t>
                  </w:r>
                  <w:r w:rsidRPr="001A301A">
                    <w:rPr>
                      <w:rFonts w:ascii="Times New Roman" w:hAnsi="Times New Roman" w:hint="eastAsia"/>
                      <w:sz w:val="21"/>
                      <w:szCs w:val="21"/>
                    </w:rPr>
                    <w:t>(Classification</w:t>
                  </w:r>
                  <w:r w:rsidRPr="001A301A">
                    <w:rPr>
                      <w:rFonts w:ascii="Times New Roman" w:hAnsi="Times New Roman" w:hint="eastAsia"/>
                      <w:sz w:val="21"/>
                      <w:szCs w:val="21"/>
                    </w:rPr>
                    <w:t>，</w:t>
                  </w:r>
                  <w:r w:rsidRPr="001A301A">
                    <w:rPr>
                      <w:rFonts w:ascii="Times New Roman" w:hAnsi="Times New Roman" w:hint="eastAsia"/>
                      <w:sz w:val="21"/>
                      <w:szCs w:val="21"/>
                    </w:rPr>
                    <w:t>labeling and packaging)</w:t>
                  </w:r>
                  <w:r w:rsidRPr="001A301A">
                    <w:rPr>
                      <w:rFonts w:ascii="Times New Roman" w:hAnsi="Times New Roman" w:hint="eastAsia"/>
                      <w:sz w:val="21"/>
                      <w:szCs w:val="21"/>
                    </w:rPr>
                    <w:t>，即欧盟</w:t>
                  </w:r>
                  <w:r w:rsidRPr="001A301A">
                    <w:rPr>
                      <w:rFonts w:ascii="Times New Roman" w:hAnsi="Times New Roman" w:hint="eastAsia"/>
                      <w:sz w:val="21"/>
                      <w:szCs w:val="21"/>
                    </w:rPr>
                    <w:t>1272/2008</w:t>
                  </w:r>
                  <w:r w:rsidRPr="001A301A">
                    <w:rPr>
                      <w:rFonts w:ascii="Times New Roman" w:hAnsi="Times New Roman" w:hint="eastAsia"/>
                      <w:sz w:val="21"/>
                      <w:szCs w:val="21"/>
                    </w:rPr>
                    <w:t>号法规。化学品、危险品（如油液，电池，气体发生器等）需提供所有出口成员国语言的安全数据表和英文标签（补胎液标签需要所有成员国语言）。</w:t>
                  </w:r>
                </w:p>
                <w:p w14:paraId="7B5E87D4"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The requirements haven</w:t>
                  </w:r>
                  <w:proofErr w:type="gramStart"/>
                  <w:r w:rsidRPr="001A301A">
                    <w:rPr>
                      <w:rFonts w:ascii="Times New Roman" w:hAnsi="Times New Roman" w:hint="eastAsia"/>
                      <w:sz w:val="21"/>
                      <w:szCs w:val="21"/>
                    </w:rPr>
                    <w:t>’</w:t>
                  </w:r>
                  <w:proofErr w:type="gramEnd"/>
                  <w:r w:rsidRPr="001A301A">
                    <w:rPr>
                      <w:rFonts w:ascii="Times New Roman" w:hAnsi="Times New Roman" w:hint="eastAsia"/>
                      <w:sz w:val="21"/>
                      <w:szCs w:val="21"/>
                    </w:rPr>
                    <w:t>t been specified in ESOW shall be executed in accordance with the latest status of the relevant laws and regulations in the sales area.</w:t>
                  </w:r>
                </w:p>
                <w:p w14:paraId="748DCC05"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ESOW</w:t>
                  </w:r>
                  <w:r w:rsidRPr="001A301A">
                    <w:rPr>
                      <w:rFonts w:ascii="Times New Roman" w:hAnsi="Times New Roman" w:hint="eastAsia"/>
                      <w:sz w:val="21"/>
                      <w:szCs w:val="21"/>
                    </w:rPr>
                    <w:t>中未规定部分，依照产品销售地区相关法规的最新状态执行。</w:t>
                  </w:r>
                </w:p>
                <w:p w14:paraId="7ED8CD54"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3)          US-market/</w:t>
                  </w:r>
                  <w:r w:rsidRPr="001A301A">
                    <w:rPr>
                      <w:rFonts w:ascii="Times New Roman" w:hAnsi="Times New Roman" w:hint="eastAsia"/>
                      <w:sz w:val="21"/>
                      <w:szCs w:val="21"/>
                    </w:rPr>
                    <w:t>美国市场：</w:t>
                  </w:r>
                </w:p>
                <w:p w14:paraId="5E4A16E9"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 xml:space="preserve">Federal </w:t>
                  </w:r>
                  <w:proofErr w:type="gramStart"/>
                  <w:r w:rsidRPr="001A301A">
                    <w:rPr>
                      <w:rFonts w:ascii="Times New Roman" w:hAnsi="Times New Roman" w:hint="eastAsia"/>
                      <w:sz w:val="21"/>
                      <w:szCs w:val="21"/>
                    </w:rPr>
                    <w:t>guide  End</w:t>
                  </w:r>
                  <w:proofErr w:type="gramEnd"/>
                  <w:r w:rsidRPr="001A301A">
                    <w:rPr>
                      <w:rFonts w:ascii="Times New Roman" w:hAnsi="Times New Roman" w:hint="eastAsia"/>
                      <w:sz w:val="21"/>
                      <w:szCs w:val="21"/>
                    </w:rPr>
                    <w:t>-of-Life Recycling for Vehicles of the Future</w:t>
                  </w:r>
                </w:p>
                <w:p w14:paraId="5B5DCB2D"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联邦指南</w:t>
                  </w:r>
                  <w:r w:rsidRPr="001A301A">
                    <w:rPr>
                      <w:rFonts w:ascii="Times New Roman" w:hAnsi="Times New Roman" w:hint="eastAsia"/>
                      <w:sz w:val="21"/>
                      <w:szCs w:val="21"/>
                    </w:rPr>
                    <w:t xml:space="preserve"> </w:t>
                  </w:r>
                  <w:r w:rsidRPr="001A301A">
                    <w:rPr>
                      <w:rFonts w:ascii="Times New Roman" w:hAnsi="Times New Roman" w:hint="eastAsia"/>
                      <w:sz w:val="21"/>
                      <w:szCs w:val="21"/>
                    </w:rPr>
                    <w:t>未来报废汽车回收利用指南</w:t>
                  </w:r>
                </w:p>
                <w:p w14:paraId="384851B8"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The requirements haven</w:t>
                  </w:r>
                  <w:proofErr w:type="gramStart"/>
                  <w:r w:rsidRPr="001A301A">
                    <w:rPr>
                      <w:rFonts w:ascii="Times New Roman" w:hAnsi="Times New Roman" w:hint="eastAsia"/>
                      <w:sz w:val="21"/>
                      <w:szCs w:val="21"/>
                    </w:rPr>
                    <w:t>’</w:t>
                  </w:r>
                  <w:proofErr w:type="gramEnd"/>
                  <w:r w:rsidRPr="001A301A">
                    <w:rPr>
                      <w:rFonts w:ascii="Times New Roman" w:hAnsi="Times New Roman" w:hint="eastAsia"/>
                      <w:sz w:val="21"/>
                      <w:szCs w:val="21"/>
                    </w:rPr>
                    <w:t>t been specified in ESOW shall be executed in accordance with the latest status of the relevant laws and regulations in the sales area.</w:t>
                  </w:r>
                </w:p>
                <w:p w14:paraId="4973C78D"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ESOW</w:t>
                  </w:r>
                  <w:r w:rsidRPr="001A301A">
                    <w:rPr>
                      <w:rFonts w:ascii="Times New Roman" w:hAnsi="Times New Roman" w:hint="eastAsia"/>
                      <w:sz w:val="21"/>
                      <w:szCs w:val="21"/>
                    </w:rPr>
                    <w:t>中未规定部分，依照产品销售地区相关法规的最新状态执行。</w:t>
                  </w:r>
                </w:p>
                <w:p w14:paraId="79BB3F8A" w14:textId="77777777" w:rsidR="00452788" w:rsidRPr="001A301A" w:rsidRDefault="00452788" w:rsidP="00BE401F">
                  <w:pPr>
                    <w:rPr>
                      <w:rFonts w:ascii="Times New Roman" w:hAnsi="Times New Roman"/>
                      <w:sz w:val="21"/>
                      <w:szCs w:val="21"/>
                    </w:rPr>
                  </w:pPr>
                  <w:r w:rsidRPr="001A301A">
                    <w:rPr>
                      <w:rFonts w:ascii="Times New Roman" w:hAnsi="Times New Roman" w:hint="eastAsia"/>
                      <w:b/>
                      <w:bCs/>
                      <w:sz w:val="21"/>
                      <w:szCs w:val="21"/>
                    </w:rPr>
                    <w:t>2</w:t>
                  </w:r>
                  <w:r w:rsidRPr="001A301A">
                    <w:rPr>
                      <w:rFonts w:ascii="Times New Roman" w:hAnsi="Times New Roman" w:hint="eastAsia"/>
                      <w:b/>
                      <w:bCs/>
                      <w:sz w:val="21"/>
                      <w:szCs w:val="21"/>
                    </w:rPr>
                    <w:t>、</w:t>
                  </w:r>
                  <w:r w:rsidRPr="001A301A">
                    <w:rPr>
                      <w:rFonts w:ascii="Times New Roman" w:hAnsi="Times New Roman" w:hint="eastAsia"/>
                      <w:sz w:val="21"/>
                      <w:szCs w:val="21"/>
                    </w:rPr>
                    <w:t xml:space="preserve"> </w:t>
                  </w:r>
                  <w:proofErr w:type="spellStart"/>
                  <w:r w:rsidRPr="001A301A">
                    <w:rPr>
                      <w:rFonts w:ascii="Times New Roman" w:hAnsi="Times New Roman" w:hint="eastAsia"/>
                      <w:sz w:val="21"/>
                      <w:szCs w:val="21"/>
                    </w:rPr>
                    <w:t>P</w:t>
                  </w:r>
                  <w:r w:rsidRPr="001A301A">
                    <w:rPr>
                      <w:rFonts w:ascii="Times New Roman" w:hAnsi="Times New Roman" w:hint="eastAsia"/>
                      <w:b/>
                      <w:bCs/>
                      <w:sz w:val="21"/>
                      <w:szCs w:val="21"/>
                    </w:rPr>
                    <w:t>rohibitted</w:t>
                  </w:r>
                  <w:proofErr w:type="spellEnd"/>
                  <w:r w:rsidRPr="001A301A">
                    <w:rPr>
                      <w:rFonts w:ascii="Times New Roman" w:hAnsi="Times New Roman" w:hint="eastAsia"/>
                      <w:b/>
                      <w:bCs/>
                      <w:sz w:val="21"/>
                      <w:szCs w:val="21"/>
                    </w:rPr>
                    <w:t xml:space="preserve"> &amp; Restricted Substances/</w:t>
                  </w:r>
                  <w:r w:rsidRPr="001A301A">
                    <w:rPr>
                      <w:rFonts w:ascii="Times New Roman" w:hAnsi="Times New Roman" w:hint="eastAsia"/>
                      <w:b/>
                      <w:bCs/>
                      <w:sz w:val="21"/>
                      <w:szCs w:val="21"/>
                    </w:rPr>
                    <w:t>禁用、限用物质</w:t>
                  </w:r>
                </w:p>
                <w:p w14:paraId="1F8190BD"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Requirements/</w:t>
                  </w:r>
                  <w:r w:rsidRPr="001A301A">
                    <w:rPr>
                      <w:rFonts w:ascii="Times New Roman" w:hAnsi="Times New Roman" w:hint="eastAsia"/>
                      <w:sz w:val="21"/>
                      <w:szCs w:val="21"/>
                    </w:rPr>
                    <w:t>要求</w:t>
                  </w:r>
                  <w:r w:rsidRPr="001A301A">
                    <w:rPr>
                      <w:rFonts w:ascii="Times New Roman" w:hAnsi="Times New Roman" w:hint="eastAsia"/>
                      <w:sz w:val="21"/>
                      <w:szCs w:val="21"/>
                    </w:rPr>
                    <w:t>:</w:t>
                  </w:r>
                </w:p>
                <w:p w14:paraId="489A6306"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 xml:space="preserve">All parts must comply with the Buyer standard </w:t>
                  </w:r>
                  <w:r>
                    <w:rPr>
                      <w:rFonts w:ascii="Times New Roman" w:hAnsi="Times New Roman" w:hint="eastAsia"/>
                      <w:sz w:val="21"/>
                      <w:szCs w:val="21"/>
                    </w:rPr>
                    <w:t>Q/JL J160001-2024</w:t>
                  </w:r>
                  <w:r w:rsidRPr="001A301A">
                    <w:rPr>
                      <w:rFonts w:ascii="Times New Roman" w:hAnsi="Times New Roman" w:hint="eastAsia"/>
                      <w:sz w:val="21"/>
                      <w:szCs w:val="21"/>
                    </w:rPr>
                    <w:t xml:space="preserve"> which is latest. Test sample type must be assembly component. Suppliers are responsible for ensuring their parts conform to the </w:t>
                  </w:r>
                  <w:proofErr w:type="gramStart"/>
                  <w:r w:rsidRPr="001A301A">
                    <w:rPr>
                      <w:rFonts w:ascii="Times New Roman" w:hAnsi="Times New Roman" w:hint="eastAsia"/>
                      <w:sz w:val="21"/>
                      <w:szCs w:val="21"/>
                    </w:rPr>
                    <w:t>End of Life</w:t>
                  </w:r>
                  <w:proofErr w:type="gramEnd"/>
                  <w:r w:rsidRPr="001A301A">
                    <w:rPr>
                      <w:rFonts w:ascii="Times New Roman" w:hAnsi="Times New Roman" w:hint="eastAsia"/>
                      <w:sz w:val="21"/>
                      <w:szCs w:val="21"/>
                    </w:rPr>
                    <w:t xml:space="preserve"> Vehicle (ELV) legislation in target market. Material phase-out strategies have to be supported, with details as </w:t>
                  </w:r>
                  <w:proofErr w:type="gramStart"/>
                  <w:r w:rsidRPr="001A301A">
                    <w:rPr>
                      <w:rFonts w:ascii="Times New Roman" w:hAnsi="Times New Roman" w:hint="eastAsia"/>
                      <w:sz w:val="21"/>
                      <w:szCs w:val="21"/>
                    </w:rPr>
                    <w:t>follows:.</w:t>
                  </w:r>
                  <w:proofErr w:type="gramEnd"/>
                </w:p>
                <w:p w14:paraId="65D5B824"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所有的零部件产品应当满足最新的买方企标</w:t>
                  </w:r>
                  <w:r>
                    <w:rPr>
                      <w:rFonts w:ascii="Times New Roman" w:hAnsi="Times New Roman" w:hint="eastAsia"/>
                      <w:sz w:val="21"/>
                      <w:szCs w:val="21"/>
                    </w:rPr>
                    <w:t>Q/JL J160001-2024</w:t>
                  </w:r>
                  <w:r w:rsidRPr="001A301A">
                    <w:rPr>
                      <w:rFonts w:ascii="Times New Roman" w:hAnsi="Times New Roman" w:hint="eastAsia"/>
                      <w:sz w:val="21"/>
                      <w:szCs w:val="21"/>
                    </w:rPr>
                    <w:t>要求。检测样件类型要求为供货总成件；卖方有责任确认其所供产品符合目标市场</w:t>
                  </w:r>
                  <w:r w:rsidRPr="001A301A">
                    <w:rPr>
                      <w:rFonts w:ascii="Times New Roman" w:hAnsi="Times New Roman" w:hint="eastAsia"/>
                      <w:sz w:val="21"/>
                      <w:szCs w:val="21"/>
                    </w:rPr>
                    <w:t>ELV</w:t>
                  </w:r>
                  <w:r w:rsidRPr="001A301A">
                    <w:rPr>
                      <w:rFonts w:ascii="Times New Roman" w:hAnsi="Times New Roman" w:hint="eastAsia"/>
                      <w:sz w:val="21"/>
                      <w:szCs w:val="21"/>
                    </w:rPr>
                    <w:t>法规及其后续修订要求的要求。为了符合</w:t>
                  </w:r>
                  <w:r w:rsidRPr="001A301A">
                    <w:rPr>
                      <w:rFonts w:ascii="Times New Roman" w:hAnsi="Times New Roman" w:hint="eastAsia"/>
                      <w:sz w:val="21"/>
                      <w:szCs w:val="21"/>
                    </w:rPr>
                    <w:t>ELV</w:t>
                  </w:r>
                  <w:r w:rsidRPr="001A301A">
                    <w:rPr>
                      <w:rFonts w:ascii="Times New Roman" w:hAnsi="Times New Roman" w:hint="eastAsia"/>
                      <w:sz w:val="21"/>
                      <w:szCs w:val="21"/>
                    </w:rPr>
                    <w:t>法规及其后续修订要求，卖方应当制定相关材料逐步淘汰策略。</w:t>
                  </w:r>
                </w:p>
                <w:p w14:paraId="53062A8C"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 xml:space="preserve">1)          China market </w:t>
                  </w:r>
                  <w:proofErr w:type="spellStart"/>
                  <w:r w:rsidRPr="001A301A">
                    <w:rPr>
                      <w:rFonts w:ascii="Times New Roman" w:hAnsi="Times New Roman" w:hint="eastAsia"/>
                      <w:sz w:val="21"/>
                      <w:szCs w:val="21"/>
                    </w:rPr>
                    <w:t>complys</w:t>
                  </w:r>
                  <w:proofErr w:type="spellEnd"/>
                  <w:r w:rsidRPr="001A301A">
                    <w:rPr>
                      <w:rFonts w:ascii="Times New Roman" w:hAnsi="Times New Roman" w:hint="eastAsia"/>
                      <w:sz w:val="21"/>
                      <w:szCs w:val="21"/>
                    </w:rPr>
                    <w:t xml:space="preserve"> with category I (table 1) requirements of </w:t>
                  </w:r>
                  <w:r>
                    <w:rPr>
                      <w:rFonts w:ascii="Times New Roman" w:hAnsi="Times New Roman" w:hint="eastAsia"/>
                      <w:sz w:val="21"/>
                      <w:szCs w:val="21"/>
                    </w:rPr>
                    <w:t>Q/JL J160001-2024</w:t>
                  </w:r>
                  <w:r w:rsidRPr="001A301A">
                    <w:rPr>
                      <w:rFonts w:ascii="Times New Roman" w:hAnsi="Times New Roman" w:hint="eastAsia"/>
                      <w:sz w:val="21"/>
                      <w:szCs w:val="21"/>
                    </w:rPr>
                    <w:t>;</w:t>
                  </w:r>
                </w:p>
                <w:p w14:paraId="2E9B2529"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中国市场满足</w:t>
                  </w:r>
                  <w:r>
                    <w:rPr>
                      <w:rFonts w:ascii="Times New Roman" w:hAnsi="Times New Roman" w:hint="eastAsia"/>
                      <w:sz w:val="21"/>
                      <w:szCs w:val="21"/>
                    </w:rPr>
                    <w:t>Q/JL J160001-2024</w:t>
                  </w:r>
                  <w:r w:rsidRPr="001A301A">
                    <w:rPr>
                      <w:rFonts w:ascii="Times New Roman" w:hAnsi="Times New Roman" w:hint="eastAsia"/>
                      <w:sz w:val="21"/>
                      <w:szCs w:val="21"/>
                    </w:rPr>
                    <w:t>I</w:t>
                  </w:r>
                  <w:r w:rsidRPr="001A301A">
                    <w:rPr>
                      <w:rFonts w:ascii="Times New Roman" w:hAnsi="Times New Roman" w:hint="eastAsia"/>
                      <w:sz w:val="21"/>
                      <w:szCs w:val="21"/>
                    </w:rPr>
                    <w:t>类（表</w:t>
                  </w:r>
                  <w:r w:rsidRPr="001A301A">
                    <w:rPr>
                      <w:rFonts w:ascii="Times New Roman" w:hAnsi="Times New Roman" w:hint="eastAsia"/>
                      <w:sz w:val="21"/>
                      <w:szCs w:val="21"/>
                    </w:rPr>
                    <w:t>1</w:t>
                  </w:r>
                  <w:r w:rsidRPr="001A301A">
                    <w:rPr>
                      <w:rFonts w:ascii="Times New Roman" w:hAnsi="Times New Roman" w:hint="eastAsia"/>
                      <w:sz w:val="21"/>
                      <w:szCs w:val="21"/>
                    </w:rPr>
                    <w:t>）要求；</w:t>
                  </w:r>
                </w:p>
                <w:p w14:paraId="10ED69BE"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 xml:space="preserve">2)          EU market </w:t>
                  </w:r>
                  <w:proofErr w:type="spellStart"/>
                  <w:r w:rsidRPr="001A301A">
                    <w:rPr>
                      <w:rFonts w:ascii="Times New Roman" w:hAnsi="Times New Roman" w:hint="eastAsia"/>
                      <w:sz w:val="21"/>
                      <w:szCs w:val="21"/>
                    </w:rPr>
                    <w:t>complys</w:t>
                  </w:r>
                  <w:proofErr w:type="spellEnd"/>
                  <w:r w:rsidRPr="001A301A">
                    <w:rPr>
                      <w:rFonts w:ascii="Times New Roman" w:hAnsi="Times New Roman" w:hint="eastAsia"/>
                      <w:sz w:val="21"/>
                      <w:szCs w:val="21"/>
                    </w:rPr>
                    <w:t xml:space="preserve"> with category I (table 1) and II (table 2) requirements of </w:t>
                  </w:r>
                  <w:r>
                    <w:rPr>
                      <w:rFonts w:ascii="Times New Roman" w:hAnsi="Times New Roman" w:hint="eastAsia"/>
                      <w:sz w:val="21"/>
                      <w:szCs w:val="21"/>
                    </w:rPr>
                    <w:t>Q/JL J160001-2024</w:t>
                  </w:r>
                  <w:r w:rsidRPr="001A301A">
                    <w:rPr>
                      <w:rFonts w:ascii="Times New Roman" w:hAnsi="Times New Roman" w:hint="eastAsia"/>
                      <w:sz w:val="21"/>
                      <w:szCs w:val="21"/>
                    </w:rPr>
                    <w:t>;</w:t>
                  </w:r>
                </w:p>
                <w:p w14:paraId="7EFE5B50"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欧盟市场满足</w:t>
                  </w:r>
                  <w:r>
                    <w:rPr>
                      <w:rFonts w:ascii="Times New Roman" w:hAnsi="Times New Roman" w:hint="eastAsia"/>
                      <w:sz w:val="21"/>
                      <w:szCs w:val="21"/>
                    </w:rPr>
                    <w:t>Q/JL J160001-2024</w:t>
                  </w:r>
                  <w:r w:rsidRPr="001A301A">
                    <w:rPr>
                      <w:rFonts w:ascii="Times New Roman" w:hAnsi="Times New Roman" w:hint="eastAsia"/>
                      <w:sz w:val="21"/>
                      <w:szCs w:val="21"/>
                    </w:rPr>
                    <w:t xml:space="preserve"> I</w:t>
                  </w:r>
                  <w:r w:rsidRPr="001A301A">
                    <w:rPr>
                      <w:rFonts w:ascii="Times New Roman" w:hAnsi="Times New Roman" w:hint="eastAsia"/>
                      <w:sz w:val="21"/>
                      <w:szCs w:val="21"/>
                    </w:rPr>
                    <w:t>类（表</w:t>
                  </w:r>
                  <w:r w:rsidRPr="001A301A">
                    <w:rPr>
                      <w:rFonts w:ascii="Times New Roman" w:hAnsi="Times New Roman" w:hint="eastAsia"/>
                      <w:sz w:val="21"/>
                      <w:szCs w:val="21"/>
                    </w:rPr>
                    <w:t>1</w:t>
                  </w:r>
                  <w:r w:rsidRPr="001A301A">
                    <w:rPr>
                      <w:rFonts w:ascii="Times New Roman" w:hAnsi="Times New Roman" w:hint="eastAsia"/>
                      <w:sz w:val="21"/>
                      <w:szCs w:val="21"/>
                    </w:rPr>
                    <w:t>）</w:t>
                  </w:r>
                  <w:r w:rsidRPr="001A301A">
                    <w:rPr>
                      <w:rFonts w:ascii="Times New Roman" w:hAnsi="Times New Roman" w:hint="eastAsia"/>
                      <w:sz w:val="21"/>
                      <w:szCs w:val="21"/>
                    </w:rPr>
                    <w:t>+II</w:t>
                  </w:r>
                  <w:r w:rsidRPr="001A301A">
                    <w:rPr>
                      <w:rFonts w:ascii="Times New Roman" w:hAnsi="Times New Roman" w:hint="eastAsia"/>
                      <w:sz w:val="21"/>
                      <w:szCs w:val="21"/>
                    </w:rPr>
                    <w:t>类（表</w:t>
                  </w:r>
                  <w:r w:rsidRPr="001A301A">
                    <w:rPr>
                      <w:rFonts w:ascii="Times New Roman" w:hAnsi="Times New Roman" w:hint="eastAsia"/>
                      <w:sz w:val="21"/>
                      <w:szCs w:val="21"/>
                    </w:rPr>
                    <w:t>2</w:t>
                  </w:r>
                  <w:r w:rsidRPr="001A301A">
                    <w:rPr>
                      <w:rFonts w:ascii="Times New Roman" w:hAnsi="Times New Roman" w:hint="eastAsia"/>
                      <w:sz w:val="21"/>
                      <w:szCs w:val="21"/>
                    </w:rPr>
                    <w:t>）要求；</w:t>
                  </w:r>
                </w:p>
                <w:p w14:paraId="7F01FC3A"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 xml:space="preserve">3)          US market </w:t>
                  </w:r>
                  <w:proofErr w:type="spellStart"/>
                  <w:r w:rsidRPr="001A301A">
                    <w:rPr>
                      <w:rFonts w:ascii="Times New Roman" w:hAnsi="Times New Roman" w:hint="eastAsia"/>
                      <w:sz w:val="21"/>
                      <w:szCs w:val="21"/>
                    </w:rPr>
                    <w:t>complys</w:t>
                  </w:r>
                  <w:proofErr w:type="spellEnd"/>
                  <w:r w:rsidRPr="001A301A">
                    <w:rPr>
                      <w:rFonts w:ascii="Times New Roman" w:hAnsi="Times New Roman" w:hint="eastAsia"/>
                      <w:sz w:val="21"/>
                      <w:szCs w:val="21"/>
                    </w:rPr>
                    <w:t xml:space="preserve"> with category I (table 1), II (table 2) and III (table 3) requirements of </w:t>
                  </w:r>
                  <w:r>
                    <w:rPr>
                      <w:rFonts w:ascii="Times New Roman" w:hAnsi="Times New Roman" w:hint="eastAsia"/>
                      <w:sz w:val="21"/>
                      <w:szCs w:val="21"/>
                    </w:rPr>
                    <w:t>Q/JL J160001-2024</w:t>
                  </w:r>
                  <w:r w:rsidRPr="001A301A">
                    <w:rPr>
                      <w:rFonts w:ascii="Times New Roman" w:hAnsi="Times New Roman" w:hint="eastAsia"/>
                      <w:sz w:val="21"/>
                      <w:szCs w:val="21"/>
                    </w:rPr>
                    <w:t>;</w:t>
                  </w:r>
                </w:p>
                <w:p w14:paraId="0A363A21"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美国市场满足</w:t>
                  </w:r>
                  <w:r>
                    <w:rPr>
                      <w:rFonts w:ascii="Times New Roman" w:hAnsi="Times New Roman" w:hint="eastAsia"/>
                      <w:sz w:val="21"/>
                      <w:szCs w:val="21"/>
                    </w:rPr>
                    <w:t>Q/JL J160001-2024</w:t>
                  </w:r>
                  <w:r w:rsidRPr="001A301A">
                    <w:rPr>
                      <w:rFonts w:ascii="Times New Roman" w:hAnsi="Times New Roman" w:hint="eastAsia"/>
                      <w:sz w:val="21"/>
                      <w:szCs w:val="21"/>
                    </w:rPr>
                    <w:t xml:space="preserve"> I</w:t>
                  </w:r>
                  <w:r w:rsidRPr="001A301A">
                    <w:rPr>
                      <w:rFonts w:ascii="Times New Roman" w:hAnsi="Times New Roman" w:hint="eastAsia"/>
                      <w:sz w:val="21"/>
                      <w:szCs w:val="21"/>
                    </w:rPr>
                    <w:t>类（表</w:t>
                  </w:r>
                  <w:r w:rsidRPr="001A301A">
                    <w:rPr>
                      <w:rFonts w:ascii="Times New Roman" w:hAnsi="Times New Roman" w:hint="eastAsia"/>
                      <w:sz w:val="21"/>
                      <w:szCs w:val="21"/>
                    </w:rPr>
                    <w:t>1</w:t>
                  </w:r>
                  <w:r w:rsidRPr="001A301A">
                    <w:rPr>
                      <w:rFonts w:ascii="Times New Roman" w:hAnsi="Times New Roman" w:hint="eastAsia"/>
                      <w:sz w:val="21"/>
                      <w:szCs w:val="21"/>
                    </w:rPr>
                    <w:t>）</w:t>
                  </w:r>
                  <w:r w:rsidRPr="001A301A">
                    <w:rPr>
                      <w:rFonts w:ascii="Times New Roman" w:hAnsi="Times New Roman" w:hint="eastAsia"/>
                      <w:sz w:val="21"/>
                      <w:szCs w:val="21"/>
                    </w:rPr>
                    <w:t>+II</w:t>
                  </w:r>
                  <w:r w:rsidRPr="001A301A">
                    <w:rPr>
                      <w:rFonts w:ascii="Times New Roman" w:hAnsi="Times New Roman" w:hint="eastAsia"/>
                      <w:sz w:val="21"/>
                      <w:szCs w:val="21"/>
                    </w:rPr>
                    <w:t>类（表</w:t>
                  </w:r>
                  <w:r w:rsidRPr="001A301A">
                    <w:rPr>
                      <w:rFonts w:ascii="Times New Roman" w:hAnsi="Times New Roman" w:hint="eastAsia"/>
                      <w:sz w:val="21"/>
                      <w:szCs w:val="21"/>
                    </w:rPr>
                    <w:t>2</w:t>
                  </w:r>
                  <w:r w:rsidRPr="001A301A">
                    <w:rPr>
                      <w:rFonts w:ascii="Times New Roman" w:hAnsi="Times New Roman" w:hint="eastAsia"/>
                      <w:sz w:val="21"/>
                      <w:szCs w:val="21"/>
                    </w:rPr>
                    <w:t>）</w:t>
                  </w:r>
                  <w:r w:rsidRPr="001A301A">
                    <w:rPr>
                      <w:rFonts w:ascii="Times New Roman" w:hAnsi="Times New Roman" w:hint="eastAsia"/>
                      <w:sz w:val="21"/>
                      <w:szCs w:val="21"/>
                    </w:rPr>
                    <w:t>+III</w:t>
                  </w:r>
                  <w:r w:rsidRPr="001A301A">
                    <w:rPr>
                      <w:rFonts w:ascii="Times New Roman" w:hAnsi="Times New Roman" w:hint="eastAsia"/>
                      <w:sz w:val="21"/>
                      <w:szCs w:val="21"/>
                    </w:rPr>
                    <w:t>类（表</w:t>
                  </w:r>
                  <w:r w:rsidRPr="001A301A">
                    <w:rPr>
                      <w:rFonts w:ascii="Times New Roman" w:hAnsi="Times New Roman" w:hint="eastAsia"/>
                      <w:sz w:val="21"/>
                      <w:szCs w:val="21"/>
                    </w:rPr>
                    <w:t>3</w:t>
                  </w:r>
                  <w:r w:rsidRPr="001A301A">
                    <w:rPr>
                      <w:rFonts w:ascii="Times New Roman" w:hAnsi="Times New Roman" w:hint="eastAsia"/>
                      <w:sz w:val="21"/>
                      <w:szCs w:val="21"/>
                    </w:rPr>
                    <w:t>）要求；</w:t>
                  </w:r>
                </w:p>
                <w:p w14:paraId="5D60BD9B"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4)          Other markets</w:t>
                  </w:r>
                  <w:r w:rsidRPr="001A301A">
                    <w:rPr>
                      <w:rFonts w:ascii="Times New Roman" w:hAnsi="Times New Roman" w:hint="eastAsia"/>
                      <w:sz w:val="21"/>
                      <w:szCs w:val="21"/>
                    </w:rPr>
                    <w:t>（</w:t>
                  </w:r>
                  <w:r w:rsidRPr="001A301A">
                    <w:rPr>
                      <w:rFonts w:ascii="Times New Roman" w:hAnsi="Times New Roman" w:hint="eastAsia"/>
                      <w:sz w:val="21"/>
                      <w:szCs w:val="21"/>
                    </w:rPr>
                    <w:t>non-EU&amp;US</w:t>
                  </w:r>
                  <w:r w:rsidRPr="001A301A">
                    <w:rPr>
                      <w:rFonts w:ascii="Times New Roman" w:hAnsi="Times New Roman" w:hint="eastAsia"/>
                      <w:sz w:val="21"/>
                      <w:szCs w:val="21"/>
                    </w:rPr>
                    <w:t>）</w:t>
                  </w:r>
                  <w:r w:rsidRPr="001A301A">
                    <w:rPr>
                      <w:rFonts w:ascii="Times New Roman" w:hAnsi="Times New Roman" w:hint="eastAsia"/>
                      <w:sz w:val="21"/>
                      <w:szCs w:val="21"/>
                    </w:rPr>
                    <w:t xml:space="preserve"> comply with category I (table 1) of </w:t>
                  </w:r>
                  <w:r>
                    <w:rPr>
                      <w:rFonts w:ascii="Times New Roman" w:hAnsi="Times New Roman" w:hint="eastAsia"/>
                      <w:sz w:val="21"/>
                      <w:szCs w:val="21"/>
                    </w:rPr>
                    <w:t>Q/JL J160001-2024</w:t>
                  </w:r>
                  <w:r w:rsidRPr="001A301A">
                    <w:rPr>
                      <w:rFonts w:ascii="Times New Roman" w:hAnsi="Times New Roman" w:hint="eastAsia"/>
                      <w:sz w:val="21"/>
                      <w:szCs w:val="21"/>
                    </w:rPr>
                    <w:t>and local special requirements (if any).</w:t>
                  </w:r>
                </w:p>
                <w:p w14:paraId="6356D74C"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其它市场（非欧美）满足</w:t>
                  </w:r>
                  <w:r>
                    <w:rPr>
                      <w:rFonts w:ascii="Times New Roman" w:hAnsi="Times New Roman" w:hint="eastAsia"/>
                      <w:sz w:val="21"/>
                      <w:szCs w:val="21"/>
                    </w:rPr>
                    <w:t>Q/JL J160001-2024</w:t>
                  </w:r>
                  <w:r w:rsidRPr="001A301A">
                    <w:rPr>
                      <w:rFonts w:ascii="Times New Roman" w:hAnsi="Times New Roman" w:hint="eastAsia"/>
                      <w:sz w:val="21"/>
                      <w:szCs w:val="21"/>
                    </w:rPr>
                    <w:t xml:space="preserve"> I</w:t>
                  </w:r>
                  <w:r w:rsidRPr="001A301A">
                    <w:rPr>
                      <w:rFonts w:ascii="Times New Roman" w:hAnsi="Times New Roman" w:hint="eastAsia"/>
                      <w:sz w:val="21"/>
                      <w:szCs w:val="21"/>
                    </w:rPr>
                    <w:t>类（表</w:t>
                  </w:r>
                  <w:r w:rsidRPr="001A301A">
                    <w:rPr>
                      <w:rFonts w:ascii="Times New Roman" w:hAnsi="Times New Roman" w:hint="eastAsia"/>
                      <w:sz w:val="21"/>
                      <w:szCs w:val="21"/>
                    </w:rPr>
                    <w:t>1</w:t>
                  </w:r>
                  <w:r w:rsidRPr="001A301A">
                    <w:rPr>
                      <w:rFonts w:ascii="Times New Roman" w:hAnsi="Times New Roman" w:hint="eastAsia"/>
                      <w:sz w:val="21"/>
                      <w:szCs w:val="21"/>
                    </w:rPr>
                    <w:t>）要求及当地特殊要求（如有）。</w:t>
                  </w:r>
                </w:p>
                <w:p w14:paraId="158E5F58" w14:textId="77777777" w:rsidR="00452788" w:rsidRPr="001A301A" w:rsidRDefault="00452788" w:rsidP="00BE401F">
                  <w:pPr>
                    <w:rPr>
                      <w:rFonts w:ascii="Times New Roman" w:hAnsi="Times New Roman"/>
                      <w:sz w:val="21"/>
                      <w:szCs w:val="21"/>
                    </w:rPr>
                  </w:pPr>
                  <w:r w:rsidRPr="001A301A">
                    <w:rPr>
                      <w:rFonts w:ascii="Times New Roman" w:hAnsi="Times New Roman" w:hint="eastAsia"/>
                      <w:b/>
                      <w:bCs/>
                      <w:sz w:val="21"/>
                      <w:szCs w:val="21"/>
                    </w:rPr>
                    <w:t>3</w:t>
                  </w:r>
                  <w:r w:rsidRPr="001A301A">
                    <w:rPr>
                      <w:rFonts w:ascii="Times New Roman" w:hAnsi="Times New Roman" w:hint="eastAsia"/>
                      <w:b/>
                      <w:bCs/>
                      <w:sz w:val="21"/>
                      <w:szCs w:val="21"/>
                    </w:rPr>
                    <w:t>、</w:t>
                  </w:r>
                  <w:r w:rsidRPr="001A301A">
                    <w:rPr>
                      <w:rFonts w:ascii="Times New Roman" w:hAnsi="Times New Roman" w:hint="eastAsia"/>
                      <w:b/>
                      <w:bCs/>
                      <w:sz w:val="21"/>
                      <w:szCs w:val="21"/>
                    </w:rPr>
                    <w:t xml:space="preserve"> CAMDS/IMDS</w:t>
                  </w:r>
                </w:p>
                <w:p w14:paraId="11EC798E"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3.1 CAMDS</w:t>
                  </w:r>
                </w:p>
                <w:p w14:paraId="37FFF41C"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1</w:t>
                  </w:r>
                  <w:r w:rsidRPr="001A301A">
                    <w:rPr>
                      <w:rFonts w:ascii="Times New Roman" w:hAnsi="Times New Roman" w:hint="eastAsia"/>
                      <w:sz w:val="21"/>
                      <w:szCs w:val="21"/>
                    </w:rPr>
                    <w:t>）</w:t>
                  </w:r>
                  <w:r w:rsidRPr="001A301A">
                    <w:rPr>
                      <w:rFonts w:ascii="Times New Roman" w:hAnsi="Times New Roman" w:hint="eastAsia"/>
                      <w:sz w:val="21"/>
                      <w:szCs w:val="21"/>
                    </w:rPr>
                    <w:t>Component material and ingredient(s) must be reported in CAMDS - China Automotive Material Data System.</w:t>
                  </w:r>
                </w:p>
                <w:p w14:paraId="7144A080"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零部件材料及成分信息必须在</w:t>
                  </w:r>
                  <w:r w:rsidRPr="001A301A">
                    <w:rPr>
                      <w:rFonts w:ascii="Times New Roman" w:hAnsi="Times New Roman" w:hint="eastAsia"/>
                      <w:sz w:val="21"/>
                      <w:szCs w:val="21"/>
                    </w:rPr>
                    <w:t>CAMDS</w:t>
                  </w:r>
                  <w:r w:rsidRPr="001A301A">
                    <w:rPr>
                      <w:rFonts w:ascii="Times New Roman" w:hAnsi="Times New Roman" w:hint="eastAsia"/>
                      <w:sz w:val="21"/>
                      <w:szCs w:val="21"/>
                    </w:rPr>
                    <w:t>（中国汽车材料数据系统）中进行提报。</w:t>
                  </w:r>
                </w:p>
                <w:p w14:paraId="70CE2F88"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lastRenderedPageBreak/>
                    <w:t>2</w:t>
                  </w:r>
                  <w:r w:rsidRPr="001A301A">
                    <w:rPr>
                      <w:rFonts w:ascii="Times New Roman" w:hAnsi="Times New Roman" w:hint="eastAsia"/>
                      <w:sz w:val="21"/>
                      <w:szCs w:val="21"/>
                    </w:rPr>
                    <w:t>）</w:t>
                  </w:r>
                  <w:r w:rsidRPr="001A301A">
                    <w:rPr>
                      <w:rFonts w:ascii="Times New Roman" w:hAnsi="Times New Roman" w:hint="eastAsia"/>
                      <w:sz w:val="21"/>
                      <w:szCs w:val="21"/>
                    </w:rPr>
                    <w:t>Suppliers must submit component</w:t>
                  </w:r>
                  <w:proofErr w:type="gramStart"/>
                  <w:r w:rsidRPr="001A301A">
                    <w:rPr>
                      <w:rFonts w:ascii="Times New Roman" w:hAnsi="Times New Roman" w:hint="eastAsia"/>
                      <w:sz w:val="21"/>
                      <w:szCs w:val="21"/>
                    </w:rPr>
                    <w:t>’</w:t>
                  </w:r>
                  <w:proofErr w:type="gramEnd"/>
                  <w:r w:rsidRPr="001A301A">
                    <w:rPr>
                      <w:rFonts w:ascii="Times New Roman" w:hAnsi="Times New Roman" w:hint="eastAsia"/>
                      <w:sz w:val="21"/>
                      <w:szCs w:val="21"/>
                    </w:rPr>
                    <w:t xml:space="preserve">s actual structure, </w:t>
                  </w:r>
                  <w:proofErr w:type="spellStart"/>
                  <w:r w:rsidRPr="001A301A">
                    <w:rPr>
                      <w:rFonts w:ascii="Times New Roman" w:hAnsi="Times New Roman" w:hint="eastAsia"/>
                      <w:sz w:val="21"/>
                      <w:szCs w:val="21"/>
                    </w:rPr>
                    <w:t>weigiht</w:t>
                  </w:r>
                  <w:proofErr w:type="spellEnd"/>
                  <w:r w:rsidRPr="001A301A">
                    <w:rPr>
                      <w:rFonts w:ascii="Times New Roman" w:hAnsi="Times New Roman" w:hint="eastAsia"/>
                      <w:sz w:val="21"/>
                      <w:szCs w:val="21"/>
                    </w:rPr>
                    <w:t xml:space="preserve"> , material(s) and substances to CAMDS also agree with</w:t>
                  </w:r>
                  <w:r w:rsidRPr="001A301A">
                    <w:rPr>
                      <w:rFonts w:ascii="Times New Roman" w:hAnsi="Times New Roman" w:hint="eastAsia"/>
                      <w:sz w:val="21"/>
                      <w:szCs w:val="21"/>
                    </w:rPr>
                    <w:t>“</w:t>
                  </w:r>
                  <w:r w:rsidRPr="001A301A">
                    <w:rPr>
                      <w:rFonts w:ascii="Times New Roman" w:hAnsi="Times New Roman" w:hint="eastAsia"/>
                      <w:sz w:val="21"/>
                      <w:szCs w:val="21"/>
                    </w:rPr>
                    <w:t>Buyer component &amp; material sub-supplier list</w:t>
                  </w:r>
                  <w:r w:rsidRPr="001A301A">
                    <w:rPr>
                      <w:rFonts w:ascii="Times New Roman" w:hAnsi="Times New Roman" w:hint="eastAsia"/>
                      <w:sz w:val="21"/>
                      <w:szCs w:val="21"/>
                    </w:rPr>
                    <w:t>”</w:t>
                  </w:r>
                  <w:r w:rsidRPr="001A301A">
                    <w:rPr>
                      <w:rFonts w:ascii="Times New Roman" w:hAnsi="Times New Roman" w:hint="eastAsia"/>
                      <w:sz w:val="21"/>
                      <w:szCs w:val="21"/>
                    </w:rPr>
                    <w:t>.</w:t>
                  </w:r>
                </w:p>
                <w:p w14:paraId="310256F0"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卖方必须在</w:t>
                  </w:r>
                  <w:r w:rsidRPr="001A301A">
                    <w:rPr>
                      <w:rFonts w:ascii="Times New Roman" w:hAnsi="Times New Roman" w:hint="eastAsia"/>
                      <w:sz w:val="21"/>
                      <w:szCs w:val="21"/>
                    </w:rPr>
                    <w:t>CAMDS</w:t>
                  </w:r>
                  <w:r w:rsidRPr="001A301A">
                    <w:rPr>
                      <w:rFonts w:ascii="Times New Roman" w:hAnsi="Times New Roman" w:hint="eastAsia"/>
                      <w:sz w:val="21"/>
                      <w:szCs w:val="21"/>
                    </w:rPr>
                    <w:t>中提报其供货总成零部件的实际结构、重量、材料和物质并与“买方汽车零部件及材料分供方清单”一致。</w:t>
                  </w:r>
                </w:p>
                <w:p w14:paraId="41CE09A2"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3</w:t>
                  </w:r>
                  <w:r w:rsidRPr="001A301A">
                    <w:rPr>
                      <w:rFonts w:ascii="Times New Roman" w:hAnsi="Times New Roman" w:hint="eastAsia"/>
                      <w:sz w:val="21"/>
                      <w:szCs w:val="21"/>
                    </w:rPr>
                    <w:t>）</w:t>
                  </w:r>
                  <w:r w:rsidRPr="001A301A">
                    <w:rPr>
                      <w:rFonts w:ascii="Times New Roman" w:hAnsi="Times New Roman" w:hint="eastAsia"/>
                      <w:sz w:val="21"/>
                      <w:szCs w:val="21"/>
                    </w:rPr>
                    <w:t xml:space="preserve">Satisfying the standard of </w:t>
                  </w:r>
                  <w:r w:rsidRPr="007F7680">
                    <w:rPr>
                      <w:rFonts w:ascii="Times New Roman" w:hAnsi="Times New Roman"/>
                      <w:sz w:val="21"/>
                      <w:szCs w:val="21"/>
                    </w:rPr>
                    <w:t>Q/JL J180019-2022</w:t>
                  </w:r>
                  <w:r w:rsidRPr="001A301A">
                    <w:rPr>
                      <w:rFonts w:ascii="Times New Roman" w:hAnsi="Times New Roman" w:hint="eastAsia"/>
                      <w:sz w:val="21"/>
                      <w:szCs w:val="21"/>
                    </w:rPr>
                    <w:t xml:space="preserve"> Specification for CAMDS Data Filling.</w:t>
                  </w:r>
                </w:p>
                <w:p w14:paraId="18545A87"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满足</w:t>
                  </w:r>
                  <w:r w:rsidRPr="007F7680">
                    <w:rPr>
                      <w:rFonts w:ascii="Times New Roman" w:hAnsi="Times New Roman"/>
                      <w:sz w:val="21"/>
                      <w:szCs w:val="21"/>
                    </w:rPr>
                    <w:t>Q/JL J180019-2022</w:t>
                  </w:r>
                  <w:r w:rsidRPr="001A301A">
                    <w:rPr>
                      <w:rFonts w:ascii="Times New Roman" w:hAnsi="Times New Roman" w:hint="eastAsia"/>
                      <w:sz w:val="21"/>
                      <w:szCs w:val="21"/>
                    </w:rPr>
                    <w:t>《</w:t>
                  </w:r>
                  <w:r w:rsidRPr="001A301A">
                    <w:rPr>
                      <w:rFonts w:ascii="Times New Roman" w:hAnsi="Times New Roman" w:hint="eastAsia"/>
                      <w:sz w:val="21"/>
                      <w:szCs w:val="21"/>
                    </w:rPr>
                    <w:t>CAMDS</w:t>
                  </w:r>
                  <w:r w:rsidRPr="001A301A">
                    <w:rPr>
                      <w:rFonts w:ascii="Times New Roman" w:hAnsi="Times New Roman" w:hint="eastAsia"/>
                      <w:sz w:val="21"/>
                      <w:szCs w:val="21"/>
                    </w:rPr>
                    <w:t>数据填报规范》。</w:t>
                  </w:r>
                </w:p>
                <w:p w14:paraId="7721BC3D"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4</w:t>
                  </w:r>
                  <w:r w:rsidRPr="001A301A">
                    <w:rPr>
                      <w:rFonts w:ascii="Times New Roman" w:hAnsi="Times New Roman" w:hint="eastAsia"/>
                      <w:sz w:val="21"/>
                      <w:szCs w:val="21"/>
                    </w:rPr>
                    <w:t>）</w:t>
                  </w:r>
                  <w:r w:rsidRPr="001A301A">
                    <w:rPr>
                      <w:rFonts w:ascii="Times New Roman" w:hAnsi="Times New Roman" w:hint="eastAsia"/>
                      <w:sz w:val="21"/>
                      <w:szCs w:val="21"/>
                    </w:rPr>
                    <w:t>Recipient account information/</w:t>
                  </w:r>
                  <w:r w:rsidRPr="001A301A">
                    <w:rPr>
                      <w:rFonts w:ascii="Times New Roman" w:hAnsi="Times New Roman" w:hint="eastAsia"/>
                      <w:sz w:val="21"/>
                      <w:szCs w:val="21"/>
                    </w:rPr>
                    <w:t>接收方账号信息</w:t>
                  </w:r>
                </w:p>
                <w:p w14:paraId="643F7023" w14:textId="77777777" w:rsidR="00452788" w:rsidRPr="001A301A" w:rsidRDefault="00452788" w:rsidP="00BE401F">
                  <w:pPr>
                    <w:rPr>
                      <w:rFonts w:ascii="Times New Roman" w:hAnsi="Times New Roman"/>
                      <w:sz w:val="21"/>
                      <w:szCs w:val="21"/>
                    </w:rPr>
                  </w:pPr>
                  <w:proofErr w:type="spellStart"/>
                  <w:r w:rsidRPr="001A301A">
                    <w:rPr>
                      <w:rFonts w:ascii="Times New Roman" w:hAnsi="Times New Roman" w:hint="eastAsia"/>
                      <w:sz w:val="21"/>
                      <w:szCs w:val="21"/>
                    </w:rPr>
                    <w:t>Geely</w:t>
                  </w:r>
                  <w:proofErr w:type="spellEnd"/>
                  <w:r w:rsidRPr="001A301A">
                    <w:rPr>
                      <w:rFonts w:ascii="Times New Roman" w:hAnsi="Times New Roman" w:hint="eastAsia"/>
                      <w:sz w:val="21"/>
                      <w:szCs w:val="21"/>
                    </w:rPr>
                    <w:t xml:space="preserve"> CAMDS account ID: Zhejiang </w:t>
                  </w:r>
                  <w:proofErr w:type="spellStart"/>
                  <w:r w:rsidRPr="001A301A">
                    <w:rPr>
                      <w:rFonts w:ascii="Times New Roman" w:hAnsi="Times New Roman" w:hint="eastAsia"/>
                      <w:sz w:val="21"/>
                      <w:szCs w:val="21"/>
                    </w:rPr>
                    <w:t>Geely</w:t>
                  </w:r>
                  <w:proofErr w:type="spellEnd"/>
                  <w:r w:rsidRPr="001A301A">
                    <w:rPr>
                      <w:rFonts w:ascii="Times New Roman" w:hAnsi="Times New Roman" w:hint="eastAsia"/>
                      <w:sz w:val="21"/>
                      <w:szCs w:val="21"/>
                    </w:rPr>
                    <w:t xml:space="preserve"> Holding Group CO.</w:t>
                  </w:r>
                  <w:r w:rsidRPr="001A301A">
                    <w:rPr>
                      <w:rFonts w:ascii="Times New Roman" w:hAnsi="Times New Roman" w:hint="eastAsia"/>
                      <w:sz w:val="21"/>
                      <w:szCs w:val="21"/>
                    </w:rPr>
                    <w:t>，</w:t>
                  </w:r>
                  <w:proofErr w:type="gramStart"/>
                  <w:r w:rsidRPr="001A301A">
                    <w:rPr>
                      <w:rFonts w:ascii="Times New Roman" w:hAnsi="Times New Roman" w:hint="eastAsia"/>
                      <w:sz w:val="21"/>
                      <w:szCs w:val="21"/>
                    </w:rPr>
                    <w:t>LTD  ID</w:t>
                  </w:r>
                  <w:proofErr w:type="gramEnd"/>
                  <w:r w:rsidRPr="001A301A">
                    <w:rPr>
                      <w:rFonts w:ascii="Times New Roman" w:hAnsi="Times New Roman" w:hint="eastAsia"/>
                      <w:sz w:val="21"/>
                      <w:szCs w:val="21"/>
                    </w:rPr>
                    <w:t>:CA_3_3762</w:t>
                  </w:r>
                  <w:r w:rsidRPr="001A301A">
                    <w:rPr>
                      <w:rFonts w:ascii="Times New Roman" w:hAnsi="Times New Roman" w:hint="eastAsia"/>
                      <w:sz w:val="21"/>
                      <w:szCs w:val="21"/>
                    </w:rPr>
                    <w:t>；</w:t>
                  </w:r>
                </w:p>
                <w:p w14:paraId="70BDD1D8"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 xml:space="preserve">Lotus CAMDS account ID: Zhejiang </w:t>
                  </w:r>
                  <w:proofErr w:type="spellStart"/>
                  <w:r w:rsidRPr="001A301A">
                    <w:rPr>
                      <w:rFonts w:ascii="Times New Roman" w:hAnsi="Times New Roman" w:hint="eastAsia"/>
                      <w:sz w:val="21"/>
                      <w:szCs w:val="21"/>
                    </w:rPr>
                    <w:t>Geely</w:t>
                  </w:r>
                  <w:proofErr w:type="spellEnd"/>
                  <w:r w:rsidRPr="001A301A">
                    <w:rPr>
                      <w:rFonts w:ascii="Times New Roman" w:hAnsi="Times New Roman" w:hint="eastAsia"/>
                      <w:sz w:val="21"/>
                      <w:szCs w:val="21"/>
                    </w:rPr>
                    <w:t xml:space="preserve"> Holding Group CO.</w:t>
                  </w:r>
                  <w:r w:rsidRPr="001A301A">
                    <w:rPr>
                      <w:rFonts w:ascii="Times New Roman" w:hAnsi="Times New Roman" w:hint="eastAsia"/>
                      <w:sz w:val="21"/>
                      <w:szCs w:val="21"/>
                    </w:rPr>
                    <w:t>，</w:t>
                  </w:r>
                  <w:proofErr w:type="gramStart"/>
                  <w:r w:rsidRPr="001A301A">
                    <w:rPr>
                      <w:rFonts w:ascii="Times New Roman" w:hAnsi="Times New Roman" w:hint="eastAsia"/>
                      <w:sz w:val="21"/>
                      <w:szCs w:val="21"/>
                    </w:rPr>
                    <w:t>LTD  ID</w:t>
                  </w:r>
                  <w:proofErr w:type="gramEnd"/>
                  <w:r w:rsidRPr="001A301A">
                    <w:rPr>
                      <w:rFonts w:ascii="Times New Roman" w:hAnsi="Times New Roman" w:hint="eastAsia"/>
                      <w:sz w:val="21"/>
                      <w:szCs w:val="21"/>
                    </w:rPr>
                    <w:t>:CA_3_3762</w:t>
                  </w:r>
                  <w:r w:rsidRPr="001A301A">
                    <w:rPr>
                      <w:rFonts w:ascii="Times New Roman" w:hAnsi="Times New Roman" w:hint="eastAsia"/>
                      <w:sz w:val="21"/>
                      <w:szCs w:val="21"/>
                    </w:rPr>
                    <w:t>；</w:t>
                  </w:r>
                </w:p>
                <w:p w14:paraId="3D283139"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 xml:space="preserve">smart CAMDS account ID: Zhejiang </w:t>
                  </w:r>
                  <w:proofErr w:type="spellStart"/>
                  <w:r w:rsidRPr="001A301A">
                    <w:rPr>
                      <w:rFonts w:ascii="Times New Roman" w:hAnsi="Times New Roman" w:hint="eastAsia"/>
                      <w:sz w:val="21"/>
                      <w:szCs w:val="21"/>
                    </w:rPr>
                    <w:t>Geely</w:t>
                  </w:r>
                  <w:proofErr w:type="spellEnd"/>
                  <w:r w:rsidRPr="001A301A">
                    <w:rPr>
                      <w:rFonts w:ascii="Times New Roman" w:hAnsi="Times New Roman" w:hint="eastAsia"/>
                      <w:sz w:val="21"/>
                      <w:szCs w:val="21"/>
                    </w:rPr>
                    <w:t xml:space="preserve"> Holding Group CO.</w:t>
                  </w:r>
                  <w:r w:rsidRPr="001A301A">
                    <w:rPr>
                      <w:rFonts w:ascii="Times New Roman" w:hAnsi="Times New Roman" w:hint="eastAsia"/>
                      <w:sz w:val="21"/>
                      <w:szCs w:val="21"/>
                    </w:rPr>
                    <w:t>，</w:t>
                  </w:r>
                  <w:proofErr w:type="gramStart"/>
                  <w:r w:rsidRPr="001A301A">
                    <w:rPr>
                      <w:rFonts w:ascii="Times New Roman" w:hAnsi="Times New Roman" w:hint="eastAsia"/>
                      <w:sz w:val="21"/>
                      <w:szCs w:val="21"/>
                    </w:rPr>
                    <w:t>LTD  ID</w:t>
                  </w:r>
                  <w:proofErr w:type="gramEnd"/>
                  <w:r w:rsidRPr="001A301A">
                    <w:rPr>
                      <w:rFonts w:ascii="Times New Roman" w:hAnsi="Times New Roman" w:hint="eastAsia"/>
                      <w:sz w:val="21"/>
                      <w:szCs w:val="21"/>
                    </w:rPr>
                    <w:t>:CA_3_3762</w:t>
                  </w:r>
                  <w:r w:rsidRPr="001A301A">
                    <w:rPr>
                      <w:rFonts w:ascii="Times New Roman" w:hAnsi="Times New Roman" w:hint="eastAsia"/>
                      <w:sz w:val="21"/>
                      <w:szCs w:val="21"/>
                    </w:rPr>
                    <w:t>；</w:t>
                  </w:r>
                </w:p>
                <w:p w14:paraId="49F524F5"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吉利</w:t>
                  </w:r>
                  <w:r w:rsidRPr="001A301A">
                    <w:rPr>
                      <w:rFonts w:ascii="Times New Roman" w:hAnsi="Times New Roman" w:hint="eastAsia"/>
                      <w:sz w:val="21"/>
                      <w:szCs w:val="21"/>
                    </w:rPr>
                    <w:t>CAMDS</w:t>
                  </w:r>
                  <w:r w:rsidRPr="001A301A">
                    <w:rPr>
                      <w:rFonts w:ascii="Times New Roman" w:hAnsi="Times New Roman" w:hint="eastAsia"/>
                      <w:sz w:val="21"/>
                      <w:szCs w:val="21"/>
                    </w:rPr>
                    <w:t>接收方：浙江吉利控股集团有限公司</w:t>
                  </w:r>
                  <w:r w:rsidRPr="001A301A">
                    <w:rPr>
                      <w:rFonts w:ascii="Times New Roman" w:hAnsi="Times New Roman" w:hint="eastAsia"/>
                      <w:sz w:val="21"/>
                      <w:szCs w:val="21"/>
                    </w:rPr>
                    <w:t xml:space="preserve"> ID:CA_3_3762</w:t>
                  </w:r>
                  <w:r w:rsidRPr="001A301A">
                    <w:rPr>
                      <w:rFonts w:ascii="Times New Roman" w:hAnsi="Times New Roman" w:hint="eastAsia"/>
                      <w:sz w:val="21"/>
                      <w:szCs w:val="21"/>
                    </w:rPr>
                    <w:t>；</w:t>
                  </w:r>
                </w:p>
                <w:p w14:paraId="5C97AF42"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路</w:t>
                  </w:r>
                  <w:proofErr w:type="gramStart"/>
                  <w:r w:rsidRPr="001A301A">
                    <w:rPr>
                      <w:rFonts w:ascii="Times New Roman" w:hAnsi="Times New Roman" w:hint="eastAsia"/>
                      <w:sz w:val="21"/>
                      <w:szCs w:val="21"/>
                    </w:rPr>
                    <w:t>特</w:t>
                  </w:r>
                  <w:proofErr w:type="gramEnd"/>
                  <w:r w:rsidRPr="001A301A">
                    <w:rPr>
                      <w:rFonts w:ascii="Times New Roman" w:hAnsi="Times New Roman" w:hint="eastAsia"/>
                      <w:sz w:val="21"/>
                      <w:szCs w:val="21"/>
                    </w:rPr>
                    <w:t>斯</w:t>
                  </w:r>
                  <w:r w:rsidRPr="001A301A">
                    <w:rPr>
                      <w:rFonts w:ascii="Times New Roman" w:hAnsi="Times New Roman" w:hint="eastAsia"/>
                      <w:sz w:val="21"/>
                      <w:szCs w:val="21"/>
                    </w:rPr>
                    <w:t xml:space="preserve"> CAMDS</w:t>
                  </w:r>
                  <w:r w:rsidRPr="001A301A">
                    <w:rPr>
                      <w:rFonts w:ascii="Times New Roman" w:hAnsi="Times New Roman" w:hint="eastAsia"/>
                      <w:sz w:val="21"/>
                      <w:szCs w:val="21"/>
                    </w:rPr>
                    <w:t>接收方：浙江吉利控股集团有限公司</w:t>
                  </w:r>
                  <w:r w:rsidRPr="001A301A">
                    <w:rPr>
                      <w:rFonts w:ascii="Times New Roman" w:hAnsi="Times New Roman" w:hint="eastAsia"/>
                      <w:sz w:val="21"/>
                      <w:szCs w:val="21"/>
                    </w:rPr>
                    <w:t xml:space="preserve"> ID:CA_3_3762</w:t>
                  </w:r>
                  <w:r w:rsidRPr="001A301A">
                    <w:rPr>
                      <w:rFonts w:ascii="Times New Roman" w:hAnsi="Times New Roman" w:hint="eastAsia"/>
                      <w:sz w:val="21"/>
                      <w:szCs w:val="21"/>
                    </w:rPr>
                    <w:t>；</w:t>
                  </w:r>
                </w:p>
                <w:p w14:paraId="422B522A"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智马达</w:t>
                  </w:r>
                  <w:r w:rsidRPr="001A301A">
                    <w:rPr>
                      <w:rFonts w:ascii="Times New Roman" w:hAnsi="Times New Roman" w:hint="eastAsia"/>
                      <w:sz w:val="21"/>
                      <w:szCs w:val="21"/>
                    </w:rPr>
                    <w:t xml:space="preserve"> CAMDS</w:t>
                  </w:r>
                  <w:r w:rsidRPr="001A301A">
                    <w:rPr>
                      <w:rFonts w:ascii="Times New Roman" w:hAnsi="Times New Roman" w:hint="eastAsia"/>
                      <w:sz w:val="21"/>
                      <w:szCs w:val="21"/>
                    </w:rPr>
                    <w:t>接收方：浙江吉利控股集团有限公司</w:t>
                  </w:r>
                  <w:r w:rsidRPr="001A301A">
                    <w:rPr>
                      <w:rFonts w:ascii="Times New Roman" w:hAnsi="Times New Roman" w:hint="eastAsia"/>
                      <w:sz w:val="21"/>
                      <w:szCs w:val="21"/>
                    </w:rPr>
                    <w:t xml:space="preserve"> ID:CA_3_3762</w:t>
                  </w:r>
                  <w:r w:rsidRPr="001A301A">
                    <w:rPr>
                      <w:rFonts w:ascii="Times New Roman" w:hAnsi="Times New Roman" w:hint="eastAsia"/>
                      <w:sz w:val="21"/>
                      <w:szCs w:val="21"/>
                    </w:rPr>
                    <w:t>；</w:t>
                  </w:r>
                </w:p>
                <w:p w14:paraId="12FBF146"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5</w:t>
                  </w:r>
                  <w:r w:rsidRPr="001A301A">
                    <w:rPr>
                      <w:rFonts w:ascii="Times New Roman" w:hAnsi="Times New Roman" w:hint="eastAsia"/>
                      <w:sz w:val="21"/>
                      <w:szCs w:val="21"/>
                    </w:rPr>
                    <w:t>）</w:t>
                  </w:r>
                  <w:r w:rsidRPr="001A301A">
                    <w:rPr>
                      <w:rFonts w:ascii="Times New Roman" w:hAnsi="Times New Roman" w:hint="eastAsia"/>
                      <w:sz w:val="21"/>
                      <w:szCs w:val="21"/>
                    </w:rPr>
                    <w:t>CAMDS Website  CAMDS</w:t>
                  </w:r>
                  <w:r w:rsidRPr="001A301A">
                    <w:rPr>
                      <w:rFonts w:ascii="Times New Roman" w:hAnsi="Times New Roman" w:hint="eastAsia"/>
                      <w:sz w:val="21"/>
                      <w:szCs w:val="21"/>
                    </w:rPr>
                    <w:t>网址</w:t>
                  </w:r>
                </w:p>
                <w:p w14:paraId="6663C000" w14:textId="77777777" w:rsidR="00452788" w:rsidRPr="001A301A" w:rsidRDefault="00452788" w:rsidP="00BE401F">
                  <w:pPr>
                    <w:rPr>
                      <w:rFonts w:ascii="Times New Roman" w:hAnsi="Times New Roman"/>
                      <w:sz w:val="21"/>
                      <w:szCs w:val="21"/>
                    </w:rPr>
                  </w:pPr>
                  <w:proofErr w:type="spellStart"/>
                  <w:proofErr w:type="gramStart"/>
                  <w:r w:rsidRPr="001A301A">
                    <w:rPr>
                      <w:rFonts w:ascii="Times New Roman" w:hAnsi="Times New Roman" w:hint="eastAsia"/>
                      <w:sz w:val="21"/>
                      <w:szCs w:val="21"/>
                    </w:rPr>
                    <w:t>CAMDS:www.camds.org.cn</w:t>
                  </w:r>
                  <w:proofErr w:type="spellEnd"/>
                  <w:proofErr w:type="gramEnd"/>
                </w:p>
                <w:p w14:paraId="1BC9BB56"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3.2 IMDS  </w:t>
                  </w:r>
                </w:p>
                <w:p w14:paraId="252484F8"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1</w:t>
                  </w:r>
                  <w:r w:rsidRPr="001A301A">
                    <w:rPr>
                      <w:rFonts w:ascii="Times New Roman" w:hAnsi="Times New Roman" w:hint="eastAsia"/>
                      <w:sz w:val="21"/>
                      <w:szCs w:val="21"/>
                    </w:rPr>
                    <w:t>）</w:t>
                  </w:r>
                  <w:r w:rsidRPr="001A301A">
                    <w:rPr>
                      <w:rFonts w:ascii="Times New Roman" w:hAnsi="Times New Roman" w:hint="eastAsia"/>
                      <w:sz w:val="21"/>
                      <w:szCs w:val="21"/>
                    </w:rPr>
                    <w:t>Component material and ingredient(s) must be reported in IMDS- International Material Data System.</w:t>
                  </w:r>
                </w:p>
                <w:p w14:paraId="050DF6D0"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零部件材料及成分信息必须在</w:t>
                  </w:r>
                  <w:r w:rsidRPr="001A301A">
                    <w:rPr>
                      <w:rFonts w:ascii="Times New Roman" w:hAnsi="Times New Roman" w:hint="eastAsia"/>
                      <w:sz w:val="21"/>
                      <w:szCs w:val="21"/>
                    </w:rPr>
                    <w:t>IMDS</w:t>
                  </w:r>
                  <w:r w:rsidRPr="001A301A">
                    <w:rPr>
                      <w:rFonts w:ascii="Times New Roman" w:hAnsi="Times New Roman" w:hint="eastAsia"/>
                      <w:sz w:val="21"/>
                      <w:szCs w:val="21"/>
                    </w:rPr>
                    <w:t>（中国汽车材料数据系统</w:t>
                  </w:r>
                  <w:r w:rsidRPr="001A301A">
                    <w:rPr>
                      <w:rFonts w:ascii="Times New Roman" w:hAnsi="Times New Roman" w:hint="eastAsia"/>
                      <w:sz w:val="21"/>
                      <w:szCs w:val="21"/>
                    </w:rPr>
                    <w:t>/</w:t>
                  </w:r>
                  <w:r w:rsidRPr="001A301A">
                    <w:rPr>
                      <w:rFonts w:ascii="Times New Roman" w:hAnsi="Times New Roman" w:hint="eastAsia"/>
                      <w:sz w:val="21"/>
                      <w:szCs w:val="21"/>
                    </w:rPr>
                    <w:t>国际材料数据系统）中进行提报。</w:t>
                  </w:r>
                </w:p>
                <w:p w14:paraId="03C23F71"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2</w:t>
                  </w:r>
                  <w:r w:rsidRPr="001A301A">
                    <w:rPr>
                      <w:rFonts w:ascii="Times New Roman" w:hAnsi="Times New Roman" w:hint="eastAsia"/>
                      <w:sz w:val="21"/>
                      <w:szCs w:val="21"/>
                    </w:rPr>
                    <w:t>）</w:t>
                  </w:r>
                  <w:r w:rsidRPr="001A301A">
                    <w:rPr>
                      <w:rFonts w:ascii="Times New Roman" w:hAnsi="Times New Roman" w:hint="eastAsia"/>
                      <w:sz w:val="21"/>
                      <w:szCs w:val="21"/>
                    </w:rPr>
                    <w:t>Suppliers must submit component</w:t>
                  </w:r>
                  <w:proofErr w:type="gramStart"/>
                  <w:r w:rsidRPr="001A301A">
                    <w:rPr>
                      <w:rFonts w:ascii="Times New Roman" w:hAnsi="Times New Roman" w:hint="eastAsia"/>
                      <w:sz w:val="21"/>
                      <w:szCs w:val="21"/>
                    </w:rPr>
                    <w:t>’</w:t>
                  </w:r>
                  <w:proofErr w:type="gramEnd"/>
                  <w:r w:rsidRPr="001A301A">
                    <w:rPr>
                      <w:rFonts w:ascii="Times New Roman" w:hAnsi="Times New Roman" w:hint="eastAsia"/>
                      <w:sz w:val="21"/>
                      <w:szCs w:val="21"/>
                    </w:rPr>
                    <w:t xml:space="preserve">s actual structure, </w:t>
                  </w:r>
                  <w:proofErr w:type="spellStart"/>
                  <w:r w:rsidRPr="001A301A">
                    <w:rPr>
                      <w:rFonts w:ascii="Times New Roman" w:hAnsi="Times New Roman" w:hint="eastAsia"/>
                      <w:sz w:val="21"/>
                      <w:szCs w:val="21"/>
                    </w:rPr>
                    <w:t>weigiht</w:t>
                  </w:r>
                  <w:proofErr w:type="spellEnd"/>
                  <w:r w:rsidRPr="001A301A">
                    <w:rPr>
                      <w:rFonts w:ascii="Times New Roman" w:hAnsi="Times New Roman" w:hint="eastAsia"/>
                      <w:sz w:val="21"/>
                      <w:szCs w:val="21"/>
                    </w:rPr>
                    <w:t xml:space="preserve"> , material(s) and substances to IMDS also agree with</w:t>
                  </w:r>
                  <w:r w:rsidRPr="001A301A">
                    <w:rPr>
                      <w:rFonts w:ascii="Times New Roman" w:hAnsi="Times New Roman" w:hint="eastAsia"/>
                      <w:sz w:val="21"/>
                      <w:szCs w:val="21"/>
                    </w:rPr>
                    <w:t>“</w:t>
                  </w:r>
                  <w:r w:rsidRPr="001A301A">
                    <w:rPr>
                      <w:rFonts w:ascii="Times New Roman" w:hAnsi="Times New Roman" w:hint="eastAsia"/>
                      <w:sz w:val="21"/>
                      <w:szCs w:val="21"/>
                    </w:rPr>
                    <w:t>Buyer component &amp; material sub-supplier list</w:t>
                  </w:r>
                  <w:r w:rsidRPr="001A301A">
                    <w:rPr>
                      <w:rFonts w:ascii="Times New Roman" w:hAnsi="Times New Roman" w:hint="eastAsia"/>
                      <w:sz w:val="21"/>
                      <w:szCs w:val="21"/>
                    </w:rPr>
                    <w:t>”</w:t>
                  </w:r>
                  <w:r w:rsidRPr="001A301A">
                    <w:rPr>
                      <w:rFonts w:ascii="Times New Roman" w:hAnsi="Times New Roman" w:hint="eastAsia"/>
                      <w:sz w:val="21"/>
                      <w:szCs w:val="21"/>
                    </w:rPr>
                    <w:t>.</w:t>
                  </w:r>
                </w:p>
                <w:p w14:paraId="4E08762A"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卖方必须在</w:t>
                  </w:r>
                  <w:r w:rsidRPr="001A301A">
                    <w:rPr>
                      <w:rFonts w:ascii="Times New Roman" w:hAnsi="Times New Roman" w:hint="eastAsia"/>
                      <w:sz w:val="21"/>
                      <w:szCs w:val="21"/>
                    </w:rPr>
                    <w:t>IMDS</w:t>
                  </w:r>
                  <w:r w:rsidRPr="001A301A">
                    <w:rPr>
                      <w:rFonts w:ascii="Times New Roman" w:hAnsi="Times New Roman" w:hint="eastAsia"/>
                      <w:sz w:val="21"/>
                      <w:szCs w:val="21"/>
                    </w:rPr>
                    <w:t>中提报其供货总成零部件的实际结构、重量、材料和物质并与“买方汽车零部件及材料分供方清单”一致。</w:t>
                  </w:r>
                </w:p>
                <w:p w14:paraId="35AA183A"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3</w:t>
                  </w:r>
                  <w:r w:rsidRPr="001A301A">
                    <w:rPr>
                      <w:rFonts w:ascii="Times New Roman" w:hAnsi="Times New Roman" w:hint="eastAsia"/>
                      <w:sz w:val="21"/>
                      <w:szCs w:val="21"/>
                    </w:rPr>
                    <w:t>）</w:t>
                  </w:r>
                  <w:r w:rsidRPr="001A301A">
                    <w:rPr>
                      <w:rFonts w:ascii="Times New Roman" w:hAnsi="Times New Roman" w:hint="eastAsia"/>
                      <w:sz w:val="21"/>
                      <w:szCs w:val="21"/>
                    </w:rPr>
                    <w:t>Satisfying the standard of Q/JLY J</w:t>
                  </w:r>
                  <w:r>
                    <w:rPr>
                      <w:rFonts w:ascii="Times New Roman" w:hAnsi="Times New Roman" w:hint="eastAsia"/>
                      <w:sz w:val="21"/>
                      <w:szCs w:val="21"/>
                    </w:rPr>
                    <w:t>180028-2021</w:t>
                  </w:r>
                  <w:r w:rsidRPr="001A301A">
                    <w:rPr>
                      <w:rFonts w:ascii="Times New Roman" w:hAnsi="Times New Roman" w:hint="eastAsia"/>
                      <w:sz w:val="21"/>
                      <w:szCs w:val="21"/>
                    </w:rPr>
                    <w:t xml:space="preserve"> Specification for IMDS Data Filling.</w:t>
                  </w:r>
                </w:p>
                <w:p w14:paraId="59704348"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满足</w:t>
                  </w:r>
                  <w:r w:rsidRPr="001A301A">
                    <w:rPr>
                      <w:rFonts w:ascii="Times New Roman" w:hAnsi="Times New Roman" w:hint="eastAsia"/>
                      <w:sz w:val="21"/>
                      <w:szCs w:val="21"/>
                    </w:rPr>
                    <w:t>Q/JLY J</w:t>
                  </w:r>
                  <w:r>
                    <w:rPr>
                      <w:rFonts w:ascii="Times New Roman" w:hAnsi="Times New Roman" w:hint="eastAsia"/>
                      <w:sz w:val="21"/>
                      <w:szCs w:val="21"/>
                    </w:rPr>
                    <w:t>180028-2021</w:t>
                  </w:r>
                  <w:r w:rsidRPr="001A301A">
                    <w:rPr>
                      <w:rFonts w:ascii="Times New Roman" w:hAnsi="Times New Roman" w:hint="eastAsia"/>
                      <w:sz w:val="21"/>
                      <w:szCs w:val="21"/>
                    </w:rPr>
                    <w:t>《</w:t>
                  </w:r>
                  <w:r w:rsidRPr="001A301A">
                    <w:rPr>
                      <w:rFonts w:ascii="Times New Roman" w:hAnsi="Times New Roman" w:hint="eastAsia"/>
                      <w:sz w:val="21"/>
                      <w:szCs w:val="21"/>
                    </w:rPr>
                    <w:t>IMDS</w:t>
                  </w:r>
                  <w:r w:rsidRPr="001A301A">
                    <w:rPr>
                      <w:rFonts w:ascii="Times New Roman" w:hAnsi="Times New Roman" w:hint="eastAsia"/>
                      <w:sz w:val="21"/>
                      <w:szCs w:val="21"/>
                    </w:rPr>
                    <w:t>数据填报规范》。</w:t>
                  </w:r>
                </w:p>
                <w:p w14:paraId="42D215AB"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4</w:t>
                  </w:r>
                  <w:r w:rsidRPr="001A301A">
                    <w:rPr>
                      <w:rFonts w:ascii="Times New Roman" w:hAnsi="Times New Roman" w:hint="eastAsia"/>
                      <w:sz w:val="21"/>
                      <w:szCs w:val="21"/>
                    </w:rPr>
                    <w:t>）</w:t>
                  </w:r>
                  <w:r w:rsidRPr="001A301A">
                    <w:rPr>
                      <w:rFonts w:ascii="Times New Roman" w:hAnsi="Times New Roman" w:hint="eastAsia"/>
                      <w:sz w:val="21"/>
                      <w:szCs w:val="21"/>
                    </w:rPr>
                    <w:t>Recipient account information/</w:t>
                  </w:r>
                  <w:r w:rsidRPr="001A301A">
                    <w:rPr>
                      <w:rFonts w:ascii="Times New Roman" w:hAnsi="Times New Roman" w:hint="eastAsia"/>
                      <w:sz w:val="21"/>
                      <w:szCs w:val="21"/>
                    </w:rPr>
                    <w:t>接收方账号信息</w:t>
                  </w:r>
                </w:p>
                <w:p w14:paraId="10962C46" w14:textId="77777777" w:rsidR="00452788" w:rsidRPr="001A301A" w:rsidRDefault="00452788" w:rsidP="00BE401F">
                  <w:pPr>
                    <w:rPr>
                      <w:rFonts w:ascii="Times New Roman" w:hAnsi="Times New Roman"/>
                      <w:sz w:val="21"/>
                      <w:szCs w:val="21"/>
                    </w:rPr>
                  </w:pPr>
                  <w:proofErr w:type="spellStart"/>
                  <w:r w:rsidRPr="001A301A">
                    <w:rPr>
                      <w:rFonts w:ascii="Times New Roman" w:hAnsi="Times New Roman" w:hint="eastAsia"/>
                      <w:sz w:val="21"/>
                      <w:szCs w:val="21"/>
                    </w:rPr>
                    <w:t>Lynk</w:t>
                  </w:r>
                  <w:proofErr w:type="spellEnd"/>
                  <w:r w:rsidRPr="001A301A">
                    <w:rPr>
                      <w:rFonts w:ascii="Times New Roman" w:hAnsi="Times New Roman" w:hint="eastAsia"/>
                      <w:sz w:val="21"/>
                      <w:szCs w:val="21"/>
                    </w:rPr>
                    <w:t xml:space="preserve"> &amp; Co IMDS account ID: </w:t>
                  </w:r>
                  <w:proofErr w:type="spellStart"/>
                  <w:r w:rsidRPr="001A301A">
                    <w:rPr>
                      <w:rFonts w:ascii="Times New Roman" w:hAnsi="Times New Roman" w:hint="eastAsia"/>
                      <w:sz w:val="21"/>
                      <w:szCs w:val="21"/>
                    </w:rPr>
                    <w:t>Lynk</w:t>
                  </w:r>
                  <w:proofErr w:type="spellEnd"/>
                  <w:r w:rsidRPr="001A301A">
                    <w:rPr>
                      <w:rFonts w:ascii="Times New Roman" w:hAnsi="Times New Roman" w:hint="eastAsia"/>
                      <w:sz w:val="21"/>
                      <w:szCs w:val="21"/>
                    </w:rPr>
                    <w:t xml:space="preserve"> &amp; Co International </w:t>
                  </w:r>
                  <w:proofErr w:type="gramStart"/>
                  <w:r w:rsidRPr="001A301A">
                    <w:rPr>
                      <w:rFonts w:ascii="Times New Roman" w:hAnsi="Times New Roman" w:hint="eastAsia"/>
                      <w:sz w:val="21"/>
                      <w:szCs w:val="21"/>
                    </w:rPr>
                    <w:t>AB  ID</w:t>
                  </w:r>
                  <w:proofErr w:type="gramEnd"/>
                  <w:r w:rsidRPr="001A301A">
                    <w:rPr>
                      <w:rFonts w:ascii="Times New Roman" w:hAnsi="Times New Roman" w:hint="eastAsia"/>
                      <w:sz w:val="21"/>
                      <w:szCs w:val="21"/>
                    </w:rPr>
                    <w:t>: 211740</w:t>
                  </w:r>
                </w:p>
                <w:p w14:paraId="6C2D232A" w14:textId="77777777" w:rsidR="00452788" w:rsidRPr="001A301A" w:rsidRDefault="00452788" w:rsidP="00BE401F">
                  <w:pPr>
                    <w:rPr>
                      <w:rFonts w:ascii="Times New Roman" w:hAnsi="Times New Roman"/>
                      <w:sz w:val="21"/>
                      <w:szCs w:val="21"/>
                    </w:rPr>
                  </w:pPr>
                  <w:proofErr w:type="gramStart"/>
                  <w:r w:rsidRPr="001A301A">
                    <w:rPr>
                      <w:rFonts w:ascii="Times New Roman" w:hAnsi="Times New Roman" w:hint="eastAsia"/>
                      <w:sz w:val="21"/>
                      <w:szCs w:val="21"/>
                    </w:rPr>
                    <w:t>领克</w:t>
                  </w:r>
                  <w:proofErr w:type="gramEnd"/>
                  <w:r w:rsidRPr="001A301A">
                    <w:rPr>
                      <w:rFonts w:ascii="Times New Roman" w:hAnsi="Times New Roman" w:hint="eastAsia"/>
                      <w:sz w:val="21"/>
                      <w:szCs w:val="21"/>
                    </w:rPr>
                    <w:t xml:space="preserve"> IMDS</w:t>
                  </w:r>
                  <w:r w:rsidRPr="001A301A">
                    <w:rPr>
                      <w:rFonts w:ascii="Times New Roman" w:hAnsi="Times New Roman" w:hint="eastAsia"/>
                      <w:sz w:val="21"/>
                      <w:szCs w:val="21"/>
                    </w:rPr>
                    <w:t>接收方：</w:t>
                  </w:r>
                  <w:proofErr w:type="spellStart"/>
                  <w:r w:rsidRPr="001A301A">
                    <w:rPr>
                      <w:rFonts w:ascii="Times New Roman" w:hAnsi="Times New Roman" w:hint="eastAsia"/>
                      <w:sz w:val="21"/>
                      <w:szCs w:val="21"/>
                    </w:rPr>
                    <w:t>Lynk</w:t>
                  </w:r>
                  <w:proofErr w:type="spellEnd"/>
                  <w:r w:rsidRPr="001A301A">
                    <w:rPr>
                      <w:rFonts w:ascii="Times New Roman" w:hAnsi="Times New Roman" w:hint="eastAsia"/>
                      <w:sz w:val="21"/>
                      <w:szCs w:val="21"/>
                    </w:rPr>
                    <w:t xml:space="preserve"> &amp; Co International </w:t>
                  </w:r>
                  <w:proofErr w:type="gramStart"/>
                  <w:r w:rsidRPr="001A301A">
                    <w:rPr>
                      <w:rFonts w:ascii="Times New Roman" w:hAnsi="Times New Roman" w:hint="eastAsia"/>
                      <w:sz w:val="21"/>
                      <w:szCs w:val="21"/>
                    </w:rPr>
                    <w:t>AB  ID</w:t>
                  </w:r>
                  <w:proofErr w:type="gramEnd"/>
                  <w:r w:rsidRPr="001A301A">
                    <w:rPr>
                      <w:rFonts w:ascii="Times New Roman" w:hAnsi="Times New Roman" w:hint="eastAsia"/>
                      <w:sz w:val="21"/>
                      <w:szCs w:val="21"/>
                    </w:rPr>
                    <w:t>: 211740</w:t>
                  </w:r>
                </w:p>
                <w:p w14:paraId="1AAAE2C5"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 xml:space="preserve">GRI IMDS account </w:t>
                  </w:r>
                  <w:proofErr w:type="spellStart"/>
                  <w:r w:rsidRPr="001A301A">
                    <w:rPr>
                      <w:rFonts w:ascii="Times New Roman" w:hAnsi="Times New Roman" w:hint="eastAsia"/>
                      <w:sz w:val="21"/>
                      <w:szCs w:val="21"/>
                    </w:rPr>
                    <w:t>ID:Geely</w:t>
                  </w:r>
                  <w:proofErr w:type="spellEnd"/>
                  <w:r w:rsidRPr="001A301A">
                    <w:rPr>
                      <w:rFonts w:ascii="Times New Roman" w:hAnsi="Times New Roman" w:hint="eastAsia"/>
                      <w:sz w:val="21"/>
                      <w:szCs w:val="21"/>
                    </w:rPr>
                    <w:t xml:space="preserve"> automotive Research Institute </w:t>
                  </w:r>
                  <w:proofErr w:type="spellStart"/>
                  <w:r w:rsidRPr="001A301A">
                    <w:rPr>
                      <w:rFonts w:ascii="Times New Roman" w:hAnsi="Times New Roman" w:hint="eastAsia"/>
                      <w:sz w:val="21"/>
                      <w:szCs w:val="21"/>
                    </w:rPr>
                    <w:t>Co.Ltd</w:t>
                  </w:r>
                  <w:proofErr w:type="spellEnd"/>
                  <w:r w:rsidRPr="001A301A">
                    <w:rPr>
                      <w:rFonts w:ascii="Times New Roman" w:hAnsi="Times New Roman" w:hint="eastAsia"/>
                      <w:sz w:val="21"/>
                      <w:szCs w:val="21"/>
                    </w:rPr>
                    <w:t>（</w:t>
                  </w:r>
                  <w:r w:rsidRPr="001A301A">
                    <w:rPr>
                      <w:rFonts w:ascii="Times New Roman" w:hAnsi="Times New Roman" w:hint="eastAsia"/>
                      <w:sz w:val="21"/>
                      <w:szCs w:val="21"/>
                    </w:rPr>
                    <w:t>ID:223649</w:t>
                  </w:r>
                  <w:r w:rsidRPr="001A301A">
                    <w:rPr>
                      <w:rFonts w:ascii="Times New Roman" w:hAnsi="Times New Roman" w:hint="eastAsia"/>
                      <w:sz w:val="21"/>
                      <w:szCs w:val="21"/>
                    </w:rPr>
                    <w:t>）</w:t>
                  </w:r>
                </w:p>
                <w:p w14:paraId="28CA513F"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吉利汽车研究院</w:t>
                  </w:r>
                  <w:r w:rsidRPr="001A301A">
                    <w:rPr>
                      <w:rFonts w:ascii="Times New Roman" w:hAnsi="Times New Roman" w:hint="eastAsia"/>
                      <w:sz w:val="21"/>
                      <w:szCs w:val="21"/>
                    </w:rPr>
                    <w:t>IMDS</w:t>
                  </w:r>
                  <w:r w:rsidRPr="001A301A">
                    <w:rPr>
                      <w:rFonts w:ascii="Times New Roman" w:hAnsi="Times New Roman" w:hint="eastAsia"/>
                      <w:sz w:val="21"/>
                      <w:szCs w:val="21"/>
                    </w:rPr>
                    <w:t>账号：吉利汽车研究院有限公司（</w:t>
                  </w:r>
                  <w:r w:rsidRPr="001A301A">
                    <w:rPr>
                      <w:rFonts w:ascii="Times New Roman" w:hAnsi="Times New Roman" w:hint="eastAsia"/>
                      <w:sz w:val="21"/>
                      <w:szCs w:val="21"/>
                    </w:rPr>
                    <w:t>ID:223649</w:t>
                  </w:r>
                  <w:r w:rsidRPr="001A301A">
                    <w:rPr>
                      <w:rFonts w:ascii="Times New Roman" w:hAnsi="Times New Roman" w:hint="eastAsia"/>
                      <w:sz w:val="21"/>
                      <w:szCs w:val="21"/>
                    </w:rPr>
                    <w:t>）</w:t>
                  </w:r>
                </w:p>
                <w:p w14:paraId="749BA1C5"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Volvo IMDS account ID: Volvo Car Corporation [ID</w:t>
                  </w:r>
                  <w:r w:rsidRPr="001A301A">
                    <w:rPr>
                      <w:rFonts w:ascii="Times New Roman" w:hAnsi="Times New Roman" w:hint="eastAsia"/>
                      <w:sz w:val="21"/>
                      <w:szCs w:val="21"/>
                    </w:rPr>
                    <w:t>：</w:t>
                  </w:r>
                  <w:r w:rsidRPr="001A301A">
                    <w:rPr>
                      <w:rFonts w:ascii="Times New Roman" w:hAnsi="Times New Roman" w:hint="eastAsia"/>
                      <w:sz w:val="21"/>
                      <w:szCs w:val="21"/>
                    </w:rPr>
                    <w:t>106]</w:t>
                  </w:r>
                </w:p>
                <w:p w14:paraId="1199F223"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沃尔沃汽车</w:t>
                  </w:r>
                  <w:r w:rsidRPr="001A301A">
                    <w:rPr>
                      <w:rFonts w:ascii="Times New Roman" w:hAnsi="Times New Roman" w:hint="eastAsia"/>
                      <w:sz w:val="21"/>
                      <w:szCs w:val="21"/>
                    </w:rPr>
                    <w:t>IMDS</w:t>
                  </w:r>
                  <w:r w:rsidRPr="001A301A">
                    <w:rPr>
                      <w:rFonts w:ascii="Times New Roman" w:hAnsi="Times New Roman" w:hint="eastAsia"/>
                      <w:sz w:val="21"/>
                      <w:szCs w:val="21"/>
                    </w:rPr>
                    <w:t>账号：沃尔沃汽车公司</w:t>
                  </w:r>
                  <w:r w:rsidRPr="001A301A">
                    <w:rPr>
                      <w:rFonts w:ascii="Times New Roman" w:hAnsi="Times New Roman" w:hint="eastAsia"/>
                      <w:sz w:val="21"/>
                      <w:szCs w:val="21"/>
                    </w:rPr>
                    <w:t>[ID</w:t>
                  </w:r>
                  <w:r w:rsidRPr="001A301A">
                    <w:rPr>
                      <w:rFonts w:ascii="Times New Roman" w:hAnsi="Times New Roman" w:hint="eastAsia"/>
                      <w:sz w:val="21"/>
                      <w:szCs w:val="21"/>
                    </w:rPr>
                    <w:t>：</w:t>
                  </w:r>
                  <w:r w:rsidRPr="001A301A">
                    <w:rPr>
                      <w:rFonts w:ascii="Times New Roman" w:hAnsi="Times New Roman" w:hint="eastAsia"/>
                      <w:sz w:val="21"/>
                      <w:szCs w:val="21"/>
                    </w:rPr>
                    <w:t>106]</w:t>
                  </w:r>
                </w:p>
                <w:p w14:paraId="59EAEE06"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5</w:t>
                  </w:r>
                  <w:r w:rsidRPr="001A301A">
                    <w:rPr>
                      <w:rFonts w:ascii="Times New Roman" w:hAnsi="Times New Roman" w:hint="eastAsia"/>
                      <w:sz w:val="21"/>
                      <w:szCs w:val="21"/>
                    </w:rPr>
                    <w:t>）</w:t>
                  </w:r>
                  <w:r w:rsidRPr="001A301A">
                    <w:rPr>
                      <w:rFonts w:ascii="Times New Roman" w:hAnsi="Times New Roman" w:hint="eastAsia"/>
                      <w:sz w:val="21"/>
                      <w:szCs w:val="21"/>
                    </w:rPr>
                    <w:t>IMDS Website  IMDS</w:t>
                  </w:r>
                  <w:r w:rsidRPr="001A301A">
                    <w:rPr>
                      <w:rFonts w:ascii="Times New Roman" w:hAnsi="Times New Roman" w:hint="eastAsia"/>
                      <w:sz w:val="21"/>
                      <w:szCs w:val="21"/>
                    </w:rPr>
                    <w:t>网址</w:t>
                  </w:r>
                </w:p>
                <w:p w14:paraId="24BA36B2" w14:textId="77777777" w:rsidR="00452788" w:rsidRPr="001A301A" w:rsidRDefault="00452788" w:rsidP="00BE401F">
                  <w:pPr>
                    <w:rPr>
                      <w:rFonts w:ascii="Times New Roman" w:hAnsi="Times New Roman"/>
                      <w:sz w:val="21"/>
                      <w:szCs w:val="21"/>
                    </w:rPr>
                  </w:pPr>
                  <w:proofErr w:type="gramStart"/>
                  <w:r w:rsidRPr="001A301A">
                    <w:rPr>
                      <w:rFonts w:ascii="Times New Roman" w:hAnsi="Times New Roman" w:hint="eastAsia"/>
                      <w:sz w:val="21"/>
                      <w:szCs w:val="21"/>
                    </w:rPr>
                    <w:t>IMDS:www.mdsystem.com</w:t>
                  </w:r>
                  <w:proofErr w:type="gramEnd"/>
                </w:p>
                <w:p w14:paraId="16D10E54" w14:textId="77777777" w:rsidR="00452788" w:rsidRPr="001A301A" w:rsidRDefault="00452788" w:rsidP="00BE401F">
                  <w:pPr>
                    <w:rPr>
                      <w:rFonts w:ascii="Times New Roman" w:hAnsi="Times New Roman"/>
                      <w:sz w:val="21"/>
                      <w:szCs w:val="21"/>
                    </w:rPr>
                  </w:pPr>
                  <w:r w:rsidRPr="001A301A">
                    <w:rPr>
                      <w:rFonts w:ascii="Times New Roman" w:hAnsi="Times New Roman" w:hint="eastAsia"/>
                      <w:b/>
                      <w:bCs/>
                      <w:sz w:val="21"/>
                      <w:szCs w:val="21"/>
                    </w:rPr>
                    <w:t>4</w:t>
                  </w:r>
                  <w:r w:rsidRPr="001A301A">
                    <w:rPr>
                      <w:rFonts w:ascii="Times New Roman" w:hAnsi="Times New Roman" w:hint="eastAsia"/>
                      <w:b/>
                      <w:bCs/>
                      <w:sz w:val="21"/>
                      <w:szCs w:val="21"/>
                    </w:rPr>
                    <w:t>、</w:t>
                  </w:r>
                  <w:r w:rsidRPr="001A301A">
                    <w:rPr>
                      <w:rFonts w:ascii="Times New Roman" w:hAnsi="Times New Roman" w:hint="eastAsia"/>
                      <w:b/>
                      <w:bCs/>
                      <w:sz w:val="21"/>
                      <w:szCs w:val="21"/>
                    </w:rPr>
                    <w:t xml:space="preserve">Sustainability requirements </w:t>
                  </w:r>
                  <w:r w:rsidRPr="001A301A">
                    <w:rPr>
                      <w:rFonts w:ascii="Times New Roman" w:hAnsi="Times New Roman" w:hint="eastAsia"/>
                      <w:b/>
                      <w:bCs/>
                      <w:sz w:val="21"/>
                      <w:szCs w:val="21"/>
                    </w:rPr>
                    <w:t>可持续要求</w:t>
                  </w:r>
                </w:p>
                <w:p w14:paraId="6D1F60D0"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1</w:t>
                  </w:r>
                  <w:r w:rsidRPr="001A301A">
                    <w:rPr>
                      <w:rFonts w:ascii="Times New Roman" w:hAnsi="Times New Roman" w:hint="eastAsia"/>
                      <w:sz w:val="21"/>
                      <w:szCs w:val="21"/>
                    </w:rPr>
                    <w:t>）</w:t>
                  </w:r>
                  <w:r w:rsidRPr="001A301A">
                    <w:rPr>
                      <w:rFonts w:ascii="Times New Roman" w:hAnsi="Times New Roman" w:hint="eastAsia"/>
                      <w:sz w:val="21"/>
                      <w:szCs w:val="21"/>
                    </w:rPr>
                    <w:t xml:space="preserve">Design For The Environment (DFE). When requested, suppliers shall provide Life Cycle Assessment (LCA) report comply with ISO 14044&amp; 14040, Design for Recycling (DFR) and Design for Disassembly </w:t>
                  </w:r>
                  <w:r w:rsidRPr="001A301A">
                    <w:rPr>
                      <w:rFonts w:ascii="Times New Roman" w:hAnsi="Times New Roman" w:hint="eastAsia"/>
                      <w:sz w:val="21"/>
                      <w:szCs w:val="21"/>
                    </w:rPr>
                    <w:t>产品应当为环境而设计，即“生态设计”。当</w:t>
                  </w:r>
                  <w:r w:rsidRPr="001A301A">
                    <w:rPr>
                      <w:rFonts w:ascii="Times New Roman" w:hAnsi="Times New Roman" w:hint="eastAsia"/>
                      <w:sz w:val="21"/>
                      <w:szCs w:val="21"/>
                    </w:rPr>
                    <w:lastRenderedPageBreak/>
                    <w:t>（买方）有要求时，卖方应当提供满足</w:t>
                  </w:r>
                  <w:r w:rsidRPr="001A301A">
                    <w:rPr>
                      <w:rFonts w:ascii="Times New Roman" w:hAnsi="Times New Roman" w:hint="eastAsia"/>
                      <w:sz w:val="21"/>
                      <w:szCs w:val="21"/>
                    </w:rPr>
                    <w:t>ISO14044&amp;ISO14040</w:t>
                  </w:r>
                  <w:r w:rsidRPr="001A301A">
                    <w:rPr>
                      <w:rFonts w:ascii="Times New Roman" w:hAnsi="Times New Roman" w:hint="eastAsia"/>
                      <w:sz w:val="21"/>
                      <w:szCs w:val="21"/>
                    </w:rPr>
                    <w:t>方法要求的产品全生命周期评价（</w:t>
                  </w:r>
                  <w:r w:rsidRPr="001A301A">
                    <w:rPr>
                      <w:rFonts w:ascii="Times New Roman" w:hAnsi="Times New Roman" w:hint="eastAsia"/>
                      <w:sz w:val="21"/>
                      <w:szCs w:val="21"/>
                    </w:rPr>
                    <w:t>LCA</w:t>
                  </w:r>
                  <w:r w:rsidRPr="001A301A">
                    <w:rPr>
                      <w:rFonts w:ascii="Times New Roman" w:hAnsi="Times New Roman" w:hint="eastAsia"/>
                      <w:sz w:val="21"/>
                      <w:szCs w:val="21"/>
                    </w:rPr>
                    <w:t>）报告。产品应当考虑可回收利用设计和易拆解设计。</w:t>
                  </w:r>
                </w:p>
                <w:p w14:paraId="67D20385" w14:textId="77777777" w:rsidR="00452788" w:rsidRPr="003604F9" w:rsidRDefault="00452788" w:rsidP="00BE401F">
                  <w:pPr>
                    <w:rPr>
                      <w:rFonts w:ascii="Times New Roman" w:hAnsi="Times New Roman"/>
                      <w:sz w:val="21"/>
                      <w:szCs w:val="21"/>
                    </w:rPr>
                  </w:pPr>
                  <w:r w:rsidRPr="001A301A">
                    <w:rPr>
                      <w:rFonts w:ascii="Times New Roman" w:hAnsi="Times New Roman" w:hint="eastAsia"/>
                      <w:sz w:val="21"/>
                      <w:szCs w:val="21"/>
                    </w:rPr>
                    <w:t>2</w:t>
                  </w:r>
                  <w:r w:rsidRPr="001A301A">
                    <w:rPr>
                      <w:rFonts w:ascii="Times New Roman" w:hAnsi="Times New Roman" w:hint="eastAsia"/>
                      <w:sz w:val="21"/>
                      <w:szCs w:val="21"/>
                    </w:rPr>
                    <w:t>）</w:t>
                  </w:r>
                  <w:r w:rsidRPr="003604F9">
                    <w:rPr>
                      <w:rFonts w:ascii="Times New Roman" w:hAnsi="Times New Roman"/>
                      <w:sz w:val="21"/>
                      <w:szCs w:val="21"/>
                    </w:rPr>
                    <w:t xml:space="preserve">According to project demand, suppliers shall incorporate </w:t>
                  </w:r>
                  <w:proofErr w:type="spellStart"/>
                  <w:r w:rsidRPr="003604F9">
                    <w:rPr>
                      <w:rFonts w:ascii="Times New Roman" w:hAnsi="Times New Roman"/>
                      <w:sz w:val="21"/>
                      <w:szCs w:val="21"/>
                    </w:rPr>
                    <w:t>post consumer</w:t>
                  </w:r>
                  <w:proofErr w:type="spellEnd"/>
                  <w:r w:rsidRPr="003604F9">
                    <w:rPr>
                      <w:rFonts w:ascii="Times New Roman" w:hAnsi="Times New Roman"/>
                      <w:sz w:val="21"/>
                      <w:szCs w:val="21"/>
                    </w:rPr>
                    <w:t xml:space="preserve"> (PCR), </w:t>
                  </w:r>
                  <w:proofErr w:type="spellStart"/>
                  <w:r w:rsidRPr="003604F9">
                    <w:rPr>
                      <w:rFonts w:ascii="Times New Roman" w:hAnsi="Times New Roman"/>
                      <w:sz w:val="21"/>
                      <w:szCs w:val="21"/>
                    </w:rPr>
                    <w:t>post industrial</w:t>
                  </w:r>
                  <w:proofErr w:type="spellEnd"/>
                  <w:r w:rsidRPr="003604F9">
                    <w:rPr>
                      <w:rFonts w:ascii="Times New Roman" w:hAnsi="Times New Roman"/>
                      <w:sz w:val="21"/>
                      <w:szCs w:val="21"/>
                    </w:rPr>
                    <w:t xml:space="preserve"> (PIR) recycled material content and renewable materials into appropriate components. Recycled content of Steel no less than 15% in </w:t>
                  </w:r>
                  <w:proofErr w:type="spellStart"/>
                  <w:r w:rsidRPr="003604F9">
                    <w:rPr>
                      <w:rFonts w:ascii="Times New Roman" w:hAnsi="Times New Roman"/>
                      <w:sz w:val="21"/>
                      <w:szCs w:val="21"/>
                    </w:rPr>
                    <w:t>weight,recycled</w:t>
                  </w:r>
                  <w:proofErr w:type="spellEnd"/>
                  <w:r w:rsidRPr="003604F9">
                    <w:rPr>
                      <w:rFonts w:ascii="Times New Roman" w:hAnsi="Times New Roman"/>
                      <w:sz w:val="21"/>
                      <w:szCs w:val="21"/>
                    </w:rPr>
                    <w:t xml:space="preserve"> content of Aluminum no less than 25% in weight, recycled content of Plastics no less than xx% in </w:t>
                  </w:r>
                  <w:proofErr w:type="spellStart"/>
                  <w:r w:rsidRPr="003604F9">
                    <w:rPr>
                      <w:rFonts w:ascii="Times New Roman" w:hAnsi="Times New Roman"/>
                      <w:sz w:val="21"/>
                      <w:szCs w:val="21"/>
                    </w:rPr>
                    <w:t>weight,recycled</w:t>
                  </w:r>
                  <w:proofErr w:type="spellEnd"/>
                  <w:r w:rsidRPr="003604F9">
                    <w:rPr>
                      <w:rFonts w:ascii="Times New Roman" w:hAnsi="Times New Roman"/>
                      <w:sz w:val="21"/>
                      <w:szCs w:val="21"/>
                    </w:rPr>
                    <w:t xml:space="preserve"> material content must be disclosed by CAMDS or IMDS , closed-loop of recycled materials must be established</w:t>
                  </w:r>
                  <w:r w:rsidRPr="003604F9">
                    <w:rPr>
                      <w:rFonts w:ascii="Times New Roman" w:hAnsi="Times New Roman" w:hint="eastAsia"/>
                      <w:sz w:val="21"/>
                      <w:szCs w:val="21"/>
                    </w:rPr>
                    <w:t>（</w:t>
                  </w:r>
                  <w:r w:rsidRPr="003604F9">
                    <w:rPr>
                      <w:rFonts w:ascii="Times New Roman" w:hAnsi="Times New Roman"/>
                      <w:sz w:val="21"/>
                      <w:szCs w:val="21"/>
                    </w:rPr>
                    <w:t>provide evidence of where recycled material comes from and scrap treatment process</w:t>
                  </w:r>
                  <w:r w:rsidRPr="003604F9">
                    <w:rPr>
                      <w:rFonts w:ascii="Times New Roman" w:hAnsi="Times New Roman" w:hint="eastAsia"/>
                      <w:sz w:val="21"/>
                      <w:szCs w:val="21"/>
                    </w:rPr>
                    <w:t>）</w:t>
                  </w:r>
                  <w:r w:rsidRPr="003604F9">
                    <w:rPr>
                      <w:rFonts w:ascii="Times New Roman" w:hAnsi="Times New Roman"/>
                      <w:sz w:val="21"/>
                      <w:szCs w:val="21"/>
                    </w:rPr>
                    <w:t xml:space="preserve"> and recycled percentage shall be accepted by the relevant material Engineer.</w:t>
                  </w:r>
                </w:p>
                <w:p w14:paraId="7EDDFE2C" w14:textId="77777777" w:rsidR="00452788" w:rsidRPr="003604F9" w:rsidRDefault="00452788" w:rsidP="00BE401F">
                  <w:pPr>
                    <w:rPr>
                      <w:rFonts w:ascii="Times New Roman" w:hAnsi="Times New Roman"/>
                      <w:sz w:val="21"/>
                      <w:szCs w:val="21"/>
                    </w:rPr>
                  </w:pPr>
                  <w:r w:rsidRPr="003604F9">
                    <w:rPr>
                      <w:rFonts w:ascii="Times New Roman" w:hAnsi="Times New Roman" w:hint="eastAsia"/>
                      <w:sz w:val="21"/>
                      <w:szCs w:val="21"/>
                    </w:rPr>
                    <w:t>在合适的部件中，根据项目需求，卖方应当引入和使用消费后和工业使用后可再循环材料（</w:t>
                  </w:r>
                  <w:r w:rsidRPr="003604F9">
                    <w:rPr>
                      <w:rFonts w:ascii="Times New Roman" w:hAnsi="Times New Roman"/>
                      <w:sz w:val="21"/>
                      <w:szCs w:val="21"/>
                    </w:rPr>
                    <w:t>PCR</w:t>
                  </w:r>
                  <w:r w:rsidRPr="003604F9">
                    <w:rPr>
                      <w:rFonts w:ascii="Times New Roman" w:hAnsi="Times New Roman" w:hint="eastAsia"/>
                      <w:sz w:val="21"/>
                      <w:szCs w:val="21"/>
                    </w:rPr>
                    <w:t>和</w:t>
                  </w:r>
                  <w:r w:rsidRPr="003604F9">
                    <w:rPr>
                      <w:rFonts w:ascii="Times New Roman" w:hAnsi="Times New Roman"/>
                      <w:sz w:val="21"/>
                      <w:szCs w:val="21"/>
                    </w:rPr>
                    <w:t>PIR</w:t>
                  </w:r>
                  <w:r w:rsidRPr="003604F9">
                    <w:rPr>
                      <w:rFonts w:ascii="Times New Roman" w:hAnsi="Times New Roman" w:hint="eastAsia"/>
                      <w:sz w:val="21"/>
                      <w:szCs w:val="21"/>
                    </w:rPr>
                    <w:t>）、可再生资源材料。循环</w:t>
                  </w:r>
                  <w:proofErr w:type="gramStart"/>
                  <w:r w:rsidRPr="003604F9">
                    <w:rPr>
                      <w:rFonts w:ascii="Times New Roman" w:hAnsi="Times New Roman" w:hint="eastAsia"/>
                      <w:sz w:val="21"/>
                      <w:szCs w:val="21"/>
                    </w:rPr>
                    <w:t>钢比例</w:t>
                  </w:r>
                  <w:proofErr w:type="gramEnd"/>
                  <w:r w:rsidRPr="003604F9">
                    <w:rPr>
                      <w:rFonts w:ascii="Times New Roman" w:hAnsi="Times New Roman" w:hint="eastAsia"/>
                      <w:sz w:val="21"/>
                      <w:szCs w:val="21"/>
                    </w:rPr>
                    <w:t>不少于</w:t>
                  </w:r>
                  <w:r w:rsidRPr="003604F9">
                    <w:rPr>
                      <w:rFonts w:ascii="Times New Roman" w:hAnsi="Times New Roman"/>
                      <w:sz w:val="21"/>
                      <w:szCs w:val="21"/>
                    </w:rPr>
                    <w:t>15%</w:t>
                  </w:r>
                  <w:r w:rsidRPr="003604F9">
                    <w:rPr>
                      <w:rFonts w:ascii="Times New Roman" w:hAnsi="Times New Roman" w:hint="eastAsia"/>
                      <w:sz w:val="21"/>
                      <w:szCs w:val="21"/>
                    </w:rPr>
                    <w:t>（以重量计），循环</w:t>
                  </w:r>
                  <w:proofErr w:type="gramStart"/>
                  <w:r w:rsidRPr="003604F9">
                    <w:rPr>
                      <w:rFonts w:ascii="Times New Roman" w:hAnsi="Times New Roman" w:hint="eastAsia"/>
                      <w:sz w:val="21"/>
                      <w:szCs w:val="21"/>
                    </w:rPr>
                    <w:t>铝比例</w:t>
                  </w:r>
                  <w:proofErr w:type="gramEnd"/>
                  <w:r w:rsidRPr="003604F9">
                    <w:rPr>
                      <w:rFonts w:ascii="Times New Roman" w:hAnsi="Times New Roman" w:hint="eastAsia"/>
                      <w:sz w:val="21"/>
                      <w:szCs w:val="21"/>
                    </w:rPr>
                    <w:t>不少于</w:t>
                  </w:r>
                  <w:r w:rsidRPr="003604F9">
                    <w:rPr>
                      <w:rFonts w:ascii="Times New Roman" w:hAnsi="Times New Roman"/>
                      <w:sz w:val="21"/>
                      <w:szCs w:val="21"/>
                    </w:rPr>
                    <w:t>25%</w:t>
                  </w:r>
                  <w:r w:rsidRPr="003604F9">
                    <w:rPr>
                      <w:rFonts w:ascii="Times New Roman" w:hAnsi="Times New Roman" w:hint="eastAsia"/>
                      <w:sz w:val="21"/>
                      <w:szCs w:val="21"/>
                    </w:rPr>
                    <w:t>（以重量计），循环塑料比例不少于</w:t>
                  </w:r>
                  <w:r w:rsidRPr="003604F9">
                    <w:rPr>
                      <w:rFonts w:ascii="Times New Roman" w:hAnsi="Times New Roman"/>
                      <w:sz w:val="21"/>
                      <w:szCs w:val="21"/>
                    </w:rPr>
                    <w:t>xx%</w:t>
                  </w:r>
                  <w:r w:rsidRPr="003604F9">
                    <w:rPr>
                      <w:rFonts w:ascii="Times New Roman" w:hAnsi="Times New Roman" w:hint="eastAsia"/>
                      <w:sz w:val="21"/>
                      <w:szCs w:val="21"/>
                    </w:rPr>
                    <w:t>（以重量计）</w:t>
                  </w:r>
                  <w:r w:rsidRPr="003604F9">
                    <w:rPr>
                      <w:rFonts w:ascii="Times New Roman" w:hAnsi="Times New Roman"/>
                      <w:sz w:val="21"/>
                      <w:szCs w:val="21"/>
                    </w:rPr>
                    <w:t>;</w:t>
                  </w:r>
                  <w:r w:rsidRPr="003604F9">
                    <w:rPr>
                      <w:rFonts w:ascii="Times New Roman" w:hAnsi="Times New Roman" w:hint="eastAsia"/>
                      <w:sz w:val="21"/>
                      <w:szCs w:val="21"/>
                    </w:rPr>
                    <w:t>循环材料比例必须通过</w:t>
                  </w:r>
                  <w:r w:rsidRPr="003604F9">
                    <w:rPr>
                      <w:rFonts w:ascii="Times New Roman" w:hAnsi="Times New Roman"/>
                      <w:sz w:val="21"/>
                      <w:szCs w:val="21"/>
                    </w:rPr>
                    <w:t>CAMDS</w:t>
                  </w:r>
                  <w:r w:rsidRPr="003604F9">
                    <w:rPr>
                      <w:rFonts w:ascii="Times New Roman" w:hAnsi="Times New Roman" w:hint="eastAsia"/>
                      <w:sz w:val="21"/>
                      <w:szCs w:val="21"/>
                    </w:rPr>
                    <w:t>或</w:t>
                  </w:r>
                  <w:r w:rsidRPr="003604F9">
                    <w:rPr>
                      <w:rFonts w:ascii="Times New Roman" w:hAnsi="Times New Roman"/>
                      <w:sz w:val="21"/>
                      <w:szCs w:val="21"/>
                    </w:rPr>
                    <w:t>IMDS</w:t>
                  </w:r>
                  <w:r w:rsidRPr="003604F9">
                    <w:rPr>
                      <w:rFonts w:ascii="Times New Roman" w:hAnsi="Times New Roman" w:hint="eastAsia"/>
                      <w:sz w:val="21"/>
                      <w:szCs w:val="21"/>
                    </w:rPr>
                    <w:t>进行披露。建立的循环材料闭环路径</w:t>
                  </w:r>
                  <w:r w:rsidRPr="003604F9">
                    <w:rPr>
                      <w:rFonts w:ascii="Times New Roman" w:hAnsi="Times New Roman"/>
                      <w:sz w:val="21"/>
                      <w:szCs w:val="21"/>
                    </w:rPr>
                    <w:t>(</w:t>
                  </w:r>
                  <w:r w:rsidRPr="003604F9">
                    <w:rPr>
                      <w:rFonts w:ascii="Times New Roman" w:hAnsi="Times New Roman" w:hint="eastAsia"/>
                      <w:sz w:val="21"/>
                      <w:szCs w:val="21"/>
                    </w:rPr>
                    <w:t>提供循环材料来源和废物处理的过程</w:t>
                  </w:r>
                  <w:r w:rsidRPr="003604F9">
                    <w:rPr>
                      <w:rFonts w:ascii="Times New Roman" w:hAnsi="Times New Roman"/>
                      <w:sz w:val="21"/>
                      <w:szCs w:val="21"/>
                    </w:rPr>
                    <w:t>)</w:t>
                  </w:r>
                  <w:r w:rsidRPr="003604F9">
                    <w:rPr>
                      <w:rFonts w:ascii="Times New Roman" w:hAnsi="Times New Roman" w:hint="eastAsia"/>
                      <w:sz w:val="21"/>
                      <w:szCs w:val="21"/>
                    </w:rPr>
                    <w:t>，及循环材料比例需由相关材料工程师进行验收。</w:t>
                  </w:r>
                </w:p>
                <w:p w14:paraId="256CDDAA" w14:textId="77777777" w:rsidR="00452788" w:rsidRPr="003604F9" w:rsidRDefault="00452788" w:rsidP="00BE401F">
                  <w:pPr>
                    <w:rPr>
                      <w:rFonts w:ascii="Times New Roman" w:hAnsi="Times New Roman"/>
                      <w:sz w:val="21"/>
                      <w:szCs w:val="21"/>
                      <w:lang w:val="sv-SE"/>
                    </w:rPr>
                  </w:pPr>
                </w:p>
                <w:p w14:paraId="5C808A03" w14:textId="77777777" w:rsidR="00452788" w:rsidRPr="006B3E4E" w:rsidRDefault="00452788" w:rsidP="00BE401F">
                  <w:pPr>
                    <w:rPr>
                      <w:rFonts w:ascii="Times New Roman" w:hAnsi="Times New Roman"/>
                      <w:sz w:val="21"/>
                      <w:szCs w:val="21"/>
                      <w:lang w:val="sv-SE"/>
                    </w:rPr>
                  </w:pPr>
                  <w:r w:rsidRPr="006B3E4E">
                    <w:rPr>
                      <w:rFonts w:ascii="Times New Roman" w:hAnsi="Times New Roman" w:hint="eastAsia"/>
                      <w:sz w:val="21"/>
                      <w:szCs w:val="21"/>
                      <w:lang w:val="sv-SE"/>
                    </w:rPr>
                    <w:t>3</w:t>
                  </w:r>
                  <w:r w:rsidRPr="006B3E4E">
                    <w:rPr>
                      <w:rFonts w:ascii="Times New Roman" w:hAnsi="Times New Roman" w:hint="eastAsia"/>
                      <w:sz w:val="21"/>
                      <w:szCs w:val="21"/>
                      <w:lang w:val="sv-SE"/>
                    </w:rPr>
                    <w:t>）</w:t>
                  </w:r>
                  <w:r w:rsidRPr="006B3E4E">
                    <w:rPr>
                      <w:rFonts w:ascii="Times New Roman" w:hAnsi="Times New Roman" w:hint="eastAsia"/>
                      <w:sz w:val="21"/>
                      <w:szCs w:val="21"/>
                      <w:lang w:val="sv-SE"/>
                    </w:rPr>
                    <w:t>Suppliers of interior components must fullfill vehicle requirement regarding emissions, fogging, smell, additives, Ni-leakage e.t.c. and minimize substances that could lead to clean compartment issues / allergies .</w:t>
                  </w:r>
                  <w:r w:rsidRPr="001A301A">
                    <w:rPr>
                      <w:rFonts w:ascii="Times New Roman" w:hAnsi="Times New Roman" w:hint="eastAsia"/>
                      <w:sz w:val="21"/>
                      <w:szCs w:val="21"/>
                    </w:rPr>
                    <w:t>内饰部件卖方应当满足车型关于散发性物质、雾化、气味、添加剂、镍释放等要求</w:t>
                  </w:r>
                  <w:r w:rsidRPr="006B3E4E">
                    <w:rPr>
                      <w:rFonts w:ascii="Times New Roman" w:hAnsi="Times New Roman" w:hint="eastAsia"/>
                      <w:sz w:val="21"/>
                      <w:szCs w:val="21"/>
                      <w:lang w:val="sv-SE"/>
                    </w:rPr>
                    <w:t>，</w:t>
                  </w:r>
                  <w:r w:rsidRPr="001A301A">
                    <w:rPr>
                      <w:rFonts w:ascii="Times New Roman" w:hAnsi="Times New Roman" w:hint="eastAsia"/>
                      <w:sz w:val="21"/>
                      <w:szCs w:val="21"/>
                    </w:rPr>
                    <w:t>并尽可能最少地使用可能引起洁净度和过敏问题的化学物质。</w:t>
                  </w:r>
                </w:p>
                <w:p w14:paraId="4A3B8B54"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4</w:t>
                  </w:r>
                  <w:r w:rsidRPr="001A301A">
                    <w:rPr>
                      <w:rFonts w:ascii="Times New Roman" w:hAnsi="Times New Roman" w:hint="eastAsia"/>
                      <w:sz w:val="21"/>
                      <w:szCs w:val="21"/>
                    </w:rPr>
                    <w:t>）</w:t>
                  </w:r>
                  <w:r w:rsidRPr="001A301A">
                    <w:rPr>
                      <w:rFonts w:ascii="Times New Roman" w:hAnsi="Times New Roman" w:hint="eastAsia"/>
                      <w:sz w:val="21"/>
                      <w:szCs w:val="21"/>
                    </w:rPr>
                    <w:t>Hexavalent chromium process is prohibited in passivation process.</w:t>
                  </w:r>
                </w:p>
                <w:p w14:paraId="695CE11E"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钝化工艺禁止使用六价铬工艺</w:t>
                  </w:r>
                  <w:r w:rsidRPr="001A301A">
                    <w:rPr>
                      <w:rFonts w:ascii="Times New Roman" w:hAnsi="Times New Roman" w:hint="eastAsia"/>
                      <w:sz w:val="21"/>
                      <w:szCs w:val="21"/>
                    </w:rPr>
                    <w:t>;</w:t>
                  </w:r>
                </w:p>
                <w:p w14:paraId="2B35204E"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5</w:t>
                  </w:r>
                  <w:r w:rsidRPr="001A301A">
                    <w:rPr>
                      <w:rFonts w:ascii="Times New Roman" w:hAnsi="Times New Roman" w:hint="eastAsia"/>
                      <w:sz w:val="21"/>
                      <w:szCs w:val="21"/>
                    </w:rPr>
                    <w:t>）</w:t>
                  </w:r>
                  <w:r w:rsidRPr="001A301A">
                    <w:rPr>
                      <w:rFonts w:ascii="Times New Roman" w:hAnsi="Times New Roman" w:hint="eastAsia"/>
                      <w:sz w:val="21"/>
                      <w:szCs w:val="21"/>
                    </w:rPr>
                    <w:t xml:space="preserve">Renewable energy requirement: T1 supplier renewable energy percentage no less than xx%; Supplier chain below T1 </w:t>
                  </w:r>
                  <w:proofErr w:type="spellStart"/>
                  <w:r w:rsidRPr="001A301A">
                    <w:rPr>
                      <w:rFonts w:ascii="Times New Roman" w:hAnsi="Times New Roman" w:hint="eastAsia"/>
                      <w:sz w:val="21"/>
                      <w:szCs w:val="21"/>
                    </w:rPr>
                    <w:t>reneable</w:t>
                  </w:r>
                  <w:proofErr w:type="spellEnd"/>
                  <w:r w:rsidRPr="001A301A">
                    <w:rPr>
                      <w:rFonts w:ascii="Times New Roman" w:hAnsi="Times New Roman" w:hint="eastAsia"/>
                      <w:sz w:val="21"/>
                      <w:szCs w:val="21"/>
                    </w:rPr>
                    <w:t xml:space="preserve"> energy percentage no less than xx% ; </w:t>
                  </w:r>
                  <w:r w:rsidRPr="001A301A">
                    <w:rPr>
                      <w:rFonts w:ascii="Times New Roman" w:hAnsi="Times New Roman" w:hint="eastAsia"/>
                      <w:sz w:val="21"/>
                      <w:szCs w:val="21"/>
                    </w:rPr>
                    <w:t>可再生能源要求</w:t>
                  </w:r>
                  <w:r w:rsidRPr="001A301A">
                    <w:rPr>
                      <w:rFonts w:ascii="Times New Roman" w:hAnsi="Times New Roman" w:hint="eastAsia"/>
                      <w:sz w:val="21"/>
                      <w:szCs w:val="21"/>
                    </w:rPr>
                    <w:t>:T1</w:t>
                  </w:r>
                  <w:r w:rsidRPr="001A301A">
                    <w:rPr>
                      <w:rFonts w:ascii="Times New Roman" w:hAnsi="Times New Roman" w:hint="eastAsia"/>
                      <w:sz w:val="21"/>
                      <w:szCs w:val="21"/>
                    </w:rPr>
                    <w:t>供应商可再生能源比例不少于</w:t>
                  </w:r>
                  <w:r w:rsidRPr="001A301A">
                    <w:rPr>
                      <w:rFonts w:ascii="Times New Roman" w:hAnsi="Times New Roman" w:hint="eastAsia"/>
                      <w:sz w:val="21"/>
                      <w:szCs w:val="21"/>
                    </w:rPr>
                    <w:t>xx%</w:t>
                  </w:r>
                  <w:r w:rsidRPr="001A301A">
                    <w:rPr>
                      <w:rFonts w:ascii="Times New Roman" w:hAnsi="Times New Roman" w:hint="eastAsia"/>
                      <w:sz w:val="21"/>
                      <w:szCs w:val="21"/>
                    </w:rPr>
                    <w:t>，</w:t>
                  </w:r>
                  <w:r w:rsidRPr="001A301A">
                    <w:rPr>
                      <w:rFonts w:ascii="Times New Roman" w:hAnsi="Times New Roman" w:hint="eastAsia"/>
                      <w:sz w:val="21"/>
                      <w:szCs w:val="21"/>
                    </w:rPr>
                    <w:t>T1</w:t>
                  </w:r>
                  <w:r w:rsidRPr="001A301A">
                    <w:rPr>
                      <w:rFonts w:ascii="Times New Roman" w:hAnsi="Times New Roman" w:hint="eastAsia"/>
                      <w:sz w:val="21"/>
                      <w:szCs w:val="21"/>
                    </w:rPr>
                    <w:t>以下供应链可再生能源比例不少于</w:t>
                  </w:r>
                  <w:r w:rsidRPr="001A301A">
                    <w:rPr>
                      <w:rFonts w:ascii="Times New Roman" w:hAnsi="Times New Roman" w:hint="eastAsia"/>
                      <w:sz w:val="21"/>
                      <w:szCs w:val="21"/>
                    </w:rPr>
                    <w:t>xx%;</w:t>
                  </w:r>
                </w:p>
                <w:p w14:paraId="30251319"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6</w:t>
                  </w:r>
                  <w:r w:rsidRPr="001A301A">
                    <w:rPr>
                      <w:rFonts w:ascii="Times New Roman" w:hAnsi="Times New Roman" w:hint="eastAsia"/>
                      <w:sz w:val="21"/>
                      <w:szCs w:val="21"/>
                    </w:rPr>
                    <w:t>）</w:t>
                  </w:r>
                  <w:r w:rsidRPr="001A301A">
                    <w:rPr>
                      <w:rFonts w:ascii="Times New Roman" w:hAnsi="Times New Roman" w:hint="eastAsia"/>
                      <w:sz w:val="21"/>
                      <w:szCs w:val="21"/>
                    </w:rPr>
                    <w:t>Optimize and minimize logistics and transports</w:t>
                  </w:r>
                  <w:proofErr w:type="gramStart"/>
                  <w:r w:rsidRPr="001A301A">
                    <w:rPr>
                      <w:rFonts w:ascii="Times New Roman" w:hAnsi="Times New Roman" w:hint="eastAsia"/>
                      <w:sz w:val="21"/>
                      <w:szCs w:val="21"/>
                    </w:rPr>
                    <w:t>’</w:t>
                  </w:r>
                  <w:proofErr w:type="gramEnd"/>
                  <w:r w:rsidRPr="001A301A">
                    <w:rPr>
                      <w:rFonts w:ascii="Times New Roman" w:hAnsi="Times New Roman" w:hint="eastAsia"/>
                      <w:sz w:val="21"/>
                      <w:szCs w:val="21"/>
                    </w:rPr>
                    <w:t xml:space="preserve"> CO2 </w:t>
                  </w:r>
                  <w:proofErr w:type="spellStart"/>
                  <w:r w:rsidRPr="001A301A">
                    <w:rPr>
                      <w:rFonts w:ascii="Times New Roman" w:hAnsi="Times New Roman" w:hint="eastAsia"/>
                      <w:sz w:val="21"/>
                      <w:szCs w:val="21"/>
                    </w:rPr>
                    <w:t>emissions,decrease</w:t>
                  </w:r>
                  <w:proofErr w:type="spellEnd"/>
                  <w:r w:rsidRPr="001A301A">
                    <w:rPr>
                      <w:rFonts w:ascii="Times New Roman" w:hAnsi="Times New Roman" w:hint="eastAsia"/>
                      <w:sz w:val="21"/>
                      <w:szCs w:val="21"/>
                    </w:rPr>
                    <w:t xml:space="preserve"> year by year x%</w:t>
                  </w:r>
                  <w:r w:rsidRPr="001A301A">
                    <w:rPr>
                      <w:rFonts w:ascii="Times New Roman" w:hAnsi="Times New Roman" w:hint="eastAsia"/>
                      <w:sz w:val="21"/>
                      <w:szCs w:val="21"/>
                    </w:rPr>
                    <w:t>；优化和减少物流运输的二氧化碳排放，逐年减少</w:t>
                  </w:r>
                  <w:r w:rsidRPr="001A301A">
                    <w:rPr>
                      <w:rFonts w:ascii="Times New Roman" w:hAnsi="Times New Roman" w:hint="eastAsia"/>
                      <w:sz w:val="21"/>
                      <w:szCs w:val="21"/>
                    </w:rPr>
                    <w:t>x%</w:t>
                  </w:r>
                  <w:r w:rsidRPr="001A301A">
                    <w:rPr>
                      <w:rFonts w:ascii="Times New Roman" w:hAnsi="Times New Roman" w:hint="eastAsia"/>
                      <w:sz w:val="21"/>
                      <w:szCs w:val="21"/>
                    </w:rPr>
                    <w:t>；</w:t>
                  </w:r>
                </w:p>
                <w:p w14:paraId="195A79DB"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7</w:t>
                  </w:r>
                  <w:r w:rsidRPr="001A301A">
                    <w:rPr>
                      <w:rFonts w:ascii="Times New Roman" w:hAnsi="Times New Roman" w:hint="eastAsia"/>
                      <w:sz w:val="21"/>
                      <w:szCs w:val="21"/>
                    </w:rPr>
                    <w:t>）</w:t>
                  </w:r>
                  <w:r w:rsidRPr="001A301A">
                    <w:rPr>
                      <w:rFonts w:ascii="Times New Roman" w:hAnsi="Times New Roman" w:hint="eastAsia"/>
                      <w:sz w:val="21"/>
                      <w:szCs w:val="21"/>
                    </w:rPr>
                    <w:t xml:space="preserve">Reduce scrap discharge decrease year by year x%, energy consumption decrease year by year x%, water consumption decrease year by year x% </w:t>
                  </w:r>
                  <w:r w:rsidRPr="001A301A">
                    <w:rPr>
                      <w:rFonts w:ascii="Times New Roman" w:hAnsi="Times New Roman" w:hint="eastAsia"/>
                      <w:sz w:val="21"/>
                      <w:szCs w:val="21"/>
                    </w:rPr>
                    <w:t>；逐年减少</w:t>
                  </w:r>
                  <w:r w:rsidRPr="001A301A">
                    <w:rPr>
                      <w:rFonts w:ascii="Times New Roman" w:hAnsi="Times New Roman" w:hint="eastAsia"/>
                      <w:sz w:val="21"/>
                      <w:szCs w:val="21"/>
                    </w:rPr>
                    <w:t>x%</w:t>
                  </w:r>
                  <w:r w:rsidRPr="001A301A">
                    <w:rPr>
                      <w:rFonts w:ascii="Times New Roman" w:hAnsi="Times New Roman" w:hint="eastAsia"/>
                      <w:sz w:val="21"/>
                      <w:szCs w:val="21"/>
                    </w:rPr>
                    <w:t>废物排放</w:t>
                  </w:r>
                  <w:r w:rsidRPr="001A301A">
                    <w:rPr>
                      <w:rFonts w:ascii="Times New Roman" w:hAnsi="Times New Roman" w:hint="eastAsia"/>
                      <w:sz w:val="21"/>
                      <w:szCs w:val="21"/>
                    </w:rPr>
                    <w:t xml:space="preserve">, </w:t>
                  </w:r>
                  <w:r w:rsidRPr="001A301A">
                    <w:rPr>
                      <w:rFonts w:ascii="Times New Roman" w:hAnsi="Times New Roman" w:hint="eastAsia"/>
                      <w:sz w:val="21"/>
                      <w:szCs w:val="21"/>
                    </w:rPr>
                    <w:t>逐年减少</w:t>
                  </w:r>
                  <w:r w:rsidRPr="001A301A">
                    <w:rPr>
                      <w:rFonts w:ascii="Times New Roman" w:hAnsi="Times New Roman" w:hint="eastAsia"/>
                      <w:sz w:val="21"/>
                      <w:szCs w:val="21"/>
                    </w:rPr>
                    <w:t>x%</w:t>
                  </w:r>
                  <w:r w:rsidRPr="001A301A">
                    <w:rPr>
                      <w:rFonts w:ascii="Times New Roman" w:hAnsi="Times New Roman" w:hint="eastAsia"/>
                      <w:sz w:val="21"/>
                      <w:szCs w:val="21"/>
                    </w:rPr>
                    <w:t>能源消耗，逐年减少</w:t>
                  </w:r>
                  <w:r w:rsidRPr="001A301A">
                    <w:rPr>
                      <w:rFonts w:ascii="Times New Roman" w:hAnsi="Times New Roman" w:hint="eastAsia"/>
                      <w:sz w:val="21"/>
                      <w:szCs w:val="21"/>
                    </w:rPr>
                    <w:t>x%</w:t>
                  </w:r>
                  <w:r w:rsidRPr="001A301A">
                    <w:rPr>
                      <w:rFonts w:ascii="Times New Roman" w:hAnsi="Times New Roman" w:hint="eastAsia"/>
                      <w:sz w:val="21"/>
                      <w:szCs w:val="21"/>
                    </w:rPr>
                    <w:t>水消耗；</w:t>
                  </w:r>
                </w:p>
                <w:p w14:paraId="3F017CE2"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8</w:t>
                  </w:r>
                  <w:r w:rsidRPr="001A301A">
                    <w:rPr>
                      <w:rFonts w:ascii="Times New Roman" w:hAnsi="Times New Roman" w:hint="eastAsia"/>
                      <w:sz w:val="21"/>
                      <w:szCs w:val="21"/>
                    </w:rPr>
                    <w:t>）</w:t>
                  </w:r>
                  <w:r w:rsidRPr="001A301A">
                    <w:rPr>
                      <w:rFonts w:ascii="Times New Roman" w:hAnsi="Times New Roman" w:hint="eastAsia"/>
                      <w:sz w:val="21"/>
                      <w:szCs w:val="21"/>
                    </w:rPr>
                    <w:t>Secure leather</w:t>
                  </w:r>
                  <w:proofErr w:type="gramStart"/>
                  <w:r w:rsidRPr="001A301A">
                    <w:rPr>
                      <w:rFonts w:ascii="Times New Roman" w:hAnsi="Times New Roman" w:hint="eastAsia"/>
                      <w:sz w:val="21"/>
                      <w:szCs w:val="21"/>
                    </w:rPr>
                    <w:t>’</w:t>
                  </w:r>
                  <w:proofErr w:type="gramEnd"/>
                  <w:r w:rsidRPr="001A301A">
                    <w:rPr>
                      <w:rFonts w:ascii="Times New Roman" w:hAnsi="Times New Roman" w:hint="eastAsia"/>
                      <w:sz w:val="21"/>
                      <w:szCs w:val="21"/>
                    </w:rPr>
                    <w:t>s responsible sourcing down to farmer</w:t>
                  </w:r>
                  <w:proofErr w:type="gramStart"/>
                  <w:r w:rsidRPr="001A301A">
                    <w:rPr>
                      <w:rFonts w:ascii="Times New Roman" w:hAnsi="Times New Roman" w:hint="eastAsia"/>
                      <w:sz w:val="21"/>
                      <w:szCs w:val="21"/>
                    </w:rPr>
                    <w:t>’</w:t>
                  </w:r>
                  <w:proofErr w:type="gramEnd"/>
                  <w:r w:rsidRPr="001A301A">
                    <w:rPr>
                      <w:rFonts w:ascii="Times New Roman" w:hAnsi="Times New Roman" w:hint="eastAsia"/>
                      <w:sz w:val="21"/>
                      <w:szCs w:val="21"/>
                    </w:rPr>
                    <w:t>s end to ensure cruelty free and respect animal welfare</w:t>
                  </w:r>
                  <w:r w:rsidRPr="001A301A">
                    <w:rPr>
                      <w:rFonts w:ascii="Times New Roman" w:hAnsi="Times New Roman" w:hint="eastAsia"/>
                      <w:sz w:val="21"/>
                      <w:szCs w:val="21"/>
                    </w:rPr>
                    <w:t>；要做到皮革来源追溯到农场主，确保无残暴和尊重动物福利；</w:t>
                  </w:r>
                </w:p>
                <w:p w14:paraId="3720B807"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9</w:t>
                  </w:r>
                  <w:r w:rsidRPr="001A301A">
                    <w:rPr>
                      <w:rFonts w:ascii="Times New Roman" w:hAnsi="Times New Roman" w:hint="eastAsia"/>
                      <w:sz w:val="21"/>
                      <w:szCs w:val="21"/>
                    </w:rPr>
                    <w:t>）</w:t>
                  </w:r>
                  <w:r w:rsidRPr="001A301A">
                    <w:rPr>
                      <w:rFonts w:ascii="Times New Roman" w:hAnsi="Times New Roman" w:hint="eastAsia"/>
                      <w:sz w:val="21"/>
                      <w:szCs w:val="21"/>
                    </w:rPr>
                    <w:t>Cobalt, Lithium, Nickel and 3TG elements should be transparent and traceable in supply chain for battery</w:t>
                  </w:r>
                  <w:r w:rsidRPr="001A301A">
                    <w:rPr>
                      <w:rFonts w:ascii="Times New Roman" w:hAnsi="Times New Roman" w:hint="eastAsia"/>
                      <w:sz w:val="21"/>
                      <w:szCs w:val="21"/>
                    </w:rPr>
                    <w:t>，</w:t>
                  </w:r>
                  <w:r w:rsidRPr="001A301A">
                    <w:rPr>
                      <w:rFonts w:ascii="Times New Roman" w:hAnsi="Times New Roman" w:hint="eastAsia"/>
                      <w:sz w:val="21"/>
                      <w:szCs w:val="21"/>
                    </w:rPr>
                    <w:t>blockchain to be used to trace and confirm a compliant supply chain</w:t>
                  </w:r>
                  <w:r w:rsidRPr="001A301A">
                    <w:rPr>
                      <w:rFonts w:ascii="Times New Roman" w:hAnsi="Times New Roman" w:hint="eastAsia"/>
                      <w:sz w:val="21"/>
                      <w:szCs w:val="21"/>
                    </w:rPr>
                    <w:t>。电池钴</w:t>
                  </w:r>
                  <w:r w:rsidRPr="001A301A">
                    <w:rPr>
                      <w:rFonts w:ascii="Times New Roman" w:hAnsi="Times New Roman" w:hint="eastAsia"/>
                      <w:sz w:val="21"/>
                      <w:szCs w:val="21"/>
                    </w:rPr>
                    <w:t>,</w:t>
                  </w:r>
                  <w:r w:rsidRPr="001A301A">
                    <w:rPr>
                      <w:rFonts w:ascii="Times New Roman" w:hAnsi="Times New Roman" w:hint="eastAsia"/>
                      <w:sz w:val="21"/>
                      <w:szCs w:val="21"/>
                    </w:rPr>
                    <w:t>锂</w:t>
                  </w:r>
                  <w:r w:rsidRPr="001A301A">
                    <w:rPr>
                      <w:rFonts w:ascii="Times New Roman" w:hAnsi="Times New Roman" w:hint="eastAsia"/>
                      <w:sz w:val="21"/>
                      <w:szCs w:val="21"/>
                    </w:rPr>
                    <w:t>,</w:t>
                  </w:r>
                  <w:r w:rsidRPr="001A301A">
                    <w:rPr>
                      <w:rFonts w:ascii="Times New Roman" w:hAnsi="Times New Roman" w:hint="eastAsia"/>
                      <w:sz w:val="21"/>
                      <w:szCs w:val="21"/>
                    </w:rPr>
                    <w:t>镍和</w:t>
                  </w:r>
                  <w:r w:rsidRPr="001A301A">
                    <w:rPr>
                      <w:rFonts w:ascii="Times New Roman" w:hAnsi="Times New Roman" w:hint="eastAsia"/>
                      <w:sz w:val="21"/>
                      <w:szCs w:val="21"/>
                    </w:rPr>
                    <w:t>3TG</w:t>
                  </w:r>
                  <w:r w:rsidRPr="001A301A">
                    <w:rPr>
                      <w:rFonts w:ascii="Times New Roman" w:hAnsi="Times New Roman" w:hint="eastAsia"/>
                      <w:sz w:val="21"/>
                      <w:szCs w:val="21"/>
                    </w:rPr>
                    <w:t>元素要做供应链到百分百透明及可追溯，区块链技术应当被应用来追溯和确认卖方的合</w:t>
                  </w:r>
                  <w:proofErr w:type="gramStart"/>
                  <w:r w:rsidRPr="001A301A">
                    <w:rPr>
                      <w:rFonts w:ascii="Times New Roman" w:hAnsi="Times New Roman" w:hint="eastAsia"/>
                      <w:sz w:val="21"/>
                      <w:szCs w:val="21"/>
                    </w:rPr>
                    <w:t>规</w:t>
                  </w:r>
                  <w:proofErr w:type="gramEnd"/>
                  <w:r w:rsidRPr="001A301A">
                    <w:rPr>
                      <w:rFonts w:ascii="Times New Roman" w:hAnsi="Times New Roman" w:hint="eastAsia"/>
                      <w:sz w:val="21"/>
                      <w:szCs w:val="21"/>
                    </w:rPr>
                    <w:t>性。</w:t>
                  </w:r>
                </w:p>
                <w:p w14:paraId="7D40BAC8" w14:textId="77777777" w:rsidR="00452788" w:rsidRPr="001A301A" w:rsidRDefault="00452788" w:rsidP="00BE401F">
                  <w:pPr>
                    <w:rPr>
                      <w:rFonts w:ascii="Times New Roman" w:hAnsi="Times New Roman"/>
                      <w:sz w:val="21"/>
                      <w:szCs w:val="21"/>
                    </w:rPr>
                  </w:pPr>
                  <w:r w:rsidRPr="001A301A">
                    <w:rPr>
                      <w:rFonts w:ascii="Times New Roman" w:hAnsi="Times New Roman" w:hint="eastAsia"/>
                      <w:sz w:val="21"/>
                      <w:szCs w:val="21"/>
                    </w:rPr>
                    <w:t> </w:t>
                  </w:r>
                </w:p>
              </w:tc>
            </w:tr>
          </w:tbl>
          <w:p w14:paraId="42228738" w14:textId="77777777" w:rsidR="00452788" w:rsidRPr="001B63F6" w:rsidRDefault="00452788" w:rsidP="00BE401F">
            <w:pPr>
              <w:rPr>
                <w:rFonts w:eastAsia="微软雅黑" w:cs="Arial"/>
                <w:szCs w:val="16"/>
              </w:rPr>
            </w:pPr>
          </w:p>
        </w:tc>
      </w:tr>
      <w:tr w:rsidR="00452788" w:rsidRPr="001B63F6" w14:paraId="7BDC22F2" w14:textId="77777777" w:rsidTr="00BE401F">
        <w:tc>
          <w:tcPr>
            <w:tcW w:w="2042" w:type="dxa"/>
            <w:tcBorders>
              <w:top w:val="single" w:sz="4" w:space="0" w:color="auto"/>
              <w:left w:val="single" w:sz="4" w:space="0" w:color="auto"/>
              <w:bottom w:val="single" w:sz="4" w:space="0" w:color="auto"/>
              <w:right w:val="single" w:sz="4" w:space="0" w:color="auto"/>
            </w:tcBorders>
          </w:tcPr>
          <w:p w14:paraId="3A6D9CC7" w14:textId="77777777" w:rsidR="00452788" w:rsidRPr="001B63F6" w:rsidRDefault="00452788" w:rsidP="00BE401F">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 xml:space="preserve">Impact and </w:t>
            </w:r>
            <w:r w:rsidRPr="001B63F6">
              <w:rPr>
                <w:rFonts w:eastAsia="微软雅黑" w:cs="Arial"/>
                <w:szCs w:val="21"/>
              </w:rPr>
              <w:lastRenderedPageBreak/>
              <w:t>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1A2442A1" w14:textId="77777777" w:rsidR="00452788" w:rsidRPr="001B63F6" w:rsidRDefault="00452788" w:rsidP="00BE401F">
            <w:pPr>
              <w:spacing w:beforeLines="50" w:before="120" w:afterLines="50" w:after="120"/>
              <w:ind w:right="-34"/>
              <w:rPr>
                <w:rFonts w:eastAsia="微软雅黑" w:cs="Arial"/>
              </w:rPr>
            </w:pPr>
            <w:r w:rsidRPr="001B63F6">
              <w:rPr>
                <w:rFonts w:eastAsia="微软雅黑" w:cs="Arial"/>
              </w:rPr>
              <w:lastRenderedPageBreak/>
              <w:t>Dependence: None</w:t>
            </w:r>
          </w:p>
          <w:p w14:paraId="7C1CE723" w14:textId="77777777" w:rsidR="00452788" w:rsidRPr="001B63F6" w:rsidRDefault="00452788" w:rsidP="00BE401F">
            <w:pPr>
              <w:pStyle w:val="a0"/>
              <w:rPr>
                <w:rFonts w:eastAsia="微软雅黑" w:cs="Arial"/>
                <w:i/>
                <w:szCs w:val="16"/>
                <w:lang w:eastAsia="zh-CN"/>
              </w:rPr>
            </w:pPr>
            <w:r w:rsidRPr="001B63F6">
              <w:rPr>
                <w:rFonts w:eastAsia="微软雅黑" w:cs="Arial"/>
              </w:rPr>
              <w:t>Impact: None</w:t>
            </w:r>
          </w:p>
        </w:tc>
      </w:tr>
      <w:tr w:rsidR="00452788" w:rsidRPr="001B63F6" w14:paraId="7CC135FB" w14:textId="77777777" w:rsidTr="00BE401F">
        <w:tc>
          <w:tcPr>
            <w:tcW w:w="2042" w:type="dxa"/>
            <w:tcBorders>
              <w:top w:val="single" w:sz="4" w:space="0" w:color="auto"/>
              <w:left w:val="single" w:sz="4" w:space="0" w:color="auto"/>
              <w:bottom w:val="single" w:sz="4" w:space="0" w:color="auto"/>
              <w:right w:val="single" w:sz="4" w:space="0" w:color="auto"/>
            </w:tcBorders>
          </w:tcPr>
          <w:p w14:paraId="47359A38" w14:textId="77777777" w:rsidR="00452788" w:rsidRPr="001B63F6" w:rsidRDefault="00452788" w:rsidP="00BE401F">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6E6A3D5E" w14:textId="77777777" w:rsidR="00452788" w:rsidRPr="001B63F6" w:rsidRDefault="00452788" w:rsidP="00BE401F">
            <w:pPr>
              <w:widowControl w:val="0"/>
              <w:autoSpaceDE w:val="0"/>
              <w:autoSpaceDN w:val="0"/>
              <w:adjustRightInd w:val="0"/>
              <w:rPr>
                <w:rStyle w:val="ab"/>
                <w:rFonts w:eastAsia="微软雅黑" w:cs="Arial"/>
                <w:bCs/>
                <w:iCs/>
                <w:lang w:eastAsia="zh-CN"/>
              </w:rPr>
            </w:pPr>
            <w:r w:rsidRPr="001B63F6">
              <w:rPr>
                <w:rStyle w:val="ab"/>
                <w:rFonts w:eastAsia="微软雅黑" w:cs="Arial"/>
                <w:bCs/>
                <w:iCs/>
                <w:lang w:eastAsia="zh-CN"/>
              </w:rPr>
              <w:t>Design validation</w:t>
            </w:r>
          </w:p>
        </w:tc>
      </w:tr>
    </w:tbl>
    <w:p w14:paraId="12B7B47A" w14:textId="1345C73E" w:rsidR="00452788" w:rsidRDefault="00452788" w:rsidP="00452788">
      <w:pPr>
        <w:pStyle w:val="a0"/>
        <w:rPr>
          <w:rFonts w:eastAsia="微软雅黑"/>
        </w:rPr>
      </w:pPr>
    </w:p>
    <w:p w14:paraId="76F95390" w14:textId="0F5E9274" w:rsidR="00452788" w:rsidRPr="00452788" w:rsidRDefault="00452788" w:rsidP="00452788">
      <w:pPr>
        <w:pStyle w:val="a0"/>
        <w:rPr>
          <w:rFonts w:eastAsia="微软雅黑" w:hint="eastAsia"/>
          <w:lang w:eastAsia="zh-CN"/>
        </w:rPr>
      </w:pPr>
    </w:p>
    <w:p w14:paraId="16A1B7AC" w14:textId="0F5F64A3" w:rsidR="008C2E21" w:rsidRDefault="00810FC7" w:rsidP="00E84309">
      <w:pPr>
        <w:pStyle w:val="1"/>
        <w:rPr>
          <w:rFonts w:eastAsia="微软雅黑" w:cs="Arial"/>
          <w:lang w:eastAsia="zh-CN"/>
        </w:rPr>
      </w:pPr>
      <w:r>
        <w:rPr>
          <w:rFonts w:eastAsia="微软雅黑" w:cs="Arial"/>
          <w:lang w:eastAsia="zh-CN"/>
        </w:rPr>
        <w:lastRenderedPageBreak/>
        <w:t xml:space="preserve"> </w:t>
      </w:r>
      <w:bookmarkStart w:id="350" w:name="_Toc228968202"/>
      <w:r w:rsidR="008C2E21" w:rsidRPr="008C2E21">
        <w:rPr>
          <w:rFonts w:eastAsia="微软雅黑" w:cs="Arial"/>
          <w:lang w:eastAsia="zh-CN"/>
        </w:rPr>
        <w:t>Embedded Software Requirements</w:t>
      </w:r>
      <w:r w:rsidR="008C2E21">
        <w:rPr>
          <w:rFonts w:eastAsia="微软雅黑" w:cs="Arial" w:hint="eastAsia"/>
          <w:lang w:eastAsia="zh-CN"/>
        </w:rPr>
        <w:t>嵌入式软件要求</w:t>
      </w:r>
    </w:p>
    <w:p w14:paraId="1A92CAC6" w14:textId="77777777" w:rsidR="008C2E21" w:rsidRDefault="008C2E21" w:rsidP="008C2E21">
      <w:pPr>
        <w:pStyle w:val="a0"/>
        <w:rPr>
          <w:rFonts w:eastAsia="微软雅黑" w:cs="Arial"/>
          <w:lang w:eastAsia="zh-CN"/>
        </w:rPr>
      </w:pPr>
      <w:r>
        <w:rPr>
          <w:rFonts w:eastAsia="微软雅黑" w:cs="Arial" w:hint="eastAsia"/>
          <w:lang w:eastAsia="zh-CN"/>
        </w:rPr>
        <w:t>N</w:t>
      </w:r>
      <w:r>
        <w:rPr>
          <w:rFonts w:eastAsia="微软雅黑" w:cs="Arial"/>
          <w:lang w:eastAsia="zh-CN"/>
        </w:rPr>
        <w:t>o applicable</w:t>
      </w:r>
      <w:r>
        <w:rPr>
          <w:rFonts w:eastAsia="微软雅黑" w:cs="Arial" w:hint="eastAsia"/>
          <w:lang w:eastAsia="zh-CN"/>
        </w:rPr>
        <w:t>.</w:t>
      </w:r>
    </w:p>
    <w:p w14:paraId="7BC46FDE" w14:textId="77777777" w:rsidR="008C2E21" w:rsidRPr="008C2E21" w:rsidRDefault="008C2E21" w:rsidP="008C2E21">
      <w:pPr>
        <w:pStyle w:val="a0"/>
        <w:rPr>
          <w:rFonts w:eastAsia="微软雅黑" w:hint="eastAsia"/>
          <w:lang w:eastAsia="zh-CN"/>
        </w:rPr>
      </w:pPr>
    </w:p>
    <w:p w14:paraId="10F91BFD" w14:textId="43CC7B44" w:rsidR="00E84309" w:rsidRPr="001B63F6" w:rsidRDefault="00E84309" w:rsidP="00E84309">
      <w:pPr>
        <w:pStyle w:val="1"/>
        <w:rPr>
          <w:rFonts w:eastAsia="微软雅黑" w:cs="Arial"/>
          <w:lang w:eastAsia="zh-CN"/>
        </w:rPr>
      </w:pPr>
      <w:r w:rsidRPr="001B63F6">
        <w:rPr>
          <w:rFonts w:eastAsia="微软雅黑" w:cs="Arial"/>
          <w:lang w:eastAsia="zh-CN"/>
        </w:rPr>
        <w:lastRenderedPageBreak/>
        <w:t>Legal constraints and Standards Compliance</w:t>
      </w:r>
      <w:bookmarkEnd w:id="347"/>
      <w:r w:rsidRPr="001B63F6">
        <w:rPr>
          <w:rFonts w:eastAsia="微软雅黑" w:cs="Arial"/>
          <w:lang w:eastAsia="zh-CN"/>
        </w:rPr>
        <w:t>法律约束和标准遵从</w:t>
      </w:r>
      <w:bookmarkEnd w:id="348"/>
      <w:bookmarkEnd w:id="349"/>
      <w:bookmarkEnd w:id="350"/>
    </w:p>
    <w:p w14:paraId="3FB37AC6" w14:textId="77777777" w:rsidR="00FE0CD4" w:rsidRPr="001B63F6" w:rsidRDefault="00F65091" w:rsidP="00E4010A">
      <w:pPr>
        <w:pStyle w:val="20"/>
        <w:rPr>
          <w:rFonts w:eastAsia="微软雅黑" w:cs="Arial"/>
          <w:lang w:eastAsia="zh-CN"/>
        </w:rPr>
      </w:pPr>
      <w:bookmarkStart w:id="351" w:name="_Toc490146928"/>
      <w:bookmarkStart w:id="352" w:name="_Toc228968203"/>
      <w:r w:rsidRPr="001B63F6">
        <w:rPr>
          <w:rFonts w:eastAsia="微软雅黑" w:cs="Arial"/>
          <w:lang w:eastAsia="zh-CN"/>
        </w:rPr>
        <w:t>Laws and R</w:t>
      </w:r>
      <w:r w:rsidR="00E74710" w:rsidRPr="001B63F6">
        <w:rPr>
          <w:rFonts w:eastAsia="微软雅黑" w:cs="Arial"/>
          <w:lang w:eastAsia="zh-CN"/>
        </w:rPr>
        <w:t>egulations</w:t>
      </w:r>
      <w:r w:rsidR="00E84309" w:rsidRPr="001B63F6">
        <w:rPr>
          <w:rFonts w:eastAsia="微软雅黑" w:cs="Arial"/>
          <w:lang w:eastAsia="zh-CN"/>
        </w:rPr>
        <w:t>法律法规</w:t>
      </w:r>
      <w:bookmarkEnd w:id="351"/>
      <w:r w:rsidR="00E4010A" w:rsidRPr="001B63F6">
        <w:rPr>
          <w:rStyle w:val="ab"/>
          <w:rFonts w:eastAsia="微软雅黑" w:cs="Arial"/>
          <w:lang w:eastAsia="zh-CN"/>
        </w:rPr>
        <w:t>[</w:t>
      </w:r>
      <w:r w:rsidR="00E4010A" w:rsidRPr="001B63F6">
        <w:rPr>
          <w:rStyle w:val="ab"/>
          <w:rFonts w:eastAsia="微软雅黑" w:cs="Arial"/>
        </w:rPr>
        <w:t>S</w:t>
      </w:r>
      <w:r w:rsidR="00E4010A" w:rsidRPr="001B63F6">
        <w:rPr>
          <w:rStyle w:val="ab"/>
          <w:rFonts w:eastAsia="微软雅黑" w:cs="Arial"/>
          <w:lang w:eastAsia="zh-CN"/>
        </w:rPr>
        <w:t>yRD</w:t>
      </w:r>
      <w:r w:rsidR="00E4010A" w:rsidRPr="001B63F6">
        <w:rPr>
          <w:rStyle w:val="ab"/>
          <w:rFonts w:eastAsia="微软雅黑" w:cs="Arial"/>
        </w:rPr>
        <w:t>-</w:t>
      </w:r>
      <w:r w:rsidR="00E4010A" w:rsidRPr="001B63F6">
        <w:rPr>
          <w:rStyle w:val="ab"/>
          <w:rFonts w:eastAsia="微软雅黑" w:cs="Arial"/>
          <w:lang w:eastAsia="zh-CN"/>
        </w:rPr>
        <w:t>LEGAL&amp;STANDARDS</w:t>
      </w:r>
      <w:r w:rsidR="00E4010A" w:rsidRPr="001B63F6">
        <w:rPr>
          <w:rStyle w:val="ab"/>
          <w:rFonts w:eastAsia="微软雅黑" w:cs="Arial"/>
        </w:rPr>
        <w:t>-000</w:t>
      </w:r>
      <w:r w:rsidR="00283B35" w:rsidRPr="001B63F6">
        <w:rPr>
          <w:rStyle w:val="ab"/>
          <w:rFonts w:eastAsia="微软雅黑" w:cs="Arial"/>
          <w:lang w:eastAsia="zh-CN"/>
        </w:rPr>
        <w:t>1</w:t>
      </w:r>
      <w:r w:rsidR="00E4010A" w:rsidRPr="001B63F6">
        <w:rPr>
          <w:rStyle w:val="ab"/>
          <w:rFonts w:eastAsia="微软雅黑" w:cs="Arial"/>
        </w:rPr>
        <w:t>]</w:t>
      </w:r>
      <w:bookmarkEnd w:id="352"/>
    </w:p>
    <w:tbl>
      <w:tblPr>
        <w:tblStyle w:val="af8"/>
        <w:tblW w:w="10031" w:type="dxa"/>
        <w:tblLook w:val="04A0" w:firstRow="1" w:lastRow="0" w:firstColumn="1" w:lastColumn="0" w:noHBand="0" w:noVBand="1"/>
      </w:tblPr>
      <w:tblGrid>
        <w:gridCol w:w="2042"/>
        <w:gridCol w:w="7989"/>
      </w:tblGrid>
      <w:tr w:rsidR="00C34CDD" w:rsidRPr="001B63F6" w14:paraId="5CE2AF14" w14:textId="77777777" w:rsidTr="00C34CDD">
        <w:tc>
          <w:tcPr>
            <w:tcW w:w="2042" w:type="dxa"/>
            <w:tcBorders>
              <w:top w:val="single" w:sz="4" w:space="0" w:color="auto"/>
              <w:left w:val="single" w:sz="4" w:space="0" w:color="auto"/>
              <w:bottom w:val="single" w:sz="4" w:space="0" w:color="auto"/>
              <w:right w:val="single" w:sz="4" w:space="0" w:color="auto"/>
            </w:tcBorders>
            <w:hideMark/>
          </w:tcPr>
          <w:p w14:paraId="6379CACE" w14:textId="77777777" w:rsidR="00C34CDD" w:rsidRPr="001B63F6" w:rsidRDefault="00C34CDD" w:rsidP="00C34CDD">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tbl>
            <w:tblPr>
              <w:tblW w:w="49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033"/>
              <w:gridCol w:w="4794"/>
              <w:gridCol w:w="917"/>
            </w:tblGrid>
            <w:tr w:rsidR="00FB50BB" w:rsidRPr="000E3D60" w14:paraId="514834A1" w14:textId="77777777" w:rsidTr="00C6522A">
              <w:trPr>
                <w:trHeight w:val="283"/>
              </w:trPr>
              <w:tc>
                <w:tcPr>
                  <w:tcW w:w="1221" w:type="pct"/>
                  <w:vAlign w:val="center"/>
                </w:tcPr>
                <w:p w14:paraId="26EAE0D0"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QC/T 413-2002</w:t>
                  </w:r>
                </w:p>
              </w:tc>
              <w:tc>
                <w:tcPr>
                  <w:tcW w:w="2879" w:type="pct"/>
                  <w:vAlign w:val="center"/>
                </w:tcPr>
                <w:p w14:paraId="1BBF5718"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汽车电气设备基本技术条件</w:t>
                  </w:r>
                </w:p>
              </w:tc>
              <w:tc>
                <w:tcPr>
                  <w:tcW w:w="551" w:type="pct"/>
                  <w:shd w:val="clear" w:color="auto" w:fill="FFFFFF" w:themeFill="background1"/>
                  <w:vAlign w:val="center"/>
                </w:tcPr>
                <w:p w14:paraId="167CEACB"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51EF41CD" w14:textId="77777777" w:rsidTr="00C6522A">
              <w:trPr>
                <w:trHeight w:val="283"/>
              </w:trPr>
              <w:tc>
                <w:tcPr>
                  <w:tcW w:w="1221" w:type="pct"/>
                  <w:vAlign w:val="center"/>
                </w:tcPr>
                <w:p w14:paraId="5A17D7E2"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QC/T 29017-2023</w:t>
                  </w:r>
                </w:p>
              </w:tc>
              <w:tc>
                <w:tcPr>
                  <w:tcW w:w="2879" w:type="pct"/>
                  <w:vAlign w:val="center"/>
                </w:tcPr>
                <w:p w14:paraId="5FC1D94F" w14:textId="77777777" w:rsidR="00FB50BB" w:rsidRDefault="00FB50BB" w:rsidP="00FB50BB">
                  <w:pPr>
                    <w:adjustRightInd w:val="0"/>
                    <w:snapToGrid w:val="0"/>
                    <w:jc w:val="both"/>
                    <w:rPr>
                      <w:rFonts w:ascii="Times New Roman" w:eastAsia="微软雅黑" w:hAnsi="Times New Roman"/>
                      <w:color w:val="000000" w:themeColor="text1"/>
                      <w:sz w:val="18"/>
                      <w:szCs w:val="18"/>
                    </w:rPr>
                  </w:pPr>
                  <w:proofErr w:type="gramStart"/>
                  <w:r>
                    <w:rPr>
                      <w:rFonts w:ascii="Times New Roman" w:eastAsia="微软雅黑" w:hAnsi="Times New Roman" w:hint="eastAsia"/>
                      <w:color w:val="000000" w:themeColor="text1"/>
                      <w:sz w:val="18"/>
                      <w:szCs w:val="18"/>
                    </w:rPr>
                    <w:t>汽车摸制塑料</w:t>
                  </w:r>
                  <w:proofErr w:type="gramEnd"/>
                  <w:r>
                    <w:rPr>
                      <w:rFonts w:ascii="Times New Roman" w:eastAsia="微软雅黑" w:hAnsi="Times New Roman" w:hint="eastAsia"/>
                      <w:color w:val="000000" w:themeColor="text1"/>
                      <w:sz w:val="18"/>
                      <w:szCs w:val="18"/>
                    </w:rPr>
                    <w:t>零件未注公差尺寸极限偏差</w:t>
                  </w:r>
                </w:p>
              </w:tc>
              <w:tc>
                <w:tcPr>
                  <w:tcW w:w="551" w:type="pct"/>
                  <w:shd w:val="clear" w:color="auto" w:fill="FFFFFF" w:themeFill="background1"/>
                  <w:vAlign w:val="center"/>
                </w:tcPr>
                <w:p w14:paraId="2ABA8E3B"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023D3EFD" w14:textId="77777777" w:rsidTr="00C6522A">
              <w:trPr>
                <w:trHeight w:val="283"/>
              </w:trPr>
              <w:tc>
                <w:tcPr>
                  <w:tcW w:w="1221" w:type="pct"/>
                  <w:vAlign w:val="center"/>
                </w:tcPr>
                <w:p w14:paraId="62BC438A"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GB/T 191-2008</w:t>
                  </w:r>
                </w:p>
              </w:tc>
              <w:tc>
                <w:tcPr>
                  <w:tcW w:w="2879" w:type="pct"/>
                  <w:vAlign w:val="center"/>
                </w:tcPr>
                <w:p w14:paraId="6B77FED0"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包装储运图示标志</w:t>
                  </w:r>
                </w:p>
              </w:tc>
              <w:tc>
                <w:tcPr>
                  <w:tcW w:w="551" w:type="pct"/>
                  <w:shd w:val="clear" w:color="auto" w:fill="FFFFFF" w:themeFill="background1"/>
                  <w:vAlign w:val="center"/>
                </w:tcPr>
                <w:p w14:paraId="7577712A"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35E19212" w14:textId="77777777" w:rsidTr="00C6522A">
              <w:trPr>
                <w:trHeight w:val="283"/>
              </w:trPr>
              <w:tc>
                <w:tcPr>
                  <w:tcW w:w="1221" w:type="pct"/>
                  <w:vAlign w:val="center"/>
                </w:tcPr>
                <w:p w14:paraId="02A62497"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GB 11552-2009</w:t>
                  </w:r>
                </w:p>
              </w:tc>
              <w:tc>
                <w:tcPr>
                  <w:tcW w:w="2879" w:type="pct"/>
                  <w:vAlign w:val="center"/>
                </w:tcPr>
                <w:p w14:paraId="3AD65C92"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乘用车内部凸出物</w:t>
                  </w:r>
                </w:p>
              </w:tc>
              <w:tc>
                <w:tcPr>
                  <w:tcW w:w="551" w:type="pct"/>
                  <w:shd w:val="clear" w:color="auto" w:fill="FFFFFF" w:themeFill="background1"/>
                  <w:vAlign w:val="center"/>
                </w:tcPr>
                <w:p w14:paraId="4CAA21DA"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00D52004" w14:textId="77777777" w:rsidTr="00C6522A">
              <w:trPr>
                <w:trHeight w:val="283"/>
              </w:trPr>
              <w:tc>
                <w:tcPr>
                  <w:tcW w:w="1221" w:type="pct"/>
                  <w:vAlign w:val="center"/>
                </w:tcPr>
                <w:p w14:paraId="29AD8944"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GB/T 30512-2014</w:t>
                  </w:r>
                </w:p>
              </w:tc>
              <w:tc>
                <w:tcPr>
                  <w:tcW w:w="2879" w:type="pct"/>
                  <w:vAlign w:val="center"/>
                </w:tcPr>
                <w:p w14:paraId="0177CF8C"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汽车禁用物质要求</w:t>
                  </w:r>
                </w:p>
              </w:tc>
              <w:tc>
                <w:tcPr>
                  <w:tcW w:w="551" w:type="pct"/>
                  <w:shd w:val="clear" w:color="auto" w:fill="FFFFFF" w:themeFill="background1"/>
                  <w:vAlign w:val="center"/>
                </w:tcPr>
                <w:p w14:paraId="6C61D92A"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414C086F" w14:textId="77777777" w:rsidTr="00C6522A">
              <w:trPr>
                <w:trHeight w:val="283"/>
              </w:trPr>
              <w:tc>
                <w:tcPr>
                  <w:tcW w:w="1221" w:type="pct"/>
                  <w:vAlign w:val="center"/>
                </w:tcPr>
                <w:p w14:paraId="0B39ECEF"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GB/T 3880.3-2012</w:t>
                  </w:r>
                </w:p>
              </w:tc>
              <w:tc>
                <w:tcPr>
                  <w:tcW w:w="2879" w:type="pct"/>
                  <w:vAlign w:val="center"/>
                </w:tcPr>
                <w:p w14:paraId="48433822"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一般工业用铝及铝合金板、带材</w:t>
                  </w:r>
                </w:p>
              </w:tc>
              <w:tc>
                <w:tcPr>
                  <w:tcW w:w="551" w:type="pct"/>
                  <w:shd w:val="clear" w:color="auto" w:fill="FFFFFF" w:themeFill="background1"/>
                  <w:vAlign w:val="center"/>
                </w:tcPr>
                <w:p w14:paraId="55CD553E"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276F98C1" w14:textId="77777777" w:rsidTr="00C6522A">
              <w:trPr>
                <w:trHeight w:val="283"/>
              </w:trPr>
              <w:tc>
                <w:tcPr>
                  <w:tcW w:w="1221" w:type="pct"/>
                  <w:vAlign w:val="center"/>
                </w:tcPr>
                <w:p w14:paraId="1CEC6D28"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GB/T 23986.2-2023</w:t>
                  </w:r>
                </w:p>
              </w:tc>
              <w:tc>
                <w:tcPr>
                  <w:tcW w:w="2879" w:type="pct"/>
                  <w:vAlign w:val="center"/>
                </w:tcPr>
                <w:p w14:paraId="35246169"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色漆和清漆</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挥发性有机化合物</w:t>
                  </w:r>
                  <w:r>
                    <w:rPr>
                      <w:rFonts w:ascii="Times New Roman" w:eastAsia="微软雅黑" w:hAnsi="Times New Roman"/>
                      <w:color w:val="000000" w:themeColor="text1"/>
                      <w:sz w:val="18"/>
                      <w:szCs w:val="18"/>
                    </w:rPr>
                    <w:t>(VOC)</w:t>
                  </w:r>
                  <w:r>
                    <w:rPr>
                      <w:rFonts w:ascii="Times New Roman" w:eastAsia="微软雅黑" w:hAnsi="Times New Roman" w:hint="eastAsia"/>
                      <w:color w:val="000000" w:themeColor="text1"/>
                      <w:sz w:val="18"/>
                      <w:szCs w:val="18"/>
                    </w:rPr>
                    <w:t>含量的测定</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气相色谱法</w:t>
                  </w:r>
                </w:p>
              </w:tc>
              <w:tc>
                <w:tcPr>
                  <w:tcW w:w="551" w:type="pct"/>
                  <w:shd w:val="clear" w:color="auto" w:fill="FFFFFF" w:themeFill="background1"/>
                  <w:vAlign w:val="center"/>
                </w:tcPr>
                <w:p w14:paraId="4FB9D6BB"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2A9C2971" w14:textId="77777777" w:rsidTr="00C6522A">
              <w:trPr>
                <w:trHeight w:val="283"/>
              </w:trPr>
              <w:tc>
                <w:tcPr>
                  <w:tcW w:w="1221" w:type="pct"/>
                  <w:vAlign w:val="center"/>
                </w:tcPr>
                <w:p w14:paraId="7F43EF43"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GB 34660-2017</w:t>
                  </w:r>
                </w:p>
              </w:tc>
              <w:tc>
                <w:tcPr>
                  <w:tcW w:w="2879" w:type="pct"/>
                  <w:vAlign w:val="center"/>
                </w:tcPr>
                <w:p w14:paraId="6C3EE4A8"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道路车辆</w:t>
                  </w:r>
                  <w:r>
                    <w:rPr>
                      <w:rFonts w:ascii="Times New Roman" w:eastAsia="微软雅黑" w:hAnsi="Times New Roman"/>
                      <w:color w:val="000000" w:themeColor="text1"/>
                      <w:sz w:val="18"/>
                      <w:szCs w:val="18"/>
                    </w:rPr>
                    <w:t> </w:t>
                  </w:r>
                  <w:r>
                    <w:rPr>
                      <w:rFonts w:ascii="Times New Roman" w:eastAsia="微软雅黑" w:hAnsi="Times New Roman" w:hint="eastAsia"/>
                      <w:color w:val="000000" w:themeColor="text1"/>
                      <w:sz w:val="18"/>
                      <w:szCs w:val="18"/>
                    </w:rPr>
                    <w:t>电磁兼容性要求和试验方法</w:t>
                  </w:r>
                </w:p>
              </w:tc>
              <w:tc>
                <w:tcPr>
                  <w:tcW w:w="551" w:type="pct"/>
                  <w:shd w:val="clear" w:color="auto" w:fill="FFFFFF" w:themeFill="background1"/>
                  <w:vAlign w:val="center"/>
                </w:tcPr>
                <w:p w14:paraId="43D70308"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734F46AC" w14:textId="77777777" w:rsidTr="00C6522A">
              <w:trPr>
                <w:trHeight w:val="283"/>
              </w:trPr>
              <w:tc>
                <w:tcPr>
                  <w:tcW w:w="1221" w:type="pct"/>
                  <w:vAlign w:val="center"/>
                </w:tcPr>
                <w:p w14:paraId="43EE9E3B"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GB/T 18387-2017</w:t>
                  </w:r>
                </w:p>
              </w:tc>
              <w:tc>
                <w:tcPr>
                  <w:tcW w:w="2879" w:type="pct"/>
                  <w:vAlign w:val="center"/>
                </w:tcPr>
                <w:p w14:paraId="34391088"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电动车辆的电磁场发射强度的限制和测量方法</w:t>
                  </w:r>
                </w:p>
              </w:tc>
              <w:tc>
                <w:tcPr>
                  <w:tcW w:w="551" w:type="pct"/>
                  <w:shd w:val="clear" w:color="auto" w:fill="FFFFFF" w:themeFill="background1"/>
                  <w:vAlign w:val="center"/>
                </w:tcPr>
                <w:p w14:paraId="0C3BF5BF"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1EEE73F7" w14:textId="77777777" w:rsidTr="00C6522A">
              <w:trPr>
                <w:trHeight w:val="283"/>
              </w:trPr>
              <w:tc>
                <w:tcPr>
                  <w:tcW w:w="1221" w:type="pct"/>
                  <w:vAlign w:val="center"/>
                </w:tcPr>
                <w:p w14:paraId="43572DB8"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GB/T 18655-2018</w:t>
                  </w:r>
                </w:p>
              </w:tc>
              <w:tc>
                <w:tcPr>
                  <w:tcW w:w="2879" w:type="pct"/>
                  <w:vAlign w:val="center"/>
                </w:tcPr>
                <w:p w14:paraId="0281C1CA"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车辆、船和内燃机</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无线电骚扰特性</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用于保护车载接收机的限值和测量方法</w:t>
                  </w:r>
                </w:p>
              </w:tc>
              <w:tc>
                <w:tcPr>
                  <w:tcW w:w="551" w:type="pct"/>
                  <w:shd w:val="clear" w:color="auto" w:fill="FFFFFF" w:themeFill="background1"/>
                  <w:vAlign w:val="center"/>
                </w:tcPr>
                <w:p w14:paraId="46F422F9"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7755AC8D" w14:textId="77777777" w:rsidTr="00C6522A">
              <w:trPr>
                <w:trHeight w:val="283"/>
              </w:trPr>
              <w:tc>
                <w:tcPr>
                  <w:tcW w:w="1221" w:type="pct"/>
                  <w:shd w:val="clear" w:color="auto" w:fill="FFFFFF" w:themeFill="background1"/>
                  <w:vAlign w:val="center"/>
                </w:tcPr>
                <w:p w14:paraId="3CE39C7A"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GB/T 2423.1-2008</w:t>
                  </w:r>
                </w:p>
              </w:tc>
              <w:tc>
                <w:tcPr>
                  <w:tcW w:w="2879" w:type="pct"/>
                  <w:shd w:val="clear" w:color="auto" w:fill="FFFFFF" w:themeFill="background1"/>
                  <w:vAlign w:val="center"/>
                </w:tcPr>
                <w:p w14:paraId="02F6D4AF"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电工电子产品环境试验</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2</w:t>
                  </w:r>
                  <w:r>
                    <w:rPr>
                      <w:rFonts w:ascii="Times New Roman" w:eastAsia="微软雅黑" w:hAnsi="Times New Roman" w:hint="eastAsia"/>
                      <w:color w:val="000000" w:themeColor="text1"/>
                      <w:sz w:val="18"/>
                      <w:szCs w:val="18"/>
                    </w:rPr>
                    <w:t>部分试验方法</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试验</w:t>
                  </w:r>
                  <w:r>
                    <w:rPr>
                      <w:rFonts w:ascii="Times New Roman" w:eastAsia="微软雅黑" w:hAnsi="Times New Roman"/>
                      <w:color w:val="000000" w:themeColor="text1"/>
                      <w:sz w:val="18"/>
                      <w:szCs w:val="18"/>
                    </w:rPr>
                    <w:t>A</w:t>
                  </w:r>
                  <w:r>
                    <w:rPr>
                      <w:rFonts w:ascii="Times New Roman" w:eastAsia="微软雅黑" w:hAnsi="Times New Roman" w:hint="eastAsia"/>
                      <w:color w:val="000000" w:themeColor="text1"/>
                      <w:sz w:val="18"/>
                      <w:szCs w:val="18"/>
                    </w:rPr>
                    <w:t>：低温</w:t>
                  </w:r>
                </w:p>
              </w:tc>
              <w:tc>
                <w:tcPr>
                  <w:tcW w:w="551" w:type="pct"/>
                  <w:shd w:val="clear" w:color="auto" w:fill="FFFFFF" w:themeFill="background1"/>
                  <w:vAlign w:val="center"/>
                </w:tcPr>
                <w:p w14:paraId="5249E150"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69D9C9B7" w14:textId="77777777" w:rsidTr="00C6522A">
              <w:trPr>
                <w:trHeight w:val="283"/>
              </w:trPr>
              <w:tc>
                <w:tcPr>
                  <w:tcW w:w="1221" w:type="pct"/>
                  <w:shd w:val="clear" w:color="auto" w:fill="FFFFFF" w:themeFill="background1"/>
                  <w:vAlign w:val="center"/>
                </w:tcPr>
                <w:p w14:paraId="2CC9A30C"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GB/T 2423.2-2008</w:t>
                  </w:r>
                </w:p>
              </w:tc>
              <w:tc>
                <w:tcPr>
                  <w:tcW w:w="2879" w:type="pct"/>
                  <w:shd w:val="clear" w:color="auto" w:fill="FFFFFF" w:themeFill="background1"/>
                  <w:vAlign w:val="center"/>
                </w:tcPr>
                <w:p w14:paraId="4E80C6B8"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电工电子产品环境试验</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2</w:t>
                  </w:r>
                  <w:r>
                    <w:rPr>
                      <w:rFonts w:ascii="Times New Roman" w:eastAsia="微软雅黑" w:hAnsi="Times New Roman" w:hint="eastAsia"/>
                      <w:color w:val="000000" w:themeColor="text1"/>
                      <w:sz w:val="18"/>
                      <w:szCs w:val="18"/>
                    </w:rPr>
                    <w:t>部分试验方法</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试验</w:t>
                  </w:r>
                  <w:r>
                    <w:rPr>
                      <w:rFonts w:ascii="Times New Roman" w:eastAsia="微软雅黑" w:hAnsi="Times New Roman"/>
                      <w:color w:val="000000" w:themeColor="text1"/>
                      <w:sz w:val="18"/>
                      <w:szCs w:val="18"/>
                    </w:rPr>
                    <w:t>B</w:t>
                  </w:r>
                  <w:r>
                    <w:rPr>
                      <w:rFonts w:ascii="Times New Roman" w:eastAsia="微软雅黑" w:hAnsi="Times New Roman" w:hint="eastAsia"/>
                      <w:color w:val="000000" w:themeColor="text1"/>
                      <w:sz w:val="18"/>
                      <w:szCs w:val="18"/>
                    </w:rPr>
                    <w:t>：高温</w:t>
                  </w:r>
                </w:p>
              </w:tc>
              <w:tc>
                <w:tcPr>
                  <w:tcW w:w="551" w:type="pct"/>
                  <w:shd w:val="clear" w:color="auto" w:fill="FFFFFF" w:themeFill="background1"/>
                  <w:vAlign w:val="center"/>
                </w:tcPr>
                <w:p w14:paraId="3D5465FF"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5D4FE3E3" w14:textId="77777777" w:rsidTr="00C6522A">
              <w:trPr>
                <w:trHeight w:val="283"/>
              </w:trPr>
              <w:tc>
                <w:tcPr>
                  <w:tcW w:w="1221" w:type="pct"/>
                  <w:shd w:val="clear" w:color="auto" w:fill="FFFFFF" w:themeFill="background1"/>
                  <w:vAlign w:val="center"/>
                </w:tcPr>
                <w:p w14:paraId="631C68C4"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GB/T 2423.3-2016</w:t>
                  </w:r>
                </w:p>
              </w:tc>
              <w:tc>
                <w:tcPr>
                  <w:tcW w:w="2879" w:type="pct"/>
                  <w:shd w:val="clear" w:color="auto" w:fill="FFFFFF" w:themeFill="background1"/>
                  <w:vAlign w:val="center"/>
                </w:tcPr>
                <w:p w14:paraId="53EC07A3"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电工电子产品环境试验</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2</w:t>
                  </w:r>
                  <w:r>
                    <w:rPr>
                      <w:rFonts w:ascii="Times New Roman" w:eastAsia="微软雅黑" w:hAnsi="Times New Roman" w:hint="eastAsia"/>
                      <w:color w:val="000000" w:themeColor="text1"/>
                      <w:sz w:val="18"/>
                      <w:szCs w:val="18"/>
                    </w:rPr>
                    <w:t>部分试验方法</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试验</w:t>
                  </w:r>
                  <w:r>
                    <w:rPr>
                      <w:rFonts w:ascii="Times New Roman" w:eastAsia="微软雅黑" w:hAnsi="Times New Roman"/>
                      <w:color w:val="000000" w:themeColor="text1"/>
                      <w:sz w:val="18"/>
                      <w:szCs w:val="18"/>
                    </w:rPr>
                    <w:t>Cab</w:t>
                  </w:r>
                  <w:r>
                    <w:rPr>
                      <w:rFonts w:ascii="Times New Roman" w:eastAsia="微软雅黑" w:hAnsi="Times New Roman" w:hint="eastAsia"/>
                      <w:color w:val="000000" w:themeColor="text1"/>
                      <w:sz w:val="18"/>
                      <w:szCs w:val="18"/>
                    </w:rPr>
                    <w:t>：恒定湿热试验</w:t>
                  </w:r>
                </w:p>
              </w:tc>
              <w:tc>
                <w:tcPr>
                  <w:tcW w:w="551" w:type="pct"/>
                  <w:shd w:val="clear" w:color="auto" w:fill="FFFFFF" w:themeFill="background1"/>
                  <w:vAlign w:val="center"/>
                </w:tcPr>
                <w:p w14:paraId="20EDC94A"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3C911FEA" w14:textId="77777777" w:rsidTr="00C6522A">
              <w:trPr>
                <w:trHeight w:val="283"/>
              </w:trPr>
              <w:tc>
                <w:tcPr>
                  <w:tcW w:w="1221" w:type="pct"/>
                  <w:shd w:val="clear" w:color="auto" w:fill="FFFFFF" w:themeFill="background1"/>
                  <w:vAlign w:val="center"/>
                </w:tcPr>
                <w:p w14:paraId="5CE66AA8"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GB/T 2423.17-2008</w:t>
                  </w:r>
                </w:p>
              </w:tc>
              <w:tc>
                <w:tcPr>
                  <w:tcW w:w="2879" w:type="pct"/>
                  <w:shd w:val="clear" w:color="auto" w:fill="FFFFFF" w:themeFill="background1"/>
                  <w:vAlign w:val="center"/>
                </w:tcPr>
                <w:p w14:paraId="0E969E27"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电工电子产品环境试验</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2</w:t>
                  </w:r>
                  <w:r>
                    <w:rPr>
                      <w:rFonts w:ascii="Times New Roman" w:eastAsia="微软雅黑" w:hAnsi="Times New Roman" w:hint="eastAsia"/>
                      <w:color w:val="000000" w:themeColor="text1"/>
                      <w:sz w:val="18"/>
                      <w:szCs w:val="18"/>
                    </w:rPr>
                    <w:t>部分试验方法</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试验</w:t>
                  </w:r>
                  <w:r>
                    <w:rPr>
                      <w:rFonts w:ascii="Times New Roman" w:eastAsia="微软雅黑" w:hAnsi="Times New Roman"/>
                      <w:color w:val="000000" w:themeColor="text1"/>
                      <w:sz w:val="18"/>
                      <w:szCs w:val="18"/>
                    </w:rPr>
                    <w:t>Ka</w:t>
                  </w:r>
                  <w:r>
                    <w:rPr>
                      <w:rFonts w:ascii="Times New Roman" w:eastAsia="微软雅黑" w:hAnsi="Times New Roman" w:hint="eastAsia"/>
                      <w:color w:val="000000" w:themeColor="text1"/>
                      <w:sz w:val="18"/>
                      <w:szCs w:val="18"/>
                    </w:rPr>
                    <w:t>：盐雾</w:t>
                  </w:r>
                </w:p>
              </w:tc>
              <w:tc>
                <w:tcPr>
                  <w:tcW w:w="551" w:type="pct"/>
                  <w:shd w:val="clear" w:color="auto" w:fill="FFFFFF" w:themeFill="background1"/>
                  <w:vAlign w:val="center"/>
                </w:tcPr>
                <w:p w14:paraId="433DFFF5"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429BC1E4" w14:textId="77777777" w:rsidTr="00C6522A">
              <w:trPr>
                <w:trHeight w:val="283"/>
              </w:trPr>
              <w:tc>
                <w:tcPr>
                  <w:tcW w:w="1221" w:type="pct"/>
                  <w:shd w:val="clear" w:color="auto" w:fill="FFFFFF" w:themeFill="background1"/>
                  <w:vAlign w:val="center"/>
                </w:tcPr>
                <w:p w14:paraId="2682198B"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GB/T 2423.18-2021</w:t>
                  </w:r>
                </w:p>
              </w:tc>
              <w:tc>
                <w:tcPr>
                  <w:tcW w:w="2879" w:type="pct"/>
                  <w:shd w:val="clear" w:color="auto" w:fill="FFFFFF" w:themeFill="background1"/>
                  <w:vAlign w:val="center"/>
                </w:tcPr>
                <w:p w14:paraId="681AB28D"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电工电子产品环境试验</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2</w:t>
                  </w:r>
                  <w:r>
                    <w:rPr>
                      <w:rFonts w:ascii="Times New Roman" w:eastAsia="微软雅黑" w:hAnsi="Times New Roman" w:hint="eastAsia"/>
                      <w:color w:val="000000" w:themeColor="text1"/>
                      <w:sz w:val="18"/>
                      <w:szCs w:val="18"/>
                    </w:rPr>
                    <w:t>部分试验方法</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试验</w:t>
                  </w:r>
                  <w:proofErr w:type="spellStart"/>
                  <w:r>
                    <w:rPr>
                      <w:rFonts w:ascii="Times New Roman" w:eastAsia="微软雅黑" w:hAnsi="Times New Roman"/>
                      <w:color w:val="000000" w:themeColor="text1"/>
                      <w:sz w:val="18"/>
                      <w:szCs w:val="18"/>
                    </w:rPr>
                    <w:t>Kb</w:t>
                  </w:r>
                  <w:proofErr w:type="spellEnd"/>
                  <w:r>
                    <w:rPr>
                      <w:rFonts w:ascii="Times New Roman" w:eastAsia="微软雅黑" w:hAnsi="Times New Roman" w:hint="eastAsia"/>
                      <w:color w:val="000000" w:themeColor="text1"/>
                      <w:sz w:val="18"/>
                      <w:szCs w:val="18"/>
                    </w:rPr>
                    <w:t>：盐雾，交变</w:t>
                  </w:r>
                  <w:r>
                    <w:rPr>
                      <w:rFonts w:ascii="Times New Roman" w:eastAsia="微软雅黑" w:hAnsi="Times New Roman"/>
                      <w:color w:val="000000" w:themeColor="text1"/>
                      <w:sz w:val="18"/>
                      <w:szCs w:val="18"/>
                    </w:rPr>
                    <w:t>(</w:t>
                  </w:r>
                  <w:r>
                    <w:rPr>
                      <w:rFonts w:ascii="Times New Roman" w:eastAsia="微软雅黑" w:hAnsi="Times New Roman" w:hint="eastAsia"/>
                      <w:color w:val="000000" w:themeColor="text1"/>
                      <w:sz w:val="18"/>
                      <w:szCs w:val="18"/>
                    </w:rPr>
                    <w:t>氯化钠溶液</w:t>
                  </w:r>
                  <w:r>
                    <w:rPr>
                      <w:rFonts w:ascii="Times New Roman" w:eastAsia="微软雅黑" w:hAnsi="Times New Roman"/>
                      <w:color w:val="000000" w:themeColor="text1"/>
                      <w:sz w:val="18"/>
                      <w:szCs w:val="18"/>
                    </w:rPr>
                    <w:t xml:space="preserve">) </w:t>
                  </w:r>
                </w:p>
              </w:tc>
              <w:tc>
                <w:tcPr>
                  <w:tcW w:w="551" w:type="pct"/>
                  <w:shd w:val="clear" w:color="auto" w:fill="FFFFFF" w:themeFill="background1"/>
                  <w:vAlign w:val="center"/>
                </w:tcPr>
                <w:p w14:paraId="6340A8E2"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66AEB8EA" w14:textId="77777777" w:rsidTr="00C6522A">
              <w:trPr>
                <w:trHeight w:val="283"/>
              </w:trPr>
              <w:tc>
                <w:tcPr>
                  <w:tcW w:w="1221" w:type="pct"/>
                  <w:shd w:val="clear" w:color="auto" w:fill="FFFFFF" w:themeFill="background1"/>
                  <w:vAlign w:val="center"/>
                </w:tcPr>
                <w:p w14:paraId="6C6A0EDC"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GB/T 2828.1-2012</w:t>
                  </w:r>
                </w:p>
              </w:tc>
              <w:tc>
                <w:tcPr>
                  <w:tcW w:w="2879" w:type="pct"/>
                  <w:shd w:val="clear" w:color="auto" w:fill="FFFFFF" w:themeFill="background1"/>
                  <w:vAlign w:val="center"/>
                </w:tcPr>
                <w:p w14:paraId="3BC8EF41"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计数抽样检验程序</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1</w:t>
                  </w:r>
                  <w:r>
                    <w:rPr>
                      <w:rFonts w:ascii="Times New Roman" w:eastAsia="微软雅黑" w:hAnsi="Times New Roman" w:hint="eastAsia"/>
                      <w:color w:val="000000" w:themeColor="text1"/>
                      <w:sz w:val="18"/>
                      <w:szCs w:val="18"/>
                    </w:rPr>
                    <w:t>部分：按接收质量限（</w:t>
                  </w:r>
                  <w:r>
                    <w:rPr>
                      <w:rFonts w:ascii="Times New Roman" w:eastAsia="微软雅黑" w:hAnsi="Times New Roman"/>
                      <w:color w:val="000000" w:themeColor="text1"/>
                      <w:sz w:val="18"/>
                      <w:szCs w:val="18"/>
                    </w:rPr>
                    <w:t>AQL</w:t>
                  </w:r>
                  <w:r>
                    <w:rPr>
                      <w:rFonts w:ascii="Times New Roman" w:eastAsia="微软雅黑" w:hAnsi="Times New Roman" w:hint="eastAsia"/>
                      <w:color w:val="000000" w:themeColor="text1"/>
                      <w:sz w:val="18"/>
                      <w:szCs w:val="18"/>
                    </w:rPr>
                    <w:t>）检索的逐批检验抽样计划</w:t>
                  </w:r>
                </w:p>
              </w:tc>
              <w:tc>
                <w:tcPr>
                  <w:tcW w:w="551" w:type="pct"/>
                  <w:shd w:val="clear" w:color="auto" w:fill="FFFFFF" w:themeFill="background1"/>
                  <w:vAlign w:val="center"/>
                </w:tcPr>
                <w:p w14:paraId="268F68A8"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67906CA4" w14:textId="77777777" w:rsidTr="00C6522A">
              <w:trPr>
                <w:trHeight w:val="283"/>
              </w:trPr>
              <w:tc>
                <w:tcPr>
                  <w:tcW w:w="1221" w:type="pct"/>
                  <w:shd w:val="clear" w:color="auto" w:fill="FFFFFF" w:themeFill="background1"/>
                  <w:vAlign w:val="center"/>
                </w:tcPr>
                <w:p w14:paraId="57F8D893"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GB/T 28046.1-2011</w:t>
                  </w:r>
                </w:p>
              </w:tc>
              <w:tc>
                <w:tcPr>
                  <w:tcW w:w="2879" w:type="pct"/>
                  <w:shd w:val="clear" w:color="auto" w:fill="FFFFFF" w:themeFill="background1"/>
                  <w:vAlign w:val="center"/>
                </w:tcPr>
                <w:p w14:paraId="00996B01"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道路车辆</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电气及电子设备的环境条件和试验</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1</w:t>
                  </w:r>
                  <w:r>
                    <w:rPr>
                      <w:rFonts w:ascii="Times New Roman" w:eastAsia="微软雅黑" w:hAnsi="Times New Roman" w:hint="eastAsia"/>
                      <w:color w:val="000000" w:themeColor="text1"/>
                      <w:sz w:val="18"/>
                      <w:szCs w:val="18"/>
                    </w:rPr>
                    <w:t>部分：一般规定</w:t>
                  </w:r>
                </w:p>
              </w:tc>
              <w:tc>
                <w:tcPr>
                  <w:tcW w:w="551" w:type="pct"/>
                  <w:shd w:val="clear" w:color="auto" w:fill="FFFFFF" w:themeFill="background1"/>
                  <w:vAlign w:val="center"/>
                </w:tcPr>
                <w:p w14:paraId="18AAB28C"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7C204FF9" w14:textId="77777777" w:rsidTr="00C6522A">
              <w:trPr>
                <w:trHeight w:val="283"/>
              </w:trPr>
              <w:tc>
                <w:tcPr>
                  <w:tcW w:w="1221" w:type="pct"/>
                  <w:shd w:val="clear" w:color="auto" w:fill="FFFFFF" w:themeFill="background1"/>
                  <w:vAlign w:val="center"/>
                </w:tcPr>
                <w:p w14:paraId="2AA4B55F"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GB/T 28046.2-2019</w:t>
                  </w:r>
                </w:p>
              </w:tc>
              <w:tc>
                <w:tcPr>
                  <w:tcW w:w="2879" w:type="pct"/>
                  <w:shd w:val="clear" w:color="auto" w:fill="FFFFFF" w:themeFill="background1"/>
                  <w:vAlign w:val="center"/>
                </w:tcPr>
                <w:p w14:paraId="0BCEBAF5"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道路车辆</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电气及电子设备的环境条件和试验</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2</w:t>
                  </w:r>
                  <w:r>
                    <w:rPr>
                      <w:rFonts w:ascii="Times New Roman" w:eastAsia="微软雅黑" w:hAnsi="Times New Roman" w:hint="eastAsia"/>
                      <w:color w:val="000000" w:themeColor="text1"/>
                      <w:sz w:val="18"/>
                      <w:szCs w:val="18"/>
                    </w:rPr>
                    <w:t>部分：电气负荷</w:t>
                  </w:r>
                </w:p>
              </w:tc>
              <w:tc>
                <w:tcPr>
                  <w:tcW w:w="551" w:type="pct"/>
                  <w:shd w:val="clear" w:color="auto" w:fill="FFFFFF" w:themeFill="background1"/>
                  <w:vAlign w:val="center"/>
                </w:tcPr>
                <w:p w14:paraId="14E6FA62"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3251FF42" w14:textId="77777777" w:rsidTr="00C6522A">
              <w:trPr>
                <w:trHeight w:val="283"/>
              </w:trPr>
              <w:tc>
                <w:tcPr>
                  <w:tcW w:w="1221" w:type="pct"/>
                  <w:shd w:val="clear" w:color="auto" w:fill="FFFFFF" w:themeFill="background1"/>
                  <w:vAlign w:val="center"/>
                </w:tcPr>
                <w:p w14:paraId="7EA90382"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GB/T 28046.3-2011</w:t>
                  </w:r>
                </w:p>
              </w:tc>
              <w:tc>
                <w:tcPr>
                  <w:tcW w:w="2879" w:type="pct"/>
                  <w:shd w:val="clear" w:color="auto" w:fill="FFFFFF" w:themeFill="background1"/>
                  <w:vAlign w:val="center"/>
                </w:tcPr>
                <w:p w14:paraId="34F87C67"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道路车辆</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电气及电子设备的环境条件和试验</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3</w:t>
                  </w:r>
                  <w:r>
                    <w:rPr>
                      <w:rFonts w:ascii="Times New Roman" w:eastAsia="微软雅黑" w:hAnsi="Times New Roman" w:hint="eastAsia"/>
                      <w:color w:val="000000" w:themeColor="text1"/>
                      <w:sz w:val="18"/>
                      <w:szCs w:val="18"/>
                    </w:rPr>
                    <w:t>部分：机械负荷</w:t>
                  </w:r>
                </w:p>
              </w:tc>
              <w:tc>
                <w:tcPr>
                  <w:tcW w:w="551" w:type="pct"/>
                  <w:shd w:val="clear" w:color="auto" w:fill="FFFFFF" w:themeFill="background1"/>
                  <w:vAlign w:val="center"/>
                </w:tcPr>
                <w:p w14:paraId="3BC93DBB"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78CA4A7B" w14:textId="77777777" w:rsidTr="00C6522A">
              <w:trPr>
                <w:trHeight w:val="283"/>
              </w:trPr>
              <w:tc>
                <w:tcPr>
                  <w:tcW w:w="1221" w:type="pct"/>
                  <w:shd w:val="clear" w:color="auto" w:fill="FFFFFF" w:themeFill="background1"/>
                  <w:vAlign w:val="center"/>
                </w:tcPr>
                <w:p w14:paraId="0EBA5607"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GB/T 28046.4-2011</w:t>
                  </w:r>
                </w:p>
              </w:tc>
              <w:tc>
                <w:tcPr>
                  <w:tcW w:w="2879" w:type="pct"/>
                  <w:shd w:val="clear" w:color="auto" w:fill="FFFFFF" w:themeFill="background1"/>
                  <w:vAlign w:val="center"/>
                </w:tcPr>
                <w:p w14:paraId="1D831639"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道路车辆</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电气及电子设备的环境条件和试验</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4</w:t>
                  </w:r>
                  <w:r>
                    <w:rPr>
                      <w:rFonts w:ascii="Times New Roman" w:eastAsia="微软雅黑" w:hAnsi="Times New Roman" w:hint="eastAsia"/>
                      <w:color w:val="000000" w:themeColor="text1"/>
                      <w:sz w:val="18"/>
                      <w:szCs w:val="18"/>
                    </w:rPr>
                    <w:t>部分：气候负荷</w:t>
                  </w:r>
                </w:p>
              </w:tc>
              <w:tc>
                <w:tcPr>
                  <w:tcW w:w="551" w:type="pct"/>
                  <w:shd w:val="clear" w:color="auto" w:fill="FFFFFF" w:themeFill="background1"/>
                  <w:vAlign w:val="center"/>
                </w:tcPr>
                <w:p w14:paraId="48F84DB7"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2A0FC284" w14:textId="77777777" w:rsidTr="00C6522A">
              <w:trPr>
                <w:trHeight w:val="283"/>
              </w:trPr>
              <w:tc>
                <w:tcPr>
                  <w:tcW w:w="1221" w:type="pct"/>
                  <w:shd w:val="clear" w:color="auto" w:fill="FFFFFF" w:themeFill="background1"/>
                  <w:vAlign w:val="center"/>
                </w:tcPr>
                <w:p w14:paraId="03984B32"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lastRenderedPageBreak/>
                    <w:t>GB/T 28046.5-2013</w:t>
                  </w:r>
                </w:p>
              </w:tc>
              <w:tc>
                <w:tcPr>
                  <w:tcW w:w="2879" w:type="pct"/>
                  <w:shd w:val="clear" w:color="auto" w:fill="FFFFFF" w:themeFill="background1"/>
                  <w:vAlign w:val="center"/>
                </w:tcPr>
                <w:p w14:paraId="0489700B" w14:textId="77777777" w:rsidR="00FB50BB" w:rsidRDefault="00F1695F" w:rsidP="00FB50BB">
                  <w:pPr>
                    <w:adjustRightInd w:val="0"/>
                    <w:snapToGrid w:val="0"/>
                    <w:jc w:val="both"/>
                    <w:rPr>
                      <w:rFonts w:ascii="Times New Roman" w:eastAsia="微软雅黑" w:hAnsi="Times New Roman"/>
                      <w:color w:val="000000" w:themeColor="text1"/>
                      <w:sz w:val="18"/>
                      <w:szCs w:val="18"/>
                    </w:rPr>
                  </w:pPr>
                  <w:hyperlink r:id="rId54" w:tgtFrame="_blank" w:tooltip="GB/T 28046.5-2013-道路车辆 电气及电子设备的环境条件和试验 第5部分:化学负荷" w:history="1">
                    <w:r w:rsidR="00FB50BB">
                      <w:rPr>
                        <w:rStyle w:val="af"/>
                        <w:rFonts w:eastAsia="微软雅黑" w:hint="eastAsia"/>
                        <w:color w:val="000000" w:themeColor="text1"/>
                        <w:szCs w:val="18"/>
                      </w:rPr>
                      <w:t>道路车辆</w:t>
                    </w:r>
                    <w:r w:rsidR="00FB50BB">
                      <w:rPr>
                        <w:rStyle w:val="af"/>
                        <w:rFonts w:eastAsia="微软雅黑"/>
                        <w:color w:val="000000" w:themeColor="text1"/>
                        <w:szCs w:val="18"/>
                      </w:rPr>
                      <w:t xml:space="preserve"> </w:t>
                    </w:r>
                    <w:r w:rsidR="00FB50BB">
                      <w:rPr>
                        <w:rStyle w:val="af"/>
                        <w:rFonts w:eastAsia="微软雅黑" w:hint="eastAsia"/>
                        <w:color w:val="000000" w:themeColor="text1"/>
                        <w:szCs w:val="18"/>
                      </w:rPr>
                      <w:t>电气及电子设备的环境条件和试验</w:t>
                    </w:r>
                    <w:r w:rsidR="00FB50BB">
                      <w:rPr>
                        <w:rStyle w:val="af"/>
                        <w:rFonts w:eastAsia="微软雅黑"/>
                        <w:color w:val="000000" w:themeColor="text1"/>
                        <w:szCs w:val="18"/>
                      </w:rPr>
                      <w:t xml:space="preserve"> </w:t>
                    </w:r>
                    <w:r w:rsidR="00FB50BB">
                      <w:rPr>
                        <w:rStyle w:val="af"/>
                        <w:rFonts w:eastAsia="微软雅黑" w:hint="eastAsia"/>
                        <w:color w:val="000000" w:themeColor="text1"/>
                        <w:szCs w:val="18"/>
                      </w:rPr>
                      <w:t>第</w:t>
                    </w:r>
                    <w:r w:rsidR="00FB50BB">
                      <w:rPr>
                        <w:rStyle w:val="af"/>
                        <w:rFonts w:eastAsia="微软雅黑"/>
                        <w:color w:val="000000" w:themeColor="text1"/>
                        <w:szCs w:val="18"/>
                      </w:rPr>
                      <w:t>5</w:t>
                    </w:r>
                    <w:r w:rsidR="00FB50BB">
                      <w:rPr>
                        <w:rStyle w:val="af"/>
                        <w:rFonts w:eastAsia="微软雅黑" w:hint="eastAsia"/>
                        <w:color w:val="000000" w:themeColor="text1"/>
                        <w:szCs w:val="18"/>
                      </w:rPr>
                      <w:t>部分：化学负荷</w:t>
                    </w:r>
                  </w:hyperlink>
                </w:p>
              </w:tc>
              <w:tc>
                <w:tcPr>
                  <w:tcW w:w="551" w:type="pct"/>
                  <w:shd w:val="clear" w:color="auto" w:fill="FFFFFF" w:themeFill="background1"/>
                  <w:vAlign w:val="center"/>
                </w:tcPr>
                <w:p w14:paraId="279C1649"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25524707" w14:textId="77777777" w:rsidTr="00C6522A">
              <w:trPr>
                <w:trHeight w:val="283"/>
              </w:trPr>
              <w:tc>
                <w:tcPr>
                  <w:tcW w:w="1221" w:type="pct"/>
                  <w:shd w:val="clear" w:color="auto" w:fill="FFFFFF" w:themeFill="background1"/>
                  <w:vAlign w:val="center"/>
                </w:tcPr>
                <w:p w14:paraId="39A60D2F"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GB/T 30038-2013</w:t>
                  </w:r>
                </w:p>
              </w:tc>
              <w:tc>
                <w:tcPr>
                  <w:tcW w:w="2879" w:type="pct"/>
                  <w:shd w:val="clear" w:color="auto" w:fill="FFFFFF" w:themeFill="background1"/>
                  <w:vAlign w:val="center"/>
                </w:tcPr>
                <w:p w14:paraId="325485A3"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道路车辆</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电气电子设备防护等级（</w:t>
                  </w:r>
                  <w:r>
                    <w:rPr>
                      <w:rFonts w:ascii="Times New Roman" w:eastAsia="微软雅黑" w:hAnsi="Times New Roman"/>
                      <w:color w:val="000000" w:themeColor="text1"/>
                      <w:sz w:val="18"/>
                      <w:szCs w:val="18"/>
                    </w:rPr>
                    <w:t>IP</w:t>
                  </w:r>
                  <w:r>
                    <w:rPr>
                      <w:rFonts w:ascii="Times New Roman" w:eastAsia="微软雅黑" w:hAnsi="Times New Roman" w:hint="eastAsia"/>
                      <w:color w:val="000000" w:themeColor="text1"/>
                      <w:sz w:val="18"/>
                      <w:szCs w:val="18"/>
                    </w:rPr>
                    <w:t>代码）</w:t>
                  </w:r>
                </w:p>
              </w:tc>
              <w:tc>
                <w:tcPr>
                  <w:tcW w:w="551" w:type="pct"/>
                  <w:shd w:val="clear" w:color="auto" w:fill="FFFFFF" w:themeFill="background1"/>
                  <w:vAlign w:val="center"/>
                </w:tcPr>
                <w:p w14:paraId="6F979594"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15FFB243" w14:textId="77777777" w:rsidTr="00C6522A">
              <w:trPr>
                <w:trHeight w:val="283"/>
              </w:trPr>
              <w:tc>
                <w:tcPr>
                  <w:tcW w:w="1221" w:type="pct"/>
                  <w:shd w:val="clear" w:color="auto" w:fill="FFFFFF" w:themeFill="background1"/>
                  <w:vAlign w:val="center"/>
                </w:tcPr>
                <w:p w14:paraId="607B9F8C"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ISO 3208-1974</w:t>
                  </w:r>
                </w:p>
              </w:tc>
              <w:tc>
                <w:tcPr>
                  <w:tcW w:w="2879" w:type="pct"/>
                  <w:shd w:val="clear" w:color="auto" w:fill="FFFFFF" w:themeFill="background1"/>
                  <w:vAlign w:val="center"/>
                </w:tcPr>
                <w:p w14:paraId="01A4AD0F"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道路车辆</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乘用车内部凸出物的评价</w:t>
                  </w:r>
                </w:p>
              </w:tc>
              <w:tc>
                <w:tcPr>
                  <w:tcW w:w="551" w:type="pct"/>
                  <w:shd w:val="clear" w:color="auto" w:fill="FFFFFF" w:themeFill="background1"/>
                  <w:vAlign w:val="center"/>
                </w:tcPr>
                <w:p w14:paraId="258FBAD8"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44824BDF" w14:textId="77777777" w:rsidTr="00C6522A">
              <w:trPr>
                <w:trHeight w:val="283"/>
              </w:trPr>
              <w:tc>
                <w:tcPr>
                  <w:tcW w:w="1221" w:type="pct"/>
                  <w:shd w:val="clear" w:color="auto" w:fill="FFFFFF" w:themeFill="background1"/>
                  <w:vAlign w:val="center"/>
                </w:tcPr>
                <w:p w14:paraId="0D665F64"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ISO 26262-11-2018</w:t>
                  </w:r>
                </w:p>
              </w:tc>
              <w:tc>
                <w:tcPr>
                  <w:tcW w:w="2879" w:type="pct"/>
                  <w:shd w:val="clear" w:color="auto" w:fill="FFFFFF" w:themeFill="background1"/>
                  <w:vAlign w:val="center"/>
                </w:tcPr>
                <w:p w14:paraId="2B662D26"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道路车辆</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功能安全</w:t>
                  </w:r>
                </w:p>
              </w:tc>
              <w:tc>
                <w:tcPr>
                  <w:tcW w:w="551" w:type="pct"/>
                  <w:shd w:val="clear" w:color="auto" w:fill="FFFFFF" w:themeFill="background1"/>
                  <w:vAlign w:val="center"/>
                </w:tcPr>
                <w:p w14:paraId="09DED447"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699FE7A5" w14:textId="77777777" w:rsidTr="00C6522A">
              <w:trPr>
                <w:trHeight w:val="283"/>
              </w:trPr>
              <w:tc>
                <w:tcPr>
                  <w:tcW w:w="1221" w:type="pct"/>
                  <w:shd w:val="clear" w:color="auto" w:fill="FFFFFF" w:themeFill="background1"/>
                  <w:vAlign w:val="center"/>
                </w:tcPr>
                <w:p w14:paraId="55A58250"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ISO 105-A02-1993</w:t>
                  </w:r>
                </w:p>
              </w:tc>
              <w:tc>
                <w:tcPr>
                  <w:tcW w:w="2879" w:type="pct"/>
                  <w:shd w:val="clear" w:color="auto" w:fill="FFFFFF" w:themeFill="background1"/>
                  <w:vAlign w:val="center"/>
                </w:tcPr>
                <w:p w14:paraId="4985268E"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纺织品</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色牢度试验</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A02</w:t>
                  </w:r>
                  <w:r>
                    <w:rPr>
                      <w:rFonts w:ascii="Times New Roman" w:eastAsia="微软雅黑" w:hAnsi="Times New Roman" w:hint="eastAsia"/>
                      <w:color w:val="000000" w:themeColor="text1"/>
                      <w:sz w:val="18"/>
                      <w:szCs w:val="18"/>
                    </w:rPr>
                    <w:t>部分</w:t>
                  </w:r>
                  <w:r>
                    <w:rPr>
                      <w:rFonts w:ascii="Times New Roman" w:eastAsia="微软雅黑" w:hAnsi="Times New Roman"/>
                      <w:color w:val="000000" w:themeColor="text1"/>
                      <w:sz w:val="18"/>
                      <w:szCs w:val="18"/>
                    </w:rPr>
                    <w:t>:</w:t>
                  </w:r>
                  <w:r>
                    <w:rPr>
                      <w:rFonts w:ascii="Times New Roman" w:eastAsia="微软雅黑" w:hAnsi="Times New Roman" w:hint="eastAsia"/>
                      <w:color w:val="000000" w:themeColor="text1"/>
                      <w:sz w:val="18"/>
                      <w:szCs w:val="18"/>
                    </w:rPr>
                    <w:t>评定颜色变化的灰度表</w:t>
                  </w:r>
                </w:p>
              </w:tc>
              <w:tc>
                <w:tcPr>
                  <w:tcW w:w="551" w:type="pct"/>
                  <w:shd w:val="clear" w:color="auto" w:fill="FFFFFF" w:themeFill="background1"/>
                  <w:vAlign w:val="center"/>
                </w:tcPr>
                <w:p w14:paraId="1424FA38"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45FD4B71" w14:textId="77777777" w:rsidTr="00C6522A">
              <w:trPr>
                <w:trHeight w:val="283"/>
              </w:trPr>
              <w:tc>
                <w:tcPr>
                  <w:tcW w:w="1221" w:type="pct"/>
                  <w:shd w:val="clear" w:color="auto" w:fill="FFFFFF" w:themeFill="background1"/>
                  <w:vAlign w:val="center"/>
                </w:tcPr>
                <w:p w14:paraId="368692B6"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ISO 188-2011</w:t>
                  </w:r>
                </w:p>
              </w:tc>
              <w:tc>
                <w:tcPr>
                  <w:tcW w:w="2879" w:type="pct"/>
                  <w:shd w:val="clear" w:color="auto" w:fill="FFFFFF" w:themeFill="background1"/>
                  <w:vAlign w:val="center"/>
                </w:tcPr>
                <w:p w14:paraId="63B72DED"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硫化或热塑橡胶</w:t>
                  </w:r>
                  <w:r>
                    <w:rPr>
                      <w:rFonts w:ascii="Times New Roman" w:eastAsia="微软雅黑" w:hAnsi="Times New Roman"/>
                      <w:color w:val="000000" w:themeColor="text1"/>
                      <w:sz w:val="18"/>
                      <w:szCs w:val="18"/>
                    </w:rPr>
                    <w:t>.</w:t>
                  </w:r>
                  <w:r>
                    <w:rPr>
                      <w:rFonts w:ascii="Times New Roman" w:eastAsia="微软雅黑" w:hAnsi="Times New Roman" w:hint="eastAsia"/>
                      <w:color w:val="000000" w:themeColor="text1"/>
                      <w:sz w:val="18"/>
                      <w:szCs w:val="18"/>
                    </w:rPr>
                    <w:t>加速老化和耐热性试验</w:t>
                  </w:r>
                </w:p>
              </w:tc>
              <w:tc>
                <w:tcPr>
                  <w:tcW w:w="551" w:type="pct"/>
                  <w:shd w:val="clear" w:color="auto" w:fill="FFFFFF" w:themeFill="background1"/>
                  <w:vAlign w:val="center"/>
                </w:tcPr>
                <w:p w14:paraId="0569C6D3"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3E61F95C" w14:textId="77777777" w:rsidTr="00C6522A">
              <w:trPr>
                <w:trHeight w:val="283"/>
              </w:trPr>
              <w:tc>
                <w:tcPr>
                  <w:tcW w:w="1221" w:type="pct"/>
                  <w:shd w:val="clear" w:color="auto" w:fill="FFFFFF" w:themeFill="background1"/>
                  <w:vAlign w:val="center"/>
                </w:tcPr>
                <w:p w14:paraId="21441022"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ISO 13400-3-2016</w:t>
                  </w:r>
                </w:p>
              </w:tc>
              <w:tc>
                <w:tcPr>
                  <w:tcW w:w="2879" w:type="pct"/>
                  <w:shd w:val="clear" w:color="auto" w:fill="FFFFFF" w:themeFill="background1"/>
                  <w:vAlign w:val="center"/>
                </w:tcPr>
                <w:p w14:paraId="4B2BB946"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道路车辆</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基于互联网协议（</w:t>
                  </w:r>
                  <w:proofErr w:type="spellStart"/>
                  <w:r>
                    <w:rPr>
                      <w:rFonts w:ascii="Times New Roman" w:eastAsia="微软雅黑" w:hAnsi="Times New Roman"/>
                      <w:color w:val="000000" w:themeColor="text1"/>
                      <w:sz w:val="18"/>
                      <w:szCs w:val="18"/>
                    </w:rPr>
                    <w:t>DoIP</w:t>
                  </w:r>
                  <w:proofErr w:type="spellEnd"/>
                  <w:r>
                    <w:rPr>
                      <w:rFonts w:ascii="Times New Roman" w:eastAsia="微软雅黑" w:hAnsi="Times New Roman" w:hint="eastAsia"/>
                      <w:color w:val="000000" w:themeColor="text1"/>
                      <w:sz w:val="18"/>
                      <w:szCs w:val="18"/>
                    </w:rPr>
                    <w:t>）的诊断通信</w:t>
                  </w:r>
                  <w:r>
                    <w:rPr>
                      <w:rFonts w:ascii="Times New Roman" w:eastAsia="微软雅黑" w:hAnsi="Times New Roman"/>
                      <w:color w:val="000000" w:themeColor="text1"/>
                      <w:sz w:val="18"/>
                      <w:szCs w:val="18"/>
                    </w:rPr>
                    <w:t>-</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3</w:t>
                  </w:r>
                  <w:r>
                    <w:rPr>
                      <w:rFonts w:ascii="Times New Roman" w:eastAsia="微软雅黑" w:hAnsi="Times New Roman" w:hint="eastAsia"/>
                      <w:color w:val="000000" w:themeColor="text1"/>
                      <w:sz w:val="18"/>
                      <w:szCs w:val="18"/>
                    </w:rPr>
                    <w:t>部分：基于</w:t>
                  </w:r>
                  <w:r>
                    <w:rPr>
                      <w:rFonts w:ascii="Times New Roman" w:eastAsia="微软雅黑" w:hAnsi="Times New Roman"/>
                      <w:color w:val="000000" w:themeColor="text1"/>
                      <w:sz w:val="18"/>
                      <w:szCs w:val="18"/>
                    </w:rPr>
                    <w:t xml:space="preserve">IEEE802 </w:t>
                  </w:r>
                  <w:r>
                    <w:rPr>
                      <w:rFonts w:ascii="Times New Roman" w:eastAsia="微软雅黑" w:hAnsi="Times New Roman" w:hint="eastAsia"/>
                      <w:color w:val="000000" w:themeColor="text1"/>
                      <w:sz w:val="18"/>
                      <w:szCs w:val="18"/>
                    </w:rPr>
                    <w:t>第二版的有线车辆接口</w:t>
                  </w:r>
                </w:p>
              </w:tc>
              <w:tc>
                <w:tcPr>
                  <w:tcW w:w="551" w:type="pct"/>
                  <w:shd w:val="clear" w:color="auto" w:fill="FFFFFF" w:themeFill="background1"/>
                  <w:vAlign w:val="center"/>
                </w:tcPr>
                <w:p w14:paraId="676F92DC"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49B07CBA" w14:textId="77777777" w:rsidTr="00C6522A">
              <w:trPr>
                <w:trHeight w:val="283"/>
              </w:trPr>
              <w:tc>
                <w:tcPr>
                  <w:tcW w:w="1221" w:type="pct"/>
                  <w:shd w:val="clear" w:color="auto" w:fill="FFFFFF" w:themeFill="background1"/>
                  <w:vAlign w:val="center"/>
                </w:tcPr>
                <w:p w14:paraId="4FA8066D" w14:textId="77777777" w:rsidR="00FB50BB" w:rsidRDefault="00FB50BB" w:rsidP="00FB50BB">
                  <w:pPr>
                    <w:adjustRightInd w:val="0"/>
                    <w:snapToGrid w:val="0"/>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ISO 16750-1-2023</w:t>
                  </w:r>
                </w:p>
              </w:tc>
              <w:tc>
                <w:tcPr>
                  <w:tcW w:w="2879" w:type="pct"/>
                  <w:shd w:val="clear" w:color="auto" w:fill="FFFFFF" w:themeFill="background1"/>
                  <w:vAlign w:val="center"/>
                </w:tcPr>
                <w:p w14:paraId="7C0B72CA"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道路车辆</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电气和电子设备的环境条件和测试</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1</w:t>
                  </w:r>
                  <w:r>
                    <w:rPr>
                      <w:rFonts w:ascii="Times New Roman" w:eastAsia="微软雅黑" w:hAnsi="Times New Roman" w:hint="eastAsia"/>
                      <w:color w:val="000000" w:themeColor="text1"/>
                      <w:sz w:val="18"/>
                      <w:szCs w:val="18"/>
                    </w:rPr>
                    <w:t>部分：一般规定</w:t>
                  </w:r>
                </w:p>
              </w:tc>
              <w:tc>
                <w:tcPr>
                  <w:tcW w:w="551" w:type="pct"/>
                  <w:shd w:val="clear" w:color="auto" w:fill="FFFFFF" w:themeFill="background1"/>
                  <w:vAlign w:val="center"/>
                </w:tcPr>
                <w:p w14:paraId="5E3F9E80"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5CC4EB92" w14:textId="77777777" w:rsidTr="00C6522A">
              <w:trPr>
                <w:trHeight w:val="283"/>
              </w:trPr>
              <w:tc>
                <w:tcPr>
                  <w:tcW w:w="1221" w:type="pct"/>
                  <w:shd w:val="clear" w:color="auto" w:fill="FFFFFF" w:themeFill="background1"/>
                  <w:vAlign w:val="center"/>
                </w:tcPr>
                <w:p w14:paraId="12ADB873" w14:textId="77777777" w:rsidR="00FB50BB" w:rsidRDefault="00FB50BB" w:rsidP="00FB50BB">
                  <w:pPr>
                    <w:adjustRightInd w:val="0"/>
                    <w:snapToGrid w:val="0"/>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ISO 16750-2-2023</w:t>
                  </w:r>
                </w:p>
              </w:tc>
              <w:tc>
                <w:tcPr>
                  <w:tcW w:w="2879" w:type="pct"/>
                  <w:shd w:val="clear" w:color="auto" w:fill="FFFFFF" w:themeFill="background1"/>
                  <w:vAlign w:val="center"/>
                </w:tcPr>
                <w:p w14:paraId="2D89D531"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道路车辆</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电气和电子设备的环境条件和测试</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2</w:t>
                  </w:r>
                  <w:r>
                    <w:rPr>
                      <w:rFonts w:ascii="Times New Roman" w:eastAsia="微软雅黑" w:hAnsi="Times New Roman" w:hint="eastAsia"/>
                      <w:color w:val="000000" w:themeColor="text1"/>
                      <w:sz w:val="18"/>
                      <w:szCs w:val="18"/>
                    </w:rPr>
                    <w:t>部分：电气载荷</w:t>
                  </w:r>
                </w:p>
              </w:tc>
              <w:tc>
                <w:tcPr>
                  <w:tcW w:w="551" w:type="pct"/>
                  <w:shd w:val="clear" w:color="auto" w:fill="FFFFFF" w:themeFill="background1"/>
                  <w:vAlign w:val="center"/>
                </w:tcPr>
                <w:p w14:paraId="1BC4823C"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4E04EA52" w14:textId="77777777" w:rsidTr="00C6522A">
              <w:trPr>
                <w:trHeight w:val="283"/>
              </w:trPr>
              <w:tc>
                <w:tcPr>
                  <w:tcW w:w="1221" w:type="pct"/>
                  <w:shd w:val="clear" w:color="auto" w:fill="FFFFFF" w:themeFill="background1"/>
                  <w:vAlign w:val="center"/>
                </w:tcPr>
                <w:p w14:paraId="098E2D96" w14:textId="77777777" w:rsidR="00FB50BB" w:rsidRDefault="00FB50BB" w:rsidP="00FB50BB">
                  <w:pPr>
                    <w:adjustRightInd w:val="0"/>
                    <w:snapToGrid w:val="0"/>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ISO 16750-3-2023</w:t>
                  </w:r>
                </w:p>
              </w:tc>
              <w:tc>
                <w:tcPr>
                  <w:tcW w:w="2879" w:type="pct"/>
                  <w:shd w:val="clear" w:color="auto" w:fill="FFFFFF" w:themeFill="background1"/>
                  <w:vAlign w:val="center"/>
                </w:tcPr>
                <w:p w14:paraId="2E779C66"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道路车辆</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电气和电子设备的环境条件和测试</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3</w:t>
                  </w:r>
                  <w:r>
                    <w:rPr>
                      <w:rFonts w:ascii="Times New Roman" w:eastAsia="微软雅黑" w:hAnsi="Times New Roman" w:hint="eastAsia"/>
                      <w:color w:val="000000" w:themeColor="text1"/>
                      <w:sz w:val="18"/>
                      <w:szCs w:val="18"/>
                    </w:rPr>
                    <w:t>部分：机械载荷</w:t>
                  </w:r>
                </w:p>
              </w:tc>
              <w:tc>
                <w:tcPr>
                  <w:tcW w:w="551" w:type="pct"/>
                  <w:shd w:val="clear" w:color="auto" w:fill="FFFFFF" w:themeFill="background1"/>
                  <w:vAlign w:val="center"/>
                </w:tcPr>
                <w:p w14:paraId="3DB7C4C7"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132F62A4" w14:textId="77777777" w:rsidTr="00C6522A">
              <w:trPr>
                <w:trHeight w:val="283"/>
              </w:trPr>
              <w:tc>
                <w:tcPr>
                  <w:tcW w:w="1221" w:type="pct"/>
                  <w:shd w:val="clear" w:color="auto" w:fill="FFFFFF" w:themeFill="background1"/>
                  <w:vAlign w:val="center"/>
                </w:tcPr>
                <w:p w14:paraId="2D9E3870" w14:textId="77777777" w:rsidR="00FB50BB" w:rsidRDefault="00FB50BB" w:rsidP="00FB50BB">
                  <w:pPr>
                    <w:adjustRightInd w:val="0"/>
                    <w:snapToGrid w:val="0"/>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ISO 16750-4-2023</w:t>
                  </w:r>
                </w:p>
              </w:tc>
              <w:tc>
                <w:tcPr>
                  <w:tcW w:w="2879" w:type="pct"/>
                  <w:shd w:val="clear" w:color="auto" w:fill="FFFFFF" w:themeFill="background1"/>
                  <w:vAlign w:val="center"/>
                </w:tcPr>
                <w:p w14:paraId="29E7E2B3"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道路车辆</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电气和电子设备的环境条件和测试</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4</w:t>
                  </w:r>
                  <w:r>
                    <w:rPr>
                      <w:rFonts w:ascii="Times New Roman" w:eastAsia="微软雅黑" w:hAnsi="Times New Roman" w:hint="eastAsia"/>
                      <w:color w:val="000000" w:themeColor="text1"/>
                      <w:sz w:val="18"/>
                      <w:szCs w:val="18"/>
                    </w:rPr>
                    <w:t>部分：气候负荷</w:t>
                  </w:r>
                </w:p>
              </w:tc>
              <w:tc>
                <w:tcPr>
                  <w:tcW w:w="551" w:type="pct"/>
                  <w:shd w:val="clear" w:color="auto" w:fill="FFFFFF" w:themeFill="background1"/>
                  <w:vAlign w:val="center"/>
                </w:tcPr>
                <w:p w14:paraId="3FF0C7D7"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17647E51" w14:textId="77777777" w:rsidTr="00C6522A">
              <w:trPr>
                <w:trHeight w:val="283"/>
              </w:trPr>
              <w:tc>
                <w:tcPr>
                  <w:tcW w:w="1221" w:type="pct"/>
                  <w:shd w:val="clear" w:color="auto" w:fill="FFFFFF" w:themeFill="background1"/>
                  <w:vAlign w:val="center"/>
                </w:tcPr>
                <w:p w14:paraId="1BE7F7C2" w14:textId="77777777" w:rsidR="00FB50BB" w:rsidRDefault="00FB50BB" w:rsidP="00FB50BB">
                  <w:pPr>
                    <w:adjustRightInd w:val="0"/>
                    <w:snapToGrid w:val="0"/>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ISO 16750-5-2023</w:t>
                  </w:r>
                </w:p>
              </w:tc>
              <w:tc>
                <w:tcPr>
                  <w:tcW w:w="2879" w:type="pct"/>
                  <w:shd w:val="clear" w:color="auto" w:fill="FFFFFF" w:themeFill="background1"/>
                  <w:vAlign w:val="center"/>
                </w:tcPr>
                <w:p w14:paraId="2D18A093"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道路车辆</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电气和电子设备的环境条件和测试</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5</w:t>
                  </w:r>
                  <w:r>
                    <w:rPr>
                      <w:rFonts w:ascii="Times New Roman" w:eastAsia="微软雅黑" w:hAnsi="Times New Roman" w:hint="eastAsia"/>
                      <w:color w:val="000000" w:themeColor="text1"/>
                      <w:sz w:val="18"/>
                      <w:szCs w:val="18"/>
                    </w:rPr>
                    <w:t>部分：化学负荷</w:t>
                  </w:r>
                </w:p>
              </w:tc>
              <w:tc>
                <w:tcPr>
                  <w:tcW w:w="551" w:type="pct"/>
                  <w:shd w:val="clear" w:color="auto" w:fill="FFFFFF" w:themeFill="background1"/>
                  <w:vAlign w:val="center"/>
                </w:tcPr>
                <w:p w14:paraId="24D4EBBD"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4EF6A141" w14:textId="77777777" w:rsidTr="00C6522A">
              <w:trPr>
                <w:trHeight w:val="283"/>
              </w:trPr>
              <w:tc>
                <w:tcPr>
                  <w:tcW w:w="1221" w:type="pct"/>
                  <w:shd w:val="clear" w:color="auto" w:fill="FFFFFF" w:themeFill="background1"/>
                  <w:vAlign w:val="center"/>
                </w:tcPr>
                <w:p w14:paraId="054E95F0"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ISO 11452-1-2015</w:t>
                  </w:r>
                </w:p>
              </w:tc>
              <w:tc>
                <w:tcPr>
                  <w:tcW w:w="2879" w:type="pct"/>
                  <w:shd w:val="clear" w:color="auto" w:fill="FFFFFF" w:themeFill="background1"/>
                  <w:vAlign w:val="center"/>
                </w:tcPr>
                <w:p w14:paraId="32DAC79E"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道路车辆</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窄带辐射的电磁能量进行电子干扰</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部件试验方法</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1</w:t>
                  </w:r>
                  <w:r>
                    <w:rPr>
                      <w:rFonts w:ascii="Times New Roman" w:eastAsia="微软雅黑" w:hAnsi="Times New Roman" w:hint="eastAsia"/>
                      <w:color w:val="000000" w:themeColor="text1"/>
                      <w:sz w:val="18"/>
                      <w:szCs w:val="18"/>
                    </w:rPr>
                    <w:t>部分</w:t>
                  </w:r>
                  <w:r>
                    <w:rPr>
                      <w:rFonts w:ascii="Times New Roman" w:eastAsia="微软雅黑" w:hAnsi="Times New Roman"/>
                      <w:color w:val="000000" w:themeColor="text1"/>
                      <w:sz w:val="18"/>
                      <w:szCs w:val="18"/>
                    </w:rPr>
                    <w:t>:</w:t>
                  </w:r>
                  <w:r>
                    <w:rPr>
                      <w:rFonts w:ascii="Times New Roman" w:eastAsia="微软雅黑" w:hAnsi="Times New Roman" w:hint="eastAsia"/>
                      <w:color w:val="000000" w:themeColor="text1"/>
                      <w:sz w:val="18"/>
                      <w:szCs w:val="18"/>
                    </w:rPr>
                    <w:t>总则和定义</w:t>
                  </w:r>
                </w:p>
              </w:tc>
              <w:tc>
                <w:tcPr>
                  <w:tcW w:w="551" w:type="pct"/>
                  <w:shd w:val="clear" w:color="auto" w:fill="FFFFFF" w:themeFill="background1"/>
                  <w:vAlign w:val="center"/>
                </w:tcPr>
                <w:p w14:paraId="0E28D16B"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399C8382" w14:textId="77777777" w:rsidTr="00C6522A">
              <w:trPr>
                <w:trHeight w:val="283"/>
              </w:trPr>
              <w:tc>
                <w:tcPr>
                  <w:tcW w:w="1221" w:type="pct"/>
                  <w:shd w:val="clear" w:color="auto" w:fill="FFFFFF" w:themeFill="background1"/>
                  <w:vAlign w:val="center"/>
                </w:tcPr>
                <w:p w14:paraId="66951AF8"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ISO 11452-2-2019</w:t>
                  </w:r>
                </w:p>
              </w:tc>
              <w:tc>
                <w:tcPr>
                  <w:tcW w:w="2879" w:type="pct"/>
                  <w:shd w:val="clear" w:color="auto" w:fill="FFFFFF" w:themeFill="background1"/>
                  <w:vAlign w:val="center"/>
                </w:tcPr>
                <w:p w14:paraId="01388C91"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道路车辆</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窄带辐射的电磁能量产生的电干扰</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部件试验方法</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2</w:t>
                  </w:r>
                  <w:r>
                    <w:rPr>
                      <w:rFonts w:ascii="Times New Roman" w:eastAsia="微软雅黑" w:hAnsi="Times New Roman" w:hint="eastAsia"/>
                      <w:color w:val="000000" w:themeColor="text1"/>
                      <w:sz w:val="18"/>
                      <w:szCs w:val="18"/>
                    </w:rPr>
                    <w:t>部分</w:t>
                  </w:r>
                  <w:r>
                    <w:rPr>
                      <w:rFonts w:ascii="Times New Roman" w:eastAsia="微软雅黑" w:hAnsi="Times New Roman"/>
                      <w:color w:val="000000" w:themeColor="text1"/>
                      <w:sz w:val="18"/>
                      <w:szCs w:val="18"/>
                    </w:rPr>
                    <w:t>:</w:t>
                  </w:r>
                  <w:r>
                    <w:rPr>
                      <w:rFonts w:ascii="Times New Roman" w:eastAsia="微软雅黑" w:hAnsi="Times New Roman" w:hint="eastAsia"/>
                      <w:color w:val="000000" w:themeColor="text1"/>
                      <w:sz w:val="18"/>
                      <w:szCs w:val="18"/>
                    </w:rPr>
                    <w:t>吸波屏蔽外壳</w:t>
                  </w:r>
                </w:p>
              </w:tc>
              <w:tc>
                <w:tcPr>
                  <w:tcW w:w="551" w:type="pct"/>
                  <w:shd w:val="clear" w:color="auto" w:fill="FFFFFF" w:themeFill="background1"/>
                  <w:vAlign w:val="center"/>
                </w:tcPr>
                <w:p w14:paraId="71753C70"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1502FAAA" w14:textId="77777777" w:rsidTr="00C6522A">
              <w:trPr>
                <w:trHeight w:val="283"/>
              </w:trPr>
              <w:tc>
                <w:tcPr>
                  <w:tcW w:w="1221" w:type="pct"/>
                  <w:shd w:val="clear" w:color="auto" w:fill="FFFFFF" w:themeFill="background1"/>
                  <w:vAlign w:val="center"/>
                </w:tcPr>
                <w:p w14:paraId="446DEA1E"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ISO 11452-3-2016</w:t>
                  </w:r>
                </w:p>
              </w:tc>
              <w:tc>
                <w:tcPr>
                  <w:tcW w:w="2879" w:type="pct"/>
                  <w:shd w:val="clear" w:color="auto" w:fill="FFFFFF" w:themeFill="background1"/>
                  <w:vAlign w:val="center"/>
                </w:tcPr>
                <w:p w14:paraId="47BB5D36"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道路车辆</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窄带辐射的电磁能量产生的电干扰</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部件试验方法</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3</w:t>
                  </w:r>
                  <w:r>
                    <w:rPr>
                      <w:rFonts w:ascii="Times New Roman" w:eastAsia="微软雅黑" w:hAnsi="Times New Roman" w:hint="eastAsia"/>
                      <w:color w:val="000000" w:themeColor="text1"/>
                      <w:sz w:val="18"/>
                      <w:szCs w:val="18"/>
                    </w:rPr>
                    <w:t>部分</w:t>
                  </w:r>
                  <w:r>
                    <w:rPr>
                      <w:rFonts w:ascii="Times New Roman" w:eastAsia="微软雅黑" w:hAnsi="Times New Roman"/>
                      <w:color w:val="000000" w:themeColor="text1"/>
                      <w:sz w:val="18"/>
                      <w:szCs w:val="18"/>
                    </w:rPr>
                    <w:t>:</w:t>
                  </w:r>
                  <w:r>
                    <w:rPr>
                      <w:rFonts w:ascii="Times New Roman" w:eastAsia="微软雅黑" w:hAnsi="Times New Roman" w:hint="eastAsia"/>
                      <w:color w:val="000000" w:themeColor="text1"/>
                      <w:sz w:val="18"/>
                      <w:szCs w:val="18"/>
                    </w:rPr>
                    <w:t>横向电磁模式</w:t>
                  </w:r>
                  <w:r>
                    <w:rPr>
                      <w:rFonts w:ascii="Times New Roman" w:eastAsia="微软雅黑" w:hAnsi="Times New Roman"/>
                      <w:color w:val="000000" w:themeColor="text1"/>
                      <w:sz w:val="18"/>
                      <w:szCs w:val="18"/>
                    </w:rPr>
                    <w:t>(TEM)</w:t>
                  </w:r>
                  <w:r>
                    <w:rPr>
                      <w:rFonts w:ascii="Times New Roman" w:eastAsia="微软雅黑" w:hAnsi="Times New Roman" w:hint="eastAsia"/>
                      <w:color w:val="000000" w:themeColor="text1"/>
                      <w:sz w:val="18"/>
                      <w:szCs w:val="18"/>
                    </w:rPr>
                    <w:t>元件</w:t>
                  </w:r>
                </w:p>
              </w:tc>
              <w:tc>
                <w:tcPr>
                  <w:tcW w:w="551" w:type="pct"/>
                  <w:shd w:val="clear" w:color="auto" w:fill="FFFFFF" w:themeFill="background1"/>
                  <w:vAlign w:val="center"/>
                </w:tcPr>
                <w:p w14:paraId="79F3B210"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0B4EDA35" w14:textId="77777777" w:rsidTr="00C6522A">
              <w:trPr>
                <w:trHeight w:val="283"/>
              </w:trPr>
              <w:tc>
                <w:tcPr>
                  <w:tcW w:w="1221" w:type="pct"/>
                  <w:shd w:val="clear" w:color="auto" w:fill="FFFFFF" w:themeFill="background1"/>
                  <w:vAlign w:val="center"/>
                </w:tcPr>
                <w:p w14:paraId="2E570022"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ISO 11452-4-2020</w:t>
                  </w:r>
                </w:p>
              </w:tc>
              <w:tc>
                <w:tcPr>
                  <w:tcW w:w="2879" w:type="pct"/>
                  <w:shd w:val="clear" w:color="auto" w:fill="FFFFFF" w:themeFill="background1"/>
                  <w:vAlign w:val="center"/>
                </w:tcPr>
                <w:p w14:paraId="5AACF0EA"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道路车辆窄带辐射的电磁能量产生的电干扰</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部件试验方法</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4</w:t>
                  </w:r>
                  <w:r>
                    <w:rPr>
                      <w:rFonts w:ascii="Times New Roman" w:eastAsia="微软雅黑" w:hAnsi="Times New Roman" w:hint="eastAsia"/>
                      <w:color w:val="000000" w:themeColor="text1"/>
                      <w:sz w:val="18"/>
                      <w:szCs w:val="18"/>
                    </w:rPr>
                    <w:t>部分</w:t>
                  </w:r>
                  <w:r>
                    <w:rPr>
                      <w:rFonts w:ascii="Times New Roman" w:eastAsia="微软雅黑" w:hAnsi="Times New Roman"/>
                      <w:color w:val="000000" w:themeColor="text1"/>
                      <w:sz w:val="18"/>
                      <w:szCs w:val="18"/>
                    </w:rPr>
                    <w:t>:</w:t>
                  </w:r>
                  <w:r>
                    <w:rPr>
                      <w:rFonts w:ascii="Times New Roman" w:eastAsia="微软雅黑" w:hAnsi="Times New Roman" w:hint="eastAsia"/>
                      <w:color w:val="000000" w:themeColor="text1"/>
                      <w:sz w:val="18"/>
                      <w:szCs w:val="18"/>
                    </w:rPr>
                    <w:t>束激励方法</w:t>
                  </w:r>
                </w:p>
              </w:tc>
              <w:tc>
                <w:tcPr>
                  <w:tcW w:w="551" w:type="pct"/>
                  <w:shd w:val="clear" w:color="auto" w:fill="FFFFFF" w:themeFill="background1"/>
                  <w:vAlign w:val="center"/>
                </w:tcPr>
                <w:p w14:paraId="37A335AC"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3E987C26" w14:textId="77777777" w:rsidTr="00C6522A">
              <w:trPr>
                <w:trHeight w:val="283"/>
              </w:trPr>
              <w:tc>
                <w:tcPr>
                  <w:tcW w:w="1221" w:type="pct"/>
                  <w:shd w:val="clear" w:color="auto" w:fill="FFFFFF" w:themeFill="background1"/>
                  <w:vAlign w:val="center"/>
                </w:tcPr>
                <w:p w14:paraId="6B15EB1C"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ISO 11452-8-2015</w:t>
                  </w:r>
                </w:p>
              </w:tc>
              <w:tc>
                <w:tcPr>
                  <w:tcW w:w="2879" w:type="pct"/>
                  <w:shd w:val="clear" w:color="auto" w:fill="FFFFFF" w:themeFill="background1"/>
                  <w:vAlign w:val="center"/>
                </w:tcPr>
                <w:p w14:paraId="42E9726E"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道路车辆窄带辐射的电磁能量产生的电干扰</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部件试验方法</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8</w:t>
                  </w:r>
                  <w:r>
                    <w:rPr>
                      <w:rFonts w:ascii="Times New Roman" w:eastAsia="微软雅黑" w:hAnsi="Times New Roman" w:hint="eastAsia"/>
                      <w:color w:val="000000" w:themeColor="text1"/>
                      <w:sz w:val="18"/>
                      <w:szCs w:val="18"/>
                    </w:rPr>
                    <w:t>部分</w:t>
                  </w:r>
                  <w:r>
                    <w:rPr>
                      <w:rFonts w:ascii="Times New Roman" w:eastAsia="微软雅黑" w:hAnsi="Times New Roman"/>
                      <w:color w:val="000000" w:themeColor="text1"/>
                      <w:sz w:val="18"/>
                      <w:szCs w:val="18"/>
                    </w:rPr>
                    <w:t xml:space="preserve">: </w:t>
                  </w:r>
                  <w:proofErr w:type="gramStart"/>
                  <w:r>
                    <w:rPr>
                      <w:rFonts w:ascii="Times New Roman" w:eastAsia="微软雅黑" w:hAnsi="Times New Roman" w:hint="eastAsia"/>
                      <w:color w:val="000000" w:themeColor="text1"/>
                      <w:sz w:val="18"/>
                      <w:szCs w:val="18"/>
                    </w:rPr>
                    <w:t>抗磁场能力</w:t>
                  </w:r>
                  <w:proofErr w:type="gramEnd"/>
                </w:p>
              </w:tc>
              <w:tc>
                <w:tcPr>
                  <w:tcW w:w="551" w:type="pct"/>
                  <w:shd w:val="clear" w:color="auto" w:fill="FFFFFF" w:themeFill="background1"/>
                  <w:vAlign w:val="center"/>
                </w:tcPr>
                <w:p w14:paraId="10D7B71D"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01F2C0B9" w14:textId="77777777" w:rsidTr="00C6522A">
              <w:trPr>
                <w:trHeight w:val="283"/>
              </w:trPr>
              <w:tc>
                <w:tcPr>
                  <w:tcW w:w="1221" w:type="pct"/>
                  <w:shd w:val="clear" w:color="auto" w:fill="FFFFFF" w:themeFill="background1"/>
                  <w:vAlign w:val="center"/>
                </w:tcPr>
                <w:p w14:paraId="7ADF8283"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ISO 11452-9-2012</w:t>
                  </w:r>
                </w:p>
              </w:tc>
              <w:tc>
                <w:tcPr>
                  <w:tcW w:w="2879" w:type="pct"/>
                  <w:shd w:val="clear" w:color="auto" w:fill="FFFFFF" w:themeFill="background1"/>
                  <w:vAlign w:val="center"/>
                </w:tcPr>
                <w:p w14:paraId="6B9ECB15"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道路车辆窄带辐射的电磁能量产生的电干扰</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部件试验方法</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第</w:t>
                  </w:r>
                  <w:r>
                    <w:rPr>
                      <w:rFonts w:ascii="Times New Roman" w:eastAsia="微软雅黑" w:hAnsi="Times New Roman"/>
                      <w:color w:val="000000" w:themeColor="text1"/>
                      <w:sz w:val="18"/>
                      <w:szCs w:val="18"/>
                    </w:rPr>
                    <w:t>9</w:t>
                  </w:r>
                  <w:r>
                    <w:rPr>
                      <w:rFonts w:ascii="Times New Roman" w:eastAsia="微软雅黑" w:hAnsi="Times New Roman" w:hint="eastAsia"/>
                      <w:color w:val="000000" w:themeColor="text1"/>
                      <w:sz w:val="18"/>
                      <w:szCs w:val="18"/>
                    </w:rPr>
                    <w:t>部分</w:t>
                  </w:r>
                  <w:r>
                    <w:rPr>
                      <w:rFonts w:ascii="Times New Roman" w:eastAsia="微软雅黑" w:hAnsi="Times New Roman"/>
                      <w:color w:val="000000" w:themeColor="text1"/>
                      <w:sz w:val="18"/>
                      <w:szCs w:val="18"/>
                    </w:rPr>
                    <w:t xml:space="preserve">: </w:t>
                  </w:r>
                  <w:r>
                    <w:rPr>
                      <w:rFonts w:ascii="Times New Roman" w:eastAsia="微软雅黑" w:hAnsi="Times New Roman" w:hint="eastAsia"/>
                      <w:color w:val="000000" w:themeColor="text1"/>
                      <w:sz w:val="18"/>
                      <w:szCs w:val="18"/>
                    </w:rPr>
                    <w:t>便携式发射器</w:t>
                  </w:r>
                </w:p>
              </w:tc>
              <w:tc>
                <w:tcPr>
                  <w:tcW w:w="551" w:type="pct"/>
                  <w:shd w:val="clear" w:color="auto" w:fill="FFFFFF" w:themeFill="background1"/>
                  <w:vAlign w:val="center"/>
                </w:tcPr>
                <w:p w14:paraId="45E1C942"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08625C5F" w14:textId="77777777" w:rsidTr="00C6522A">
              <w:trPr>
                <w:trHeight w:val="283"/>
              </w:trPr>
              <w:tc>
                <w:tcPr>
                  <w:tcW w:w="1221" w:type="pct"/>
                  <w:shd w:val="clear" w:color="auto" w:fill="FFFFFF" w:themeFill="background1"/>
                  <w:vAlign w:val="center"/>
                </w:tcPr>
                <w:p w14:paraId="58D82138"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SAE/USCAR-2-2013</w:t>
                  </w:r>
                </w:p>
              </w:tc>
              <w:tc>
                <w:tcPr>
                  <w:tcW w:w="2879" w:type="pct"/>
                  <w:shd w:val="clear" w:color="auto" w:fill="FFFFFF" w:themeFill="background1"/>
                  <w:vAlign w:val="center"/>
                </w:tcPr>
                <w:p w14:paraId="767F3B08"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汽车电气连接器系统性能规范</w:t>
                  </w:r>
                </w:p>
              </w:tc>
              <w:tc>
                <w:tcPr>
                  <w:tcW w:w="551" w:type="pct"/>
                  <w:shd w:val="clear" w:color="auto" w:fill="FFFFFF" w:themeFill="background1"/>
                  <w:vAlign w:val="center"/>
                </w:tcPr>
                <w:p w14:paraId="0A08A303"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34DA932C" w14:textId="77777777" w:rsidTr="00C6522A">
              <w:trPr>
                <w:trHeight w:val="283"/>
              </w:trPr>
              <w:tc>
                <w:tcPr>
                  <w:tcW w:w="1221" w:type="pct"/>
                  <w:shd w:val="clear" w:color="auto" w:fill="FFFFFF" w:themeFill="background1"/>
                  <w:vAlign w:val="center"/>
                </w:tcPr>
                <w:p w14:paraId="407E576B"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SAE J1812-2018</w:t>
                  </w:r>
                </w:p>
              </w:tc>
              <w:tc>
                <w:tcPr>
                  <w:tcW w:w="2879" w:type="pct"/>
                  <w:shd w:val="clear" w:color="auto" w:fill="FFFFFF" w:themeFill="background1"/>
                  <w:vAlign w:val="center"/>
                </w:tcPr>
                <w:p w14:paraId="49EC7278"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EMC</w:t>
                  </w:r>
                  <w:r>
                    <w:rPr>
                      <w:rFonts w:ascii="Times New Roman" w:eastAsia="微软雅黑" w:hAnsi="Times New Roman" w:hint="eastAsia"/>
                      <w:color w:val="000000" w:themeColor="text1"/>
                      <w:sz w:val="18"/>
                      <w:szCs w:val="18"/>
                    </w:rPr>
                    <w:t>抗扰度测试的功能性</w:t>
                  </w:r>
                  <w:proofErr w:type="gramStart"/>
                  <w:r>
                    <w:rPr>
                      <w:rFonts w:ascii="Times New Roman" w:eastAsia="微软雅黑" w:hAnsi="Times New Roman" w:hint="eastAsia"/>
                      <w:color w:val="000000" w:themeColor="text1"/>
                      <w:sz w:val="18"/>
                      <w:szCs w:val="18"/>
                    </w:rPr>
                    <w:t>能状态</w:t>
                  </w:r>
                  <w:proofErr w:type="gramEnd"/>
                  <w:r>
                    <w:rPr>
                      <w:rFonts w:ascii="Times New Roman" w:eastAsia="微软雅黑" w:hAnsi="Times New Roman" w:hint="eastAsia"/>
                      <w:color w:val="000000" w:themeColor="text1"/>
                      <w:sz w:val="18"/>
                      <w:szCs w:val="18"/>
                    </w:rPr>
                    <w:t>分类</w:t>
                  </w:r>
                </w:p>
              </w:tc>
              <w:tc>
                <w:tcPr>
                  <w:tcW w:w="551" w:type="pct"/>
                  <w:shd w:val="clear" w:color="auto" w:fill="FFFFFF" w:themeFill="background1"/>
                  <w:vAlign w:val="center"/>
                </w:tcPr>
                <w:p w14:paraId="0EF05431"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437497DA" w14:textId="77777777" w:rsidTr="00C6522A">
              <w:trPr>
                <w:trHeight w:val="283"/>
              </w:trPr>
              <w:tc>
                <w:tcPr>
                  <w:tcW w:w="1221" w:type="pct"/>
                  <w:shd w:val="clear" w:color="auto" w:fill="FFFFFF" w:themeFill="background1"/>
                  <w:vAlign w:val="center"/>
                </w:tcPr>
                <w:p w14:paraId="404CE1BD"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2000/53/EC</w:t>
                  </w:r>
                </w:p>
              </w:tc>
              <w:tc>
                <w:tcPr>
                  <w:tcW w:w="2879" w:type="pct"/>
                  <w:shd w:val="clear" w:color="auto" w:fill="FFFFFF" w:themeFill="background1"/>
                  <w:vAlign w:val="center"/>
                </w:tcPr>
                <w:p w14:paraId="607CF8EF"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欧洲议会及理事会</w:t>
                  </w:r>
                  <w:r>
                    <w:rPr>
                      <w:rFonts w:ascii="Times New Roman" w:eastAsia="微软雅黑" w:hAnsi="Times New Roman"/>
                      <w:color w:val="000000" w:themeColor="text1"/>
                      <w:sz w:val="18"/>
                      <w:szCs w:val="18"/>
                    </w:rPr>
                    <w:t>2000/53/EC</w:t>
                  </w:r>
                  <w:r>
                    <w:rPr>
                      <w:rFonts w:ascii="Times New Roman" w:eastAsia="微软雅黑" w:hAnsi="Times New Roman" w:hint="eastAsia"/>
                      <w:color w:val="000000" w:themeColor="text1"/>
                      <w:sz w:val="18"/>
                      <w:szCs w:val="18"/>
                    </w:rPr>
                    <w:t>报废车辆技术指令</w:t>
                  </w:r>
                </w:p>
              </w:tc>
              <w:tc>
                <w:tcPr>
                  <w:tcW w:w="551" w:type="pct"/>
                  <w:shd w:val="clear" w:color="auto" w:fill="FFFFFF" w:themeFill="background1"/>
                  <w:vAlign w:val="center"/>
                </w:tcPr>
                <w:p w14:paraId="3566CA88"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6FF35582" w14:textId="77777777" w:rsidTr="00C6522A">
              <w:trPr>
                <w:trHeight w:val="283"/>
              </w:trPr>
              <w:tc>
                <w:tcPr>
                  <w:tcW w:w="1221" w:type="pct"/>
                  <w:shd w:val="clear" w:color="auto" w:fill="FFFFFF" w:themeFill="background1"/>
                  <w:vAlign w:val="center"/>
                </w:tcPr>
                <w:p w14:paraId="6AF254DE"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(EC)2005/64</w:t>
                  </w:r>
                </w:p>
              </w:tc>
              <w:tc>
                <w:tcPr>
                  <w:tcW w:w="2879" w:type="pct"/>
                  <w:shd w:val="clear" w:color="auto" w:fill="FFFFFF" w:themeFill="background1"/>
                  <w:vAlign w:val="center"/>
                </w:tcPr>
                <w:p w14:paraId="6DAEBE35"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可复用性、可循环利用性和</w:t>
                  </w:r>
                  <w:proofErr w:type="gramStart"/>
                  <w:r>
                    <w:rPr>
                      <w:rFonts w:ascii="Times New Roman" w:eastAsia="微软雅黑" w:hAnsi="Times New Roman" w:hint="eastAsia"/>
                      <w:color w:val="000000" w:themeColor="text1"/>
                      <w:sz w:val="18"/>
                      <w:szCs w:val="18"/>
                    </w:rPr>
                    <w:t>可</w:t>
                  </w:r>
                  <w:proofErr w:type="gramEnd"/>
                  <w:r>
                    <w:rPr>
                      <w:rFonts w:ascii="Times New Roman" w:eastAsia="微软雅黑" w:hAnsi="Times New Roman" w:hint="eastAsia"/>
                      <w:color w:val="000000" w:themeColor="text1"/>
                      <w:sz w:val="18"/>
                      <w:szCs w:val="18"/>
                    </w:rPr>
                    <w:t>回收利用性</w:t>
                  </w:r>
                </w:p>
              </w:tc>
              <w:tc>
                <w:tcPr>
                  <w:tcW w:w="551" w:type="pct"/>
                  <w:shd w:val="clear" w:color="auto" w:fill="FFFFFF" w:themeFill="background1"/>
                  <w:vAlign w:val="center"/>
                </w:tcPr>
                <w:p w14:paraId="63C3F74E"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7FDC49E0" w14:textId="77777777" w:rsidTr="00C6522A">
              <w:trPr>
                <w:trHeight w:val="283"/>
              </w:trPr>
              <w:tc>
                <w:tcPr>
                  <w:tcW w:w="1221" w:type="pct"/>
                  <w:shd w:val="clear" w:color="auto" w:fill="FFFFFF" w:themeFill="background1"/>
                  <w:vAlign w:val="center"/>
                </w:tcPr>
                <w:p w14:paraId="652444D3"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(EU)2018/858</w:t>
                  </w:r>
                </w:p>
              </w:tc>
              <w:tc>
                <w:tcPr>
                  <w:tcW w:w="2879" w:type="pct"/>
                  <w:shd w:val="clear" w:color="auto" w:fill="FFFFFF" w:themeFill="background1"/>
                  <w:vAlign w:val="center"/>
                </w:tcPr>
                <w:p w14:paraId="3B71425F"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关于车辆及其拖车，以及拟用于该类车辆的系统、组件及独立技术组件的认证和市场监察的法规</w:t>
                  </w:r>
                </w:p>
              </w:tc>
              <w:tc>
                <w:tcPr>
                  <w:tcW w:w="551" w:type="pct"/>
                  <w:shd w:val="clear" w:color="auto" w:fill="FFFFFF" w:themeFill="background1"/>
                  <w:vAlign w:val="center"/>
                </w:tcPr>
                <w:p w14:paraId="030C09B0"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03DF53FB" w14:textId="77777777" w:rsidTr="00C6522A">
              <w:trPr>
                <w:trHeight w:val="283"/>
              </w:trPr>
              <w:tc>
                <w:tcPr>
                  <w:tcW w:w="1221" w:type="pct"/>
                  <w:shd w:val="clear" w:color="auto" w:fill="FFFFFF" w:themeFill="background1"/>
                  <w:vAlign w:val="center"/>
                </w:tcPr>
                <w:p w14:paraId="410B0545"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lastRenderedPageBreak/>
                    <w:t>70/156/EEC</w:t>
                  </w:r>
                </w:p>
              </w:tc>
              <w:tc>
                <w:tcPr>
                  <w:tcW w:w="2879" w:type="pct"/>
                  <w:shd w:val="clear" w:color="auto" w:fill="FFFFFF" w:themeFill="background1"/>
                  <w:vAlign w:val="center"/>
                </w:tcPr>
                <w:p w14:paraId="5ED61263"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机动车辆及其拖车型号许可</w:t>
                  </w:r>
                </w:p>
              </w:tc>
              <w:tc>
                <w:tcPr>
                  <w:tcW w:w="551" w:type="pct"/>
                  <w:shd w:val="clear" w:color="auto" w:fill="FFFFFF" w:themeFill="background1"/>
                  <w:vAlign w:val="center"/>
                </w:tcPr>
                <w:p w14:paraId="558C5680"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73A2D9E1" w14:textId="77777777" w:rsidTr="00C6522A">
              <w:trPr>
                <w:trHeight w:val="283"/>
              </w:trPr>
              <w:tc>
                <w:tcPr>
                  <w:tcW w:w="1221" w:type="pct"/>
                  <w:shd w:val="clear" w:color="auto" w:fill="FFFFFF" w:themeFill="background1"/>
                  <w:vAlign w:val="center"/>
                </w:tcPr>
                <w:p w14:paraId="29A571BE"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2006/66/EC</w:t>
                  </w:r>
                </w:p>
              </w:tc>
              <w:tc>
                <w:tcPr>
                  <w:tcW w:w="2879" w:type="pct"/>
                  <w:shd w:val="clear" w:color="auto" w:fill="FFFFFF" w:themeFill="background1"/>
                  <w:vAlign w:val="center"/>
                </w:tcPr>
                <w:p w14:paraId="4B094A48"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电池和蓄电池及废电池和蓄电池指令</w:t>
                  </w:r>
                </w:p>
              </w:tc>
              <w:tc>
                <w:tcPr>
                  <w:tcW w:w="551" w:type="pct"/>
                  <w:shd w:val="clear" w:color="auto" w:fill="FFFFFF" w:themeFill="background1"/>
                  <w:vAlign w:val="center"/>
                </w:tcPr>
                <w:p w14:paraId="3E739834"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1019C859" w14:textId="77777777" w:rsidTr="00C6522A">
              <w:trPr>
                <w:trHeight w:val="283"/>
              </w:trPr>
              <w:tc>
                <w:tcPr>
                  <w:tcW w:w="1221" w:type="pct"/>
                  <w:shd w:val="clear" w:color="auto" w:fill="FFFFFF" w:themeFill="background1"/>
                  <w:vAlign w:val="center"/>
                </w:tcPr>
                <w:p w14:paraId="498D8885"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Q/BQB 430-2018</w:t>
                  </w:r>
                </w:p>
              </w:tc>
              <w:tc>
                <w:tcPr>
                  <w:tcW w:w="2879" w:type="pct"/>
                  <w:shd w:val="clear" w:color="auto" w:fill="FFFFFF" w:themeFill="background1"/>
                  <w:vAlign w:val="center"/>
                </w:tcPr>
                <w:p w14:paraId="55BB32DA"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电镀锌钢板及钢带</w:t>
                  </w:r>
                </w:p>
              </w:tc>
              <w:tc>
                <w:tcPr>
                  <w:tcW w:w="551" w:type="pct"/>
                  <w:shd w:val="clear" w:color="auto" w:fill="FFFFFF" w:themeFill="background1"/>
                  <w:vAlign w:val="center"/>
                </w:tcPr>
                <w:p w14:paraId="099ABB8D"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55EE41B6" w14:textId="77777777" w:rsidTr="00C6522A">
              <w:trPr>
                <w:trHeight w:val="283"/>
              </w:trPr>
              <w:tc>
                <w:tcPr>
                  <w:tcW w:w="1221" w:type="pct"/>
                  <w:shd w:val="clear" w:color="auto" w:fill="FFFFFF" w:themeFill="background1"/>
                  <w:vAlign w:val="center"/>
                </w:tcPr>
                <w:p w14:paraId="4827B3AE"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color w:val="000000" w:themeColor="text1"/>
                      <w:sz w:val="18"/>
                      <w:szCs w:val="18"/>
                    </w:rPr>
                    <w:t>Q/BQB 408-2018</w:t>
                  </w:r>
                </w:p>
              </w:tc>
              <w:tc>
                <w:tcPr>
                  <w:tcW w:w="2879" w:type="pct"/>
                  <w:shd w:val="clear" w:color="auto" w:fill="FFFFFF" w:themeFill="background1"/>
                  <w:vAlign w:val="center"/>
                </w:tcPr>
                <w:p w14:paraId="362500A4"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冷成形用冷轧低碳钢板及钢带</w:t>
                  </w:r>
                </w:p>
              </w:tc>
              <w:tc>
                <w:tcPr>
                  <w:tcW w:w="551" w:type="pct"/>
                  <w:shd w:val="clear" w:color="auto" w:fill="FFFFFF" w:themeFill="background1"/>
                  <w:vAlign w:val="center"/>
                </w:tcPr>
                <w:p w14:paraId="449652AB" w14:textId="77777777" w:rsidR="00FB50BB" w:rsidRPr="000E3D60" w:rsidRDefault="00FB50BB" w:rsidP="00FB50BB">
                  <w:pPr>
                    <w:keepNext/>
                    <w:jc w:val="center"/>
                    <w:rPr>
                      <w:rFonts w:ascii="Times New Roman" w:eastAsia="微软雅黑" w:hAnsi="Times New Roman"/>
                      <w:color w:val="000000" w:themeColor="text1"/>
                      <w:sz w:val="18"/>
                      <w:szCs w:val="18"/>
                    </w:rPr>
                  </w:pPr>
                </w:p>
              </w:tc>
            </w:tr>
            <w:tr w:rsidR="00FB50BB" w:rsidRPr="000E3D60" w14:paraId="68188776" w14:textId="77777777" w:rsidTr="00C6522A">
              <w:trPr>
                <w:trHeight w:val="283"/>
              </w:trPr>
              <w:tc>
                <w:tcPr>
                  <w:tcW w:w="1221" w:type="pct"/>
                  <w:shd w:val="clear" w:color="auto" w:fill="FFFFFF" w:themeFill="background1"/>
                  <w:vAlign w:val="center"/>
                </w:tcPr>
                <w:p w14:paraId="305BC9EC"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sidRPr="008F4812">
                    <w:rPr>
                      <w:rFonts w:ascii="Times New Roman" w:eastAsia="微软雅黑" w:hAnsi="Times New Roman"/>
                      <w:color w:val="000000" w:themeColor="text1"/>
                      <w:sz w:val="18"/>
                      <w:szCs w:val="18"/>
                    </w:rPr>
                    <w:t>2008/98/EC</w:t>
                  </w:r>
                </w:p>
              </w:tc>
              <w:tc>
                <w:tcPr>
                  <w:tcW w:w="2879" w:type="pct"/>
                  <w:shd w:val="clear" w:color="auto" w:fill="FFFFFF" w:themeFill="background1"/>
                  <w:vAlign w:val="center"/>
                </w:tcPr>
                <w:p w14:paraId="4C5E1E4D" w14:textId="77777777" w:rsidR="00FB50BB" w:rsidRDefault="00FB50BB" w:rsidP="00FB50BB">
                  <w:pPr>
                    <w:adjustRightInd w:val="0"/>
                    <w:snapToGrid w:val="0"/>
                    <w:jc w:val="both"/>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废物框架指令</w:t>
                  </w:r>
                </w:p>
              </w:tc>
              <w:tc>
                <w:tcPr>
                  <w:tcW w:w="551" w:type="pct"/>
                  <w:shd w:val="clear" w:color="auto" w:fill="FFFFFF" w:themeFill="background1"/>
                  <w:vAlign w:val="center"/>
                </w:tcPr>
                <w:p w14:paraId="51BD5952" w14:textId="77777777" w:rsidR="00FB50BB" w:rsidRPr="000E3D60" w:rsidRDefault="00FB50BB" w:rsidP="00FB50BB">
                  <w:pPr>
                    <w:keepNext/>
                    <w:jc w:val="center"/>
                    <w:rPr>
                      <w:rFonts w:ascii="Times New Roman" w:eastAsia="微软雅黑" w:hAnsi="Times New Roman"/>
                      <w:color w:val="000000" w:themeColor="text1"/>
                      <w:sz w:val="18"/>
                      <w:szCs w:val="18"/>
                    </w:rPr>
                  </w:pPr>
                </w:p>
              </w:tc>
            </w:tr>
          </w:tbl>
          <w:p w14:paraId="40AD8C0D" w14:textId="77777777" w:rsidR="00C34CDD" w:rsidRPr="001B63F6" w:rsidRDefault="00C34CDD" w:rsidP="00C34CDD">
            <w:pPr>
              <w:rPr>
                <w:rFonts w:eastAsia="微软雅黑" w:cs="Arial"/>
                <w:i/>
              </w:rPr>
            </w:pPr>
          </w:p>
        </w:tc>
      </w:tr>
      <w:tr w:rsidR="00C34CDD" w:rsidRPr="001B63F6" w14:paraId="41DB0D5D" w14:textId="77777777" w:rsidTr="00C34CDD">
        <w:tc>
          <w:tcPr>
            <w:tcW w:w="2042" w:type="dxa"/>
            <w:tcBorders>
              <w:top w:val="single" w:sz="4" w:space="0" w:color="auto"/>
              <w:left w:val="single" w:sz="4" w:space="0" w:color="auto"/>
              <w:bottom w:val="single" w:sz="4" w:space="0" w:color="auto"/>
              <w:right w:val="single" w:sz="4" w:space="0" w:color="auto"/>
            </w:tcBorders>
          </w:tcPr>
          <w:p w14:paraId="7F6382BB" w14:textId="77777777" w:rsidR="00C34CDD" w:rsidRPr="001B63F6" w:rsidRDefault="00C34CDD" w:rsidP="00C34CDD">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279B326D" w14:textId="77777777" w:rsidR="001B63F6" w:rsidRPr="001B63F6" w:rsidRDefault="001B63F6" w:rsidP="001B63F6">
            <w:pPr>
              <w:pStyle w:val="Default"/>
              <w:rPr>
                <w:rFonts w:eastAsia="微软雅黑"/>
                <w:color w:val="auto"/>
                <w:sz w:val="20"/>
                <w:szCs w:val="18"/>
              </w:rPr>
            </w:pPr>
            <w:r w:rsidRPr="001B63F6">
              <w:rPr>
                <w:rFonts w:eastAsia="微软雅黑"/>
                <w:color w:val="auto"/>
                <w:sz w:val="20"/>
                <w:szCs w:val="18"/>
              </w:rPr>
              <w:t>Dependence: None</w:t>
            </w:r>
          </w:p>
          <w:p w14:paraId="07EA480F" w14:textId="77777777" w:rsidR="00C34CDD" w:rsidRPr="001B63F6" w:rsidRDefault="001B63F6" w:rsidP="001B63F6">
            <w:pPr>
              <w:pStyle w:val="a0"/>
              <w:rPr>
                <w:rFonts w:eastAsia="微软雅黑" w:cs="Arial"/>
                <w:i/>
                <w:szCs w:val="20"/>
                <w:lang w:eastAsia="zh-CN"/>
              </w:rPr>
            </w:pPr>
            <w:r w:rsidRPr="001B63F6">
              <w:rPr>
                <w:rFonts w:eastAsia="微软雅黑"/>
                <w:szCs w:val="18"/>
              </w:rPr>
              <w:t>Impact: Non</w:t>
            </w:r>
            <w:r>
              <w:rPr>
                <w:rFonts w:eastAsia="微软雅黑"/>
                <w:szCs w:val="18"/>
              </w:rPr>
              <w:t>e</w:t>
            </w:r>
          </w:p>
        </w:tc>
      </w:tr>
      <w:tr w:rsidR="00C34CDD" w:rsidRPr="001B63F6" w14:paraId="44E03587" w14:textId="77777777" w:rsidTr="00C34CDD">
        <w:tc>
          <w:tcPr>
            <w:tcW w:w="2042" w:type="dxa"/>
            <w:tcBorders>
              <w:top w:val="single" w:sz="4" w:space="0" w:color="auto"/>
              <w:left w:val="single" w:sz="4" w:space="0" w:color="auto"/>
              <w:bottom w:val="single" w:sz="4" w:space="0" w:color="auto"/>
              <w:right w:val="single" w:sz="4" w:space="0" w:color="auto"/>
            </w:tcBorders>
          </w:tcPr>
          <w:p w14:paraId="0B9C7F2E" w14:textId="77777777" w:rsidR="00C34CDD" w:rsidRPr="001B63F6" w:rsidRDefault="00C34CDD" w:rsidP="00C34CDD">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0DC7CBC0" w14:textId="72DDD2CB" w:rsidR="00C34CDD" w:rsidRPr="001B63F6" w:rsidRDefault="00970458" w:rsidP="00C34CDD">
            <w:pPr>
              <w:pStyle w:val="a0"/>
              <w:rPr>
                <w:rStyle w:val="ab"/>
                <w:rFonts w:eastAsia="微软雅黑" w:cs="Arial"/>
                <w:bCs/>
                <w:iCs/>
                <w:szCs w:val="20"/>
                <w:lang w:eastAsia="zh-CN"/>
              </w:rPr>
            </w:pPr>
            <w:r>
              <w:rPr>
                <w:rStyle w:val="ab"/>
                <w:rFonts w:eastAsia="微软雅黑" w:cs="Arial" w:hint="eastAsia"/>
                <w:bCs/>
                <w:iCs/>
                <w:szCs w:val="20"/>
                <w:lang w:eastAsia="zh-CN"/>
              </w:rPr>
              <w:t>Design</w:t>
            </w:r>
            <w:r>
              <w:rPr>
                <w:rStyle w:val="ab"/>
                <w:rFonts w:eastAsia="微软雅黑" w:cs="Arial"/>
                <w:bCs/>
                <w:iCs/>
                <w:szCs w:val="20"/>
                <w:lang w:eastAsia="zh-CN"/>
              </w:rPr>
              <w:t xml:space="preserve"> </w:t>
            </w:r>
            <w:r>
              <w:rPr>
                <w:rStyle w:val="ab"/>
                <w:rFonts w:eastAsia="微软雅黑" w:cs="Arial" w:hint="eastAsia"/>
                <w:bCs/>
                <w:iCs/>
                <w:szCs w:val="20"/>
                <w:lang w:eastAsia="zh-CN"/>
              </w:rPr>
              <w:t>review</w:t>
            </w:r>
          </w:p>
        </w:tc>
      </w:tr>
    </w:tbl>
    <w:p w14:paraId="68725F65" w14:textId="77777777" w:rsidR="005318FA" w:rsidRPr="001B63F6" w:rsidRDefault="00E74710" w:rsidP="005318FA">
      <w:pPr>
        <w:pStyle w:val="20"/>
        <w:rPr>
          <w:rFonts w:eastAsia="微软雅黑" w:cs="Arial"/>
          <w:lang w:eastAsia="zh-CN"/>
        </w:rPr>
      </w:pPr>
      <w:bookmarkStart w:id="353" w:name="_Toc490146929"/>
      <w:bookmarkStart w:id="354" w:name="_Toc228968204"/>
      <w:r w:rsidRPr="001B63F6">
        <w:rPr>
          <w:rFonts w:eastAsia="微软雅黑" w:cs="Arial"/>
          <w:lang w:eastAsia="zh-CN"/>
        </w:rPr>
        <w:t>Standard Requirements</w:t>
      </w:r>
      <w:r w:rsidR="00E84309" w:rsidRPr="001B63F6">
        <w:rPr>
          <w:rFonts w:eastAsia="微软雅黑" w:cs="Arial"/>
          <w:lang w:eastAsia="zh-CN"/>
        </w:rPr>
        <w:t>标准要求</w:t>
      </w:r>
      <w:bookmarkEnd w:id="353"/>
      <w:r w:rsidR="00E4010A" w:rsidRPr="001B63F6">
        <w:rPr>
          <w:rStyle w:val="ab"/>
          <w:rFonts w:eastAsia="微软雅黑" w:cs="Arial"/>
        </w:rPr>
        <w:t>[S</w:t>
      </w:r>
      <w:r w:rsidR="00E4010A" w:rsidRPr="001B63F6">
        <w:rPr>
          <w:rStyle w:val="ab"/>
          <w:rFonts w:eastAsia="微软雅黑" w:cs="Arial"/>
          <w:lang w:eastAsia="zh-CN"/>
        </w:rPr>
        <w:t>yRD</w:t>
      </w:r>
      <w:r w:rsidR="00E4010A" w:rsidRPr="001B63F6">
        <w:rPr>
          <w:rStyle w:val="ab"/>
          <w:rFonts w:eastAsia="微软雅黑" w:cs="Arial"/>
        </w:rPr>
        <w:t>-</w:t>
      </w:r>
      <w:r w:rsidR="00E4010A" w:rsidRPr="001B63F6">
        <w:rPr>
          <w:rStyle w:val="ab"/>
          <w:rFonts w:eastAsia="微软雅黑" w:cs="Arial"/>
          <w:lang w:eastAsia="zh-CN"/>
        </w:rPr>
        <w:t>LEGAL&amp;STANDARDS</w:t>
      </w:r>
      <w:r w:rsidR="00E4010A" w:rsidRPr="001B63F6">
        <w:rPr>
          <w:rStyle w:val="ab"/>
          <w:rFonts w:eastAsia="微软雅黑" w:cs="Arial"/>
        </w:rPr>
        <w:t>-000</w:t>
      </w:r>
      <w:r w:rsidR="00283B35" w:rsidRPr="001B63F6">
        <w:rPr>
          <w:rStyle w:val="ab"/>
          <w:rFonts w:eastAsia="微软雅黑" w:cs="Arial"/>
          <w:lang w:eastAsia="zh-CN"/>
        </w:rPr>
        <w:t>2</w:t>
      </w:r>
      <w:r w:rsidR="00E4010A" w:rsidRPr="001B63F6">
        <w:rPr>
          <w:rStyle w:val="ab"/>
          <w:rFonts w:eastAsia="微软雅黑" w:cs="Arial"/>
        </w:rPr>
        <w:t>]</w:t>
      </w:r>
      <w:bookmarkEnd w:id="354"/>
      <w:r w:rsidR="00103469" w:rsidRPr="001B63F6">
        <w:rPr>
          <w:rFonts w:eastAsia="微软雅黑" w:cs="Arial"/>
          <w:lang w:eastAsia="zh-CN"/>
        </w:rPr>
        <w:t xml:space="preserve"> </w:t>
      </w:r>
    </w:p>
    <w:tbl>
      <w:tblPr>
        <w:tblStyle w:val="af8"/>
        <w:tblW w:w="9941" w:type="dxa"/>
        <w:tblInd w:w="116" w:type="dxa"/>
        <w:tblLook w:val="04A0" w:firstRow="1" w:lastRow="0" w:firstColumn="1" w:lastColumn="0" w:noHBand="0" w:noVBand="1"/>
      </w:tblPr>
      <w:tblGrid>
        <w:gridCol w:w="1977"/>
        <w:gridCol w:w="7964"/>
      </w:tblGrid>
      <w:tr w:rsidR="00C34CDD" w:rsidRPr="001B63F6" w14:paraId="3D74C014" w14:textId="77777777" w:rsidTr="007F2100">
        <w:tc>
          <w:tcPr>
            <w:tcW w:w="1977" w:type="dxa"/>
            <w:tcBorders>
              <w:top w:val="single" w:sz="4" w:space="0" w:color="auto"/>
              <w:left w:val="single" w:sz="4" w:space="0" w:color="auto"/>
              <w:bottom w:val="single" w:sz="4" w:space="0" w:color="auto"/>
              <w:right w:val="single" w:sz="4" w:space="0" w:color="auto"/>
            </w:tcBorders>
            <w:hideMark/>
          </w:tcPr>
          <w:p w14:paraId="06C2A05A" w14:textId="77777777" w:rsidR="00C34CDD" w:rsidRPr="001B63F6" w:rsidRDefault="00C34CDD" w:rsidP="00C34CDD">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64" w:type="dxa"/>
            <w:tcBorders>
              <w:top w:val="single" w:sz="4" w:space="0" w:color="auto"/>
              <w:left w:val="single" w:sz="4" w:space="0" w:color="auto"/>
              <w:bottom w:val="single" w:sz="4" w:space="0" w:color="auto"/>
              <w:right w:val="single" w:sz="4" w:space="0" w:color="auto"/>
            </w:tcBorders>
          </w:tcPr>
          <w:tbl>
            <w:tblPr>
              <w:tblW w:w="5000" w:type="pct"/>
              <w:jc w:val="center"/>
              <w:tblBorders>
                <w:top w:val="single" w:sz="4" w:space="0" w:color="5B7F95"/>
                <w:left w:val="single" w:sz="4" w:space="0" w:color="5B7F95"/>
                <w:bottom w:val="single" w:sz="4" w:space="0" w:color="5B7F95"/>
                <w:right w:val="single" w:sz="4" w:space="0" w:color="5B7F95"/>
                <w:insideH w:val="single" w:sz="4" w:space="0" w:color="5B7F95"/>
                <w:insideV w:val="single" w:sz="4" w:space="0" w:color="5B7F95"/>
              </w:tblBorders>
              <w:tblLook w:val="0620" w:firstRow="1" w:lastRow="0" w:firstColumn="0" w:lastColumn="0" w:noHBand="1" w:noVBand="1"/>
            </w:tblPr>
            <w:tblGrid>
              <w:gridCol w:w="670"/>
              <w:gridCol w:w="1795"/>
              <w:gridCol w:w="4374"/>
              <w:gridCol w:w="899"/>
            </w:tblGrid>
            <w:tr w:rsidR="00852E86" w14:paraId="793E77C6" w14:textId="77777777" w:rsidTr="00E64871">
              <w:trPr>
                <w:trHeight w:val="202"/>
                <w:jc w:val="center"/>
              </w:trPr>
              <w:tc>
                <w:tcPr>
                  <w:tcW w:w="433" w:type="pct"/>
                  <w:shd w:val="clear" w:color="auto" w:fill="8DB3E2" w:themeFill="text2" w:themeFillTint="66"/>
                  <w:vAlign w:val="center"/>
                </w:tcPr>
                <w:p w14:paraId="768292D1" w14:textId="77777777" w:rsidR="00852E86" w:rsidRPr="0062645B" w:rsidRDefault="00852E86" w:rsidP="00852E86">
                  <w:pPr>
                    <w:jc w:val="center"/>
                    <w:rPr>
                      <w:rFonts w:ascii="Times New Roman" w:hAnsi="Times New Roman"/>
                      <w:b/>
                      <w:sz w:val="18"/>
                      <w:szCs w:val="18"/>
                      <w:lang w:val="fr-FR"/>
                    </w:rPr>
                  </w:pPr>
                  <w:r w:rsidRPr="0062645B">
                    <w:rPr>
                      <w:rFonts w:ascii="Times New Roman" w:hAnsi="Times New Roman"/>
                      <w:b/>
                      <w:sz w:val="18"/>
                      <w:szCs w:val="18"/>
                      <w:lang w:val="fr-FR"/>
                    </w:rPr>
                    <w:t>No.</w:t>
                  </w:r>
                </w:p>
              </w:tc>
              <w:tc>
                <w:tcPr>
                  <w:tcW w:w="1160" w:type="pct"/>
                  <w:shd w:val="clear" w:color="auto" w:fill="8DB3E2" w:themeFill="text2" w:themeFillTint="66"/>
                  <w:vAlign w:val="center"/>
                </w:tcPr>
                <w:p w14:paraId="0A47438E" w14:textId="77777777" w:rsidR="00852E86" w:rsidRPr="0062645B" w:rsidRDefault="00852E86" w:rsidP="00852E86">
                  <w:pPr>
                    <w:jc w:val="center"/>
                    <w:rPr>
                      <w:rFonts w:ascii="Times New Roman" w:hAnsi="Times New Roman"/>
                      <w:b/>
                      <w:sz w:val="18"/>
                      <w:szCs w:val="18"/>
                      <w:lang w:val="fr-FR"/>
                    </w:rPr>
                  </w:pPr>
                  <w:r w:rsidRPr="0062645B">
                    <w:rPr>
                      <w:rFonts w:ascii="Times New Roman" w:hAnsi="Times New Roman"/>
                      <w:b/>
                      <w:sz w:val="18"/>
                      <w:szCs w:val="18"/>
                      <w:lang w:val="fr-FR"/>
                    </w:rPr>
                    <w:t>Document Code</w:t>
                  </w:r>
                  <w:r w:rsidRPr="0062645B">
                    <w:rPr>
                      <w:rFonts w:ascii="Times New Roman" w:hAnsi="Times New Roman"/>
                      <w:b/>
                      <w:sz w:val="18"/>
                      <w:szCs w:val="18"/>
                      <w:lang w:val="fr-FR"/>
                    </w:rPr>
                    <w:t>文档编号</w:t>
                  </w:r>
                </w:p>
              </w:tc>
              <w:tc>
                <w:tcPr>
                  <w:tcW w:w="2826" w:type="pct"/>
                  <w:shd w:val="clear" w:color="auto" w:fill="8DB3E2" w:themeFill="text2" w:themeFillTint="66"/>
                  <w:vAlign w:val="center"/>
                </w:tcPr>
                <w:p w14:paraId="6AF75A27" w14:textId="77777777" w:rsidR="00852E86" w:rsidRPr="0062645B" w:rsidRDefault="00852E86" w:rsidP="00852E86">
                  <w:pPr>
                    <w:spacing w:before="5" w:after="5"/>
                    <w:jc w:val="center"/>
                    <w:rPr>
                      <w:rFonts w:ascii="Times New Roman" w:hAnsi="Times New Roman"/>
                      <w:b/>
                      <w:sz w:val="18"/>
                      <w:szCs w:val="18"/>
                      <w:lang w:val="fr-FR"/>
                    </w:rPr>
                  </w:pPr>
                  <w:r w:rsidRPr="0062645B">
                    <w:rPr>
                      <w:rFonts w:ascii="Times New Roman" w:hAnsi="Times New Roman"/>
                      <w:b/>
                      <w:sz w:val="18"/>
                      <w:szCs w:val="18"/>
                      <w:lang w:val="fr-FR"/>
                    </w:rPr>
                    <w:t>Document Name</w:t>
                  </w:r>
                  <w:r w:rsidRPr="0062645B">
                    <w:rPr>
                      <w:rFonts w:ascii="Times New Roman" w:hAnsi="Times New Roman"/>
                      <w:b/>
                      <w:sz w:val="18"/>
                      <w:szCs w:val="18"/>
                      <w:lang w:val="fr-FR"/>
                    </w:rPr>
                    <w:t>文档名称</w:t>
                  </w:r>
                </w:p>
              </w:tc>
              <w:tc>
                <w:tcPr>
                  <w:tcW w:w="581" w:type="pct"/>
                  <w:shd w:val="clear" w:color="auto" w:fill="8DB3E2" w:themeFill="text2" w:themeFillTint="66"/>
                  <w:vAlign w:val="center"/>
                </w:tcPr>
                <w:p w14:paraId="2E4A7385" w14:textId="77777777" w:rsidR="00852E86" w:rsidRPr="0062645B" w:rsidRDefault="00852E86" w:rsidP="00852E86">
                  <w:pPr>
                    <w:spacing w:before="5" w:after="5"/>
                    <w:jc w:val="center"/>
                    <w:rPr>
                      <w:rFonts w:ascii="Times New Roman" w:hAnsi="Times New Roman"/>
                      <w:b/>
                      <w:sz w:val="18"/>
                      <w:szCs w:val="18"/>
                      <w:lang w:val="fr-FR"/>
                    </w:rPr>
                  </w:pPr>
                  <w:r w:rsidRPr="0062645B">
                    <w:rPr>
                      <w:rFonts w:ascii="Times New Roman" w:hAnsi="Times New Roman"/>
                      <w:b/>
                      <w:sz w:val="18"/>
                      <w:szCs w:val="18"/>
                      <w:lang w:val="fr-FR"/>
                    </w:rPr>
                    <w:t>Note</w:t>
                  </w:r>
                  <w:r w:rsidRPr="0062645B">
                    <w:rPr>
                      <w:rFonts w:ascii="Times New Roman" w:hAnsi="Times New Roman" w:hint="eastAsia"/>
                      <w:b/>
                      <w:sz w:val="18"/>
                      <w:szCs w:val="18"/>
                      <w:lang w:val="fr-FR"/>
                    </w:rPr>
                    <w:t>备注</w:t>
                  </w:r>
                </w:p>
              </w:tc>
            </w:tr>
            <w:tr w:rsidR="00852E86" w14:paraId="3AD55CAC" w14:textId="77777777" w:rsidTr="00E64871">
              <w:trPr>
                <w:trHeight w:val="202"/>
                <w:jc w:val="center"/>
              </w:trPr>
              <w:tc>
                <w:tcPr>
                  <w:tcW w:w="433" w:type="pct"/>
                  <w:vAlign w:val="center"/>
                </w:tcPr>
                <w:p w14:paraId="6C85EB8D" w14:textId="77777777" w:rsidR="00852E86" w:rsidRDefault="00852E86" w:rsidP="00852E86">
                  <w:pPr>
                    <w:jc w:val="center"/>
                    <w:rPr>
                      <w:rFonts w:ascii="宋体" w:hAnsi="宋体"/>
                      <w:sz w:val="18"/>
                      <w:szCs w:val="18"/>
                    </w:rPr>
                  </w:pPr>
                  <w:r>
                    <w:rPr>
                      <w:rFonts w:ascii="宋体" w:hAnsi="宋体" w:hint="eastAsia"/>
                      <w:sz w:val="18"/>
                      <w:szCs w:val="18"/>
                    </w:rPr>
                    <w:t>1</w:t>
                  </w:r>
                </w:p>
              </w:tc>
              <w:tc>
                <w:tcPr>
                  <w:tcW w:w="1160" w:type="pct"/>
                  <w:vAlign w:val="center"/>
                </w:tcPr>
                <w:p w14:paraId="68AA6D8A" w14:textId="77777777" w:rsidR="00852E86" w:rsidRDefault="00852E86" w:rsidP="00852E86">
                  <w:pPr>
                    <w:pStyle w:val="af9"/>
                    <w:autoSpaceDE w:val="0"/>
                    <w:autoSpaceDN w:val="0"/>
                    <w:spacing w:before="5" w:after="5"/>
                    <w:ind w:left="35" w:firstLineChars="0" w:firstLine="0"/>
                    <w:jc w:val="center"/>
                    <w:rPr>
                      <w:sz w:val="18"/>
                      <w:szCs w:val="18"/>
                    </w:rPr>
                  </w:pPr>
                  <w:r>
                    <w:rPr>
                      <w:rFonts w:hint="eastAsia"/>
                      <w:sz w:val="18"/>
                      <w:szCs w:val="18"/>
                    </w:rPr>
                    <w:t>Q/JLY J7110335C-2022</w:t>
                  </w:r>
                </w:p>
              </w:tc>
              <w:tc>
                <w:tcPr>
                  <w:tcW w:w="2826" w:type="pct"/>
                  <w:vAlign w:val="center"/>
                </w:tcPr>
                <w:p w14:paraId="6D3947EF" w14:textId="77777777" w:rsidR="00852E86" w:rsidRDefault="00852E86" w:rsidP="00852E86">
                  <w:pPr>
                    <w:spacing w:before="5" w:after="5"/>
                    <w:jc w:val="center"/>
                    <w:rPr>
                      <w:rFonts w:ascii="宋体" w:hAnsi="宋体"/>
                      <w:sz w:val="18"/>
                      <w:szCs w:val="18"/>
                    </w:rPr>
                  </w:pPr>
                  <w:r>
                    <w:rPr>
                      <w:rFonts w:ascii="宋体" w:hAnsi="宋体" w:hint="eastAsia"/>
                      <w:sz w:val="18"/>
                      <w:szCs w:val="18"/>
                    </w:rPr>
                    <w:t>汽车非金属材料阻燃性限值要求及试验方法</w:t>
                  </w:r>
                </w:p>
              </w:tc>
              <w:tc>
                <w:tcPr>
                  <w:tcW w:w="581" w:type="pct"/>
                  <w:vAlign w:val="center"/>
                </w:tcPr>
                <w:p w14:paraId="49897EE1" w14:textId="77777777" w:rsidR="00852E86" w:rsidRPr="0062645B" w:rsidRDefault="00852E86" w:rsidP="00852E86">
                  <w:pPr>
                    <w:spacing w:before="5" w:after="5"/>
                    <w:jc w:val="center"/>
                    <w:rPr>
                      <w:rFonts w:ascii="宋体" w:hAnsi="宋体"/>
                      <w:sz w:val="18"/>
                      <w:szCs w:val="18"/>
                    </w:rPr>
                  </w:pPr>
                </w:p>
              </w:tc>
            </w:tr>
            <w:tr w:rsidR="00852E86" w14:paraId="56F07EA8" w14:textId="77777777" w:rsidTr="00E64871">
              <w:trPr>
                <w:trHeight w:val="202"/>
                <w:jc w:val="center"/>
              </w:trPr>
              <w:tc>
                <w:tcPr>
                  <w:tcW w:w="433" w:type="pct"/>
                  <w:vAlign w:val="center"/>
                </w:tcPr>
                <w:p w14:paraId="265111A5" w14:textId="77777777" w:rsidR="00852E86" w:rsidRDefault="00852E86" w:rsidP="00852E86">
                  <w:pPr>
                    <w:jc w:val="center"/>
                    <w:rPr>
                      <w:rFonts w:ascii="宋体" w:hAnsi="宋体"/>
                      <w:sz w:val="18"/>
                      <w:szCs w:val="18"/>
                    </w:rPr>
                  </w:pPr>
                  <w:r>
                    <w:rPr>
                      <w:rFonts w:ascii="宋体" w:hAnsi="宋体" w:hint="eastAsia"/>
                      <w:sz w:val="18"/>
                      <w:szCs w:val="18"/>
                    </w:rPr>
                    <w:t>2</w:t>
                  </w:r>
                </w:p>
              </w:tc>
              <w:tc>
                <w:tcPr>
                  <w:tcW w:w="1160" w:type="pct"/>
                  <w:vAlign w:val="center"/>
                </w:tcPr>
                <w:p w14:paraId="0F1EB4A5" w14:textId="77777777" w:rsidR="00852E86" w:rsidRDefault="00852E86" w:rsidP="00852E86">
                  <w:pPr>
                    <w:pStyle w:val="af9"/>
                    <w:autoSpaceDE w:val="0"/>
                    <w:autoSpaceDN w:val="0"/>
                    <w:spacing w:before="5" w:after="5"/>
                    <w:ind w:left="35" w:firstLineChars="0" w:firstLine="0"/>
                    <w:jc w:val="center"/>
                    <w:rPr>
                      <w:sz w:val="18"/>
                      <w:szCs w:val="18"/>
                    </w:rPr>
                  </w:pPr>
                  <w:r>
                    <w:rPr>
                      <w:rFonts w:hint="eastAsia"/>
                      <w:sz w:val="18"/>
                      <w:szCs w:val="18"/>
                    </w:rPr>
                    <w:t>Q/JLY J7111031D-2023</w:t>
                  </w:r>
                </w:p>
              </w:tc>
              <w:tc>
                <w:tcPr>
                  <w:tcW w:w="2826" w:type="pct"/>
                  <w:vAlign w:val="center"/>
                </w:tcPr>
                <w:p w14:paraId="2804DF48" w14:textId="77777777" w:rsidR="00852E86" w:rsidRDefault="00852E86" w:rsidP="00852E86">
                  <w:pPr>
                    <w:spacing w:before="5" w:after="5"/>
                    <w:jc w:val="center"/>
                    <w:rPr>
                      <w:rFonts w:ascii="宋体" w:hAnsi="宋体"/>
                      <w:sz w:val="18"/>
                      <w:szCs w:val="18"/>
                    </w:rPr>
                  </w:pPr>
                  <w:r w:rsidRPr="007F7680">
                    <w:rPr>
                      <w:rFonts w:ascii="宋体" w:hAnsi="宋体"/>
                      <w:sz w:val="18"/>
                      <w:szCs w:val="18"/>
                    </w:rPr>
                    <w:t>Technical Specifications for Limits of Odor Ratings of Automobile Interior Nonmetal Parts and Materials</w:t>
                  </w:r>
                  <w:r w:rsidRPr="007F7680">
                    <w:rPr>
                      <w:rFonts w:ascii="宋体" w:hAnsi="宋体" w:hint="eastAsia"/>
                      <w:sz w:val="18"/>
                      <w:szCs w:val="18"/>
                    </w:rPr>
                    <w:t>车内非金属件部位及材料气味等级限值</w:t>
                  </w:r>
                </w:p>
              </w:tc>
              <w:tc>
                <w:tcPr>
                  <w:tcW w:w="581" w:type="pct"/>
                  <w:vAlign w:val="center"/>
                </w:tcPr>
                <w:p w14:paraId="5DF68F9E" w14:textId="77777777" w:rsidR="00852E86" w:rsidRPr="0062645B" w:rsidRDefault="00852E86" w:rsidP="00852E86">
                  <w:pPr>
                    <w:spacing w:before="5" w:after="5"/>
                    <w:jc w:val="center"/>
                    <w:rPr>
                      <w:rFonts w:ascii="宋体" w:hAnsi="宋体"/>
                      <w:sz w:val="18"/>
                      <w:szCs w:val="18"/>
                    </w:rPr>
                  </w:pPr>
                </w:p>
              </w:tc>
            </w:tr>
            <w:tr w:rsidR="00852E86" w14:paraId="35CC36D4" w14:textId="77777777" w:rsidTr="00E64871">
              <w:trPr>
                <w:trHeight w:val="202"/>
                <w:jc w:val="center"/>
              </w:trPr>
              <w:tc>
                <w:tcPr>
                  <w:tcW w:w="433" w:type="pct"/>
                  <w:vAlign w:val="center"/>
                </w:tcPr>
                <w:p w14:paraId="6337E033" w14:textId="77777777" w:rsidR="00852E86" w:rsidRDefault="00852E86" w:rsidP="00852E86">
                  <w:pPr>
                    <w:jc w:val="center"/>
                    <w:rPr>
                      <w:rFonts w:ascii="宋体" w:hAnsi="宋体"/>
                      <w:sz w:val="18"/>
                      <w:szCs w:val="18"/>
                    </w:rPr>
                  </w:pPr>
                  <w:r>
                    <w:rPr>
                      <w:rFonts w:ascii="宋体" w:hAnsi="宋体" w:hint="eastAsia"/>
                      <w:sz w:val="18"/>
                      <w:szCs w:val="18"/>
                    </w:rPr>
                    <w:t>3</w:t>
                  </w:r>
                </w:p>
              </w:tc>
              <w:tc>
                <w:tcPr>
                  <w:tcW w:w="1160" w:type="pct"/>
                  <w:vAlign w:val="center"/>
                </w:tcPr>
                <w:p w14:paraId="71A0F751" w14:textId="77777777" w:rsidR="00852E86" w:rsidRDefault="00852E86" w:rsidP="00852E86">
                  <w:pPr>
                    <w:pStyle w:val="af9"/>
                    <w:autoSpaceDE w:val="0"/>
                    <w:autoSpaceDN w:val="0"/>
                    <w:spacing w:before="5" w:after="5"/>
                    <w:ind w:left="35" w:firstLineChars="0" w:firstLine="0"/>
                    <w:jc w:val="center"/>
                    <w:rPr>
                      <w:sz w:val="18"/>
                      <w:szCs w:val="18"/>
                    </w:rPr>
                  </w:pPr>
                  <w:r>
                    <w:rPr>
                      <w:rFonts w:hint="eastAsia"/>
                      <w:sz w:val="18"/>
                      <w:szCs w:val="18"/>
                    </w:rPr>
                    <w:t>Q/JLY J7110341D-2020</w:t>
                  </w:r>
                </w:p>
              </w:tc>
              <w:tc>
                <w:tcPr>
                  <w:tcW w:w="2826" w:type="pct"/>
                  <w:vAlign w:val="center"/>
                </w:tcPr>
                <w:p w14:paraId="473CC2C1" w14:textId="77777777" w:rsidR="00852E86" w:rsidRDefault="00852E86" w:rsidP="00852E86">
                  <w:pPr>
                    <w:spacing w:before="5" w:after="5"/>
                    <w:jc w:val="center"/>
                    <w:rPr>
                      <w:rFonts w:ascii="宋体" w:hAnsi="宋体"/>
                      <w:sz w:val="18"/>
                      <w:szCs w:val="18"/>
                    </w:rPr>
                  </w:pPr>
                  <w:r>
                    <w:rPr>
                      <w:rFonts w:ascii="宋体" w:hAnsi="宋体" w:hint="eastAsia"/>
                      <w:sz w:val="18"/>
                      <w:szCs w:val="18"/>
                    </w:rPr>
                    <w:t>Limits and test methods for fogging characteristics of automobile interior nonmetallic materials车内非金属材料雾化性限值要求及试验方法</w:t>
                  </w:r>
                </w:p>
              </w:tc>
              <w:tc>
                <w:tcPr>
                  <w:tcW w:w="581" w:type="pct"/>
                  <w:vAlign w:val="center"/>
                </w:tcPr>
                <w:p w14:paraId="01084859" w14:textId="77777777" w:rsidR="00852E86" w:rsidRPr="0062645B" w:rsidRDefault="00852E86" w:rsidP="00852E86">
                  <w:pPr>
                    <w:spacing w:before="5" w:after="5"/>
                    <w:jc w:val="center"/>
                    <w:rPr>
                      <w:rFonts w:ascii="宋体" w:hAnsi="宋体"/>
                      <w:sz w:val="18"/>
                      <w:szCs w:val="18"/>
                    </w:rPr>
                  </w:pPr>
                </w:p>
              </w:tc>
            </w:tr>
            <w:tr w:rsidR="00852E86" w14:paraId="6351F149" w14:textId="77777777" w:rsidTr="00E64871">
              <w:trPr>
                <w:trHeight w:val="202"/>
                <w:jc w:val="center"/>
              </w:trPr>
              <w:tc>
                <w:tcPr>
                  <w:tcW w:w="433" w:type="pct"/>
                  <w:vAlign w:val="center"/>
                </w:tcPr>
                <w:p w14:paraId="76603B34" w14:textId="77777777" w:rsidR="00852E86" w:rsidRDefault="00852E86" w:rsidP="00852E86">
                  <w:pPr>
                    <w:jc w:val="center"/>
                    <w:rPr>
                      <w:rFonts w:ascii="宋体" w:hAnsi="宋体"/>
                      <w:sz w:val="18"/>
                      <w:szCs w:val="18"/>
                    </w:rPr>
                  </w:pPr>
                  <w:r>
                    <w:rPr>
                      <w:rFonts w:ascii="宋体" w:hAnsi="宋体" w:hint="eastAsia"/>
                      <w:sz w:val="18"/>
                      <w:szCs w:val="18"/>
                    </w:rPr>
                    <w:t>4</w:t>
                  </w:r>
                </w:p>
              </w:tc>
              <w:tc>
                <w:tcPr>
                  <w:tcW w:w="1160" w:type="pct"/>
                  <w:vAlign w:val="center"/>
                </w:tcPr>
                <w:p w14:paraId="64CC3D8A" w14:textId="77777777" w:rsidR="00852E86" w:rsidRDefault="00852E86" w:rsidP="00852E86">
                  <w:pPr>
                    <w:pStyle w:val="af9"/>
                    <w:autoSpaceDE w:val="0"/>
                    <w:autoSpaceDN w:val="0"/>
                    <w:spacing w:before="5" w:after="5"/>
                    <w:ind w:left="35" w:firstLineChars="0" w:firstLine="0"/>
                    <w:jc w:val="center"/>
                    <w:rPr>
                      <w:sz w:val="18"/>
                      <w:szCs w:val="18"/>
                    </w:rPr>
                  </w:pPr>
                  <w:r>
                    <w:rPr>
                      <w:rFonts w:hint="eastAsia"/>
                      <w:sz w:val="18"/>
                      <w:szCs w:val="18"/>
                    </w:rPr>
                    <w:t>Q/JL J160003-2024</w:t>
                  </w:r>
                </w:p>
              </w:tc>
              <w:tc>
                <w:tcPr>
                  <w:tcW w:w="2826" w:type="pct"/>
                  <w:vAlign w:val="center"/>
                </w:tcPr>
                <w:p w14:paraId="0A61B685" w14:textId="77777777" w:rsidR="00852E86" w:rsidRDefault="00852E86" w:rsidP="00852E86">
                  <w:pPr>
                    <w:spacing w:before="5" w:after="5"/>
                    <w:jc w:val="center"/>
                    <w:rPr>
                      <w:rFonts w:ascii="宋体" w:hAnsi="宋体"/>
                      <w:sz w:val="18"/>
                      <w:szCs w:val="18"/>
                    </w:rPr>
                  </w:pPr>
                  <w:r>
                    <w:rPr>
                      <w:rFonts w:ascii="宋体" w:hAnsi="宋体" w:hint="eastAsia"/>
                      <w:sz w:val="18"/>
                      <w:szCs w:val="18"/>
                    </w:rPr>
                    <w:t>Vehicle parts anti-corrosion technical requirements乘用车零部件防腐技术要求</w:t>
                  </w:r>
                </w:p>
              </w:tc>
              <w:tc>
                <w:tcPr>
                  <w:tcW w:w="581" w:type="pct"/>
                  <w:vAlign w:val="center"/>
                </w:tcPr>
                <w:p w14:paraId="61A3C88F" w14:textId="77777777" w:rsidR="00852E86" w:rsidRPr="0062645B" w:rsidRDefault="00852E86" w:rsidP="00852E86">
                  <w:pPr>
                    <w:spacing w:before="5" w:after="5"/>
                    <w:jc w:val="center"/>
                    <w:rPr>
                      <w:rFonts w:ascii="宋体" w:hAnsi="宋体"/>
                      <w:sz w:val="18"/>
                      <w:szCs w:val="18"/>
                    </w:rPr>
                  </w:pPr>
                </w:p>
              </w:tc>
            </w:tr>
            <w:tr w:rsidR="00852E86" w14:paraId="69988524" w14:textId="77777777" w:rsidTr="00E64871">
              <w:trPr>
                <w:trHeight w:val="202"/>
                <w:jc w:val="center"/>
              </w:trPr>
              <w:tc>
                <w:tcPr>
                  <w:tcW w:w="433" w:type="pct"/>
                  <w:vAlign w:val="center"/>
                </w:tcPr>
                <w:p w14:paraId="59A26778" w14:textId="77777777" w:rsidR="00852E86" w:rsidRDefault="00852E86" w:rsidP="00852E86">
                  <w:pPr>
                    <w:jc w:val="center"/>
                    <w:rPr>
                      <w:rFonts w:ascii="宋体" w:hAnsi="宋体"/>
                      <w:sz w:val="18"/>
                      <w:szCs w:val="18"/>
                    </w:rPr>
                  </w:pPr>
                  <w:r>
                    <w:rPr>
                      <w:rFonts w:ascii="宋体" w:hAnsi="宋体" w:hint="eastAsia"/>
                      <w:sz w:val="18"/>
                      <w:szCs w:val="18"/>
                    </w:rPr>
                    <w:t>5</w:t>
                  </w:r>
                </w:p>
              </w:tc>
              <w:tc>
                <w:tcPr>
                  <w:tcW w:w="1160" w:type="pct"/>
                  <w:vAlign w:val="center"/>
                </w:tcPr>
                <w:p w14:paraId="46683A4A" w14:textId="77777777" w:rsidR="00852E86" w:rsidRDefault="00852E86" w:rsidP="00852E86">
                  <w:pPr>
                    <w:pStyle w:val="af9"/>
                    <w:autoSpaceDE w:val="0"/>
                    <w:autoSpaceDN w:val="0"/>
                    <w:spacing w:before="5" w:after="5"/>
                    <w:ind w:left="35" w:firstLineChars="0" w:firstLine="0"/>
                    <w:jc w:val="center"/>
                    <w:rPr>
                      <w:sz w:val="18"/>
                      <w:szCs w:val="18"/>
                    </w:rPr>
                  </w:pPr>
                  <w:r>
                    <w:rPr>
                      <w:rFonts w:hint="eastAsia"/>
                      <w:sz w:val="18"/>
                      <w:szCs w:val="18"/>
                    </w:rPr>
                    <w:t>Q/JL J160004-2023</w:t>
                  </w:r>
                </w:p>
              </w:tc>
              <w:tc>
                <w:tcPr>
                  <w:tcW w:w="2826" w:type="pct"/>
                  <w:vAlign w:val="center"/>
                </w:tcPr>
                <w:p w14:paraId="2790FE9A" w14:textId="77777777" w:rsidR="00852E86" w:rsidRDefault="00852E86" w:rsidP="00852E86">
                  <w:pPr>
                    <w:spacing w:before="5" w:after="5"/>
                    <w:jc w:val="center"/>
                    <w:rPr>
                      <w:rFonts w:ascii="宋体" w:hAnsi="宋体"/>
                      <w:sz w:val="18"/>
                      <w:szCs w:val="18"/>
                    </w:rPr>
                  </w:pPr>
                  <w:r>
                    <w:rPr>
                      <w:rFonts w:ascii="宋体" w:hAnsi="宋体" w:hint="eastAsia"/>
                      <w:sz w:val="18"/>
                      <w:szCs w:val="18"/>
                    </w:rPr>
                    <w:t>Technical requirements for light aging performance of passenger vehicle non-metal parts乘用车非金属零部件耐光老化性能技术要求</w:t>
                  </w:r>
                </w:p>
              </w:tc>
              <w:tc>
                <w:tcPr>
                  <w:tcW w:w="581" w:type="pct"/>
                  <w:vAlign w:val="center"/>
                </w:tcPr>
                <w:p w14:paraId="00842BFF" w14:textId="77777777" w:rsidR="00852E86" w:rsidRPr="0062645B" w:rsidRDefault="00852E86" w:rsidP="00852E86">
                  <w:pPr>
                    <w:spacing w:before="5" w:after="5"/>
                    <w:jc w:val="center"/>
                    <w:rPr>
                      <w:rFonts w:ascii="宋体" w:hAnsi="宋体"/>
                      <w:sz w:val="18"/>
                      <w:szCs w:val="18"/>
                    </w:rPr>
                  </w:pPr>
                </w:p>
              </w:tc>
            </w:tr>
            <w:tr w:rsidR="00852E86" w14:paraId="2E6A45D6" w14:textId="77777777" w:rsidTr="00E64871">
              <w:trPr>
                <w:trHeight w:val="202"/>
                <w:jc w:val="center"/>
              </w:trPr>
              <w:tc>
                <w:tcPr>
                  <w:tcW w:w="433" w:type="pct"/>
                  <w:vAlign w:val="center"/>
                </w:tcPr>
                <w:p w14:paraId="1B389611" w14:textId="77777777" w:rsidR="00852E86" w:rsidRDefault="00852E86" w:rsidP="00852E86">
                  <w:pPr>
                    <w:jc w:val="center"/>
                    <w:rPr>
                      <w:rFonts w:ascii="宋体" w:hAnsi="宋体"/>
                      <w:sz w:val="18"/>
                      <w:szCs w:val="18"/>
                    </w:rPr>
                  </w:pPr>
                  <w:r>
                    <w:rPr>
                      <w:rFonts w:ascii="宋体" w:hAnsi="宋体" w:hint="eastAsia"/>
                      <w:sz w:val="18"/>
                      <w:szCs w:val="18"/>
                    </w:rPr>
                    <w:t>6</w:t>
                  </w:r>
                </w:p>
              </w:tc>
              <w:tc>
                <w:tcPr>
                  <w:tcW w:w="1160" w:type="pct"/>
                  <w:vAlign w:val="center"/>
                </w:tcPr>
                <w:p w14:paraId="64E1BCE6" w14:textId="77777777" w:rsidR="00852E86" w:rsidRDefault="00852E86" w:rsidP="00852E86">
                  <w:pPr>
                    <w:pStyle w:val="af9"/>
                    <w:autoSpaceDE w:val="0"/>
                    <w:autoSpaceDN w:val="0"/>
                    <w:spacing w:before="5" w:after="5"/>
                    <w:ind w:left="35" w:firstLineChars="0" w:firstLine="0"/>
                    <w:jc w:val="center"/>
                    <w:rPr>
                      <w:sz w:val="18"/>
                      <w:szCs w:val="18"/>
                    </w:rPr>
                  </w:pPr>
                  <w:r>
                    <w:rPr>
                      <w:rFonts w:hint="eastAsia"/>
                      <w:sz w:val="18"/>
                      <w:szCs w:val="18"/>
                    </w:rPr>
                    <w:t>Q/JLY J7110192E-2022</w:t>
                  </w:r>
                </w:p>
              </w:tc>
              <w:tc>
                <w:tcPr>
                  <w:tcW w:w="2826" w:type="pct"/>
                  <w:vAlign w:val="center"/>
                </w:tcPr>
                <w:p w14:paraId="4318C2A2" w14:textId="77777777" w:rsidR="00852E86" w:rsidRDefault="00852E86" w:rsidP="00852E86">
                  <w:pPr>
                    <w:spacing w:before="5" w:after="5"/>
                    <w:jc w:val="center"/>
                    <w:rPr>
                      <w:rFonts w:ascii="宋体" w:hAnsi="宋体"/>
                      <w:sz w:val="18"/>
                      <w:szCs w:val="18"/>
                    </w:rPr>
                  </w:pPr>
                  <w:r>
                    <w:rPr>
                      <w:rFonts w:ascii="宋体" w:hAnsi="宋体" w:hint="eastAsia"/>
                      <w:sz w:val="18"/>
                      <w:szCs w:val="18"/>
                    </w:rPr>
                    <w:t>Temperature resistance of vehicle interior and exterior non-metallic trim system technical requirements乘用车内外饰非金属零部件耐温老化性能技术要求</w:t>
                  </w:r>
                </w:p>
              </w:tc>
              <w:tc>
                <w:tcPr>
                  <w:tcW w:w="581" w:type="pct"/>
                  <w:vAlign w:val="center"/>
                </w:tcPr>
                <w:p w14:paraId="27EF9D17" w14:textId="77777777" w:rsidR="00852E86" w:rsidRPr="0062645B" w:rsidRDefault="00852E86" w:rsidP="00852E86">
                  <w:pPr>
                    <w:spacing w:before="5" w:after="5"/>
                    <w:jc w:val="center"/>
                    <w:rPr>
                      <w:rFonts w:ascii="宋体" w:hAnsi="宋体"/>
                      <w:sz w:val="18"/>
                      <w:szCs w:val="18"/>
                    </w:rPr>
                  </w:pPr>
                </w:p>
              </w:tc>
            </w:tr>
            <w:tr w:rsidR="00852E86" w14:paraId="0C75F87A" w14:textId="77777777" w:rsidTr="00E64871">
              <w:trPr>
                <w:trHeight w:val="202"/>
                <w:jc w:val="center"/>
              </w:trPr>
              <w:tc>
                <w:tcPr>
                  <w:tcW w:w="433" w:type="pct"/>
                  <w:vAlign w:val="center"/>
                </w:tcPr>
                <w:p w14:paraId="3E05EB59" w14:textId="77777777" w:rsidR="00852E86" w:rsidRDefault="00852E86" w:rsidP="00852E86">
                  <w:pPr>
                    <w:jc w:val="center"/>
                    <w:rPr>
                      <w:rFonts w:ascii="宋体" w:hAnsi="宋体"/>
                      <w:sz w:val="18"/>
                      <w:szCs w:val="18"/>
                    </w:rPr>
                  </w:pPr>
                  <w:r>
                    <w:rPr>
                      <w:rFonts w:ascii="宋体" w:hAnsi="宋体" w:hint="eastAsia"/>
                      <w:sz w:val="18"/>
                      <w:szCs w:val="18"/>
                    </w:rPr>
                    <w:t>7</w:t>
                  </w:r>
                </w:p>
              </w:tc>
              <w:tc>
                <w:tcPr>
                  <w:tcW w:w="1160" w:type="pct"/>
                  <w:vAlign w:val="center"/>
                </w:tcPr>
                <w:p w14:paraId="04228F8D" w14:textId="77777777" w:rsidR="00852E86" w:rsidRDefault="00852E86" w:rsidP="00852E86">
                  <w:pPr>
                    <w:pStyle w:val="af9"/>
                    <w:autoSpaceDE w:val="0"/>
                    <w:autoSpaceDN w:val="0"/>
                    <w:spacing w:before="5" w:after="5"/>
                    <w:ind w:left="35" w:firstLineChars="0" w:firstLine="0"/>
                    <w:jc w:val="center"/>
                    <w:rPr>
                      <w:sz w:val="18"/>
                      <w:szCs w:val="18"/>
                    </w:rPr>
                  </w:pPr>
                  <w:r>
                    <w:rPr>
                      <w:rFonts w:hint="eastAsia"/>
                      <w:sz w:val="18"/>
                      <w:szCs w:val="18"/>
                    </w:rPr>
                    <w:t>Q/JLY J7111521A-2020</w:t>
                  </w:r>
                </w:p>
              </w:tc>
              <w:tc>
                <w:tcPr>
                  <w:tcW w:w="2826" w:type="pct"/>
                  <w:vAlign w:val="center"/>
                </w:tcPr>
                <w:p w14:paraId="3CE9BC03" w14:textId="77777777" w:rsidR="00852E86" w:rsidRDefault="00852E86" w:rsidP="00852E86">
                  <w:pPr>
                    <w:spacing w:before="5" w:after="5"/>
                    <w:jc w:val="center"/>
                    <w:rPr>
                      <w:rFonts w:ascii="宋体" w:hAnsi="宋体"/>
                      <w:sz w:val="18"/>
                      <w:szCs w:val="18"/>
                    </w:rPr>
                  </w:pPr>
                  <w:r>
                    <w:rPr>
                      <w:rFonts w:ascii="宋体" w:hAnsi="宋体" w:hint="eastAsia"/>
                      <w:sz w:val="18"/>
                      <w:szCs w:val="18"/>
                    </w:rPr>
                    <w:t>Ozone aging resistance requirements and test methods of passenger vehicle rubber components乘用车橡胶部件耐臭氧老化性能要求和试验方法</w:t>
                  </w:r>
                </w:p>
              </w:tc>
              <w:tc>
                <w:tcPr>
                  <w:tcW w:w="581" w:type="pct"/>
                  <w:vAlign w:val="center"/>
                </w:tcPr>
                <w:p w14:paraId="6DDE83DF" w14:textId="77777777" w:rsidR="00852E86" w:rsidRPr="0062645B" w:rsidRDefault="00852E86" w:rsidP="00852E86">
                  <w:pPr>
                    <w:spacing w:before="5" w:after="5"/>
                    <w:jc w:val="center"/>
                    <w:rPr>
                      <w:rFonts w:ascii="宋体" w:hAnsi="宋体"/>
                      <w:sz w:val="18"/>
                      <w:szCs w:val="18"/>
                    </w:rPr>
                  </w:pPr>
                </w:p>
              </w:tc>
            </w:tr>
            <w:tr w:rsidR="00852E86" w14:paraId="4B542366" w14:textId="77777777" w:rsidTr="00E64871">
              <w:trPr>
                <w:trHeight w:val="202"/>
                <w:jc w:val="center"/>
              </w:trPr>
              <w:tc>
                <w:tcPr>
                  <w:tcW w:w="433" w:type="pct"/>
                  <w:vAlign w:val="center"/>
                </w:tcPr>
                <w:p w14:paraId="24CA1A8B" w14:textId="77777777" w:rsidR="00852E86" w:rsidRDefault="00852E86" w:rsidP="00852E86">
                  <w:pPr>
                    <w:jc w:val="center"/>
                    <w:rPr>
                      <w:rFonts w:ascii="宋体" w:hAnsi="宋体"/>
                      <w:sz w:val="18"/>
                      <w:szCs w:val="18"/>
                    </w:rPr>
                  </w:pPr>
                  <w:r>
                    <w:rPr>
                      <w:rFonts w:ascii="宋体" w:hAnsi="宋体" w:hint="eastAsia"/>
                      <w:sz w:val="18"/>
                      <w:szCs w:val="18"/>
                    </w:rPr>
                    <w:t>8</w:t>
                  </w:r>
                </w:p>
              </w:tc>
              <w:tc>
                <w:tcPr>
                  <w:tcW w:w="1160" w:type="pct"/>
                  <w:vAlign w:val="center"/>
                </w:tcPr>
                <w:p w14:paraId="7868FF24" w14:textId="77777777" w:rsidR="00852E86" w:rsidRDefault="00852E86" w:rsidP="00852E86">
                  <w:pPr>
                    <w:pStyle w:val="af9"/>
                    <w:autoSpaceDE w:val="0"/>
                    <w:autoSpaceDN w:val="0"/>
                    <w:spacing w:before="5" w:after="5"/>
                    <w:ind w:left="35" w:firstLineChars="0" w:firstLine="0"/>
                    <w:jc w:val="center"/>
                    <w:rPr>
                      <w:sz w:val="18"/>
                      <w:szCs w:val="18"/>
                    </w:rPr>
                  </w:pPr>
                  <w:r>
                    <w:rPr>
                      <w:rFonts w:hint="eastAsia"/>
                      <w:sz w:val="18"/>
                      <w:szCs w:val="18"/>
                    </w:rPr>
                    <w:t>Q/JL J160002-2021</w:t>
                  </w:r>
                </w:p>
              </w:tc>
              <w:tc>
                <w:tcPr>
                  <w:tcW w:w="2826" w:type="pct"/>
                  <w:vAlign w:val="center"/>
                </w:tcPr>
                <w:p w14:paraId="6F10EE34" w14:textId="77777777" w:rsidR="00852E86" w:rsidRDefault="00852E86" w:rsidP="00852E86">
                  <w:pPr>
                    <w:spacing w:before="5" w:after="5"/>
                    <w:jc w:val="center"/>
                    <w:rPr>
                      <w:rFonts w:ascii="宋体" w:hAnsi="宋体"/>
                      <w:sz w:val="18"/>
                      <w:szCs w:val="18"/>
                    </w:rPr>
                  </w:pPr>
                  <w:r>
                    <w:rPr>
                      <w:rFonts w:ascii="宋体" w:hAnsi="宋体" w:hint="eastAsia"/>
                      <w:sz w:val="18"/>
                      <w:szCs w:val="18"/>
                    </w:rPr>
                    <w:t>Management specification of automobile recycling汽车回收利用管理规范</w:t>
                  </w:r>
                </w:p>
              </w:tc>
              <w:tc>
                <w:tcPr>
                  <w:tcW w:w="581" w:type="pct"/>
                  <w:vAlign w:val="center"/>
                </w:tcPr>
                <w:p w14:paraId="778F30E8" w14:textId="77777777" w:rsidR="00852E86" w:rsidRPr="0062645B" w:rsidRDefault="00852E86" w:rsidP="00852E86">
                  <w:pPr>
                    <w:spacing w:before="5" w:after="5"/>
                    <w:jc w:val="center"/>
                    <w:rPr>
                      <w:rFonts w:ascii="宋体" w:hAnsi="宋体"/>
                      <w:sz w:val="18"/>
                      <w:szCs w:val="18"/>
                    </w:rPr>
                  </w:pPr>
                </w:p>
              </w:tc>
            </w:tr>
            <w:tr w:rsidR="00852E86" w14:paraId="013DB04A" w14:textId="77777777" w:rsidTr="00E64871">
              <w:trPr>
                <w:trHeight w:val="202"/>
                <w:jc w:val="center"/>
              </w:trPr>
              <w:tc>
                <w:tcPr>
                  <w:tcW w:w="433" w:type="pct"/>
                  <w:vAlign w:val="center"/>
                </w:tcPr>
                <w:p w14:paraId="75DEE847" w14:textId="77777777" w:rsidR="00852E86" w:rsidRDefault="00852E86" w:rsidP="00852E86">
                  <w:pPr>
                    <w:jc w:val="center"/>
                    <w:rPr>
                      <w:rFonts w:ascii="宋体" w:hAnsi="宋体"/>
                      <w:sz w:val="18"/>
                      <w:szCs w:val="18"/>
                    </w:rPr>
                  </w:pPr>
                  <w:r>
                    <w:rPr>
                      <w:rFonts w:ascii="宋体" w:hAnsi="宋体" w:hint="eastAsia"/>
                      <w:sz w:val="18"/>
                      <w:szCs w:val="18"/>
                    </w:rPr>
                    <w:t>9</w:t>
                  </w:r>
                </w:p>
              </w:tc>
              <w:tc>
                <w:tcPr>
                  <w:tcW w:w="1160" w:type="pct"/>
                  <w:vAlign w:val="center"/>
                </w:tcPr>
                <w:p w14:paraId="0381DF09" w14:textId="77777777" w:rsidR="00852E86" w:rsidRDefault="00852E86" w:rsidP="00852E86">
                  <w:pPr>
                    <w:pStyle w:val="af9"/>
                    <w:autoSpaceDE w:val="0"/>
                    <w:autoSpaceDN w:val="0"/>
                    <w:spacing w:before="5" w:after="5"/>
                    <w:ind w:left="35" w:firstLineChars="0" w:firstLine="0"/>
                    <w:jc w:val="center"/>
                    <w:rPr>
                      <w:sz w:val="18"/>
                      <w:szCs w:val="18"/>
                    </w:rPr>
                  </w:pPr>
                  <w:r>
                    <w:rPr>
                      <w:rFonts w:hint="eastAsia"/>
                      <w:sz w:val="18"/>
                      <w:szCs w:val="18"/>
                    </w:rPr>
                    <w:t>Q/JL J160001-2024</w:t>
                  </w:r>
                </w:p>
              </w:tc>
              <w:tc>
                <w:tcPr>
                  <w:tcW w:w="2826" w:type="pct"/>
                  <w:vAlign w:val="center"/>
                </w:tcPr>
                <w:p w14:paraId="28561DD5" w14:textId="77777777" w:rsidR="00852E86" w:rsidRDefault="00852E86" w:rsidP="00852E86">
                  <w:pPr>
                    <w:spacing w:before="5" w:after="5"/>
                    <w:jc w:val="center"/>
                    <w:rPr>
                      <w:rFonts w:ascii="宋体" w:hAnsi="宋体"/>
                      <w:sz w:val="18"/>
                      <w:szCs w:val="18"/>
                    </w:rPr>
                  </w:pPr>
                  <w:r>
                    <w:rPr>
                      <w:rFonts w:ascii="宋体" w:hAnsi="宋体" w:hint="eastAsia"/>
                      <w:sz w:val="18"/>
                      <w:szCs w:val="18"/>
                    </w:rPr>
                    <w:t>Requirements for Prohibited and Restricted Substances of Automobile Parts and Materials汽车零部件和材料禁用、限用物质要求</w:t>
                  </w:r>
                </w:p>
              </w:tc>
              <w:tc>
                <w:tcPr>
                  <w:tcW w:w="581" w:type="pct"/>
                  <w:vAlign w:val="center"/>
                </w:tcPr>
                <w:p w14:paraId="0AC34BC0" w14:textId="77777777" w:rsidR="00852E86" w:rsidRPr="0062645B" w:rsidRDefault="00852E86" w:rsidP="00852E86">
                  <w:pPr>
                    <w:spacing w:before="5" w:after="5"/>
                    <w:jc w:val="center"/>
                    <w:rPr>
                      <w:rFonts w:ascii="宋体" w:hAnsi="宋体"/>
                      <w:sz w:val="18"/>
                      <w:szCs w:val="18"/>
                    </w:rPr>
                  </w:pPr>
                </w:p>
              </w:tc>
            </w:tr>
            <w:tr w:rsidR="00852E86" w14:paraId="35F3AFE4" w14:textId="77777777" w:rsidTr="00E64871">
              <w:trPr>
                <w:trHeight w:val="202"/>
                <w:jc w:val="center"/>
              </w:trPr>
              <w:tc>
                <w:tcPr>
                  <w:tcW w:w="433" w:type="pct"/>
                  <w:vAlign w:val="center"/>
                </w:tcPr>
                <w:p w14:paraId="36A0A874" w14:textId="77777777" w:rsidR="00852E86" w:rsidRDefault="00852E86" w:rsidP="00852E86">
                  <w:pPr>
                    <w:jc w:val="center"/>
                    <w:rPr>
                      <w:rFonts w:ascii="宋体" w:hAnsi="宋体"/>
                      <w:sz w:val="18"/>
                      <w:szCs w:val="18"/>
                    </w:rPr>
                  </w:pPr>
                  <w:r>
                    <w:rPr>
                      <w:rFonts w:ascii="宋体" w:hAnsi="宋体" w:hint="eastAsia"/>
                      <w:sz w:val="18"/>
                      <w:szCs w:val="18"/>
                    </w:rPr>
                    <w:lastRenderedPageBreak/>
                    <w:t>10</w:t>
                  </w:r>
                </w:p>
              </w:tc>
              <w:tc>
                <w:tcPr>
                  <w:tcW w:w="1160" w:type="pct"/>
                  <w:vAlign w:val="center"/>
                </w:tcPr>
                <w:p w14:paraId="4C6B2C01" w14:textId="77777777" w:rsidR="00852E86" w:rsidRDefault="00852E86" w:rsidP="00852E86">
                  <w:pPr>
                    <w:pStyle w:val="af9"/>
                    <w:autoSpaceDE w:val="0"/>
                    <w:autoSpaceDN w:val="0"/>
                    <w:spacing w:before="5" w:after="5"/>
                    <w:ind w:left="35" w:firstLineChars="0" w:firstLine="0"/>
                    <w:jc w:val="center"/>
                    <w:rPr>
                      <w:sz w:val="18"/>
                      <w:szCs w:val="18"/>
                    </w:rPr>
                  </w:pPr>
                  <w:r>
                    <w:rPr>
                      <w:rFonts w:hint="eastAsia"/>
                      <w:sz w:val="18"/>
                      <w:szCs w:val="18"/>
                    </w:rPr>
                    <w:t>Q/JLY J180028-2021</w:t>
                  </w:r>
                </w:p>
              </w:tc>
              <w:tc>
                <w:tcPr>
                  <w:tcW w:w="2826" w:type="pct"/>
                  <w:vAlign w:val="center"/>
                </w:tcPr>
                <w:p w14:paraId="4683FAB4" w14:textId="77777777" w:rsidR="00852E86" w:rsidRDefault="00852E86" w:rsidP="00852E86">
                  <w:pPr>
                    <w:spacing w:before="5" w:after="5"/>
                    <w:jc w:val="center"/>
                    <w:rPr>
                      <w:rFonts w:ascii="宋体" w:hAnsi="宋体"/>
                      <w:sz w:val="18"/>
                      <w:szCs w:val="18"/>
                    </w:rPr>
                  </w:pPr>
                  <w:r>
                    <w:rPr>
                      <w:rFonts w:ascii="宋体" w:hAnsi="宋体" w:hint="eastAsia"/>
                      <w:sz w:val="18"/>
                      <w:szCs w:val="18"/>
                    </w:rPr>
                    <w:t xml:space="preserve"> IMDS数据填报规范</w:t>
                  </w:r>
                </w:p>
              </w:tc>
              <w:tc>
                <w:tcPr>
                  <w:tcW w:w="581" w:type="pct"/>
                  <w:vAlign w:val="center"/>
                </w:tcPr>
                <w:p w14:paraId="5035AB26" w14:textId="77777777" w:rsidR="00852E86" w:rsidRPr="0062645B" w:rsidRDefault="00852E86" w:rsidP="00852E86">
                  <w:pPr>
                    <w:spacing w:before="5" w:after="5"/>
                    <w:jc w:val="center"/>
                    <w:rPr>
                      <w:rFonts w:ascii="宋体" w:hAnsi="宋体"/>
                      <w:sz w:val="18"/>
                      <w:szCs w:val="18"/>
                    </w:rPr>
                  </w:pPr>
                </w:p>
              </w:tc>
            </w:tr>
            <w:tr w:rsidR="00852E86" w14:paraId="6E5E6735" w14:textId="77777777" w:rsidTr="00E64871">
              <w:trPr>
                <w:trHeight w:val="202"/>
                <w:jc w:val="center"/>
              </w:trPr>
              <w:tc>
                <w:tcPr>
                  <w:tcW w:w="433" w:type="pct"/>
                  <w:vAlign w:val="center"/>
                </w:tcPr>
                <w:p w14:paraId="60AF848F" w14:textId="77777777" w:rsidR="00852E86" w:rsidRDefault="00852E86" w:rsidP="00852E86">
                  <w:pPr>
                    <w:jc w:val="center"/>
                    <w:rPr>
                      <w:rFonts w:ascii="宋体" w:hAnsi="宋体"/>
                      <w:sz w:val="18"/>
                      <w:szCs w:val="18"/>
                    </w:rPr>
                  </w:pPr>
                  <w:r>
                    <w:rPr>
                      <w:rFonts w:ascii="宋体" w:hAnsi="宋体" w:hint="eastAsia"/>
                      <w:sz w:val="18"/>
                      <w:szCs w:val="18"/>
                    </w:rPr>
                    <w:t>11</w:t>
                  </w:r>
                </w:p>
              </w:tc>
              <w:tc>
                <w:tcPr>
                  <w:tcW w:w="1160" w:type="pct"/>
                  <w:vAlign w:val="center"/>
                </w:tcPr>
                <w:p w14:paraId="487D4DC5" w14:textId="77777777" w:rsidR="00852E86" w:rsidRDefault="00852E86" w:rsidP="00852E86">
                  <w:pPr>
                    <w:pStyle w:val="af9"/>
                    <w:autoSpaceDE w:val="0"/>
                    <w:autoSpaceDN w:val="0"/>
                    <w:spacing w:before="5" w:after="5"/>
                    <w:ind w:left="35" w:firstLineChars="0" w:firstLine="0"/>
                    <w:jc w:val="center"/>
                    <w:rPr>
                      <w:sz w:val="18"/>
                      <w:szCs w:val="18"/>
                    </w:rPr>
                  </w:pPr>
                  <w:r>
                    <w:rPr>
                      <w:rFonts w:hint="eastAsia"/>
                      <w:sz w:val="18"/>
                      <w:szCs w:val="18"/>
                    </w:rPr>
                    <w:t>Q/JLY J7111029E-2024</w:t>
                  </w:r>
                </w:p>
              </w:tc>
              <w:tc>
                <w:tcPr>
                  <w:tcW w:w="2826" w:type="pct"/>
                  <w:vAlign w:val="center"/>
                </w:tcPr>
                <w:p w14:paraId="0A1D6705" w14:textId="77777777" w:rsidR="00852E86" w:rsidRDefault="00852E86" w:rsidP="00852E86">
                  <w:pPr>
                    <w:spacing w:before="5" w:after="5"/>
                    <w:jc w:val="center"/>
                    <w:rPr>
                      <w:rFonts w:ascii="宋体" w:hAnsi="宋体"/>
                      <w:sz w:val="18"/>
                      <w:szCs w:val="18"/>
                    </w:rPr>
                  </w:pPr>
                  <w:r>
                    <w:rPr>
                      <w:rFonts w:ascii="宋体" w:hAnsi="宋体" w:hint="eastAsia"/>
                      <w:sz w:val="18"/>
                      <w:szCs w:val="18"/>
                    </w:rPr>
                    <w:t>General technical specification of automotive electrical and electronic components汽车电气和电子零部件通用技术规范</w:t>
                  </w:r>
                </w:p>
              </w:tc>
              <w:tc>
                <w:tcPr>
                  <w:tcW w:w="581" w:type="pct"/>
                  <w:vAlign w:val="center"/>
                </w:tcPr>
                <w:p w14:paraId="2505E63D" w14:textId="77777777" w:rsidR="00852E86" w:rsidRPr="0062645B" w:rsidRDefault="00852E86" w:rsidP="00852E86">
                  <w:pPr>
                    <w:spacing w:before="5" w:after="5"/>
                    <w:jc w:val="center"/>
                    <w:rPr>
                      <w:rFonts w:ascii="宋体" w:hAnsi="宋体"/>
                      <w:sz w:val="18"/>
                      <w:szCs w:val="18"/>
                    </w:rPr>
                  </w:pPr>
                </w:p>
              </w:tc>
            </w:tr>
            <w:tr w:rsidR="00852E86" w14:paraId="48DD8E38" w14:textId="77777777" w:rsidTr="00E64871">
              <w:trPr>
                <w:trHeight w:val="202"/>
                <w:jc w:val="center"/>
              </w:trPr>
              <w:tc>
                <w:tcPr>
                  <w:tcW w:w="433" w:type="pct"/>
                  <w:vAlign w:val="center"/>
                </w:tcPr>
                <w:p w14:paraId="36AA4D2C" w14:textId="77777777" w:rsidR="00852E86" w:rsidRDefault="00852E86" w:rsidP="00852E86">
                  <w:pPr>
                    <w:jc w:val="center"/>
                    <w:rPr>
                      <w:rFonts w:ascii="宋体" w:hAnsi="宋体"/>
                      <w:sz w:val="18"/>
                      <w:szCs w:val="18"/>
                    </w:rPr>
                  </w:pPr>
                  <w:r>
                    <w:rPr>
                      <w:rFonts w:ascii="宋体" w:hAnsi="宋体" w:hint="eastAsia"/>
                      <w:sz w:val="18"/>
                      <w:szCs w:val="18"/>
                    </w:rPr>
                    <w:t>12</w:t>
                  </w:r>
                </w:p>
              </w:tc>
              <w:tc>
                <w:tcPr>
                  <w:tcW w:w="1160" w:type="pct"/>
                  <w:vAlign w:val="center"/>
                </w:tcPr>
                <w:p w14:paraId="3E5F60A2" w14:textId="77777777" w:rsidR="00852E86" w:rsidRDefault="00852E86" w:rsidP="00852E86">
                  <w:pPr>
                    <w:pStyle w:val="af9"/>
                    <w:autoSpaceDE w:val="0"/>
                    <w:autoSpaceDN w:val="0"/>
                    <w:spacing w:before="5" w:after="5"/>
                    <w:ind w:left="35" w:firstLineChars="0" w:firstLine="0"/>
                    <w:jc w:val="center"/>
                    <w:rPr>
                      <w:sz w:val="18"/>
                      <w:szCs w:val="18"/>
                    </w:rPr>
                  </w:pPr>
                  <w:r>
                    <w:rPr>
                      <w:rFonts w:hint="eastAsia"/>
                      <w:sz w:val="18"/>
                      <w:szCs w:val="18"/>
                    </w:rPr>
                    <w:t>Q/JLY J7110779E-2023</w:t>
                  </w:r>
                </w:p>
              </w:tc>
              <w:tc>
                <w:tcPr>
                  <w:tcW w:w="2826" w:type="pct"/>
                  <w:vAlign w:val="center"/>
                </w:tcPr>
                <w:p w14:paraId="6C0B03E9" w14:textId="77777777" w:rsidR="00852E86" w:rsidRDefault="00852E86" w:rsidP="00852E86">
                  <w:pPr>
                    <w:spacing w:before="5" w:after="5"/>
                    <w:jc w:val="center"/>
                    <w:rPr>
                      <w:rFonts w:ascii="宋体" w:hAnsi="宋体"/>
                      <w:sz w:val="18"/>
                      <w:szCs w:val="18"/>
                    </w:rPr>
                  </w:pPr>
                  <w:r>
                    <w:rPr>
                      <w:rFonts w:ascii="宋体" w:hAnsi="宋体" w:hint="eastAsia"/>
                      <w:sz w:val="18"/>
                      <w:szCs w:val="18"/>
                    </w:rPr>
                    <w:t>EMC SPECIFICATIONS OF ELECTRICAL AND ELECTRONIC COMPONENTS乘用车电气/电子零部件电磁兼容规范</w:t>
                  </w:r>
                </w:p>
              </w:tc>
              <w:tc>
                <w:tcPr>
                  <w:tcW w:w="581" w:type="pct"/>
                  <w:vAlign w:val="center"/>
                </w:tcPr>
                <w:p w14:paraId="7DA1F268" w14:textId="77777777" w:rsidR="00852E86" w:rsidRPr="0062645B" w:rsidRDefault="00852E86" w:rsidP="00852E86">
                  <w:pPr>
                    <w:spacing w:before="5" w:after="5"/>
                    <w:jc w:val="center"/>
                    <w:rPr>
                      <w:rFonts w:ascii="宋体" w:hAnsi="宋体"/>
                      <w:sz w:val="18"/>
                      <w:szCs w:val="18"/>
                    </w:rPr>
                  </w:pPr>
                </w:p>
              </w:tc>
            </w:tr>
            <w:tr w:rsidR="00852E86" w14:paraId="3837010B" w14:textId="77777777" w:rsidTr="00E64871">
              <w:trPr>
                <w:trHeight w:val="202"/>
                <w:jc w:val="center"/>
              </w:trPr>
              <w:tc>
                <w:tcPr>
                  <w:tcW w:w="433" w:type="pct"/>
                  <w:vAlign w:val="center"/>
                </w:tcPr>
                <w:p w14:paraId="76A5DFB8" w14:textId="77777777" w:rsidR="00852E86" w:rsidRDefault="00852E86" w:rsidP="00852E86">
                  <w:pPr>
                    <w:jc w:val="center"/>
                    <w:rPr>
                      <w:rFonts w:ascii="宋体" w:hAnsi="宋体"/>
                      <w:sz w:val="18"/>
                      <w:szCs w:val="18"/>
                    </w:rPr>
                  </w:pPr>
                  <w:r>
                    <w:rPr>
                      <w:rFonts w:ascii="宋体" w:hAnsi="宋体" w:hint="eastAsia"/>
                      <w:sz w:val="18"/>
                      <w:szCs w:val="18"/>
                    </w:rPr>
                    <w:t>13</w:t>
                  </w:r>
                </w:p>
              </w:tc>
              <w:tc>
                <w:tcPr>
                  <w:tcW w:w="1160" w:type="pct"/>
                  <w:vAlign w:val="center"/>
                </w:tcPr>
                <w:p w14:paraId="54848CD4" w14:textId="77777777" w:rsidR="00852E86" w:rsidRDefault="00852E86" w:rsidP="00852E86">
                  <w:pPr>
                    <w:pStyle w:val="af9"/>
                    <w:autoSpaceDE w:val="0"/>
                    <w:autoSpaceDN w:val="0"/>
                    <w:spacing w:before="5" w:after="5"/>
                    <w:ind w:left="35" w:firstLineChars="0" w:firstLine="0"/>
                    <w:jc w:val="center"/>
                    <w:rPr>
                      <w:sz w:val="18"/>
                      <w:szCs w:val="18"/>
                    </w:rPr>
                  </w:pPr>
                  <w:r>
                    <w:rPr>
                      <w:rFonts w:hint="eastAsia"/>
                      <w:sz w:val="18"/>
                      <w:szCs w:val="18"/>
                    </w:rPr>
                    <w:t>Q/JLY J7210928D-2024</w:t>
                  </w:r>
                </w:p>
              </w:tc>
              <w:tc>
                <w:tcPr>
                  <w:tcW w:w="2826" w:type="pct"/>
                  <w:vAlign w:val="center"/>
                </w:tcPr>
                <w:p w14:paraId="7C1B8BEF" w14:textId="77777777" w:rsidR="00852E86" w:rsidRDefault="00852E86" w:rsidP="00852E86">
                  <w:pPr>
                    <w:spacing w:before="5" w:after="5"/>
                    <w:jc w:val="center"/>
                    <w:rPr>
                      <w:rFonts w:ascii="宋体" w:hAnsi="宋体"/>
                      <w:sz w:val="18"/>
                      <w:szCs w:val="18"/>
                    </w:rPr>
                  </w:pPr>
                  <w:r>
                    <w:rPr>
                      <w:rFonts w:ascii="宋体" w:hAnsi="宋体" w:hint="eastAsia"/>
                      <w:sz w:val="18"/>
                      <w:szCs w:val="18"/>
                    </w:rPr>
                    <w:t>Full vehicle four-poster environmental squeak and rattle  test specification 整车四立柱高低温异响测试规范</w:t>
                  </w:r>
                </w:p>
              </w:tc>
              <w:tc>
                <w:tcPr>
                  <w:tcW w:w="581" w:type="pct"/>
                  <w:vAlign w:val="center"/>
                </w:tcPr>
                <w:p w14:paraId="47D457BE" w14:textId="77777777" w:rsidR="00852E86" w:rsidRPr="0062645B" w:rsidRDefault="00852E86" w:rsidP="00852E86">
                  <w:pPr>
                    <w:spacing w:before="5" w:after="5"/>
                    <w:jc w:val="center"/>
                    <w:rPr>
                      <w:rFonts w:ascii="宋体" w:hAnsi="宋体"/>
                      <w:sz w:val="18"/>
                      <w:szCs w:val="18"/>
                    </w:rPr>
                  </w:pPr>
                </w:p>
              </w:tc>
            </w:tr>
            <w:tr w:rsidR="00852E86" w14:paraId="6E5D5EA6" w14:textId="77777777" w:rsidTr="00E64871">
              <w:trPr>
                <w:trHeight w:val="202"/>
                <w:jc w:val="center"/>
              </w:trPr>
              <w:tc>
                <w:tcPr>
                  <w:tcW w:w="433" w:type="pct"/>
                  <w:vAlign w:val="center"/>
                </w:tcPr>
                <w:p w14:paraId="312FE7DA" w14:textId="77777777" w:rsidR="00852E86" w:rsidRDefault="00852E86" w:rsidP="00852E86">
                  <w:pPr>
                    <w:jc w:val="center"/>
                    <w:rPr>
                      <w:rFonts w:ascii="宋体" w:hAnsi="宋体"/>
                      <w:sz w:val="18"/>
                      <w:szCs w:val="18"/>
                    </w:rPr>
                  </w:pPr>
                  <w:r>
                    <w:rPr>
                      <w:rFonts w:ascii="宋体" w:hAnsi="宋体" w:hint="eastAsia"/>
                      <w:sz w:val="18"/>
                      <w:szCs w:val="18"/>
                    </w:rPr>
                    <w:t>14</w:t>
                  </w:r>
                </w:p>
              </w:tc>
              <w:tc>
                <w:tcPr>
                  <w:tcW w:w="1160" w:type="pct"/>
                  <w:vAlign w:val="center"/>
                </w:tcPr>
                <w:p w14:paraId="15DE5C68" w14:textId="77777777" w:rsidR="00852E86" w:rsidRDefault="00852E86" w:rsidP="00852E86">
                  <w:pPr>
                    <w:pStyle w:val="af9"/>
                    <w:autoSpaceDE w:val="0"/>
                    <w:autoSpaceDN w:val="0"/>
                    <w:spacing w:before="5" w:after="5"/>
                    <w:ind w:left="35" w:firstLineChars="0" w:firstLine="0"/>
                    <w:jc w:val="center"/>
                    <w:rPr>
                      <w:sz w:val="18"/>
                      <w:szCs w:val="18"/>
                    </w:rPr>
                  </w:pPr>
                  <w:r>
                    <w:rPr>
                      <w:rFonts w:hint="eastAsia"/>
                      <w:sz w:val="18"/>
                      <w:szCs w:val="18"/>
                    </w:rPr>
                    <w:t>Q/JL J180027-2020</w:t>
                  </w:r>
                </w:p>
              </w:tc>
              <w:tc>
                <w:tcPr>
                  <w:tcW w:w="2826" w:type="pct"/>
                  <w:vAlign w:val="center"/>
                </w:tcPr>
                <w:p w14:paraId="0E8BBCD4" w14:textId="77777777" w:rsidR="00852E86" w:rsidRDefault="00852E86" w:rsidP="00852E86">
                  <w:pPr>
                    <w:spacing w:before="5" w:after="5"/>
                    <w:jc w:val="center"/>
                    <w:rPr>
                      <w:rFonts w:ascii="宋体" w:hAnsi="宋体"/>
                      <w:sz w:val="18"/>
                      <w:szCs w:val="18"/>
                    </w:rPr>
                  </w:pPr>
                  <w:r>
                    <w:rPr>
                      <w:rFonts w:ascii="宋体" w:hAnsi="宋体" w:hint="eastAsia"/>
                      <w:sz w:val="18"/>
                      <w:szCs w:val="18"/>
                    </w:rPr>
                    <w:t>Management specifications for traceability requirements追溯要求的管理规范</w:t>
                  </w:r>
                </w:p>
              </w:tc>
              <w:tc>
                <w:tcPr>
                  <w:tcW w:w="581" w:type="pct"/>
                  <w:vAlign w:val="center"/>
                </w:tcPr>
                <w:p w14:paraId="21D7C997" w14:textId="77777777" w:rsidR="00852E86" w:rsidRPr="0062645B" w:rsidRDefault="00852E86" w:rsidP="00852E86">
                  <w:pPr>
                    <w:spacing w:before="5" w:after="5"/>
                    <w:jc w:val="center"/>
                    <w:rPr>
                      <w:rFonts w:ascii="宋体" w:hAnsi="宋体"/>
                      <w:sz w:val="18"/>
                      <w:szCs w:val="18"/>
                    </w:rPr>
                  </w:pPr>
                </w:p>
              </w:tc>
            </w:tr>
            <w:tr w:rsidR="00852E86" w14:paraId="7BD0F354" w14:textId="77777777" w:rsidTr="00E64871">
              <w:trPr>
                <w:trHeight w:val="202"/>
                <w:jc w:val="center"/>
              </w:trPr>
              <w:tc>
                <w:tcPr>
                  <w:tcW w:w="433" w:type="pct"/>
                  <w:vAlign w:val="center"/>
                </w:tcPr>
                <w:p w14:paraId="0F04FA5F" w14:textId="77777777" w:rsidR="00852E86" w:rsidRDefault="00852E86" w:rsidP="00852E86">
                  <w:pPr>
                    <w:jc w:val="center"/>
                    <w:rPr>
                      <w:rFonts w:ascii="宋体" w:hAnsi="宋体"/>
                      <w:sz w:val="18"/>
                      <w:szCs w:val="18"/>
                    </w:rPr>
                  </w:pPr>
                  <w:r>
                    <w:rPr>
                      <w:rFonts w:ascii="宋体" w:hAnsi="宋体" w:hint="eastAsia"/>
                      <w:sz w:val="18"/>
                      <w:szCs w:val="18"/>
                    </w:rPr>
                    <w:t>15</w:t>
                  </w:r>
                </w:p>
              </w:tc>
              <w:tc>
                <w:tcPr>
                  <w:tcW w:w="1160" w:type="pct"/>
                  <w:vAlign w:val="center"/>
                </w:tcPr>
                <w:p w14:paraId="4D05CFEC" w14:textId="77777777" w:rsidR="00852E86" w:rsidRDefault="00852E86" w:rsidP="00852E86">
                  <w:pPr>
                    <w:pStyle w:val="af9"/>
                    <w:autoSpaceDE w:val="0"/>
                    <w:autoSpaceDN w:val="0"/>
                    <w:spacing w:before="5" w:after="5"/>
                    <w:ind w:left="35" w:firstLineChars="0" w:firstLine="0"/>
                    <w:jc w:val="center"/>
                    <w:rPr>
                      <w:sz w:val="18"/>
                      <w:szCs w:val="18"/>
                    </w:rPr>
                  </w:pPr>
                  <w:r>
                    <w:rPr>
                      <w:rFonts w:hint="eastAsia"/>
                      <w:sz w:val="18"/>
                      <w:szCs w:val="18"/>
                    </w:rPr>
                    <w:t>Q/JL J100003-2021</w:t>
                  </w:r>
                </w:p>
              </w:tc>
              <w:tc>
                <w:tcPr>
                  <w:tcW w:w="2826" w:type="pct"/>
                  <w:vAlign w:val="center"/>
                </w:tcPr>
                <w:p w14:paraId="73068086" w14:textId="77777777" w:rsidR="00852E86" w:rsidRDefault="00852E86" w:rsidP="00852E86">
                  <w:pPr>
                    <w:spacing w:before="5" w:after="5"/>
                    <w:jc w:val="center"/>
                    <w:rPr>
                      <w:rFonts w:ascii="宋体" w:hAnsi="宋体"/>
                      <w:sz w:val="18"/>
                      <w:szCs w:val="18"/>
                    </w:rPr>
                  </w:pPr>
                  <w:r>
                    <w:rPr>
                      <w:rFonts w:ascii="宋体" w:hAnsi="宋体" w:hint="eastAsia"/>
                      <w:sz w:val="18"/>
                      <w:szCs w:val="18"/>
                    </w:rPr>
                    <w:t>Marking of Automobile Parts Text marking on parts汽车零部件永久性标识规定</w:t>
                  </w:r>
                </w:p>
              </w:tc>
              <w:tc>
                <w:tcPr>
                  <w:tcW w:w="581" w:type="pct"/>
                  <w:vAlign w:val="center"/>
                </w:tcPr>
                <w:p w14:paraId="5B7D952E" w14:textId="77777777" w:rsidR="00852E86" w:rsidRPr="0062645B" w:rsidRDefault="00852E86" w:rsidP="00852E86">
                  <w:pPr>
                    <w:spacing w:before="5" w:after="5"/>
                    <w:jc w:val="center"/>
                    <w:rPr>
                      <w:rFonts w:ascii="宋体" w:hAnsi="宋体"/>
                      <w:sz w:val="18"/>
                      <w:szCs w:val="18"/>
                    </w:rPr>
                  </w:pPr>
                </w:p>
              </w:tc>
            </w:tr>
            <w:tr w:rsidR="00852E86" w14:paraId="50CA163F" w14:textId="77777777" w:rsidTr="00E64871">
              <w:trPr>
                <w:trHeight w:val="202"/>
                <w:jc w:val="center"/>
              </w:trPr>
              <w:tc>
                <w:tcPr>
                  <w:tcW w:w="433" w:type="pct"/>
                  <w:vAlign w:val="center"/>
                </w:tcPr>
                <w:p w14:paraId="1A13D3C1" w14:textId="77777777" w:rsidR="00852E86" w:rsidRDefault="00852E86" w:rsidP="00852E86">
                  <w:pPr>
                    <w:jc w:val="center"/>
                    <w:rPr>
                      <w:rFonts w:ascii="宋体" w:hAnsi="宋体"/>
                      <w:sz w:val="18"/>
                      <w:szCs w:val="18"/>
                    </w:rPr>
                  </w:pPr>
                  <w:r>
                    <w:rPr>
                      <w:rFonts w:ascii="宋体" w:hAnsi="宋体" w:hint="eastAsia"/>
                      <w:sz w:val="18"/>
                      <w:szCs w:val="18"/>
                    </w:rPr>
                    <w:t>16</w:t>
                  </w:r>
                </w:p>
              </w:tc>
              <w:tc>
                <w:tcPr>
                  <w:tcW w:w="1160" w:type="pct"/>
                  <w:vAlign w:val="center"/>
                </w:tcPr>
                <w:p w14:paraId="05AF5EDF" w14:textId="77777777" w:rsidR="00852E86" w:rsidRDefault="00852E86" w:rsidP="00852E86">
                  <w:pPr>
                    <w:pStyle w:val="af9"/>
                    <w:autoSpaceDE w:val="0"/>
                    <w:autoSpaceDN w:val="0"/>
                    <w:spacing w:before="5" w:after="5"/>
                    <w:ind w:left="35" w:firstLineChars="0" w:firstLine="0"/>
                    <w:jc w:val="center"/>
                    <w:rPr>
                      <w:sz w:val="18"/>
                      <w:szCs w:val="18"/>
                    </w:rPr>
                  </w:pPr>
                  <w:r>
                    <w:rPr>
                      <w:rFonts w:hint="eastAsia"/>
                      <w:sz w:val="18"/>
                      <w:szCs w:val="18"/>
                    </w:rPr>
                    <w:t>Q/JL J100013-2023</w:t>
                  </w:r>
                </w:p>
              </w:tc>
              <w:tc>
                <w:tcPr>
                  <w:tcW w:w="2826" w:type="pct"/>
                  <w:vAlign w:val="center"/>
                </w:tcPr>
                <w:p w14:paraId="33D736A0" w14:textId="77777777" w:rsidR="00852E86" w:rsidRDefault="00852E86" w:rsidP="00852E86">
                  <w:pPr>
                    <w:spacing w:before="5" w:after="5"/>
                    <w:jc w:val="center"/>
                    <w:rPr>
                      <w:rFonts w:ascii="宋体" w:hAnsi="宋体"/>
                      <w:sz w:val="18"/>
                      <w:szCs w:val="18"/>
                    </w:rPr>
                  </w:pPr>
                  <w:r>
                    <w:rPr>
                      <w:rFonts w:ascii="宋体" w:hAnsi="宋体" w:hint="eastAsia"/>
                      <w:sz w:val="18"/>
                      <w:szCs w:val="18"/>
                    </w:rPr>
                    <w:t>汽车零部件条形码和二</w:t>
                  </w:r>
                  <w:proofErr w:type="gramStart"/>
                  <w:r>
                    <w:rPr>
                      <w:rFonts w:ascii="宋体" w:hAnsi="宋体" w:hint="eastAsia"/>
                      <w:sz w:val="18"/>
                      <w:szCs w:val="18"/>
                    </w:rPr>
                    <w:t>维码管理</w:t>
                  </w:r>
                  <w:proofErr w:type="gramEnd"/>
                  <w:r>
                    <w:rPr>
                      <w:rFonts w:ascii="宋体" w:hAnsi="宋体" w:hint="eastAsia"/>
                      <w:sz w:val="18"/>
                      <w:szCs w:val="18"/>
                    </w:rPr>
                    <w:t>规则</w:t>
                  </w:r>
                </w:p>
              </w:tc>
              <w:tc>
                <w:tcPr>
                  <w:tcW w:w="581" w:type="pct"/>
                  <w:vAlign w:val="center"/>
                </w:tcPr>
                <w:p w14:paraId="62577901" w14:textId="77777777" w:rsidR="00852E86" w:rsidRPr="0062645B" w:rsidRDefault="00852E86" w:rsidP="00852E86">
                  <w:pPr>
                    <w:spacing w:before="5" w:after="5"/>
                    <w:jc w:val="center"/>
                    <w:rPr>
                      <w:rFonts w:ascii="宋体" w:hAnsi="宋体"/>
                      <w:sz w:val="18"/>
                      <w:szCs w:val="18"/>
                    </w:rPr>
                  </w:pPr>
                </w:p>
              </w:tc>
            </w:tr>
            <w:tr w:rsidR="00852E86" w14:paraId="6A743BAA" w14:textId="77777777" w:rsidTr="00E64871">
              <w:trPr>
                <w:trHeight w:val="202"/>
                <w:jc w:val="center"/>
              </w:trPr>
              <w:tc>
                <w:tcPr>
                  <w:tcW w:w="433" w:type="pct"/>
                  <w:vAlign w:val="center"/>
                </w:tcPr>
                <w:p w14:paraId="73C44487" w14:textId="77777777" w:rsidR="00852E86" w:rsidRDefault="00852E86" w:rsidP="00852E86">
                  <w:pPr>
                    <w:jc w:val="center"/>
                    <w:rPr>
                      <w:rFonts w:ascii="宋体" w:hAnsi="宋体"/>
                      <w:sz w:val="18"/>
                      <w:szCs w:val="18"/>
                    </w:rPr>
                  </w:pPr>
                  <w:r>
                    <w:rPr>
                      <w:rFonts w:ascii="宋体" w:hAnsi="宋体" w:hint="eastAsia"/>
                      <w:sz w:val="18"/>
                      <w:szCs w:val="18"/>
                    </w:rPr>
                    <w:t>17</w:t>
                  </w:r>
                </w:p>
              </w:tc>
              <w:tc>
                <w:tcPr>
                  <w:tcW w:w="1160" w:type="pct"/>
                  <w:vAlign w:val="center"/>
                </w:tcPr>
                <w:p w14:paraId="4B85E07C" w14:textId="77777777" w:rsidR="00852E86" w:rsidRDefault="00852E86" w:rsidP="00852E86">
                  <w:pPr>
                    <w:pStyle w:val="af9"/>
                    <w:autoSpaceDE w:val="0"/>
                    <w:autoSpaceDN w:val="0"/>
                    <w:spacing w:before="5" w:after="5"/>
                    <w:ind w:left="35" w:firstLineChars="0" w:firstLine="0"/>
                    <w:jc w:val="center"/>
                    <w:rPr>
                      <w:sz w:val="18"/>
                      <w:szCs w:val="18"/>
                    </w:rPr>
                  </w:pPr>
                  <w:r w:rsidRPr="00677256">
                    <w:rPr>
                      <w:sz w:val="18"/>
                      <w:szCs w:val="18"/>
                    </w:rPr>
                    <w:t>Q/JLY J7111037C-2024</w:t>
                  </w:r>
                </w:p>
              </w:tc>
              <w:tc>
                <w:tcPr>
                  <w:tcW w:w="2826" w:type="pct"/>
                  <w:vAlign w:val="center"/>
                </w:tcPr>
                <w:p w14:paraId="6A01CF2F" w14:textId="77777777" w:rsidR="00852E86" w:rsidRDefault="00852E86" w:rsidP="00852E86">
                  <w:pPr>
                    <w:spacing w:before="5" w:after="5"/>
                    <w:jc w:val="center"/>
                    <w:rPr>
                      <w:rFonts w:ascii="宋体" w:hAnsi="宋体"/>
                      <w:sz w:val="18"/>
                      <w:szCs w:val="18"/>
                    </w:rPr>
                  </w:pPr>
                  <w:r w:rsidRPr="00677256">
                    <w:rPr>
                      <w:rFonts w:ascii="宋体" w:hAnsi="宋体"/>
                      <w:sz w:val="18"/>
                      <w:szCs w:val="18"/>
                    </w:rPr>
                    <w:t>Technical conditions for passenger car on-board screen assembly</w:t>
                  </w:r>
                  <w:r w:rsidRPr="00677256">
                    <w:rPr>
                      <w:rFonts w:ascii="宋体" w:hAnsi="宋体" w:hint="eastAsia"/>
                      <w:sz w:val="18"/>
                      <w:szCs w:val="18"/>
                    </w:rPr>
                    <w:t>乘用车车载屏幕总成技术条件</w:t>
                  </w:r>
                </w:p>
              </w:tc>
              <w:tc>
                <w:tcPr>
                  <w:tcW w:w="581" w:type="pct"/>
                  <w:vAlign w:val="center"/>
                </w:tcPr>
                <w:p w14:paraId="62762B9E" w14:textId="77777777" w:rsidR="00852E86" w:rsidRPr="0062645B" w:rsidRDefault="00852E86" w:rsidP="00852E86">
                  <w:pPr>
                    <w:spacing w:before="5" w:after="5"/>
                    <w:jc w:val="center"/>
                    <w:rPr>
                      <w:rFonts w:ascii="宋体" w:hAnsi="宋体"/>
                      <w:sz w:val="18"/>
                      <w:szCs w:val="18"/>
                    </w:rPr>
                  </w:pPr>
                </w:p>
              </w:tc>
            </w:tr>
            <w:tr w:rsidR="00852E86" w14:paraId="13ACE6B9" w14:textId="77777777" w:rsidTr="00E64871">
              <w:trPr>
                <w:trHeight w:val="202"/>
                <w:jc w:val="center"/>
              </w:trPr>
              <w:tc>
                <w:tcPr>
                  <w:tcW w:w="433" w:type="pct"/>
                  <w:vAlign w:val="center"/>
                </w:tcPr>
                <w:p w14:paraId="0821DED9" w14:textId="77777777" w:rsidR="00852E86" w:rsidRDefault="00852E86" w:rsidP="00852E86">
                  <w:pPr>
                    <w:jc w:val="center"/>
                    <w:rPr>
                      <w:rFonts w:ascii="宋体" w:hAnsi="宋体"/>
                      <w:sz w:val="18"/>
                      <w:szCs w:val="18"/>
                    </w:rPr>
                  </w:pPr>
                  <w:r>
                    <w:rPr>
                      <w:rFonts w:ascii="宋体" w:hAnsi="宋体" w:hint="eastAsia"/>
                      <w:sz w:val="18"/>
                      <w:szCs w:val="18"/>
                    </w:rPr>
                    <w:t>18</w:t>
                  </w:r>
                </w:p>
              </w:tc>
              <w:tc>
                <w:tcPr>
                  <w:tcW w:w="1160" w:type="pct"/>
                  <w:vAlign w:val="center"/>
                </w:tcPr>
                <w:p w14:paraId="166EE880" w14:textId="77777777" w:rsidR="00852E86" w:rsidRDefault="00852E86" w:rsidP="00852E86">
                  <w:pPr>
                    <w:pStyle w:val="af9"/>
                    <w:autoSpaceDE w:val="0"/>
                    <w:autoSpaceDN w:val="0"/>
                    <w:spacing w:before="5" w:after="5"/>
                    <w:ind w:left="35" w:firstLineChars="0" w:firstLine="0"/>
                    <w:jc w:val="center"/>
                    <w:rPr>
                      <w:sz w:val="18"/>
                      <w:szCs w:val="18"/>
                    </w:rPr>
                  </w:pPr>
                  <w:r w:rsidRPr="00677256">
                    <w:rPr>
                      <w:sz w:val="18"/>
                      <w:szCs w:val="18"/>
                    </w:rPr>
                    <w:t>Q/JLY J7110550E-2022</w:t>
                  </w:r>
                </w:p>
              </w:tc>
              <w:tc>
                <w:tcPr>
                  <w:tcW w:w="2826" w:type="pct"/>
                  <w:vAlign w:val="center"/>
                </w:tcPr>
                <w:p w14:paraId="37DA3CC9" w14:textId="77777777" w:rsidR="00852E86" w:rsidRDefault="00852E86" w:rsidP="00852E86">
                  <w:pPr>
                    <w:spacing w:before="5" w:after="5"/>
                    <w:jc w:val="center"/>
                    <w:rPr>
                      <w:rFonts w:ascii="宋体" w:hAnsi="宋体"/>
                      <w:sz w:val="18"/>
                      <w:szCs w:val="18"/>
                    </w:rPr>
                  </w:pPr>
                  <w:r w:rsidRPr="00677256">
                    <w:rPr>
                      <w:rFonts w:ascii="宋体" w:hAnsi="宋体"/>
                      <w:sz w:val="18"/>
                      <w:szCs w:val="18"/>
                    </w:rPr>
                    <w:t>Specifications for Coatings of Automobile Interior Trim</w:t>
                  </w:r>
                  <w:r w:rsidRPr="00677256">
                    <w:rPr>
                      <w:rFonts w:ascii="宋体" w:hAnsi="宋体" w:hint="eastAsia"/>
                      <w:sz w:val="18"/>
                      <w:szCs w:val="18"/>
                    </w:rPr>
                    <w:t>汽车内饰涂层技术要求</w:t>
                  </w:r>
                </w:p>
              </w:tc>
              <w:tc>
                <w:tcPr>
                  <w:tcW w:w="581" w:type="pct"/>
                  <w:vAlign w:val="center"/>
                </w:tcPr>
                <w:p w14:paraId="4A5AAD08" w14:textId="77777777" w:rsidR="00852E86" w:rsidRPr="0062645B" w:rsidRDefault="00852E86" w:rsidP="00852E86">
                  <w:pPr>
                    <w:spacing w:before="5" w:after="5"/>
                    <w:jc w:val="center"/>
                    <w:rPr>
                      <w:rFonts w:ascii="宋体" w:hAnsi="宋体"/>
                      <w:sz w:val="18"/>
                      <w:szCs w:val="18"/>
                    </w:rPr>
                  </w:pPr>
                </w:p>
              </w:tc>
            </w:tr>
            <w:tr w:rsidR="00852E86" w14:paraId="3DB52465" w14:textId="77777777" w:rsidTr="00E64871">
              <w:trPr>
                <w:trHeight w:val="202"/>
                <w:jc w:val="center"/>
              </w:trPr>
              <w:tc>
                <w:tcPr>
                  <w:tcW w:w="433" w:type="pct"/>
                  <w:vAlign w:val="center"/>
                </w:tcPr>
                <w:p w14:paraId="6B1C0060" w14:textId="77777777" w:rsidR="00852E86" w:rsidRDefault="00852E86" w:rsidP="00852E86">
                  <w:pPr>
                    <w:jc w:val="center"/>
                    <w:rPr>
                      <w:rFonts w:ascii="宋体" w:hAnsi="宋体"/>
                      <w:sz w:val="18"/>
                      <w:szCs w:val="18"/>
                    </w:rPr>
                  </w:pPr>
                  <w:r>
                    <w:rPr>
                      <w:rFonts w:ascii="宋体" w:hAnsi="宋体" w:hint="eastAsia"/>
                      <w:sz w:val="18"/>
                      <w:szCs w:val="18"/>
                    </w:rPr>
                    <w:t>19</w:t>
                  </w:r>
                </w:p>
              </w:tc>
              <w:tc>
                <w:tcPr>
                  <w:tcW w:w="1160" w:type="pct"/>
                  <w:vAlign w:val="center"/>
                </w:tcPr>
                <w:p w14:paraId="2C47536B" w14:textId="77777777" w:rsidR="00852E86" w:rsidRDefault="00852E86" w:rsidP="00852E86">
                  <w:pPr>
                    <w:pStyle w:val="af9"/>
                    <w:autoSpaceDE w:val="0"/>
                    <w:autoSpaceDN w:val="0"/>
                    <w:spacing w:before="5" w:after="5"/>
                    <w:ind w:left="35" w:firstLineChars="0" w:firstLine="0"/>
                    <w:jc w:val="center"/>
                    <w:rPr>
                      <w:sz w:val="18"/>
                      <w:szCs w:val="18"/>
                    </w:rPr>
                  </w:pPr>
                  <w:r w:rsidRPr="00677256">
                    <w:rPr>
                      <w:sz w:val="18"/>
                      <w:szCs w:val="18"/>
                    </w:rPr>
                    <w:t>Q/JLY J7110922D-2024</w:t>
                  </w:r>
                </w:p>
              </w:tc>
              <w:tc>
                <w:tcPr>
                  <w:tcW w:w="2826" w:type="pct"/>
                  <w:vAlign w:val="center"/>
                </w:tcPr>
                <w:p w14:paraId="4758031E" w14:textId="77777777" w:rsidR="00852E86" w:rsidRDefault="00852E86" w:rsidP="00852E86">
                  <w:pPr>
                    <w:spacing w:before="5" w:after="5"/>
                    <w:jc w:val="center"/>
                    <w:rPr>
                      <w:rFonts w:ascii="宋体" w:hAnsi="宋体"/>
                      <w:sz w:val="18"/>
                      <w:szCs w:val="18"/>
                    </w:rPr>
                  </w:pPr>
                  <w:r w:rsidRPr="00677256">
                    <w:rPr>
                      <w:rFonts w:ascii="宋体" w:hAnsi="宋体"/>
                      <w:sz w:val="18"/>
                      <w:szCs w:val="18"/>
                    </w:rPr>
                    <w:t>EMC specification for high voltage components of electrically driven passenger vehicles</w:t>
                  </w:r>
                  <w:r w:rsidRPr="00677256">
                    <w:rPr>
                      <w:rFonts w:ascii="宋体" w:hAnsi="宋体" w:hint="eastAsia"/>
                      <w:sz w:val="18"/>
                      <w:szCs w:val="18"/>
                    </w:rPr>
                    <w:t>电驱动乘用车高压零部件电磁兼容规范</w:t>
                  </w:r>
                </w:p>
              </w:tc>
              <w:tc>
                <w:tcPr>
                  <w:tcW w:w="581" w:type="pct"/>
                  <w:vAlign w:val="center"/>
                </w:tcPr>
                <w:p w14:paraId="167C682C" w14:textId="77777777" w:rsidR="00852E86" w:rsidRPr="0062645B" w:rsidRDefault="00852E86" w:rsidP="00852E86">
                  <w:pPr>
                    <w:spacing w:before="5" w:after="5"/>
                    <w:jc w:val="center"/>
                    <w:rPr>
                      <w:rFonts w:ascii="宋体" w:hAnsi="宋体"/>
                      <w:sz w:val="18"/>
                      <w:szCs w:val="18"/>
                    </w:rPr>
                  </w:pPr>
                </w:p>
              </w:tc>
            </w:tr>
            <w:tr w:rsidR="00852E86" w14:paraId="12C4B22E" w14:textId="77777777" w:rsidTr="00E64871">
              <w:trPr>
                <w:trHeight w:val="202"/>
                <w:jc w:val="center"/>
              </w:trPr>
              <w:tc>
                <w:tcPr>
                  <w:tcW w:w="433" w:type="pct"/>
                  <w:vAlign w:val="center"/>
                </w:tcPr>
                <w:p w14:paraId="69420A4F" w14:textId="77777777" w:rsidR="00852E86" w:rsidRDefault="00852E86" w:rsidP="00852E86">
                  <w:pPr>
                    <w:jc w:val="center"/>
                    <w:rPr>
                      <w:rFonts w:ascii="宋体" w:hAnsi="宋体"/>
                      <w:sz w:val="18"/>
                      <w:szCs w:val="18"/>
                    </w:rPr>
                  </w:pPr>
                  <w:r>
                    <w:rPr>
                      <w:rFonts w:ascii="宋体" w:hAnsi="宋体" w:hint="eastAsia"/>
                      <w:sz w:val="18"/>
                      <w:szCs w:val="18"/>
                    </w:rPr>
                    <w:t>20</w:t>
                  </w:r>
                </w:p>
              </w:tc>
              <w:tc>
                <w:tcPr>
                  <w:tcW w:w="1160" w:type="pct"/>
                  <w:vAlign w:val="center"/>
                </w:tcPr>
                <w:p w14:paraId="25926DD0" w14:textId="77777777" w:rsidR="00852E86" w:rsidRPr="00677256" w:rsidRDefault="00852E86" w:rsidP="00852E86">
                  <w:pPr>
                    <w:pStyle w:val="af9"/>
                    <w:autoSpaceDE w:val="0"/>
                    <w:autoSpaceDN w:val="0"/>
                    <w:spacing w:before="5" w:after="5"/>
                    <w:ind w:left="35" w:firstLineChars="0" w:firstLine="0"/>
                    <w:jc w:val="center"/>
                    <w:rPr>
                      <w:sz w:val="18"/>
                      <w:szCs w:val="18"/>
                    </w:rPr>
                  </w:pPr>
                  <w:r w:rsidRPr="00176C54">
                    <w:rPr>
                      <w:sz w:val="18"/>
                      <w:szCs w:val="18"/>
                    </w:rPr>
                    <w:t>Q/JL J180019-2022</w:t>
                  </w:r>
                </w:p>
              </w:tc>
              <w:tc>
                <w:tcPr>
                  <w:tcW w:w="2826" w:type="pct"/>
                  <w:vAlign w:val="center"/>
                </w:tcPr>
                <w:p w14:paraId="7D8B9ABA" w14:textId="77777777" w:rsidR="00852E86" w:rsidRPr="00677256" w:rsidRDefault="00852E86" w:rsidP="00852E86">
                  <w:pPr>
                    <w:spacing w:before="5" w:after="5"/>
                    <w:jc w:val="center"/>
                    <w:rPr>
                      <w:rFonts w:ascii="宋体" w:hAnsi="宋体"/>
                      <w:sz w:val="18"/>
                      <w:szCs w:val="18"/>
                    </w:rPr>
                  </w:pPr>
                  <w:r w:rsidRPr="00176C54">
                    <w:rPr>
                      <w:rFonts w:ascii="宋体" w:hAnsi="宋体"/>
                      <w:sz w:val="18"/>
                      <w:szCs w:val="18"/>
                    </w:rPr>
                    <w:t>Specification for CAMDS Data Filling</w:t>
                  </w:r>
                  <w:r>
                    <w:rPr>
                      <w:rFonts w:ascii="宋体" w:hAnsi="宋体"/>
                      <w:sz w:val="18"/>
                      <w:szCs w:val="18"/>
                    </w:rPr>
                    <w:t xml:space="preserve"> </w:t>
                  </w:r>
                  <w:r w:rsidRPr="00176C54">
                    <w:rPr>
                      <w:rFonts w:ascii="宋体" w:hAnsi="宋体" w:hint="eastAsia"/>
                      <w:sz w:val="18"/>
                      <w:szCs w:val="18"/>
                    </w:rPr>
                    <w:t>CAMDS 数据填报规范</w:t>
                  </w:r>
                </w:p>
              </w:tc>
              <w:tc>
                <w:tcPr>
                  <w:tcW w:w="581" w:type="pct"/>
                  <w:vAlign w:val="center"/>
                </w:tcPr>
                <w:p w14:paraId="6FBBCD6D" w14:textId="77777777" w:rsidR="00852E86" w:rsidRPr="0062645B" w:rsidRDefault="00852E86" w:rsidP="00852E86">
                  <w:pPr>
                    <w:spacing w:before="5" w:after="5"/>
                    <w:jc w:val="center"/>
                    <w:rPr>
                      <w:rFonts w:ascii="宋体" w:hAnsi="宋体"/>
                      <w:sz w:val="18"/>
                      <w:szCs w:val="18"/>
                    </w:rPr>
                  </w:pPr>
                </w:p>
              </w:tc>
            </w:tr>
          </w:tbl>
          <w:p w14:paraId="3EBB95F5" w14:textId="77777777" w:rsidR="00C34CDD" w:rsidRPr="001B63F6" w:rsidRDefault="00C34CDD" w:rsidP="00C34CDD">
            <w:pPr>
              <w:rPr>
                <w:rFonts w:eastAsia="微软雅黑" w:cs="Arial"/>
                <w:i/>
              </w:rPr>
            </w:pPr>
          </w:p>
        </w:tc>
      </w:tr>
      <w:tr w:rsidR="00C34CDD" w:rsidRPr="001B63F6" w14:paraId="1287404E" w14:textId="77777777" w:rsidTr="007F2100">
        <w:tc>
          <w:tcPr>
            <w:tcW w:w="1977" w:type="dxa"/>
            <w:tcBorders>
              <w:top w:val="single" w:sz="4" w:space="0" w:color="auto"/>
              <w:left w:val="single" w:sz="4" w:space="0" w:color="auto"/>
              <w:bottom w:val="single" w:sz="4" w:space="0" w:color="auto"/>
              <w:right w:val="single" w:sz="4" w:space="0" w:color="auto"/>
            </w:tcBorders>
          </w:tcPr>
          <w:p w14:paraId="42F9A492" w14:textId="77777777" w:rsidR="00C34CDD" w:rsidRPr="001B63F6" w:rsidRDefault="00C34CDD" w:rsidP="00C34CDD">
            <w:pPr>
              <w:spacing w:before="60" w:after="60"/>
              <w:jc w:val="both"/>
              <w:rPr>
                <w:rFonts w:eastAsia="微软雅黑" w:cs="Arial"/>
                <w:sz w:val="21"/>
                <w:szCs w:val="21"/>
              </w:rPr>
            </w:pPr>
            <w:r w:rsidRPr="001B63F6">
              <w:rPr>
                <w:rFonts w:eastAsia="微软雅黑" w:cs="Arial"/>
                <w:sz w:val="21"/>
                <w:szCs w:val="21"/>
              </w:rPr>
              <w:lastRenderedPageBreak/>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64" w:type="dxa"/>
            <w:tcBorders>
              <w:top w:val="single" w:sz="4" w:space="0" w:color="auto"/>
              <w:left w:val="single" w:sz="4" w:space="0" w:color="auto"/>
              <w:bottom w:val="single" w:sz="4" w:space="0" w:color="auto"/>
              <w:right w:val="single" w:sz="4" w:space="0" w:color="auto"/>
            </w:tcBorders>
          </w:tcPr>
          <w:p w14:paraId="7E2B3EB1" w14:textId="77777777" w:rsidR="001B63F6" w:rsidRPr="001B63F6" w:rsidRDefault="001B63F6" w:rsidP="001B63F6">
            <w:pPr>
              <w:pStyle w:val="Default"/>
              <w:rPr>
                <w:rFonts w:eastAsia="微软雅黑"/>
                <w:color w:val="auto"/>
                <w:sz w:val="20"/>
                <w:szCs w:val="18"/>
              </w:rPr>
            </w:pPr>
            <w:r w:rsidRPr="001B63F6">
              <w:rPr>
                <w:rFonts w:eastAsia="微软雅黑"/>
                <w:color w:val="auto"/>
                <w:sz w:val="20"/>
                <w:szCs w:val="18"/>
              </w:rPr>
              <w:t>Dependence: None</w:t>
            </w:r>
          </w:p>
          <w:p w14:paraId="5C10FB58" w14:textId="77777777" w:rsidR="00C34CDD" w:rsidRPr="001B63F6" w:rsidRDefault="001B63F6" w:rsidP="001B63F6">
            <w:pPr>
              <w:pStyle w:val="a0"/>
              <w:rPr>
                <w:rFonts w:eastAsia="微软雅黑" w:cs="Arial"/>
                <w:i/>
                <w:szCs w:val="20"/>
                <w:lang w:eastAsia="zh-CN"/>
              </w:rPr>
            </w:pPr>
            <w:r w:rsidRPr="001B63F6">
              <w:rPr>
                <w:rFonts w:eastAsia="微软雅黑"/>
                <w:szCs w:val="18"/>
              </w:rPr>
              <w:t>Impact: Non</w:t>
            </w:r>
            <w:r>
              <w:rPr>
                <w:rFonts w:eastAsia="微软雅黑"/>
                <w:szCs w:val="18"/>
              </w:rPr>
              <w:t>e</w:t>
            </w:r>
          </w:p>
        </w:tc>
      </w:tr>
      <w:tr w:rsidR="00C34CDD" w:rsidRPr="001B63F6" w14:paraId="279F63EC" w14:textId="77777777" w:rsidTr="007F2100">
        <w:tc>
          <w:tcPr>
            <w:tcW w:w="1977" w:type="dxa"/>
            <w:tcBorders>
              <w:top w:val="single" w:sz="4" w:space="0" w:color="auto"/>
              <w:left w:val="single" w:sz="4" w:space="0" w:color="auto"/>
              <w:bottom w:val="single" w:sz="4" w:space="0" w:color="auto"/>
              <w:right w:val="single" w:sz="4" w:space="0" w:color="auto"/>
            </w:tcBorders>
          </w:tcPr>
          <w:p w14:paraId="69BAA1F0" w14:textId="77777777" w:rsidR="00C34CDD" w:rsidRPr="001B63F6" w:rsidRDefault="00C34CDD" w:rsidP="00C34CDD">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64" w:type="dxa"/>
            <w:tcBorders>
              <w:top w:val="single" w:sz="4" w:space="0" w:color="auto"/>
              <w:left w:val="single" w:sz="4" w:space="0" w:color="auto"/>
              <w:bottom w:val="single" w:sz="4" w:space="0" w:color="auto"/>
              <w:right w:val="single" w:sz="4" w:space="0" w:color="auto"/>
            </w:tcBorders>
          </w:tcPr>
          <w:p w14:paraId="37E35778" w14:textId="27563192" w:rsidR="00C34CDD" w:rsidRPr="001B63F6" w:rsidRDefault="00970458" w:rsidP="00C34CDD">
            <w:pPr>
              <w:pStyle w:val="a0"/>
              <w:rPr>
                <w:rStyle w:val="ab"/>
                <w:rFonts w:eastAsia="微软雅黑" w:cs="Arial"/>
                <w:bCs/>
                <w:iCs/>
                <w:szCs w:val="20"/>
                <w:lang w:eastAsia="zh-CN"/>
              </w:rPr>
            </w:pPr>
            <w:r>
              <w:rPr>
                <w:rStyle w:val="ab"/>
                <w:rFonts w:eastAsia="微软雅黑" w:cs="Arial" w:hint="eastAsia"/>
                <w:bCs/>
                <w:iCs/>
                <w:szCs w:val="20"/>
                <w:lang w:eastAsia="zh-CN"/>
              </w:rPr>
              <w:t>Design</w:t>
            </w:r>
            <w:r>
              <w:rPr>
                <w:rStyle w:val="ab"/>
                <w:rFonts w:eastAsia="微软雅黑" w:cs="Arial"/>
                <w:bCs/>
                <w:iCs/>
                <w:szCs w:val="20"/>
                <w:lang w:eastAsia="zh-CN"/>
              </w:rPr>
              <w:t xml:space="preserve"> </w:t>
            </w:r>
            <w:r>
              <w:rPr>
                <w:rStyle w:val="ab"/>
                <w:rFonts w:eastAsia="微软雅黑" w:cs="Arial" w:hint="eastAsia"/>
                <w:bCs/>
                <w:iCs/>
                <w:szCs w:val="20"/>
                <w:lang w:eastAsia="zh-CN"/>
              </w:rPr>
              <w:t>review</w:t>
            </w:r>
          </w:p>
        </w:tc>
      </w:tr>
    </w:tbl>
    <w:p w14:paraId="28C91998" w14:textId="79CF6EC4" w:rsidR="00E84309" w:rsidRPr="001B63F6" w:rsidRDefault="00E74710" w:rsidP="00E84309">
      <w:pPr>
        <w:pStyle w:val="20"/>
        <w:rPr>
          <w:rFonts w:eastAsia="微软雅黑" w:cs="Arial"/>
        </w:rPr>
      </w:pPr>
      <w:bookmarkStart w:id="355" w:name="_Toc490146930"/>
      <w:bookmarkStart w:id="356" w:name="_Toc228968205"/>
      <w:r w:rsidRPr="001B63F6">
        <w:rPr>
          <w:rFonts w:eastAsia="微软雅黑" w:cs="Arial"/>
          <w:lang w:eastAsia="zh-CN"/>
        </w:rPr>
        <w:t>Authorization Requirements</w:t>
      </w:r>
      <w:r w:rsidR="00E84309" w:rsidRPr="001B63F6">
        <w:rPr>
          <w:rFonts w:eastAsia="微软雅黑" w:cs="Arial"/>
          <w:lang w:eastAsia="zh-CN"/>
        </w:rPr>
        <w:t>认证要求</w:t>
      </w:r>
      <w:bookmarkEnd w:id="355"/>
      <w:r w:rsidR="00852E86">
        <w:rPr>
          <w:rFonts w:eastAsia="微软雅黑" w:cs="Arial" w:hint="eastAsia"/>
          <w:lang w:eastAsia="zh-CN"/>
        </w:rPr>
        <w:t>(</w:t>
      </w:r>
      <w:r w:rsidR="00852E86">
        <w:rPr>
          <w:rFonts w:eastAsia="微软雅黑" w:cs="Arial"/>
          <w:lang w:eastAsia="zh-CN"/>
        </w:rPr>
        <w:t>TBC)</w:t>
      </w:r>
      <w:bookmarkEnd w:id="356"/>
    </w:p>
    <w:p w14:paraId="45E7B349" w14:textId="77777777" w:rsidR="00E4010A" w:rsidRPr="0021548E" w:rsidRDefault="00E4010A" w:rsidP="00E4010A">
      <w:pPr>
        <w:pStyle w:val="30"/>
        <w:rPr>
          <w:rFonts w:eastAsia="微软雅黑" w:cs="Arial"/>
          <w:szCs w:val="24"/>
        </w:rPr>
      </w:pPr>
      <w:bookmarkStart w:id="357" w:name="_Toc8914794"/>
      <w:bookmarkStart w:id="358" w:name="_Toc228968206"/>
      <w:r w:rsidRPr="0021548E">
        <w:rPr>
          <w:rFonts w:eastAsia="微软雅黑" w:cs="Arial"/>
          <w:szCs w:val="24"/>
        </w:rPr>
        <w:t>License [SyRD-LEGAL&amp;STANDARDS-000</w:t>
      </w:r>
      <w:r w:rsidR="00283B35" w:rsidRPr="0021548E">
        <w:rPr>
          <w:rFonts w:eastAsia="微软雅黑" w:cs="Arial"/>
          <w:szCs w:val="24"/>
          <w:lang w:eastAsia="zh-CN"/>
        </w:rPr>
        <w:t>3</w:t>
      </w:r>
      <w:r w:rsidRPr="0021548E">
        <w:rPr>
          <w:rFonts w:eastAsia="微软雅黑" w:cs="Arial"/>
          <w:szCs w:val="24"/>
        </w:rPr>
        <w:t>]</w:t>
      </w:r>
      <w:bookmarkEnd w:id="357"/>
      <w:bookmarkEnd w:id="358"/>
    </w:p>
    <w:tbl>
      <w:tblPr>
        <w:tblStyle w:val="af8"/>
        <w:tblW w:w="10031" w:type="dxa"/>
        <w:tblLook w:val="04A0" w:firstRow="1" w:lastRow="0" w:firstColumn="1" w:lastColumn="0" w:noHBand="0" w:noVBand="1"/>
      </w:tblPr>
      <w:tblGrid>
        <w:gridCol w:w="2042"/>
        <w:gridCol w:w="7989"/>
      </w:tblGrid>
      <w:tr w:rsidR="0001723B" w:rsidRPr="001B63F6" w14:paraId="28E0D95E" w14:textId="77777777" w:rsidTr="00C34CDD">
        <w:tc>
          <w:tcPr>
            <w:tcW w:w="2042" w:type="dxa"/>
            <w:tcBorders>
              <w:top w:val="single" w:sz="4" w:space="0" w:color="auto"/>
              <w:left w:val="single" w:sz="4" w:space="0" w:color="auto"/>
              <w:bottom w:val="single" w:sz="4" w:space="0" w:color="auto"/>
              <w:right w:val="single" w:sz="4" w:space="0" w:color="auto"/>
            </w:tcBorders>
            <w:hideMark/>
          </w:tcPr>
          <w:p w14:paraId="64D5D3E7" w14:textId="77777777" w:rsidR="0001723B" w:rsidRPr="001B63F6" w:rsidRDefault="0001723B" w:rsidP="0001723B">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7A2F43B2" w14:textId="77777777" w:rsidR="0001723B" w:rsidRPr="001B63F6" w:rsidRDefault="0001723B" w:rsidP="0001723B">
            <w:pPr>
              <w:pStyle w:val="ac"/>
              <w:rPr>
                <w:rFonts w:eastAsia="微软雅黑" w:cs="Arial"/>
                <w:szCs w:val="20"/>
                <w:lang w:eastAsia="zh-CN"/>
              </w:rPr>
            </w:pPr>
            <w:r w:rsidRPr="001B63F6">
              <w:rPr>
                <w:rFonts w:eastAsia="微软雅黑" w:cs="Arial"/>
                <w:szCs w:val="20"/>
                <w:lang w:eastAsia="zh-CN"/>
              </w:rPr>
              <w:t xml:space="preserve">The copyright of the handwriting recognition algorithm is </w:t>
            </w:r>
            <w:proofErr w:type="spellStart"/>
            <w:r w:rsidRPr="001B63F6">
              <w:rPr>
                <w:rFonts w:eastAsia="微软雅黑" w:cs="Arial"/>
                <w:szCs w:val="20"/>
                <w:lang w:eastAsia="zh-CN"/>
              </w:rPr>
              <w:t>Hanvon</w:t>
            </w:r>
            <w:proofErr w:type="spellEnd"/>
            <w:r w:rsidRPr="001B63F6">
              <w:rPr>
                <w:rFonts w:eastAsia="微软雅黑" w:cs="Arial"/>
                <w:szCs w:val="20"/>
                <w:lang w:eastAsia="zh-CN"/>
              </w:rPr>
              <w:t>.</w:t>
            </w:r>
          </w:p>
          <w:p w14:paraId="0244EA65" w14:textId="77777777" w:rsidR="0001723B" w:rsidRPr="001B63F6" w:rsidRDefault="0001723B" w:rsidP="0001723B">
            <w:pPr>
              <w:pStyle w:val="ac"/>
              <w:rPr>
                <w:rFonts w:eastAsia="微软雅黑" w:cs="Arial"/>
                <w:szCs w:val="20"/>
                <w:lang w:eastAsia="zh-CN"/>
              </w:rPr>
            </w:pPr>
            <w:r w:rsidRPr="001B63F6">
              <w:rPr>
                <w:rFonts w:eastAsia="微软雅黑" w:cs="Arial"/>
                <w:szCs w:val="20"/>
                <w:lang w:eastAsia="zh-CN"/>
              </w:rPr>
              <w:t xml:space="preserve">The copyright of </w:t>
            </w:r>
            <w:proofErr w:type="spellStart"/>
            <w:r w:rsidRPr="001B63F6">
              <w:rPr>
                <w:rFonts w:eastAsia="微软雅黑" w:cs="Arial"/>
                <w:szCs w:val="20"/>
                <w:lang w:eastAsia="zh-CN"/>
              </w:rPr>
              <w:t>Autosar</w:t>
            </w:r>
            <w:proofErr w:type="spellEnd"/>
            <w:r w:rsidRPr="001B63F6">
              <w:rPr>
                <w:rFonts w:eastAsia="微软雅黑" w:cs="Arial"/>
                <w:szCs w:val="20"/>
                <w:lang w:eastAsia="zh-CN"/>
              </w:rPr>
              <w:t xml:space="preserve"> architecture is Vector.</w:t>
            </w:r>
          </w:p>
        </w:tc>
      </w:tr>
      <w:tr w:rsidR="0001723B" w:rsidRPr="001B63F6" w14:paraId="423C8937" w14:textId="77777777" w:rsidTr="00C34CDD">
        <w:tc>
          <w:tcPr>
            <w:tcW w:w="2042" w:type="dxa"/>
            <w:tcBorders>
              <w:top w:val="single" w:sz="4" w:space="0" w:color="auto"/>
              <w:left w:val="single" w:sz="4" w:space="0" w:color="auto"/>
              <w:bottom w:val="single" w:sz="4" w:space="0" w:color="auto"/>
              <w:right w:val="single" w:sz="4" w:space="0" w:color="auto"/>
            </w:tcBorders>
          </w:tcPr>
          <w:p w14:paraId="54FFB93A" w14:textId="77777777" w:rsidR="0001723B" w:rsidRPr="001B63F6" w:rsidRDefault="0001723B" w:rsidP="0001723B">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 xml:space="preserve">Impact and dependence on the </w:t>
            </w:r>
            <w:r w:rsidRPr="001B63F6">
              <w:rPr>
                <w:rFonts w:eastAsia="微软雅黑" w:cs="Arial"/>
                <w:szCs w:val="21"/>
              </w:rPr>
              <w:lastRenderedPageBreak/>
              <w:t>operating environment</w:t>
            </w:r>
          </w:p>
        </w:tc>
        <w:tc>
          <w:tcPr>
            <w:tcW w:w="7989" w:type="dxa"/>
            <w:tcBorders>
              <w:top w:val="single" w:sz="4" w:space="0" w:color="auto"/>
              <w:left w:val="single" w:sz="4" w:space="0" w:color="auto"/>
              <w:bottom w:val="single" w:sz="4" w:space="0" w:color="auto"/>
              <w:right w:val="single" w:sz="4" w:space="0" w:color="auto"/>
            </w:tcBorders>
          </w:tcPr>
          <w:p w14:paraId="7171BAE3" w14:textId="77777777" w:rsidR="001B63F6" w:rsidRPr="001B63F6" w:rsidRDefault="001B63F6" w:rsidP="001B63F6">
            <w:pPr>
              <w:pStyle w:val="Default"/>
              <w:rPr>
                <w:rFonts w:eastAsia="微软雅黑"/>
                <w:color w:val="auto"/>
                <w:sz w:val="20"/>
                <w:szCs w:val="18"/>
              </w:rPr>
            </w:pPr>
            <w:r w:rsidRPr="001B63F6">
              <w:rPr>
                <w:rFonts w:eastAsia="微软雅黑"/>
                <w:color w:val="auto"/>
                <w:sz w:val="20"/>
                <w:szCs w:val="18"/>
              </w:rPr>
              <w:lastRenderedPageBreak/>
              <w:t>Dependence: None</w:t>
            </w:r>
          </w:p>
          <w:p w14:paraId="331B87FB" w14:textId="77777777" w:rsidR="0001723B" w:rsidRPr="001B63F6" w:rsidRDefault="001B63F6" w:rsidP="001B63F6">
            <w:pPr>
              <w:widowControl w:val="0"/>
              <w:autoSpaceDE w:val="0"/>
              <w:autoSpaceDN w:val="0"/>
              <w:adjustRightInd w:val="0"/>
              <w:rPr>
                <w:rFonts w:eastAsia="微软雅黑" w:cs="Arial"/>
              </w:rPr>
            </w:pPr>
            <w:r w:rsidRPr="001B63F6">
              <w:rPr>
                <w:rFonts w:eastAsia="微软雅黑"/>
                <w:szCs w:val="18"/>
              </w:rPr>
              <w:t>Impact: Non</w:t>
            </w:r>
            <w:r>
              <w:rPr>
                <w:rFonts w:eastAsia="微软雅黑"/>
                <w:szCs w:val="18"/>
              </w:rPr>
              <w:t>e</w:t>
            </w:r>
          </w:p>
        </w:tc>
      </w:tr>
      <w:tr w:rsidR="0001723B" w:rsidRPr="001B63F6" w14:paraId="16808930" w14:textId="77777777" w:rsidTr="00C34CDD">
        <w:tc>
          <w:tcPr>
            <w:tcW w:w="2042" w:type="dxa"/>
            <w:tcBorders>
              <w:top w:val="single" w:sz="4" w:space="0" w:color="auto"/>
              <w:left w:val="single" w:sz="4" w:space="0" w:color="auto"/>
              <w:bottom w:val="single" w:sz="4" w:space="0" w:color="auto"/>
              <w:right w:val="single" w:sz="4" w:space="0" w:color="auto"/>
            </w:tcBorders>
          </w:tcPr>
          <w:p w14:paraId="2768E570" w14:textId="77777777" w:rsidR="0001723B" w:rsidRPr="001B63F6" w:rsidRDefault="0001723B" w:rsidP="0001723B">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2DF2EA1F" w14:textId="61CC861C" w:rsidR="0001723B" w:rsidRDefault="003D51B2" w:rsidP="003D51B2">
            <w:pPr>
              <w:widowControl w:val="0"/>
              <w:autoSpaceDE w:val="0"/>
              <w:autoSpaceDN w:val="0"/>
              <w:adjustRightInd w:val="0"/>
              <w:rPr>
                <w:rFonts w:eastAsia="微软雅黑" w:cs="Arial"/>
              </w:rPr>
            </w:pPr>
            <w:proofErr w:type="spellStart"/>
            <w:r>
              <w:rPr>
                <w:rFonts w:eastAsia="微软雅黑" w:cs="Arial"/>
              </w:rPr>
              <w:t>Hanvon</w:t>
            </w:r>
            <w:proofErr w:type="spellEnd"/>
            <w:r>
              <w:rPr>
                <w:rFonts w:eastAsia="微软雅黑" w:cs="Arial"/>
              </w:rPr>
              <w:t xml:space="preserve"> license: </w:t>
            </w:r>
            <w:r w:rsidR="0001723B" w:rsidRPr="001B63F6">
              <w:rPr>
                <w:rFonts w:eastAsia="微软雅黑" w:cs="Arial"/>
              </w:rPr>
              <w:t>Check if the license is included in BOM</w:t>
            </w:r>
          </w:p>
          <w:p w14:paraId="7E36C716" w14:textId="0CFCA1C4" w:rsidR="003D51B2" w:rsidRPr="003D51B2" w:rsidRDefault="003D51B2" w:rsidP="00211A35">
            <w:pPr>
              <w:widowControl w:val="0"/>
              <w:autoSpaceDE w:val="0"/>
              <w:autoSpaceDN w:val="0"/>
              <w:adjustRightInd w:val="0"/>
              <w:rPr>
                <w:rFonts w:eastAsia="微软雅黑" w:cs="Arial"/>
              </w:rPr>
            </w:pPr>
            <w:proofErr w:type="spellStart"/>
            <w:r>
              <w:rPr>
                <w:rFonts w:eastAsia="微软雅黑" w:cs="Arial"/>
              </w:rPr>
              <w:t>Autosar</w:t>
            </w:r>
            <w:proofErr w:type="spellEnd"/>
            <w:r>
              <w:rPr>
                <w:rFonts w:eastAsia="微软雅黑" w:cs="Arial"/>
              </w:rPr>
              <w:t xml:space="preserve"> license: </w:t>
            </w:r>
            <w:r w:rsidR="00211A35">
              <w:rPr>
                <w:rFonts w:eastAsia="微软雅黑" w:cs="Arial"/>
              </w:rPr>
              <w:t>CQA process</w:t>
            </w:r>
          </w:p>
        </w:tc>
      </w:tr>
    </w:tbl>
    <w:p w14:paraId="5C1BA305" w14:textId="323749D5" w:rsidR="00E4010A" w:rsidRDefault="00E4010A" w:rsidP="00E4010A">
      <w:pPr>
        <w:pStyle w:val="30"/>
        <w:rPr>
          <w:rFonts w:eastAsia="微软雅黑" w:cs="Arial"/>
          <w:szCs w:val="24"/>
        </w:rPr>
      </w:pPr>
      <w:bookmarkStart w:id="359" w:name="_Toc8914795"/>
      <w:bookmarkStart w:id="360" w:name="_Toc228968207"/>
      <w:r w:rsidRPr="0021548E">
        <w:rPr>
          <w:rFonts w:eastAsia="微软雅黑" w:cs="Arial"/>
          <w:szCs w:val="24"/>
        </w:rPr>
        <w:t>Process [SyRD-LEGAL&amp;STANDARDS-000</w:t>
      </w:r>
      <w:r w:rsidR="00283B35" w:rsidRPr="0021548E">
        <w:rPr>
          <w:rFonts w:eastAsia="微软雅黑" w:cs="Arial"/>
          <w:szCs w:val="24"/>
          <w:lang w:eastAsia="zh-CN"/>
        </w:rPr>
        <w:t>4</w:t>
      </w:r>
      <w:r w:rsidRPr="0021548E">
        <w:rPr>
          <w:rFonts w:eastAsia="微软雅黑" w:cs="Arial"/>
          <w:szCs w:val="24"/>
        </w:rPr>
        <w:t>]</w:t>
      </w:r>
      <w:bookmarkEnd w:id="359"/>
      <w:bookmarkEnd w:id="360"/>
    </w:p>
    <w:tbl>
      <w:tblPr>
        <w:tblStyle w:val="af8"/>
        <w:tblW w:w="10031" w:type="dxa"/>
        <w:tblLook w:val="04A0" w:firstRow="1" w:lastRow="0" w:firstColumn="1" w:lastColumn="0" w:noHBand="0" w:noVBand="1"/>
      </w:tblPr>
      <w:tblGrid>
        <w:gridCol w:w="2042"/>
        <w:gridCol w:w="7989"/>
      </w:tblGrid>
      <w:tr w:rsidR="00970458" w:rsidRPr="001B63F6" w14:paraId="16CF738C" w14:textId="77777777" w:rsidTr="00BD03FA">
        <w:tc>
          <w:tcPr>
            <w:tcW w:w="2042" w:type="dxa"/>
            <w:tcBorders>
              <w:top w:val="single" w:sz="4" w:space="0" w:color="auto"/>
              <w:left w:val="single" w:sz="4" w:space="0" w:color="auto"/>
              <w:bottom w:val="single" w:sz="4" w:space="0" w:color="auto"/>
              <w:right w:val="single" w:sz="4" w:space="0" w:color="auto"/>
            </w:tcBorders>
            <w:hideMark/>
          </w:tcPr>
          <w:p w14:paraId="7BA8045E" w14:textId="77777777" w:rsidR="00970458" w:rsidRPr="001B63F6" w:rsidRDefault="00970458" w:rsidP="00BD03FA">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77BC888D" w14:textId="77777777" w:rsidR="00970458" w:rsidRPr="001B63F6" w:rsidRDefault="00970458" w:rsidP="00BD03FA">
            <w:pPr>
              <w:rPr>
                <w:rFonts w:eastAsia="微软雅黑" w:cs="Arial"/>
                <w:i/>
              </w:rPr>
            </w:pPr>
            <w:r w:rsidRPr="001B63F6">
              <w:rPr>
                <w:rStyle w:val="ab"/>
                <w:rFonts w:eastAsia="微软雅黑" w:cs="Arial"/>
                <w:bCs/>
                <w:iCs/>
                <w:szCs w:val="20"/>
                <w:lang w:eastAsia="zh-CN"/>
              </w:rPr>
              <w:t>The system shall comply with the ASPICE Level 2 Certify.</w:t>
            </w:r>
          </w:p>
        </w:tc>
      </w:tr>
      <w:tr w:rsidR="00970458" w:rsidRPr="001B63F6" w14:paraId="50050424" w14:textId="77777777" w:rsidTr="00BD03FA">
        <w:tc>
          <w:tcPr>
            <w:tcW w:w="2042" w:type="dxa"/>
            <w:tcBorders>
              <w:top w:val="single" w:sz="4" w:space="0" w:color="auto"/>
              <w:left w:val="single" w:sz="4" w:space="0" w:color="auto"/>
              <w:bottom w:val="single" w:sz="4" w:space="0" w:color="auto"/>
              <w:right w:val="single" w:sz="4" w:space="0" w:color="auto"/>
            </w:tcBorders>
          </w:tcPr>
          <w:p w14:paraId="2F90921C" w14:textId="77777777" w:rsidR="00970458" w:rsidRPr="001B63F6" w:rsidRDefault="00970458" w:rsidP="00BD03FA">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58420440" w14:textId="77777777" w:rsidR="00970458" w:rsidRPr="001B63F6" w:rsidRDefault="00970458" w:rsidP="00BD03FA">
            <w:pPr>
              <w:pStyle w:val="Default"/>
              <w:rPr>
                <w:rFonts w:eastAsia="微软雅黑"/>
                <w:color w:val="auto"/>
                <w:sz w:val="20"/>
                <w:szCs w:val="18"/>
              </w:rPr>
            </w:pPr>
            <w:r w:rsidRPr="001B63F6">
              <w:rPr>
                <w:rFonts w:eastAsia="微软雅黑"/>
                <w:color w:val="auto"/>
                <w:sz w:val="20"/>
                <w:szCs w:val="18"/>
              </w:rPr>
              <w:t>Dependence: None</w:t>
            </w:r>
          </w:p>
          <w:p w14:paraId="77AA0169" w14:textId="77777777" w:rsidR="00970458" w:rsidRPr="001B63F6" w:rsidRDefault="00970458" w:rsidP="00BD03FA">
            <w:pPr>
              <w:pStyle w:val="a0"/>
              <w:rPr>
                <w:rFonts w:eastAsia="微软雅黑" w:cs="Arial"/>
                <w:i/>
                <w:szCs w:val="20"/>
                <w:lang w:eastAsia="zh-CN"/>
              </w:rPr>
            </w:pPr>
            <w:r w:rsidRPr="001B63F6">
              <w:rPr>
                <w:rFonts w:eastAsia="微软雅黑"/>
                <w:szCs w:val="18"/>
              </w:rPr>
              <w:t>Impact: Non</w:t>
            </w:r>
            <w:r>
              <w:rPr>
                <w:rFonts w:eastAsia="微软雅黑"/>
                <w:szCs w:val="18"/>
              </w:rPr>
              <w:t>e</w:t>
            </w:r>
          </w:p>
        </w:tc>
      </w:tr>
      <w:tr w:rsidR="00970458" w:rsidRPr="001B63F6" w14:paraId="4D12991B" w14:textId="77777777" w:rsidTr="00BD03FA">
        <w:tc>
          <w:tcPr>
            <w:tcW w:w="2042" w:type="dxa"/>
            <w:tcBorders>
              <w:top w:val="single" w:sz="4" w:space="0" w:color="auto"/>
              <w:left w:val="single" w:sz="4" w:space="0" w:color="auto"/>
              <w:bottom w:val="single" w:sz="4" w:space="0" w:color="auto"/>
              <w:right w:val="single" w:sz="4" w:space="0" w:color="auto"/>
            </w:tcBorders>
          </w:tcPr>
          <w:p w14:paraId="6B7CC19A" w14:textId="77777777" w:rsidR="00970458" w:rsidRPr="001B63F6" w:rsidRDefault="00970458" w:rsidP="00BD03FA">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2C1C19B2" w14:textId="14A3BAB2" w:rsidR="00970458" w:rsidRPr="001B63F6" w:rsidRDefault="00970458" w:rsidP="00BD03FA">
            <w:pPr>
              <w:pStyle w:val="a0"/>
              <w:rPr>
                <w:rStyle w:val="ab"/>
                <w:rFonts w:eastAsia="微软雅黑" w:cs="Arial"/>
                <w:bCs/>
                <w:iCs/>
                <w:szCs w:val="20"/>
                <w:lang w:eastAsia="zh-CN"/>
              </w:rPr>
            </w:pPr>
            <w:r>
              <w:rPr>
                <w:rStyle w:val="ab"/>
                <w:rFonts w:eastAsia="微软雅黑" w:cs="Arial"/>
                <w:bCs/>
                <w:iCs/>
                <w:szCs w:val="20"/>
                <w:lang w:eastAsia="zh-CN"/>
              </w:rPr>
              <w:t>Audit</w:t>
            </w:r>
          </w:p>
        </w:tc>
      </w:tr>
    </w:tbl>
    <w:p w14:paraId="0E18444D" w14:textId="23F84448" w:rsidR="00970458" w:rsidRDefault="00970458" w:rsidP="00970458">
      <w:pPr>
        <w:pStyle w:val="a0"/>
        <w:rPr>
          <w:rFonts w:eastAsia="微软雅黑"/>
        </w:rPr>
      </w:pPr>
    </w:p>
    <w:p w14:paraId="4B0BCB9C" w14:textId="1D26E2F5" w:rsidR="00970458" w:rsidRDefault="00970458" w:rsidP="00970458">
      <w:pPr>
        <w:pStyle w:val="30"/>
        <w:rPr>
          <w:rFonts w:eastAsia="微软雅黑" w:cs="Arial"/>
          <w:szCs w:val="24"/>
        </w:rPr>
      </w:pPr>
      <w:bookmarkStart w:id="361" w:name="_Toc228968208"/>
      <w:r>
        <w:rPr>
          <w:rFonts w:eastAsia="微软雅黑" w:cs="Arial"/>
          <w:szCs w:val="24"/>
        </w:rPr>
        <w:t xml:space="preserve">CE </w:t>
      </w:r>
      <w:r>
        <w:rPr>
          <w:rFonts w:eastAsia="微软雅黑" w:cs="Arial" w:hint="eastAsia"/>
          <w:szCs w:val="24"/>
          <w:lang w:eastAsia="zh-CN"/>
        </w:rPr>
        <w:t>certification</w:t>
      </w:r>
      <w:r w:rsidRPr="0021548E">
        <w:rPr>
          <w:rFonts w:eastAsia="微软雅黑" w:cs="Arial"/>
          <w:szCs w:val="24"/>
        </w:rPr>
        <w:t xml:space="preserve"> [SyRD-LEGAL&amp;STANDARDS-000</w:t>
      </w:r>
      <w:r>
        <w:rPr>
          <w:rFonts w:eastAsia="微软雅黑" w:cs="Arial"/>
          <w:szCs w:val="24"/>
          <w:lang w:eastAsia="zh-CN"/>
        </w:rPr>
        <w:t>5</w:t>
      </w:r>
      <w:r w:rsidRPr="0021548E">
        <w:rPr>
          <w:rFonts w:eastAsia="微软雅黑" w:cs="Arial"/>
          <w:szCs w:val="24"/>
        </w:rPr>
        <w:t>]</w:t>
      </w:r>
      <w:bookmarkEnd w:id="361"/>
    </w:p>
    <w:tbl>
      <w:tblPr>
        <w:tblStyle w:val="af8"/>
        <w:tblW w:w="10031" w:type="dxa"/>
        <w:tblLook w:val="04A0" w:firstRow="1" w:lastRow="0" w:firstColumn="1" w:lastColumn="0" w:noHBand="0" w:noVBand="1"/>
      </w:tblPr>
      <w:tblGrid>
        <w:gridCol w:w="2042"/>
        <w:gridCol w:w="7989"/>
      </w:tblGrid>
      <w:tr w:rsidR="00970458" w:rsidRPr="001B63F6" w14:paraId="5CE381D3" w14:textId="77777777" w:rsidTr="00BD03FA">
        <w:tc>
          <w:tcPr>
            <w:tcW w:w="2042" w:type="dxa"/>
            <w:tcBorders>
              <w:top w:val="single" w:sz="4" w:space="0" w:color="auto"/>
              <w:left w:val="single" w:sz="4" w:space="0" w:color="auto"/>
              <w:bottom w:val="single" w:sz="4" w:space="0" w:color="auto"/>
              <w:right w:val="single" w:sz="4" w:space="0" w:color="auto"/>
            </w:tcBorders>
            <w:hideMark/>
          </w:tcPr>
          <w:p w14:paraId="1E8EFD8F" w14:textId="77777777" w:rsidR="00970458" w:rsidRPr="001B63F6" w:rsidRDefault="00970458" w:rsidP="00BD03FA">
            <w:pPr>
              <w:spacing w:before="60" w:after="60"/>
              <w:jc w:val="both"/>
              <w:rPr>
                <w:rFonts w:eastAsia="微软雅黑" w:cs="Arial"/>
                <w:sz w:val="21"/>
                <w:szCs w:val="21"/>
              </w:rPr>
            </w:pPr>
            <w:r w:rsidRPr="001B63F6">
              <w:rPr>
                <w:rFonts w:eastAsia="微软雅黑" w:cs="Arial"/>
                <w:sz w:val="21"/>
                <w:szCs w:val="21"/>
              </w:rPr>
              <w:t>需求描述</w:t>
            </w:r>
            <w:r w:rsidRPr="001B63F6">
              <w:rPr>
                <w:rFonts w:eastAsia="微软雅黑" w:cs="Arial"/>
                <w:sz w:val="21"/>
                <w:szCs w:val="21"/>
              </w:rPr>
              <w:t xml:space="preserve"> /Requirement Description</w:t>
            </w:r>
          </w:p>
        </w:tc>
        <w:tc>
          <w:tcPr>
            <w:tcW w:w="7989" w:type="dxa"/>
            <w:tcBorders>
              <w:top w:val="single" w:sz="4" w:space="0" w:color="auto"/>
              <w:left w:val="single" w:sz="4" w:space="0" w:color="auto"/>
              <w:bottom w:val="single" w:sz="4" w:space="0" w:color="auto"/>
              <w:right w:val="single" w:sz="4" w:space="0" w:color="auto"/>
            </w:tcBorders>
          </w:tcPr>
          <w:p w14:paraId="6EA22147" w14:textId="10CCB444" w:rsidR="00970458" w:rsidRPr="001B63F6" w:rsidRDefault="00970458" w:rsidP="00970458">
            <w:pPr>
              <w:rPr>
                <w:rFonts w:eastAsia="微软雅黑" w:cs="Arial"/>
                <w:i/>
              </w:rPr>
            </w:pPr>
            <w:r w:rsidRPr="001B63F6">
              <w:rPr>
                <w:rStyle w:val="ab"/>
                <w:rFonts w:eastAsia="微软雅黑" w:cs="Arial"/>
                <w:bCs/>
                <w:iCs/>
                <w:szCs w:val="20"/>
                <w:lang w:eastAsia="zh-CN"/>
              </w:rPr>
              <w:t>T</w:t>
            </w:r>
            <w:r>
              <w:rPr>
                <w:rStyle w:val="ab"/>
                <w:rFonts w:eastAsia="微软雅黑" w:cs="Arial"/>
                <w:bCs/>
                <w:iCs/>
                <w:szCs w:val="20"/>
                <w:lang w:eastAsia="zh-CN"/>
              </w:rPr>
              <w:t xml:space="preserve">he system shall comply with CE </w:t>
            </w:r>
            <w:proofErr w:type="gramStart"/>
            <w:r w:rsidRPr="001B63F6">
              <w:rPr>
                <w:rStyle w:val="ab"/>
                <w:rFonts w:eastAsia="微软雅黑" w:cs="Arial"/>
                <w:bCs/>
                <w:iCs/>
                <w:szCs w:val="20"/>
                <w:lang w:eastAsia="zh-CN"/>
              </w:rPr>
              <w:t>Certif</w:t>
            </w:r>
            <w:r>
              <w:rPr>
                <w:rStyle w:val="ab"/>
                <w:rFonts w:eastAsia="微软雅黑" w:cs="Arial" w:hint="eastAsia"/>
                <w:bCs/>
                <w:iCs/>
                <w:szCs w:val="20"/>
                <w:lang w:eastAsia="zh-CN"/>
              </w:rPr>
              <w:t>ication</w:t>
            </w:r>
            <w:r>
              <w:rPr>
                <w:rStyle w:val="ab"/>
                <w:rFonts w:eastAsia="微软雅黑" w:cs="Arial"/>
                <w:bCs/>
                <w:iCs/>
                <w:szCs w:val="20"/>
                <w:lang w:eastAsia="zh-CN"/>
              </w:rPr>
              <w:t>(</w:t>
            </w:r>
            <w:proofErr w:type="gramEnd"/>
            <w:r>
              <w:rPr>
                <w:rFonts w:ascii="Helvetica" w:hAnsi="Helvetica" w:cs="Helvetica"/>
                <w:color w:val="333333"/>
                <w:sz w:val="21"/>
                <w:szCs w:val="21"/>
                <w:shd w:val="clear" w:color="auto" w:fill="FFFFFF"/>
              </w:rPr>
              <w:t>CONFORMITE EUROPEENNE</w:t>
            </w:r>
            <w:r>
              <w:rPr>
                <w:rStyle w:val="ab"/>
                <w:rFonts w:eastAsia="微软雅黑" w:cs="Arial"/>
                <w:bCs/>
                <w:iCs/>
                <w:szCs w:val="20"/>
                <w:lang w:eastAsia="zh-CN"/>
              </w:rPr>
              <w:t>)</w:t>
            </w:r>
            <w:r w:rsidRPr="001B63F6">
              <w:rPr>
                <w:rStyle w:val="ab"/>
                <w:rFonts w:eastAsia="微软雅黑" w:cs="Arial"/>
                <w:bCs/>
                <w:iCs/>
                <w:szCs w:val="20"/>
                <w:lang w:eastAsia="zh-CN"/>
              </w:rPr>
              <w:t>.</w:t>
            </w:r>
          </w:p>
        </w:tc>
      </w:tr>
      <w:tr w:rsidR="00970458" w:rsidRPr="001B63F6" w14:paraId="513FAE95" w14:textId="77777777" w:rsidTr="00BD03FA">
        <w:tc>
          <w:tcPr>
            <w:tcW w:w="2042" w:type="dxa"/>
            <w:tcBorders>
              <w:top w:val="single" w:sz="4" w:space="0" w:color="auto"/>
              <w:left w:val="single" w:sz="4" w:space="0" w:color="auto"/>
              <w:bottom w:val="single" w:sz="4" w:space="0" w:color="auto"/>
              <w:right w:val="single" w:sz="4" w:space="0" w:color="auto"/>
            </w:tcBorders>
          </w:tcPr>
          <w:p w14:paraId="1EF85E2F" w14:textId="77777777" w:rsidR="00970458" w:rsidRPr="001B63F6" w:rsidRDefault="00970458" w:rsidP="00BD03FA">
            <w:pPr>
              <w:spacing w:before="60" w:after="60"/>
              <w:jc w:val="both"/>
              <w:rPr>
                <w:rFonts w:eastAsia="微软雅黑" w:cs="Arial"/>
                <w:sz w:val="21"/>
                <w:szCs w:val="21"/>
              </w:rPr>
            </w:pPr>
            <w:r w:rsidRPr="001B63F6">
              <w:rPr>
                <w:rFonts w:eastAsia="微软雅黑" w:cs="Arial"/>
                <w:sz w:val="21"/>
                <w:szCs w:val="21"/>
              </w:rPr>
              <w:t>对运行环境的依赖和影响</w:t>
            </w:r>
            <w:r w:rsidRPr="001B63F6">
              <w:rPr>
                <w:rFonts w:eastAsia="微软雅黑" w:cs="Arial"/>
                <w:sz w:val="21"/>
                <w:szCs w:val="21"/>
              </w:rPr>
              <w:t>/</w:t>
            </w:r>
            <w:r w:rsidRPr="001B63F6">
              <w:rPr>
                <w:rFonts w:eastAsia="微软雅黑" w:cs="Arial"/>
                <w:szCs w:val="21"/>
              </w:rPr>
              <w:t>Impact and dependence on the operating environment</w:t>
            </w:r>
          </w:p>
        </w:tc>
        <w:tc>
          <w:tcPr>
            <w:tcW w:w="7989" w:type="dxa"/>
            <w:tcBorders>
              <w:top w:val="single" w:sz="4" w:space="0" w:color="auto"/>
              <w:left w:val="single" w:sz="4" w:space="0" w:color="auto"/>
              <w:bottom w:val="single" w:sz="4" w:space="0" w:color="auto"/>
              <w:right w:val="single" w:sz="4" w:space="0" w:color="auto"/>
            </w:tcBorders>
          </w:tcPr>
          <w:p w14:paraId="39420572" w14:textId="77777777" w:rsidR="00970458" w:rsidRPr="001B63F6" w:rsidRDefault="00970458" w:rsidP="00BD03FA">
            <w:pPr>
              <w:pStyle w:val="Default"/>
              <w:rPr>
                <w:rFonts w:eastAsia="微软雅黑"/>
                <w:color w:val="auto"/>
                <w:sz w:val="20"/>
                <w:szCs w:val="18"/>
              </w:rPr>
            </w:pPr>
            <w:r w:rsidRPr="001B63F6">
              <w:rPr>
                <w:rFonts w:eastAsia="微软雅黑"/>
                <w:color w:val="auto"/>
                <w:sz w:val="20"/>
                <w:szCs w:val="18"/>
              </w:rPr>
              <w:t>Dependence: None</w:t>
            </w:r>
          </w:p>
          <w:p w14:paraId="34D7AE1F" w14:textId="77777777" w:rsidR="00970458" w:rsidRPr="001B63F6" w:rsidRDefault="00970458" w:rsidP="00BD03FA">
            <w:pPr>
              <w:pStyle w:val="a0"/>
              <w:rPr>
                <w:rFonts w:eastAsia="微软雅黑" w:cs="Arial"/>
                <w:i/>
                <w:szCs w:val="20"/>
                <w:lang w:eastAsia="zh-CN"/>
              </w:rPr>
            </w:pPr>
            <w:r w:rsidRPr="001B63F6">
              <w:rPr>
                <w:rFonts w:eastAsia="微软雅黑"/>
                <w:szCs w:val="18"/>
              </w:rPr>
              <w:t>Impact: Non</w:t>
            </w:r>
            <w:r>
              <w:rPr>
                <w:rFonts w:eastAsia="微软雅黑"/>
                <w:szCs w:val="18"/>
              </w:rPr>
              <w:t>e</w:t>
            </w:r>
          </w:p>
        </w:tc>
      </w:tr>
      <w:tr w:rsidR="00970458" w:rsidRPr="001B63F6" w14:paraId="0F66D378" w14:textId="77777777" w:rsidTr="00BD03FA">
        <w:tc>
          <w:tcPr>
            <w:tcW w:w="2042" w:type="dxa"/>
            <w:tcBorders>
              <w:top w:val="single" w:sz="4" w:space="0" w:color="auto"/>
              <w:left w:val="single" w:sz="4" w:space="0" w:color="auto"/>
              <w:bottom w:val="single" w:sz="4" w:space="0" w:color="auto"/>
              <w:right w:val="single" w:sz="4" w:space="0" w:color="auto"/>
            </w:tcBorders>
          </w:tcPr>
          <w:p w14:paraId="1319635F" w14:textId="77777777" w:rsidR="00970458" w:rsidRPr="001B63F6" w:rsidRDefault="00970458" w:rsidP="00BD03FA">
            <w:pPr>
              <w:spacing w:before="60" w:after="60"/>
              <w:jc w:val="both"/>
              <w:rPr>
                <w:rFonts w:eastAsia="微软雅黑" w:cs="Arial"/>
                <w:sz w:val="21"/>
                <w:szCs w:val="21"/>
              </w:rPr>
            </w:pPr>
            <w:r w:rsidRPr="001B63F6">
              <w:rPr>
                <w:rFonts w:eastAsia="微软雅黑" w:cs="Arial"/>
                <w:sz w:val="21"/>
                <w:szCs w:val="21"/>
              </w:rPr>
              <w:t>验证标准</w:t>
            </w:r>
            <w:r w:rsidRPr="001B63F6">
              <w:rPr>
                <w:rFonts w:eastAsia="微软雅黑" w:cs="Arial"/>
                <w:sz w:val="21"/>
                <w:szCs w:val="21"/>
              </w:rPr>
              <w:t>/</w:t>
            </w:r>
            <w:r w:rsidRPr="001B63F6">
              <w:rPr>
                <w:rFonts w:eastAsia="微软雅黑" w:cs="Arial"/>
                <w:szCs w:val="21"/>
              </w:rPr>
              <w:t xml:space="preserve"> Verification criteria</w:t>
            </w:r>
          </w:p>
        </w:tc>
        <w:tc>
          <w:tcPr>
            <w:tcW w:w="7989" w:type="dxa"/>
            <w:tcBorders>
              <w:top w:val="single" w:sz="4" w:space="0" w:color="auto"/>
              <w:left w:val="single" w:sz="4" w:space="0" w:color="auto"/>
              <w:bottom w:val="single" w:sz="4" w:space="0" w:color="auto"/>
              <w:right w:val="single" w:sz="4" w:space="0" w:color="auto"/>
            </w:tcBorders>
          </w:tcPr>
          <w:p w14:paraId="5005F3CD" w14:textId="1817F1AC" w:rsidR="00970458" w:rsidRPr="001B63F6" w:rsidRDefault="00970458" w:rsidP="00BD03FA">
            <w:pPr>
              <w:pStyle w:val="a0"/>
              <w:rPr>
                <w:rStyle w:val="ab"/>
                <w:rFonts w:eastAsia="微软雅黑" w:cs="Arial"/>
                <w:bCs/>
                <w:iCs/>
                <w:szCs w:val="20"/>
                <w:lang w:eastAsia="zh-CN"/>
              </w:rPr>
            </w:pPr>
            <w:r>
              <w:rPr>
                <w:rStyle w:val="ab"/>
                <w:rFonts w:eastAsia="微软雅黑" w:cs="Arial"/>
                <w:bCs/>
                <w:iCs/>
                <w:szCs w:val="20"/>
                <w:lang w:eastAsia="zh-CN"/>
              </w:rPr>
              <w:t>A</w:t>
            </w:r>
            <w:r>
              <w:rPr>
                <w:rStyle w:val="ab"/>
                <w:rFonts w:eastAsia="微软雅黑" w:cs="Arial" w:hint="eastAsia"/>
                <w:bCs/>
                <w:iCs/>
                <w:szCs w:val="20"/>
                <w:lang w:eastAsia="zh-CN"/>
              </w:rPr>
              <w:t>udit</w:t>
            </w:r>
          </w:p>
        </w:tc>
      </w:tr>
    </w:tbl>
    <w:p w14:paraId="29DABFB5" w14:textId="696CBD15" w:rsidR="00970458" w:rsidRPr="00970458" w:rsidRDefault="00970458" w:rsidP="00970458">
      <w:pPr>
        <w:pStyle w:val="a0"/>
        <w:rPr>
          <w:rFonts w:eastAsia="微软雅黑"/>
        </w:rPr>
      </w:pPr>
    </w:p>
    <w:p w14:paraId="238BE6FC" w14:textId="77777777" w:rsidR="00D27F3B" w:rsidRPr="001B63F6" w:rsidRDefault="00D27F3B" w:rsidP="00D27F3B">
      <w:pPr>
        <w:pStyle w:val="1"/>
        <w:pageBreakBefore w:val="0"/>
        <w:spacing w:before="200" w:after="200" w:line="240" w:lineRule="atLeast"/>
        <w:ind w:left="431" w:hanging="431"/>
        <w:rPr>
          <w:rFonts w:eastAsia="微软雅黑" w:cs="Arial"/>
          <w:lang w:eastAsia="zh-CN"/>
        </w:rPr>
      </w:pPr>
      <w:bookmarkStart w:id="362" w:name="_Toc488225059"/>
      <w:bookmarkStart w:id="363" w:name="_Toc228968209"/>
      <w:r w:rsidRPr="001B63F6">
        <w:rPr>
          <w:rFonts w:eastAsia="微软雅黑" w:cs="Arial"/>
          <w:lang w:eastAsia="zh-CN"/>
        </w:rPr>
        <w:t>Related Documents</w:t>
      </w:r>
      <w:bookmarkEnd w:id="362"/>
      <w:r w:rsidRPr="001B63F6">
        <w:rPr>
          <w:rFonts w:eastAsia="微软雅黑" w:cs="Arial"/>
          <w:lang w:eastAsia="zh-CN"/>
        </w:rPr>
        <w:t xml:space="preserve"> </w:t>
      </w:r>
      <w:r w:rsidRPr="001B63F6">
        <w:rPr>
          <w:rFonts w:eastAsia="微软雅黑" w:cs="Arial"/>
          <w:lang w:eastAsia="zh-CN"/>
        </w:rPr>
        <w:t>相关文档</w:t>
      </w:r>
      <w:bookmarkEnd w:id="363"/>
    </w:p>
    <w:p w14:paraId="49291701" w14:textId="77777777" w:rsidR="00DB32C2" w:rsidRPr="001B63F6" w:rsidRDefault="00DB32C2" w:rsidP="00DB32C2">
      <w:pPr>
        <w:autoSpaceDE w:val="0"/>
        <w:autoSpaceDN w:val="0"/>
        <w:rPr>
          <w:rFonts w:eastAsia="微软雅黑" w:cs="Arial"/>
        </w:rPr>
      </w:pPr>
      <w:r w:rsidRPr="001B63F6">
        <w:rPr>
          <w:rFonts w:eastAsia="微软雅黑" w:cs="Arial"/>
        </w:rPr>
        <w:t>The following referenced documents are indispensable for the application of this document. For dated references, only the edition cited applies. For undated references, the latest edition of the referenced document (including any amendments) applied.</w:t>
      </w:r>
    </w:p>
    <w:p w14:paraId="486469D0" w14:textId="4A1F9230" w:rsidR="00D27F3B" w:rsidRDefault="00D27F3B" w:rsidP="00D27F3B">
      <w:pPr>
        <w:pStyle w:val="20"/>
        <w:rPr>
          <w:rFonts w:eastAsia="微软雅黑" w:cs="Arial"/>
          <w:lang w:eastAsia="zh-CN"/>
        </w:rPr>
      </w:pPr>
      <w:bookmarkStart w:id="364" w:name="_Toc111597559"/>
      <w:bookmarkStart w:id="365" w:name="_Toc490146878"/>
      <w:bookmarkStart w:id="366" w:name="_Toc228968210"/>
      <w:r w:rsidRPr="001B63F6">
        <w:rPr>
          <w:rFonts w:eastAsia="微软雅黑" w:cs="Arial"/>
          <w:lang w:eastAsia="zh-CN"/>
        </w:rPr>
        <w:lastRenderedPageBreak/>
        <w:t>Upstream</w:t>
      </w:r>
      <w:r w:rsidRPr="001B63F6">
        <w:rPr>
          <w:rFonts w:eastAsia="微软雅黑" w:cs="Arial"/>
        </w:rPr>
        <w:t xml:space="preserve"> documents</w:t>
      </w:r>
      <w:bookmarkEnd w:id="364"/>
      <w:r w:rsidRPr="001B63F6">
        <w:rPr>
          <w:rFonts w:eastAsia="微软雅黑" w:cs="Arial"/>
          <w:lang w:eastAsia="zh-CN"/>
        </w:rPr>
        <w:t>上游文档</w:t>
      </w:r>
      <w:bookmarkEnd w:id="365"/>
      <w:bookmarkEnd w:id="366"/>
    </w:p>
    <w:p w14:paraId="58956D7C" w14:textId="77777777" w:rsidR="0088634C" w:rsidRDefault="0088634C" w:rsidP="0088634C">
      <w:pPr>
        <w:pStyle w:val="a0"/>
        <w:rPr>
          <w:rFonts w:eastAsia="微软雅黑"/>
          <w:lang w:eastAsia="zh-CN"/>
        </w:rPr>
      </w:pPr>
      <w:r w:rsidRPr="009162D5">
        <w:rPr>
          <w:rFonts w:eastAsia="微软雅黑" w:hint="eastAsia"/>
          <w:lang w:eastAsia="zh-CN"/>
        </w:rPr>
        <w:t>FS21</w:t>
      </w:r>
      <w:r w:rsidRPr="009162D5">
        <w:rPr>
          <w:rFonts w:eastAsia="微软雅黑" w:hint="eastAsia"/>
          <w:lang w:eastAsia="zh-CN"/>
        </w:rPr>
        <w:t>中控显示屏包</w:t>
      </w:r>
      <w:r w:rsidRPr="009162D5">
        <w:rPr>
          <w:rFonts w:eastAsia="微软雅黑" w:hint="eastAsia"/>
          <w:lang w:eastAsia="zh-CN"/>
        </w:rPr>
        <w:t xml:space="preserve"> ESOW</w:t>
      </w:r>
    </w:p>
    <w:p w14:paraId="77960C14" w14:textId="77777777" w:rsidR="0088634C" w:rsidRDefault="0088634C" w:rsidP="0088634C">
      <w:pPr>
        <w:pStyle w:val="a0"/>
        <w:rPr>
          <w:rFonts w:eastAsia="微软雅黑"/>
          <w:lang w:eastAsia="zh-CN"/>
        </w:rPr>
      </w:pPr>
      <w:r w:rsidRPr="009162D5">
        <w:rPr>
          <w:rFonts w:eastAsia="微软雅黑" w:hint="eastAsia"/>
          <w:lang w:eastAsia="zh-CN"/>
        </w:rPr>
        <w:t>FX11-A2 15.4</w:t>
      </w:r>
      <w:r w:rsidRPr="009162D5">
        <w:rPr>
          <w:rFonts w:eastAsia="微软雅黑" w:hint="eastAsia"/>
          <w:lang w:eastAsia="zh-CN"/>
        </w:rPr>
        <w:t>寸</w:t>
      </w:r>
      <w:r w:rsidRPr="009162D5">
        <w:rPr>
          <w:rFonts w:eastAsia="微软雅黑" w:hint="eastAsia"/>
          <w:lang w:eastAsia="zh-CN"/>
        </w:rPr>
        <w:t xml:space="preserve"> CSDTREG</w:t>
      </w:r>
    </w:p>
    <w:p w14:paraId="525A59E5" w14:textId="77777777" w:rsidR="0088634C" w:rsidRDefault="0088634C" w:rsidP="0088634C">
      <w:pPr>
        <w:pStyle w:val="a0"/>
        <w:rPr>
          <w:rFonts w:eastAsia="微软雅黑"/>
          <w:lang w:eastAsia="zh-CN"/>
        </w:rPr>
      </w:pPr>
      <w:r w:rsidRPr="009162D5">
        <w:rPr>
          <w:rFonts w:eastAsia="微软雅黑" w:hint="eastAsia"/>
          <w:lang w:eastAsia="zh-CN"/>
        </w:rPr>
        <w:t>FX11-A2-15.4</w:t>
      </w:r>
      <w:r w:rsidRPr="009162D5">
        <w:rPr>
          <w:rFonts w:eastAsia="微软雅黑" w:hint="eastAsia"/>
          <w:lang w:eastAsia="zh-CN"/>
        </w:rPr>
        <w:t>寸项目</w:t>
      </w:r>
      <w:r w:rsidRPr="009162D5">
        <w:rPr>
          <w:rFonts w:eastAsia="微软雅黑" w:hint="eastAsia"/>
          <w:lang w:eastAsia="zh-CN"/>
        </w:rPr>
        <w:t>-</w:t>
      </w:r>
      <w:r w:rsidRPr="009162D5">
        <w:rPr>
          <w:rFonts w:eastAsia="微软雅黑" w:hint="eastAsia"/>
          <w:lang w:eastAsia="zh-CN"/>
        </w:rPr>
        <w:t>主机与</w:t>
      </w:r>
      <w:r w:rsidRPr="009162D5">
        <w:rPr>
          <w:rFonts w:eastAsia="微软雅黑" w:hint="eastAsia"/>
          <w:lang w:eastAsia="zh-CN"/>
        </w:rPr>
        <w:t>CSD</w:t>
      </w:r>
      <w:r w:rsidRPr="009162D5">
        <w:rPr>
          <w:rFonts w:eastAsia="微软雅黑" w:hint="eastAsia"/>
          <w:lang w:eastAsia="zh-CN"/>
        </w:rPr>
        <w:t>屏交互文档</w:t>
      </w:r>
      <w:r w:rsidRPr="009162D5">
        <w:rPr>
          <w:rFonts w:eastAsia="微软雅黑" w:hint="eastAsia"/>
          <w:lang w:eastAsia="zh-CN"/>
        </w:rPr>
        <w:t>-20250613</w:t>
      </w:r>
    </w:p>
    <w:p w14:paraId="6F377F21" w14:textId="77777777" w:rsidR="0088634C" w:rsidRDefault="0088634C" w:rsidP="0088634C">
      <w:pPr>
        <w:pStyle w:val="a0"/>
        <w:rPr>
          <w:rFonts w:eastAsia="微软雅黑"/>
          <w:lang w:eastAsia="zh-CN"/>
        </w:rPr>
      </w:pPr>
      <w:r w:rsidRPr="009162D5">
        <w:rPr>
          <w:rFonts w:eastAsia="微软雅黑" w:hint="eastAsia"/>
          <w:lang w:eastAsia="zh-CN"/>
        </w:rPr>
        <w:t>FX11-A2-15.4-</w:t>
      </w:r>
      <w:r w:rsidRPr="009162D5">
        <w:rPr>
          <w:rFonts w:eastAsia="微软雅黑" w:hint="eastAsia"/>
          <w:lang w:eastAsia="zh-CN"/>
        </w:rPr>
        <w:t>供应</w:t>
      </w:r>
      <w:proofErr w:type="gramStart"/>
      <w:r w:rsidRPr="009162D5">
        <w:rPr>
          <w:rFonts w:eastAsia="微软雅黑" w:hint="eastAsia"/>
          <w:lang w:eastAsia="zh-CN"/>
        </w:rPr>
        <w:t>商特殊</w:t>
      </w:r>
      <w:proofErr w:type="gramEnd"/>
      <w:r w:rsidRPr="009162D5">
        <w:rPr>
          <w:rFonts w:eastAsia="微软雅黑" w:hint="eastAsia"/>
          <w:lang w:eastAsia="zh-CN"/>
        </w:rPr>
        <w:t>特性清单</w:t>
      </w:r>
      <w:r w:rsidRPr="009162D5">
        <w:rPr>
          <w:rFonts w:eastAsia="微软雅黑" w:hint="eastAsia"/>
          <w:lang w:eastAsia="zh-CN"/>
        </w:rPr>
        <w:t>-20260206</w:t>
      </w:r>
    </w:p>
    <w:p w14:paraId="383807F1" w14:textId="1329C896" w:rsidR="0088634C" w:rsidRPr="0088634C" w:rsidRDefault="0088634C" w:rsidP="0088634C">
      <w:pPr>
        <w:pStyle w:val="a0"/>
        <w:rPr>
          <w:rFonts w:eastAsia="微软雅黑"/>
          <w:lang w:eastAsia="zh-CN"/>
        </w:rPr>
      </w:pPr>
      <w:r w:rsidRPr="00580B6F">
        <w:rPr>
          <w:rFonts w:eastAsia="微软雅黑" w:hint="eastAsia"/>
          <w:lang w:eastAsia="zh-CN"/>
        </w:rPr>
        <w:t>FX11-A2 15.4 INCH CID</w:t>
      </w:r>
      <w:r w:rsidRPr="00580B6F">
        <w:rPr>
          <w:rFonts w:eastAsia="微软雅黑" w:hint="eastAsia"/>
          <w:lang w:eastAsia="zh-CN"/>
        </w:rPr>
        <w:t>生产测试规范</w:t>
      </w:r>
      <w:r w:rsidRPr="00580B6F">
        <w:rPr>
          <w:rFonts w:eastAsia="微软雅黑" w:hint="eastAsia"/>
          <w:lang w:eastAsia="zh-CN"/>
        </w:rPr>
        <w:t>-20260129</w:t>
      </w:r>
    </w:p>
    <w:p w14:paraId="7E418142" w14:textId="4A2BAB0B" w:rsidR="00D27F3B" w:rsidRDefault="00D27F3B" w:rsidP="00D27F3B">
      <w:pPr>
        <w:pStyle w:val="20"/>
        <w:rPr>
          <w:rFonts w:eastAsia="微软雅黑" w:cs="Arial"/>
          <w:lang w:eastAsia="zh-CN"/>
        </w:rPr>
      </w:pPr>
      <w:bookmarkStart w:id="367" w:name="_Toc490146879"/>
      <w:bookmarkStart w:id="368" w:name="_Toc228968211"/>
      <w:r w:rsidRPr="001B63F6">
        <w:rPr>
          <w:rFonts w:eastAsia="微软雅黑" w:cs="Arial"/>
          <w:lang w:eastAsia="zh-CN"/>
        </w:rPr>
        <w:t>R</w:t>
      </w:r>
      <w:r w:rsidRPr="001B63F6">
        <w:rPr>
          <w:rFonts w:eastAsia="微软雅黑" w:cs="Arial"/>
        </w:rPr>
        <w:t>eference</w:t>
      </w:r>
      <w:r w:rsidRPr="001B63F6">
        <w:rPr>
          <w:rFonts w:eastAsia="微软雅黑" w:cs="Arial"/>
          <w:lang w:eastAsia="zh-CN"/>
        </w:rPr>
        <w:t xml:space="preserve"> </w:t>
      </w:r>
      <w:r w:rsidRPr="001B63F6">
        <w:rPr>
          <w:rFonts w:eastAsia="微软雅黑" w:cs="Arial"/>
        </w:rPr>
        <w:t>documents</w:t>
      </w:r>
      <w:r w:rsidRPr="001B63F6">
        <w:rPr>
          <w:rFonts w:eastAsia="微软雅黑" w:cs="Arial"/>
          <w:lang w:eastAsia="zh-CN"/>
        </w:rPr>
        <w:t>参考文档</w:t>
      </w:r>
      <w:bookmarkEnd w:id="367"/>
      <w:bookmarkEnd w:id="368"/>
    </w:p>
    <w:p w14:paraId="2468EE33" w14:textId="77777777" w:rsidR="0088634C" w:rsidRPr="009162D5" w:rsidRDefault="0088634C" w:rsidP="0088634C">
      <w:pPr>
        <w:pStyle w:val="a0"/>
        <w:rPr>
          <w:rFonts w:eastAsia="微软雅黑"/>
          <w:lang w:eastAsia="zh-CN"/>
        </w:rPr>
      </w:pPr>
      <w:r w:rsidRPr="009162D5">
        <w:rPr>
          <w:rFonts w:eastAsia="微软雅黑" w:hint="eastAsia"/>
          <w:lang w:eastAsia="zh-CN"/>
        </w:rPr>
        <w:t xml:space="preserve">YX-COP01-02-01 </w:t>
      </w:r>
      <w:r w:rsidRPr="009162D5">
        <w:rPr>
          <w:rFonts w:eastAsia="微软雅黑" w:hint="eastAsia"/>
          <w:lang w:eastAsia="zh-CN"/>
        </w:rPr>
        <w:t>顾客需求分解</w:t>
      </w:r>
      <w:r w:rsidRPr="009162D5">
        <w:rPr>
          <w:rFonts w:eastAsia="微软雅黑" w:hint="eastAsia"/>
          <w:lang w:eastAsia="zh-CN"/>
        </w:rPr>
        <w:t>TR</w:t>
      </w:r>
      <w:r w:rsidRPr="009162D5">
        <w:rPr>
          <w:rFonts w:eastAsia="微软雅黑" w:hint="eastAsia"/>
          <w:lang w:eastAsia="zh-CN"/>
        </w:rPr>
        <w:t>管理规范</w:t>
      </w:r>
    </w:p>
    <w:p w14:paraId="084D9C11" w14:textId="62897D95" w:rsidR="0088634C" w:rsidRPr="0088634C" w:rsidRDefault="0088634C" w:rsidP="0088634C">
      <w:pPr>
        <w:pStyle w:val="a0"/>
        <w:rPr>
          <w:rFonts w:eastAsia="微软雅黑"/>
          <w:lang w:eastAsia="zh-CN"/>
        </w:rPr>
      </w:pPr>
      <w:r w:rsidRPr="009162D5">
        <w:rPr>
          <w:rFonts w:eastAsia="微软雅黑" w:hint="eastAsia"/>
          <w:lang w:eastAsia="zh-CN"/>
        </w:rPr>
        <w:t xml:space="preserve">YX-COP02-02-10 </w:t>
      </w:r>
      <w:r w:rsidRPr="009162D5">
        <w:rPr>
          <w:rFonts w:eastAsia="微软雅黑" w:hint="eastAsia"/>
          <w:lang w:eastAsia="zh-CN"/>
        </w:rPr>
        <w:t>系统需求分析流程</w:t>
      </w:r>
    </w:p>
    <w:p w14:paraId="443137C7" w14:textId="77777777" w:rsidR="00417E41" w:rsidRPr="001B63F6" w:rsidRDefault="00417E41" w:rsidP="00417E41">
      <w:pPr>
        <w:pStyle w:val="1"/>
        <w:rPr>
          <w:rFonts w:eastAsia="微软雅黑" w:cs="Arial"/>
          <w:lang w:eastAsia="zh-CN"/>
        </w:rPr>
      </w:pPr>
      <w:bookmarkStart w:id="369" w:name="_Toc490146931"/>
      <w:bookmarkStart w:id="370" w:name="_Toc228968212"/>
      <w:r w:rsidRPr="001B63F6">
        <w:rPr>
          <w:rFonts w:eastAsia="微软雅黑" w:cs="Arial"/>
        </w:rPr>
        <w:lastRenderedPageBreak/>
        <w:t>Traceability</w:t>
      </w:r>
      <w:r w:rsidRPr="001B63F6">
        <w:rPr>
          <w:rFonts w:eastAsia="微软雅黑" w:cs="Arial"/>
          <w:lang w:eastAsia="zh-CN"/>
        </w:rPr>
        <w:t>溯源性</w:t>
      </w:r>
      <w:bookmarkEnd w:id="369"/>
      <w:bookmarkEnd w:id="370"/>
      <w:r w:rsidR="000A6192" w:rsidRPr="001B63F6">
        <w:rPr>
          <w:rFonts w:eastAsia="微软雅黑" w:cs="Arial"/>
          <w:lang w:eastAsia="zh-CN"/>
        </w:rPr>
        <w:t xml:space="preserve"> </w:t>
      </w:r>
    </w:p>
    <w:p w14:paraId="2F359F31" w14:textId="77777777" w:rsidR="00417E41" w:rsidRPr="001B63F6" w:rsidRDefault="00417E41" w:rsidP="00417E41">
      <w:pPr>
        <w:pStyle w:val="20"/>
        <w:rPr>
          <w:rFonts w:eastAsia="微软雅黑" w:cs="Arial"/>
          <w:lang w:eastAsia="zh-CN"/>
        </w:rPr>
      </w:pPr>
      <w:bookmarkStart w:id="371" w:name="_Toc490146932"/>
      <w:bookmarkStart w:id="372" w:name="_Toc228968213"/>
      <w:r w:rsidRPr="001B63F6">
        <w:rPr>
          <w:rFonts w:eastAsia="微软雅黑" w:cs="Arial"/>
          <w:lang w:eastAsia="zh-CN"/>
        </w:rPr>
        <w:t>Forward Traceability</w:t>
      </w:r>
      <w:r w:rsidRPr="001B63F6">
        <w:rPr>
          <w:rFonts w:eastAsia="微软雅黑" w:cs="Arial"/>
          <w:lang w:eastAsia="zh-CN"/>
        </w:rPr>
        <w:t>正向溯源</w:t>
      </w:r>
      <w:bookmarkEnd w:id="371"/>
      <w:bookmarkEnd w:id="372"/>
    </w:p>
    <w:p w14:paraId="3728E2BC" w14:textId="77777777" w:rsidR="00F35257" w:rsidRPr="001B63F6" w:rsidRDefault="00F35257" w:rsidP="00F35257">
      <w:pPr>
        <w:pStyle w:val="a0"/>
        <w:rPr>
          <w:rFonts w:eastAsia="微软雅黑" w:cs="Arial"/>
          <w:szCs w:val="16"/>
          <w:lang w:eastAsia="zh-CN"/>
        </w:rPr>
      </w:pPr>
      <w:r w:rsidRPr="001B63F6">
        <w:rPr>
          <w:rFonts w:eastAsia="微软雅黑" w:cs="Arial"/>
          <w:szCs w:val="16"/>
          <w:lang w:eastAsia="zh-CN"/>
        </w:rPr>
        <w:t>The traceability is realized in ALM system.</w:t>
      </w:r>
    </w:p>
    <w:p w14:paraId="368F0829" w14:textId="77777777" w:rsidR="00417E41" w:rsidRPr="001B63F6" w:rsidRDefault="00417E41" w:rsidP="00417E41">
      <w:pPr>
        <w:pStyle w:val="20"/>
        <w:rPr>
          <w:rFonts w:eastAsia="微软雅黑" w:cs="Arial"/>
          <w:lang w:eastAsia="zh-CN"/>
        </w:rPr>
      </w:pPr>
      <w:bookmarkStart w:id="373" w:name="_Toc228968214"/>
      <w:r w:rsidRPr="001B63F6">
        <w:rPr>
          <w:rFonts w:eastAsia="微软雅黑" w:cs="Arial"/>
          <w:lang w:eastAsia="zh-CN"/>
        </w:rPr>
        <w:t>Backward Traceability</w:t>
      </w:r>
      <w:r w:rsidRPr="001B63F6">
        <w:rPr>
          <w:rFonts w:eastAsia="微软雅黑" w:cs="Arial"/>
          <w:lang w:eastAsia="zh-CN"/>
        </w:rPr>
        <w:t>逆向溯源</w:t>
      </w:r>
      <w:bookmarkEnd w:id="373"/>
    </w:p>
    <w:p w14:paraId="2838D9C6" w14:textId="77777777" w:rsidR="00C554BC" w:rsidRPr="001B63F6" w:rsidRDefault="00F35257" w:rsidP="00F35257">
      <w:pPr>
        <w:pStyle w:val="a0"/>
        <w:rPr>
          <w:rFonts w:eastAsia="微软雅黑" w:cs="Arial"/>
          <w:szCs w:val="16"/>
          <w:lang w:eastAsia="zh-CN"/>
        </w:rPr>
      </w:pPr>
      <w:r w:rsidRPr="001B63F6">
        <w:rPr>
          <w:rFonts w:eastAsia="微软雅黑" w:cs="Arial"/>
          <w:szCs w:val="16"/>
          <w:lang w:eastAsia="zh-CN"/>
        </w:rPr>
        <w:t>The traceability is realized in ALM system.</w:t>
      </w:r>
    </w:p>
    <w:p w14:paraId="28074258" w14:textId="46FF7CD9" w:rsidR="00C554BC" w:rsidRPr="001B63F6" w:rsidRDefault="001A13DF" w:rsidP="00C554BC">
      <w:pPr>
        <w:pStyle w:val="1"/>
        <w:ind w:left="431" w:hanging="431"/>
        <w:rPr>
          <w:rFonts w:eastAsia="微软雅黑" w:cs="Arial"/>
        </w:rPr>
      </w:pPr>
      <w:bookmarkStart w:id="374" w:name="_Toc68713844"/>
      <w:r>
        <w:rPr>
          <w:rFonts w:eastAsia="微软雅黑" w:cs="Arial"/>
        </w:rPr>
        <w:lastRenderedPageBreak/>
        <w:t xml:space="preserve"> </w:t>
      </w:r>
      <w:bookmarkStart w:id="375" w:name="_Toc228968215"/>
      <w:r w:rsidR="00C554BC" w:rsidRPr="001B63F6">
        <w:rPr>
          <w:rFonts w:eastAsia="微软雅黑" w:cs="Arial"/>
        </w:rPr>
        <w:t>Template History</w:t>
      </w:r>
      <w:r w:rsidR="00C554BC" w:rsidRPr="001B63F6">
        <w:rPr>
          <w:rFonts w:eastAsia="微软雅黑" w:cs="Arial"/>
          <w:lang w:eastAsia="zh-CN"/>
        </w:rPr>
        <w:t>模板历史</w:t>
      </w:r>
      <w:bookmarkEnd w:id="374"/>
      <w:bookmarkEnd w:id="375"/>
    </w:p>
    <w:tbl>
      <w:tblPr>
        <w:tblStyle w:val="af8"/>
        <w:tblW w:w="0" w:type="auto"/>
        <w:tblLook w:val="04A0" w:firstRow="1" w:lastRow="0" w:firstColumn="1" w:lastColumn="0" w:noHBand="0" w:noVBand="1"/>
      </w:tblPr>
      <w:tblGrid>
        <w:gridCol w:w="897"/>
        <w:gridCol w:w="1025"/>
        <w:gridCol w:w="1281"/>
        <w:gridCol w:w="1357"/>
        <w:gridCol w:w="1276"/>
        <w:gridCol w:w="4054"/>
      </w:tblGrid>
      <w:tr w:rsidR="009A6C71" w:rsidRPr="001B63F6" w14:paraId="32717061" w14:textId="77777777" w:rsidTr="00C7102C">
        <w:trPr>
          <w:trHeight w:val="660"/>
        </w:trPr>
        <w:tc>
          <w:tcPr>
            <w:tcW w:w="897" w:type="dxa"/>
            <w:hideMark/>
          </w:tcPr>
          <w:p w14:paraId="3988F366" w14:textId="77777777" w:rsidR="00971FF3" w:rsidRPr="001B63F6" w:rsidRDefault="00971FF3" w:rsidP="00971FF3">
            <w:pPr>
              <w:pStyle w:val="a0"/>
              <w:jc w:val="center"/>
              <w:rPr>
                <w:rFonts w:eastAsia="微软雅黑" w:cs="Arial"/>
                <w:szCs w:val="20"/>
              </w:rPr>
            </w:pPr>
            <w:r w:rsidRPr="001B63F6">
              <w:rPr>
                <w:rFonts w:eastAsia="微软雅黑" w:cs="Arial"/>
                <w:szCs w:val="20"/>
              </w:rPr>
              <w:t>Version</w:t>
            </w:r>
            <w:r w:rsidRPr="001B63F6">
              <w:rPr>
                <w:rFonts w:eastAsia="微软雅黑" w:cs="Arial"/>
                <w:szCs w:val="20"/>
              </w:rPr>
              <w:br/>
            </w:r>
            <w:proofErr w:type="spellStart"/>
            <w:r w:rsidRPr="001B63F6">
              <w:rPr>
                <w:rFonts w:eastAsia="微软雅黑" w:cs="Arial"/>
                <w:szCs w:val="20"/>
              </w:rPr>
              <w:t>版本</w:t>
            </w:r>
            <w:proofErr w:type="spellEnd"/>
          </w:p>
        </w:tc>
        <w:tc>
          <w:tcPr>
            <w:tcW w:w="1045" w:type="dxa"/>
          </w:tcPr>
          <w:p w14:paraId="55EE6A31" w14:textId="77777777" w:rsidR="00971FF3" w:rsidRPr="001B63F6" w:rsidRDefault="00971FF3" w:rsidP="00971FF3">
            <w:pPr>
              <w:pStyle w:val="a0"/>
              <w:jc w:val="center"/>
              <w:rPr>
                <w:rFonts w:eastAsia="微软雅黑" w:cs="Arial"/>
                <w:szCs w:val="20"/>
                <w:lang w:eastAsia="zh-CN"/>
              </w:rPr>
            </w:pPr>
            <w:r w:rsidRPr="001B63F6">
              <w:rPr>
                <w:rFonts w:eastAsia="微软雅黑" w:cs="Arial"/>
                <w:szCs w:val="20"/>
                <w:lang w:eastAsia="zh-CN"/>
              </w:rPr>
              <w:t>Status</w:t>
            </w:r>
          </w:p>
          <w:p w14:paraId="366CC759" w14:textId="77777777" w:rsidR="00971FF3" w:rsidRPr="001B63F6" w:rsidRDefault="00971FF3" w:rsidP="00971FF3">
            <w:pPr>
              <w:pStyle w:val="a0"/>
              <w:jc w:val="center"/>
              <w:rPr>
                <w:rFonts w:eastAsia="微软雅黑" w:cs="Arial"/>
                <w:szCs w:val="20"/>
                <w:lang w:eastAsia="zh-CN"/>
              </w:rPr>
            </w:pPr>
            <w:r w:rsidRPr="001B63F6">
              <w:rPr>
                <w:rFonts w:eastAsia="微软雅黑" w:cs="Arial"/>
                <w:szCs w:val="20"/>
                <w:lang w:eastAsia="zh-CN"/>
              </w:rPr>
              <w:t>状态</w:t>
            </w:r>
          </w:p>
        </w:tc>
        <w:tc>
          <w:tcPr>
            <w:tcW w:w="1427" w:type="dxa"/>
            <w:hideMark/>
          </w:tcPr>
          <w:p w14:paraId="06286A3E" w14:textId="77777777" w:rsidR="00971FF3" w:rsidRPr="001B63F6" w:rsidRDefault="00971FF3" w:rsidP="00971FF3">
            <w:pPr>
              <w:pStyle w:val="a0"/>
              <w:jc w:val="center"/>
              <w:rPr>
                <w:rFonts w:eastAsia="微软雅黑" w:cs="Arial"/>
                <w:szCs w:val="20"/>
              </w:rPr>
            </w:pPr>
            <w:r w:rsidRPr="001B63F6">
              <w:rPr>
                <w:rFonts w:eastAsia="微软雅黑" w:cs="Arial"/>
                <w:szCs w:val="20"/>
              </w:rPr>
              <w:t>Date</w:t>
            </w:r>
            <w:r w:rsidRPr="001B63F6">
              <w:rPr>
                <w:rFonts w:eastAsia="微软雅黑" w:cs="Arial"/>
                <w:szCs w:val="20"/>
              </w:rPr>
              <w:br/>
            </w:r>
            <w:proofErr w:type="spellStart"/>
            <w:r w:rsidRPr="001B63F6">
              <w:rPr>
                <w:rFonts w:eastAsia="微软雅黑" w:cs="Arial"/>
                <w:szCs w:val="20"/>
              </w:rPr>
              <w:t>日期</w:t>
            </w:r>
            <w:proofErr w:type="spellEnd"/>
          </w:p>
        </w:tc>
        <w:tc>
          <w:tcPr>
            <w:tcW w:w="1417" w:type="dxa"/>
            <w:hideMark/>
          </w:tcPr>
          <w:p w14:paraId="578075E2" w14:textId="77777777" w:rsidR="00971FF3" w:rsidRPr="001B63F6" w:rsidRDefault="00971FF3" w:rsidP="00971FF3">
            <w:pPr>
              <w:pStyle w:val="a0"/>
              <w:jc w:val="center"/>
              <w:rPr>
                <w:rFonts w:eastAsia="微软雅黑" w:cs="Arial"/>
                <w:szCs w:val="20"/>
              </w:rPr>
            </w:pPr>
            <w:r w:rsidRPr="001B63F6">
              <w:rPr>
                <w:rFonts w:eastAsia="微软雅黑" w:cs="Arial"/>
                <w:szCs w:val="20"/>
              </w:rPr>
              <w:t>Document Owner</w:t>
            </w:r>
            <w:r w:rsidRPr="001B63F6">
              <w:rPr>
                <w:rFonts w:eastAsia="微软雅黑" w:cs="Arial"/>
                <w:szCs w:val="20"/>
              </w:rPr>
              <w:br/>
            </w:r>
            <w:proofErr w:type="spellStart"/>
            <w:r w:rsidRPr="001B63F6">
              <w:rPr>
                <w:rFonts w:eastAsia="微软雅黑" w:cs="Arial"/>
                <w:szCs w:val="20"/>
              </w:rPr>
              <w:t>作者</w:t>
            </w:r>
            <w:proofErr w:type="spellEnd"/>
          </w:p>
        </w:tc>
        <w:tc>
          <w:tcPr>
            <w:tcW w:w="1276" w:type="dxa"/>
            <w:hideMark/>
          </w:tcPr>
          <w:p w14:paraId="76374321" w14:textId="77777777" w:rsidR="00971FF3" w:rsidRPr="001B63F6" w:rsidRDefault="00971FF3" w:rsidP="00971FF3">
            <w:pPr>
              <w:pStyle w:val="a0"/>
              <w:jc w:val="center"/>
              <w:rPr>
                <w:rFonts w:eastAsia="微软雅黑" w:cs="Arial"/>
                <w:szCs w:val="20"/>
              </w:rPr>
            </w:pPr>
            <w:r w:rsidRPr="001B63F6">
              <w:rPr>
                <w:rFonts w:eastAsia="微软雅黑" w:cs="Arial"/>
                <w:szCs w:val="20"/>
              </w:rPr>
              <w:t>Department</w:t>
            </w:r>
            <w:r w:rsidRPr="001B63F6">
              <w:rPr>
                <w:rFonts w:eastAsia="微软雅黑" w:cs="Arial"/>
                <w:szCs w:val="20"/>
              </w:rPr>
              <w:br/>
            </w:r>
            <w:proofErr w:type="spellStart"/>
            <w:r w:rsidRPr="001B63F6">
              <w:rPr>
                <w:rFonts w:eastAsia="微软雅黑" w:cs="Arial"/>
                <w:szCs w:val="20"/>
              </w:rPr>
              <w:t>部门</w:t>
            </w:r>
            <w:proofErr w:type="spellEnd"/>
          </w:p>
        </w:tc>
        <w:tc>
          <w:tcPr>
            <w:tcW w:w="4054" w:type="dxa"/>
            <w:hideMark/>
          </w:tcPr>
          <w:p w14:paraId="411735A2" w14:textId="77777777" w:rsidR="00971FF3" w:rsidRPr="001B63F6" w:rsidRDefault="00971FF3" w:rsidP="00971FF3">
            <w:pPr>
              <w:pStyle w:val="a0"/>
              <w:jc w:val="center"/>
              <w:rPr>
                <w:rFonts w:eastAsia="微软雅黑" w:cs="Arial"/>
                <w:szCs w:val="20"/>
              </w:rPr>
            </w:pPr>
            <w:r w:rsidRPr="001B63F6">
              <w:rPr>
                <w:rFonts w:eastAsia="微软雅黑" w:cs="Arial"/>
                <w:szCs w:val="20"/>
              </w:rPr>
              <w:t>Change Points</w:t>
            </w:r>
            <w:r w:rsidRPr="001B63F6">
              <w:rPr>
                <w:rFonts w:eastAsia="微软雅黑" w:cs="Arial"/>
                <w:szCs w:val="20"/>
              </w:rPr>
              <w:br/>
            </w:r>
            <w:proofErr w:type="spellStart"/>
            <w:r w:rsidRPr="001B63F6">
              <w:rPr>
                <w:rFonts w:eastAsia="微软雅黑" w:cs="Arial"/>
                <w:szCs w:val="20"/>
              </w:rPr>
              <w:t>更改点</w:t>
            </w:r>
            <w:proofErr w:type="spellEnd"/>
          </w:p>
        </w:tc>
      </w:tr>
      <w:tr w:rsidR="009A6C71" w:rsidRPr="001B63F6" w14:paraId="23E334DB" w14:textId="77777777" w:rsidTr="00C7102C">
        <w:trPr>
          <w:trHeight w:val="330"/>
        </w:trPr>
        <w:tc>
          <w:tcPr>
            <w:tcW w:w="897" w:type="dxa"/>
            <w:vAlign w:val="center"/>
            <w:hideMark/>
          </w:tcPr>
          <w:p w14:paraId="44F0FBA0" w14:textId="58B662C5" w:rsidR="00971FF3" w:rsidRPr="001B63F6" w:rsidRDefault="00190A76" w:rsidP="00971FF3">
            <w:pPr>
              <w:jc w:val="center"/>
              <w:rPr>
                <w:rFonts w:eastAsia="微软雅黑" w:cs="Arial"/>
              </w:rPr>
            </w:pPr>
            <w:r>
              <w:rPr>
                <w:rFonts w:eastAsia="微软雅黑" w:cs="Arial" w:hint="eastAsia"/>
              </w:rPr>
              <w:t>V</w:t>
            </w:r>
            <w:r>
              <w:rPr>
                <w:rFonts w:eastAsia="微软雅黑" w:cs="Arial"/>
              </w:rPr>
              <w:t>01</w:t>
            </w:r>
          </w:p>
        </w:tc>
        <w:tc>
          <w:tcPr>
            <w:tcW w:w="1045" w:type="dxa"/>
            <w:vAlign w:val="center"/>
          </w:tcPr>
          <w:p w14:paraId="6BF2006A" w14:textId="31FC9A7C" w:rsidR="00971FF3" w:rsidRPr="001B63F6" w:rsidRDefault="008C2E21" w:rsidP="00971FF3">
            <w:pPr>
              <w:jc w:val="center"/>
              <w:rPr>
                <w:rFonts w:eastAsia="微软雅黑" w:cs="Arial"/>
              </w:rPr>
            </w:pPr>
            <w:r>
              <w:rPr>
                <w:rFonts w:eastAsia="微软雅黑" w:cs="Arial"/>
              </w:rPr>
              <w:t>Release</w:t>
            </w:r>
          </w:p>
        </w:tc>
        <w:tc>
          <w:tcPr>
            <w:tcW w:w="1427" w:type="dxa"/>
            <w:vAlign w:val="center"/>
            <w:hideMark/>
          </w:tcPr>
          <w:p w14:paraId="3E06D3CD" w14:textId="7D6A0ECE" w:rsidR="00971FF3" w:rsidRPr="001B63F6" w:rsidRDefault="00971FF3" w:rsidP="00971FF3">
            <w:pPr>
              <w:jc w:val="center"/>
              <w:rPr>
                <w:rFonts w:eastAsia="微软雅黑" w:cs="Arial"/>
              </w:rPr>
            </w:pPr>
            <w:r w:rsidRPr="001B63F6">
              <w:rPr>
                <w:rFonts w:eastAsia="微软雅黑" w:cs="Arial"/>
              </w:rPr>
              <w:t>20</w:t>
            </w:r>
            <w:r w:rsidR="00852E86">
              <w:rPr>
                <w:rFonts w:eastAsia="微软雅黑" w:cs="Arial"/>
              </w:rPr>
              <w:t>26</w:t>
            </w:r>
            <w:r w:rsidRPr="001B63F6">
              <w:rPr>
                <w:rFonts w:eastAsia="微软雅黑" w:cs="Arial"/>
              </w:rPr>
              <w:t>-</w:t>
            </w:r>
            <w:r w:rsidR="00852E86">
              <w:rPr>
                <w:rFonts w:eastAsia="微软雅黑" w:cs="Arial"/>
              </w:rPr>
              <w:t>2</w:t>
            </w:r>
            <w:r w:rsidRPr="001B63F6">
              <w:rPr>
                <w:rFonts w:eastAsia="微软雅黑" w:cs="Arial"/>
              </w:rPr>
              <w:t>-1</w:t>
            </w:r>
            <w:r w:rsidR="00852E86">
              <w:rPr>
                <w:rFonts w:eastAsia="微软雅黑" w:cs="Arial"/>
              </w:rPr>
              <w:t>1</w:t>
            </w:r>
          </w:p>
        </w:tc>
        <w:tc>
          <w:tcPr>
            <w:tcW w:w="1417" w:type="dxa"/>
            <w:vAlign w:val="center"/>
            <w:hideMark/>
          </w:tcPr>
          <w:p w14:paraId="26F82B87" w14:textId="5234BB37" w:rsidR="00971FF3" w:rsidRPr="001B63F6" w:rsidRDefault="00852E86" w:rsidP="00971FF3">
            <w:pPr>
              <w:pStyle w:val="a0"/>
              <w:jc w:val="center"/>
              <w:rPr>
                <w:rFonts w:eastAsia="微软雅黑" w:cs="Arial"/>
                <w:szCs w:val="20"/>
                <w:lang w:eastAsia="zh-CN"/>
              </w:rPr>
            </w:pPr>
            <w:r>
              <w:rPr>
                <w:rFonts w:eastAsia="微软雅黑" w:cs="Arial"/>
                <w:szCs w:val="20"/>
                <w:lang w:eastAsia="zh-CN"/>
              </w:rPr>
              <w:t xml:space="preserve">Liu </w:t>
            </w:r>
            <w:proofErr w:type="spellStart"/>
            <w:r>
              <w:rPr>
                <w:rFonts w:eastAsia="微软雅黑" w:cs="Arial"/>
                <w:szCs w:val="20"/>
                <w:lang w:eastAsia="zh-CN"/>
              </w:rPr>
              <w:t>Fuguang</w:t>
            </w:r>
            <w:proofErr w:type="spellEnd"/>
          </w:p>
        </w:tc>
        <w:tc>
          <w:tcPr>
            <w:tcW w:w="1276" w:type="dxa"/>
            <w:noWrap/>
            <w:vAlign w:val="center"/>
            <w:hideMark/>
          </w:tcPr>
          <w:p w14:paraId="19AA9B88" w14:textId="53AE122E" w:rsidR="00971FF3" w:rsidRPr="001B63F6" w:rsidRDefault="00852E86" w:rsidP="00971FF3">
            <w:pPr>
              <w:pStyle w:val="a0"/>
              <w:jc w:val="center"/>
              <w:rPr>
                <w:rFonts w:eastAsia="微软雅黑" w:cs="Arial"/>
                <w:szCs w:val="20"/>
              </w:rPr>
            </w:pPr>
            <w:r>
              <w:rPr>
                <w:rFonts w:eastAsia="微软雅黑" w:cs="Arial"/>
                <w:szCs w:val="20"/>
              </w:rPr>
              <w:t>SYS</w:t>
            </w:r>
          </w:p>
        </w:tc>
        <w:tc>
          <w:tcPr>
            <w:tcW w:w="4054" w:type="dxa"/>
            <w:noWrap/>
            <w:vAlign w:val="center"/>
            <w:hideMark/>
          </w:tcPr>
          <w:p w14:paraId="411D80CE" w14:textId="77777777" w:rsidR="00971FF3" w:rsidRPr="001B63F6" w:rsidRDefault="00971FF3" w:rsidP="00C554BC">
            <w:pPr>
              <w:rPr>
                <w:rFonts w:eastAsia="微软雅黑" w:cs="Arial"/>
              </w:rPr>
            </w:pPr>
            <w:r w:rsidRPr="001B63F6">
              <w:rPr>
                <w:rFonts w:eastAsia="微软雅黑" w:cs="Arial"/>
              </w:rPr>
              <w:t>首版发布</w:t>
            </w:r>
          </w:p>
        </w:tc>
      </w:tr>
      <w:tr w:rsidR="009A6C71" w:rsidRPr="001B63F6" w14:paraId="04BE13CD" w14:textId="77777777" w:rsidTr="00C7102C">
        <w:trPr>
          <w:trHeight w:val="330"/>
        </w:trPr>
        <w:tc>
          <w:tcPr>
            <w:tcW w:w="897" w:type="dxa"/>
            <w:vAlign w:val="center"/>
          </w:tcPr>
          <w:p w14:paraId="5E6F7D1D" w14:textId="7DCBEC73" w:rsidR="00971FF3" w:rsidRPr="001B63F6" w:rsidRDefault="0083192B" w:rsidP="00971FF3">
            <w:pPr>
              <w:jc w:val="center"/>
              <w:rPr>
                <w:rFonts w:eastAsia="微软雅黑" w:cs="Arial"/>
              </w:rPr>
            </w:pPr>
            <w:r>
              <w:rPr>
                <w:rFonts w:eastAsia="微软雅黑" w:cs="Arial" w:hint="eastAsia"/>
              </w:rPr>
              <w:t>V</w:t>
            </w:r>
            <w:r>
              <w:rPr>
                <w:rFonts w:eastAsia="微软雅黑" w:cs="Arial"/>
              </w:rPr>
              <w:t>02</w:t>
            </w:r>
          </w:p>
        </w:tc>
        <w:tc>
          <w:tcPr>
            <w:tcW w:w="1045" w:type="dxa"/>
            <w:vAlign w:val="center"/>
          </w:tcPr>
          <w:p w14:paraId="761FAD47" w14:textId="6E19BC08" w:rsidR="00971FF3" w:rsidRPr="001B63F6" w:rsidRDefault="008C2E21" w:rsidP="00971FF3">
            <w:pPr>
              <w:jc w:val="center"/>
              <w:rPr>
                <w:rFonts w:eastAsia="微软雅黑" w:cs="Arial"/>
              </w:rPr>
            </w:pPr>
            <w:r>
              <w:rPr>
                <w:rFonts w:eastAsia="微软雅黑" w:cs="Arial"/>
              </w:rPr>
              <w:t>Release</w:t>
            </w:r>
          </w:p>
        </w:tc>
        <w:tc>
          <w:tcPr>
            <w:tcW w:w="1427" w:type="dxa"/>
            <w:vAlign w:val="center"/>
          </w:tcPr>
          <w:p w14:paraId="384784A4" w14:textId="3BDD4F97" w:rsidR="00971FF3" w:rsidRPr="001B63F6" w:rsidRDefault="0083192B" w:rsidP="00971FF3">
            <w:pPr>
              <w:jc w:val="center"/>
              <w:rPr>
                <w:rFonts w:eastAsia="微软雅黑" w:cs="Arial"/>
              </w:rPr>
            </w:pPr>
            <w:r>
              <w:rPr>
                <w:rFonts w:eastAsia="微软雅黑" w:cs="Arial" w:hint="eastAsia"/>
              </w:rPr>
              <w:t>2</w:t>
            </w:r>
            <w:r>
              <w:rPr>
                <w:rFonts w:eastAsia="微软雅黑" w:cs="Arial"/>
              </w:rPr>
              <w:t>026</w:t>
            </w:r>
            <w:r w:rsidR="00190A76">
              <w:rPr>
                <w:rFonts w:eastAsia="微软雅黑" w:cs="Arial"/>
              </w:rPr>
              <w:t>-</w:t>
            </w:r>
            <w:r>
              <w:rPr>
                <w:rFonts w:eastAsia="微软雅黑" w:cs="Arial"/>
              </w:rPr>
              <w:t>4</w:t>
            </w:r>
            <w:r w:rsidR="00190A76">
              <w:rPr>
                <w:rFonts w:eastAsia="微软雅黑" w:cs="Arial"/>
              </w:rPr>
              <w:t>-</w:t>
            </w:r>
            <w:r>
              <w:rPr>
                <w:rFonts w:eastAsia="微软雅黑" w:cs="Arial"/>
              </w:rPr>
              <w:t>30</w:t>
            </w:r>
          </w:p>
        </w:tc>
        <w:tc>
          <w:tcPr>
            <w:tcW w:w="1417" w:type="dxa"/>
            <w:vAlign w:val="center"/>
          </w:tcPr>
          <w:p w14:paraId="2AB84732" w14:textId="24454016" w:rsidR="00971FF3" w:rsidRPr="001B63F6" w:rsidRDefault="0083192B" w:rsidP="00971FF3">
            <w:pPr>
              <w:jc w:val="center"/>
              <w:rPr>
                <w:rFonts w:eastAsia="微软雅黑" w:cs="Arial"/>
              </w:rPr>
            </w:pPr>
            <w:r>
              <w:rPr>
                <w:rFonts w:eastAsia="微软雅黑" w:cs="Arial" w:hint="eastAsia"/>
              </w:rPr>
              <w:t>Z</w:t>
            </w:r>
            <w:r>
              <w:rPr>
                <w:rFonts w:eastAsia="微软雅黑" w:cs="Arial"/>
              </w:rPr>
              <w:t xml:space="preserve">hang </w:t>
            </w:r>
            <w:proofErr w:type="spellStart"/>
            <w:r>
              <w:rPr>
                <w:rFonts w:eastAsia="微软雅黑" w:cs="Arial"/>
              </w:rPr>
              <w:t>Hongzuo</w:t>
            </w:r>
            <w:proofErr w:type="spellEnd"/>
          </w:p>
        </w:tc>
        <w:tc>
          <w:tcPr>
            <w:tcW w:w="1276" w:type="dxa"/>
            <w:noWrap/>
            <w:vAlign w:val="center"/>
          </w:tcPr>
          <w:p w14:paraId="7A9004CE" w14:textId="77E0E18F" w:rsidR="00971FF3" w:rsidRPr="001B63F6" w:rsidRDefault="0083192B" w:rsidP="00971FF3">
            <w:pPr>
              <w:jc w:val="center"/>
              <w:rPr>
                <w:rFonts w:eastAsia="微软雅黑" w:cs="Arial"/>
              </w:rPr>
            </w:pPr>
            <w:r>
              <w:rPr>
                <w:rFonts w:eastAsia="微软雅黑" w:cs="Arial" w:hint="eastAsia"/>
              </w:rPr>
              <w:t>S</w:t>
            </w:r>
            <w:r>
              <w:rPr>
                <w:rFonts w:eastAsia="微软雅黑" w:cs="Arial"/>
              </w:rPr>
              <w:t>YS</w:t>
            </w:r>
          </w:p>
        </w:tc>
        <w:tc>
          <w:tcPr>
            <w:tcW w:w="4054" w:type="dxa"/>
            <w:noWrap/>
          </w:tcPr>
          <w:p w14:paraId="63A9D58B" w14:textId="60449BA8" w:rsidR="00B646F6" w:rsidRDefault="00B646F6" w:rsidP="00485E53">
            <w:pPr>
              <w:pStyle w:val="af9"/>
              <w:numPr>
                <w:ilvl w:val="0"/>
                <w:numId w:val="42"/>
              </w:numPr>
              <w:ind w:firstLineChars="0"/>
              <w:rPr>
                <w:rFonts w:eastAsia="微软雅黑" w:cs="Arial"/>
              </w:rPr>
            </w:pPr>
            <w:r>
              <w:rPr>
                <w:rFonts w:eastAsia="微软雅黑" w:cs="Arial" w:hint="eastAsia"/>
              </w:rPr>
              <w:t>新增</w:t>
            </w:r>
            <w:r>
              <w:rPr>
                <w:rFonts w:eastAsia="微软雅黑" w:cs="Arial" w:hint="eastAsia"/>
              </w:rPr>
              <w:t>2</w:t>
            </w:r>
            <w:r>
              <w:rPr>
                <w:rFonts w:eastAsia="微软雅黑" w:cs="Arial"/>
              </w:rPr>
              <w:t>.5</w:t>
            </w:r>
            <w:r>
              <w:rPr>
                <w:rFonts w:eastAsia="微软雅黑" w:cs="Arial" w:hint="eastAsia"/>
              </w:rPr>
              <w:t>章节，设计替代方案章节</w:t>
            </w:r>
          </w:p>
          <w:p w14:paraId="431478A3" w14:textId="1E5E3ECE" w:rsidR="007437FF" w:rsidRDefault="007437FF" w:rsidP="00485E53">
            <w:pPr>
              <w:pStyle w:val="af9"/>
              <w:numPr>
                <w:ilvl w:val="0"/>
                <w:numId w:val="42"/>
              </w:numPr>
              <w:ind w:firstLineChars="0"/>
              <w:rPr>
                <w:rFonts w:eastAsia="微软雅黑" w:cs="Arial"/>
              </w:rPr>
            </w:pPr>
            <w:r>
              <w:rPr>
                <w:rFonts w:eastAsia="微软雅黑" w:cs="Arial" w:hint="eastAsia"/>
              </w:rPr>
              <w:t>新增系统需求章节（</w:t>
            </w:r>
            <w:r>
              <w:rPr>
                <w:rFonts w:eastAsia="微软雅黑" w:cs="Arial" w:hint="eastAsia"/>
              </w:rPr>
              <w:t>3</w:t>
            </w:r>
            <w:r>
              <w:rPr>
                <w:rFonts w:eastAsia="微软雅黑" w:cs="Arial" w:hint="eastAsia"/>
              </w:rPr>
              <w:t>章节）</w:t>
            </w:r>
          </w:p>
          <w:p w14:paraId="5AB2631B" w14:textId="5B8F9D1C" w:rsidR="00971FF3" w:rsidRDefault="007437FF" w:rsidP="00485E53">
            <w:pPr>
              <w:pStyle w:val="af9"/>
              <w:numPr>
                <w:ilvl w:val="0"/>
                <w:numId w:val="42"/>
              </w:numPr>
              <w:ind w:firstLineChars="0"/>
              <w:rPr>
                <w:rFonts w:eastAsia="微软雅黑" w:cs="Arial"/>
              </w:rPr>
            </w:pPr>
            <w:r>
              <w:rPr>
                <w:rFonts w:eastAsia="微软雅黑" w:cs="Arial"/>
              </w:rPr>
              <w:t>4</w:t>
            </w:r>
            <w:r w:rsidR="00853A91">
              <w:rPr>
                <w:rFonts w:eastAsia="微软雅黑" w:cs="Arial"/>
              </w:rPr>
              <w:t>.5.3</w:t>
            </w:r>
            <w:r w:rsidR="00853A91">
              <w:rPr>
                <w:rFonts w:eastAsia="微软雅黑" w:cs="Arial" w:hint="eastAsia"/>
              </w:rPr>
              <w:t>章节</w:t>
            </w:r>
            <w:r w:rsidR="00997318">
              <w:rPr>
                <w:rFonts w:eastAsia="微软雅黑" w:cs="Arial" w:hint="eastAsia"/>
              </w:rPr>
              <w:t>（原</w:t>
            </w:r>
            <w:r w:rsidR="00997318">
              <w:rPr>
                <w:rFonts w:eastAsia="微软雅黑" w:cs="Arial" w:hint="eastAsia"/>
              </w:rPr>
              <w:t>3</w:t>
            </w:r>
            <w:r w:rsidR="00997318">
              <w:rPr>
                <w:rFonts w:eastAsia="微软雅黑" w:cs="Arial"/>
              </w:rPr>
              <w:t>.5.3</w:t>
            </w:r>
            <w:r w:rsidR="00997318">
              <w:rPr>
                <w:rFonts w:eastAsia="微软雅黑" w:cs="Arial" w:hint="eastAsia"/>
              </w:rPr>
              <w:t>章节）</w:t>
            </w:r>
            <w:r w:rsidR="00853A91">
              <w:rPr>
                <w:rFonts w:eastAsia="微软雅黑" w:cs="Arial" w:hint="eastAsia"/>
              </w:rPr>
              <w:t>。勘误【</w:t>
            </w:r>
            <w:r w:rsidR="00853A91">
              <w:rPr>
                <w:rFonts w:eastAsia="微软雅黑" w:cs="Arial" w:hint="eastAsia"/>
              </w:rPr>
              <w:t>Out</w:t>
            </w:r>
            <w:r w:rsidR="00853A91">
              <w:rPr>
                <w:rFonts w:eastAsia="微软雅黑" w:cs="Arial"/>
              </w:rPr>
              <w:t>put</w:t>
            </w:r>
            <w:r w:rsidR="00853A91">
              <w:rPr>
                <w:rFonts w:eastAsia="微软雅黑" w:cs="Arial" w:hint="eastAsia"/>
              </w:rPr>
              <w:t>】描述</w:t>
            </w:r>
          </w:p>
          <w:p w14:paraId="53329C2B" w14:textId="4AFF5EE4" w:rsidR="00CA43DE" w:rsidRPr="00CA43DE" w:rsidRDefault="007437FF" w:rsidP="00485E53">
            <w:pPr>
              <w:pStyle w:val="af9"/>
              <w:numPr>
                <w:ilvl w:val="0"/>
                <w:numId w:val="42"/>
              </w:numPr>
              <w:ind w:firstLineChars="0"/>
              <w:rPr>
                <w:rFonts w:eastAsia="微软雅黑" w:cs="Arial"/>
              </w:rPr>
            </w:pPr>
            <w:r>
              <w:rPr>
                <w:rFonts w:eastAsia="微软雅黑" w:cs="Arial"/>
              </w:rPr>
              <w:t>9</w:t>
            </w:r>
            <w:r w:rsidR="00CA43DE">
              <w:rPr>
                <w:rFonts w:eastAsia="微软雅黑" w:cs="Arial"/>
              </w:rPr>
              <w:t xml:space="preserve">.4 </w:t>
            </w:r>
            <w:r w:rsidR="00CA43DE">
              <w:rPr>
                <w:rFonts w:eastAsia="微软雅黑" w:cs="Arial" w:hint="eastAsia"/>
              </w:rPr>
              <w:t>章节</w:t>
            </w:r>
            <w:r w:rsidR="00997318">
              <w:rPr>
                <w:rFonts w:eastAsia="微软雅黑" w:cs="Arial" w:hint="eastAsia"/>
              </w:rPr>
              <w:t>（原</w:t>
            </w:r>
            <w:r w:rsidR="00997318">
              <w:rPr>
                <w:rFonts w:eastAsia="微软雅黑" w:cs="Arial" w:hint="eastAsia"/>
              </w:rPr>
              <w:t>8</w:t>
            </w:r>
            <w:r w:rsidR="00997318">
              <w:rPr>
                <w:rFonts w:eastAsia="微软雅黑" w:cs="Arial"/>
              </w:rPr>
              <w:t>.4</w:t>
            </w:r>
            <w:r w:rsidR="00997318">
              <w:rPr>
                <w:rFonts w:eastAsia="微软雅黑" w:cs="Arial" w:hint="eastAsia"/>
              </w:rPr>
              <w:t>章节）</w:t>
            </w:r>
            <w:r w:rsidR="00CA43DE">
              <w:rPr>
                <w:rFonts w:eastAsia="微软雅黑" w:cs="Arial" w:hint="eastAsia"/>
              </w:rPr>
              <w:t>，补充包装需求</w:t>
            </w:r>
          </w:p>
          <w:p w14:paraId="13F144DE" w14:textId="3D3BDFFB" w:rsidR="00810FC7" w:rsidRDefault="00810FC7" w:rsidP="00485E53">
            <w:pPr>
              <w:pStyle w:val="af9"/>
              <w:numPr>
                <w:ilvl w:val="0"/>
                <w:numId w:val="42"/>
              </w:numPr>
              <w:ind w:firstLineChars="0"/>
              <w:rPr>
                <w:rFonts w:eastAsia="微软雅黑" w:cs="Arial"/>
              </w:rPr>
            </w:pPr>
            <w:r>
              <w:rPr>
                <w:rFonts w:eastAsia="微软雅黑" w:cs="Arial" w:hint="eastAsia"/>
              </w:rPr>
              <w:t>新增补充产品特殊特性</w:t>
            </w:r>
            <w:r w:rsidR="007437FF">
              <w:rPr>
                <w:rFonts w:eastAsia="微软雅黑" w:cs="Arial" w:hint="eastAsia"/>
              </w:rPr>
              <w:t>章节（章节</w:t>
            </w:r>
            <w:r w:rsidR="007437FF">
              <w:rPr>
                <w:rFonts w:eastAsia="微软雅黑" w:cs="Arial" w:hint="eastAsia"/>
              </w:rPr>
              <w:t>1</w:t>
            </w:r>
            <w:r w:rsidR="007437FF">
              <w:rPr>
                <w:rFonts w:eastAsia="微软雅黑" w:cs="Arial"/>
              </w:rPr>
              <w:t>0</w:t>
            </w:r>
            <w:r w:rsidR="007437FF">
              <w:rPr>
                <w:rFonts w:eastAsia="微软雅黑" w:cs="Arial" w:hint="eastAsia"/>
              </w:rPr>
              <w:t>）</w:t>
            </w:r>
          </w:p>
          <w:p w14:paraId="29EBC574" w14:textId="7D4D7699" w:rsidR="00810FC7" w:rsidRDefault="00810FC7" w:rsidP="00485E53">
            <w:pPr>
              <w:pStyle w:val="af9"/>
              <w:numPr>
                <w:ilvl w:val="0"/>
                <w:numId w:val="42"/>
              </w:numPr>
              <w:ind w:firstLineChars="0"/>
              <w:rPr>
                <w:rFonts w:eastAsia="微软雅黑" w:cs="Arial"/>
              </w:rPr>
            </w:pPr>
            <w:r>
              <w:rPr>
                <w:rFonts w:eastAsia="微软雅黑" w:cs="Arial" w:hint="eastAsia"/>
              </w:rPr>
              <w:t>1</w:t>
            </w:r>
            <w:r w:rsidR="007437FF">
              <w:rPr>
                <w:rFonts w:eastAsia="微软雅黑" w:cs="Arial"/>
              </w:rPr>
              <w:t>2</w:t>
            </w:r>
            <w:r>
              <w:rPr>
                <w:rFonts w:eastAsia="微软雅黑" w:cs="Arial"/>
              </w:rPr>
              <w:t>.1</w:t>
            </w:r>
            <w:r>
              <w:rPr>
                <w:rFonts w:eastAsia="微软雅黑" w:cs="Arial" w:hint="eastAsia"/>
              </w:rPr>
              <w:t>章节</w:t>
            </w:r>
            <w:r w:rsidR="00997318">
              <w:rPr>
                <w:rFonts w:eastAsia="微软雅黑" w:cs="Arial" w:hint="eastAsia"/>
              </w:rPr>
              <w:t>（原</w:t>
            </w:r>
            <w:r w:rsidR="00997318">
              <w:rPr>
                <w:rFonts w:eastAsia="微软雅黑" w:cs="Arial" w:hint="eastAsia"/>
              </w:rPr>
              <w:t>1</w:t>
            </w:r>
            <w:r w:rsidR="00997318">
              <w:rPr>
                <w:rFonts w:eastAsia="微软雅黑" w:cs="Arial"/>
              </w:rPr>
              <w:t>0</w:t>
            </w:r>
            <w:r w:rsidR="00997318">
              <w:rPr>
                <w:rFonts w:eastAsia="微软雅黑" w:cs="Arial" w:hint="eastAsia"/>
              </w:rPr>
              <w:t>章节）</w:t>
            </w:r>
            <w:r>
              <w:rPr>
                <w:rFonts w:eastAsia="微软雅黑" w:cs="Arial" w:hint="eastAsia"/>
              </w:rPr>
              <w:t>，补充上游文档</w:t>
            </w:r>
          </w:p>
          <w:p w14:paraId="02154328" w14:textId="2BC276FE" w:rsidR="0088634C" w:rsidRPr="00853A91" w:rsidRDefault="00810FC7" w:rsidP="00810FC7">
            <w:pPr>
              <w:pStyle w:val="af9"/>
              <w:ind w:left="360" w:firstLineChars="0" w:firstLine="0"/>
              <w:rPr>
                <w:rFonts w:eastAsia="微软雅黑" w:cs="Arial"/>
              </w:rPr>
            </w:pPr>
            <w:r>
              <w:rPr>
                <w:rFonts w:eastAsia="微软雅黑" w:cs="Arial" w:hint="eastAsia"/>
              </w:rPr>
              <w:t>1</w:t>
            </w:r>
            <w:r w:rsidR="007437FF">
              <w:rPr>
                <w:rFonts w:eastAsia="微软雅黑" w:cs="Arial"/>
              </w:rPr>
              <w:t>2</w:t>
            </w:r>
            <w:r>
              <w:rPr>
                <w:rFonts w:eastAsia="微软雅黑" w:cs="Arial"/>
              </w:rPr>
              <w:t>.2</w:t>
            </w:r>
            <w:r>
              <w:rPr>
                <w:rFonts w:eastAsia="微软雅黑" w:cs="Arial" w:hint="eastAsia"/>
              </w:rPr>
              <w:t>章节，补充参考文档</w:t>
            </w:r>
          </w:p>
        </w:tc>
      </w:tr>
      <w:tr w:rsidR="009A6C71" w:rsidRPr="001B63F6" w14:paraId="006F53E5" w14:textId="77777777" w:rsidTr="00C7102C">
        <w:trPr>
          <w:trHeight w:val="330"/>
        </w:trPr>
        <w:tc>
          <w:tcPr>
            <w:tcW w:w="897" w:type="dxa"/>
            <w:vAlign w:val="center"/>
          </w:tcPr>
          <w:p w14:paraId="0B0A50C8" w14:textId="0A17F3BA" w:rsidR="00971FF3" w:rsidRPr="001B63F6" w:rsidRDefault="008C2E21" w:rsidP="00971FF3">
            <w:pPr>
              <w:jc w:val="center"/>
              <w:rPr>
                <w:rFonts w:eastAsia="微软雅黑" w:cs="Arial"/>
              </w:rPr>
            </w:pPr>
            <w:r>
              <w:rPr>
                <w:rFonts w:eastAsia="微软雅黑" w:cs="Arial" w:hint="eastAsia"/>
              </w:rPr>
              <w:t>V</w:t>
            </w:r>
            <w:r>
              <w:rPr>
                <w:rFonts w:eastAsia="微软雅黑" w:cs="Arial"/>
              </w:rPr>
              <w:t>03</w:t>
            </w:r>
          </w:p>
        </w:tc>
        <w:tc>
          <w:tcPr>
            <w:tcW w:w="1045" w:type="dxa"/>
            <w:vAlign w:val="center"/>
          </w:tcPr>
          <w:p w14:paraId="25C9C0B2" w14:textId="6C4F7EBB" w:rsidR="00971FF3" w:rsidRPr="001B63F6" w:rsidRDefault="008C2E21" w:rsidP="00971FF3">
            <w:pPr>
              <w:jc w:val="center"/>
              <w:rPr>
                <w:rFonts w:eastAsia="微软雅黑" w:cs="Arial"/>
              </w:rPr>
            </w:pPr>
            <w:r>
              <w:rPr>
                <w:rFonts w:eastAsia="微软雅黑" w:cs="Arial"/>
              </w:rPr>
              <w:t>Release</w:t>
            </w:r>
          </w:p>
        </w:tc>
        <w:tc>
          <w:tcPr>
            <w:tcW w:w="1427" w:type="dxa"/>
            <w:vAlign w:val="center"/>
          </w:tcPr>
          <w:p w14:paraId="47F23227" w14:textId="26A0DD51" w:rsidR="00971FF3" w:rsidRPr="001B63F6" w:rsidRDefault="008C2E21" w:rsidP="00971FF3">
            <w:pPr>
              <w:jc w:val="center"/>
              <w:rPr>
                <w:rFonts w:eastAsia="微软雅黑" w:cs="Arial"/>
              </w:rPr>
            </w:pPr>
            <w:r>
              <w:rPr>
                <w:rFonts w:eastAsia="微软雅黑" w:cs="Arial" w:hint="eastAsia"/>
              </w:rPr>
              <w:t>2</w:t>
            </w:r>
            <w:r>
              <w:rPr>
                <w:rFonts w:eastAsia="微软雅黑" w:cs="Arial"/>
              </w:rPr>
              <w:t>026-05-11</w:t>
            </w:r>
          </w:p>
        </w:tc>
        <w:tc>
          <w:tcPr>
            <w:tcW w:w="1417" w:type="dxa"/>
            <w:vAlign w:val="center"/>
          </w:tcPr>
          <w:p w14:paraId="317ACBAD" w14:textId="3F3984C5" w:rsidR="00971FF3" w:rsidRPr="001B63F6" w:rsidRDefault="008C2E21" w:rsidP="00971FF3">
            <w:pPr>
              <w:jc w:val="center"/>
              <w:rPr>
                <w:rFonts w:eastAsia="微软雅黑" w:cs="Arial"/>
              </w:rPr>
            </w:pPr>
            <w:r>
              <w:rPr>
                <w:rFonts w:eastAsia="微软雅黑" w:cs="Arial" w:hint="eastAsia"/>
              </w:rPr>
              <w:t>Z</w:t>
            </w:r>
            <w:r>
              <w:rPr>
                <w:rFonts w:eastAsia="微软雅黑" w:cs="Arial"/>
              </w:rPr>
              <w:t xml:space="preserve">hang </w:t>
            </w:r>
            <w:proofErr w:type="spellStart"/>
            <w:r>
              <w:rPr>
                <w:rFonts w:eastAsia="微软雅黑" w:cs="Arial"/>
              </w:rPr>
              <w:t>Hongzuo</w:t>
            </w:r>
            <w:proofErr w:type="spellEnd"/>
          </w:p>
        </w:tc>
        <w:tc>
          <w:tcPr>
            <w:tcW w:w="1276" w:type="dxa"/>
            <w:noWrap/>
            <w:vAlign w:val="center"/>
          </w:tcPr>
          <w:p w14:paraId="4EE46697" w14:textId="18870710" w:rsidR="00971FF3" w:rsidRPr="001B63F6" w:rsidRDefault="008C2E21" w:rsidP="00971FF3">
            <w:pPr>
              <w:jc w:val="center"/>
              <w:rPr>
                <w:rFonts w:eastAsia="微软雅黑" w:cs="Arial"/>
              </w:rPr>
            </w:pPr>
            <w:r>
              <w:rPr>
                <w:rFonts w:eastAsia="微软雅黑" w:cs="Arial" w:hint="eastAsia"/>
              </w:rPr>
              <w:t>S</w:t>
            </w:r>
            <w:r>
              <w:rPr>
                <w:rFonts w:eastAsia="微软雅黑" w:cs="Arial"/>
              </w:rPr>
              <w:t>YE</w:t>
            </w:r>
          </w:p>
        </w:tc>
        <w:tc>
          <w:tcPr>
            <w:tcW w:w="4054" w:type="dxa"/>
            <w:noWrap/>
          </w:tcPr>
          <w:p w14:paraId="40ECA7E5" w14:textId="00F69930" w:rsidR="00971FF3" w:rsidRDefault="008C2E21" w:rsidP="008C2E21">
            <w:pPr>
              <w:pStyle w:val="af9"/>
              <w:numPr>
                <w:ilvl w:val="0"/>
                <w:numId w:val="60"/>
              </w:numPr>
              <w:ind w:firstLineChars="0"/>
              <w:rPr>
                <w:rFonts w:eastAsia="微软雅黑" w:cs="Arial"/>
              </w:rPr>
            </w:pPr>
            <w:r>
              <w:rPr>
                <w:rFonts w:eastAsia="微软雅黑" w:cs="Arial" w:hint="eastAsia"/>
              </w:rPr>
              <w:t>新增</w:t>
            </w:r>
            <w:r>
              <w:rPr>
                <w:rFonts w:eastAsia="微软雅黑" w:cs="Arial" w:hint="eastAsia"/>
              </w:rPr>
              <w:t>1</w:t>
            </w:r>
            <w:r>
              <w:rPr>
                <w:rFonts w:eastAsia="微软雅黑" w:cs="Arial"/>
              </w:rPr>
              <w:t>1</w:t>
            </w:r>
            <w:r>
              <w:rPr>
                <w:rFonts w:eastAsia="微软雅黑" w:cs="Arial" w:hint="eastAsia"/>
              </w:rPr>
              <w:t>章，</w:t>
            </w:r>
            <w:r w:rsidR="00475405" w:rsidRPr="00475405">
              <w:rPr>
                <w:rFonts w:eastAsia="微软雅黑" w:cs="Arial" w:hint="eastAsia"/>
              </w:rPr>
              <w:t>健康安全环境需求</w:t>
            </w:r>
          </w:p>
          <w:p w14:paraId="7FAB6B93" w14:textId="4CAE20E9" w:rsidR="00475405" w:rsidRDefault="00475405" w:rsidP="00475405">
            <w:pPr>
              <w:pStyle w:val="af9"/>
              <w:numPr>
                <w:ilvl w:val="0"/>
                <w:numId w:val="60"/>
              </w:numPr>
              <w:ind w:firstLineChars="0"/>
              <w:rPr>
                <w:rFonts w:eastAsia="微软雅黑" w:cs="Arial"/>
              </w:rPr>
            </w:pPr>
            <w:r>
              <w:rPr>
                <w:rFonts w:eastAsia="微软雅黑" w:cs="Arial" w:hint="eastAsia"/>
              </w:rPr>
              <w:t>新增</w:t>
            </w:r>
            <w:r>
              <w:rPr>
                <w:rFonts w:eastAsia="微软雅黑" w:cs="Arial" w:hint="eastAsia"/>
              </w:rPr>
              <w:t>1</w:t>
            </w:r>
            <w:r>
              <w:rPr>
                <w:rFonts w:eastAsia="微软雅黑" w:cs="Arial"/>
              </w:rPr>
              <w:t>2</w:t>
            </w:r>
            <w:r>
              <w:rPr>
                <w:rFonts w:eastAsia="微软雅黑" w:cs="Arial" w:hint="eastAsia"/>
              </w:rPr>
              <w:t>章，补充嵌入式软件要求章节</w:t>
            </w:r>
          </w:p>
          <w:p w14:paraId="681ECB6F" w14:textId="448505E9" w:rsidR="00475405" w:rsidRPr="008C2E21" w:rsidRDefault="00475405" w:rsidP="008C2E21">
            <w:pPr>
              <w:pStyle w:val="af9"/>
              <w:numPr>
                <w:ilvl w:val="0"/>
                <w:numId w:val="60"/>
              </w:numPr>
              <w:ind w:firstLineChars="0"/>
              <w:rPr>
                <w:rFonts w:eastAsia="微软雅黑" w:cs="Arial"/>
              </w:rPr>
            </w:pPr>
          </w:p>
        </w:tc>
      </w:tr>
      <w:tr w:rsidR="009A6C71" w:rsidRPr="001B63F6" w14:paraId="7C9C7491" w14:textId="77777777" w:rsidTr="00C7102C">
        <w:trPr>
          <w:trHeight w:val="330"/>
        </w:trPr>
        <w:tc>
          <w:tcPr>
            <w:tcW w:w="897" w:type="dxa"/>
            <w:vAlign w:val="center"/>
          </w:tcPr>
          <w:p w14:paraId="49F22140" w14:textId="2AF76F50" w:rsidR="00971FF3" w:rsidRPr="001B63F6" w:rsidRDefault="00971FF3" w:rsidP="00971FF3">
            <w:pPr>
              <w:jc w:val="center"/>
              <w:rPr>
                <w:rFonts w:eastAsia="微软雅黑" w:cs="Arial"/>
              </w:rPr>
            </w:pPr>
          </w:p>
        </w:tc>
        <w:tc>
          <w:tcPr>
            <w:tcW w:w="1045" w:type="dxa"/>
            <w:vAlign w:val="center"/>
          </w:tcPr>
          <w:p w14:paraId="68F282C5" w14:textId="5EACEC70" w:rsidR="00971FF3" w:rsidRPr="001B63F6" w:rsidRDefault="00971FF3" w:rsidP="00971FF3">
            <w:pPr>
              <w:jc w:val="center"/>
              <w:rPr>
                <w:rFonts w:eastAsia="微软雅黑" w:cs="Arial"/>
              </w:rPr>
            </w:pPr>
          </w:p>
        </w:tc>
        <w:tc>
          <w:tcPr>
            <w:tcW w:w="1427" w:type="dxa"/>
            <w:vAlign w:val="center"/>
          </w:tcPr>
          <w:p w14:paraId="3A8FA1CC" w14:textId="1947484A" w:rsidR="00971FF3" w:rsidRPr="001B63F6" w:rsidRDefault="00971FF3" w:rsidP="00971FF3">
            <w:pPr>
              <w:jc w:val="center"/>
              <w:rPr>
                <w:rFonts w:eastAsia="微软雅黑" w:cs="Arial"/>
              </w:rPr>
            </w:pPr>
          </w:p>
        </w:tc>
        <w:tc>
          <w:tcPr>
            <w:tcW w:w="1417" w:type="dxa"/>
            <w:vAlign w:val="center"/>
          </w:tcPr>
          <w:p w14:paraId="333EEDF8" w14:textId="6660591B" w:rsidR="00971FF3" w:rsidRPr="001B63F6" w:rsidRDefault="00971FF3" w:rsidP="00971FF3">
            <w:pPr>
              <w:jc w:val="center"/>
              <w:rPr>
                <w:rFonts w:eastAsia="微软雅黑" w:cs="Arial"/>
              </w:rPr>
            </w:pPr>
          </w:p>
        </w:tc>
        <w:tc>
          <w:tcPr>
            <w:tcW w:w="1276" w:type="dxa"/>
            <w:noWrap/>
            <w:vAlign w:val="center"/>
          </w:tcPr>
          <w:p w14:paraId="103C1B4A" w14:textId="0B375FBC" w:rsidR="00971FF3" w:rsidRPr="001B63F6" w:rsidRDefault="00971FF3" w:rsidP="00971FF3">
            <w:pPr>
              <w:pStyle w:val="a0"/>
              <w:jc w:val="center"/>
              <w:rPr>
                <w:rFonts w:eastAsia="微软雅黑" w:cs="Arial"/>
                <w:szCs w:val="20"/>
                <w:lang w:eastAsia="zh-CN"/>
              </w:rPr>
            </w:pPr>
          </w:p>
        </w:tc>
        <w:tc>
          <w:tcPr>
            <w:tcW w:w="4054" w:type="dxa"/>
            <w:noWrap/>
            <w:vAlign w:val="center"/>
          </w:tcPr>
          <w:p w14:paraId="62629FE1" w14:textId="68652488" w:rsidR="00971FF3" w:rsidRPr="001B63F6" w:rsidRDefault="00971FF3" w:rsidP="00971FF3">
            <w:pPr>
              <w:rPr>
                <w:rFonts w:eastAsia="微软雅黑" w:cs="Arial"/>
              </w:rPr>
            </w:pPr>
          </w:p>
        </w:tc>
      </w:tr>
      <w:tr w:rsidR="009A6C71" w:rsidRPr="001B63F6" w14:paraId="01C1B51D" w14:textId="77777777" w:rsidTr="00C7102C">
        <w:trPr>
          <w:trHeight w:val="330"/>
        </w:trPr>
        <w:tc>
          <w:tcPr>
            <w:tcW w:w="897" w:type="dxa"/>
            <w:vAlign w:val="center"/>
          </w:tcPr>
          <w:p w14:paraId="1930EC38" w14:textId="4060663B" w:rsidR="00971FF3" w:rsidRPr="001B63F6" w:rsidRDefault="00971FF3" w:rsidP="00971FF3">
            <w:pPr>
              <w:jc w:val="center"/>
              <w:rPr>
                <w:rFonts w:eastAsia="微软雅黑" w:cs="Arial"/>
              </w:rPr>
            </w:pPr>
          </w:p>
        </w:tc>
        <w:tc>
          <w:tcPr>
            <w:tcW w:w="1045" w:type="dxa"/>
            <w:vAlign w:val="center"/>
          </w:tcPr>
          <w:p w14:paraId="04E2D878" w14:textId="1C4C90EC" w:rsidR="00971FF3" w:rsidRPr="001B63F6" w:rsidRDefault="00971FF3" w:rsidP="00971FF3">
            <w:pPr>
              <w:jc w:val="center"/>
              <w:rPr>
                <w:rFonts w:eastAsia="微软雅黑" w:cs="Arial"/>
              </w:rPr>
            </w:pPr>
          </w:p>
        </w:tc>
        <w:tc>
          <w:tcPr>
            <w:tcW w:w="1427" w:type="dxa"/>
            <w:vAlign w:val="center"/>
          </w:tcPr>
          <w:p w14:paraId="0D9728F2" w14:textId="44701E70" w:rsidR="00971FF3" w:rsidRPr="001B63F6" w:rsidRDefault="00971FF3" w:rsidP="00971FF3">
            <w:pPr>
              <w:jc w:val="center"/>
              <w:rPr>
                <w:rFonts w:eastAsia="微软雅黑" w:cs="Arial"/>
              </w:rPr>
            </w:pPr>
          </w:p>
        </w:tc>
        <w:tc>
          <w:tcPr>
            <w:tcW w:w="1417" w:type="dxa"/>
            <w:vAlign w:val="center"/>
          </w:tcPr>
          <w:p w14:paraId="7B0A8BF9" w14:textId="0EE6B9BC" w:rsidR="00971FF3" w:rsidRPr="001B63F6" w:rsidRDefault="00971FF3" w:rsidP="00971FF3">
            <w:pPr>
              <w:pStyle w:val="a0"/>
              <w:jc w:val="center"/>
              <w:rPr>
                <w:rFonts w:eastAsia="微软雅黑" w:cs="Arial"/>
                <w:szCs w:val="20"/>
                <w:lang w:eastAsia="zh-CN"/>
              </w:rPr>
            </w:pPr>
          </w:p>
        </w:tc>
        <w:tc>
          <w:tcPr>
            <w:tcW w:w="1276" w:type="dxa"/>
            <w:noWrap/>
            <w:vAlign w:val="center"/>
          </w:tcPr>
          <w:p w14:paraId="5EA8DB46" w14:textId="5A2D1761" w:rsidR="00971FF3" w:rsidRPr="001B63F6" w:rsidRDefault="00971FF3" w:rsidP="00971FF3">
            <w:pPr>
              <w:pStyle w:val="a0"/>
              <w:jc w:val="center"/>
              <w:rPr>
                <w:rFonts w:eastAsia="微软雅黑" w:cs="Arial"/>
                <w:szCs w:val="20"/>
                <w:lang w:eastAsia="zh-CN"/>
              </w:rPr>
            </w:pPr>
          </w:p>
        </w:tc>
        <w:tc>
          <w:tcPr>
            <w:tcW w:w="4054" w:type="dxa"/>
            <w:noWrap/>
            <w:vAlign w:val="center"/>
          </w:tcPr>
          <w:p w14:paraId="4A6E3A5C" w14:textId="717615BE" w:rsidR="00971FF3" w:rsidRPr="001B63F6" w:rsidRDefault="00971FF3" w:rsidP="00971FF3">
            <w:pPr>
              <w:rPr>
                <w:rFonts w:eastAsia="微软雅黑" w:cs="Arial"/>
              </w:rPr>
            </w:pPr>
          </w:p>
        </w:tc>
      </w:tr>
      <w:tr w:rsidR="00FA63D8" w:rsidRPr="001B63F6" w14:paraId="3D01BC3E" w14:textId="77777777" w:rsidTr="00C7102C">
        <w:trPr>
          <w:trHeight w:val="330"/>
        </w:trPr>
        <w:tc>
          <w:tcPr>
            <w:tcW w:w="897" w:type="dxa"/>
            <w:vAlign w:val="center"/>
          </w:tcPr>
          <w:p w14:paraId="7F4DDD44" w14:textId="71FB1AC1" w:rsidR="00FA63D8" w:rsidRPr="001B63F6" w:rsidRDefault="00FA63D8" w:rsidP="00971FF3">
            <w:pPr>
              <w:jc w:val="center"/>
              <w:rPr>
                <w:rFonts w:eastAsia="微软雅黑" w:cs="Arial"/>
              </w:rPr>
            </w:pPr>
          </w:p>
        </w:tc>
        <w:tc>
          <w:tcPr>
            <w:tcW w:w="1045" w:type="dxa"/>
            <w:vAlign w:val="center"/>
          </w:tcPr>
          <w:p w14:paraId="692E81B3" w14:textId="7973FE99" w:rsidR="00FA63D8" w:rsidRPr="001B63F6" w:rsidRDefault="00FA63D8" w:rsidP="00971FF3">
            <w:pPr>
              <w:jc w:val="center"/>
              <w:rPr>
                <w:rFonts w:eastAsia="微软雅黑" w:cs="Arial"/>
              </w:rPr>
            </w:pPr>
          </w:p>
        </w:tc>
        <w:tc>
          <w:tcPr>
            <w:tcW w:w="1427" w:type="dxa"/>
            <w:vAlign w:val="center"/>
          </w:tcPr>
          <w:p w14:paraId="38329482" w14:textId="03F8C396" w:rsidR="00FA63D8" w:rsidRPr="001B63F6" w:rsidRDefault="00FA63D8" w:rsidP="00FA63D8">
            <w:pPr>
              <w:jc w:val="center"/>
              <w:rPr>
                <w:rFonts w:eastAsia="微软雅黑" w:cs="Arial"/>
              </w:rPr>
            </w:pPr>
          </w:p>
        </w:tc>
        <w:tc>
          <w:tcPr>
            <w:tcW w:w="1417" w:type="dxa"/>
            <w:vAlign w:val="center"/>
          </w:tcPr>
          <w:p w14:paraId="077808F6" w14:textId="687C4F3D" w:rsidR="00FA63D8" w:rsidRPr="001B63F6" w:rsidRDefault="00FA63D8" w:rsidP="00971FF3">
            <w:pPr>
              <w:pStyle w:val="a0"/>
              <w:jc w:val="center"/>
              <w:rPr>
                <w:rFonts w:eastAsia="微软雅黑" w:cs="Arial"/>
                <w:szCs w:val="20"/>
                <w:lang w:eastAsia="zh-CN"/>
              </w:rPr>
            </w:pPr>
          </w:p>
        </w:tc>
        <w:tc>
          <w:tcPr>
            <w:tcW w:w="1276" w:type="dxa"/>
            <w:noWrap/>
            <w:vAlign w:val="center"/>
          </w:tcPr>
          <w:p w14:paraId="22FC6EA8" w14:textId="7AFD74F2" w:rsidR="00FA63D8" w:rsidRPr="001B63F6" w:rsidRDefault="00FA63D8" w:rsidP="00FA63D8">
            <w:pPr>
              <w:pStyle w:val="a0"/>
              <w:rPr>
                <w:rFonts w:eastAsia="微软雅黑" w:cs="Arial"/>
                <w:szCs w:val="20"/>
                <w:lang w:eastAsia="zh-CN"/>
              </w:rPr>
            </w:pPr>
          </w:p>
        </w:tc>
        <w:tc>
          <w:tcPr>
            <w:tcW w:w="4054" w:type="dxa"/>
            <w:noWrap/>
            <w:vAlign w:val="center"/>
          </w:tcPr>
          <w:p w14:paraId="7F06A555" w14:textId="4D3EBDA0" w:rsidR="00BA43DA" w:rsidRPr="001B63F6" w:rsidRDefault="00BA43DA" w:rsidP="00BA43DA">
            <w:pPr>
              <w:rPr>
                <w:rFonts w:eastAsia="微软雅黑" w:cs="Arial"/>
              </w:rPr>
            </w:pPr>
          </w:p>
        </w:tc>
      </w:tr>
    </w:tbl>
    <w:p w14:paraId="069F74DD" w14:textId="77777777" w:rsidR="00C554BC" w:rsidRPr="001B63F6" w:rsidRDefault="00C554BC" w:rsidP="00417E41">
      <w:pPr>
        <w:rPr>
          <w:rFonts w:eastAsia="微软雅黑" w:cs="Arial"/>
        </w:rPr>
      </w:pPr>
    </w:p>
    <w:sectPr w:rsidR="00C554BC" w:rsidRPr="001B63F6" w:rsidSect="00FA7C5D">
      <w:headerReference w:type="default" r:id="rId55"/>
      <w:footerReference w:type="default" r:id="rId56"/>
      <w:pgSz w:w="12240" w:h="15840"/>
      <w:pgMar w:top="2157" w:right="1080" w:bottom="1618" w:left="126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7" w:author="作者" w:initials="A">
    <w:p w14:paraId="66A02E77" w14:textId="2664B402" w:rsidR="005C2CF2" w:rsidRDefault="005C2CF2">
      <w:pPr>
        <w:pStyle w:val="af3"/>
        <w:rPr>
          <w:lang w:eastAsia="zh-CN"/>
        </w:rPr>
      </w:pPr>
      <w:r>
        <w:rPr>
          <w:rStyle w:val="af2"/>
        </w:rPr>
        <w:annotationRef/>
      </w:r>
      <w:r>
        <w:rPr>
          <w:rFonts w:hint="eastAsia"/>
          <w:lang w:eastAsia="zh-CN"/>
        </w:rPr>
        <w:t>这里的用例图需要改一下</w:t>
      </w:r>
    </w:p>
  </w:comment>
  <w:comment w:id="60" w:author="作者" w:initials="A">
    <w:p w14:paraId="023BC7A4" w14:textId="176EFC76" w:rsidR="00703B6E" w:rsidRDefault="00703B6E">
      <w:pPr>
        <w:pStyle w:val="af3"/>
      </w:pPr>
      <w:r>
        <w:rPr>
          <w:rStyle w:val="af2"/>
        </w:rPr>
        <w:annotationRef/>
      </w:r>
      <w:r>
        <w:rPr>
          <w:rFonts w:hint="eastAsia"/>
          <w:lang w:eastAsia="zh-CN"/>
        </w:rPr>
        <w:t>用例图要改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A02E77" w15:done="0"/>
  <w15:commentEx w15:paraId="023BC7A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A02E77" w16cid:durableId="2DA1F999"/>
  <w16cid:commentId w16cid:paraId="023BC7A4" w16cid:durableId="2DA209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73316E" w14:textId="77777777" w:rsidR="00F1695F" w:rsidRDefault="00F1695F">
      <w:r>
        <w:separator/>
      </w:r>
    </w:p>
  </w:endnote>
  <w:endnote w:type="continuationSeparator" w:id="0">
    <w:p w14:paraId="051CD6B5" w14:textId="77777777" w:rsidR="00F1695F" w:rsidRDefault="00F1695F">
      <w:r>
        <w:continuationSeparator/>
      </w:r>
    </w:p>
  </w:endnote>
  <w:endnote w:type="continuationNotice" w:id="1">
    <w:p w14:paraId="5B4781AC" w14:textId="77777777" w:rsidR="00F1695F" w:rsidRDefault="00F169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Book">
    <w:altName w:val="Corbel"/>
    <w:panose1 w:val="020B0503020102020204"/>
    <w:charset w:val="00"/>
    <w:family w:val="swiss"/>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Microsoft YaHei UI">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7738083"/>
      <w:docPartObj>
        <w:docPartGallery w:val="Page Numbers (Bottom of Page)"/>
        <w:docPartUnique/>
      </w:docPartObj>
    </w:sdtPr>
    <w:sdtEndPr/>
    <w:sdtContent>
      <w:p w14:paraId="3A3A2B61" w14:textId="66A10580" w:rsidR="00BD03FA" w:rsidRDefault="00BD03FA">
        <w:pPr>
          <w:pStyle w:val="a6"/>
          <w:jc w:val="right"/>
        </w:pPr>
        <w:r>
          <w:fldChar w:fldCharType="begin"/>
        </w:r>
        <w:r>
          <w:instrText>PAGE   \* MERGEFORMAT</w:instrText>
        </w:r>
        <w:r>
          <w:fldChar w:fldCharType="separate"/>
        </w:r>
        <w:r w:rsidR="00A07F32" w:rsidRPr="00A07F32">
          <w:rPr>
            <w:noProof/>
            <w:lang w:val="zh-CN"/>
          </w:rPr>
          <w:t>21</w:t>
        </w:r>
        <w:r>
          <w:fldChar w:fldCharType="end"/>
        </w:r>
      </w:p>
    </w:sdtContent>
  </w:sdt>
  <w:p w14:paraId="649F0021" w14:textId="77777777" w:rsidR="00BD03FA" w:rsidRPr="00CB35C0" w:rsidRDefault="00BD03FA" w:rsidP="00CB35C0">
    <w:pPr>
      <w:pStyle w:val="a6"/>
      <w:jc w:val="center"/>
      <w:rPr>
        <w:b/>
        <w:color w:val="3366F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9B426" w14:textId="77777777" w:rsidR="00F1695F" w:rsidRDefault="00F1695F">
      <w:r>
        <w:separator/>
      </w:r>
    </w:p>
  </w:footnote>
  <w:footnote w:type="continuationSeparator" w:id="0">
    <w:p w14:paraId="154EAD5C" w14:textId="77777777" w:rsidR="00F1695F" w:rsidRDefault="00F1695F">
      <w:r>
        <w:continuationSeparator/>
      </w:r>
    </w:p>
  </w:footnote>
  <w:footnote w:type="continuationNotice" w:id="1">
    <w:p w14:paraId="470E1AB5" w14:textId="77777777" w:rsidR="00F1695F" w:rsidRDefault="00F169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82DA0" w14:textId="32D68F8B" w:rsidR="00BD03FA" w:rsidRPr="00CB487A" w:rsidRDefault="00BD03FA" w:rsidP="00CB487A">
    <w:pPr>
      <w:jc w:val="center"/>
      <w:rPr>
        <w:rFonts w:cs="Arial"/>
        <w:color w:val="0D388F"/>
        <w:sz w:val="28"/>
        <w:szCs w:val="28"/>
      </w:rPr>
    </w:pPr>
    <w:r>
      <w:rPr>
        <w:noProof/>
      </w:rPr>
      <mc:AlternateContent>
        <mc:Choice Requires="wps">
          <w:drawing>
            <wp:anchor distT="4294967294" distB="4294967294" distL="114300" distR="114300" simplePos="0" relativeHeight="251658240" behindDoc="0" locked="0" layoutInCell="1" allowOverlap="1" wp14:anchorId="6D5285B1" wp14:editId="6C4D944C">
              <wp:simplePos x="0" y="0"/>
              <wp:positionH relativeFrom="column">
                <wp:posOffset>0</wp:posOffset>
              </wp:positionH>
              <wp:positionV relativeFrom="paragraph">
                <wp:posOffset>455294</wp:posOffset>
              </wp:positionV>
              <wp:extent cx="628650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7B3F3D8" id="Straight Connector 5" o:spid="_x0000_s1026" style="position:absolute;left:0;text-align:left;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85pt" to="49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"/>
          </w:pict>
        </mc:Fallback>
      </mc:AlternateContent>
    </w:r>
    <w:r>
      <w:rPr>
        <w:rFonts w:hint="eastAsia"/>
      </w:rPr>
      <w:t xml:space="preserve">                                                                                                   </w:t>
    </w:r>
    <w:r w:rsidRPr="00CB487A">
      <w:rPr>
        <w:rFonts w:cs="Arial"/>
        <w:color w:val="0D388F"/>
        <w:sz w:val="28"/>
        <w:szCs w:val="28"/>
      </w:rPr>
      <w:t xml:space="preserve">     </w:t>
    </w:r>
    <w:r>
      <w:rPr>
        <w:rFonts w:cs="Arial" w:hint="eastAsia"/>
        <w:color w:val="0D388F"/>
        <w:sz w:val="28"/>
        <w:szCs w:val="28"/>
      </w:rPr>
      <w:t xml:space="preserve">  </w:t>
    </w:r>
  </w:p>
  <w:p w14:paraId="4C6B1F8D" w14:textId="77777777" w:rsidR="00BD03FA" w:rsidRDefault="00BD03FA" w:rsidP="00F906E2">
    <w:pPr>
      <w:pStyle w:val="a4"/>
    </w:pPr>
    <w:r>
      <w:rPr>
        <w:rFonts w:hint="eastAsia"/>
      </w:rPr>
      <w:t xml:space="preserve">                                                                                                                                    </w:t>
    </w:r>
    <w:r>
      <w:t xml:space="preserve">           </w:t>
    </w:r>
    <w:r>
      <w:rPr>
        <w:rFonts w:hint="eastAsia"/>
      </w:rPr>
      <w:t xml:space="preserve">     </w:t>
    </w:r>
    <w:r>
      <w:rPr>
        <w:color w:val="0D388F"/>
        <w:sz w:val="28"/>
        <w:szCs w:val="2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ECB8FDA8"/>
    <w:lvl w:ilvl="0">
      <w:start w:val="1"/>
      <w:numFmt w:val="bullet"/>
      <w:pStyle w:val="3"/>
      <w:lvlText w:val=""/>
      <w:lvlJc w:val="left"/>
      <w:pPr>
        <w:tabs>
          <w:tab w:val="num" w:pos="1080"/>
        </w:tabs>
        <w:ind w:left="1080" w:hanging="360"/>
      </w:pPr>
      <w:rPr>
        <w:rFonts w:ascii="Symbol" w:hAnsi="Symbol" w:hint="default"/>
      </w:rPr>
    </w:lvl>
  </w:abstractNum>
  <w:abstractNum w:abstractNumId="1" w15:restartNumberingAfterBreak="0">
    <w:nsid w:val="01F13B41"/>
    <w:multiLevelType w:val="hybridMultilevel"/>
    <w:tmpl w:val="8952728C"/>
    <w:lvl w:ilvl="0" w:tplc="AEE069A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4D166CB"/>
    <w:multiLevelType w:val="hybridMultilevel"/>
    <w:tmpl w:val="7A964124"/>
    <w:lvl w:ilvl="0" w:tplc="5A109C2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4FF6140"/>
    <w:multiLevelType w:val="hybridMultilevel"/>
    <w:tmpl w:val="8D6AB760"/>
    <w:lvl w:ilvl="0" w:tplc="0409000F">
      <w:start w:val="1"/>
      <w:numFmt w:val="decimal"/>
      <w:lvlText w:val="%1."/>
      <w:lvlJc w:val="left"/>
      <w:pPr>
        <w:ind w:left="420" w:hanging="420"/>
      </w:pPr>
      <w:rPr>
        <w:rFonts w:hint="default"/>
        <w:b w:val="0"/>
        <w:i w:val="0"/>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43041E"/>
    <w:multiLevelType w:val="hybridMultilevel"/>
    <w:tmpl w:val="617683D0"/>
    <w:lvl w:ilvl="0" w:tplc="CEC054B0">
      <w:start w:val="1"/>
      <w:numFmt w:val="decimal"/>
      <w:pStyle w:val="5"/>
      <w:lvlText w:val="2.%1 "/>
      <w:lvlJc w:val="left"/>
      <w:pPr>
        <w:ind w:left="420" w:hanging="420"/>
      </w:pPr>
      <w:rPr>
        <w:rFonts w:hint="eastAsia"/>
      </w:rPr>
    </w:lvl>
    <w:lvl w:ilvl="1" w:tplc="77382D86" w:tentative="1">
      <w:start w:val="1"/>
      <w:numFmt w:val="lowerLetter"/>
      <w:lvlText w:val="%2)"/>
      <w:lvlJc w:val="left"/>
      <w:pPr>
        <w:ind w:left="840" w:hanging="420"/>
      </w:pPr>
    </w:lvl>
    <w:lvl w:ilvl="2" w:tplc="D85A85A0" w:tentative="1">
      <w:start w:val="1"/>
      <w:numFmt w:val="lowerRoman"/>
      <w:lvlText w:val="%3."/>
      <w:lvlJc w:val="right"/>
      <w:pPr>
        <w:ind w:left="1260" w:hanging="420"/>
      </w:pPr>
    </w:lvl>
    <w:lvl w:ilvl="3" w:tplc="D562C70E" w:tentative="1">
      <w:start w:val="1"/>
      <w:numFmt w:val="decimal"/>
      <w:lvlText w:val="%4."/>
      <w:lvlJc w:val="left"/>
      <w:pPr>
        <w:ind w:left="1680" w:hanging="420"/>
      </w:pPr>
    </w:lvl>
    <w:lvl w:ilvl="4" w:tplc="D7DC93B2" w:tentative="1">
      <w:start w:val="1"/>
      <w:numFmt w:val="lowerLetter"/>
      <w:lvlText w:val="%5)"/>
      <w:lvlJc w:val="left"/>
      <w:pPr>
        <w:ind w:left="2100" w:hanging="420"/>
      </w:pPr>
    </w:lvl>
    <w:lvl w:ilvl="5" w:tplc="A3FA4EF4" w:tentative="1">
      <w:start w:val="1"/>
      <w:numFmt w:val="lowerRoman"/>
      <w:lvlText w:val="%6."/>
      <w:lvlJc w:val="right"/>
      <w:pPr>
        <w:ind w:left="2520" w:hanging="420"/>
      </w:pPr>
    </w:lvl>
    <w:lvl w:ilvl="6" w:tplc="73FACB58" w:tentative="1">
      <w:start w:val="1"/>
      <w:numFmt w:val="decimal"/>
      <w:lvlText w:val="%7."/>
      <w:lvlJc w:val="left"/>
      <w:pPr>
        <w:ind w:left="2940" w:hanging="420"/>
      </w:pPr>
    </w:lvl>
    <w:lvl w:ilvl="7" w:tplc="6C9CF86E" w:tentative="1">
      <w:start w:val="1"/>
      <w:numFmt w:val="lowerLetter"/>
      <w:lvlText w:val="%8)"/>
      <w:lvlJc w:val="left"/>
      <w:pPr>
        <w:ind w:left="3360" w:hanging="420"/>
      </w:pPr>
    </w:lvl>
    <w:lvl w:ilvl="8" w:tplc="2FD4666C" w:tentative="1">
      <w:start w:val="1"/>
      <w:numFmt w:val="lowerRoman"/>
      <w:lvlText w:val="%9."/>
      <w:lvlJc w:val="right"/>
      <w:pPr>
        <w:ind w:left="3780" w:hanging="420"/>
      </w:pPr>
    </w:lvl>
  </w:abstractNum>
  <w:abstractNum w:abstractNumId="5" w15:restartNumberingAfterBreak="0">
    <w:nsid w:val="065D5F32"/>
    <w:multiLevelType w:val="singleLevel"/>
    <w:tmpl w:val="34146EC0"/>
    <w:lvl w:ilvl="0">
      <w:start w:val="1"/>
      <w:numFmt w:val="decimal"/>
      <w:pStyle w:val="Upstream"/>
      <w:lvlText w:val="[U-%1]"/>
      <w:lvlJc w:val="left"/>
      <w:pPr>
        <w:tabs>
          <w:tab w:val="num" w:pos="720"/>
        </w:tabs>
        <w:ind w:left="720" w:hanging="720"/>
      </w:pPr>
      <w:rPr>
        <w:rFonts w:hint="default"/>
      </w:rPr>
    </w:lvl>
  </w:abstractNum>
  <w:abstractNum w:abstractNumId="6" w15:restartNumberingAfterBreak="0">
    <w:nsid w:val="0A896AE8"/>
    <w:multiLevelType w:val="hybridMultilevel"/>
    <w:tmpl w:val="D1820DF0"/>
    <w:lvl w:ilvl="0" w:tplc="7FA0BB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C195448"/>
    <w:multiLevelType w:val="hybridMultilevel"/>
    <w:tmpl w:val="FF0049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C3717C4"/>
    <w:multiLevelType w:val="multilevel"/>
    <w:tmpl w:val="00000001"/>
    <w:name w:val="HTML-List1"/>
    <w:lvl w:ilvl="0">
      <w:start w:val="1"/>
      <w:numFmt w:val="bullet"/>
      <w:lvlText w:val="·"/>
      <w:lvlJc w:val="left"/>
      <w:rPr>
        <w:rFonts w:ascii="Symbol" w:hAnsi="Symbol" w:cs="Symbol"/>
        <w:color w:val="000000"/>
        <w:sz w:val="20"/>
      </w:rPr>
    </w:lvl>
    <w:lvl w:ilvl="1">
      <w:start w:val="1"/>
      <w:numFmt w:val="bullet"/>
      <w:lvlText w:val="·"/>
      <w:lvlJc w:val="left"/>
      <w:rPr>
        <w:rFonts w:ascii="Symbol" w:hAnsi="Symbol" w:cs="Symbol"/>
        <w:color w:val="000000"/>
        <w:sz w:val="20"/>
      </w:rPr>
    </w:lvl>
    <w:lvl w:ilvl="2">
      <w:start w:val="1"/>
      <w:numFmt w:val="bullet"/>
      <w:lvlText w:val="·"/>
      <w:lvlJc w:val="left"/>
      <w:rPr>
        <w:rFonts w:ascii="Symbol" w:hAnsi="Symbol" w:cs="Symbol"/>
        <w:color w:val="000000"/>
        <w:sz w:val="20"/>
      </w:rPr>
    </w:lvl>
    <w:lvl w:ilvl="3">
      <w:start w:val="1"/>
      <w:numFmt w:val="bullet"/>
      <w:lvlText w:val="·"/>
      <w:lvlJc w:val="left"/>
      <w:rPr>
        <w:rFonts w:ascii="Symbol" w:hAnsi="Symbol" w:cs="Symbol"/>
        <w:color w:val="000000"/>
        <w:sz w:val="20"/>
      </w:rPr>
    </w:lvl>
    <w:lvl w:ilvl="4">
      <w:start w:val="1"/>
      <w:numFmt w:val="bullet"/>
      <w:lvlText w:val="·"/>
      <w:lvlJc w:val="left"/>
      <w:rPr>
        <w:rFonts w:ascii="Symbol" w:hAnsi="Symbol" w:cs="Symbol"/>
        <w:color w:val="000000"/>
        <w:sz w:val="20"/>
      </w:rPr>
    </w:lvl>
    <w:lvl w:ilvl="5">
      <w:start w:val="1"/>
      <w:numFmt w:val="bullet"/>
      <w:lvlText w:val="·"/>
      <w:lvlJc w:val="left"/>
      <w:rPr>
        <w:rFonts w:ascii="Symbol" w:hAnsi="Symbol" w:cs="Symbol"/>
        <w:color w:val="000000"/>
        <w:sz w:val="20"/>
      </w:rPr>
    </w:lvl>
    <w:lvl w:ilvl="6">
      <w:start w:val="1"/>
      <w:numFmt w:val="bullet"/>
      <w:lvlText w:val="·"/>
      <w:lvlJc w:val="left"/>
      <w:rPr>
        <w:rFonts w:ascii="Symbol" w:hAnsi="Symbol" w:cs="Symbol"/>
        <w:color w:val="000000"/>
        <w:sz w:val="20"/>
      </w:rPr>
    </w:lvl>
    <w:lvl w:ilvl="7">
      <w:start w:val="1"/>
      <w:numFmt w:val="decimal"/>
      <w:lvlText w:val="%1.%2.%3.%4.%5.%6.%7.%8"/>
      <w:lvlJc w:val="left"/>
    </w:lvl>
    <w:lvl w:ilvl="8">
      <w:start w:val="1"/>
      <w:numFmt w:val="decimal"/>
      <w:lvlText w:val="%1.%2.%3.%4.%5.%6.%7.%8.%9"/>
      <w:lvlJc w:val="left"/>
    </w:lvl>
  </w:abstractNum>
  <w:abstractNum w:abstractNumId="9" w15:restartNumberingAfterBreak="0">
    <w:nsid w:val="0C3717C5"/>
    <w:multiLevelType w:val="multilevel"/>
    <w:tmpl w:val="00000002"/>
    <w:name w:val="HTML-List2"/>
    <w:lvl w:ilvl="0">
      <w:start w:val="1"/>
      <w:numFmt w:val="bullet"/>
      <w:lvlText w:val="·"/>
      <w:lvlJc w:val="left"/>
      <w:rPr>
        <w:rFonts w:ascii="Symbol" w:hAnsi="Symbol" w:cs="Symbol"/>
        <w:color w:val="000000"/>
        <w:sz w:val="20"/>
      </w:rPr>
    </w:lvl>
    <w:lvl w:ilvl="1">
      <w:start w:val="1"/>
      <w:numFmt w:val="bullet"/>
      <w:lvlText w:val="·"/>
      <w:lvlJc w:val="left"/>
      <w:rPr>
        <w:rFonts w:ascii="Symbol" w:hAnsi="Symbol" w:cs="Symbol"/>
        <w:color w:val="000000"/>
        <w:sz w:val="20"/>
      </w:rPr>
    </w:lvl>
    <w:lvl w:ilvl="2">
      <w:start w:val="1"/>
      <w:numFmt w:val="bullet"/>
      <w:lvlText w:val="·"/>
      <w:lvlJc w:val="left"/>
      <w:rPr>
        <w:rFonts w:ascii="Symbol" w:hAnsi="Symbol" w:cs="Symbol"/>
        <w:color w:val="000000"/>
        <w:sz w:val="20"/>
      </w:rPr>
    </w:lvl>
    <w:lvl w:ilvl="3">
      <w:start w:val="1"/>
      <w:numFmt w:val="bullet"/>
      <w:lvlText w:val="·"/>
      <w:lvlJc w:val="left"/>
      <w:rPr>
        <w:rFonts w:ascii="Symbol" w:hAnsi="Symbol" w:cs="Symbol"/>
        <w:color w:val="000000"/>
        <w:sz w:val="20"/>
      </w:rPr>
    </w:lvl>
    <w:lvl w:ilvl="4">
      <w:start w:val="1"/>
      <w:numFmt w:val="bullet"/>
      <w:lvlText w:val="·"/>
      <w:lvlJc w:val="left"/>
      <w:rPr>
        <w:rFonts w:ascii="Symbol" w:hAnsi="Symbol" w:cs="Symbol"/>
        <w:color w:val="000000"/>
        <w:sz w:val="20"/>
      </w:rPr>
    </w:lvl>
    <w:lvl w:ilvl="5">
      <w:start w:val="1"/>
      <w:numFmt w:val="bullet"/>
      <w:lvlText w:val="·"/>
      <w:lvlJc w:val="left"/>
      <w:rPr>
        <w:rFonts w:ascii="Symbol" w:hAnsi="Symbol" w:cs="Symbol"/>
        <w:color w:val="000000"/>
        <w:sz w:val="20"/>
      </w:rPr>
    </w:lvl>
    <w:lvl w:ilvl="6">
      <w:start w:val="1"/>
      <w:numFmt w:val="bullet"/>
      <w:lvlText w:val="·"/>
      <w:lvlJc w:val="left"/>
      <w:rPr>
        <w:rFonts w:ascii="Symbol" w:hAnsi="Symbol" w:cs="Symbol"/>
        <w:color w:val="000000"/>
        <w:sz w:val="20"/>
      </w:rPr>
    </w:lvl>
    <w:lvl w:ilvl="7">
      <w:start w:val="1"/>
      <w:numFmt w:val="decimal"/>
      <w:lvlText w:val="%1.%2.%3.%4.%5.%6.%7.%8"/>
      <w:lvlJc w:val="left"/>
    </w:lvl>
    <w:lvl w:ilvl="8">
      <w:start w:val="1"/>
      <w:numFmt w:val="decimal"/>
      <w:lvlText w:val="%1.%2.%3.%4.%5.%6.%7.%8.%9"/>
      <w:lvlJc w:val="left"/>
    </w:lvl>
  </w:abstractNum>
  <w:abstractNum w:abstractNumId="10" w15:restartNumberingAfterBreak="0">
    <w:nsid w:val="0C3717C6"/>
    <w:multiLevelType w:val="multilevel"/>
    <w:tmpl w:val="00000003"/>
    <w:name w:val="HTML-List3"/>
    <w:lvl w:ilvl="0">
      <w:start w:val="1"/>
      <w:numFmt w:val="bullet"/>
      <w:lvlText w:val="·"/>
      <w:lvlJc w:val="left"/>
      <w:rPr>
        <w:rFonts w:ascii="Symbol" w:hAnsi="Symbol" w:cs="Symbol"/>
        <w:color w:val="000000"/>
        <w:sz w:val="20"/>
      </w:rPr>
    </w:lvl>
    <w:lvl w:ilvl="1">
      <w:start w:val="1"/>
      <w:numFmt w:val="bullet"/>
      <w:lvlText w:val="·"/>
      <w:lvlJc w:val="left"/>
      <w:rPr>
        <w:rFonts w:ascii="Symbol" w:hAnsi="Symbol" w:cs="Symbol"/>
        <w:color w:val="000000"/>
        <w:sz w:val="20"/>
      </w:rPr>
    </w:lvl>
    <w:lvl w:ilvl="2">
      <w:start w:val="1"/>
      <w:numFmt w:val="bullet"/>
      <w:lvlText w:val="·"/>
      <w:lvlJc w:val="left"/>
      <w:rPr>
        <w:rFonts w:ascii="Symbol" w:hAnsi="Symbol" w:cs="Symbol"/>
        <w:color w:val="000000"/>
        <w:sz w:val="20"/>
      </w:rPr>
    </w:lvl>
    <w:lvl w:ilvl="3">
      <w:start w:val="1"/>
      <w:numFmt w:val="bullet"/>
      <w:lvlText w:val="·"/>
      <w:lvlJc w:val="left"/>
      <w:rPr>
        <w:rFonts w:ascii="Symbol" w:hAnsi="Symbol" w:cs="Symbol"/>
        <w:color w:val="000000"/>
        <w:sz w:val="20"/>
      </w:rPr>
    </w:lvl>
    <w:lvl w:ilvl="4">
      <w:start w:val="1"/>
      <w:numFmt w:val="bullet"/>
      <w:lvlText w:val="·"/>
      <w:lvlJc w:val="left"/>
      <w:rPr>
        <w:rFonts w:ascii="Symbol" w:hAnsi="Symbol" w:cs="Symbol"/>
        <w:color w:val="000000"/>
        <w:sz w:val="20"/>
      </w:rPr>
    </w:lvl>
    <w:lvl w:ilvl="5">
      <w:start w:val="1"/>
      <w:numFmt w:val="bullet"/>
      <w:lvlText w:val="·"/>
      <w:lvlJc w:val="left"/>
      <w:rPr>
        <w:rFonts w:ascii="Symbol" w:hAnsi="Symbol" w:cs="Symbol"/>
        <w:color w:val="000000"/>
        <w:sz w:val="20"/>
      </w:rPr>
    </w:lvl>
    <w:lvl w:ilvl="6">
      <w:start w:val="1"/>
      <w:numFmt w:val="bullet"/>
      <w:lvlText w:val="·"/>
      <w:lvlJc w:val="left"/>
      <w:rPr>
        <w:rFonts w:ascii="Symbol" w:hAnsi="Symbol" w:cs="Symbol"/>
        <w:color w:val="000000"/>
        <w:sz w:val="20"/>
      </w:rPr>
    </w:lvl>
    <w:lvl w:ilvl="7">
      <w:start w:val="1"/>
      <w:numFmt w:val="decimal"/>
      <w:lvlText w:val="%1.%2.%3.%4.%5.%6.%7.%8"/>
      <w:lvlJc w:val="left"/>
    </w:lvl>
    <w:lvl w:ilvl="8">
      <w:start w:val="1"/>
      <w:numFmt w:val="decimal"/>
      <w:lvlText w:val="%1.%2.%3.%4.%5.%6.%7.%8.%9"/>
      <w:lvlJc w:val="left"/>
    </w:lvl>
  </w:abstractNum>
  <w:abstractNum w:abstractNumId="11" w15:restartNumberingAfterBreak="0">
    <w:nsid w:val="0C3717C7"/>
    <w:multiLevelType w:val="multilevel"/>
    <w:tmpl w:val="00000004"/>
    <w:name w:val="HTML-List4"/>
    <w:lvl w:ilvl="0">
      <w:start w:val="1"/>
      <w:numFmt w:val="bullet"/>
      <w:lvlText w:val="·"/>
      <w:lvlJc w:val="left"/>
      <w:rPr>
        <w:rFonts w:ascii="Symbol" w:hAnsi="Symbol" w:cs="Symbol"/>
        <w:color w:val="000000"/>
        <w:sz w:val="20"/>
      </w:rPr>
    </w:lvl>
    <w:lvl w:ilvl="1">
      <w:start w:val="1"/>
      <w:numFmt w:val="bullet"/>
      <w:lvlText w:val="·"/>
      <w:lvlJc w:val="left"/>
      <w:rPr>
        <w:rFonts w:ascii="Symbol" w:hAnsi="Symbol" w:cs="Symbol"/>
        <w:color w:val="000000"/>
        <w:sz w:val="20"/>
      </w:rPr>
    </w:lvl>
    <w:lvl w:ilvl="2">
      <w:start w:val="1"/>
      <w:numFmt w:val="bullet"/>
      <w:lvlText w:val="·"/>
      <w:lvlJc w:val="left"/>
      <w:rPr>
        <w:rFonts w:ascii="Symbol" w:hAnsi="Symbol" w:cs="Symbol"/>
        <w:color w:val="000000"/>
        <w:sz w:val="20"/>
      </w:rPr>
    </w:lvl>
    <w:lvl w:ilvl="3">
      <w:start w:val="1"/>
      <w:numFmt w:val="bullet"/>
      <w:lvlText w:val="·"/>
      <w:lvlJc w:val="left"/>
      <w:rPr>
        <w:rFonts w:ascii="Symbol" w:hAnsi="Symbol" w:cs="Symbol"/>
        <w:color w:val="000000"/>
        <w:sz w:val="20"/>
      </w:rPr>
    </w:lvl>
    <w:lvl w:ilvl="4">
      <w:start w:val="1"/>
      <w:numFmt w:val="bullet"/>
      <w:lvlText w:val="·"/>
      <w:lvlJc w:val="left"/>
      <w:rPr>
        <w:rFonts w:ascii="Symbol" w:hAnsi="Symbol" w:cs="Symbol"/>
        <w:color w:val="000000"/>
        <w:sz w:val="20"/>
      </w:rPr>
    </w:lvl>
    <w:lvl w:ilvl="5">
      <w:start w:val="1"/>
      <w:numFmt w:val="bullet"/>
      <w:lvlText w:val="·"/>
      <w:lvlJc w:val="left"/>
      <w:rPr>
        <w:rFonts w:ascii="Symbol" w:hAnsi="Symbol" w:cs="Symbol"/>
        <w:color w:val="000000"/>
        <w:sz w:val="20"/>
      </w:rPr>
    </w:lvl>
    <w:lvl w:ilvl="6">
      <w:start w:val="1"/>
      <w:numFmt w:val="bullet"/>
      <w:lvlText w:val="·"/>
      <w:lvlJc w:val="left"/>
      <w:rPr>
        <w:rFonts w:ascii="Symbol" w:hAnsi="Symbol" w:cs="Symbol"/>
        <w:color w:val="000000"/>
        <w:sz w:val="20"/>
      </w:rPr>
    </w:lvl>
    <w:lvl w:ilvl="7">
      <w:start w:val="1"/>
      <w:numFmt w:val="decimal"/>
      <w:lvlText w:val="%1.%2.%3.%4.%5.%6.%7.%8"/>
      <w:lvlJc w:val="left"/>
    </w:lvl>
    <w:lvl w:ilvl="8">
      <w:start w:val="1"/>
      <w:numFmt w:val="decimal"/>
      <w:lvlText w:val="%1.%2.%3.%4.%5.%6.%7.%8.%9"/>
      <w:lvlJc w:val="left"/>
    </w:lvl>
  </w:abstractNum>
  <w:abstractNum w:abstractNumId="12" w15:restartNumberingAfterBreak="0">
    <w:nsid w:val="0C3717C8"/>
    <w:multiLevelType w:val="multilevel"/>
    <w:tmpl w:val="00000005"/>
    <w:name w:val="HTML-List5"/>
    <w:lvl w:ilvl="0">
      <w:start w:val="1"/>
      <w:numFmt w:val="bullet"/>
      <w:lvlText w:val="·"/>
      <w:lvlJc w:val="left"/>
      <w:rPr>
        <w:rFonts w:ascii="Symbol" w:hAnsi="Symbol" w:cs="Symbol"/>
        <w:color w:val="000000"/>
        <w:sz w:val="20"/>
      </w:rPr>
    </w:lvl>
    <w:lvl w:ilvl="1">
      <w:start w:val="1"/>
      <w:numFmt w:val="bullet"/>
      <w:lvlText w:val="·"/>
      <w:lvlJc w:val="left"/>
      <w:rPr>
        <w:rFonts w:ascii="Symbol" w:hAnsi="Symbol" w:cs="Symbol"/>
        <w:color w:val="000000"/>
        <w:sz w:val="20"/>
      </w:rPr>
    </w:lvl>
    <w:lvl w:ilvl="2">
      <w:start w:val="1"/>
      <w:numFmt w:val="bullet"/>
      <w:lvlText w:val="·"/>
      <w:lvlJc w:val="left"/>
      <w:rPr>
        <w:rFonts w:ascii="Symbol" w:hAnsi="Symbol" w:cs="Symbol"/>
        <w:color w:val="000000"/>
        <w:sz w:val="20"/>
      </w:rPr>
    </w:lvl>
    <w:lvl w:ilvl="3">
      <w:start w:val="1"/>
      <w:numFmt w:val="bullet"/>
      <w:lvlText w:val="·"/>
      <w:lvlJc w:val="left"/>
      <w:rPr>
        <w:rFonts w:ascii="Symbol" w:hAnsi="Symbol" w:cs="Symbol"/>
        <w:color w:val="000000"/>
        <w:sz w:val="20"/>
      </w:rPr>
    </w:lvl>
    <w:lvl w:ilvl="4">
      <w:start w:val="1"/>
      <w:numFmt w:val="bullet"/>
      <w:lvlText w:val="·"/>
      <w:lvlJc w:val="left"/>
      <w:rPr>
        <w:rFonts w:ascii="Symbol" w:hAnsi="Symbol" w:cs="Symbol"/>
        <w:color w:val="000000"/>
        <w:sz w:val="20"/>
      </w:rPr>
    </w:lvl>
    <w:lvl w:ilvl="5">
      <w:start w:val="1"/>
      <w:numFmt w:val="bullet"/>
      <w:lvlText w:val="·"/>
      <w:lvlJc w:val="left"/>
      <w:rPr>
        <w:rFonts w:ascii="Symbol" w:hAnsi="Symbol" w:cs="Symbol"/>
        <w:color w:val="000000"/>
        <w:sz w:val="20"/>
      </w:rPr>
    </w:lvl>
    <w:lvl w:ilvl="6">
      <w:start w:val="1"/>
      <w:numFmt w:val="bullet"/>
      <w:lvlText w:val="·"/>
      <w:lvlJc w:val="left"/>
      <w:rPr>
        <w:rFonts w:ascii="Symbol" w:hAnsi="Symbol" w:cs="Symbol"/>
        <w:color w:val="000000"/>
        <w:sz w:val="20"/>
      </w:rPr>
    </w:lvl>
    <w:lvl w:ilvl="7">
      <w:start w:val="1"/>
      <w:numFmt w:val="decimal"/>
      <w:lvlText w:val="%1.%2.%3.%4.%5.%6.%7.%8"/>
      <w:lvlJc w:val="left"/>
    </w:lvl>
    <w:lvl w:ilvl="8">
      <w:start w:val="1"/>
      <w:numFmt w:val="decimal"/>
      <w:lvlText w:val="%1.%2.%3.%4.%5.%6.%7.%8.%9"/>
      <w:lvlJc w:val="left"/>
    </w:lvl>
  </w:abstractNum>
  <w:abstractNum w:abstractNumId="13" w15:restartNumberingAfterBreak="0">
    <w:nsid w:val="0C3717C9"/>
    <w:multiLevelType w:val="multilevel"/>
    <w:tmpl w:val="00000006"/>
    <w:name w:val="HTML-List6"/>
    <w:lvl w:ilvl="0">
      <w:start w:val="1"/>
      <w:numFmt w:val="bullet"/>
      <w:lvlText w:val="·"/>
      <w:lvlJc w:val="left"/>
      <w:rPr>
        <w:rFonts w:ascii="Symbol" w:hAnsi="Symbol" w:cs="Symbol"/>
        <w:color w:val="000000"/>
        <w:sz w:val="20"/>
      </w:rPr>
    </w:lvl>
    <w:lvl w:ilvl="1">
      <w:start w:val="1"/>
      <w:numFmt w:val="bullet"/>
      <w:lvlText w:val="·"/>
      <w:lvlJc w:val="left"/>
      <w:rPr>
        <w:rFonts w:ascii="Symbol" w:hAnsi="Symbol" w:cs="Symbol"/>
        <w:color w:val="000000"/>
        <w:sz w:val="20"/>
      </w:rPr>
    </w:lvl>
    <w:lvl w:ilvl="2">
      <w:start w:val="1"/>
      <w:numFmt w:val="bullet"/>
      <w:lvlText w:val="·"/>
      <w:lvlJc w:val="left"/>
      <w:rPr>
        <w:rFonts w:ascii="Symbol" w:hAnsi="Symbol" w:cs="Symbol"/>
        <w:color w:val="000000"/>
        <w:sz w:val="20"/>
      </w:rPr>
    </w:lvl>
    <w:lvl w:ilvl="3">
      <w:start w:val="1"/>
      <w:numFmt w:val="bullet"/>
      <w:lvlText w:val="·"/>
      <w:lvlJc w:val="left"/>
      <w:rPr>
        <w:rFonts w:ascii="Symbol" w:hAnsi="Symbol" w:cs="Symbol"/>
        <w:color w:val="000000"/>
        <w:sz w:val="20"/>
      </w:rPr>
    </w:lvl>
    <w:lvl w:ilvl="4">
      <w:start w:val="1"/>
      <w:numFmt w:val="bullet"/>
      <w:lvlText w:val="·"/>
      <w:lvlJc w:val="left"/>
      <w:rPr>
        <w:rFonts w:ascii="Symbol" w:hAnsi="Symbol" w:cs="Symbol"/>
        <w:color w:val="000000"/>
        <w:sz w:val="20"/>
      </w:rPr>
    </w:lvl>
    <w:lvl w:ilvl="5">
      <w:start w:val="1"/>
      <w:numFmt w:val="bullet"/>
      <w:lvlText w:val="·"/>
      <w:lvlJc w:val="left"/>
      <w:rPr>
        <w:rFonts w:ascii="Symbol" w:hAnsi="Symbol" w:cs="Symbol"/>
        <w:color w:val="000000"/>
        <w:sz w:val="20"/>
      </w:rPr>
    </w:lvl>
    <w:lvl w:ilvl="6">
      <w:start w:val="1"/>
      <w:numFmt w:val="bullet"/>
      <w:lvlText w:val="·"/>
      <w:lvlJc w:val="left"/>
      <w:rPr>
        <w:rFonts w:ascii="Symbol" w:hAnsi="Symbol" w:cs="Symbol"/>
        <w:color w:val="000000"/>
        <w:sz w:val="20"/>
      </w:rPr>
    </w:lvl>
    <w:lvl w:ilvl="7">
      <w:start w:val="1"/>
      <w:numFmt w:val="decimal"/>
      <w:lvlText w:val="%1.%2.%3.%4.%5.%6.%7.%8"/>
      <w:lvlJc w:val="left"/>
    </w:lvl>
    <w:lvl w:ilvl="8">
      <w:start w:val="1"/>
      <w:numFmt w:val="decimal"/>
      <w:lvlText w:val="%1.%2.%3.%4.%5.%6.%7.%8.%9"/>
      <w:lvlJc w:val="left"/>
    </w:lvl>
  </w:abstractNum>
  <w:abstractNum w:abstractNumId="14" w15:restartNumberingAfterBreak="0">
    <w:nsid w:val="0C3717CA"/>
    <w:multiLevelType w:val="multilevel"/>
    <w:tmpl w:val="00000007"/>
    <w:name w:val="HTML-List7"/>
    <w:lvl w:ilvl="0">
      <w:start w:val="1"/>
      <w:numFmt w:val="bullet"/>
      <w:lvlText w:val="·"/>
      <w:lvlJc w:val="left"/>
      <w:rPr>
        <w:rFonts w:ascii="Symbol" w:hAnsi="Symbol" w:cs="Symbol"/>
        <w:color w:val="000000"/>
        <w:sz w:val="20"/>
      </w:rPr>
    </w:lvl>
    <w:lvl w:ilvl="1">
      <w:start w:val="1"/>
      <w:numFmt w:val="bullet"/>
      <w:lvlText w:val="·"/>
      <w:lvlJc w:val="left"/>
      <w:rPr>
        <w:rFonts w:ascii="Symbol" w:hAnsi="Symbol" w:cs="Symbol"/>
        <w:color w:val="000000"/>
        <w:sz w:val="20"/>
      </w:rPr>
    </w:lvl>
    <w:lvl w:ilvl="2">
      <w:start w:val="1"/>
      <w:numFmt w:val="bullet"/>
      <w:lvlText w:val="·"/>
      <w:lvlJc w:val="left"/>
      <w:rPr>
        <w:rFonts w:ascii="Symbol" w:hAnsi="Symbol" w:cs="Symbol"/>
        <w:color w:val="000000"/>
        <w:sz w:val="20"/>
      </w:rPr>
    </w:lvl>
    <w:lvl w:ilvl="3">
      <w:start w:val="1"/>
      <w:numFmt w:val="bullet"/>
      <w:lvlText w:val="·"/>
      <w:lvlJc w:val="left"/>
      <w:rPr>
        <w:rFonts w:ascii="Symbol" w:hAnsi="Symbol" w:cs="Symbol"/>
        <w:color w:val="000000"/>
        <w:sz w:val="20"/>
      </w:rPr>
    </w:lvl>
    <w:lvl w:ilvl="4">
      <w:start w:val="1"/>
      <w:numFmt w:val="bullet"/>
      <w:lvlText w:val="·"/>
      <w:lvlJc w:val="left"/>
      <w:rPr>
        <w:rFonts w:ascii="Symbol" w:hAnsi="Symbol" w:cs="Symbol"/>
        <w:color w:val="000000"/>
        <w:sz w:val="20"/>
      </w:rPr>
    </w:lvl>
    <w:lvl w:ilvl="5">
      <w:start w:val="1"/>
      <w:numFmt w:val="bullet"/>
      <w:lvlText w:val="·"/>
      <w:lvlJc w:val="left"/>
      <w:rPr>
        <w:rFonts w:ascii="Symbol" w:hAnsi="Symbol" w:cs="Symbol"/>
        <w:color w:val="000000"/>
        <w:sz w:val="20"/>
      </w:rPr>
    </w:lvl>
    <w:lvl w:ilvl="6">
      <w:start w:val="1"/>
      <w:numFmt w:val="bullet"/>
      <w:lvlText w:val="·"/>
      <w:lvlJc w:val="left"/>
      <w:rPr>
        <w:rFonts w:ascii="Symbol" w:hAnsi="Symbol" w:cs="Symbol"/>
        <w:color w:val="000000"/>
        <w:sz w:val="20"/>
      </w:rPr>
    </w:lvl>
    <w:lvl w:ilvl="7">
      <w:start w:val="1"/>
      <w:numFmt w:val="decimal"/>
      <w:lvlText w:val="%1.%2.%3.%4.%5.%6.%7.%8"/>
      <w:lvlJc w:val="left"/>
    </w:lvl>
    <w:lvl w:ilvl="8">
      <w:start w:val="1"/>
      <w:numFmt w:val="decimal"/>
      <w:lvlText w:val="%1.%2.%3.%4.%5.%6.%7.%8.%9"/>
      <w:lvlJc w:val="left"/>
    </w:lvl>
  </w:abstractNum>
  <w:abstractNum w:abstractNumId="15" w15:restartNumberingAfterBreak="0">
    <w:nsid w:val="0C3717CB"/>
    <w:multiLevelType w:val="multilevel"/>
    <w:tmpl w:val="00000008"/>
    <w:name w:val="HTML-List8"/>
    <w:lvl w:ilvl="0">
      <w:start w:val="1"/>
      <w:numFmt w:val="bullet"/>
      <w:lvlText w:val="·"/>
      <w:lvlJc w:val="left"/>
      <w:rPr>
        <w:rFonts w:ascii="Symbol" w:hAnsi="Symbol" w:cs="Symbol"/>
        <w:color w:val="000000"/>
        <w:sz w:val="20"/>
      </w:rPr>
    </w:lvl>
    <w:lvl w:ilvl="1">
      <w:start w:val="1"/>
      <w:numFmt w:val="bullet"/>
      <w:lvlText w:val="·"/>
      <w:lvlJc w:val="left"/>
      <w:rPr>
        <w:rFonts w:ascii="Symbol" w:hAnsi="Symbol" w:cs="Symbol"/>
        <w:color w:val="000000"/>
        <w:sz w:val="20"/>
      </w:rPr>
    </w:lvl>
    <w:lvl w:ilvl="2">
      <w:start w:val="1"/>
      <w:numFmt w:val="bullet"/>
      <w:lvlText w:val="·"/>
      <w:lvlJc w:val="left"/>
      <w:rPr>
        <w:rFonts w:ascii="Symbol" w:hAnsi="Symbol" w:cs="Symbol"/>
        <w:color w:val="000000"/>
        <w:sz w:val="20"/>
      </w:rPr>
    </w:lvl>
    <w:lvl w:ilvl="3">
      <w:start w:val="1"/>
      <w:numFmt w:val="bullet"/>
      <w:lvlText w:val="·"/>
      <w:lvlJc w:val="left"/>
      <w:rPr>
        <w:rFonts w:ascii="Symbol" w:hAnsi="Symbol" w:cs="Symbol"/>
        <w:color w:val="000000"/>
        <w:sz w:val="20"/>
      </w:rPr>
    </w:lvl>
    <w:lvl w:ilvl="4">
      <w:start w:val="1"/>
      <w:numFmt w:val="bullet"/>
      <w:lvlText w:val="·"/>
      <w:lvlJc w:val="left"/>
      <w:rPr>
        <w:rFonts w:ascii="Symbol" w:hAnsi="Symbol" w:cs="Symbol"/>
        <w:color w:val="000000"/>
        <w:sz w:val="20"/>
      </w:rPr>
    </w:lvl>
    <w:lvl w:ilvl="5">
      <w:start w:val="1"/>
      <w:numFmt w:val="bullet"/>
      <w:lvlText w:val="·"/>
      <w:lvlJc w:val="left"/>
      <w:rPr>
        <w:rFonts w:ascii="Symbol" w:hAnsi="Symbol" w:cs="Symbol"/>
        <w:color w:val="000000"/>
        <w:sz w:val="20"/>
      </w:rPr>
    </w:lvl>
    <w:lvl w:ilvl="6">
      <w:start w:val="1"/>
      <w:numFmt w:val="bullet"/>
      <w:lvlText w:val="·"/>
      <w:lvlJc w:val="left"/>
      <w:rPr>
        <w:rFonts w:ascii="Symbol" w:hAnsi="Symbol" w:cs="Symbol"/>
        <w:color w:val="000000"/>
        <w:sz w:val="20"/>
      </w:rPr>
    </w:lvl>
    <w:lvl w:ilvl="7">
      <w:start w:val="1"/>
      <w:numFmt w:val="decimal"/>
      <w:lvlText w:val="%1.%2.%3.%4.%5.%6.%7.%8"/>
      <w:lvlJc w:val="left"/>
    </w:lvl>
    <w:lvl w:ilvl="8">
      <w:start w:val="1"/>
      <w:numFmt w:val="decimal"/>
      <w:lvlText w:val="%1.%2.%3.%4.%5.%6.%7.%8.%9"/>
      <w:lvlJc w:val="left"/>
    </w:lvl>
  </w:abstractNum>
  <w:abstractNum w:abstractNumId="16" w15:restartNumberingAfterBreak="0">
    <w:nsid w:val="0C3717CC"/>
    <w:multiLevelType w:val="multilevel"/>
    <w:tmpl w:val="00000009"/>
    <w:name w:val="HTML-List9"/>
    <w:lvl w:ilvl="0">
      <w:start w:val="1"/>
      <w:numFmt w:val="bullet"/>
      <w:lvlText w:val="·"/>
      <w:lvlJc w:val="left"/>
      <w:rPr>
        <w:rFonts w:ascii="Symbol" w:hAnsi="Symbol" w:cs="Symbol"/>
        <w:color w:val="000000"/>
        <w:sz w:val="20"/>
      </w:rPr>
    </w:lvl>
    <w:lvl w:ilvl="1">
      <w:start w:val="1"/>
      <w:numFmt w:val="bullet"/>
      <w:lvlText w:val="·"/>
      <w:lvlJc w:val="left"/>
      <w:rPr>
        <w:rFonts w:ascii="Symbol" w:hAnsi="Symbol" w:cs="Symbol"/>
        <w:color w:val="000000"/>
        <w:sz w:val="20"/>
      </w:rPr>
    </w:lvl>
    <w:lvl w:ilvl="2">
      <w:start w:val="1"/>
      <w:numFmt w:val="bullet"/>
      <w:lvlText w:val="·"/>
      <w:lvlJc w:val="left"/>
      <w:rPr>
        <w:rFonts w:ascii="Symbol" w:hAnsi="Symbol" w:cs="Symbol"/>
        <w:color w:val="000000"/>
        <w:sz w:val="20"/>
      </w:rPr>
    </w:lvl>
    <w:lvl w:ilvl="3">
      <w:start w:val="1"/>
      <w:numFmt w:val="bullet"/>
      <w:lvlText w:val="·"/>
      <w:lvlJc w:val="left"/>
      <w:rPr>
        <w:rFonts w:ascii="Symbol" w:hAnsi="Symbol" w:cs="Symbol"/>
        <w:color w:val="000000"/>
        <w:sz w:val="20"/>
      </w:rPr>
    </w:lvl>
    <w:lvl w:ilvl="4">
      <w:start w:val="1"/>
      <w:numFmt w:val="bullet"/>
      <w:lvlText w:val="·"/>
      <w:lvlJc w:val="left"/>
      <w:rPr>
        <w:rFonts w:ascii="Symbol" w:hAnsi="Symbol" w:cs="Symbol"/>
        <w:color w:val="000000"/>
        <w:sz w:val="20"/>
      </w:rPr>
    </w:lvl>
    <w:lvl w:ilvl="5">
      <w:start w:val="1"/>
      <w:numFmt w:val="bullet"/>
      <w:lvlText w:val="·"/>
      <w:lvlJc w:val="left"/>
      <w:rPr>
        <w:rFonts w:ascii="Symbol" w:hAnsi="Symbol" w:cs="Symbol"/>
        <w:color w:val="000000"/>
        <w:sz w:val="20"/>
      </w:rPr>
    </w:lvl>
    <w:lvl w:ilvl="6">
      <w:start w:val="1"/>
      <w:numFmt w:val="bullet"/>
      <w:lvlText w:val="·"/>
      <w:lvlJc w:val="left"/>
      <w:rPr>
        <w:rFonts w:ascii="Symbol" w:hAnsi="Symbol" w:cs="Symbol"/>
        <w:color w:val="000000"/>
        <w:sz w:val="20"/>
      </w:rPr>
    </w:lvl>
    <w:lvl w:ilvl="7">
      <w:start w:val="1"/>
      <w:numFmt w:val="decimal"/>
      <w:lvlText w:val="%1.%2.%3.%4.%5.%6.%7.%8"/>
      <w:lvlJc w:val="left"/>
    </w:lvl>
    <w:lvl w:ilvl="8">
      <w:start w:val="1"/>
      <w:numFmt w:val="decimal"/>
      <w:lvlText w:val="%1.%2.%3.%4.%5.%6.%7.%8.%9"/>
      <w:lvlJc w:val="left"/>
    </w:lvl>
  </w:abstractNum>
  <w:abstractNum w:abstractNumId="17" w15:restartNumberingAfterBreak="0">
    <w:nsid w:val="0F3B7BF7"/>
    <w:multiLevelType w:val="hybridMultilevel"/>
    <w:tmpl w:val="73A85F52"/>
    <w:lvl w:ilvl="0" w:tplc="94BC8A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103F7668"/>
    <w:multiLevelType w:val="hybridMultilevel"/>
    <w:tmpl w:val="9808120C"/>
    <w:lvl w:ilvl="0" w:tplc="E908971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11924E72"/>
    <w:multiLevelType w:val="singleLevel"/>
    <w:tmpl w:val="41AA9B44"/>
    <w:lvl w:ilvl="0">
      <w:start w:val="1"/>
      <w:numFmt w:val="decimal"/>
      <w:pStyle w:val="2"/>
      <w:lvlText w:val="%1."/>
      <w:lvlJc w:val="left"/>
      <w:pPr>
        <w:tabs>
          <w:tab w:val="num" w:pos="360"/>
        </w:tabs>
        <w:ind w:left="360" w:hanging="360"/>
      </w:pPr>
    </w:lvl>
  </w:abstractNum>
  <w:abstractNum w:abstractNumId="20" w15:restartNumberingAfterBreak="0">
    <w:nsid w:val="15602CA9"/>
    <w:multiLevelType w:val="hybridMultilevel"/>
    <w:tmpl w:val="520AC448"/>
    <w:lvl w:ilvl="0" w:tplc="695099E4">
      <w:start w:val="1"/>
      <w:numFmt w:val="bullet"/>
      <w:pStyle w:val="Textkrper4"/>
      <w:lvlText w:val=""/>
      <w:lvlJc w:val="left"/>
      <w:pPr>
        <w:tabs>
          <w:tab w:val="num" w:pos="360"/>
        </w:tabs>
        <w:ind w:left="340" w:hanging="340"/>
      </w:pPr>
      <w:rPr>
        <w:rFonts w:ascii="Symbol" w:hAnsi="Symbol" w:hint="default"/>
      </w:rPr>
    </w:lvl>
    <w:lvl w:ilvl="1" w:tplc="47FAD566">
      <w:start w:val="1"/>
      <w:numFmt w:val="bullet"/>
      <w:lvlText w:val="o"/>
      <w:lvlJc w:val="left"/>
      <w:pPr>
        <w:tabs>
          <w:tab w:val="num" w:pos="1440"/>
        </w:tabs>
        <w:ind w:left="1440" w:hanging="360"/>
      </w:pPr>
      <w:rPr>
        <w:rFonts w:ascii="Courier New" w:hAnsi="Courier New" w:hint="default"/>
      </w:rPr>
    </w:lvl>
    <w:lvl w:ilvl="2" w:tplc="2B826DC4">
      <w:start w:val="1"/>
      <w:numFmt w:val="bullet"/>
      <w:lvlText w:val=""/>
      <w:lvlJc w:val="left"/>
      <w:pPr>
        <w:tabs>
          <w:tab w:val="num" w:pos="2160"/>
        </w:tabs>
        <w:ind w:left="2160" w:hanging="360"/>
      </w:pPr>
      <w:rPr>
        <w:rFonts w:ascii="Wingdings" w:hAnsi="Wingdings" w:hint="default"/>
      </w:rPr>
    </w:lvl>
    <w:lvl w:ilvl="3" w:tplc="95EC267E" w:tentative="1">
      <w:start w:val="1"/>
      <w:numFmt w:val="bullet"/>
      <w:lvlText w:val=""/>
      <w:lvlJc w:val="left"/>
      <w:pPr>
        <w:tabs>
          <w:tab w:val="num" w:pos="2880"/>
        </w:tabs>
        <w:ind w:left="2880" w:hanging="360"/>
      </w:pPr>
      <w:rPr>
        <w:rFonts w:ascii="Symbol" w:hAnsi="Symbol" w:hint="default"/>
      </w:rPr>
    </w:lvl>
    <w:lvl w:ilvl="4" w:tplc="10781E72" w:tentative="1">
      <w:start w:val="1"/>
      <w:numFmt w:val="bullet"/>
      <w:lvlText w:val="o"/>
      <w:lvlJc w:val="left"/>
      <w:pPr>
        <w:tabs>
          <w:tab w:val="num" w:pos="3600"/>
        </w:tabs>
        <w:ind w:left="3600" w:hanging="360"/>
      </w:pPr>
      <w:rPr>
        <w:rFonts w:ascii="Courier New" w:hAnsi="Courier New" w:hint="default"/>
      </w:rPr>
    </w:lvl>
    <w:lvl w:ilvl="5" w:tplc="7B84D620" w:tentative="1">
      <w:start w:val="1"/>
      <w:numFmt w:val="bullet"/>
      <w:lvlText w:val=""/>
      <w:lvlJc w:val="left"/>
      <w:pPr>
        <w:tabs>
          <w:tab w:val="num" w:pos="4320"/>
        </w:tabs>
        <w:ind w:left="4320" w:hanging="360"/>
      </w:pPr>
      <w:rPr>
        <w:rFonts w:ascii="Wingdings" w:hAnsi="Wingdings" w:hint="default"/>
      </w:rPr>
    </w:lvl>
    <w:lvl w:ilvl="6" w:tplc="078E2A6A" w:tentative="1">
      <w:start w:val="1"/>
      <w:numFmt w:val="bullet"/>
      <w:lvlText w:val=""/>
      <w:lvlJc w:val="left"/>
      <w:pPr>
        <w:tabs>
          <w:tab w:val="num" w:pos="5040"/>
        </w:tabs>
        <w:ind w:left="5040" w:hanging="360"/>
      </w:pPr>
      <w:rPr>
        <w:rFonts w:ascii="Symbol" w:hAnsi="Symbol" w:hint="default"/>
      </w:rPr>
    </w:lvl>
    <w:lvl w:ilvl="7" w:tplc="8EAE1E32" w:tentative="1">
      <w:start w:val="1"/>
      <w:numFmt w:val="bullet"/>
      <w:lvlText w:val="o"/>
      <w:lvlJc w:val="left"/>
      <w:pPr>
        <w:tabs>
          <w:tab w:val="num" w:pos="5760"/>
        </w:tabs>
        <w:ind w:left="5760" w:hanging="360"/>
      </w:pPr>
      <w:rPr>
        <w:rFonts w:ascii="Courier New" w:hAnsi="Courier New" w:hint="default"/>
      </w:rPr>
    </w:lvl>
    <w:lvl w:ilvl="8" w:tplc="C590C32A"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6736445"/>
    <w:multiLevelType w:val="hybridMultilevel"/>
    <w:tmpl w:val="3EC216E4"/>
    <w:lvl w:ilvl="0" w:tplc="D6DEAA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178B63B8"/>
    <w:multiLevelType w:val="hybridMultilevel"/>
    <w:tmpl w:val="4BDEEFB2"/>
    <w:lvl w:ilvl="0" w:tplc="E7AAF3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1C7C75C6"/>
    <w:multiLevelType w:val="hybridMultilevel"/>
    <w:tmpl w:val="0B6A65C2"/>
    <w:lvl w:ilvl="0" w:tplc="489A88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1CDC5F3D"/>
    <w:multiLevelType w:val="hybridMultilevel"/>
    <w:tmpl w:val="BC4C3F3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1D4A49A6"/>
    <w:multiLevelType w:val="hybridMultilevel"/>
    <w:tmpl w:val="DE8C5ED0"/>
    <w:lvl w:ilvl="0" w:tplc="9AA8C586">
      <w:start w:val="1"/>
      <w:numFmt w:val="bullet"/>
      <w:pStyle w:val="bullet"/>
      <w:lvlText w:val=""/>
      <w:lvlJc w:val="left"/>
      <w:pPr>
        <w:tabs>
          <w:tab w:val="num" w:pos="5310"/>
        </w:tabs>
        <w:ind w:left="5310" w:hanging="360"/>
      </w:pPr>
      <w:rPr>
        <w:rFonts w:ascii="Symbol" w:hAnsi="Symbol" w:hint="default"/>
        <w:color w:val="336699"/>
      </w:rPr>
    </w:lvl>
    <w:lvl w:ilvl="1" w:tplc="2B861216">
      <w:start w:val="1"/>
      <w:numFmt w:val="bullet"/>
      <w:lvlText w:val="o"/>
      <w:lvlJc w:val="left"/>
      <w:pPr>
        <w:tabs>
          <w:tab w:val="num" w:pos="1440"/>
        </w:tabs>
        <w:ind w:left="1440" w:hanging="360"/>
      </w:pPr>
      <w:rPr>
        <w:rFonts w:ascii="Courier New" w:hAnsi="Courier New" w:hint="default"/>
      </w:rPr>
    </w:lvl>
    <w:lvl w:ilvl="2" w:tplc="304C5778" w:tentative="1">
      <w:start w:val="1"/>
      <w:numFmt w:val="bullet"/>
      <w:lvlText w:val=""/>
      <w:lvlJc w:val="left"/>
      <w:pPr>
        <w:tabs>
          <w:tab w:val="num" w:pos="2160"/>
        </w:tabs>
        <w:ind w:left="2160" w:hanging="360"/>
      </w:pPr>
      <w:rPr>
        <w:rFonts w:ascii="Wingdings" w:hAnsi="Wingdings" w:hint="default"/>
      </w:rPr>
    </w:lvl>
    <w:lvl w:ilvl="3" w:tplc="E7A42B9C" w:tentative="1">
      <w:start w:val="1"/>
      <w:numFmt w:val="bullet"/>
      <w:lvlText w:val=""/>
      <w:lvlJc w:val="left"/>
      <w:pPr>
        <w:tabs>
          <w:tab w:val="num" w:pos="2880"/>
        </w:tabs>
        <w:ind w:left="2880" w:hanging="360"/>
      </w:pPr>
      <w:rPr>
        <w:rFonts w:ascii="Symbol" w:hAnsi="Symbol" w:hint="default"/>
      </w:rPr>
    </w:lvl>
    <w:lvl w:ilvl="4" w:tplc="5A90CF94" w:tentative="1">
      <w:start w:val="1"/>
      <w:numFmt w:val="bullet"/>
      <w:lvlText w:val="o"/>
      <w:lvlJc w:val="left"/>
      <w:pPr>
        <w:tabs>
          <w:tab w:val="num" w:pos="3600"/>
        </w:tabs>
        <w:ind w:left="3600" w:hanging="360"/>
      </w:pPr>
      <w:rPr>
        <w:rFonts w:ascii="Courier New" w:hAnsi="Courier New" w:hint="default"/>
      </w:rPr>
    </w:lvl>
    <w:lvl w:ilvl="5" w:tplc="E5E2A456" w:tentative="1">
      <w:start w:val="1"/>
      <w:numFmt w:val="bullet"/>
      <w:lvlText w:val=""/>
      <w:lvlJc w:val="left"/>
      <w:pPr>
        <w:tabs>
          <w:tab w:val="num" w:pos="4320"/>
        </w:tabs>
        <w:ind w:left="4320" w:hanging="360"/>
      </w:pPr>
      <w:rPr>
        <w:rFonts w:ascii="Wingdings" w:hAnsi="Wingdings" w:hint="default"/>
      </w:rPr>
    </w:lvl>
    <w:lvl w:ilvl="6" w:tplc="20E2FC98" w:tentative="1">
      <w:start w:val="1"/>
      <w:numFmt w:val="bullet"/>
      <w:lvlText w:val=""/>
      <w:lvlJc w:val="left"/>
      <w:pPr>
        <w:tabs>
          <w:tab w:val="num" w:pos="5040"/>
        </w:tabs>
        <w:ind w:left="5040" w:hanging="360"/>
      </w:pPr>
      <w:rPr>
        <w:rFonts w:ascii="Symbol" w:hAnsi="Symbol" w:hint="default"/>
      </w:rPr>
    </w:lvl>
    <w:lvl w:ilvl="7" w:tplc="0EC62AE8" w:tentative="1">
      <w:start w:val="1"/>
      <w:numFmt w:val="bullet"/>
      <w:lvlText w:val="o"/>
      <w:lvlJc w:val="left"/>
      <w:pPr>
        <w:tabs>
          <w:tab w:val="num" w:pos="5760"/>
        </w:tabs>
        <w:ind w:left="5760" w:hanging="360"/>
      </w:pPr>
      <w:rPr>
        <w:rFonts w:ascii="Courier New" w:hAnsi="Courier New" w:hint="default"/>
      </w:rPr>
    </w:lvl>
    <w:lvl w:ilvl="8" w:tplc="50D6B586"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D766FCF"/>
    <w:multiLevelType w:val="hybridMultilevel"/>
    <w:tmpl w:val="57B64F32"/>
    <w:lvl w:ilvl="0" w:tplc="FFFFFFFF">
      <w:start w:val="1"/>
      <w:numFmt w:val="decimal"/>
      <w:pStyle w:val="Figures"/>
      <w:lvlText w:val="[F-%1]"/>
      <w:lvlJc w:val="left"/>
      <w:pPr>
        <w:tabs>
          <w:tab w:val="num" w:pos="720"/>
        </w:tabs>
        <w:ind w:left="72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1F3B4737"/>
    <w:multiLevelType w:val="hybridMultilevel"/>
    <w:tmpl w:val="CC6CE03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21876E43"/>
    <w:multiLevelType w:val="hybridMultilevel"/>
    <w:tmpl w:val="E5A22CC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22D454AC"/>
    <w:multiLevelType w:val="hybridMultilevel"/>
    <w:tmpl w:val="AD32F3D4"/>
    <w:lvl w:ilvl="0" w:tplc="DBACF5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256B3FC1"/>
    <w:multiLevelType w:val="hybridMultilevel"/>
    <w:tmpl w:val="E80484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2969566D"/>
    <w:multiLevelType w:val="singleLevel"/>
    <w:tmpl w:val="604EEEB6"/>
    <w:lvl w:ilvl="0">
      <w:start w:val="1"/>
      <w:numFmt w:val="bullet"/>
      <w:pStyle w:val="BodyTextRequirement"/>
      <w:lvlText w:val=""/>
      <w:lvlJc w:val="left"/>
      <w:pPr>
        <w:tabs>
          <w:tab w:val="num" w:pos="720"/>
        </w:tabs>
        <w:ind w:left="454" w:hanging="454"/>
      </w:pPr>
      <w:rPr>
        <w:rFonts w:ascii="Wingdings" w:hAnsi="Wingdings" w:hint="default"/>
      </w:rPr>
    </w:lvl>
  </w:abstractNum>
  <w:abstractNum w:abstractNumId="32" w15:restartNumberingAfterBreak="0">
    <w:nsid w:val="30492CA8"/>
    <w:multiLevelType w:val="hybridMultilevel"/>
    <w:tmpl w:val="E5A22CC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342D725E"/>
    <w:multiLevelType w:val="hybridMultilevel"/>
    <w:tmpl w:val="A8DEC4C6"/>
    <w:lvl w:ilvl="0" w:tplc="861EC4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35CF064D"/>
    <w:multiLevelType w:val="multilevel"/>
    <w:tmpl w:val="C0E8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FC6631"/>
    <w:multiLevelType w:val="hybridMultilevel"/>
    <w:tmpl w:val="BD48F880"/>
    <w:lvl w:ilvl="0" w:tplc="3294CC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3BED3C46"/>
    <w:multiLevelType w:val="hybridMultilevel"/>
    <w:tmpl w:val="9DD211F2"/>
    <w:lvl w:ilvl="0" w:tplc="5CC092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3EA15C39"/>
    <w:multiLevelType w:val="hybridMultilevel"/>
    <w:tmpl w:val="DC00828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42D52E88"/>
    <w:multiLevelType w:val="hybridMultilevel"/>
    <w:tmpl w:val="DE96D0DE"/>
    <w:lvl w:ilvl="0" w:tplc="697C38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440246A2"/>
    <w:multiLevelType w:val="hybridMultilevel"/>
    <w:tmpl w:val="0B32DDA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44A24ECE"/>
    <w:multiLevelType w:val="hybridMultilevel"/>
    <w:tmpl w:val="E80484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454C40C0"/>
    <w:multiLevelType w:val="hybridMultilevel"/>
    <w:tmpl w:val="3006A6A2"/>
    <w:lvl w:ilvl="0" w:tplc="50564C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4758351D"/>
    <w:multiLevelType w:val="hybridMultilevel"/>
    <w:tmpl w:val="9D9E605C"/>
    <w:lvl w:ilvl="0" w:tplc="467EA2E2">
      <w:start w:val="1"/>
      <w:numFmt w:val="decimal"/>
      <w:pStyle w:val="4"/>
      <w:lvlText w:val="3.%1 "/>
      <w:lvlJc w:val="left"/>
      <w:pPr>
        <w:ind w:left="420" w:hanging="420"/>
      </w:pPr>
      <w:rPr>
        <w:rFonts w:hint="eastAsia"/>
      </w:rPr>
    </w:lvl>
    <w:lvl w:ilvl="1" w:tplc="5316EA20" w:tentative="1">
      <w:start w:val="1"/>
      <w:numFmt w:val="lowerLetter"/>
      <w:lvlText w:val="%2)"/>
      <w:lvlJc w:val="left"/>
      <w:pPr>
        <w:ind w:left="840" w:hanging="420"/>
      </w:pPr>
    </w:lvl>
    <w:lvl w:ilvl="2" w:tplc="80300E20" w:tentative="1">
      <w:start w:val="1"/>
      <w:numFmt w:val="lowerRoman"/>
      <w:lvlText w:val="%3."/>
      <w:lvlJc w:val="right"/>
      <w:pPr>
        <w:ind w:left="1260" w:hanging="420"/>
      </w:pPr>
    </w:lvl>
    <w:lvl w:ilvl="3" w:tplc="5DD2B838" w:tentative="1">
      <w:start w:val="1"/>
      <w:numFmt w:val="decimal"/>
      <w:lvlText w:val="%4."/>
      <w:lvlJc w:val="left"/>
      <w:pPr>
        <w:ind w:left="1680" w:hanging="420"/>
      </w:pPr>
    </w:lvl>
    <w:lvl w:ilvl="4" w:tplc="F0FA5FE4" w:tentative="1">
      <w:start w:val="1"/>
      <w:numFmt w:val="lowerLetter"/>
      <w:lvlText w:val="%5)"/>
      <w:lvlJc w:val="left"/>
      <w:pPr>
        <w:ind w:left="2100" w:hanging="420"/>
      </w:pPr>
    </w:lvl>
    <w:lvl w:ilvl="5" w:tplc="494EA4C0" w:tentative="1">
      <w:start w:val="1"/>
      <w:numFmt w:val="lowerRoman"/>
      <w:lvlText w:val="%6."/>
      <w:lvlJc w:val="right"/>
      <w:pPr>
        <w:ind w:left="2520" w:hanging="420"/>
      </w:pPr>
    </w:lvl>
    <w:lvl w:ilvl="6" w:tplc="F4366AD0" w:tentative="1">
      <w:start w:val="1"/>
      <w:numFmt w:val="decimal"/>
      <w:lvlText w:val="%7."/>
      <w:lvlJc w:val="left"/>
      <w:pPr>
        <w:ind w:left="2940" w:hanging="420"/>
      </w:pPr>
    </w:lvl>
    <w:lvl w:ilvl="7" w:tplc="309AF9B0" w:tentative="1">
      <w:start w:val="1"/>
      <w:numFmt w:val="lowerLetter"/>
      <w:lvlText w:val="%8)"/>
      <w:lvlJc w:val="left"/>
      <w:pPr>
        <w:ind w:left="3360" w:hanging="420"/>
      </w:pPr>
    </w:lvl>
    <w:lvl w:ilvl="8" w:tplc="8432D2CC" w:tentative="1">
      <w:start w:val="1"/>
      <w:numFmt w:val="lowerRoman"/>
      <w:lvlText w:val="%9."/>
      <w:lvlJc w:val="right"/>
      <w:pPr>
        <w:ind w:left="3780" w:hanging="420"/>
      </w:pPr>
    </w:lvl>
  </w:abstractNum>
  <w:abstractNum w:abstractNumId="43" w15:restartNumberingAfterBreak="0">
    <w:nsid w:val="4A3B718F"/>
    <w:multiLevelType w:val="hybridMultilevel"/>
    <w:tmpl w:val="15E09ACE"/>
    <w:lvl w:ilvl="0" w:tplc="AC745F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4A9A3C0C"/>
    <w:multiLevelType w:val="hybridMultilevel"/>
    <w:tmpl w:val="BF9AF0BC"/>
    <w:lvl w:ilvl="0" w:tplc="B4BC09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4BF417BC"/>
    <w:multiLevelType w:val="hybridMultilevel"/>
    <w:tmpl w:val="99F0FB4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4F0D6E2A"/>
    <w:multiLevelType w:val="hybridMultilevel"/>
    <w:tmpl w:val="FF0049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22C3833"/>
    <w:multiLevelType w:val="hybridMultilevel"/>
    <w:tmpl w:val="8D6AB760"/>
    <w:lvl w:ilvl="0" w:tplc="0409000F">
      <w:start w:val="1"/>
      <w:numFmt w:val="decimal"/>
      <w:lvlText w:val="%1."/>
      <w:lvlJc w:val="left"/>
      <w:pPr>
        <w:ind w:left="420" w:hanging="420"/>
      </w:pPr>
      <w:rPr>
        <w:rFonts w:hint="default"/>
        <w:b w:val="0"/>
        <w:i w:val="0"/>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3064CB8"/>
    <w:multiLevelType w:val="hybridMultilevel"/>
    <w:tmpl w:val="F78C799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9" w15:restartNumberingAfterBreak="0">
    <w:nsid w:val="56BD6429"/>
    <w:multiLevelType w:val="hybridMultilevel"/>
    <w:tmpl w:val="5E86C616"/>
    <w:lvl w:ilvl="0" w:tplc="5DECA4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9D04084"/>
    <w:multiLevelType w:val="hybridMultilevel"/>
    <w:tmpl w:val="13786AA0"/>
    <w:lvl w:ilvl="0" w:tplc="046A9B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5AE26C06"/>
    <w:multiLevelType w:val="multilevel"/>
    <w:tmpl w:val="FDA8A61E"/>
    <w:styleLink w:val="CurrentList1"/>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576"/>
        </w:tabs>
        <w:ind w:left="576" w:hanging="576"/>
      </w:pPr>
      <w:rPr>
        <w:rFonts w:ascii="Symbol" w:hAnsi="Symbol" w:hint="default"/>
        <w:color w:val="auto"/>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2" w15:restartNumberingAfterBreak="0">
    <w:nsid w:val="5C226045"/>
    <w:multiLevelType w:val="hybridMultilevel"/>
    <w:tmpl w:val="FF0049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2273CC7"/>
    <w:multiLevelType w:val="hybridMultilevel"/>
    <w:tmpl w:val="B4106354"/>
    <w:lvl w:ilvl="0" w:tplc="BC3CD1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4FD7CCB"/>
    <w:multiLevelType w:val="hybridMultilevel"/>
    <w:tmpl w:val="92A09D94"/>
    <w:lvl w:ilvl="0" w:tplc="7EC6F4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6CBE712B"/>
    <w:multiLevelType w:val="hybridMultilevel"/>
    <w:tmpl w:val="AB86ADEA"/>
    <w:lvl w:ilvl="0" w:tplc="32CAD4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0BE7DED"/>
    <w:multiLevelType w:val="hybridMultilevel"/>
    <w:tmpl w:val="A12EEAFA"/>
    <w:lvl w:ilvl="0" w:tplc="B308AE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711E69E9"/>
    <w:multiLevelType w:val="multilevel"/>
    <w:tmpl w:val="F600FD2A"/>
    <w:lvl w:ilvl="0">
      <w:start w:val="1"/>
      <w:numFmt w:val="decimal"/>
      <w:lvlText w:val="%1."/>
      <w:lvlJc w:val="left"/>
      <w:pPr>
        <w:ind w:left="360" w:hanging="360"/>
      </w:pPr>
      <w:rPr>
        <w:rFonts w:hint="default"/>
      </w:rPr>
    </w:lvl>
    <w:lvl w:ilvl="1">
      <w:start w:val="3"/>
      <w:numFmt w:val="decimal"/>
      <w:isLgl/>
      <w:lvlText w:val="%1.%2"/>
      <w:lvlJc w:val="left"/>
      <w:pPr>
        <w:ind w:left="495" w:hanging="49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8" w15:restartNumberingAfterBreak="0">
    <w:nsid w:val="74BD51A9"/>
    <w:multiLevelType w:val="hybridMultilevel"/>
    <w:tmpl w:val="60C00C9E"/>
    <w:lvl w:ilvl="0" w:tplc="ADDA165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9" w15:restartNumberingAfterBreak="0">
    <w:nsid w:val="74D429C8"/>
    <w:multiLevelType w:val="hybridMultilevel"/>
    <w:tmpl w:val="AB86ADEA"/>
    <w:lvl w:ilvl="0" w:tplc="32CAD4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64E62B8"/>
    <w:multiLevelType w:val="multilevel"/>
    <w:tmpl w:val="451C9830"/>
    <w:lvl w:ilvl="0">
      <w:start w:val="1"/>
      <w:numFmt w:val="decimal"/>
      <w:pStyle w:val="1"/>
      <w:lvlText w:val="%1"/>
      <w:lvlJc w:val="left"/>
      <w:pPr>
        <w:tabs>
          <w:tab w:val="num" w:pos="432"/>
        </w:tabs>
        <w:ind w:left="432" w:hanging="432"/>
      </w:pPr>
    </w:lvl>
    <w:lvl w:ilvl="1">
      <w:start w:val="1"/>
      <w:numFmt w:val="decimal"/>
      <w:pStyle w:val="20"/>
      <w:lvlText w:val="%1.%2"/>
      <w:lvlJc w:val="left"/>
      <w:pPr>
        <w:tabs>
          <w:tab w:val="num" w:pos="576"/>
        </w:tabs>
        <w:ind w:left="576" w:hanging="576"/>
      </w:pPr>
      <w:rPr>
        <w:rFonts w:ascii="Arial" w:hAnsi="Arial" w:cs="Arial" w:hint="default"/>
        <w:b/>
      </w:rPr>
    </w:lvl>
    <w:lvl w:ilvl="2">
      <w:start w:val="1"/>
      <w:numFmt w:val="decimal"/>
      <w:pStyle w:val="30"/>
      <w:lvlText w:val="%1.%2.%3"/>
      <w:lvlJc w:val="left"/>
      <w:pPr>
        <w:tabs>
          <w:tab w:val="num" w:pos="720"/>
        </w:tabs>
        <w:ind w:left="720" w:hanging="720"/>
      </w:pPr>
      <w:rPr>
        <w:b/>
        <w:color w:val="auto"/>
      </w:rPr>
    </w:lvl>
    <w:lvl w:ilvl="3">
      <w:start w:val="1"/>
      <w:numFmt w:val="decimal"/>
      <w:pStyle w:val="40"/>
      <w:lvlText w:val="%1.%2.%3.%4"/>
      <w:lvlJc w:val="left"/>
      <w:pPr>
        <w:tabs>
          <w:tab w:val="num" w:pos="864"/>
        </w:tabs>
        <w:ind w:left="864" w:hanging="864"/>
      </w:pPr>
    </w:lvl>
    <w:lvl w:ilvl="4">
      <w:start w:val="1"/>
      <w:numFmt w:val="decimal"/>
      <w:pStyle w:val="50"/>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61" w15:restartNumberingAfterBreak="0">
    <w:nsid w:val="77665BEE"/>
    <w:multiLevelType w:val="hybridMultilevel"/>
    <w:tmpl w:val="EC4E326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2" w15:restartNumberingAfterBreak="0">
    <w:nsid w:val="78D14798"/>
    <w:multiLevelType w:val="hybridMultilevel"/>
    <w:tmpl w:val="6C78B8EA"/>
    <w:lvl w:ilvl="0" w:tplc="6B1C7C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B6C3E3B"/>
    <w:multiLevelType w:val="hybridMultilevel"/>
    <w:tmpl w:val="7B6C3E3B"/>
    <w:lvl w:ilvl="0" w:tplc="C82015B6">
      <w:start w:val="1"/>
      <w:numFmt w:val="bullet"/>
      <w:lvlText w:val=""/>
      <w:lvlJc w:val="left"/>
      <w:pPr>
        <w:ind w:left="720" w:hanging="360"/>
      </w:pPr>
      <w:rPr>
        <w:rFonts w:ascii="Symbol" w:hAnsi="Symbol"/>
      </w:rPr>
    </w:lvl>
    <w:lvl w:ilvl="1" w:tplc="6B784232">
      <w:start w:val="1"/>
      <w:numFmt w:val="bullet"/>
      <w:lvlText w:val="o"/>
      <w:lvlJc w:val="left"/>
      <w:pPr>
        <w:tabs>
          <w:tab w:val="num" w:pos="1440"/>
        </w:tabs>
        <w:ind w:left="1440" w:hanging="360"/>
      </w:pPr>
      <w:rPr>
        <w:rFonts w:ascii="Courier New" w:hAnsi="Courier New"/>
      </w:rPr>
    </w:lvl>
    <w:lvl w:ilvl="2" w:tplc="FF3647D6">
      <w:start w:val="1"/>
      <w:numFmt w:val="bullet"/>
      <w:lvlText w:val=""/>
      <w:lvlJc w:val="left"/>
      <w:pPr>
        <w:tabs>
          <w:tab w:val="num" w:pos="2160"/>
        </w:tabs>
        <w:ind w:left="2160" w:hanging="360"/>
      </w:pPr>
      <w:rPr>
        <w:rFonts w:ascii="Wingdings" w:hAnsi="Wingdings"/>
      </w:rPr>
    </w:lvl>
    <w:lvl w:ilvl="3" w:tplc="387A31EC">
      <w:start w:val="1"/>
      <w:numFmt w:val="bullet"/>
      <w:lvlText w:val=""/>
      <w:lvlJc w:val="left"/>
      <w:pPr>
        <w:tabs>
          <w:tab w:val="num" w:pos="2880"/>
        </w:tabs>
        <w:ind w:left="2880" w:hanging="360"/>
      </w:pPr>
      <w:rPr>
        <w:rFonts w:ascii="Symbol" w:hAnsi="Symbol"/>
      </w:rPr>
    </w:lvl>
    <w:lvl w:ilvl="4" w:tplc="A89033A0">
      <w:start w:val="1"/>
      <w:numFmt w:val="bullet"/>
      <w:lvlText w:val="o"/>
      <w:lvlJc w:val="left"/>
      <w:pPr>
        <w:tabs>
          <w:tab w:val="num" w:pos="3600"/>
        </w:tabs>
        <w:ind w:left="3600" w:hanging="360"/>
      </w:pPr>
      <w:rPr>
        <w:rFonts w:ascii="Courier New" w:hAnsi="Courier New"/>
      </w:rPr>
    </w:lvl>
    <w:lvl w:ilvl="5" w:tplc="CF3CD160">
      <w:start w:val="1"/>
      <w:numFmt w:val="bullet"/>
      <w:lvlText w:val=""/>
      <w:lvlJc w:val="left"/>
      <w:pPr>
        <w:tabs>
          <w:tab w:val="num" w:pos="4320"/>
        </w:tabs>
        <w:ind w:left="4320" w:hanging="360"/>
      </w:pPr>
      <w:rPr>
        <w:rFonts w:ascii="Wingdings" w:hAnsi="Wingdings"/>
      </w:rPr>
    </w:lvl>
    <w:lvl w:ilvl="6" w:tplc="E4A2C56C">
      <w:start w:val="1"/>
      <w:numFmt w:val="bullet"/>
      <w:lvlText w:val=""/>
      <w:lvlJc w:val="left"/>
      <w:pPr>
        <w:tabs>
          <w:tab w:val="num" w:pos="5040"/>
        </w:tabs>
        <w:ind w:left="5040" w:hanging="360"/>
      </w:pPr>
      <w:rPr>
        <w:rFonts w:ascii="Symbol" w:hAnsi="Symbol"/>
      </w:rPr>
    </w:lvl>
    <w:lvl w:ilvl="7" w:tplc="6FD00A5A">
      <w:start w:val="1"/>
      <w:numFmt w:val="bullet"/>
      <w:lvlText w:val="o"/>
      <w:lvlJc w:val="left"/>
      <w:pPr>
        <w:tabs>
          <w:tab w:val="num" w:pos="5760"/>
        </w:tabs>
        <w:ind w:left="5760" w:hanging="360"/>
      </w:pPr>
      <w:rPr>
        <w:rFonts w:ascii="Courier New" w:hAnsi="Courier New"/>
      </w:rPr>
    </w:lvl>
    <w:lvl w:ilvl="8" w:tplc="8946B906">
      <w:start w:val="1"/>
      <w:numFmt w:val="bullet"/>
      <w:lvlText w:val=""/>
      <w:lvlJc w:val="left"/>
      <w:pPr>
        <w:tabs>
          <w:tab w:val="num" w:pos="6480"/>
        </w:tabs>
        <w:ind w:left="6480" w:hanging="360"/>
      </w:pPr>
      <w:rPr>
        <w:rFonts w:ascii="Wingdings" w:hAnsi="Wingdings"/>
      </w:rPr>
    </w:lvl>
  </w:abstractNum>
  <w:abstractNum w:abstractNumId="64" w15:restartNumberingAfterBreak="0">
    <w:nsid w:val="7B6C3E3C"/>
    <w:multiLevelType w:val="hybridMultilevel"/>
    <w:tmpl w:val="7B6C3E3C"/>
    <w:lvl w:ilvl="0" w:tplc="27F4087C">
      <w:start w:val="1"/>
      <w:numFmt w:val="bullet"/>
      <w:lvlText w:val=""/>
      <w:lvlJc w:val="left"/>
      <w:pPr>
        <w:ind w:left="720" w:hanging="360"/>
      </w:pPr>
      <w:rPr>
        <w:rFonts w:ascii="Symbol" w:hAnsi="Symbol"/>
      </w:rPr>
    </w:lvl>
    <w:lvl w:ilvl="1" w:tplc="D0B2BBB4">
      <w:start w:val="1"/>
      <w:numFmt w:val="bullet"/>
      <w:lvlText w:val="o"/>
      <w:lvlJc w:val="left"/>
      <w:pPr>
        <w:tabs>
          <w:tab w:val="num" w:pos="1440"/>
        </w:tabs>
        <w:ind w:left="1440" w:hanging="360"/>
      </w:pPr>
      <w:rPr>
        <w:rFonts w:ascii="Courier New" w:hAnsi="Courier New"/>
      </w:rPr>
    </w:lvl>
    <w:lvl w:ilvl="2" w:tplc="58A0517C">
      <w:start w:val="1"/>
      <w:numFmt w:val="bullet"/>
      <w:lvlText w:val=""/>
      <w:lvlJc w:val="left"/>
      <w:pPr>
        <w:tabs>
          <w:tab w:val="num" w:pos="2160"/>
        </w:tabs>
        <w:ind w:left="2160" w:hanging="360"/>
      </w:pPr>
      <w:rPr>
        <w:rFonts w:ascii="Wingdings" w:hAnsi="Wingdings"/>
      </w:rPr>
    </w:lvl>
    <w:lvl w:ilvl="3" w:tplc="75CA5266">
      <w:start w:val="1"/>
      <w:numFmt w:val="bullet"/>
      <w:lvlText w:val=""/>
      <w:lvlJc w:val="left"/>
      <w:pPr>
        <w:tabs>
          <w:tab w:val="num" w:pos="2880"/>
        </w:tabs>
        <w:ind w:left="2880" w:hanging="360"/>
      </w:pPr>
      <w:rPr>
        <w:rFonts w:ascii="Symbol" w:hAnsi="Symbol"/>
      </w:rPr>
    </w:lvl>
    <w:lvl w:ilvl="4" w:tplc="756E5738">
      <w:start w:val="1"/>
      <w:numFmt w:val="bullet"/>
      <w:lvlText w:val="o"/>
      <w:lvlJc w:val="left"/>
      <w:pPr>
        <w:tabs>
          <w:tab w:val="num" w:pos="3600"/>
        </w:tabs>
        <w:ind w:left="3600" w:hanging="360"/>
      </w:pPr>
      <w:rPr>
        <w:rFonts w:ascii="Courier New" w:hAnsi="Courier New"/>
      </w:rPr>
    </w:lvl>
    <w:lvl w:ilvl="5" w:tplc="9BC8B98C">
      <w:start w:val="1"/>
      <w:numFmt w:val="bullet"/>
      <w:lvlText w:val=""/>
      <w:lvlJc w:val="left"/>
      <w:pPr>
        <w:tabs>
          <w:tab w:val="num" w:pos="4320"/>
        </w:tabs>
        <w:ind w:left="4320" w:hanging="360"/>
      </w:pPr>
      <w:rPr>
        <w:rFonts w:ascii="Wingdings" w:hAnsi="Wingdings"/>
      </w:rPr>
    </w:lvl>
    <w:lvl w:ilvl="6" w:tplc="AF3C173E">
      <w:start w:val="1"/>
      <w:numFmt w:val="bullet"/>
      <w:lvlText w:val=""/>
      <w:lvlJc w:val="left"/>
      <w:pPr>
        <w:tabs>
          <w:tab w:val="num" w:pos="5040"/>
        </w:tabs>
        <w:ind w:left="5040" w:hanging="360"/>
      </w:pPr>
      <w:rPr>
        <w:rFonts w:ascii="Symbol" w:hAnsi="Symbol"/>
      </w:rPr>
    </w:lvl>
    <w:lvl w:ilvl="7" w:tplc="2426332E">
      <w:start w:val="1"/>
      <w:numFmt w:val="bullet"/>
      <w:lvlText w:val="o"/>
      <w:lvlJc w:val="left"/>
      <w:pPr>
        <w:tabs>
          <w:tab w:val="num" w:pos="5760"/>
        </w:tabs>
        <w:ind w:left="5760" w:hanging="360"/>
      </w:pPr>
      <w:rPr>
        <w:rFonts w:ascii="Courier New" w:hAnsi="Courier New"/>
      </w:rPr>
    </w:lvl>
    <w:lvl w:ilvl="8" w:tplc="EB1054EA">
      <w:start w:val="1"/>
      <w:numFmt w:val="bullet"/>
      <w:lvlText w:val=""/>
      <w:lvlJc w:val="left"/>
      <w:pPr>
        <w:tabs>
          <w:tab w:val="num" w:pos="6480"/>
        </w:tabs>
        <w:ind w:left="6480" w:hanging="360"/>
      </w:pPr>
      <w:rPr>
        <w:rFonts w:ascii="Wingdings" w:hAnsi="Wingdings"/>
      </w:rPr>
    </w:lvl>
  </w:abstractNum>
  <w:abstractNum w:abstractNumId="65" w15:restartNumberingAfterBreak="0">
    <w:nsid w:val="7B6C3E3D"/>
    <w:multiLevelType w:val="hybridMultilevel"/>
    <w:tmpl w:val="7B6C3E3D"/>
    <w:lvl w:ilvl="0" w:tplc="FA7E706A">
      <w:start w:val="1"/>
      <w:numFmt w:val="bullet"/>
      <w:lvlText w:val=""/>
      <w:lvlJc w:val="left"/>
      <w:pPr>
        <w:ind w:left="720" w:hanging="360"/>
      </w:pPr>
      <w:rPr>
        <w:rFonts w:ascii="Symbol" w:hAnsi="Symbol"/>
      </w:rPr>
    </w:lvl>
    <w:lvl w:ilvl="1" w:tplc="FBB0494C">
      <w:start w:val="1"/>
      <w:numFmt w:val="bullet"/>
      <w:lvlText w:val="o"/>
      <w:lvlJc w:val="left"/>
      <w:pPr>
        <w:tabs>
          <w:tab w:val="num" w:pos="1440"/>
        </w:tabs>
        <w:ind w:left="1440" w:hanging="360"/>
      </w:pPr>
      <w:rPr>
        <w:rFonts w:ascii="Courier New" w:hAnsi="Courier New"/>
      </w:rPr>
    </w:lvl>
    <w:lvl w:ilvl="2" w:tplc="4B3A41F8">
      <w:start w:val="1"/>
      <w:numFmt w:val="bullet"/>
      <w:lvlText w:val=""/>
      <w:lvlJc w:val="left"/>
      <w:pPr>
        <w:tabs>
          <w:tab w:val="num" w:pos="2160"/>
        </w:tabs>
        <w:ind w:left="2160" w:hanging="360"/>
      </w:pPr>
      <w:rPr>
        <w:rFonts w:ascii="Wingdings" w:hAnsi="Wingdings"/>
      </w:rPr>
    </w:lvl>
    <w:lvl w:ilvl="3" w:tplc="119E4536">
      <w:start w:val="1"/>
      <w:numFmt w:val="bullet"/>
      <w:lvlText w:val=""/>
      <w:lvlJc w:val="left"/>
      <w:pPr>
        <w:tabs>
          <w:tab w:val="num" w:pos="2880"/>
        </w:tabs>
        <w:ind w:left="2880" w:hanging="360"/>
      </w:pPr>
      <w:rPr>
        <w:rFonts w:ascii="Symbol" w:hAnsi="Symbol"/>
      </w:rPr>
    </w:lvl>
    <w:lvl w:ilvl="4" w:tplc="7F58D2FA">
      <w:start w:val="1"/>
      <w:numFmt w:val="bullet"/>
      <w:lvlText w:val="o"/>
      <w:lvlJc w:val="left"/>
      <w:pPr>
        <w:tabs>
          <w:tab w:val="num" w:pos="3600"/>
        </w:tabs>
        <w:ind w:left="3600" w:hanging="360"/>
      </w:pPr>
      <w:rPr>
        <w:rFonts w:ascii="Courier New" w:hAnsi="Courier New"/>
      </w:rPr>
    </w:lvl>
    <w:lvl w:ilvl="5" w:tplc="78DC0B00">
      <w:start w:val="1"/>
      <w:numFmt w:val="bullet"/>
      <w:lvlText w:val=""/>
      <w:lvlJc w:val="left"/>
      <w:pPr>
        <w:tabs>
          <w:tab w:val="num" w:pos="4320"/>
        </w:tabs>
        <w:ind w:left="4320" w:hanging="360"/>
      </w:pPr>
      <w:rPr>
        <w:rFonts w:ascii="Wingdings" w:hAnsi="Wingdings"/>
      </w:rPr>
    </w:lvl>
    <w:lvl w:ilvl="6" w:tplc="5FD6019C">
      <w:start w:val="1"/>
      <w:numFmt w:val="bullet"/>
      <w:lvlText w:val=""/>
      <w:lvlJc w:val="left"/>
      <w:pPr>
        <w:tabs>
          <w:tab w:val="num" w:pos="5040"/>
        </w:tabs>
        <w:ind w:left="5040" w:hanging="360"/>
      </w:pPr>
      <w:rPr>
        <w:rFonts w:ascii="Symbol" w:hAnsi="Symbol"/>
      </w:rPr>
    </w:lvl>
    <w:lvl w:ilvl="7" w:tplc="02142436">
      <w:start w:val="1"/>
      <w:numFmt w:val="bullet"/>
      <w:lvlText w:val="o"/>
      <w:lvlJc w:val="left"/>
      <w:pPr>
        <w:tabs>
          <w:tab w:val="num" w:pos="5760"/>
        </w:tabs>
        <w:ind w:left="5760" w:hanging="360"/>
      </w:pPr>
      <w:rPr>
        <w:rFonts w:ascii="Courier New" w:hAnsi="Courier New"/>
      </w:rPr>
    </w:lvl>
    <w:lvl w:ilvl="8" w:tplc="A4F8384A">
      <w:start w:val="1"/>
      <w:numFmt w:val="bullet"/>
      <w:lvlText w:val=""/>
      <w:lvlJc w:val="left"/>
      <w:pPr>
        <w:tabs>
          <w:tab w:val="num" w:pos="6480"/>
        </w:tabs>
        <w:ind w:left="6480" w:hanging="360"/>
      </w:pPr>
      <w:rPr>
        <w:rFonts w:ascii="Wingdings" w:hAnsi="Wingdings"/>
      </w:rPr>
    </w:lvl>
  </w:abstractNum>
  <w:abstractNum w:abstractNumId="66" w15:restartNumberingAfterBreak="0">
    <w:nsid w:val="7B6C3E3E"/>
    <w:multiLevelType w:val="hybridMultilevel"/>
    <w:tmpl w:val="7B6C3E3E"/>
    <w:lvl w:ilvl="0" w:tplc="C61A4756">
      <w:start w:val="1"/>
      <w:numFmt w:val="bullet"/>
      <w:lvlText w:val=""/>
      <w:lvlJc w:val="left"/>
      <w:pPr>
        <w:ind w:left="720" w:hanging="360"/>
      </w:pPr>
      <w:rPr>
        <w:rFonts w:ascii="Symbol" w:hAnsi="Symbol"/>
      </w:rPr>
    </w:lvl>
    <w:lvl w:ilvl="1" w:tplc="3D5EBF24">
      <w:start w:val="1"/>
      <w:numFmt w:val="bullet"/>
      <w:lvlText w:val="o"/>
      <w:lvlJc w:val="left"/>
      <w:pPr>
        <w:tabs>
          <w:tab w:val="num" w:pos="1440"/>
        </w:tabs>
        <w:ind w:left="1440" w:hanging="360"/>
      </w:pPr>
      <w:rPr>
        <w:rFonts w:ascii="Courier New" w:hAnsi="Courier New"/>
      </w:rPr>
    </w:lvl>
    <w:lvl w:ilvl="2" w:tplc="53405320">
      <w:start w:val="1"/>
      <w:numFmt w:val="bullet"/>
      <w:lvlText w:val=""/>
      <w:lvlJc w:val="left"/>
      <w:pPr>
        <w:tabs>
          <w:tab w:val="num" w:pos="2160"/>
        </w:tabs>
        <w:ind w:left="2160" w:hanging="360"/>
      </w:pPr>
      <w:rPr>
        <w:rFonts w:ascii="Wingdings" w:hAnsi="Wingdings"/>
      </w:rPr>
    </w:lvl>
    <w:lvl w:ilvl="3" w:tplc="61B6085E">
      <w:start w:val="1"/>
      <w:numFmt w:val="bullet"/>
      <w:lvlText w:val=""/>
      <w:lvlJc w:val="left"/>
      <w:pPr>
        <w:tabs>
          <w:tab w:val="num" w:pos="2880"/>
        </w:tabs>
        <w:ind w:left="2880" w:hanging="360"/>
      </w:pPr>
      <w:rPr>
        <w:rFonts w:ascii="Symbol" w:hAnsi="Symbol"/>
      </w:rPr>
    </w:lvl>
    <w:lvl w:ilvl="4" w:tplc="716EF312">
      <w:start w:val="1"/>
      <w:numFmt w:val="bullet"/>
      <w:lvlText w:val="o"/>
      <w:lvlJc w:val="left"/>
      <w:pPr>
        <w:tabs>
          <w:tab w:val="num" w:pos="3600"/>
        </w:tabs>
        <w:ind w:left="3600" w:hanging="360"/>
      </w:pPr>
      <w:rPr>
        <w:rFonts w:ascii="Courier New" w:hAnsi="Courier New"/>
      </w:rPr>
    </w:lvl>
    <w:lvl w:ilvl="5" w:tplc="9342B48E">
      <w:start w:val="1"/>
      <w:numFmt w:val="bullet"/>
      <w:lvlText w:val=""/>
      <w:lvlJc w:val="left"/>
      <w:pPr>
        <w:tabs>
          <w:tab w:val="num" w:pos="4320"/>
        </w:tabs>
        <w:ind w:left="4320" w:hanging="360"/>
      </w:pPr>
      <w:rPr>
        <w:rFonts w:ascii="Wingdings" w:hAnsi="Wingdings"/>
      </w:rPr>
    </w:lvl>
    <w:lvl w:ilvl="6" w:tplc="3AF2DA66">
      <w:start w:val="1"/>
      <w:numFmt w:val="bullet"/>
      <w:lvlText w:val=""/>
      <w:lvlJc w:val="left"/>
      <w:pPr>
        <w:tabs>
          <w:tab w:val="num" w:pos="5040"/>
        </w:tabs>
        <w:ind w:left="5040" w:hanging="360"/>
      </w:pPr>
      <w:rPr>
        <w:rFonts w:ascii="Symbol" w:hAnsi="Symbol"/>
      </w:rPr>
    </w:lvl>
    <w:lvl w:ilvl="7" w:tplc="FC2E2E26">
      <w:start w:val="1"/>
      <w:numFmt w:val="bullet"/>
      <w:lvlText w:val="o"/>
      <w:lvlJc w:val="left"/>
      <w:pPr>
        <w:tabs>
          <w:tab w:val="num" w:pos="5760"/>
        </w:tabs>
        <w:ind w:left="5760" w:hanging="360"/>
      </w:pPr>
      <w:rPr>
        <w:rFonts w:ascii="Courier New" w:hAnsi="Courier New"/>
      </w:rPr>
    </w:lvl>
    <w:lvl w:ilvl="8" w:tplc="AE0A5204">
      <w:start w:val="1"/>
      <w:numFmt w:val="bullet"/>
      <w:lvlText w:val=""/>
      <w:lvlJc w:val="left"/>
      <w:pPr>
        <w:tabs>
          <w:tab w:val="num" w:pos="6480"/>
        </w:tabs>
        <w:ind w:left="6480" w:hanging="360"/>
      </w:pPr>
      <w:rPr>
        <w:rFonts w:ascii="Wingdings" w:hAnsi="Wingdings"/>
      </w:rPr>
    </w:lvl>
  </w:abstractNum>
  <w:abstractNum w:abstractNumId="67" w15:restartNumberingAfterBreak="0">
    <w:nsid w:val="7B6C3E3F"/>
    <w:multiLevelType w:val="hybridMultilevel"/>
    <w:tmpl w:val="7B6C3E3F"/>
    <w:lvl w:ilvl="0" w:tplc="3B409408">
      <w:start w:val="1"/>
      <w:numFmt w:val="bullet"/>
      <w:lvlText w:val=""/>
      <w:lvlJc w:val="left"/>
      <w:pPr>
        <w:ind w:left="720" w:hanging="360"/>
      </w:pPr>
      <w:rPr>
        <w:rFonts w:ascii="Symbol" w:hAnsi="Symbol"/>
      </w:rPr>
    </w:lvl>
    <w:lvl w:ilvl="1" w:tplc="5BE4B032">
      <w:start w:val="1"/>
      <w:numFmt w:val="bullet"/>
      <w:lvlText w:val="o"/>
      <w:lvlJc w:val="left"/>
      <w:pPr>
        <w:tabs>
          <w:tab w:val="num" w:pos="1440"/>
        </w:tabs>
        <w:ind w:left="1440" w:hanging="360"/>
      </w:pPr>
      <w:rPr>
        <w:rFonts w:ascii="Courier New" w:hAnsi="Courier New"/>
      </w:rPr>
    </w:lvl>
    <w:lvl w:ilvl="2" w:tplc="DB70EA8C">
      <w:start w:val="1"/>
      <w:numFmt w:val="bullet"/>
      <w:lvlText w:val=""/>
      <w:lvlJc w:val="left"/>
      <w:pPr>
        <w:tabs>
          <w:tab w:val="num" w:pos="2160"/>
        </w:tabs>
        <w:ind w:left="2160" w:hanging="360"/>
      </w:pPr>
      <w:rPr>
        <w:rFonts w:ascii="Wingdings" w:hAnsi="Wingdings"/>
      </w:rPr>
    </w:lvl>
    <w:lvl w:ilvl="3" w:tplc="A9A8077E">
      <w:start w:val="1"/>
      <w:numFmt w:val="bullet"/>
      <w:lvlText w:val=""/>
      <w:lvlJc w:val="left"/>
      <w:pPr>
        <w:tabs>
          <w:tab w:val="num" w:pos="2880"/>
        </w:tabs>
        <w:ind w:left="2880" w:hanging="360"/>
      </w:pPr>
      <w:rPr>
        <w:rFonts w:ascii="Symbol" w:hAnsi="Symbol"/>
      </w:rPr>
    </w:lvl>
    <w:lvl w:ilvl="4" w:tplc="D40A3AFC">
      <w:start w:val="1"/>
      <w:numFmt w:val="bullet"/>
      <w:lvlText w:val="o"/>
      <w:lvlJc w:val="left"/>
      <w:pPr>
        <w:tabs>
          <w:tab w:val="num" w:pos="3600"/>
        </w:tabs>
        <w:ind w:left="3600" w:hanging="360"/>
      </w:pPr>
      <w:rPr>
        <w:rFonts w:ascii="Courier New" w:hAnsi="Courier New"/>
      </w:rPr>
    </w:lvl>
    <w:lvl w:ilvl="5" w:tplc="3CE2FE06">
      <w:start w:val="1"/>
      <w:numFmt w:val="bullet"/>
      <w:lvlText w:val=""/>
      <w:lvlJc w:val="left"/>
      <w:pPr>
        <w:tabs>
          <w:tab w:val="num" w:pos="4320"/>
        </w:tabs>
        <w:ind w:left="4320" w:hanging="360"/>
      </w:pPr>
      <w:rPr>
        <w:rFonts w:ascii="Wingdings" w:hAnsi="Wingdings"/>
      </w:rPr>
    </w:lvl>
    <w:lvl w:ilvl="6" w:tplc="B63EF300">
      <w:start w:val="1"/>
      <w:numFmt w:val="bullet"/>
      <w:lvlText w:val=""/>
      <w:lvlJc w:val="left"/>
      <w:pPr>
        <w:tabs>
          <w:tab w:val="num" w:pos="5040"/>
        </w:tabs>
        <w:ind w:left="5040" w:hanging="360"/>
      </w:pPr>
      <w:rPr>
        <w:rFonts w:ascii="Symbol" w:hAnsi="Symbol"/>
      </w:rPr>
    </w:lvl>
    <w:lvl w:ilvl="7" w:tplc="F5705880">
      <w:start w:val="1"/>
      <w:numFmt w:val="bullet"/>
      <w:lvlText w:val="o"/>
      <w:lvlJc w:val="left"/>
      <w:pPr>
        <w:tabs>
          <w:tab w:val="num" w:pos="5760"/>
        </w:tabs>
        <w:ind w:left="5760" w:hanging="360"/>
      </w:pPr>
      <w:rPr>
        <w:rFonts w:ascii="Courier New" w:hAnsi="Courier New"/>
      </w:rPr>
    </w:lvl>
    <w:lvl w:ilvl="8" w:tplc="9522C8CA">
      <w:start w:val="1"/>
      <w:numFmt w:val="bullet"/>
      <w:lvlText w:val=""/>
      <w:lvlJc w:val="left"/>
      <w:pPr>
        <w:tabs>
          <w:tab w:val="num" w:pos="6480"/>
        </w:tabs>
        <w:ind w:left="6480" w:hanging="360"/>
      </w:pPr>
      <w:rPr>
        <w:rFonts w:ascii="Wingdings" w:hAnsi="Wingdings"/>
      </w:rPr>
    </w:lvl>
  </w:abstractNum>
  <w:abstractNum w:abstractNumId="68" w15:restartNumberingAfterBreak="0">
    <w:nsid w:val="7B6C3E40"/>
    <w:multiLevelType w:val="hybridMultilevel"/>
    <w:tmpl w:val="7B6C3E40"/>
    <w:lvl w:ilvl="0" w:tplc="FD6EE9E2">
      <w:start w:val="1"/>
      <w:numFmt w:val="bullet"/>
      <w:lvlText w:val=""/>
      <w:lvlJc w:val="left"/>
      <w:pPr>
        <w:ind w:left="720" w:hanging="360"/>
      </w:pPr>
      <w:rPr>
        <w:rFonts w:ascii="Symbol" w:hAnsi="Symbol"/>
      </w:rPr>
    </w:lvl>
    <w:lvl w:ilvl="1" w:tplc="1A688972">
      <w:start w:val="1"/>
      <w:numFmt w:val="bullet"/>
      <w:lvlText w:val="o"/>
      <w:lvlJc w:val="left"/>
      <w:pPr>
        <w:tabs>
          <w:tab w:val="num" w:pos="1440"/>
        </w:tabs>
        <w:ind w:left="1440" w:hanging="360"/>
      </w:pPr>
      <w:rPr>
        <w:rFonts w:ascii="Courier New" w:hAnsi="Courier New"/>
      </w:rPr>
    </w:lvl>
    <w:lvl w:ilvl="2" w:tplc="635630CC">
      <w:start w:val="1"/>
      <w:numFmt w:val="bullet"/>
      <w:lvlText w:val=""/>
      <w:lvlJc w:val="left"/>
      <w:pPr>
        <w:tabs>
          <w:tab w:val="num" w:pos="2160"/>
        </w:tabs>
        <w:ind w:left="2160" w:hanging="360"/>
      </w:pPr>
      <w:rPr>
        <w:rFonts w:ascii="Wingdings" w:hAnsi="Wingdings"/>
      </w:rPr>
    </w:lvl>
    <w:lvl w:ilvl="3" w:tplc="70526E7E">
      <w:start w:val="1"/>
      <w:numFmt w:val="bullet"/>
      <w:lvlText w:val=""/>
      <w:lvlJc w:val="left"/>
      <w:pPr>
        <w:tabs>
          <w:tab w:val="num" w:pos="2880"/>
        </w:tabs>
        <w:ind w:left="2880" w:hanging="360"/>
      </w:pPr>
      <w:rPr>
        <w:rFonts w:ascii="Symbol" w:hAnsi="Symbol"/>
      </w:rPr>
    </w:lvl>
    <w:lvl w:ilvl="4" w:tplc="592664B8">
      <w:start w:val="1"/>
      <w:numFmt w:val="bullet"/>
      <w:lvlText w:val="o"/>
      <w:lvlJc w:val="left"/>
      <w:pPr>
        <w:tabs>
          <w:tab w:val="num" w:pos="3600"/>
        </w:tabs>
        <w:ind w:left="3600" w:hanging="360"/>
      </w:pPr>
      <w:rPr>
        <w:rFonts w:ascii="Courier New" w:hAnsi="Courier New"/>
      </w:rPr>
    </w:lvl>
    <w:lvl w:ilvl="5" w:tplc="869A5CD6">
      <w:start w:val="1"/>
      <w:numFmt w:val="bullet"/>
      <w:lvlText w:val=""/>
      <w:lvlJc w:val="left"/>
      <w:pPr>
        <w:tabs>
          <w:tab w:val="num" w:pos="4320"/>
        </w:tabs>
        <w:ind w:left="4320" w:hanging="360"/>
      </w:pPr>
      <w:rPr>
        <w:rFonts w:ascii="Wingdings" w:hAnsi="Wingdings"/>
      </w:rPr>
    </w:lvl>
    <w:lvl w:ilvl="6" w:tplc="1C2AE318">
      <w:start w:val="1"/>
      <w:numFmt w:val="bullet"/>
      <w:lvlText w:val=""/>
      <w:lvlJc w:val="left"/>
      <w:pPr>
        <w:tabs>
          <w:tab w:val="num" w:pos="5040"/>
        </w:tabs>
        <w:ind w:left="5040" w:hanging="360"/>
      </w:pPr>
      <w:rPr>
        <w:rFonts w:ascii="Symbol" w:hAnsi="Symbol"/>
      </w:rPr>
    </w:lvl>
    <w:lvl w:ilvl="7" w:tplc="AA96CEAA">
      <w:start w:val="1"/>
      <w:numFmt w:val="bullet"/>
      <w:lvlText w:val="o"/>
      <w:lvlJc w:val="left"/>
      <w:pPr>
        <w:tabs>
          <w:tab w:val="num" w:pos="5760"/>
        </w:tabs>
        <w:ind w:left="5760" w:hanging="360"/>
      </w:pPr>
      <w:rPr>
        <w:rFonts w:ascii="Courier New" w:hAnsi="Courier New"/>
      </w:rPr>
    </w:lvl>
    <w:lvl w:ilvl="8" w:tplc="FB28B980">
      <w:start w:val="1"/>
      <w:numFmt w:val="bullet"/>
      <w:lvlText w:val=""/>
      <w:lvlJc w:val="left"/>
      <w:pPr>
        <w:tabs>
          <w:tab w:val="num" w:pos="6480"/>
        </w:tabs>
        <w:ind w:left="6480" w:hanging="360"/>
      </w:pPr>
      <w:rPr>
        <w:rFonts w:ascii="Wingdings" w:hAnsi="Wingdings"/>
      </w:rPr>
    </w:lvl>
  </w:abstractNum>
  <w:abstractNum w:abstractNumId="69" w15:restartNumberingAfterBreak="0">
    <w:nsid w:val="7CCF57A7"/>
    <w:multiLevelType w:val="hybridMultilevel"/>
    <w:tmpl w:val="F2C6232A"/>
    <w:lvl w:ilvl="0" w:tplc="555AE4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15:restartNumberingAfterBreak="0">
    <w:nsid w:val="7E834370"/>
    <w:multiLevelType w:val="hybridMultilevel"/>
    <w:tmpl w:val="9FA407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0"/>
  </w:num>
  <w:num w:numId="2">
    <w:abstractNumId w:val="26"/>
  </w:num>
  <w:num w:numId="3">
    <w:abstractNumId w:val="0"/>
  </w:num>
  <w:num w:numId="4">
    <w:abstractNumId w:val="19"/>
  </w:num>
  <w:num w:numId="5">
    <w:abstractNumId w:val="31"/>
  </w:num>
  <w:num w:numId="6">
    <w:abstractNumId w:val="51"/>
  </w:num>
  <w:num w:numId="7">
    <w:abstractNumId w:val="5"/>
  </w:num>
  <w:num w:numId="8">
    <w:abstractNumId w:val="3"/>
  </w:num>
  <w:num w:numId="9">
    <w:abstractNumId w:val="46"/>
  </w:num>
  <w:num w:numId="10">
    <w:abstractNumId w:val="7"/>
  </w:num>
  <w:num w:numId="11">
    <w:abstractNumId w:val="70"/>
  </w:num>
  <w:num w:numId="12">
    <w:abstractNumId w:val="55"/>
  </w:num>
  <w:num w:numId="13">
    <w:abstractNumId w:val="40"/>
  </w:num>
  <w:num w:numId="14">
    <w:abstractNumId w:val="32"/>
  </w:num>
  <w:num w:numId="15">
    <w:abstractNumId w:val="27"/>
  </w:num>
  <w:num w:numId="16">
    <w:abstractNumId w:val="48"/>
  </w:num>
  <w:num w:numId="17">
    <w:abstractNumId w:val="45"/>
  </w:num>
  <w:num w:numId="18">
    <w:abstractNumId w:val="59"/>
  </w:num>
  <w:num w:numId="19">
    <w:abstractNumId w:val="30"/>
  </w:num>
  <w:num w:numId="20">
    <w:abstractNumId w:val="28"/>
  </w:num>
  <w:num w:numId="21">
    <w:abstractNumId w:val="36"/>
  </w:num>
  <w:num w:numId="22">
    <w:abstractNumId w:val="23"/>
  </w:num>
  <w:num w:numId="23">
    <w:abstractNumId w:val="39"/>
  </w:num>
  <w:num w:numId="24">
    <w:abstractNumId w:val="24"/>
  </w:num>
  <w:num w:numId="25">
    <w:abstractNumId w:val="54"/>
  </w:num>
  <w:num w:numId="26">
    <w:abstractNumId w:val="41"/>
  </w:num>
  <w:num w:numId="27">
    <w:abstractNumId w:val="52"/>
  </w:num>
  <w:num w:numId="28">
    <w:abstractNumId w:val="37"/>
  </w:num>
  <w:num w:numId="29">
    <w:abstractNumId w:val="61"/>
  </w:num>
  <w:num w:numId="30">
    <w:abstractNumId w:val="34"/>
  </w:num>
  <w:num w:numId="31">
    <w:abstractNumId w:val="47"/>
  </w:num>
  <w:num w:numId="32">
    <w:abstractNumId w:val="63"/>
  </w:num>
  <w:num w:numId="33">
    <w:abstractNumId w:val="64"/>
  </w:num>
  <w:num w:numId="34">
    <w:abstractNumId w:val="65"/>
  </w:num>
  <w:num w:numId="35">
    <w:abstractNumId w:val="66"/>
  </w:num>
  <w:num w:numId="36">
    <w:abstractNumId w:val="67"/>
  </w:num>
  <w:num w:numId="37">
    <w:abstractNumId w:val="68"/>
  </w:num>
  <w:num w:numId="38">
    <w:abstractNumId w:val="25"/>
  </w:num>
  <w:num w:numId="39">
    <w:abstractNumId w:val="20"/>
  </w:num>
  <w:num w:numId="40">
    <w:abstractNumId w:val="4"/>
  </w:num>
  <w:num w:numId="41">
    <w:abstractNumId w:val="42"/>
  </w:num>
  <w:num w:numId="42">
    <w:abstractNumId w:val="35"/>
  </w:num>
  <w:num w:numId="43">
    <w:abstractNumId w:val="56"/>
  </w:num>
  <w:num w:numId="44">
    <w:abstractNumId w:val="33"/>
  </w:num>
  <w:num w:numId="45">
    <w:abstractNumId w:val="50"/>
  </w:num>
  <w:num w:numId="46">
    <w:abstractNumId w:val="44"/>
  </w:num>
  <w:num w:numId="47">
    <w:abstractNumId w:val="49"/>
  </w:num>
  <w:num w:numId="48">
    <w:abstractNumId w:val="17"/>
  </w:num>
  <w:num w:numId="49">
    <w:abstractNumId w:val="29"/>
  </w:num>
  <w:num w:numId="50">
    <w:abstractNumId w:val="6"/>
  </w:num>
  <w:num w:numId="51">
    <w:abstractNumId w:val="53"/>
  </w:num>
  <w:num w:numId="52">
    <w:abstractNumId w:val="57"/>
  </w:num>
  <w:num w:numId="53">
    <w:abstractNumId w:val="69"/>
  </w:num>
  <w:num w:numId="54">
    <w:abstractNumId w:val="18"/>
  </w:num>
  <w:num w:numId="55">
    <w:abstractNumId w:val="1"/>
  </w:num>
  <w:num w:numId="56">
    <w:abstractNumId w:val="2"/>
  </w:num>
  <w:num w:numId="57">
    <w:abstractNumId w:val="58"/>
  </w:num>
  <w:num w:numId="58">
    <w:abstractNumId w:val="21"/>
  </w:num>
  <w:num w:numId="59">
    <w:abstractNumId w:val="38"/>
  </w:num>
  <w:num w:numId="60">
    <w:abstractNumId w:val="22"/>
  </w:num>
  <w:num w:numId="61">
    <w:abstractNumId w:val="43"/>
  </w:num>
  <w:num w:numId="62">
    <w:abstractNumId w:val="6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309"/>
    <w:rsid w:val="000002D6"/>
    <w:rsid w:val="00000665"/>
    <w:rsid w:val="00002D36"/>
    <w:rsid w:val="000046B3"/>
    <w:rsid w:val="000132FC"/>
    <w:rsid w:val="000145C8"/>
    <w:rsid w:val="00016CBE"/>
    <w:rsid w:val="0001723B"/>
    <w:rsid w:val="00030632"/>
    <w:rsid w:val="0003283F"/>
    <w:rsid w:val="00032B4C"/>
    <w:rsid w:val="000334F0"/>
    <w:rsid w:val="00035268"/>
    <w:rsid w:val="00036DFB"/>
    <w:rsid w:val="000378E5"/>
    <w:rsid w:val="00042B4B"/>
    <w:rsid w:val="00047828"/>
    <w:rsid w:val="00052D35"/>
    <w:rsid w:val="00053B96"/>
    <w:rsid w:val="00056EDD"/>
    <w:rsid w:val="000575A1"/>
    <w:rsid w:val="0005761B"/>
    <w:rsid w:val="0006090B"/>
    <w:rsid w:val="00061EE6"/>
    <w:rsid w:val="00070331"/>
    <w:rsid w:val="00070CBB"/>
    <w:rsid w:val="000710FC"/>
    <w:rsid w:val="00076D1F"/>
    <w:rsid w:val="00076E4A"/>
    <w:rsid w:val="00080B2C"/>
    <w:rsid w:val="00082FF6"/>
    <w:rsid w:val="0008694F"/>
    <w:rsid w:val="000873D0"/>
    <w:rsid w:val="000904AC"/>
    <w:rsid w:val="00090B38"/>
    <w:rsid w:val="00096310"/>
    <w:rsid w:val="000965A6"/>
    <w:rsid w:val="00096A40"/>
    <w:rsid w:val="00097066"/>
    <w:rsid w:val="000A50C1"/>
    <w:rsid w:val="000A6192"/>
    <w:rsid w:val="000B58AA"/>
    <w:rsid w:val="000C30CD"/>
    <w:rsid w:val="000C3301"/>
    <w:rsid w:val="000C3B1F"/>
    <w:rsid w:val="000C5EF6"/>
    <w:rsid w:val="000C6ACA"/>
    <w:rsid w:val="000D162D"/>
    <w:rsid w:val="000D1B2B"/>
    <w:rsid w:val="000D4829"/>
    <w:rsid w:val="000D561C"/>
    <w:rsid w:val="000D5CE2"/>
    <w:rsid w:val="000D6199"/>
    <w:rsid w:val="000D7570"/>
    <w:rsid w:val="000E5501"/>
    <w:rsid w:val="000E7EF5"/>
    <w:rsid w:val="000F3083"/>
    <w:rsid w:val="000F4A31"/>
    <w:rsid w:val="000F5D23"/>
    <w:rsid w:val="000F7D16"/>
    <w:rsid w:val="0010052F"/>
    <w:rsid w:val="0010105F"/>
    <w:rsid w:val="00103469"/>
    <w:rsid w:val="00105D6D"/>
    <w:rsid w:val="0010602F"/>
    <w:rsid w:val="001109D5"/>
    <w:rsid w:val="001136AF"/>
    <w:rsid w:val="00116016"/>
    <w:rsid w:val="00116E1E"/>
    <w:rsid w:val="00125C08"/>
    <w:rsid w:val="00130F79"/>
    <w:rsid w:val="00134F2F"/>
    <w:rsid w:val="00140DA4"/>
    <w:rsid w:val="00142A12"/>
    <w:rsid w:val="00142F33"/>
    <w:rsid w:val="001447CD"/>
    <w:rsid w:val="00144B3C"/>
    <w:rsid w:val="00145C97"/>
    <w:rsid w:val="00151EC1"/>
    <w:rsid w:val="00152621"/>
    <w:rsid w:val="001554C8"/>
    <w:rsid w:val="0016140A"/>
    <w:rsid w:val="001615D0"/>
    <w:rsid w:val="00161C48"/>
    <w:rsid w:val="00161E1D"/>
    <w:rsid w:val="00162B1D"/>
    <w:rsid w:val="001638E5"/>
    <w:rsid w:val="001640B9"/>
    <w:rsid w:val="00164429"/>
    <w:rsid w:val="0017126F"/>
    <w:rsid w:val="001732E0"/>
    <w:rsid w:val="00176ED2"/>
    <w:rsid w:val="001822D9"/>
    <w:rsid w:val="00184F96"/>
    <w:rsid w:val="001872B3"/>
    <w:rsid w:val="00190A76"/>
    <w:rsid w:val="00190CFD"/>
    <w:rsid w:val="001923F5"/>
    <w:rsid w:val="0019279C"/>
    <w:rsid w:val="001A01F7"/>
    <w:rsid w:val="001A13DF"/>
    <w:rsid w:val="001A293A"/>
    <w:rsid w:val="001A4B71"/>
    <w:rsid w:val="001A7E03"/>
    <w:rsid w:val="001B150D"/>
    <w:rsid w:val="001B391D"/>
    <w:rsid w:val="001B4A90"/>
    <w:rsid w:val="001B4D85"/>
    <w:rsid w:val="001B63F6"/>
    <w:rsid w:val="001C0508"/>
    <w:rsid w:val="001C37CC"/>
    <w:rsid w:val="001C51BC"/>
    <w:rsid w:val="001C6C1D"/>
    <w:rsid w:val="001D00C6"/>
    <w:rsid w:val="001D135C"/>
    <w:rsid w:val="001D57DE"/>
    <w:rsid w:val="001E2093"/>
    <w:rsid w:val="001E5DA9"/>
    <w:rsid w:val="001E6D67"/>
    <w:rsid w:val="001E7052"/>
    <w:rsid w:val="001E7819"/>
    <w:rsid w:val="001F195E"/>
    <w:rsid w:val="001F1C80"/>
    <w:rsid w:val="001F3879"/>
    <w:rsid w:val="001F6105"/>
    <w:rsid w:val="00200C6F"/>
    <w:rsid w:val="00201485"/>
    <w:rsid w:val="002015A9"/>
    <w:rsid w:val="00203BE4"/>
    <w:rsid w:val="00206A12"/>
    <w:rsid w:val="00211A35"/>
    <w:rsid w:val="00213454"/>
    <w:rsid w:val="0021548E"/>
    <w:rsid w:val="00215A7F"/>
    <w:rsid w:val="00215CB8"/>
    <w:rsid w:val="00220BBB"/>
    <w:rsid w:val="00223C09"/>
    <w:rsid w:val="00223F60"/>
    <w:rsid w:val="002253A7"/>
    <w:rsid w:val="00227504"/>
    <w:rsid w:val="00227F7B"/>
    <w:rsid w:val="0023503C"/>
    <w:rsid w:val="002365A5"/>
    <w:rsid w:val="00236F5F"/>
    <w:rsid w:val="00240E84"/>
    <w:rsid w:val="002419DD"/>
    <w:rsid w:val="00244BF3"/>
    <w:rsid w:val="002461A4"/>
    <w:rsid w:val="00252E92"/>
    <w:rsid w:val="00254865"/>
    <w:rsid w:val="00257064"/>
    <w:rsid w:val="002576B0"/>
    <w:rsid w:val="002577FE"/>
    <w:rsid w:val="00260E5F"/>
    <w:rsid w:val="002651DC"/>
    <w:rsid w:val="0026568C"/>
    <w:rsid w:val="00266F54"/>
    <w:rsid w:val="002676D4"/>
    <w:rsid w:val="00271E0D"/>
    <w:rsid w:val="002733FE"/>
    <w:rsid w:val="0028105F"/>
    <w:rsid w:val="00283B35"/>
    <w:rsid w:val="0028456C"/>
    <w:rsid w:val="00284EA2"/>
    <w:rsid w:val="00291A9C"/>
    <w:rsid w:val="0029460E"/>
    <w:rsid w:val="002952FF"/>
    <w:rsid w:val="00295E20"/>
    <w:rsid w:val="00296267"/>
    <w:rsid w:val="00296395"/>
    <w:rsid w:val="002969E1"/>
    <w:rsid w:val="002A311C"/>
    <w:rsid w:val="002A3320"/>
    <w:rsid w:val="002A50D0"/>
    <w:rsid w:val="002B053D"/>
    <w:rsid w:val="002B1239"/>
    <w:rsid w:val="002B1999"/>
    <w:rsid w:val="002B317B"/>
    <w:rsid w:val="002B3283"/>
    <w:rsid w:val="002B37DC"/>
    <w:rsid w:val="002B3CFE"/>
    <w:rsid w:val="002B5528"/>
    <w:rsid w:val="002C1EF3"/>
    <w:rsid w:val="002C5BDB"/>
    <w:rsid w:val="002C5E5B"/>
    <w:rsid w:val="002D2103"/>
    <w:rsid w:val="002D25F0"/>
    <w:rsid w:val="002D3723"/>
    <w:rsid w:val="002D3DAD"/>
    <w:rsid w:val="002E4D33"/>
    <w:rsid w:val="002F1EED"/>
    <w:rsid w:val="002F6FB9"/>
    <w:rsid w:val="002F7889"/>
    <w:rsid w:val="003024D9"/>
    <w:rsid w:val="0030746A"/>
    <w:rsid w:val="003114DB"/>
    <w:rsid w:val="003138A8"/>
    <w:rsid w:val="00314186"/>
    <w:rsid w:val="003145FD"/>
    <w:rsid w:val="003174A0"/>
    <w:rsid w:val="00317AA4"/>
    <w:rsid w:val="00320224"/>
    <w:rsid w:val="003234CB"/>
    <w:rsid w:val="003333EE"/>
    <w:rsid w:val="00333943"/>
    <w:rsid w:val="003367D3"/>
    <w:rsid w:val="00337D33"/>
    <w:rsid w:val="00340B2A"/>
    <w:rsid w:val="00340C89"/>
    <w:rsid w:val="00341EA7"/>
    <w:rsid w:val="0034330D"/>
    <w:rsid w:val="00343DD2"/>
    <w:rsid w:val="00344702"/>
    <w:rsid w:val="00344A4A"/>
    <w:rsid w:val="00344D65"/>
    <w:rsid w:val="00345666"/>
    <w:rsid w:val="00350ED7"/>
    <w:rsid w:val="00352164"/>
    <w:rsid w:val="00352ADF"/>
    <w:rsid w:val="003547D1"/>
    <w:rsid w:val="00357CE5"/>
    <w:rsid w:val="00362983"/>
    <w:rsid w:val="003638BD"/>
    <w:rsid w:val="00365D4B"/>
    <w:rsid w:val="00366E14"/>
    <w:rsid w:val="003765E7"/>
    <w:rsid w:val="00376DAF"/>
    <w:rsid w:val="00380218"/>
    <w:rsid w:val="00380AD4"/>
    <w:rsid w:val="00380D5B"/>
    <w:rsid w:val="003828EA"/>
    <w:rsid w:val="00385664"/>
    <w:rsid w:val="0038716E"/>
    <w:rsid w:val="0039114F"/>
    <w:rsid w:val="00392836"/>
    <w:rsid w:val="0039499C"/>
    <w:rsid w:val="003968C2"/>
    <w:rsid w:val="00396D8B"/>
    <w:rsid w:val="003A047D"/>
    <w:rsid w:val="003A5FFE"/>
    <w:rsid w:val="003B177B"/>
    <w:rsid w:val="003B1853"/>
    <w:rsid w:val="003B2C41"/>
    <w:rsid w:val="003B2E3B"/>
    <w:rsid w:val="003B45D0"/>
    <w:rsid w:val="003B7CDB"/>
    <w:rsid w:val="003C1554"/>
    <w:rsid w:val="003C2DAE"/>
    <w:rsid w:val="003C5A6F"/>
    <w:rsid w:val="003C5AEC"/>
    <w:rsid w:val="003C64B7"/>
    <w:rsid w:val="003C716A"/>
    <w:rsid w:val="003C742E"/>
    <w:rsid w:val="003C7C11"/>
    <w:rsid w:val="003D0B3A"/>
    <w:rsid w:val="003D0C7C"/>
    <w:rsid w:val="003D2272"/>
    <w:rsid w:val="003D51B2"/>
    <w:rsid w:val="003E0A69"/>
    <w:rsid w:val="003E0D88"/>
    <w:rsid w:val="003E2EAB"/>
    <w:rsid w:val="003E5918"/>
    <w:rsid w:val="003F05E1"/>
    <w:rsid w:val="003F3AAE"/>
    <w:rsid w:val="003F7B26"/>
    <w:rsid w:val="00400D98"/>
    <w:rsid w:val="004048B9"/>
    <w:rsid w:val="00405A00"/>
    <w:rsid w:val="00407C52"/>
    <w:rsid w:val="00410E42"/>
    <w:rsid w:val="00416579"/>
    <w:rsid w:val="00417E41"/>
    <w:rsid w:val="0042038A"/>
    <w:rsid w:val="004273BB"/>
    <w:rsid w:val="00431AD2"/>
    <w:rsid w:val="00432492"/>
    <w:rsid w:val="00434DEF"/>
    <w:rsid w:val="00435206"/>
    <w:rsid w:val="004359E0"/>
    <w:rsid w:val="00436656"/>
    <w:rsid w:val="00437058"/>
    <w:rsid w:val="00444359"/>
    <w:rsid w:val="00452788"/>
    <w:rsid w:val="0045607B"/>
    <w:rsid w:val="00461350"/>
    <w:rsid w:val="00461CA7"/>
    <w:rsid w:val="00463BB5"/>
    <w:rsid w:val="00470C5D"/>
    <w:rsid w:val="004748BF"/>
    <w:rsid w:val="00475405"/>
    <w:rsid w:val="0048027A"/>
    <w:rsid w:val="00482A75"/>
    <w:rsid w:val="00482B7C"/>
    <w:rsid w:val="0048425D"/>
    <w:rsid w:val="00484E78"/>
    <w:rsid w:val="00485E53"/>
    <w:rsid w:val="00487DA8"/>
    <w:rsid w:val="0049139C"/>
    <w:rsid w:val="0049188D"/>
    <w:rsid w:val="00491A76"/>
    <w:rsid w:val="00492664"/>
    <w:rsid w:val="004927FD"/>
    <w:rsid w:val="0049570A"/>
    <w:rsid w:val="004962A7"/>
    <w:rsid w:val="004A2AF1"/>
    <w:rsid w:val="004A3B4A"/>
    <w:rsid w:val="004B0FE9"/>
    <w:rsid w:val="004B48FF"/>
    <w:rsid w:val="004B5B66"/>
    <w:rsid w:val="004C113F"/>
    <w:rsid w:val="004C1831"/>
    <w:rsid w:val="004C27AA"/>
    <w:rsid w:val="004C2DE6"/>
    <w:rsid w:val="004C59C3"/>
    <w:rsid w:val="004C6827"/>
    <w:rsid w:val="004C7EB4"/>
    <w:rsid w:val="004D1DEB"/>
    <w:rsid w:val="004D2D55"/>
    <w:rsid w:val="004D39C4"/>
    <w:rsid w:val="004D567D"/>
    <w:rsid w:val="004E0011"/>
    <w:rsid w:val="004E0F5A"/>
    <w:rsid w:val="004E1E6E"/>
    <w:rsid w:val="004E35DA"/>
    <w:rsid w:val="004E597D"/>
    <w:rsid w:val="004F37C2"/>
    <w:rsid w:val="004F3AFA"/>
    <w:rsid w:val="004F753C"/>
    <w:rsid w:val="005005C2"/>
    <w:rsid w:val="00503A2B"/>
    <w:rsid w:val="00507A07"/>
    <w:rsid w:val="00507AD0"/>
    <w:rsid w:val="005112B1"/>
    <w:rsid w:val="00516307"/>
    <w:rsid w:val="00516437"/>
    <w:rsid w:val="00516EAF"/>
    <w:rsid w:val="00520C0B"/>
    <w:rsid w:val="0052652C"/>
    <w:rsid w:val="0052748B"/>
    <w:rsid w:val="0053069B"/>
    <w:rsid w:val="005318FA"/>
    <w:rsid w:val="00534400"/>
    <w:rsid w:val="005365C4"/>
    <w:rsid w:val="00542044"/>
    <w:rsid w:val="005439BD"/>
    <w:rsid w:val="00545B73"/>
    <w:rsid w:val="0054792F"/>
    <w:rsid w:val="00552940"/>
    <w:rsid w:val="00552EA3"/>
    <w:rsid w:val="00554760"/>
    <w:rsid w:val="0055542C"/>
    <w:rsid w:val="00556A2C"/>
    <w:rsid w:val="00560804"/>
    <w:rsid w:val="00564F69"/>
    <w:rsid w:val="00565762"/>
    <w:rsid w:val="00565B89"/>
    <w:rsid w:val="005769A1"/>
    <w:rsid w:val="00581249"/>
    <w:rsid w:val="00582EDC"/>
    <w:rsid w:val="005839DE"/>
    <w:rsid w:val="00583F01"/>
    <w:rsid w:val="005848FE"/>
    <w:rsid w:val="005866F5"/>
    <w:rsid w:val="00592908"/>
    <w:rsid w:val="005940CA"/>
    <w:rsid w:val="00595DFD"/>
    <w:rsid w:val="0059746E"/>
    <w:rsid w:val="005A0A48"/>
    <w:rsid w:val="005A3CEF"/>
    <w:rsid w:val="005A4833"/>
    <w:rsid w:val="005A5CBD"/>
    <w:rsid w:val="005A640B"/>
    <w:rsid w:val="005A6D99"/>
    <w:rsid w:val="005B04C0"/>
    <w:rsid w:val="005B16CB"/>
    <w:rsid w:val="005B3E48"/>
    <w:rsid w:val="005B73B5"/>
    <w:rsid w:val="005B7A94"/>
    <w:rsid w:val="005C032A"/>
    <w:rsid w:val="005C044A"/>
    <w:rsid w:val="005C2068"/>
    <w:rsid w:val="005C23E8"/>
    <w:rsid w:val="005C2CF2"/>
    <w:rsid w:val="005C2FE5"/>
    <w:rsid w:val="005C6DF2"/>
    <w:rsid w:val="005D0456"/>
    <w:rsid w:val="005D26E4"/>
    <w:rsid w:val="005D4D20"/>
    <w:rsid w:val="005D6EDE"/>
    <w:rsid w:val="005E6B8B"/>
    <w:rsid w:val="005E6C09"/>
    <w:rsid w:val="005F01AA"/>
    <w:rsid w:val="005F1749"/>
    <w:rsid w:val="005F1813"/>
    <w:rsid w:val="005F2D36"/>
    <w:rsid w:val="005F2E6F"/>
    <w:rsid w:val="005F6029"/>
    <w:rsid w:val="005F7068"/>
    <w:rsid w:val="00606BDF"/>
    <w:rsid w:val="006109B0"/>
    <w:rsid w:val="00611092"/>
    <w:rsid w:val="00613AC1"/>
    <w:rsid w:val="00615B09"/>
    <w:rsid w:val="00615F36"/>
    <w:rsid w:val="006216F5"/>
    <w:rsid w:val="00631775"/>
    <w:rsid w:val="00632168"/>
    <w:rsid w:val="00633082"/>
    <w:rsid w:val="00635ADC"/>
    <w:rsid w:val="006369FB"/>
    <w:rsid w:val="0064141D"/>
    <w:rsid w:val="0064476A"/>
    <w:rsid w:val="00644E63"/>
    <w:rsid w:val="006460EF"/>
    <w:rsid w:val="00646C87"/>
    <w:rsid w:val="00647D3A"/>
    <w:rsid w:val="006554C7"/>
    <w:rsid w:val="0065743E"/>
    <w:rsid w:val="0066251F"/>
    <w:rsid w:val="006646D9"/>
    <w:rsid w:val="0066531B"/>
    <w:rsid w:val="0066746E"/>
    <w:rsid w:val="00672767"/>
    <w:rsid w:val="006774BB"/>
    <w:rsid w:val="00681495"/>
    <w:rsid w:val="00682EC7"/>
    <w:rsid w:val="00683A12"/>
    <w:rsid w:val="00686674"/>
    <w:rsid w:val="00687702"/>
    <w:rsid w:val="00693369"/>
    <w:rsid w:val="006A12B5"/>
    <w:rsid w:val="006A250F"/>
    <w:rsid w:val="006A7449"/>
    <w:rsid w:val="006B25C6"/>
    <w:rsid w:val="006B65C5"/>
    <w:rsid w:val="006C3340"/>
    <w:rsid w:val="006D1FF0"/>
    <w:rsid w:val="006D327E"/>
    <w:rsid w:val="006D480F"/>
    <w:rsid w:val="006D5658"/>
    <w:rsid w:val="006E16E0"/>
    <w:rsid w:val="006E34EC"/>
    <w:rsid w:val="006F09A6"/>
    <w:rsid w:val="006F1388"/>
    <w:rsid w:val="006F1719"/>
    <w:rsid w:val="006F54C8"/>
    <w:rsid w:val="006F69E5"/>
    <w:rsid w:val="00703014"/>
    <w:rsid w:val="00703B6E"/>
    <w:rsid w:val="00703E4C"/>
    <w:rsid w:val="0071011B"/>
    <w:rsid w:val="0071105F"/>
    <w:rsid w:val="0071148C"/>
    <w:rsid w:val="00712D45"/>
    <w:rsid w:val="007163AE"/>
    <w:rsid w:val="00717329"/>
    <w:rsid w:val="0072010C"/>
    <w:rsid w:val="00720E71"/>
    <w:rsid w:val="00721F31"/>
    <w:rsid w:val="00723DD3"/>
    <w:rsid w:val="00724B03"/>
    <w:rsid w:val="00727717"/>
    <w:rsid w:val="00732355"/>
    <w:rsid w:val="00741215"/>
    <w:rsid w:val="00742508"/>
    <w:rsid w:val="007437FF"/>
    <w:rsid w:val="00743CAB"/>
    <w:rsid w:val="00747D4E"/>
    <w:rsid w:val="0075406D"/>
    <w:rsid w:val="00756B8E"/>
    <w:rsid w:val="00761B5C"/>
    <w:rsid w:val="00763E59"/>
    <w:rsid w:val="00765627"/>
    <w:rsid w:val="00766DD4"/>
    <w:rsid w:val="00770F23"/>
    <w:rsid w:val="00781029"/>
    <w:rsid w:val="00781C9E"/>
    <w:rsid w:val="0078255D"/>
    <w:rsid w:val="00784177"/>
    <w:rsid w:val="00785BA6"/>
    <w:rsid w:val="007907A8"/>
    <w:rsid w:val="0079095F"/>
    <w:rsid w:val="00791EFA"/>
    <w:rsid w:val="00793743"/>
    <w:rsid w:val="00793D5D"/>
    <w:rsid w:val="00794689"/>
    <w:rsid w:val="0079608B"/>
    <w:rsid w:val="007A2506"/>
    <w:rsid w:val="007A5199"/>
    <w:rsid w:val="007A56AF"/>
    <w:rsid w:val="007B3CF4"/>
    <w:rsid w:val="007C2395"/>
    <w:rsid w:val="007C520F"/>
    <w:rsid w:val="007C566A"/>
    <w:rsid w:val="007C72BB"/>
    <w:rsid w:val="007D41FD"/>
    <w:rsid w:val="007D578E"/>
    <w:rsid w:val="007E141E"/>
    <w:rsid w:val="007E184B"/>
    <w:rsid w:val="007F0149"/>
    <w:rsid w:val="007F2100"/>
    <w:rsid w:val="00807C30"/>
    <w:rsid w:val="00810FC7"/>
    <w:rsid w:val="00811CC5"/>
    <w:rsid w:val="0081218B"/>
    <w:rsid w:val="00812CF5"/>
    <w:rsid w:val="00813DEF"/>
    <w:rsid w:val="00821EFD"/>
    <w:rsid w:val="0082457B"/>
    <w:rsid w:val="00825731"/>
    <w:rsid w:val="0083192B"/>
    <w:rsid w:val="0083725F"/>
    <w:rsid w:val="00843D5A"/>
    <w:rsid w:val="00852E86"/>
    <w:rsid w:val="00853A91"/>
    <w:rsid w:val="00855137"/>
    <w:rsid w:val="00855D33"/>
    <w:rsid w:val="0085752F"/>
    <w:rsid w:val="008578EF"/>
    <w:rsid w:val="00860913"/>
    <w:rsid w:val="00874A99"/>
    <w:rsid w:val="00877205"/>
    <w:rsid w:val="00880DAF"/>
    <w:rsid w:val="008811A3"/>
    <w:rsid w:val="0088291D"/>
    <w:rsid w:val="00882AF8"/>
    <w:rsid w:val="00883D0B"/>
    <w:rsid w:val="0088441B"/>
    <w:rsid w:val="00884689"/>
    <w:rsid w:val="0088634C"/>
    <w:rsid w:val="00890583"/>
    <w:rsid w:val="008A0ECE"/>
    <w:rsid w:val="008A483C"/>
    <w:rsid w:val="008A4EEF"/>
    <w:rsid w:val="008A5792"/>
    <w:rsid w:val="008B0BB8"/>
    <w:rsid w:val="008B1D09"/>
    <w:rsid w:val="008B52A6"/>
    <w:rsid w:val="008B63D2"/>
    <w:rsid w:val="008B68FC"/>
    <w:rsid w:val="008C1DB9"/>
    <w:rsid w:val="008C2E21"/>
    <w:rsid w:val="008C2E79"/>
    <w:rsid w:val="008C3E28"/>
    <w:rsid w:val="008C721B"/>
    <w:rsid w:val="008D5900"/>
    <w:rsid w:val="008D748E"/>
    <w:rsid w:val="008E0814"/>
    <w:rsid w:val="008E29D7"/>
    <w:rsid w:val="008F082B"/>
    <w:rsid w:val="008F1FE8"/>
    <w:rsid w:val="008F30D5"/>
    <w:rsid w:val="008F3B28"/>
    <w:rsid w:val="008F4458"/>
    <w:rsid w:val="008F5DFC"/>
    <w:rsid w:val="00900F02"/>
    <w:rsid w:val="00904B5A"/>
    <w:rsid w:val="0090500C"/>
    <w:rsid w:val="009077FA"/>
    <w:rsid w:val="0091353A"/>
    <w:rsid w:val="00913914"/>
    <w:rsid w:val="00920A3E"/>
    <w:rsid w:val="00920EAF"/>
    <w:rsid w:val="00922BEB"/>
    <w:rsid w:val="009235B4"/>
    <w:rsid w:val="00923955"/>
    <w:rsid w:val="00926477"/>
    <w:rsid w:val="0093115C"/>
    <w:rsid w:val="00931F73"/>
    <w:rsid w:val="00932FD6"/>
    <w:rsid w:val="00935219"/>
    <w:rsid w:val="00935EA8"/>
    <w:rsid w:val="00936F93"/>
    <w:rsid w:val="009411F5"/>
    <w:rsid w:val="00942056"/>
    <w:rsid w:val="00942C4B"/>
    <w:rsid w:val="009448C4"/>
    <w:rsid w:val="00944D49"/>
    <w:rsid w:val="00951579"/>
    <w:rsid w:val="00953C65"/>
    <w:rsid w:val="00953DD4"/>
    <w:rsid w:val="009551EC"/>
    <w:rsid w:val="00962E68"/>
    <w:rsid w:val="00970458"/>
    <w:rsid w:val="00970784"/>
    <w:rsid w:val="00971FF3"/>
    <w:rsid w:val="009729A4"/>
    <w:rsid w:val="00975F05"/>
    <w:rsid w:val="009760B7"/>
    <w:rsid w:val="0098121C"/>
    <w:rsid w:val="00982738"/>
    <w:rsid w:val="00982B23"/>
    <w:rsid w:val="00991EC0"/>
    <w:rsid w:val="00995560"/>
    <w:rsid w:val="00997318"/>
    <w:rsid w:val="009A0D8B"/>
    <w:rsid w:val="009A3498"/>
    <w:rsid w:val="009A6C71"/>
    <w:rsid w:val="009B1EF6"/>
    <w:rsid w:val="009B414A"/>
    <w:rsid w:val="009B4C4A"/>
    <w:rsid w:val="009B6F77"/>
    <w:rsid w:val="009B7EA6"/>
    <w:rsid w:val="009C0E54"/>
    <w:rsid w:val="009C10FB"/>
    <w:rsid w:val="009C3569"/>
    <w:rsid w:val="009C58FB"/>
    <w:rsid w:val="009C713E"/>
    <w:rsid w:val="009D006E"/>
    <w:rsid w:val="009D4606"/>
    <w:rsid w:val="009D58B1"/>
    <w:rsid w:val="009D6923"/>
    <w:rsid w:val="009F2CB2"/>
    <w:rsid w:val="009F5F45"/>
    <w:rsid w:val="009F637D"/>
    <w:rsid w:val="009F64CC"/>
    <w:rsid w:val="009F694D"/>
    <w:rsid w:val="009F7D34"/>
    <w:rsid w:val="00A0116A"/>
    <w:rsid w:val="00A040CA"/>
    <w:rsid w:val="00A07F32"/>
    <w:rsid w:val="00A10702"/>
    <w:rsid w:val="00A14B08"/>
    <w:rsid w:val="00A153DA"/>
    <w:rsid w:val="00A20A99"/>
    <w:rsid w:val="00A23F2B"/>
    <w:rsid w:val="00A24413"/>
    <w:rsid w:val="00A25F38"/>
    <w:rsid w:val="00A261B8"/>
    <w:rsid w:val="00A263DC"/>
    <w:rsid w:val="00A264AD"/>
    <w:rsid w:val="00A32566"/>
    <w:rsid w:val="00A365F7"/>
    <w:rsid w:val="00A42CBF"/>
    <w:rsid w:val="00A44693"/>
    <w:rsid w:val="00A44EB3"/>
    <w:rsid w:val="00A5033C"/>
    <w:rsid w:val="00A50C32"/>
    <w:rsid w:val="00A52C1B"/>
    <w:rsid w:val="00A53EC6"/>
    <w:rsid w:val="00A541FC"/>
    <w:rsid w:val="00A57E24"/>
    <w:rsid w:val="00A61A9F"/>
    <w:rsid w:val="00A63D1E"/>
    <w:rsid w:val="00A64EAB"/>
    <w:rsid w:val="00A6699D"/>
    <w:rsid w:val="00A6728E"/>
    <w:rsid w:val="00A75446"/>
    <w:rsid w:val="00A75814"/>
    <w:rsid w:val="00A81DC8"/>
    <w:rsid w:val="00A84624"/>
    <w:rsid w:val="00A92228"/>
    <w:rsid w:val="00A92FBC"/>
    <w:rsid w:val="00A954E3"/>
    <w:rsid w:val="00A958C7"/>
    <w:rsid w:val="00A95CD3"/>
    <w:rsid w:val="00A973B9"/>
    <w:rsid w:val="00AA0234"/>
    <w:rsid w:val="00AA2C08"/>
    <w:rsid w:val="00AA3AB4"/>
    <w:rsid w:val="00AA475C"/>
    <w:rsid w:val="00AB1C7F"/>
    <w:rsid w:val="00AB20BA"/>
    <w:rsid w:val="00AB29A4"/>
    <w:rsid w:val="00AB4442"/>
    <w:rsid w:val="00AB608B"/>
    <w:rsid w:val="00AB6E6C"/>
    <w:rsid w:val="00AC05F6"/>
    <w:rsid w:val="00AC0A2F"/>
    <w:rsid w:val="00AC179A"/>
    <w:rsid w:val="00AC1BB8"/>
    <w:rsid w:val="00AC2EFD"/>
    <w:rsid w:val="00AC3EA7"/>
    <w:rsid w:val="00AC5190"/>
    <w:rsid w:val="00AC5ED5"/>
    <w:rsid w:val="00AC689F"/>
    <w:rsid w:val="00AD1CC1"/>
    <w:rsid w:val="00AD21FE"/>
    <w:rsid w:val="00AD2DA3"/>
    <w:rsid w:val="00AD7D25"/>
    <w:rsid w:val="00AE0A72"/>
    <w:rsid w:val="00AE1035"/>
    <w:rsid w:val="00AE1961"/>
    <w:rsid w:val="00AE27C4"/>
    <w:rsid w:val="00AF068B"/>
    <w:rsid w:val="00AF193F"/>
    <w:rsid w:val="00AF4B04"/>
    <w:rsid w:val="00B02AD0"/>
    <w:rsid w:val="00B0351E"/>
    <w:rsid w:val="00B04E83"/>
    <w:rsid w:val="00B11001"/>
    <w:rsid w:val="00B11EC0"/>
    <w:rsid w:val="00B1223B"/>
    <w:rsid w:val="00B1327C"/>
    <w:rsid w:val="00B164F5"/>
    <w:rsid w:val="00B172CC"/>
    <w:rsid w:val="00B2276F"/>
    <w:rsid w:val="00B22786"/>
    <w:rsid w:val="00B344E2"/>
    <w:rsid w:val="00B34D27"/>
    <w:rsid w:val="00B35EDA"/>
    <w:rsid w:val="00B36B9B"/>
    <w:rsid w:val="00B41039"/>
    <w:rsid w:val="00B54200"/>
    <w:rsid w:val="00B550DD"/>
    <w:rsid w:val="00B55710"/>
    <w:rsid w:val="00B6244F"/>
    <w:rsid w:val="00B6327F"/>
    <w:rsid w:val="00B646F6"/>
    <w:rsid w:val="00B70019"/>
    <w:rsid w:val="00B71335"/>
    <w:rsid w:val="00B718F3"/>
    <w:rsid w:val="00B73A22"/>
    <w:rsid w:val="00B742D5"/>
    <w:rsid w:val="00B74665"/>
    <w:rsid w:val="00B76C01"/>
    <w:rsid w:val="00B86B5B"/>
    <w:rsid w:val="00B87285"/>
    <w:rsid w:val="00B872F9"/>
    <w:rsid w:val="00B93D84"/>
    <w:rsid w:val="00B944AD"/>
    <w:rsid w:val="00B95C91"/>
    <w:rsid w:val="00B962DD"/>
    <w:rsid w:val="00BA013C"/>
    <w:rsid w:val="00BA1123"/>
    <w:rsid w:val="00BA43DA"/>
    <w:rsid w:val="00BA69F8"/>
    <w:rsid w:val="00BB0AAB"/>
    <w:rsid w:val="00BB3A5D"/>
    <w:rsid w:val="00BB6CF3"/>
    <w:rsid w:val="00BC0C46"/>
    <w:rsid w:val="00BC4AE9"/>
    <w:rsid w:val="00BC58B7"/>
    <w:rsid w:val="00BC628A"/>
    <w:rsid w:val="00BC6C4F"/>
    <w:rsid w:val="00BD03FA"/>
    <w:rsid w:val="00BD0ED8"/>
    <w:rsid w:val="00BD1FBC"/>
    <w:rsid w:val="00BD7F0C"/>
    <w:rsid w:val="00BF0A86"/>
    <w:rsid w:val="00BF11E7"/>
    <w:rsid w:val="00BF35F5"/>
    <w:rsid w:val="00BF55F5"/>
    <w:rsid w:val="00BF7035"/>
    <w:rsid w:val="00C00AE6"/>
    <w:rsid w:val="00C021C1"/>
    <w:rsid w:val="00C026A8"/>
    <w:rsid w:val="00C05061"/>
    <w:rsid w:val="00C0606F"/>
    <w:rsid w:val="00C07112"/>
    <w:rsid w:val="00C12C01"/>
    <w:rsid w:val="00C13267"/>
    <w:rsid w:val="00C17239"/>
    <w:rsid w:val="00C2007B"/>
    <w:rsid w:val="00C2166B"/>
    <w:rsid w:val="00C2656A"/>
    <w:rsid w:val="00C33607"/>
    <w:rsid w:val="00C33A02"/>
    <w:rsid w:val="00C34CDD"/>
    <w:rsid w:val="00C37794"/>
    <w:rsid w:val="00C518E8"/>
    <w:rsid w:val="00C52AF1"/>
    <w:rsid w:val="00C554BC"/>
    <w:rsid w:val="00C56808"/>
    <w:rsid w:val="00C63798"/>
    <w:rsid w:val="00C648CE"/>
    <w:rsid w:val="00C6522A"/>
    <w:rsid w:val="00C66BF2"/>
    <w:rsid w:val="00C67877"/>
    <w:rsid w:val="00C7102C"/>
    <w:rsid w:val="00C803E4"/>
    <w:rsid w:val="00C828DC"/>
    <w:rsid w:val="00C830D5"/>
    <w:rsid w:val="00C85D1F"/>
    <w:rsid w:val="00C87FFA"/>
    <w:rsid w:val="00C91A98"/>
    <w:rsid w:val="00C94078"/>
    <w:rsid w:val="00C94A00"/>
    <w:rsid w:val="00C96DAD"/>
    <w:rsid w:val="00CA081C"/>
    <w:rsid w:val="00CA3880"/>
    <w:rsid w:val="00CA43DE"/>
    <w:rsid w:val="00CA68C0"/>
    <w:rsid w:val="00CA7D00"/>
    <w:rsid w:val="00CB12E5"/>
    <w:rsid w:val="00CB282E"/>
    <w:rsid w:val="00CB29F0"/>
    <w:rsid w:val="00CB2C31"/>
    <w:rsid w:val="00CB35C0"/>
    <w:rsid w:val="00CB3DCB"/>
    <w:rsid w:val="00CB487A"/>
    <w:rsid w:val="00CB5660"/>
    <w:rsid w:val="00CC133E"/>
    <w:rsid w:val="00CC3CB5"/>
    <w:rsid w:val="00CC4495"/>
    <w:rsid w:val="00CC6399"/>
    <w:rsid w:val="00CD1635"/>
    <w:rsid w:val="00CD509E"/>
    <w:rsid w:val="00CE2DB3"/>
    <w:rsid w:val="00CE2E92"/>
    <w:rsid w:val="00CF1DC0"/>
    <w:rsid w:val="00CF2988"/>
    <w:rsid w:val="00D02302"/>
    <w:rsid w:val="00D0452C"/>
    <w:rsid w:val="00D04E52"/>
    <w:rsid w:val="00D05AA3"/>
    <w:rsid w:val="00D10958"/>
    <w:rsid w:val="00D13DE5"/>
    <w:rsid w:val="00D20B60"/>
    <w:rsid w:val="00D25525"/>
    <w:rsid w:val="00D255C1"/>
    <w:rsid w:val="00D27F3B"/>
    <w:rsid w:val="00D302D2"/>
    <w:rsid w:val="00D36EF8"/>
    <w:rsid w:val="00D37265"/>
    <w:rsid w:val="00D41677"/>
    <w:rsid w:val="00D42602"/>
    <w:rsid w:val="00D43659"/>
    <w:rsid w:val="00D56E12"/>
    <w:rsid w:val="00D60195"/>
    <w:rsid w:val="00D605E3"/>
    <w:rsid w:val="00D624F7"/>
    <w:rsid w:val="00D65423"/>
    <w:rsid w:val="00D65FD3"/>
    <w:rsid w:val="00D67661"/>
    <w:rsid w:val="00D81F0A"/>
    <w:rsid w:val="00D82DB3"/>
    <w:rsid w:val="00D854EF"/>
    <w:rsid w:val="00D8636F"/>
    <w:rsid w:val="00D912F7"/>
    <w:rsid w:val="00D9778E"/>
    <w:rsid w:val="00DA3074"/>
    <w:rsid w:val="00DA3D4D"/>
    <w:rsid w:val="00DA427F"/>
    <w:rsid w:val="00DB1030"/>
    <w:rsid w:val="00DB1ACE"/>
    <w:rsid w:val="00DB32C2"/>
    <w:rsid w:val="00DB3DE4"/>
    <w:rsid w:val="00DB4273"/>
    <w:rsid w:val="00DB4327"/>
    <w:rsid w:val="00DB5987"/>
    <w:rsid w:val="00DB5D1C"/>
    <w:rsid w:val="00DC3062"/>
    <w:rsid w:val="00DC4249"/>
    <w:rsid w:val="00DC6FB2"/>
    <w:rsid w:val="00DC7B1D"/>
    <w:rsid w:val="00DD3F7E"/>
    <w:rsid w:val="00DE2584"/>
    <w:rsid w:val="00DE314A"/>
    <w:rsid w:val="00DE57B6"/>
    <w:rsid w:val="00DF0780"/>
    <w:rsid w:val="00DF31C3"/>
    <w:rsid w:val="00DF3E85"/>
    <w:rsid w:val="00DF6FF5"/>
    <w:rsid w:val="00DF7FA9"/>
    <w:rsid w:val="00E112C2"/>
    <w:rsid w:val="00E11525"/>
    <w:rsid w:val="00E11CE2"/>
    <w:rsid w:val="00E12C65"/>
    <w:rsid w:val="00E1630C"/>
    <w:rsid w:val="00E17FF5"/>
    <w:rsid w:val="00E24EA7"/>
    <w:rsid w:val="00E30454"/>
    <w:rsid w:val="00E30614"/>
    <w:rsid w:val="00E30E8E"/>
    <w:rsid w:val="00E315D0"/>
    <w:rsid w:val="00E339B7"/>
    <w:rsid w:val="00E33DC2"/>
    <w:rsid w:val="00E4010A"/>
    <w:rsid w:val="00E421BC"/>
    <w:rsid w:val="00E45730"/>
    <w:rsid w:val="00E5000E"/>
    <w:rsid w:val="00E50929"/>
    <w:rsid w:val="00E511D4"/>
    <w:rsid w:val="00E5242A"/>
    <w:rsid w:val="00E5542A"/>
    <w:rsid w:val="00E55E35"/>
    <w:rsid w:val="00E57009"/>
    <w:rsid w:val="00E60F10"/>
    <w:rsid w:val="00E66E8F"/>
    <w:rsid w:val="00E672C5"/>
    <w:rsid w:val="00E72744"/>
    <w:rsid w:val="00E74710"/>
    <w:rsid w:val="00E74E2B"/>
    <w:rsid w:val="00E75633"/>
    <w:rsid w:val="00E766F1"/>
    <w:rsid w:val="00E76F20"/>
    <w:rsid w:val="00E81E41"/>
    <w:rsid w:val="00E81E7E"/>
    <w:rsid w:val="00E83810"/>
    <w:rsid w:val="00E83A89"/>
    <w:rsid w:val="00E84309"/>
    <w:rsid w:val="00E84342"/>
    <w:rsid w:val="00E861CF"/>
    <w:rsid w:val="00E91839"/>
    <w:rsid w:val="00E9415A"/>
    <w:rsid w:val="00E9435D"/>
    <w:rsid w:val="00EA1605"/>
    <w:rsid w:val="00EA4064"/>
    <w:rsid w:val="00EA413B"/>
    <w:rsid w:val="00EA4CAE"/>
    <w:rsid w:val="00EA6A72"/>
    <w:rsid w:val="00EB1005"/>
    <w:rsid w:val="00EB22BD"/>
    <w:rsid w:val="00EB6631"/>
    <w:rsid w:val="00EB69D0"/>
    <w:rsid w:val="00EB7B2B"/>
    <w:rsid w:val="00EC149D"/>
    <w:rsid w:val="00EC2BA0"/>
    <w:rsid w:val="00EC2E1D"/>
    <w:rsid w:val="00EC389C"/>
    <w:rsid w:val="00EC3E56"/>
    <w:rsid w:val="00EC4B5C"/>
    <w:rsid w:val="00EC76AA"/>
    <w:rsid w:val="00ED3576"/>
    <w:rsid w:val="00ED4DE3"/>
    <w:rsid w:val="00ED5E52"/>
    <w:rsid w:val="00EE0A95"/>
    <w:rsid w:val="00EE0C53"/>
    <w:rsid w:val="00EE1D15"/>
    <w:rsid w:val="00EE2841"/>
    <w:rsid w:val="00EE3028"/>
    <w:rsid w:val="00EE5A4D"/>
    <w:rsid w:val="00EE6318"/>
    <w:rsid w:val="00EE6445"/>
    <w:rsid w:val="00EE6774"/>
    <w:rsid w:val="00EE7BE8"/>
    <w:rsid w:val="00EF06E6"/>
    <w:rsid w:val="00EF39AF"/>
    <w:rsid w:val="00EF60EA"/>
    <w:rsid w:val="00EF6119"/>
    <w:rsid w:val="00F0064E"/>
    <w:rsid w:val="00F00688"/>
    <w:rsid w:val="00F042B9"/>
    <w:rsid w:val="00F05B4F"/>
    <w:rsid w:val="00F05DB0"/>
    <w:rsid w:val="00F07A87"/>
    <w:rsid w:val="00F10B14"/>
    <w:rsid w:val="00F10F43"/>
    <w:rsid w:val="00F12EB9"/>
    <w:rsid w:val="00F1362B"/>
    <w:rsid w:val="00F1695F"/>
    <w:rsid w:val="00F16F26"/>
    <w:rsid w:val="00F17055"/>
    <w:rsid w:val="00F2172B"/>
    <w:rsid w:val="00F21CD3"/>
    <w:rsid w:val="00F35257"/>
    <w:rsid w:val="00F36C17"/>
    <w:rsid w:val="00F37780"/>
    <w:rsid w:val="00F4380C"/>
    <w:rsid w:val="00F43F9C"/>
    <w:rsid w:val="00F4523F"/>
    <w:rsid w:val="00F47CB9"/>
    <w:rsid w:val="00F50408"/>
    <w:rsid w:val="00F525F4"/>
    <w:rsid w:val="00F54BED"/>
    <w:rsid w:val="00F559DD"/>
    <w:rsid w:val="00F55BB6"/>
    <w:rsid w:val="00F55BDA"/>
    <w:rsid w:val="00F55E46"/>
    <w:rsid w:val="00F57838"/>
    <w:rsid w:val="00F63AB5"/>
    <w:rsid w:val="00F64A36"/>
    <w:rsid w:val="00F65091"/>
    <w:rsid w:val="00F66526"/>
    <w:rsid w:val="00F675A0"/>
    <w:rsid w:val="00F67926"/>
    <w:rsid w:val="00F81890"/>
    <w:rsid w:val="00F81FDC"/>
    <w:rsid w:val="00F82DBA"/>
    <w:rsid w:val="00F83253"/>
    <w:rsid w:val="00F840E8"/>
    <w:rsid w:val="00F85DAD"/>
    <w:rsid w:val="00F86E39"/>
    <w:rsid w:val="00F906E2"/>
    <w:rsid w:val="00F92D6E"/>
    <w:rsid w:val="00F94124"/>
    <w:rsid w:val="00F96859"/>
    <w:rsid w:val="00F97ACE"/>
    <w:rsid w:val="00FA06AE"/>
    <w:rsid w:val="00FA2AAF"/>
    <w:rsid w:val="00FA3D81"/>
    <w:rsid w:val="00FA5B17"/>
    <w:rsid w:val="00FA6210"/>
    <w:rsid w:val="00FA63D8"/>
    <w:rsid w:val="00FA7C5D"/>
    <w:rsid w:val="00FB0C09"/>
    <w:rsid w:val="00FB0F5B"/>
    <w:rsid w:val="00FB50BB"/>
    <w:rsid w:val="00FB526C"/>
    <w:rsid w:val="00FB5E74"/>
    <w:rsid w:val="00FB6880"/>
    <w:rsid w:val="00FC0408"/>
    <w:rsid w:val="00FC20A2"/>
    <w:rsid w:val="00FC28ED"/>
    <w:rsid w:val="00FC58AB"/>
    <w:rsid w:val="00FD22A0"/>
    <w:rsid w:val="00FE0603"/>
    <w:rsid w:val="00FE0CD4"/>
    <w:rsid w:val="00FE0D02"/>
    <w:rsid w:val="00FE1636"/>
    <w:rsid w:val="00FE1C2B"/>
    <w:rsid w:val="00FE2C75"/>
    <w:rsid w:val="00FE7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952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qFormat="1"/>
    <w:lsdException w:name="List 3" w:semiHidden="1" w:unhideWhenUsed="1"/>
    <w:lsdException w:name="List Bullet 2" w:semiHidden="1" w:unhideWhenUsed="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iPriority="99" w:unhideWhenUsed="1" w:qFormat="1"/>
    <w:lsdException w:name="FollowedHyperlink" w:semiHidden="1" w:uiPriority="99"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84309"/>
    <w:rPr>
      <w:rFonts w:ascii="Arial" w:hAnsi="Arial"/>
    </w:rPr>
  </w:style>
  <w:style w:type="paragraph" w:styleId="1">
    <w:name w:val="heading 1"/>
    <w:aliases w:val="Heading 1 Char1,Heading 1 Char11,Heading 1 Char12,Heading 1 Char13,Heading 1 Char14,Heading 1 Char2,Heading 1 Char3,Heading 1 Char4,Heading 1 Char5,Heading 1 Char6,Heading 1 Char7,Heading 1 Char8,Überschrift 1 Char Char,Überschrift 1 Char1"/>
    <w:basedOn w:val="a0"/>
    <w:next w:val="a0"/>
    <w:link w:val="10"/>
    <w:qFormat/>
    <w:rsid w:val="00E84309"/>
    <w:pPr>
      <w:keepNext/>
      <w:keepLines/>
      <w:pageBreakBefore/>
      <w:numPr>
        <w:numId w:val="1"/>
      </w:numPr>
      <w:spacing w:before="360" w:after="180"/>
      <w:outlineLvl w:val="0"/>
    </w:pPr>
    <w:rPr>
      <w:b/>
      <w:sz w:val="36"/>
      <w:szCs w:val="36"/>
    </w:rPr>
  </w:style>
  <w:style w:type="paragraph" w:styleId="20">
    <w:name w:val="heading 2"/>
    <w:aliases w:val="Char Char Char,Heading 2 Char Char,Heading 2 Char1,h2,www,Überschrift sas"/>
    <w:basedOn w:val="a0"/>
    <w:next w:val="a0"/>
    <w:link w:val="21"/>
    <w:qFormat/>
    <w:rsid w:val="00E84309"/>
    <w:pPr>
      <w:keepNext/>
      <w:keepLines/>
      <w:numPr>
        <w:ilvl w:val="1"/>
        <w:numId w:val="1"/>
      </w:numPr>
      <w:spacing w:before="360" w:after="120"/>
      <w:outlineLvl w:val="1"/>
    </w:pPr>
    <w:rPr>
      <w:b/>
      <w:sz w:val="28"/>
    </w:rPr>
  </w:style>
  <w:style w:type="paragraph" w:styleId="30">
    <w:name w:val="heading 3"/>
    <w:aliases w:val="Heading 3 Char,Heading 3 Char Char1,Heading 3 Char Char11,Heading 3 Char Char2,Heading 3 Char Char3,Heading 3 Char11,Heading 3 Char111,Heading 3 Char12,Heading 3 Char13,h3,Überschrift 3 Char Char,Überschrift 3 Char1"/>
    <w:basedOn w:val="a0"/>
    <w:next w:val="a0"/>
    <w:link w:val="31"/>
    <w:qFormat/>
    <w:rsid w:val="00E84309"/>
    <w:pPr>
      <w:keepNext/>
      <w:keepLines/>
      <w:numPr>
        <w:ilvl w:val="2"/>
        <w:numId w:val="1"/>
      </w:numPr>
      <w:spacing w:before="240" w:after="120"/>
      <w:outlineLvl w:val="2"/>
    </w:pPr>
    <w:rPr>
      <w:b/>
      <w:sz w:val="24"/>
      <w:szCs w:val="20"/>
    </w:rPr>
  </w:style>
  <w:style w:type="paragraph" w:styleId="40">
    <w:name w:val="heading 4"/>
    <w:aliases w:val="h4"/>
    <w:basedOn w:val="a0"/>
    <w:next w:val="a0"/>
    <w:link w:val="41"/>
    <w:unhideWhenUsed/>
    <w:qFormat/>
    <w:rsid w:val="00E84309"/>
    <w:pPr>
      <w:keepNext/>
      <w:keepLines/>
      <w:numPr>
        <w:ilvl w:val="3"/>
        <w:numId w:val="1"/>
      </w:numPr>
      <w:spacing w:before="180" w:after="120"/>
      <w:outlineLvl w:val="3"/>
    </w:pPr>
    <w:rPr>
      <w:rFonts w:eastAsia="宋体"/>
      <w:b/>
      <w:bCs/>
      <w:iCs/>
      <w:sz w:val="22"/>
      <w:szCs w:val="22"/>
    </w:rPr>
  </w:style>
  <w:style w:type="paragraph" w:styleId="50">
    <w:name w:val="heading 5"/>
    <w:basedOn w:val="a0"/>
    <w:next w:val="a0"/>
    <w:link w:val="51"/>
    <w:unhideWhenUsed/>
    <w:qFormat/>
    <w:rsid w:val="00E84309"/>
    <w:pPr>
      <w:keepNext/>
      <w:keepLines/>
      <w:numPr>
        <w:ilvl w:val="4"/>
        <w:numId w:val="1"/>
      </w:numPr>
      <w:spacing w:before="180" w:after="120"/>
      <w:outlineLvl w:val="4"/>
    </w:pPr>
    <w:rPr>
      <w:b/>
      <w:sz w:val="22"/>
      <w:szCs w:val="20"/>
    </w:rPr>
  </w:style>
  <w:style w:type="paragraph" w:styleId="6">
    <w:name w:val="heading 6"/>
    <w:basedOn w:val="a0"/>
    <w:next w:val="a0"/>
    <w:link w:val="60"/>
    <w:unhideWhenUsed/>
    <w:qFormat/>
    <w:rsid w:val="00E84309"/>
    <w:pPr>
      <w:keepNext/>
      <w:keepLines/>
      <w:numPr>
        <w:ilvl w:val="5"/>
        <w:numId w:val="1"/>
      </w:numPr>
      <w:spacing w:before="180" w:after="120"/>
      <w:outlineLvl w:val="5"/>
    </w:pPr>
    <w:rPr>
      <w:rFonts w:eastAsia="宋体"/>
      <w:i/>
      <w:iCs/>
    </w:rPr>
  </w:style>
  <w:style w:type="paragraph" w:styleId="7">
    <w:name w:val="heading 7"/>
    <w:aliases w:val="Text-1-2-3"/>
    <w:basedOn w:val="a0"/>
    <w:next w:val="a0"/>
    <w:link w:val="70"/>
    <w:unhideWhenUsed/>
    <w:qFormat/>
    <w:rsid w:val="00E84309"/>
    <w:pPr>
      <w:keepNext/>
      <w:keepLines/>
      <w:numPr>
        <w:ilvl w:val="6"/>
        <w:numId w:val="1"/>
      </w:numPr>
      <w:outlineLvl w:val="6"/>
    </w:pPr>
    <w:rPr>
      <w:rFonts w:eastAsia="宋体"/>
      <w:iCs/>
      <w:color w:val="404040"/>
    </w:rPr>
  </w:style>
  <w:style w:type="paragraph" w:styleId="8">
    <w:name w:val="heading 8"/>
    <w:basedOn w:val="a0"/>
    <w:next w:val="a0"/>
    <w:link w:val="80"/>
    <w:unhideWhenUsed/>
    <w:qFormat/>
    <w:rsid w:val="00E84309"/>
    <w:pPr>
      <w:keepNext/>
      <w:keepLines/>
      <w:numPr>
        <w:ilvl w:val="7"/>
        <w:numId w:val="1"/>
      </w:numPr>
      <w:outlineLvl w:val="7"/>
    </w:pPr>
    <w:rPr>
      <w:rFonts w:eastAsia="宋体"/>
      <w:color w:val="404040"/>
      <w:szCs w:val="20"/>
    </w:rPr>
  </w:style>
  <w:style w:type="paragraph" w:styleId="9">
    <w:name w:val="heading 9"/>
    <w:basedOn w:val="a0"/>
    <w:next w:val="a0"/>
    <w:link w:val="90"/>
    <w:unhideWhenUsed/>
    <w:qFormat/>
    <w:rsid w:val="00E84309"/>
    <w:pPr>
      <w:keepNext/>
      <w:keepLines/>
      <w:numPr>
        <w:ilvl w:val="8"/>
        <w:numId w:val="1"/>
      </w:numPr>
      <w:outlineLvl w:val="8"/>
    </w:pPr>
    <w:rPr>
      <w:rFonts w:eastAsia="宋体"/>
      <w:iCs/>
      <w:color w:val="40404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qFormat/>
    <w:rsid w:val="002365A5"/>
    <w:pPr>
      <w:tabs>
        <w:tab w:val="center" w:pos="4320"/>
        <w:tab w:val="right" w:pos="8640"/>
      </w:tabs>
    </w:pPr>
  </w:style>
  <w:style w:type="paragraph" w:styleId="a6">
    <w:name w:val="footer"/>
    <w:basedOn w:val="a"/>
    <w:link w:val="a7"/>
    <w:uiPriority w:val="99"/>
    <w:qFormat/>
    <w:rsid w:val="002365A5"/>
    <w:pPr>
      <w:tabs>
        <w:tab w:val="center" w:pos="4320"/>
        <w:tab w:val="right" w:pos="8640"/>
      </w:tabs>
    </w:pPr>
  </w:style>
  <w:style w:type="character" w:styleId="a8">
    <w:name w:val="Strong"/>
    <w:qFormat/>
    <w:rsid w:val="00260E5F"/>
    <w:rPr>
      <w:b/>
      <w:bCs/>
    </w:rPr>
  </w:style>
  <w:style w:type="paragraph" w:styleId="a9">
    <w:name w:val="Balloon Text"/>
    <w:basedOn w:val="a"/>
    <w:link w:val="aa"/>
    <w:uiPriority w:val="99"/>
    <w:rsid w:val="00CB487A"/>
    <w:rPr>
      <w:sz w:val="18"/>
      <w:szCs w:val="18"/>
    </w:rPr>
  </w:style>
  <w:style w:type="character" w:customStyle="1" w:styleId="aa">
    <w:name w:val="批注框文本 字符"/>
    <w:link w:val="a9"/>
    <w:uiPriority w:val="99"/>
    <w:qFormat/>
    <w:rsid w:val="00CB487A"/>
    <w:rPr>
      <w:rFonts w:ascii="Arial" w:hAnsi="Arial"/>
      <w:sz w:val="18"/>
      <w:szCs w:val="18"/>
    </w:rPr>
  </w:style>
  <w:style w:type="character" w:customStyle="1" w:styleId="10">
    <w:name w:val="标题 1 字符"/>
    <w:aliases w:val="Heading 1 Char1 字符,Heading 1 Char11 字符,Heading 1 Char12 字符,Heading 1 Char13 字符,Heading 1 Char14 字符,Heading 1 Char2 字符,Heading 1 Char3 字符,Heading 1 Char4 字符,Heading 1 Char5 字符,Heading 1 Char6 字符,Heading 1 Char7 字符,Heading 1 Char8 字符"/>
    <w:basedOn w:val="a1"/>
    <w:link w:val="1"/>
    <w:qFormat/>
    <w:rsid w:val="00E84309"/>
    <w:rPr>
      <w:rFonts w:ascii="Arial" w:eastAsia="Times New Roman" w:hAnsi="Arial"/>
      <w:b/>
      <w:sz w:val="36"/>
      <w:szCs w:val="36"/>
      <w:lang w:eastAsia="en-US"/>
    </w:rPr>
  </w:style>
  <w:style w:type="character" w:customStyle="1" w:styleId="21">
    <w:name w:val="标题 2 字符"/>
    <w:aliases w:val="Char Char Char 字符,Heading 2 Char Char 字符,Heading 2 Char1 字符,h2 字符,www 字符,Überschrift sas 字符"/>
    <w:basedOn w:val="a1"/>
    <w:link w:val="20"/>
    <w:qFormat/>
    <w:rsid w:val="00E84309"/>
    <w:rPr>
      <w:rFonts w:ascii="Arial" w:eastAsia="Times New Roman" w:hAnsi="Arial"/>
      <w:b/>
      <w:sz w:val="28"/>
      <w:szCs w:val="19"/>
      <w:lang w:eastAsia="en-US"/>
    </w:rPr>
  </w:style>
  <w:style w:type="character" w:customStyle="1" w:styleId="31">
    <w:name w:val="标题 3 字符"/>
    <w:aliases w:val="Heading 3 Char 字符,Heading 3 Char Char1 字符,Heading 3 Char Char11 字符,Heading 3 Char Char2 字符,Heading 3 Char Char3 字符,Heading 3 Char11 字符,Heading 3 Char111 字符,Heading 3 Char12 字符,Heading 3 Char13 字符,h3 字符,Überschrift 3 Char Char 字符"/>
    <w:basedOn w:val="a1"/>
    <w:link w:val="30"/>
    <w:qFormat/>
    <w:rsid w:val="00E84309"/>
    <w:rPr>
      <w:rFonts w:ascii="Arial" w:eastAsia="Times New Roman" w:hAnsi="Arial"/>
      <w:b/>
      <w:sz w:val="24"/>
      <w:lang w:eastAsia="en-US"/>
    </w:rPr>
  </w:style>
  <w:style w:type="character" w:customStyle="1" w:styleId="41">
    <w:name w:val="标题 4 字符"/>
    <w:aliases w:val="h4 字符"/>
    <w:basedOn w:val="a1"/>
    <w:link w:val="40"/>
    <w:qFormat/>
    <w:rsid w:val="00E84309"/>
    <w:rPr>
      <w:rFonts w:ascii="Arial" w:hAnsi="Arial"/>
      <w:b/>
      <w:bCs/>
      <w:iCs/>
      <w:sz w:val="22"/>
      <w:szCs w:val="22"/>
      <w:lang w:eastAsia="en-US"/>
    </w:rPr>
  </w:style>
  <w:style w:type="character" w:customStyle="1" w:styleId="51">
    <w:name w:val="标题 5 字符"/>
    <w:basedOn w:val="a1"/>
    <w:link w:val="50"/>
    <w:qFormat/>
    <w:rsid w:val="00E84309"/>
    <w:rPr>
      <w:rFonts w:ascii="Arial" w:eastAsia="Times New Roman" w:hAnsi="Arial"/>
      <w:b/>
      <w:sz w:val="22"/>
      <w:lang w:eastAsia="en-US"/>
    </w:rPr>
  </w:style>
  <w:style w:type="character" w:customStyle="1" w:styleId="60">
    <w:name w:val="标题 6 字符"/>
    <w:basedOn w:val="a1"/>
    <w:link w:val="6"/>
    <w:qFormat/>
    <w:rsid w:val="00E84309"/>
    <w:rPr>
      <w:rFonts w:ascii="Arial" w:hAnsi="Arial"/>
      <w:i/>
      <w:iCs/>
      <w:szCs w:val="19"/>
      <w:lang w:eastAsia="en-US"/>
    </w:rPr>
  </w:style>
  <w:style w:type="character" w:customStyle="1" w:styleId="70">
    <w:name w:val="标题 7 字符"/>
    <w:aliases w:val="Text-1-2-3 字符"/>
    <w:basedOn w:val="a1"/>
    <w:link w:val="7"/>
    <w:qFormat/>
    <w:rsid w:val="00E84309"/>
    <w:rPr>
      <w:rFonts w:ascii="Arial" w:hAnsi="Arial"/>
      <w:iCs/>
      <w:color w:val="404040"/>
      <w:szCs w:val="19"/>
      <w:lang w:eastAsia="en-US"/>
    </w:rPr>
  </w:style>
  <w:style w:type="character" w:customStyle="1" w:styleId="80">
    <w:name w:val="标题 8 字符"/>
    <w:basedOn w:val="a1"/>
    <w:link w:val="8"/>
    <w:qFormat/>
    <w:rsid w:val="00E84309"/>
    <w:rPr>
      <w:rFonts w:ascii="Arial" w:hAnsi="Arial"/>
      <w:color w:val="404040"/>
      <w:lang w:eastAsia="en-US"/>
    </w:rPr>
  </w:style>
  <w:style w:type="character" w:customStyle="1" w:styleId="90">
    <w:name w:val="标题 9 字符"/>
    <w:basedOn w:val="a1"/>
    <w:link w:val="9"/>
    <w:qFormat/>
    <w:rsid w:val="00E84309"/>
    <w:rPr>
      <w:rFonts w:ascii="Arial" w:hAnsi="Arial"/>
      <w:iCs/>
      <w:color w:val="404040"/>
      <w:lang w:eastAsia="en-US"/>
    </w:rPr>
  </w:style>
  <w:style w:type="paragraph" w:styleId="a0">
    <w:name w:val="Body Text"/>
    <w:basedOn w:val="a"/>
    <w:link w:val="ab"/>
    <w:qFormat/>
    <w:rsid w:val="00E84309"/>
    <w:pPr>
      <w:spacing w:before="120" w:after="60" w:line="260" w:lineRule="atLeast"/>
    </w:pPr>
    <w:rPr>
      <w:rFonts w:eastAsia="Times New Roman"/>
      <w:szCs w:val="19"/>
      <w:lang w:eastAsia="en-US"/>
    </w:rPr>
  </w:style>
  <w:style w:type="character" w:customStyle="1" w:styleId="ab">
    <w:name w:val="正文文本 字符"/>
    <w:basedOn w:val="a1"/>
    <w:link w:val="a0"/>
    <w:qFormat/>
    <w:rsid w:val="00E84309"/>
    <w:rPr>
      <w:rFonts w:ascii="Arial" w:eastAsia="Times New Roman" w:hAnsi="Arial"/>
      <w:szCs w:val="19"/>
      <w:lang w:eastAsia="en-US"/>
    </w:rPr>
  </w:style>
  <w:style w:type="paragraph" w:styleId="ac">
    <w:name w:val="List Bullet"/>
    <w:basedOn w:val="a0"/>
    <w:qFormat/>
    <w:rsid w:val="00E84309"/>
    <w:pPr>
      <w:spacing w:before="60"/>
    </w:pPr>
  </w:style>
  <w:style w:type="paragraph" w:customStyle="1" w:styleId="Figures">
    <w:name w:val="Figures"/>
    <w:basedOn w:val="a"/>
    <w:next w:val="ad"/>
    <w:autoRedefine/>
    <w:rsid w:val="00E84309"/>
    <w:pPr>
      <w:numPr>
        <w:numId w:val="2"/>
      </w:numPr>
      <w:tabs>
        <w:tab w:val="left" w:pos="2520"/>
      </w:tabs>
      <w:spacing w:after="60"/>
      <w:ind w:right="57"/>
      <w:jc w:val="both"/>
    </w:pPr>
    <w:rPr>
      <w:lang w:eastAsia="en-US"/>
    </w:rPr>
  </w:style>
  <w:style w:type="paragraph" w:styleId="ad">
    <w:name w:val="Normal Indent"/>
    <w:aliases w:val="正文（首行缩进两字）,表正文,正文非缩进,正文不缩进,首行缩进,正文（首行缩进两字）＋行距：1.5倍行距,正文缩进 Char,特点,段1,正文缩进 Char Char Char Char Char,正文缩进 Char Char Char,Alt+X,mr正文缩进,正文对齐,正文缩进William,四号,缩进,正文（首行缩进两字） Char Char Char Char,正文（首行缩进两字） Char Char,特点 Char,ALT+Z,水上软件,正文缩进1,正文缩进11"/>
    <w:basedOn w:val="a"/>
    <w:link w:val="ae"/>
    <w:rsid w:val="00E84309"/>
    <w:pPr>
      <w:ind w:firstLineChars="200" w:firstLine="420"/>
    </w:pPr>
  </w:style>
  <w:style w:type="paragraph" w:styleId="3">
    <w:name w:val="List Bullet 3"/>
    <w:basedOn w:val="2"/>
    <w:qFormat/>
    <w:rsid w:val="00E84309"/>
    <w:pPr>
      <w:numPr>
        <w:numId w:val="3"/>
      </w:numPr>
      <w:tabs>
        <w:tab w:val="clear" w:pos="1080"/>
        <w:tab w:val="num" w:pos="432"/>
      </w:tabs>
      <w:spacing w:before="60" w:after="60" w:line="260" w:lineRule="atLeast"/>
      <w:ind w:left="432" w:hanging="432"/>
      <w:contextualSpacing w:val="0"/>
    </w:pPr>
    <w:rPr>
      <w:rFonts w:eastAsia="Times New Roman"/>
      <w:szCs w:val="24"/>
      <w:lang w:eastAsia="en-US"/>
    </w:rPr>
  </w:style>
  <w:style w:type="paragraph" w:styleId="2">
    <w:name w:val="List Bullet 2"/>
    <w:basedOn w:val="a"/>
    <w:rsid w:val="00E84309"/>
    <w:pPr>
      <w:numPr>
        <w:numId w:val="4"/>
      </w:numPr>
      <w:contextualSpacing/>
    </w:pPr>
  </w:style>
  <w:style w:type="paragraph" w:customStyle="1" w:styleId="TitleOfColumn">
    <w:name w:val="TitleOfColumn"/>
    <w:basedOn w:val="a"/>
    <w:rsid w:val="00E84309"/>
    <w:pPr>
      <w:keepNext/>
    </w:pPr>
    <w:rPr>
      <w:i/>
      <w:szCs w:val="24"/>
      <w:lang w:eastAsia="de-DE"/>
    </w:rPr>
  </w:style>
  <w:style w:type="paragraph" w:customStyle="1" w:styleId="TextInColumn">
    <w:name w:val="TextInColumn"/>
    <w:basedOn w:val="a"/>
    <w:rsid w:val="00E84309"/>
    <w:pPr>
      <w:ind w:left="284"/>
    </w:pPr>
    <w:rPr>
      <w:szCs w:val="24"/>
      <w:lang w:eastAsia="de-DE"/>
    </w:rPr>
  </w:style>
  <w:style w:type="paragraph" w:customStyle="1" w:styleId="TextFromColumn">
    <w:name w:val="TextFromColumn"/>
    <w:basedOn w:val="a0"/>
    <w:rsid w:val="00E84309"/>
    <w:pPr>
      <w:spacing w:before="0" w:after="120" w:line="240" w:lineRule="auto"/>
      <w:ind w:left="284"/>
    </w:pPr>
    <w:rPr>
      <w:rFonts w:eastAsia="宋体"/>
      <w:szCs w:val="20"/>
      <w:lang w:eastAsia="de-DE"/>
    </w:rPr>
  </w:style>
  <w:style w:type="paragraph" w:customStyle="1" w:styleId="BodyTextRequirement">
    <w:name w:val="BodyTextRequirement"/>
    <w:basedOn w:val="a0"/>
    <w:next w:val="a0"/>
    <w:rsid w:val="00E84309"/>
    <w:pPr>
      <w:numPr>
        <w:numId w:val="5"/>
      </w:numPr>
      <w:tabs>
        <w:tab w:val="clear" w:pos="720"/>
        <w:tab w:val="left" w:pos="0"/>
      </w:tabs>
      <w:spacing w:before="0" w:after="120" w:line="240" w:lineRule="auto"/>
      <w:ind w:left="0" w:hanging="680"/>
    </w:pPr>
    <w:rPr>
      <w:rFonts w:eastAsia="宋体"/>
      <w:sz w:val="22"/>
      <w:szCs w:val="20"/>
      <w:lang w:eastAsia="de-DE"/>
    </w:rPr>
  </w:style>
  <w:style w:type="character" w:styleId="af">
    <w:name w:val="Hyperlink"/>
    <w:uiPriority w:val="99"/>
    <w:unhideWhenUsed/>
    <w:qFormat/>
    <w:rsid w:val="00E84309"/>
    <w:rPr>
      <w:color w:val="0000FF"/>
      <w:u w:val="single"/>
    </w:rPr>
  </w:style>
  <w:style w:type="paragraph" w:styleId="TOC1">
    <w:name w:val="toc 1"/>
    <w:basedOn w:val="a"/>
    <w:next w:val="a"/>
    <w:autoRedefine/>
    <w:uiPriority w:val="39"/>
    <w:unhideWhenUsed/>
    <w:rsid w:val="00F2172B"/>
    <w:pPr>
      <w:spacing w:before="120" w:after="120"/>
    </w:pPr>
    <w:rPr>
      <w:rFonts w:asciiTheme="minorHAnsi" w:hAnsiTheme="minorHAnsi"/>
      <w:b/>
      <w:bCs/>
    </w:rPr>
  </w:style>
  <w:style w:type="paragraph" w:styleId="TOC2">
    <w:name w:val="toc 2"/>
    <w:basedOn w:val="a"/>
    <w:next w:val="a"/>
    <w:autoRedefine/>
    <w:uiPriority w:val="39"/>
    <w:unhideWhenUsed/>
    <w:qFormat/>
    <w:rsid w:val="00F2172B"/>
    <w:pPr>
      <w:ind w:left="200"/>
    </w:pPr>
    <w:rPr>
      <w:rFonts w:asciiTheme="minorHAnsi" w:hAnsiTheme="minorHAnsi"/>
    </w:rPr>
  </w:style>
  <w:style w:type="paragraph" w:styleId="TOC3">
    <w:name w:val="toc 3"/>
    <w:basedOn w:val="a"/>
    <w:next w:val="a"/>
    <w:autoRedefine/>
    <w:uiPriority w:val="39"/>
    <w:unhideWhenUsed/>
    <w:qFormat/>
    <w:rsid w:val="00F2172B"/>
    <w:pPr>
      <w:ind w:left="400"/>
    </w:pPr>
    <w:rPr>
      <w:rFonts w:asciiTheme="minorHAnsi" w:hAnsiTheme="minorHAnsi"/>
      <w:iCs/>
    </w:rPr>
  </w:style>
  <w:style w:type="character" w:customStyle="1" w:styleId="ExampleChars">
    <w:name w:val="ExampleChars"/>
    <w:rsid w:val="00E84309"/>
    <w:rPr>
      <w:rFonts w:ascii="Arial" w:hAnsi="Arial"/>
      <w:i/>
      <w:dstrike w:val="0"/>
      <w:color w:val="0000FF"/>
      <w:sz w:val="20"/>
      <w:vertAlign w:val="baseline"/>
    </w:rPr>
  </w:style>
  <w:style w:type="paragraph" w:styleId="TOC4">
    <w:name w:val="toc 4"/>
    <w:basedOn w:val="a"/>
    <w:next w:val="a"/>
    <w:autoRedefine/>
    <w:uiPriority w:val="39"/>
    <w:unhideWhenUsed/>
    <w:rsid w:val="00B35EDA"/>
    <w:pPr>
      <w:ind w:left="600"/>
    </w:pPr>
    <w:rPr>
      <w:rFonts w:asciiTheme="minorHAnsi" w:hAnsiTheme="minorHAnsi"/>
      <w:sz w:val="18"/>
      <w:szCs w:val="18"/>
    </w:rPr>
  </w:style>
  <w:style w:type="paragraph" w:styleId="TOC5">
    <w:name w:val="toc 5"/>
    <w:basedOn w:val="a"/>
    <w:next w:val="a"/>
    <w:autoRedefine/>
    <w:uiPriority w:val="39"/>
    <w:unhideWhenUsed/>
    <w:rsid w:val="00E84309"/>
    <w:pPr>
      <w:ind w:left="800"/>
    </w:pPr>
    <w:rPr>
      <w:rFonts w:asciiTheme="minorHAnsi" w:hAnsiTheme="minorHAnsi"/>
      <w:sz w:val="18"/>
      <w:szCs w:val="18"/>
    </w:rPr>
  </w:style>
  <w:style w:type="paragraph" w:styleId="TOC6">
    <w:name w:val="toc 6"/>
    <w:basedOn w:val="a"/>
    <w:next w:val="a"/>
    <w:autoRedefine/>
    <w:uiPriority w:val="39"/>
    <w:unhideWhenUsed/>
    <w:rsid w:val="00E84309"/>
    <w:pPr>
      <w:ind w:left="1000"/>
    </w:pPr>
    <w:rPr>
      <w:rFonts w:asciiTheme="minorHAnsi" w:hAnsiTheme="minorHAnsi"/>
      <w:sz w:val="18"/>
      <w:szCs w:val="18"/>
    </w:rPr>
  </w:style>
  <w:style w:type="paragraph" w:styleId="TOC7">
    <w:name w:val="toc 7"/>
    <w:basedOn w:val="a"/>
    <w:next w:val="a"/>
    <w:autoRedefine/>
    <w:uiPriority w:val="39"/>
    <w:unhideWhenUsed/>
    <w:rsid w:val="00E84309"/>
    <w:pPr>
      <w:ind w:left="1200"/>
    </w:pPr>
    <w:rPr>
      <w:rFonts w:asciiTheme="minorHAnsi" w:hAnsiTheme="minorHAnsi"/>
      <w:sz w:val="18"/>
      <w:szCs w:val="18"/>
    </w:rPr>
  </w:style>
  <w:style w:type="paragraph" w:styleId="TOC8">
    <w:name w:val="toc 8"/>
    <w:basedOn w:val="a"/>
    <w:next w:val="a"/>
    <w:autoRedefine/>
    <w:uiPriority w:val="39"/>
    <w:unhideWhenUsed/>
    <w:rsid w:val="00E84309"/>
    <w:pPr>
      <w:ind w:left="1400"/>
    </w:pPr>
    <w:rPr>
      <w:rFonts w:asciiTheme="minorHAnsi" w:hAnsiTheme="minorHAnsi"/>
      <w:sz w:val="18"/>
      <w:szCs w:val="18"/>
    </w:rPr>
  </w:style>
  <w:style w:type="paragraph" w:styleId="TOC9">
    <w:name w:val="toc 9"/>
    <w:basedOn w:val="a"/>
    <w:next w:val="a"/>
    <w:autoRedefine/>
    <w:uiPriority w:val="39"/>
    <w:unhideWhenUsed/>
    <w:rsid w:val="00E84309"/>
    <w:pPr>
      <w:ind w:left="1600"/>
    </w:pPr>
    <w:rPr>
      <w:rFonts w:asciiTheme="minorHAnsi" w:hAnsiTheme="minorHAnsi"/>
      <w:sz w:val="18"/>
      <w:szCs w:val="18"/>
    </w:rPr>
  </w:style>
  <w:style w:type="paragraph" w:styleId="af0">
    <w:name w:val="Title"/>
    <w:basedOn w:val="a"/>
    <w:next w:val="a"/>
    <w:link w:val="af1"/>
    <w:qFormat/>
    <w:rsid w:val="00E84309"/>
    <w:pPr>
      <w:spacing w:before="240" w:after="60"/>
      <w:ind w:left="357" w:right="57"/>
      <w:jc w:val="center"/>
    </w:pPr>
    <w:rPr>
      <w:b/>
      <w:kern w:val="28"/>
      <w:sz w:val="40"/>
      <w:lang w:val="en-GB" w:eastAsia="en-US"/>
    </w:rPr>
  </w:style>
  <w:style w:type="character" w:customStyle="1" w:styleId="af1">
    <w:name w:val="标题 字符"/>
    <w:basedOn w:val="a1"/>
    <w:link w:val="af0"/>
    <w:qFormat/>
    <w:rsid w:val="00E84309"/>
    <w:rPr>
      <w:rFonts w:ascii="Arial" w:hAnsi="Arial"/>
      <w:b/>
      <w:kern w:val="28"/>
      <w:sz w:val="40"/>
      <w:lang w:val="en-GB" w:eastAsia="en-US"/>
    </w:rPr>
  </w:style>
  <w:style w:type="paragraph" w:customStyle="1" w:styleId="ListofTables">
    <w:name w:val="List of Tables"/>
    <w:basedOn w:val="a"/>
    <w:next w:val="a"/>
    <w:rsid w:val="00E84309"/>
    <w:pPr>
      <w:spacing w:after="60"/>
      <w:ind w:right="57"/>
      <w:jc w:val="both"/>
    </w:pPr>
    <w:rPr>
      <w:lang w:eastAsia="en-US"/>
    </w:rPr>
  </w:style>
  <w:style w:type="character" w:styleId="af2">
    <w:name w:val="annotation reference"/>
    <w:uiPriority w:val="99"/>
    <w:qFormat/>
    <w:rsid w:val="00E84309"/>
    <w:rPr>
      <w:rFonts w:ascii="Arial" w:hAnsi="Arial"/>
      <w:sz w:val="16"/>
    </w:rPr>
  </w:style>
  <w:style w:type="paragraph" w:styleId="af3">
    <w:name w:val="annotation text"/>
    <w:basedOn w:val="a"/>
    <w:link w:val="af4"/>
    <w:qFormat/>
    <w:rsid w:val="00E84309"/>
    <w:pPr>
      <w:spacing w:after="60"/>
      <w:ind w:right="57"/>
      <w:jc w:val="both"/>
    </w:pPr>
    <w:rPr>
      <w:lang w:eastAsia="en-US"/>
    </w:rPr>
  </w:style>
  <w:style w:type="character" w:customStyle="1" w:styleId="af4">
    <w:name w:val="批注文字 字符"/>
    <w:basedOn w:val="a1"/>
    <w:link w:val="af3"/>
    <w:qFormat/>
    <w:rsid w:val="00E84309"/>
    <w:rPr>
      <w:rFonts w:ascii="Arial" w:hAnsi="Arial"/>
      <w:lang w:eastAsia="en-US"/>
    </w:rPr>
  </w:style>
  <w:style w:type="paragraph" w:customStyle="1" w:styleId="TableCaption">
    <w:name w:val="Table Caption"/>
    <w:basedOn w:val="af5"/>
    <w:next w:val="a"/>
    <w:rsid w:val="00E84309"/>
    <w:pPr>
      <w:spacing w:before="120" w:after="120"/>
      <w:ind w:right="57"/>
      <w:jc w:val="center"/>
    </w:pPr>
    <w:rPr>
      <w:rFonts w:ascii="Arial" w:eastAsia="宋体" w:hAnsi="Arial"/>
      <w:b/>
      <w:lang w:eastAsia="en-US"/>
    </w:rPr>
  </w:style>
  <w:style w:type="paragraph" w:styleId="af5">
    <w:name w:val="caption"/>
    <w:basedOn w:val="a"/>
    <w:next w:val="a"/>
    <w:unhideWhenUsed/>
    <w:qFormat/>
    <w:rsid w:val="00E84309"/>
    <w:rPr>
      <w:rFonts w:ascii="Cambria" w:eastAsia="黑体" w:hAnsi="Cambria"/>
    </w:rPr>
  </w:style>
  <w:style w:type="paragraph" w:styleId="af6">
    <w:name w:val="annotation subject"/>
    <w:basedOn w:val="af3"/>
    <w:next w:val="af3"/>
    <w:link w:val="af7"/>
    <w:uiPriority w:val="99"/>
    <w:qFormat/>
    <w:rsid w:val="00E84309"/>
    <w:pPr>
      <w:spacing w:after="0"/>
      <w:ind w:right="0"/>
      <w:jc w:val="left"/>
    </w:pPr>
    <w:rPr>
      <w:b/>
      <w:bCs/>
      <w:lang w:eastAsia="zh-CN"/>
    </w:rPr>
  </w:style>
  <w:style w:type="character" w:customStyle="1" w:styleId="af7">
    <w:name w:val="批注主题 字符"/>
    <w:basedOn w:val="af4"/>
    <w:link w:val="af6"/>
    <w:uiPriority w:val="99"/>
    <w:qFormat/>
    <w:rsid w:val="00E84309"/>
    <w:rPr>
      <w:rFonts w:ascii="Arial" w:hAnsi="Arial"/>
      <w:b/>
      <w:bCs/>
      <w:lang w:eastAsia="en-US"/>
    </w:rPr>
  </w:style>
  <w:style w:type="table" w:styleId="af8">
    <w:name w:val="Table Grid"/>
    <w:basedOn w:val="a2"/>
    <w:uiPriority w:val="39"/>
    <w:qFormat/>
    <w:rsid w:val="00E843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List Paragraph"/>
    <w:basedOn w:val="a"/>
    <w:uiPriority w:val="34"/>
    <w:qFormat/>
    <w:rsid w:val="00E84309"/>
    <w:pPr>
      <w:ind w:firstLineChars="200" w:firstLine="420"/>
    </w:pPr>
    <w:rPr>
      <w:rFonts w:ascii="宋体" w:hAnsi="宋体" w:cs="宋体"/>
      <w:sz w:val="24"/>
      <w:szCs w:val="24"/>
    </w:rPr>
  </w:style>
  <w:style w:type="character" w:customStyle="1" w:styleId="apple-converted-space">
    <w:name w:val="apple-converted-space"/>
    <w:qFormat/>
    <w:rsid w:val="00E84309"/>
  </w:style>
  <w:style w:type="character" w:customStyle="1" w:styleId="a7">
    <w:name w:val="页脚 字符"/>
    <w:link w:val="a6"/>
    <w:uiPriority w:val="99"/>
    <w:qFormat/>
    <w:rsid w:val="00E84309"/>
    <w:rPr>
      <w:rFonts w:ascii="Arial" w:hAnsi="Arial"/>
    </w:rPr>
  </w:style>
  <w:style w:type="numbering" w:customStyle="1" w:styleId="CurrentList1">
    <w:name w:val="Current List1"/>
    <w:rsid w:val="00E84309"/>
    <w:pPr>
      <w:numPr>
        <w:numId w:val="6"/>
      </w:numPr>
    </w:pPr>
  </w:style>
  <w:style w:type="paragraph" w:customStyle="1" w:styleId="Upstream">
    <w:name w:val="Upstream"/>
    <w:basedOn w:val="a"/>
    <w:next w:val="ad"/>
    <w:autoRedefine/>
    <w:rsid w:val="00E84309"/>
    <w:pPr>
      <w:numPr>
        <w:numId w:val="7"/>
      </w:numPr>
      <w:tabs>
        <w:tab w:val="left" w:pos="2520"/>
      </w:tabs>
      <w:spacing w:after="60"/>
      <w:ind w:right="57"/>
      <w:jc w:val="both"/>
    </w:pPr>
    <w:rPr>
      <w:lang w:eastAsia="en-US"/>
    </w:rPr>
  </w:style>
  <w:style w:type="paragraph" w:styleId="afa">
    <w:name w:val="Normal (Web)"/>
    <w:basedOn w:val="a"/>
    <w:uiPriority w:val="99"/>
    <w:unhideWhenUsed/>
    <w:qFormat/>
    <w:rsid w:val="00E84309"/>
    <w:rPr>
      <w:rFonts w:ascii="宋体" w:hAnsi="宋体" w:cs="宋体"/>
      <w:sz w:val="24"/>
      <w:szCs w:val="24"/>
    </w:rPr>
  </w:style>
  <w:style w:type="paragraph" w:customStyle="1" w:styleId="afb">
    <w:name w:val="技术文件_一级条标题"/>
    <w:basedOn w:val="a"/>
    <w:next w:val="a"/>
    <w:rsid w:val="00E84309"/>
    <w:pPr>
      <w:spacing w:line="300" w:lineRule="auto"/>
      <w:jc w:val="both"/>
      <w:outlineLvl w:val="2"/>
    </w:pPr>
    <w:rPr>
      <w:rFonts w:ascii="黑体" w:eastAsia="黑体" w:hAnsi="Times New Roman" w:cs="宋体"/>
      <w:spacing w:val="2"/>
      <w:sz w:val="24"/>
    </w:rPr>
  </w:style>
  <w:style w:type="paragraph" w:customStyle="1" w:styleId="afc">
    <w:name w:val="技术文件_三级条标题"/>
    <w:basedOn w:val="a"/>
    <w:next w:val="a"/>
    <w:rsid w:val="00E84309"/>
    <w:pPr>
      <w:spacing w:line="300" w:lineRule="auto"/>
      <w:jc w:val="both"/>
      <w:outlineLvl w:val="4"/>
    </w:pPr>
    <w:rPr>
      <w:rFonts w:ascii="黑体" w:eastAsia="黑体" w:hAnsi="Times New Roman" w:cs="宋体"/>
      <w:spacing w:val="2"/>
      <w:sz w:val="24"/>
    </w:rPr>
  </w:style>
  <w:style w:type="paragraph" w:customStyle="1" w:styleId="afd">
    <w:name w:val="技术文件_四级条标题"/>
    <w:basedOn w:val="a"/>
    <w:next w:val="a"/>
    <w:rsid w:val="00E84309"/>
    <w:pPr>
      <w:spacing w:line="300" w:lineRule="auto"/>
      <w:jc w:val="both"/>
      <w:outlineLvl w:val="5"/>
    </w:pPr>
    <w:rPr>
      <w:rFonts w:ascii="黑体" w:eastAsia="黑体" w:hAnsi="Times New Roman" w:cs="宋体"/>
      <w:spacing w:val="2"/>
      <w:sz w:val="24"/>
    </w:rPr>
  </w:style>
  <w:style w:type="paragraph" w:customStyle="1" w:styleId="afe">
    <w:name w:val="技术文件_五级条标题"/>
    <w:basedOn w:val="a"/>
    <w:next w:val="a"/>
    <w:rsid w:val="00E84309"/>
    <w:pPr>
      <w:spacing w:line="300" w:lineRule="auto"/>
      <w:jc w:val="both"/>
      <w:outlineLvl w:val="6"/>
    </w:pPr>
    <w:rPr>
      <w:rFonts w:ascii="黑体" w:eastAsia="黑体" w:hAnsi="Times New Roman" w:cs="宋体"/>
      <w:spacing w:val="2"/>
      <w:sz w:val="24"/>
    </w:rPr>
  </w:style>
  <w:style w:type="paragraph" w:customStyle="1" w:styleId="aff">
    <w:name w:val="技术文件_章标题"/>
    <w:basedOn w:val="a"/>
    <w:rsid w:val="00E84309"/>
    <w:pPr>
      <w:spacing w:beforeLines="50" w:before="163" w:afterLines="50" w:after="163" w:line="300" w:lineRule="auto"/>
      <w:jc w:val="both"/>
      <w:outlineLvl w:val="1"/>
    </w:pPr>
    <w:rPr>
      <w:rFonts w:ascii="黑体" w:eastAsia="黑体" w:hAnsi="Times New Roman" w:cs="宋体"/>
      <w:spacing w:val="2"/>
      <w:sz w:val="24"/>
    </w:rPr>
  </w:style>
  <w:style w:type="paragraph" w:customStyle="1" w:styleId="aff0">
    <w:name w:val="技术文件＿六级条标题"/>
    <w:basedOn w:val="afe"/>
    <w:next w:val="a"/>
    <w:rsid w:val="00E84309"/>
  </w:style>
  <w:style w:type="paragraph" w:customStyle="1" w:styleId="aff1">
    <w:name w:val="技术文件_二级条标题"/>
    <w:basedOn w:val="afb"/>
    <w:rsid w:val="00E84309"/>
    <w:pPr>
      <w:outlineLvl w:val="3"/>
    </w:pPr>
  </w:style>
  <w:style w:type="character" w:customStyle="1" w:styleId="ae">
    <w:name w:val="正文缩进 字符"/>
    <w:aliases w:val="正文（首行缩进两字） 字符,表正文 字符,正文非缩进 字符,正文不缩进 字符,首行缩进 字符,正文（首行缩进两字）＋行距：1.5倍行距 字符,正文缩进 Char 字符,特点 字符,段1 字符,正文缩进 Char Char Char Char Char 字符,正文缩进 Char Char Char 字符,Alt+X 字符,mr正文缩进 字符,正文对齐 字符,正文缩进William 字符,四号 字符,缩进 字符,正文（首行缩进两字） Char Char Char Char 字符"/>
    <w:link w:val="ad"/>
    <w:rsid w:val="00E84309"/>
    <w:rPr>
      <w:rFonts w:ascii="Arial" w:hAnsi="Arial"/>
    </w:rPr>
  </w:style>
  <w:style w:type="character" w:customStyle="1" w:styleId="apple-style-span">
    <w:name w:val="apple-style-span"/>
    <w:rsid w:val="00E84309"/>
  </w:style>
  <w:style w:type="paragraph" w:customStyle="1" w:styleId="RequirementBody">
    <w:name w:val="Requirement Body"/>
    <w:basedOn w:val="a"/>
    <w:rsid w:val="00E84309"/>
    <w:pPr>
      <w:keepLines/>
      <w:spacing w:before="60" w:after="60" w:line="260" w:lineRule="atLeast"/>
      <w:ind w:left="360"/>
    </w:pPr>
    <w:rPr>
      <w:rFonts w:eastAsia="Times New Roman"/>
      <w:color w:val="0000FF"/>
      <w:szCs w:val="19"/>
      <w:lang w:eastAsia="en-US"/>
    </w:rPr>
  </w:style>
  <w:style w:type="paragraph" w:customStyle="1" w:styleId="Default">
    <w:name w:val="Default"/>
    <w:link w:val="Default0"/>
    <w:qFormat/>
    <w:rsid w:val="00E84309"/>
    <w:pPr>
      <w:widowControl w:val="0"/>
      <w:autoSpaceDE w:val="0"/>
      <w:autoSpaceDN w:val="0"/>
      <w:adjustRightInd w:val="0"/>
    </w:pPr>
    <w:rPr>
      <w:rFonts w:ascii="Arial" w:hAnsi="Arial" w:cs="Arial"/>
      <w:color w:val="000000"/>
      <w:sz w:val="24"/>
      <w:szCs w:val="24"/>
    </w:rPr>
  </w:style>
  <w:style w:type="paragraph" w:styleId="TOC">
    <w:name w:val="TOC Heading"/>
    <w:basedOn w:val="1"/>
    <w:next w:val="a"/>
    <w:uiPriority w:val="39"/>
    <w:unhideWhenUsed/>
    <w:qFormat/>
    <w:rsid w:val="00882AF8"/>
    <w:pPr>
      <w:pageBreakBefore w:val="0"/>
      <w:numPr>
        <w:numId w:val="0"/>
      </w:numPr>
      <w:spacing w:before="340" w:after="330" w:line="578" w:lineRule="auto"/>
      <w:outlineLvl w:val="9"/>
    </w:pPr>
    <w:rPr>
      <w:rFonts w:eastAsia="宋体"/>
      <w:bCs/>
      <w:kern w:val="44"/>
      <w:sz w:val="44"/>
      <w:szCs w:val="44"/>
      <w:lang w:eastAsia="zh-CN"/>
    </w:rPr>
  </w:style>
  <w:style w:type="character" w:customStyle="1" w:styleId="shorttext">
    <w:name w:val="short_text"/>
    <w:basedOn w:val="a1"/>
    <w:rsid w:val="00E81E7E"/>
  </w:style>
  <w:style w:type="character" w:customStyle="1" w:styleId="tlid-translation">
    <w:name w:val="tlid-translation"/>
    <w:basedOn w:val="a1"/>
    <w:rsid w:val="00EE3028"/>
  </w:style>
  <w:style w:type="table" w:customStyle="1" w:styleId="PolarionTableNormal">
    <w:name w:val="PolarionTableNormal"/>
    <w:basedOn w:val="a2"/>
    <w:unhideWhenUsed/>
    <w:rsid w:val="0028105F"/>
    <w:tblPr/>
  </w:style>
  <w:style w:type="table" w:customStyle="1" w:styleId="GridTable1Light1">
    <w:name w:val="Grid Table 1 Light1"/>
    <w:basedOn w:val="a2"/>
    <w:uiPriority w:val="46"/>
    <w:rsid w:val="00DB4327"/>
    <w:rPr>
      <w:rFonts w:ascii="Arial" w:hAnsi="Arial"/>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MsoNormalTable0">
    <w:name w:val="MsoNormalTable"/>
    <w:basedOn w:val="a2"/>
    <w:rsid w:val="009448C4"/>
    <w:rPr>
      <w:rFonts w:asciiTheme="minorHAnsi" w:eastAsiaTheme="minorEastAsia" w:hAnsiTheme="minorHAnsi" w:cstheme="minorBidi"/>
      <w:kern w:val="2"/>
      <w:sz w:val="21"/>
      <w:szCs w:val="21"/>
    </w:rPr>
    <w:tblPr/>
  </w:style>
  <w:style w:type="table" w:customStyle="1" w:styleId="MsoNormalTable1">
    <w:name w:val="MsoNormalTable1"/>
    <w:basedOn w:val="a2"/>
    <w:qFormat/>
    <w:rsid w:val="009448C4"/>
    <w:rPr>
      <w:rFonts w:ascii="Calibri" w:eastAsia="Times New Roman" w:hAnsi="Calibri"/>
      <w:kern w:val="2"/>
      <w:sz w:val="21"/>
      <w:szCs w:val="21"/>
    </w:rPr>
    <w:tblPr/>
  </w:style>
  <w:style w:type="paragraph" w:customStyle="1" w:styleId="pMsoNormal">
    <w:name w:val="p_MsoNormal"/>
    <w:basedOn w:val="a"/>
    <w:qFormat/>
    <w:rsid w:val="00EE5A4D"/>
    <w:pPr>
      <w:tabs>
        <w:tab w:val="left" w:pos="1134"/>
        <w:tab w:val="left" w:pos="2268"/>
        <w:tab w:val="left" w:pos="3402"/>
        <w:tab w:val="left" w:pos="4536"/>
        <w:tab w:val="left" w:pos="5670"/>
        <w:tab w:val="left" w:pos="6804"/>
        <w:tab w:val="left" w:pos="7938"/>
        <w:tab w:val="left" w:pos="9072"/>
      </w:tabs>
    </w:pPr>
    <w:rPr>
      <w:rFonts w:ascii="Calibri" w:eastAsia="Calibri" w:hAnsi="Calibri" w:cs="Calibri"/>
      <w:kern w:val="2"/>
      <w:sz w:val="21"/>
      <w:szCs w:val="21"/>
    </w:rPr>
  </w:style>
  <w:style w:type="table" w:customStyle="1" w:styleId="MsoTableGrid0">
    <w:name w:val="MsoTableGrid"/>
    <w:basedOn w:val="a2"/>
    <w:qFormat/>
    <w:rsid w:val="00EE5A4D"/>
    <w:rPr>
      <w:rFonts w:asciiTheme="minorHAnsi" w:eastAsiaTheme="minorEastAsia" w:hAnsiTheme="minorHAnsi" w:cstheme="minorBidi"/>
      <w:kern w:val="2"/>
      <w:sz w:val="21"/>
      <w:szCs w:val="21"/>
    </w:rPr>
    <w:tblPr/>
  </w:style>
  <w:style w:type="table" w:customStyle="1" w:styleId="11">
    <w:name w:val="网格型1"/>
    <w:basedOn w:val="a2"/>
    <w:next w:val="af8"/>
    <w:uiPriority w:val="39"/>
    <w:rsid w:val="003E5918"/>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8">
    <w:name w:val="xl28"/>
    <w:basedOn w:val="a"/>
    <w:qFormat/>
    <w:rsid w:val="009A0D8B"/>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eastAsia="Arial Unicode MS" w:cs="Arial"/>
      <w:sz w:val="16"/>
      <w:szCs w:val="16"/>
      <w:lang w:val="en-GB" w:eastAsia="en-US"/>
    </w:rPr>
  </w:style>
  <w:style w:type="character" w:customStyle="1" w:styleId="a5">
    <w:name w:val="页眉 字符"/>
    <w:basedOn w:val="a1"/>
    <w:link w:val="a4"/>
    <w:qFormat/>
    <w:rsid w:val="005F1813"/>
    <w:rPr>
      <w:rFonts w:ascii="Arial" w:hAnsi="Arial"/>
    </w:rPr>
  </w:style>
  <w:style w:type="character" w:styleId="aff2">
    <w:name w:val="Placeholder Text"/>
    <w:uiPriority w:val="99"/>
    <w:semiHidden/>
    <w:qFormat/>
    <w:rsid w:val="005F1813"/>
    <w:rPr>
      <w:color w:val="808080"/>
    </w:rPr>
  </w:style>
  <w:style w:type="character" w:styleId="aff3">
    <w:name w:val="page number"/>
    <w:rsid w:val="005F1813"/>
    <w:rPr>
      <w:sz w:val="20"/>
      <w:szCs w:val="20"/>
    </w:rPr>
  </w:style>
  <w:style w:type="paragraph" w:styleId="aff4">
    <w:name w:val="footnote text"/>
    <w:basedOn w:val="a"/>
    <w:link w:val="aff5"/>
    <w:semiHidden/>
    <w:rsid w:val="005F1813"/>
    <w:pPr>
      <w:widowControl w:val="0"/>
      <w:autoSpaceDE w:val="0"/>
      <w:autoSpaceDN w:val="0"/>
    </w:pPr>
    <w:rPr>
      <w:rFonts w:eastAsia="Times New Roman" w:cs="Arial"/>
      <w:lang w:eastAsia="en-US"/>
    </w:rPr>
  </w:style>
  <w:style w:type="character" w:customStyle="1" w:styleId="aff5">
    <w:name w:val="脚注文本 字符"/>
    <w:basedOn w:val="a1"/>
    <w:link w:val="aff4"/>
    <w:semiHidden/>
    <w:rsid w:val="005F1813"/>
    <w:rPr>
      <w:rFonts w:ascii="Arial" w:eastAsia="Times New Roman" w:hAnsi="Arial" w:cs="Arial"/>
      <w:lang w:eastAsia="en-US"/>
    </w:rPr>
  </w:style>
  <w:style w:type="character" w:styleId="aff6">
    <w:name w:val="footnote reference"/>
    <w:semiHidden/>
    <w:qFormat/>
    <w:rsid w:val="005F1813"/>
    <w:rPr>
      <w:sz w:val="20"/>
      <w:szCs w:val="20"/>
      <w:vertAlign w:val="superscript"/>
    </w:rPr>
  </w:style>
  <w:style w:type="paragraph" w:styleId="aff7">
    <w:name w:val="Body Text Indent"/>
    <w:basedOn w:val="a"/>
    <w:link w:val="aff8"/>
    <w:qFormat/>
    <w:rsid w:val="005F1813"/>
    <w:pPr>
      <w:widowControl w:val="0"/>
      <w:tabs>
        <w:tab w:val="left" w:pos="720"/>
      </w:tabs>
      <w:autoSpaceDE w:val="0"/>
      <w:autoSpaceDN w:val="0"/>
      <w:ind w:left="1440"/>
    </w:pPr>
    <w:rPr>
      <w:rFonts w:eastAsia="Times New Roman" w:cs="Arial"/>
      <w:sz w:val="16"/>
      <w:szCs w:val="16"/>
      <w:lang w:val="de-DE" w:eastAsia="en-US"/>
    </w:rPr>
  </w:style>
  <w:style w:type="character" w:customStyle="1" w:styleId="aff8">
    <w:name w:val="正文文本缩进 字符"/>
    <w:basedOn w:val="a1"/>
    <w:link w:val="aff7"/>
    <w:qFormat/>
    <w:rsid w:val="005F1813"/>
    <w:rPr>
      <w:rFonts w:ascii="Arial" w:eastAsia="Times New Roman" w:hAnsi="Arial" w:cs="Arial"/>
      <w:sz w:val="16"/>
      <w:szCs w:val="16"/>
      <w:lang w:val="de-DE" w:eastAsia="en-US"/>
    </w:rPr>
  </w:style>
  <w:style w:type="paragraph" w:styleId="22">
    <w:name w:val="Body Text Indent 2"/>
    <w:basedOn w:val="a"/>
    <w:link w:val="23"/>
    <w:qFormat/>
    <w:rsid w:val="005F1813"/>
    <w:pPr>
      <w:tabs>
        <w:tab w:val="left" w:pos="1276"/>
      </w:tabs>
      <w:autoSpaceDE w:val="0"/>
      <w:autoSpaceDN w:val="0"/>
      <w:ind w:left="284" w:hanging="284"/>
    </w:pPr>
    <w:rPr>
      <w:rFonts w:eastAsia="Times New Roman" w:cs="Arial"/>
      <w:color w:val="000000"/>
      <w:sz w:val="16"/>
      <w:szCs w:val="16"/>
      <w:lang w:eastAsia="en-US"/>
    </w:rPr>
  </w:style>
  <w:style w:type="character" w:customStyle="1" w:styleId="23">
    <w:name w:val="正文文本缩进 2 字符"/>
    <w:basedOn w:val="a1"/>
    <w:link w:val="22"/>
    <w:qFormat/>
    <w:rsid w:val="005F1813"/>
    <w:rPr>
      <w:rFonts w:ascii="Arial" w:eastAsia="Times New Roman" w:hAnsi="Arial" w:cs="Arial"/>
      <w:color w:val="000000"/>
      <w:sz w:val="16"/>
      <w:szCs w:val="16"/>
      <w:lang w:eastAsia="en-US"/>
    </w:rPr>
  </w:style>
  <w:style w:type="paragraph" w:styleId="aff9">
    <w:name w:val="Block Text"/>
    <w:basedOn w:val="a"/>
    <w:qFormat/>
    <w:rsid w:val="005F1813"/>
    <w:pPr>
      <w:autoSpaceDE w:val="0"/>
      <w:autoSpaceDN w:val="0"/>
      <w:ind w:left="709" w:right="1445"/>
    </w:pPr>
    <w:rPr>
      <w:rFonts w:eastAsia="Times New Roman" w:cs="Arial"/>
      <w:sz w:val="18"/>
      <w:szCs w:val="18"/>
      <w:lang w:eastAsia="en-US"/>
    </w:rPr>
  </w:style>
  <w:style w:type="paragraph" w:styleId="24">
    <w:name w:val="Body Text 2"/>
    <w:basedOn w:val="a"/>
    <w:link w:val="25"/>
    <w:qFormat/>
    <w:rsid w:val="005F1813"/>
    <w:pPr>
      <w:widowControl w:val="0"/>
      <w:autoSpaceDE w:val="0"/>
      <w:autoSpaceDN w:val="0"/>
    </w:pPr>
    <w:rPr>
      <w:rFonts w:eastAsia="Times New Roman" w:cs="Arial"/>
      <w:sz w:val="22"/>
      <w:lang w:eastAsia="en-US"/>
    </w:rPr>
  </w:style>
  <w:style w:type="character" w:customStyle="1" w:styleId="25">
    <w:name w:val="正文文本 2 字符"/>
    <w:basedOn w:val="a1"/>
    <w:link w:val="24"/>
    <w:qFormat/>
    <w:rsid w:val="005F1813"/>
    <w:rPr>
      <w:rFonts w:ascii="Arial" w:eastAsia="Times New Roman" w:hAnsi="Arial" w:cs="Arial"/>
      <w:sz w:val="22"/>
      <w:lang w:eastAsia="en-US"/>
    </w:rPr>
  </w:style>
  <w:style w:type="paragraph" w:styleId="affa">
    <w:name w:val="Subtitle"/>
    <w:basedOn w:val="a"/>
    <w:link w:val="affb"/>
    <w:qFormat/>
    <w:rsid w:val="005F1813"/>
    <w:pPr>
      <w:overflowPunct w:val="0"/>
      <w:autoSpaceDE w:val="0"/>
      <w:autoSpaceDN w:val="0"/>
      <w:adjustRightInd w:val="0"/>
      <w:textAlignment w:val="baseline"/>
    </w:pPr>
    <w:rPr>
      <w:rFonts w:ascii="Century Schoolbook" w:eastAsia="Times New Roman" w:hAnsi="Century Schoolbook"/>
      <w:b/>
      <w:u w:val="single"/>
      <w:lang w:val="en-GB" w:eastAsia="en-US"/>
    </w:rPr>
  </w:style>
  <w:style w:type="character" w:customStyle="1" w:styleId="affb">
    <w:name w:val="副标题 字符"/>
    <w:basedOn w:val="a1"/>
    <w:link w:val="affa"/>
    <w:qFormat/>
    <w:rsid w:val="005F1813"/>
    <w:rPr>
      <w:rFonts w:ascii="Century Schoolbook" w:eastAsia="Times New Roman" w:hAnsi="Century Schoolbook"/>
      <w:b/>
      <w:u w:val="single"/>
      <w:lang w:val="en-GB" w:eastAsia="en-US"/>
    </w:rPr>
  </w:style>
  <w:style w:type="paragraph" w:customStyle="1" w:styleId="xl24">
    <w:name w:val="xl24"/>
    <w:basedOn w:val="a"/>
    <w:qFormat/>
    <w:rsid w:val="005F1813"/>
    <w:pPr>
      <w:spacing w:before="100" w:beforeAutospacing="1" w:after="100" w:afterAutospacing="1"/>
    </w:pPr>
    <w:rPr>
      <w:rFonts w:eastAsia="Arial Unicode MS" w:cs="Arial"/>
      <w:sz w:val="18"/>
      <w:szCs w:val="18"/>
      <w:lang w:val="en-GB" w:eastAsia="en-US"/>
    </w:rPr>
  </w:style>
  <w:style w:type="character" w:styleId="affc">
    <w:name w:val="FollowedHyperlink"/>
    <w:uiPriority w:val="99"/>
    <w:qFormat/>
    <w:rsid w:val="005F1813"/>
    <w:rPr>
      <w:rFonts w:ascii="Arial" w:hAnsi="Arial"/>
      <w:color w:val="406C94"/>
      <w:sz w:val="18"/>
      <w:u w:val="single"/>
    </w:rPr>
  </w:style>
  <w:style w:type="paragraph" w:styleId="32">
    <w:name w:val="Body Text 3"/>
    <w:basedOn w:val="a"/>
    <w:link w:val="33"/>
    <w:qFormat/>
    <w:rsid w:val="005F1813"/>
    <w:pPr>
      <w:widowControl w:val="0"/>
      <w:autoSpaceDE w:val="0"/>
      <w:autoSpaceDN w:val="0"/>
      <w:spacing w:after="120"/>
    </w:pPr>
    <w:rPr>
      <w:rFonts w:eastAsia="Times New Roman" w:cs="Arial"/>
      <w:sz w:val="16"/>
      <w:szCs w:val="16"/>
      <w:lang w:eastAsia="en-US"/>
    </w:rPr>
  </w:style>
  <w:style w:type="character" w:customStyle="1" w:styleId="33">
    <w:name w:val="正文文本 3 字符"/>
    <w:basedOn w:val="a1"/>
    <w:link w:val="32"/>
    <w:qFormat/>
    <w:rsid w:val="005F1813"/>
    <w:rPr>
      <w:rFonts w:ascii="Arial" w:eastAsia="Times New Roman" w:hAnsi="Arial" w:cs="Arial"/>
      <w:sz w:val="16"/>
      <w:szCs w:val="16"/>
      <w:lang w:eastAsia="en-US"/>
    </w:rPr>
  </w:style>
  <w:style w:type="paragraph" w:styleId="34">
    <w:name w:val="Body Text Indent 3"/>
    <w:basedOn w:val="a"/>
    <w:link w:val="35"/>
    <w:qFormat/>
    <w:rsid w:val="005F1813"/>
    <w:pPr>
      <w:numPr>
        <w:ilvl w:val="12"/>
      </w:numPr>
      <w:overflowPunct w:val="0"/>
      <w:autoSpaceDE w:val="0"/>
      <w:autoSpaceDN w:val="0"/>
      <w:adjustRightInd w:val="0"/>
      <w:spacing w:before="40" w:after="40"/>
      <w:ind w:left="567" w:hanging="567"/>
      <w:textAlignment w:val="baseline"/>
    </w:pPr>
    <w:rPr>
      <w:rFonts w:eastAsia="Times New Roman"/>
      <w:color w:val="000000"/>
      <w:sz w:val="18"/>
      <w:lang w:val="en-GB" w:eastAsia="en-US"/>
    </w:rPr>
  </w:style>
  <w:style w:type="character" w:customStyle="1" w:styleId="35">
    <w:name w:val="正文文本缩进 3 字符"/>
    <w:basedOn w:val="a1"/>
    <w:link w:val="34"/>
    <w:qFormat/>
    <w:rsid w:val="005F1813"/>
    <w:rPr>
      <w:rFonts w:ascii="Arial" w:eastAsia="Times New Roman" w:hAnsi="Arial"/>
      <w:color w:val="000000"/>
      <w:sz w:val="18"/>
      <w:lang w:val="en-GB" w:eastAsia="en-US"/>
    </w:rPr>
  </w:style>
  <w:style w:type="paragraph" w:customStyle="1" w:styleId="bullet">
    <w:name w:val="bullet"/>
    <w:basedOn w:val="a"/>
    <w:qFormat/>
    <w:rsid w:val="005F1813"/>
    <w:pPr>
      <w:numPr>
        <w:numId w:val="38"/>
      </w:numPr>
      <w:tabs>
        <w:tab w:val="clear" w:pos="5310"/>
        <w:tab w:val="left" w:pos="342"/>
        <w:tab w:val="left" w:pos="2700"/>
      </w:tabs>
      <w:spacing w:before="60"/>
      <w:ind w:left="346" w:hanging="274"/>
    </w:pPr>
    <w:rPr>
      <w:rFonts w:eastAsia="Times New Roman"/>
      <w:color w:val="000000"/>
      <w:sz w:val="18"/>
      <w:szCs w:val="24"/>
      <w:lang w:val="en-GB" w:eastAsia="en-US"/>
    </w:rPr>
  </w:style>
  <w:style w:type="paragraph" w:customStyle="1" w:styleId="font5">
    <w:name w:val="font5"/>
    <w:basedOn w:val="a"/>
    <w:qFormat/>
    <w:rsid w:val="005F1813"/>
    <w:pPr>
      <w:spacing w:before="100" w:beforeAutospacing="1" w:after="100" w:afterAutospacing="1"/>
    </w:pPr>
    <w:rPr>
      <w:rFonts w:eastAsia="Arial Unicode MS" w:cs="Arial"/>
      <w:b/>
      <w:bCs/>
      <w:sz w:val="14"/>
      <w:szCs w:val="14"/>
      <w:lang w:val="en-GB" w:eastAsia="en-US"/>
    </w:rPr>
  </w:style>
  <w:style w:type="paragraph" w:customStyle="1" w:styleId="xl53">
    <w:name w:val="xl53"/>
    <w:basedOn w:val="a"/>
    <w:qFormat/>
    <w:rsid w:val="005F1813"/>
    <w:pPr>
      <w:pBdr>
        <w:left w:val="single" w:sz="8" w:space="0" w:color="auto"/>
        <w:bottom w:val="single" w:sz="4" w:space="0" w:color="auto"/>
        <w:right w:val="single" w:sz="4" w:space="0" w:color="auto"/>
      </w:pBdr>
      <w:spacing w:before="100" w:beforeAutospacing="1" w:after="100" w:afterAutospacing="1"/>
      <w:jc w:val="center"/>
      <w:textAlignment w:val="center"/>
    </w:pPr>
    <w:rPr>
      <w:rFonts w:eastAsia="Arial Unicode MS" w:cs="Arial"/>
      <w:color w:val="FF0000"/>
      <w:sz w:val="14"/>
      <w:szCs w:val="14"/>
      <w:lang w:val="en-GB" w:eastAsia="en-US"/>
    </w:rPr>
  </w:style>
  <w:style w:type="character" w:customStyle="1" w:styleId="deftitel">
    <w:name w:val="deftitel"/>
    <w:basedOn w:val="a1"/>
    <w:qFormat/>
    <w:rsid w:val="005F1813"/>
  </w:style>
  <w:style w:type="paragraph" w:customStyle="1" w:styleId="font6">
    <w:name w:val="font6"/>
    <w:basedOn w:val="a"/>
    <w:qFormat/>
    <w:rsid w:val="005F1813"/>
    <w:pPr>
      <w:spacing w:before="100" w:beforeAutospacing="1" w:after="100" w:afterAutospacing="1"/>
    </w:pPr>
    <w:rPr>
      <w:rFonts w:eastAsia="Arial Unicode MS" w:cs="Arial"/>
      <w:sz w:val="24"/>
      <w:szCs w:val="24"/>
      <w:lang w:val="en-GB" w:eastAsia="en-US"/>
    </w:rPr>
  </w:style>
  <w:style w:type="paragraph" w:customStyle="1" w:styleId="font7">
    <w:name w:val="font7"/>
    <w:basedOn w:val="a"/>
    <w:qFormat/>
    <w:rsid w:val="005F1813"/>
    <w:pPr>
      <w:spacing w:before="100" w:beforeAutospacing="1" w:after="100" w:afterAutospacing="1"/>
    </w:pPr>
    <w:rPr>
      <w:rFonts w:eastAsia="Arial Unicode MS" w:cs="Arial"/>
      <w:lang w:val="en-GB" w:eastAsia="en-US"/>
    </w:rPr>
  </w:style>
  <w:style w:type="paragraph" w:customStyle="1" w:styleId="font8">
    <w:name w:val="font8"/>
    <w:basedOn w:val="a"/>
    <w:qFormat/>
    <w:rsid w:val="005F1813"/>
    <w:pPr>
      <w:spacing w:before="100" w:beforeAutospacing="1" w:after="100" w:afterAutospacing="1"/>
    </w:pPr>
    <w:rPr>
      <w:rFonts w:eastAsia="Arial Unicode MS" w:cs="Arial"/>
      <w:b/>
      <w:bCs/>
      <w:u w:val="single"/>
      <w:lang w:val="en-GB" w:eastAsia="en-US"/>
    </w:rPr>
  </w:style>
  <w:style w:type="paragraph" w:customStyle="1" w:styleId="font9">
    <w:name w:val="font9"/>
    <w:basedOn w:val="a"/>
    <w:qFormat/>
    <w:rsid w:val="005F1813"/>
    <w:pPr>
      <w:spacing w:before="100" w:beforeAutospacing="1" w:after="100" w:afterAutospacing="1"/>
    </w:pPr>
    <w:rPr>
      <w:rFonts w:eastAsia="Arial Unicode MS" w:cs="Arial"/>
      <w:b/>
      <w:bCs/>
      <w:color w:val="FFFFFF"/>
      <w:sz w:val="16"/>
      <w:szCs w:val="16"/>
      <w:lang w:val="en-GB" w:eastAsia="en-US"/>
    </w:rPr>
  </w:style>
  <w:style w:type="paragraph" w:customStyle="1" w:styleId="font10">
    <w:name w:val="font10"/>
    <w:basedOn w:val="a"/>
    <w:qFormat/>
    <w:rsid w:val="005F1813"/>
    <w:pPr>
      <w:spacing w:before="100" w:beforeAutospacing="1" w:after="100" w:afterAutospacing="1"/>
    </w:pPr>
    <w:rPr>
      <w:rFonts w:eastAsia="Arial Unicode MS" w:cs="Arial"/>
      <w:b/>
      <w:bCs/>
      <w:color w:val="FFCC99"/>
      <w:sz w:val="16"/>
      <w:szCs w:val="16"/>
      <w:lang w:val="en-GB" w:eastAsia="en-US"/>
    </w:rPr>
  </w:style>
  <w:style w:type="paragraph" w:customStyle="1" w:styleId="font11">
    <w:name w:val="font11"/>
    <w:basedOn w:val="a"/>
    <w:qFormat/>
    <w:rsid w:val="005F1813"/>
    <w:pPr>
      <w:spacing w:before="100" w:beforeAutospacing="1" w:after="100" w:afterAutospacing="1"/>
    </w:pPr>
    <w:rPr>
      <w:rFonts w:eastAsia="Arial Unicode MS" w:cs="Arial"/>
      <w:b/>
      <w:bCs/>
      <w:color w:val="CCFFCC"/>
      <w:sz w:val="16"/>
      <w:szCs w:val="16"/>
      <w:lang w:val="en-GB" w:eastAsia="en-US"/>
    </w:rPr>
  </w:style>
  <w:style w:type="paragraph" w:customStyle="1" w:styleId="font12">
    <w:name w:val="font12"/>
    <w:basedOn w:val="a"/>
    <w:qFormat/>
    <w:rsid w:val="005F1813"/>
    <w:pPr>
      <w:spacing w:before="100" w:beforeAutospacing="1" w:after="100" w:afterAutospacing="1"/>
    </w:pPr>
    <w:rPr>
      <w:rFonts w:eastAsia="Arial Unicode MS" w:cs="Arial"/>
      <w:b/>
      <w:bCs/>
      <w:color w:val="FFFF99"/>
      <w:sz w:val="16"/>
      <w:szCs w:val="16"/>
      <w:lang w:val="en-GB" w:eastAsia="en-US"/>
    </w:rPr>
  </w:style>
  <w:style w:type="paragraph" w:customStyle="1" w:styleId="xl25">
    <w:name w:val="xl25"/>
    <w:basedOn w:val="a"/>
    <w:qFormat/>
    <w:rsid w:val="005F1813"/>
    <w:pPr>
      <w:pBdr>
        <w:top w:val="single" w:sz="8" w:space="0" w:color="auto"/>
        <w:left w:val="single" w:sz="8" w:space="0" w:color="auto"/>
        <w:bottom w:val="single" w:sz="8" w:space="0" w:color="auto"/>
        <w:right w:val="single" w:sz="8" w:space="0" w:color="auto"/>
      </w:pBdr>
      <w:spacing w:before="100" w:beforeAutospacing="1" w:after="100" w:afterAutospacing="1"/>
    </w:pPr>
    <w:rPr>
      <w:rFonts w:eastAsia="Arial Unicode MS" w:cs="Arial"/>
      <w:sz w:val="16"/>
      <w:szCs w:val="16"/>
      <w:lang w:val="en-GB" w:eastAsia="en-US"/>
    </w:rPr>
  </w:style>
  <w:style w:type="paragraph" w:customStyle="1" w:styleId="xl26">
    <w:name w:val="xl26"/>
    <w:basedOn w:val="a"/>
    <w:qFormat/>
    <w:rsid w:val="005F1813"/>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cs="Arial"/>
      <w:sz w:val="16"/>
      <w:szCs w:val="16"/>
      <w:lang w:val="en-GB" w:eastAsia="en-US"/>
    </w:rPr>
  </w:style>
  <w:style w:type="paragraph" w:customStyle="1" w:styleId="xl27">
    <w:name w:val="xl27"/>
    <w:basedOn w:val="a"/>
    <w:qFormat/>
    <w:rsid w:val="005F1813"/>
    <w:pPr>
      <w:pBdr>
        <w:top w:val="single" w:sz="4" w:space="0" w:color="auto"/>
        <w:left w:val="single" w:sz="4" w:space="0" w:color="auto"/>
        <w:bottom w:val="single" w:sz="4" w:space="0" w:color="auto"/>
      </w:pBdr>
      <w:spacing w:before="100" w:beforeAutospacing="1" w:after="100" w:afterAutospacing="1"/>
      <w:jc w:val="center"/>
    </w:pPr>
    <w:rPr>
      <w:rFonts w:eastAsia="Arial Unicode MS" w:cs="Arial"/>
      <w:sz w:val="16"/>
      <w:szCs w:val="16"/>
      <w:lang w:val="en-GB" w:eastAsia="en-US"/>
    </w:rPr>
  </w:style>
  <w:style w:type="paragraph" w:customStyle="1" w:styleId="xl29">
    <w:name w:val="xl29"/>
    <w:basedOn w:val="a"/>
    <w:qFormat/>
    <w:rsid w:val="005F1813"/>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eastAsia="Arial Unicode MS" w:cs="Arial"/>
      <w:sz w:val="16"/>
      <w:szCs w:val="16"/>
      <w:lang w:val="en-GB" w:eastAsia="en-US"/>
    </w:rPr>
  </w:style>
  <w:style w:type="paragraph" w:customStyle="1" w:styleId="xl30">
    <w:name w:val="xl30"/>
    <w:basedOn w:val="a"/>
    <w:qFormat/>
    <w:rsid w:val="005F181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cs="Arial"/>
      <w:sz w:val="16"/>
      <w:szCs w:val="16"/>
      <w:lang w:val="en-GB" w:eastAsia="en-US"/>
    </w:rPr>
  </w:style>
  <w:style w:type="paragraph" w:customStyle="1" w:styleId="xl31">
    <w:name w:val="xl31"/>
    <w:basedOn w:val="a"/>
    <w:qFormat/>
    <w:rsid w:val="005F1813"/>
    <w:pPr>
      <w:pBdr>
        <w:top w:val="single" w:sz="4" w:space="0" w:color="auto"/>
        <w:bottom w:val="single" w:sz="4" w:space="0" w:color="auto"/>
        <w:right w:val="single" w:sz="8" w:space="0" w:color="auto"/>
      </w:pBdr>
      <w:spacing w:before="100" w:beforeAutospacing="1" w:after="100" w:afterAutospacing="1"/>
      <w:jc w:val="center"/>
    </w:pPr>
    <w:rPr>
      <w:rFonts w:eastAsia="Arial Unicode MS" w:cs="Arial"/>
      <w:sz w:val="16"/>
      <w:szCs w:val="16"/>
      <w:lang w:val="en-GB" w:eastAsia="en-US"/>
    </w:rPr>
  </w:style>
  <w:style w:type="paragraph" w:customStyle="1" w:styleId="xl32">
    <w:name w:val="xl32"/>
    <w:basedOn w:val="a"/>
    <w:qFormat/>
    <w:rsid w:val="005F1813"/>
    <w:pPr>
      <w:pBdr>
        <w:top w:val="single" w:sz="4" w:space="0" w:color="auto"/>
        <w:left w:val="single" w:sz="4" w:space="0" w:color="auto"/>
        <w:bottom w:val="single" w:sz="4" w:space="0" w:color="auto"/>
      </w:pBdr>
      <w:spacing w:before="100" w:beforeAutospacing="1" w:after="100" w:afterAutospacing="1"/>
    </w:pPr>
    <w:rPr>
      <w:rFonts w:eastAsia="Arial Unicode MS" w:cs="Arial"/>
      <w:b/>
      <w:bCs/>
      <w:sz w:val="24"/>
      <w:szCs w:val="24"/>
      <w:lang w:val="en-GB" w:eastAsia="en-US"/>
    </w:rPr>
  </w:style>
  <w:style w:type="paragraph" w:customStyle="1" w:styleId="xl33">
    <w:name w:val="xl33"/>
    <w:basedOn w:val="a"/>
    <w:qFormat/>
    <w:rsid w:val="005F1813"/>
    <w:pPr>
      <w:pBdr>
        <w:top w:val="single" w:sz="4" w:space="0" w:color="auto"/>
        <w:bottom w:val="single" w:sz="4" w:space="0" w:color="auto"/>
        <w:right w:val="single" w:sz="4" w:space="0" w:color="auto"/>
      </w:pBdr>
      <w:spacing w:before="100" w:beforeAutospacing="1" w:after="100" w:afterAutospacing="1"/>
      <w:jc w:val="center"/>
    </w:pPr>
    <w:rPr>
      <w:rFonts w:eastAsia="Arial Unicode MS" w:cs="Arial"/>
      <w:sz w:val="16"/>
      <w:szCs w:val="16"/>
      <w:lang w:val="en-GB" w:eastAsia="en-US"/>
    </w:rPr>
  </w:style>
  <w:style w:type="paragraph" w:customStyle="1" w:styleId="xl34">
    <w:name w:val="xl34"/>
    <w:basedOn w:val="a"/>
    <w:qFormat/>
    <w:rsid w:val="005F1813"/>
    <w:pPr>
      <w:pBdr>
        <w:top w:val="single" w:sz="8" w:space="0" w:color="auto"/>
        <w:left w:val="single" w:sz="8" w:space="0" w:color="auto"/>
      </w:pBdr>
      <w:shd w:val="clear" w:color="auto" w:fill="000000"/>
      <w:spacing w:before="100" w:beforeAutospacing="1" w:after="100" w:afterAutospacing="1"/>
    </w:pPr>
    <w:rPr>
      <w:rFonts w:eastAsia="Arial Unicode MS" w:cs="Arial"/>
      <w:sz w:val="16"/>
      <w:szCs w:val="16"/>
      <w:lang w:val="en-GB" w:eastAsia="en-US"/>
    </w:rPr>
  </w:style>
  <w:style w:type="paragraph" w:customStyle="1" w:styleId="xl35">
    <w:name w:val="xl35"/>
    <w:basedOn w:val="a"/>
    <w:qFormat/>
    <w:rsid w:val="005F1813"/>
    <w:pPr>
      <w:pBdr>
        <w:top w:val="single" w:sz="8" w:space="0" w:color="auto"/>
      </w:pBdr>
      <w:shd w:val="clear" w:color="auto" w:fill="000000"/>
      <w:spacing w:before="100" w:beforeAutospacing="1" w:after="100" w:afterAutospacing="1"/>
    </w:pPr>
    <w:rPr>
      <w:rFonts w:eastAsia="Arial Unicode MS" w:cs="Arial"/>
      <w:sz w:val="16"/>
      <w:szCs w:val="16"/>
      <w:lang w:val="en-GB" w:eastAsia="en-US"/>
    </w:rPr>
  </w:style>
  <w:style w:type="paragraph" w:customStyle="1" w:styleId="xl36">
    <w:name w:val="xl36"/>
    <w:basedOn w:val="a"/>
    <w:qFormat/>
    <w:rsid w:val="005F1813"/>
    <w:pPr>
      <w:pBdr>
        <w:top w:val="single" w:sz="4" w:space="0" w:color="auto"/>
        <w:left w:val="single" w:sz="4" w:space="0" w:color="auto"/>
        <w:bottom w:val="single" w:sz="4" w:space="0" w:color="auto"/>
      </w:pBdr>
      <w:spacing w:before="100" w:beforeAutospacing="1" w:after="100" w:afterAutospacing="1"/>
    </w:pPr>
    <w:rPr>
      <w:rFonts w:eastAsia="Arial Unicode MS" w:cs="Arial"/>
      <w:sz w:val="16"/>
      <w:szCs w:val="16"/>
      <w:lang w:val="en-GB" w:eastAsia="en-US"/>
    </w:rPr>
  </w:style>
  <w:style w:type="paragraph" w:customStyle="1" w:styleId="xl37">
    <w:name w:val="xl37"/>
    <w:basedOn w:val="a"/>
    <w:qFormat/>
    <w:rsid w:val="005F1813"/>
    <w:pPr>
      <w:pBdr>
        <w:top w:val="single" w:sz="4" w:space="0" w:color="auto"/>
        <w:left w:val="single" w:sz="8" w:space="0" w:color="auto"/>
        <w:bottom w:val="single" w:sz="4" w:space="0" w:color="auto"/>
        <w:right w:val="single" w:sz="8" w:space="0" w:color="auto"/>
      </w:pBdr>
      <w:spacing w:before="100" w:beforeAutospacing="1" w:after="100" w:afterAutospacing="1"/>
      <w:jc w:val="center"/>
    </w:pPr>
    <w:rPr>
      <w:rFonts w:eastAsia="Arial Unicode MS" w:cs="Arial"/>
      <w:sz w:val="16"/>
      <w:szCs w:val="16"/>
      <w:lang w:val="en-GB" w:eastAsia="en-US"/>
    </w:rPr>
  </w:style>
  <w:style w:type="paragraph" w:customStyle="1" w:styleId="xl38">
    <w:name w:val="xl38"/>
    <w:basedOn w:val="a"/>
    <w:qFormat/>
    <w:rsid w:val="005F1813"/>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pPr>
    <w:rPr>
      <w:rFonts w:eastAsia="Arial Unicode MS" w:cs="Arial"/>
      <w:sz w:val="16"/>
      <w:szCs w:val="16"/>
      <w:lang w:val="en-GB" w:eastAsia="en-US"/>
    </w:rPr>
  </w:style>
  <w:style w:type="paragraph" w:customStyle="1" w:styleId="xl39">
    <w:name w:val="xl39"/>
    <w:basedOn w:val="a"/>
    <w:qFormat/>
    <w:rsid w:val="005F1813"/>
    <w:pPr>
      <w:pBdr>
        <w:top w:val="single" w:sz="4" w:space="0" w:color="auto"/>
        <w:left w:val="single" w:sz="4" w:space="0" w:color="auto"/>
        <w:bottom w:val="single" w:sz="4" w:space="0" w:color="auto"/>
      </w:pBdr>
      <w:shd w:val="clear" w:color="auto" w:fill="FFFF99"/>
      <w:spacing w:before="100" w:beforeAutospacing="1" w:after="100" w:afterAutospacing="1"/>
    </w:pPr>
    <w:rPr>
      <w:rFonts w:eastAsia="Arial Unicode MS" w:cs="Arial"/>
      <w:sz w:val="16"/>
      <w:szCs w:val="16"/>
      <w:lang w:val="en-GB" w:eastAsia="en-US"/>
    </w:rPr>
  </w:style>
  <w:style w:type="paragraph" w:customStyle="1" w:styleId="xl40">
    <w:name w:val="xl40"/>
    <w:basedOn w:val="a"/>
    <w:qFormat/>
    <w:rsid w:val="005F1813"/>
    <w:pPr>
      <w:pBdr>
        <w:top w:val="single" w:sz="4" w:space="0" w:color="auto"/>
        <w:left w:val="single" w:sz="8" w:space="0" w:color="auto"/>
        <w:bottom w:val="single" w:sz="4" w:space="0" w:color="auto"/>
        <w:right w:val="single" w:sz="8" w:space="0" w:color="auto"/>
      </w:pBdr>
      <w:shd w:val="clear" w:color="auto" w:fill="FFFF99"/>
      <w:spacing w:before="100" w:beforeAutospacing="1" w:after="100" w:afterAutospacing="1"/>
      <w:jc w:val="center"/>
    </w:pPr>
    <w:rPr>
      <w:rFonts w:eastAsia="Arial Unicode MS" w:cs="Arial"/>
      <w:sz w:val="16"/>
      <w:szCs w:val="16"/>
      <w:lang w:val="en-GB" w:eastAsia="en-US"/>
    </w:rPr>
  </w:style>
  <w:style w:type="paragraph" w:customStyle="1" w:styleId="xl41">
    <w:name w:val="xl41"/>
    <w:basedOn w:val="a"/>
    <w:qFormat/>
    <w:rsid w:val="005F1813"/>
    <w:pPr>
      <w:pBdr>
        <w:top w:val="single" w:sz="4" w:space="0" w:color="auto"/>
        <w:left w:val="single" w:sz="8" w:space="0" w:color="auto"/>
        <w:bottom w:val="single" w:sz="4" w:space="0" w:color="auto"/>
        <w:right w:val="single" w:sz="4" w:space="0" w:color="auto"/>
      </w:pBdr>
      <w:shd w:val="clear" w:color="auto" w:fill="FFFF99"/>
      <w:spacing w:before="100" w:beforeAutospacing="1" w:after="100" w:afterAutospacing="1"/>
      <w:jc w:val="center"/>
    </w:pPr>
    <w:rPr>
      <w:rFonts w:eastAsia="Arial Unicode MS" w:cs="Arial"/>
      <w:sz w:val="16"/>
      <w:szCs w:val="16"/>
      <w:lang w:val="en-GB" w:eastAsia="en-US"/>
    </w:rPr>
  </w:style>
  <w:style w:type="paragraph" w:customStyle="1" w:styleId="xl42">
    <w:name w:val="xl42"/>
    <w:basedOn w:val="a"/>
    <w:qFormat/>
    <w:rsid w:val="005F1813"/>
    <w:pPr>
      <w:pBdr>
        <w:top w:val="single" w:sz="4" w:space="0" w:color="auto"/>
        <w:left w:val="single" w:sz="4" w:space="0" w:color="auto"/>
        <w:bottom w:val="single" w:sz="4" w:space="0" w:color="auto"/>
      </w:pBdr>
      <w:shd w:val="clear" w:color="auto" w:fill="FFFF99"/>
      <w:spacing w:before="100" w:beforeAutospacing="1" w:after="100" w:afterAutospacing="1"/>
      <w:jc w:val="center"/>
    </w:pPr>
    <w:rPr>
      <w:rFonts w:eastAsia="Arial Unicode MS" w:cs="Arial"/>
      <w:sz w:val="16"/>
      <w:szCs w:val="16"/>
      <w:lang w:val="en-GB" w:eastAsia="en-US"/>
    </w:rPr>
  </w:style>
  <w:style w:type="paragraph" w:customStyle="1" w:styleId="xl43">
    <w:name w:val="xl43"/>
    <w:basedOn w:val="a"/>
    <w:qFormat/>
    <w:rsid w:val="005F1813"/>
    <w:pPr>
      <w:pBdr>
        <w:top w:val="single" w:sz="4" w:space="0" w:color="auto"/>
        <w:bottom w:val="single" w:sz="4" w:space="0" w:color="auto"/>
        <w:right w:val="single" w:sz="8" w:space="0" w:color="auto"/>
      </w:pBdr>
      <w:shd w:val="clear" w:color="auto" w:fill="FFFF99"/>
      <w:spacing w:before="100" w:beforeAutospacing="1" w:after="100" w:afterAutospacing="1"/>
      <w:jc w:val="center"/>
    </w:pPr>
    <w:rPr>
      <w:rFonts w:eastAsia="Arial Unicode MS" w:cs="Arial"/>
      <w:sz w:val="16"/>
      <w:szCs w:val="16"/>
      <w:lang w:val="en-GB" w:eastAsia="en-US"/>
    </w:rPr>
  </w:style>
  <w:style w:type="paragraph" w:customStyle="1" w:styleId="xl44">
    <w:name w:val="xl44"/>
    <w:basedOn w:val="a"/>
    <w:qFormat/>
    <w:rsid w:val="005F1813"/>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eastAsia="Arial Unicode MS" w:cs="Arial"/>
      <w:sz w:val="16"/>
      <w:szCs w:val="16"/>
      <w:lang w:val="en-GB" w:eastAsia="en-US"/>
    </w:rPr>
  </w:style>
  <w:style w:type="paragraph" w:customStyle="1" w:styleId="xl45">
    <w:name w:val="xl45"/>
    <w:basedOn w:val="a"/>
    <w:qFormat/>
    <w:rsid w:val="005F1813"/>
    <w:pPr>
      <w:pBdr>
        <w:top w:val="single" w:sz="4" w:space="0" w:color="auto"/>
        <w:left w:val="single" w:sz="4" w:space="0" w:color="auto"/>
        <w:bottom w:val="single" w:sz="4" w:space="0" w:color="auto"/>
      </w:pBdr>
      <w:shd w:val="clear" w:color="auto" w:fill="CCFFCC"/>
      <w:spacing w:before="100" w:beforeAutospacing="1" w:after="100" w:afterAutospacing="1"/>
    </w:pPr>
    <w:rPr>
      <w:rFonts w:eastAsia="Arial Unicode MS" w:cs="Arial"/>
      <w:sz w:val="16"/>
      <w:szCs w:val="16"/>
      <w:lang w:val="en-GB" w:eastAsia="en-US"/>
    </w:rPr>
  </w:style>
  <w:style w:type="paragraph" w:customStyle="1" w:styleId="xl46">
    <w:name w:val="xl46"/>
    <w:basedOn w:val="a"/>
    <w:qFormat/>
    <w:rsid w:val="005F1813"/>
    <w:pPr>
      <w:pBdr>
        <w:top w:val="single" w:sz="4" w:space="0" w:color="auto"/>
        <w:left w:val="single" w:sz="8" w:space="0" w:color="auto"/>
        <w:bottom w:val="single" w:sz="4" w:space="0" w:color="auto"/>
        <w:right w:val="single" w:sz="8" w:space="0" w:color="auto"/>
      </w:pBdr>
      <w:shd w:val="clear" w:color="auto" w:fill="CCFFCC"/>
      <w:spacing w:before="100" w:beforeAutospacing="1" w:after="100" w:afterAutospacing="1"/>
      <w:jc w:val="center"/>
    </w:pPr>
    <w:rPr>
      <w:rFonts w:eastAsia="Arial Unicode MS" w:cs="Arial"/>
      <w:sz w:val="16"/>
      <w:szCs w:val="16"/>
      <w:lang w:val="en-GB" w:eastAsia="en-US"/>
    </w:rPr>
  </w:style>
  <w:style w:type="paragraph" w:customStyle="1" w:styleId="xl47">
    <w:name w:val="xl47"/>
    <w:basedOn w:val="a"/>
    <w:qFormat/>
    <w:rsid w:val="005F1813"/>
    <w:pPr>
      <w:pBdr>
        <w:top w:val="single" w:sz="4" w:space="0" w:color="auto"/>
        <w:left w:val="single" w:sz="8" w:space="0" w:color="auto"/>
        <w:bottom w:val="single" w:sz="4" w:space="0" w:color="auto"/>
        <w:right w:val="single" w:sz="4" w:space="0" w:color="auto"/>
      </w:pBdr>
      <w:shd w:val="clear" w:color="auto" w:fill="CCFFCC"/>
      <w:spacing w:before="100" w:beforeAutospacing="1" w:after="100" w:afterAutospacing="1"/>
      <w:jc w:val="center"/>
    </w:pPr>
    <w:rPr>
      <w:rFonts w:eastAsia="Arial Unicode MS" w:cs="Arial"/>
      <w:sz w:val="16"/>
      <w:szCs w:val="16"/>
      <w:lang w:val="en-GB" w:eastAsia="en-US"/>
    </w:rPr>
  </w:style>
  <w:style w:type="paragraph" w:customStyle="1" w:styleId="xl48">
    <w:name w:val="xl48"/>
    <w:basedOn w:val="a"/>
    <w:qFormat/>
    <w:rsid w:val="005F1813"/>
    <w:pPr>
      <w:pBdr>
        <w:top w:val="single" w:sz="4" w:space="0" w:color="auto"/>
        <w:left w:val="single" w:sz="4" w:space="0" w:color="auto"/>
        <w:bottom w:val="single" w:sz="4" w:space="0" w:color="auto"/>
      </w:pBdr>
      <w:shd w:val="clear" w:color="auto" w:fill="CCFFCC"/>
      <w:spacing w:before="100" w:beforeAutospacing="1" w:after="100" w:afterAutospacing="1"/>
      <w:jc w:val="center"/>
    </w:pPr>
    <w:rPr>
      <w:rFonts w:eastAsia="Arial Unicode MS" w:cs="Arial"/>
      <w:sz w:val="16"/>
      <w:szCs w:val="16"/>
      <w:lang w:val="en-GB" w:eastAsia="en-US"/>
    </w:rPr>
  </w:style>
  <w:style w:type="paragraph" w:customStyle="1" w:styleId="xl49">
    <w:name w:val="xl49"/>
    <w:basedOn w:val="a"/>
    <w:qFormat/>
    <w:rsid w:val="005F1813"/>
    <w:pPr>
      <w:pBdr>
        <w:top w:val="single" w:sz="4" w:space="0" w:color="auto"/>
        <w:bottom w:val="single" w:sz="4" w:space="0" w:color="auto"/>
        <w:right w:val="single" w:sz="4" w:space="0" w:color="auto"/>
      </w:pBdr>
      <w:shd w:val="clear" w:color="auto" w:fill="CCFFCC"/>
      <w:spacing w:before="100" w:beforeAutospacing="1" w:after="100" w:afterAutospacing="1"/>
      <w:jc w:val="center"/>
    </w:pPr>
    <w:rPr>
      <w:rFonts w:eastAsia="Arial Unicode MS" w:cs="Arial"/>
      <w:sz w:val="16"/>
      <w:szCs w:val="16"/>
      <w:lang w:val="en-GB" w:eastAsia="en-US"/>
    </w:rPr>
  </w:style>
  <w:style w:type="paragraph" w:customStyle="1" w:styleId="xl50">
    <w:name w:val="xl50"/>
    <w:basedOn w:val="a"/>
    <w:qFormat/>
    <w:rsid w:val="005F1813"/>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eastAsia="Arial Unicode MS" w:cs="Arial"/>
      <w:sz w:val="16"/>
      <w:szCs w:val="16"/>
      <w:lang w:val="en-GB" w:eastAsia="en-US"/>
    </w:rPr>
  </w:style>
  <w:style w:type="paragraph" w:customStyle="1" w:styleId="xl51">
    <w:name w:val="xl51"/>
    <w:basedOn w:val="a"/>
    <w:qFormat/>
    <w:rsid w:val="005F1813"/>
    <w:pPr>
      <w:pBdr>
        <w:top w:val="single" w:sz="4" w:space="0" w:color="auto"/>
        <w:left w:val="single" w:sz="4" w:space="0" w:color="auto"/>
        <w:bottom w:val="single" w:sz="4" w:space="0" w:color="auto"/>
        <w:right w:val="single" w:sz="8" w:space="0" w:color="auto"/>
      </w:pBdr>
      <w:shd w:val="clear" w:color="auto" w:fill="CCFFCC"/>
      <w:spacing w:before="100" w:beforeAutospacing="1" w:after="100" w:afterAutospacing="1"/>
      <w:jc w:val="center"/>
    </w:pPr>
    <w:rPr>
      <w:rFonts w:eastAsia="Arial Unicode MS" w:cs="Arial"/>
      <w:sz w:val="16"/>
      <w:szCs w:val="16"/>
      <w:lang w:val="en-GB" w:eastAsia="en-US"/>
    </w:rPr>
  </w:style>
  <w:style w:type="paragraph" w:customStyle="1" w:styleId="xl52">
    <w:name w:val="xl52"/>
    <w:basedOn w:val="a"/>
    <w:qFormat/>
    <w:rsid w:val="005F1813"/>
    <w:pPr>
      <w:pBdr>
        <w:top w:val="single" w:sz="4" w:space="0" w:color="auto"/>
        <w:bottom w:val="single" w:sz="4" w:space="0" w:color="auto"/>
        <w:right w:val="single" w:sz="8" w:space="0" w:color="auto"/>
      </w:pBdr>
      <w:shd w:val="clear" w:color="auto" w:fill="CCFFCC"/>
      <w:spacing w:before="100" w:beforeAutospacing="1" w:after="100" w:afterAutospacing="1"/>
      <w:jc w:val="center"/>
    </w:pPr>
    <w:rPr>
      <w:rFonts w:eastAsia="Arial Unicode MS" w:cs="Arial"/>
      <w:sz w:val="16"/>
      <w:szCs w:val="16"/>
      <w:lang w:val="en-GB" w:eastAsia="en-US"/>
    </w:rPr>
  </w:style>
  <w:style w:type="paragraph" w:customStyle="1" w:styleId="xl54">
    <w:name w:val="xl54"/>
    <w:basedOn w:val="a"/>
    <w:qFormat/>
    <w:rsid w:val="005F1813"/>
    <w:pPr>
      <w:pBdr>
        <w:top w:val="single" w:sz="4" w:space="0" w:color="auto"/>
        <w:left w:val="single" w:sz="4" w:space="0" w:color="auto"/>
        <w:bottom w:val="single" w:sz="4" w:space="0" w:color="auto"/>
      </w:pBdr>
      <w:shd w:val="clear" w:color="auto" w:fill="FFCC99"/>
      <w:spacing w:before="100" w:beforeAutospacing="1" w:after="100" w:afterAutospacing="1"/>
    </w:pPr>
    <w:rPr>
      <w:rFonts w:eastAsia="Arial Unicode MS" w:cs="Arial"/>
      <w:sz w:val="16"/>
      <w:szCs w:val="16"/>
      <w:lang w:val="en-GB" w:eastAsia="en-US"/>
    </w:rPr>
  </w:style>
  <w:style w:type="paragraph" w:customStyle="1" w:styleId="xl55">
    <w:name w:val="xl55"/>
    <w:basedOn w:val="a"/>
    <w:qFormat/>
    <w:rsid w:val="005F1813"/>
    <w:pPr>
      <w:pBdr>
        <w:top w:val="single" w:sz="4" w:space="0" w:color="auto"/>
        <w:left w:val="single" w:sz="8" w:space="0" w:color="auto"/>
        <w:bottom w:val="single" w:sz="4" w:space="0" w:color="auto"/>
        <w:right w:val="single" w:sz="8" w:space="0" w:color="auto"/>
      </w:pBdr>
      <w:shd w:val="clear" w:color="auto" w:fill="FFCC99"/>
      <w:spacing w:before="100" w:beforeAutospacing="1" w:after="100" w:afterAutospacing="1"/>
      <w:jc w:val="center"/>
    </w:pPr>
    <w:rPr>
      <w:rFonts w:eastAsia="Arial Unicode MS" w:cs="Arial"/>
      <w:sz w:val="16"/>
      <w:szCs w:val="16"/>
      <w:lang w:val="en-GB" w:eastAsia="en-US"/>
    </w:rPr>
  </w:style>
  <w:style w:type="paragraph" w:customStyle="1" w:styleId="xl56">
    <w:name w:val="xl56"/>
    <w:basedOn w:val="a"/>
    <w:qFormat/>
    <w:rsid w:val="005F1813"/>
    <w:pPr>
      <w:pBdr>
        <w:top w:val="single" w:sz="4" w:space="0" w:color="auto"/>
        <w:left w:val="single" w:sz="8" w:space="0" w:color="auto"/>
        <w:bottom w:val="single" w:sz="4" w:space="0" w:color="auto"/>
        <w:right w:val="single" w:sz="4" w:space="0" w:color="auto"/>
      </w:pBdr>
      <w:shd w:val="clear" w:color="auto" w:fill="FFCC99"/>
      <w:spacing w:before="100" w:beforeAutospacing="1" w:after="100" w:afterAutospacing="1"/>
      <w:jc w:val="center"/>
    </w:pPr>
    <w:rPr>
      <w:rFonts w:eastAsia="Arial Unicode MS" w:cs="Arial"/>
      <w:sz w:val="16"/>
      <w:szCs w:val="16"/>
      <w:lang w:val="en-GB" w:eastAsia="en-US"/>
    </w:rPr>
  </w:style>
  <w:style w:type="paragraph" w:customStyle="1" w:styleId="xl57">
    <w:name w:val="xl57"/>
    <w:basedOn w:val="a"/>
    <w:qFormat/>
    <w:rsid w:val="005F1813"/>
    <w:pPr>
      <w:pBdr>
        <w:top w:val="single" w:sz="4" w:space="0" w:color="auto"/>
        <w:left w:val="single" w:sz="4" w:space="0" w:color="auto"/>
        <w:bottom w:val="single" w:sz="4" w:space="0" w:color="auto"/>
      </w:pBdr>
      <w:shd w:val="clear" w:color="auto" w:fill="FFCC99"/>
      <w:spacing w:before="100" w:beforeAutospacing="1" w:after="100" w:afterAutospacing="1"/>
      <w:jc w:val="center"/>
    </w:pPr>
    <w:rPr>
      <w:rFonts w:eastAsia="Arial Unicode MS" w:cs="Arial"/>
      <w:sz w:val="16"/>
      <w:szCs w:val="16"/>
      <w:lang w:val="en-GB" w:eastAsia="en-US"/>
    </w:rPr>
  </w:style>
  <w:style w:type="paragraph" w:customStyle="1" w:styleId="xl58">
    <w:name w:val="xl58"/>
    <w:basedOn w:val="a"/>
    <w:qFormat/>
    <w:rsid w:val="005F1813"/>
    <w:pPr>
      <w:pBdr>
        <w:top w:val="single" w:sz="4" w:space="0" w:color="auto"/>
        <w:bottom w:val="single" w:sz="4" w:space="0" w:color="auto"/>
        <w:right w:val="single" w:sz="4" w:space="0" w:color="auto"/>
      </w:pBdr>
      <w:shd w:val="clear" w:color="auto" w:fill="FFCC99"/>
      <w:spacing w:before="100" w:beforeAutospacing="1" w:after="100" w:afterAutospacing="1"/>
      <w:jc w:val="center"/>
    </w:pPr>
    <w:rPr>
      <w:rFonts w:eastAsia="Arial Unicode MS" w:cs="Arial"/>
      <w:sz w:val="16"/>
      <w:szCs w:val="16"/>
      <w:lang w:val="en-GB" w:eastAsia="en-US"/>
    </w:rPr>
  </w:style>
  <w:style w:type="paragraph" w:customStyle="1" w:styleId="xl59">
    <w:name w:val="xl59"/>
    <w:basedOn w:val="a"/>
    <w:qFormat/>
    <w:rsid w:val="005F1813"/>
    <w:pPr>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jc w:val="center"/>
    </w:pPr>
    <w:rPr>
      <w:rFonts w:eastAsia="Arial Unicode MS" w:cs="Arial"/>
      <w:sz w:val="16"/>
      <w:szCs w:val="16"/>
      <w:lang w:val="en-GB" w:eastAsia="en-US"/>
    </w:rPr>
  </w:style>
  <w:style w:type="paragraph" w:customStyle="1" w:styleId="xl60">
    <w:name w:val="xl60"/>
    <w:basedOn w:val="a"/>
    <w:qFormat/>
    <w:rsid w:val="005F1813"/>
    <w:pPr>
      <w:pBdr>
        <w:top w:val="single" w:sz="4" w:space="0" w:color="auto"/>
        <w:left w:val="single" w:sz="4" w:space="0" w:color="auto"/>
        <w:bottom w:val="single" w:sz="4" w:space="0" w:color="auto"/>
        <w:right w:val="single" w:sz="8" w:space="0" w:color="auto"/>
      </w:pBdr>
      <w:shd w:val="clear" w:color="auto" w:fill="FFCC99"/>
      <w:spacing w:before="100" w:beforeAutospacing="1" w:after="100" w:afterAutospacing="1"/>
      <w:jc w:val="center"/>
    </w:pPr>
    <w:rPr>
      <w:rFonts w:eastAsia="Arial Unicode MS" w:cs="Arial"/>
      <w:sz w:val="16"/>
      <w:szCs w:val="16"/>
      <w:lang w:val="en-GB" w:eastAsia="en-US"/>
    </w:rPr>
  </w:style>
  <w:style w:type="paragraph" w:customStyle="1" w:styleId="xl61">
    <w:name w:val="xl61"/>
    <w:basedOn w:val="a"/>
    <w:qFormat/>
    <w:rsid w:val="005F1813"/>
    <w:pPr>
      <w:pBdr>
        <w:top w:val="single" w:sz="4" w:space="0" w:color="auto"/>
        <w:bottom w:val="single" w:sz="4" w:space="0" w:color="auto"/>
        <w:right w:val="single" w:sz="4" w:space="0" w:color="auto"/>
      </w:pBdr>
      <w:shd w:val="clear" w:color="auto" w:fill="FFFF99"/>
      <w:spacing w:before="100" w:beforeAutospacing="1" w:after="100" w:afterAutospacing="1"/>
      <w:jc w:val="center"/>
    </w:pPr>
    <w:rPr>
      <w:rFonts w:eastAsia="Arial Unicode MS" w:cs="Arial"/>
      <w:sz w:val="16"/>
      <w:szCs w:val="16"/>
      <w:lang w:val="en-GB" w:eastAsia="en-US"/>
    </w:rPr>
  </w:style>
  <w:style w:type="paragraph" w:customStyle="1" w:styleId="xl62">
    <w:name w:val="xl62"/>
    <w:basedOn w:val="a"/>
    <w:qFormat/>
    <w:rsid w:val="005F1813"/>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eastAsia="Arial Unicode MS" w:cs="Arial"/>
      <w:sz w:val="16"/>
      <w:szCs w:val="16"/>
      <w:lang w:val="en-GB" w:eastAsia="en-US"/>
    </w:rPr>
  </w:style>
  <w:style w:type="paragraph" w:customStyle="1" w:styleId="xl63">
    <w:name w:val="xl63"/>
    <w:basedOn w:val="a"/>
    <w:qFormat/>
    <w:rsid w:val="005F1813"/>
    <w:pPr>
      <w:pBdr>
        <w:top w:val="single" w:sz="4" w:space="0" w:color="auto"/>
        <w:left w:val="single" w:sz="4" w:space="0" w:color="auto"/>
        <w:bottom w:val="single" w:sz="4" w:space="0" w:color="auto"/>
        <w:right w:val="single" w:sz="8" w:space="0" w:color="auto"/>
      </w:pBdr>
      <w:shd w:val="clear" w:color="auto" w:fill="FFFF99"/>
      <w:spacing w:before="100" w:beforeAutospacing="1" w:after="100" w:afterAutospacing="1"/>
      <w:jc w:val="center"/>
    </w:pPr>
    <w:rPr>
      <w:rFonts w:eastAsia="Arial Unicode MS" w:cs="Arial"/>
      <w:sz w:val="16"/>
      <w:szCs w:val="16"/>
      <w:lang w:val="en-GB" w:eastAsia="en-US"/>
    </w:rPr>
  </w:style>
  <w:style w:type="paragraph" w:customStyle="1" w:styleId="xl64">
    <w:name w:val="xl64"/>
    <w:basedOn w:val="a"/>
    <w:qFormat/>
    <w:rsid w:val="005F1813"/>
    <w:pPr>
      <w:pBdr>
        <w:top w:val="single" w:sz="8" w:space="0" w:color="auto"/>
        <w:bottom w:val="single" w:sz="8" w:space="0" w:color="auto"/>
      </w:pBdr>
      <w:spacing w:before="100" w:beforeAutospacing="1" w:after="100" w:afterAutospacing="1"/>
      <w:jc w:val="center"/>
    </w:pPr>
    <w:rPr>
      <w:rFonts w:eastAsia="Arial Unicode MS" w:cs="Arial"/>
      <w:sz w:val="16"/>
      <w:szCs w:val="16"/>
      <w:lang w:val="en-GB" w:eastAsia="en-US"/>
    </w:rPr>
  </w:style>
  <w:style w:type="paragraph" w:customStyle="1" w:styleId="xl65">
    <w:name w:val="xl65"/>
    <w:basedOn w:val="a"/>
    <w:qFormat/>
    <w:rsid w:val="005F1813"/>
    <w:pPr>
      <w:pBdr>
        <w:top w:val="single" w:sz="4" w:space="0" w:color="auto"/>
        <w:bottom w:val="single" w:sz="4" w:space="0" w:color="auto"/>
      </w:pBdr>
      <w:spacing w:before="100" w:beforeAutospacing="1" w:after="100" w:afterAutospacing="1"/>
      <w:jc w:val="center"/>
    </w:pPr>
    <w:rPr>
      <w:rFonts w:eastAsia="Arial Unicode MS" w:cs="Arial"/>
      <w:sz w:val="16"/>
      <w:szCs w:val="16"/>
      <w:lang w:val="en-GB" w:eastAsia="en-US"/>
    </w:rPr>
  </w:style>
  <w:style w:type="paragraph" w:customStyle="1" w:styleId="xl66">
    <w:name w:val="xl66"/>
    <w:basedOn w:val="a"/>
    <w:qFormat/>
    <w:rsid w:val="005F1813"/>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eastAsia="Arial Unicode MS" w:cs="Arial"/>
      <w:sz w:val="16"/>
      <w:szCs w:val="16"/>
      <w:lang w:val="en-GB" w:eastAsia="en-US"/>
    </w:rPr>
  </w:style>
  <w:style w:type="paragraph" w:customStyle="1" w:styleId="xl67">
    <w:name w:val="xl67"/>
    <w:basedOn w:val="a"/>
    <w:qFormat/>
    <w:rsid w:val="005F1813"/>
    <w:pPr>
      <w:pBdr>
        <w:top w:val="single" w:sz="4" w:space="0" w:color="auto"/>
        <w:bottom w:val="single" w:sz="4" w:space="0" w:color="auto"/>
        <w:right w:val="single" w:sz="4" w:space="0" w:color="auto"/>
      </w:pBdr>
      <w:shd w:val="clear" w:color="auto" w:fill="FFFF99"/>
      <w:spacing w:before="100" w:beforeAutospacing="1" w:after="100" w:afterAutospacing="1"/>
      <w:jc w:val="center"/>
    </w:pPr>
    <w:rPr>
      <w:rFonts w:eastAsia="Arial Unicode MS" w:cs="Arial"/>
      <w:sz w:val="16"/>
      <w:szCs w:val="16"/>
      <w:lang w:val="en-GB" w:eastAsia="en-US"/>
    </w:rPr>
  </w:style>
  <w:style w:type="paragraph" w:customStyle="1" w:styleId="xl68">
    <w:name w:val="xl68"/>
    <w:basedOn w:val="a"/>
    <w:qFormat/>
    <w:rsid w:val="005F1813"/>
    <w:pPr>
      <w:pBdr>
        <w:top w:val="single" w:sz="8" w:space="0" w:color="auto"/>
        <w:right w:val="single" w:sz="8" w:space="0" w:color="auto"/>
      </w:pBdr>
      <w:spacing w:before="100" w:beforeAutospacing="1" w:after="100" w:afterAutospacing="1"/>
      <w:jc w:val="center"/>
    </w:pPr>
    <w:rPr>
      <w:rFonts w:eastAsia="Arial Unicode MS" w:cs="Arial"/>
      <w:sz w:val="16"/>
      <w:szCs w:val="16"/>
      <w:lang w:val="en-GB" w:eastAsia="en-US"/>
    </w:rPr>
  </w:style>
  <w:style w:type="paragraph" w:customStyle="1" w:styleId="xl69">
    <w:name w:val="xl69"/>
    <w:basedOn w:val="a"/>
    <w:qFormat/>
    <w:rsid w:val="005F1813"/>
    <w:pPr>
      <w:pBdr>
        <w:top w:val="single" w:sz="4" w:space="0" w:color="auto"/>
        <w:left w:val="single" w:sz="4" w:space="0" w:color="auto"/>
        <w:bottom w:val="single" w:sz="4" w:space="0" w:color="auto"/>
        <w:right w:val="single" w:sz="8" w:space="0" w:color="auto"/>
      </w:pBdr>
      <w:shd w:val="clear" w:color="auto" w:fill="FFFF99"/>
      <w:spacing w:before="100" w:beforeAutospacing="1" w:after="100" w:afterAutospacing="1"/>
      <w:jc w:val="center"/>
    </w:pPr>
    <w:rPr>
      <w:rFonts w:eastAsia="Arial Unicode MS" w:cs="Arial"/>
      <w:sz w:val="16"/>
      <w:szCs w:val="16"/>
      <w:lang w:val="en-GB" w:eastAsia="en-US"/>
    </w:rPr>
  </w:style>
  <w:style w:type="paragraph" w:customStyle="1" w:styleId="xl70">
    <w:name w:val="xl70"/>
    <w:basedOn w:val="a"/>
    <w:qFormat/>
    <w:rsid w:val="005F1813"/>
    <w:pPr>
      <w:spacing w:before="100" w:beforeAutospacing="1" w:after="100" w:afterAutospacing="1"/>
      <w:jc w:val="center"/>
    </w:pPr>
    <w:rPr>
      <w:rFonts w:eastAsia="Arial Unicode MS" w:cs="Arial"/>
      <w:sz w:val="16"/>
      <w:szCs w:val="16"/>
      <w:lang w:val="en-GB" w:eastAsia="en-US"/>
    </w:rPr>
  </w:style>
  <w:style w:type="paragraph" w:customStyle="1" w:styleId="xl71">
    <w:name w:val="xl71"/>
    <w:basedOn w:val="a"/>
    <w:qFormat/>
    <w:rsid w:val="005F1813"/>
    <w:pPr>
      <w:pBdr>
        <w:top w:val="single" w:sz="8" w:space="0" w:color="auto"/>
        <w:bottom w:val="single" w:sz="8" w:space="0" w:color="auto"/>
        <w:right w:val="single" w:sz="8" w:space="0" w:color="auto"/>
      </w:pBdr>
      <w:spacing w:before="100" w:beforeAutospacing="1" w:after="100" w:afterAutospacing="1"/>
      <w:jc w:val="center"/>
    </w:pPr>
    <w:rPr>
      <w:rFonts w:eastAsia="Arial Unicode MS" w:cs="Arial"/>
      <w:sz w:val="16"/>
      <w:szCs w:val="16"/>
      <w:lang w:val="en-GB" w:eastAsia="en-US"/>
    </w:rPr>
  </w:style>
  <w:style w:type="paragraph" w:customStyle="1" w:styleId="xl72">
    <w:name w:val="xl72"/>
    <w:basedOn w:val="a"/>
    <w:qFormat/>
    <w:rsid w:val="005F1813"/>
    <w:pPr>
      <w:pBdr>
        <w:top w:val="single" w:sz="8" w:space="0" w:color="auto"/>
        <w:bottom w:val="single" w:sz="8" w:space="0" w:color="auto"/>
        <w:right w:val="single" w:sz="8" w:space="0" w:color="auto"/>
      </w:pBdr>
      <w:shd w:val="clear" w:color="auto" w:fill="FFFF99"/>
      <w:spacing w:before="100" w:beforeAutospacing="1" w:after="100" w:afterAutospacing="1"/>
      <w:jc w:val="center"/>
    </w:pPr>
    <w:rPr>
      <w:rFonts w:eastAsia="Arial Unicode MS" w:cs="Arial"/>
      <w:sz w:val="16"/>
      <w:szCs w:val="16"/>
      <w:lang w:val="en-GB" w:eastAsia="en-US"/>
    </w:rPr>
  </w:style>
  <w:style w:type="paragraph" w:customStyle="1" w:styleId="xl73">
    <w:name w:val="xl73"/>
    <w:basedOn w:val="a"/>
    <w:qFormat/>
    <w:rsid w:val="005F1813"/>
    <w:pPr>
      <w:pBdr>
        <w:top w:val="single" w:sz="8" w:space="0" w:color="auto"/>
        <w:bottom w:val="single" w:sz="8" w:space="0" w:color="auto"/>
      </w:pBdr>
      <w:shd w:val="clear" w:color="auto" w:fill="FFFF99"/>
      <w:spacing w:before="100" w:beforeAutospacing="1" w:after="100" w:afterAutospacing="1"/>
      <w:jc w:val="center"/>
    </w:pPr>
    <w:rPr>
      <w:rFonts w:eastAsia="Arial Unicode MS" w:cs="Arial"/>
      <w:sz w:val="16"/>
      <w:szCs w:val="16"/>
      <w:lang w:val="en-GB" w:eastAsia="en-US"/>
    </w:rPr>
  </w:style>
  <w:style w:type="paragraph" w:customStyle="1" w:styleId="xl74">
    <w:name w:val="xl74"/>
    <w:basedOn w:val="a"/>
    <w:qFormat/>
    <w:rsid w:val="005F1813"/>
    <w:pPr>
      <w:pBdr>
        <w:top w:val="single" w:sz="4" w:space="0" w:color="auto"/>
        <w:left w:val="single" w:sz="4" w:space="0" w:color="auto"/>
      </w:pBdr>
      <w:spacing w:before="100" w:beforeAutospacing="1" w:after="100" w:afterAutospacing="1"/>
    </w:pPr>
    <w:rPr>
      <w:rFonts w:eastAsia="Arial Unicode MS" w:cs="Arial"/>
      <w:b/>
      <w:bCs/>
      <w:sz w:val="24"/>
      <w:szCs w:val="24"/>
      <w:lang w:val="en-GB" w:eastAsia="en-US"/>
    </w:rPr>
  </w:style>
  <w:style w:type="paragraph" w:customStyle="1" w:styleId="xl75">
    <w:name w:val="xl75"/>
    <w:basedOn w:val="a"/>
    <w:rsid w:val="005F1813"/>
    <w:pPr>
      <w:pBdr>
        <w:left w:val="single" w:sz="8" w:space="0" w:color="auto"/>
        <w:right w:val="single" w:sz="8" w:space="0" w:color="auto"/>
      </w:pBdr>
      <w:spacing w:before="100" w:beforeAutospacing="1" w:after="100" w:afterAutospacing="1"/>
    </w:pPr>
    <w:rPr>
      <w:rFonts w:eastAsia="Arial Unicode MS" w:cs="Arial"/>
      <w:sz w:val="16"/>
      <w:szCs w:val="16"/>
      <w:lang w:val="en-GB" w:eastAsia="en-US"/>
    </w:rPr>
  </w:style>
  <w:style w:type="paragraph" w:customStyle="1" w:styleId="xl76">
    <w:name w:val="xl76"/>
    <w:basedOn w:val="a"/>
    <w:rsid w:val="005F1813"/>
    <w:pPr>
      <w:pBdr>
        <w:right w:val="single" w:sz="8" w:space="0" w:color="auto"/>
      </w:pBdr>
      <w:spacing w:before="100" w:beforeAutospacing="1" w:after="100" w:afterAutospacing="1"/>
    </w:pPr>
    <w:rPr>
      <w:rFonts w:eastAsia="Arial Unicode MS" w:cs="Arial"/>
      <w:sz w:val="16"/>
      <w:szCs w:val="16"/>
      <w:lang w:val="en-GB" w:eastAsia="en-US"/>
    </w:rPr>
  </w:style>
  <w:style w:type="paragraph" w:customStyle="1" w:styleId="xl77">
    <w:name w:val="xl77"/>
    <w:basedOn w:val="a"/>
    <w:qFormat/>
    <w:rsid w:val="005F1813"/>
    <w:pPr>
      <w:pBdr>
        <w:left w:val="single" w:sz="4" w:space="0" w:color="auto"/>
        <w:bottom w:val="single" w:sz="4" w:space="0" w:color="auto"/>
        <w:right w:val="single" w:sz="4" w:space="0" w:color="auto"/>
      </w:pBdr>
      <w:shd w:val="clear" w:color="auto" w:fill="FFCC99"/>
      <w:spacing w:before="100" w:beforeAutospacing="1" w:after="100" w:afterAutospacing="1"/>
    </w:pPr>
    <w:rPr>
      <w:rFonts w:eastAsia="Arial Unicode MS" w:cs="Arial"/>
      <w:sz w:val="16"/>
      <w:szCs w:val="16"/>
      <w:lang w:val="en-GB" w:eastAsia="en-US"/>
    </w:rPr>
  </w:style>
  <w:style w:type="paragraph" w:customStyle="1" w:styleId="xl78">
    <w:name w:val="xl78"/>
    <w:basedOn w:val="a"/>
    <w:qFormat/>
    <w:rsid w:val="005F1813"/>
    <w:pPr>
      <w:pBdr>
        <w:left w:val="single" w:sz="4" w:space="0" w:color="auto"/>
        <w:bottom w:val="single" w:sz="4" w:space="0" w:color="auto"/>
      </w:pBdr>
      <w:shd w:val="clear" w:color="auto" w:fill="FFCC99"/>
      <w:spacing w:before="100" w:beforeAutospacing="1" w:after="100" w:afterAutospacing="1"/>
    </w:pPr>
    <w:rPr>
      <w:rFonts w:eastAsia="Arial Unicode MS" w:cs="Arial"/>
      <w:sz w:val="16"/>
      <w:szCs w:val="16"/>
      <w:lang w:val="en-GB" w:eastAsia="en-US"/>
    </w:rPr>
  </w:style>
  <w:style w:type="paragraph" w:customStyle="1" w:styleId="xl79">
    <w:name w:val="xl79"/>
    <w:basedOn w:val="a"/>
    <w:qFormat/>
    <w:rsid w:val="005F1813"/>
    <w:pPr>
      <w:pBdr>
        <w:left w:val="single" w:sz="8" w:space="0" w:color="auto"/>
        <w:bottom w:val="single" w:sz="4" w:space="0" w:color="auto"/>
        <w:right w:val="single" w:sz="4" w:space="0" w:color="auto"/>
      </w:pBdr>
      <w:shd w:val="clear" w:color="auto" w:fill="FFCC99"/>
      <w:spacing w:before="100" w:beforeAutospacing="1" w:after="100" w:afterAutospacing="1"/>
      <w:jc w:val="center"/>
    </w:pPr>
    <w:rPr>
      <w:rFonts w:eastAsia="Arial Unicode MS" w:cs="Arial"/>
      <w:sz w:val="16"/>
      <w:szCs w:val="16"/>
      <w:lang w:val="en-GB" w:eastAsia="en-US"/>
    </w:rPr>
  </w:style>
  <w:style w:type="paragraph" w:customStyle="1" w:styleId="xl80">
    <w:name w:val="xl80"/>
    <w:basedOn w:val="a"/>
    <w:qFormat/>
    <w:rsid w:val="005F1813"/>
    <w:pPr>
      <w:pBdr>
        <w:left w:val="single" w:sz="4" w:space="0" w:color="auto"/>
        <w:bottom w:val="single" w:sz="4" w:space="0" w:color="auto"/>
      </w:pBdr>
      <w:shd w:val="clear" w:color="auto" w:fill="FFCC99"/>
      <w:spacing w:before="100" w:beforeAutospacing="1" w:after="100" w:afterAutospacing="1"/>
      <w:jc w:val="center"/>
    </w:pPr>
    <w:rPr>
      <w:rFonts w:eastAsia="Arial Unicode MS" w:cs="Arial"/>
      <w:sz w:val="16"/>
      <w:szCs w:val="16"/>
      <w:lang w:val="en-GB" w:eastAsia="en-US"/>
    </w:rPr>
  </w:style>
  <w:style w:type="paragraph" w:customStyle="1" w:styleId="xl81">
    <w:name w:val="xl81"/>
    <w:basedOn w:val="a"/>
    <w:qFormat/>
    <w:rsid w:val="005F1813"/>
    <w:pPr>
      <w:pBdr>
        <w:left w:val="single" w:sz="4" w:space="0" w:color="auto"/>
        <w:bottom w:val="single" w:sz="4" w:space="0" w:color="auto"/>
        <w:right w:val="single" w:sz="4" w:space="0" w:color="auto"/>
      </w:pBdr>
      <w:shd w:val="clear" w:color="auto" w:fill="FFCC99"/>
      <w:spacing w:before="100" w:beforeAutospacing="1" w:after="100" w:afterAutospacing="1"/>
      <w:jc w:val="center"/>
    </w:pPr>
    <w:rPr>
      <w:rFonts w:eastAsia="Arial Unicode MS" w:cs="Arial"/>
      <w:sz w:val="16"/>
      <w:szCs w:val="16"/>
      <w:lang w:val="en-GB" w:eastAsia="en-US"/>
    </w:rPr>
  </w:style>
  <w:style w:type="paragraph" w:customStyle="1" w:styleId="xl82">
    <w:name w:val="xl82"/>
    <w:basedOn w:val="a"/>
    <w:qFormat/>
    <w:rsid w:val="005F1813"/>
    <w:pPr>
      <w:pBdr>
        <w:top w:val="single" w:sz="8" w:space="0" w:color="auto"/>
        <w:left w:val="single" w:sz="8" w:space="0" w:color="auto"/>
        <w:bottom w:val="single" w:sz="8" w:space="0" w:color="auto"/>
        <w:right w:val="single" w:sz="8" w:space="0" w:color="auto"/>
      </w:pBdr>
      <w:shd w:val="clear" w:color="auto" w:fill="C0C0C0"/>
      <w:spacing w:before="100" w:beforeAutospacing="1" w:after="100" w:afterAutospacing="1"/>
    </w:pPr>
    <w:rPr>
      <w:rFonts w:eastAsia="Arial Unicode MS" w:cs="Arial"/>
      <w:sz w:val="16"/>
      <w:szCs w:val="16"/>
      <w:lang w:val="en-GB" w:eastAsia="en-US"/>
    </w:rPr>
  </w:style>
  <w:style w:type="paragraph" w:customStyle="1" w:styleId="xl83">
    <w:name w:val="xl83"/>
    <w:basedOn w:val="a"/>
    <w:qFormat/>
    <w:rsid w:val="005F1813"/>
    <w:pPr>
      <w:pBdr>
        <w:top w:val="single" w:sz="8" w:space="0" w:color="auto"/>
        <w:left w:val="single" w:sz="8" w:space="0" w:color="auto"/>
        <w:bottom w:val="single" w:sz="8" w:space="0" w:color="auto"/>
      </w:pBdr>
      <w:shd w:val="clear" w:color="auto" w:fill="C0C0C0"/>
      <w:spacing w:before="100" w:beforeAutospacing="1" w:after="100" w:afterAutospacing="1"/>
    </w:pPr>
    <w:rPr>
      <w:rFonts w:eastAsia="Arial Unicode MS" w:cs="Arial"/>
      <w:sz w:val="16"/>
      <w:szCs w:val="16"/>
      <w:lang w:val="en-GB" w:eastAsia="en-US"/>
    </w:rPr>
  </w:style>
  <w:style w:type="paragraph" w:customStyle="1" w:styleId="xl84">
    <w:name w:val="xl84"/>
    <w:basedOn w:val="a"/>
    <w:qFormat/>
    <w:rsid w:val="005F1813"/>
    <w:pPr>
      <w:pBdr>
        <w:top w:val="single" w:sz="8" w:space="0" w:color="auto"/>
        <w:bottom w:val="single" w:sz="8" w:space="0" w:color="auto"/>
      </w:pBdr>
      <w:shd w:val="clear" w:color="auto" w:fill="C0C0C0"/>
      <w:spacing w:before="100" w:beforeAutospacing="1" w:after="100" w:afterAutospacing="1"/>
    </w:pPr>
    <w:rPr>
      <w:rFonts w:eastAsia="Arial Unicode MS" w:cs="Arial"/>
      <w:sz w:val="16"/>
      <w:szCs w:val="16"/>
      <w:lang w:val="en-GB" w:eastAsia="en-US"/>
    </w:rPr>
  </w:style>
  <w:style w:type="paragraph" w:customStyle="1" w:styleId="xl85">
    <w:name w:val="xl85"/>
    <w:basedOn w:val="a"/>
    <w:rsid w:val="005F1813"/>
    <w:pPr>
      <w:pBdr>
        <w:top w:val="single" w:sz="8" w:space="0" w:color="auto"/>
        <w:bottom w:val="single" w:sz="8" w:space="0" w:color="auto"/>
        <w:right w:val="single" w:sz="8" w:space="0" w:color="auto"/>
      </w:pBdr>
      <w:shd w:val="clear" w:color="auto" w:fill="C0C0C0"/>
      <w:spacing w:before="100" w:beforeAutospacing="1" w:after="100" w:afterAutospacing="1"/>
    </w:pPr>
    <w:rPr>
      <w:rFonts w:eastAsia="Arial Unicode MS" w:cs="Arial"/>
      <w:sz w:val="16"/>
      <w:szCs w:val="16"/>
      <w:lang w:val="en-GB" w:eastAsia="en-US"/>
    </w:rPr>
  </w:style>
  <w:style w:type="paragraph" w:customStyle="1" w:styleId="xl86">
    <w:name w:val="xl86"/>
    <w:basedOn w:val="a"/>
    <w:qFormat/>
    <w:rsid w:val="005F1813"/>
    <w:pPr>
      <w:pBdr>
        <w:left w:val="single" w:sz="4" w:space="0" w:color="auto"/>
      </w:pBdr>
      <w:spacing w:before="100" w:beforeAutospacing="1" w:after="100" w:afterAutospacing="1"/>
    </w:pPr>
    <w:rPr>
      <w:rFonts w:eastAsia="Arial Unicode MS" w:cs="Arial"/>
      <w:sz w:val="16"/>
      <w:szCs w:val="16"/>
      <w:lang w:val="en-GB" w:eastAsia="en-US"/>
    </w:rPr>
  </w:style>
  <w:style w:type="paragraph" w:customStyle="1" w:styleId="xl87">
    <w:name w:val="xl87"/>
    <w:basedOn w:val="a"/>
    <w:qFormat/>
    <w:rsid w:val="005F1813"/>
    <w:pPr>
      <w:spacing w:before="100" w:beforeAutospacing="1" w:after="100" w:afterAutospacing="1"/>
    </w:pPr>
    <w:rPr>
      <w:rFonts w:eastAsia="Arial Unicode MS" w:cs="Arial"/>
      <w:sz w:val="16"/>
      <w:szCs w:val="16"/>
      <w:lang w:val="en-GB" w:eastAsia="en-US"/>
    </w:rPr>
  </w:style>
  <w:style w:type="paragraph" w:customStyle="1" w:styleId="xl88">
    <w:name w:val="xl88"/>
    <w:basedOn w:val="a"/>
    <w:rsid w:val="005F1813"/>
    <w:pPr>
      <w:pBdr>
        <w:left w:val="single" w:sz="8" w:space="0" w:color="auto"/>
        <w:right w:val="single" w:sz="4" w:space="0" w:color="auto"/>
      </w:pBdr>
      <w:spacing w:before="100" w:beforeAutospacing="1" w:after="100" w:afterAutospacing="1"/>
    </w:pPr>
    <w:rPr>
      <w:rFonts w:eastAsia="Arial Unicode MS" w:cs="Arial"/>
      <w:sz w:val="16"/>
      <w:szCs w:val="16"/>
      <w:lang w:val="en-GB" w:eastAsia="en-US"/>
    </w:rPr>
  </w:style>
  <w:style w:type="paragraph" w:customStyle="1" w:styleId="xl89">
    <w:name w:val="xl89"/>
    <w:basedOn w:val="a"/>
    <w:rsid w:val="005F1813"/>
    <w:pPr>
      <w:pBdr>
        <w:left w:val="single" w:sz="8" w:space="0" w:color="auto"/>
      </w:pBdr>
      <w:spacing w:before="100" w:beforeAutospacing="1" w:after="100" w:afterAutospacing="1"/>
    </w:pPr>
    <w:rPr>
      <w:rFonts w:eastAsia="Arial Unicode MS" w:cs="Arial"/>
      <w:sz w:val="16"/>
      <w:szCs w:val="16"/>
      <w:lang w:val="en-GB" w:eastAsia="en-US"/>
    </w:rPr>
  </w:style>
  <w:style w:type="paragraph" w:customStyle="1" w:styleId="xl90">
    <w:name w:val="xl90"/>
    <w:basedOn w:val="a"/>
    <w:rsid w:val="005F1813"/>
    <w:pPr>
      <w:pBdr>
        <w:left w:val="single" w:sz="4" w:space="0" w:color="auto"/>
        <w:bottom w:val="single" w:sz="4" w:space="0" w:color="auto"/>
        <w:right w:val="single" w:sz="8" w:space="0" w:color="auto"/>
      </w:pBdr>
      <w:shd w:val="clear" w:color="auto" w:fill="FFCC99"/>
      <w:spacing w:before="100" w:beforeAutospacing="1" w:after="100" w:afterAutospacing="1"/>
      <w:jc w:val="center"/>
    </w:pPr>
    <w:rPr>
      <w:rFonts w:eastAsia="Arial Unicode MS" w:cs="Arial"/>
      <w:sz w:val="16"/>
      <w:szCs w:val="16"/>
      <w:lang w:val="en-GB" w:eastAsia="en-US"/>
    </w:rPr>
  </w:style>
  <w:style w:type="paragraph" w:customStyle="1" w:styleId="xl91">
    <w:name w:val="xl91"/>
    <w:basedOn w:val="a"/>
    <w:rsid w:val="005F1813"/>
    <w:pPr>
      <w:pBdr>
        <w:bottom w:val="single" w:sz="4" w:space="0" w:color="auto"/>
        <w:right w:val="single" w:sz="4" w:space="0" w:color="auto"/>
      </w:pBdr>
      <w:shd w:val="clear" w:color="auto" w:fill="FFCC99"/>
      <w:spacing w:before="100" w:beforeAutospacing="1" w:after="100" w:afterAutospacing="1"/>
      <w:jc w:val="center"/>
    </w:pPr>
    <w:rPr>
      <w:rFonts w:eastAsia="Arial Unicode MS" w:cs="Arial"/>
      <w:sz w:val="16"/>
      <w:szCs w:val="16"/>
      <w:lang w:val="en-GB" w:eastAsia="en-US"/>
    </w:rPr>
  </w:style>
  <w:style w:type="paragraph" w:customStyle="1" w:styleId="xl92">
    <w:name w:val="xl92"/>
    <w:basedOn w:val="a"/>
    <w:qFormat/>
    <w:rsid w:val="005F1813"/>
    <w:pPr>
      <w:pBdr>
        <w:left w:val="single" w:sz="8" w:space="0" w:color="auto"/>
        <w:bottom w:val="single" w:sz="4" w:space="0" w:color="auto"/>
        <w:right w:val="single" w:sz="8" w:space="0" w:color="auto"/>
      </w:pBdr>
      <w:shd w:val="clear" w:color="auto" w:fill="FFCC99"/>
      <w:spacing w:before="100" w:beforeAutospacing="1" w:after="100" w:afterAutospacing="1"/>
      <w:jc w:val="center"/>
    </w:pPr>
    <w:rPr>
      <w:rFonts w:eastAsia="Arial Unicode MS" w:cs="Arial"/>
      <w:sz w:val="16"/>
      <w:szCs w:val="16"/>
      <w:lang w:val="en-GB" w:eastAsia="en-US"/>
    </w:rPr>
  </w:style>
  <w:style w:type="paragraph" w:customStyle="1" w:styleId="xl93">
    <w:name w:val="xl93"/>
    <w:basedOn w:val="a"/>
    <w:qFormat/>
    <w:rsid w:val="005F1813"/>
    <w:pPr>
      <w:pBdr>
        <w:top w:val="single" w:sz="8" w:space="0" w:color="auto"/>
        <w:right w:val="single" w:sz="8" w:space="0" w:color="auto"/>
      </w:pBdr>
      <w:spacing w:before="100" w:beforeAutospacing="1" w:after="100" w:afterAutospacing="1"/>
    </w:pPr>
    <w:rPr>
      <w:rFonts w:eastAsia="Arial Unicode MS" w:cs="Arial"/>
      <w:sz w:val="16"/>
      <w:szCs w:val="16"/>
      <w:lang w:val="en-GB" w:eastAsia="en-US"/>
    </w:rPr>
  </w:style>
  <w:style w:type="paragraph" w:customStyle="1" w:styleId="xl94">
    <w:name w:val="xl94"/>
    <w:basedOn w:val="a"/>
    <w:rsid w:val="005F1813"/>
    <w:pPr>
      <w:pBdr>
        <w:bottom w:val="single" w:sz="4" w:space="0" w:color="auto"/>
        <w:right w:val="single" w:sz="8" w:space="0" w:color="auto"/>
      </w:pBdr>
      <w:shd w:val="clear" w:color="auto" w:fill="FFCC99"/>
      <w:spacing w:before="100" w:beforeAutospacing="1" w:after="100" w:afterAutospacing="1"/>
      <w:jc w:val="center"/>
    </w:pPr>
    <w:rPr>
      <w:rFonts w:eastAsia="Arial Unicode MS" w:cs="Arial"/>
      <w:sz w:val="16"/>
      <w:szCs w:val="16"/>
      <w:lang w:val="en-GB" w:eastAsia="en-US"/>
    </w:rPr>
  </w:style>
  <w:style w:type="paragraph" w:customStyle="1" w:styleId="xl95">
    <w:name w:val="xl95"/>
    <w:basedOn w:val="a"/>
    <w:qFormat/>
    <w:rsid w:val="005F1813"/>
    <w:pPr>
      <w:pBdr>
        <w:top w:val="single" w:sz="4" w:space="0" w:color="auto"/>
        <w:bottom w:val="single" w:sz="4" w:space="0" w:color="auto"/>
        <w:right w:val="single" w:sz="8" w:space="0" w:color="auto"/>
      </w:pBdr>
      <w:shd w:val="clear" w:color="auto" w:fill="FFCC99"/>
      <w:spacing w:before="100" w:beforeAutospacing="1" w:after="100" w:afterAutospacing="1"/>
      <w:jc w:val="center"/>
    </w:pPr>
    <w:rPr>
      <w:rFonts w:eastAsia="Arial Unicode MS" w:cs="Arial"/>
      <w:sz w:val="16"/>
      <w:szCs w:val="16"/>
      <w:lang w:val="en-GB" w:eastAsia="en-US"/>
    </w:rPr>
  </w:style>
  <w:style w:type="paragraph" w:customStyle="1" w:styleId="xl96">
    <w:name w:val="xl96"/>
    <w:basedOn w:val="a"/>
    <w:qFormat/>
    <w:rsid w:val="005F1813"/>
    <w:pPr>
      <w:pBdr>
        <w:top w:val="single" w:sz="8" w:space="0" w:color="auto"/>
        <w:left w:val="single" w:sz="4" w:space="0" w:color="auto"/>
        <w:right w:val="single" w:sz="8" w:space="0" w:color="auto"/>
      </w:pBdr>
      <w:spacing w:before="100" w:beforeAutospacing="1" w:after="100" w:afterAutospacing="1"/>
    </w:pPr>
    <w:rPr>
      <w:rFonts w:eastAsia="Arial Unicode MS" w:cs="Arial"/>
      <w:sz w:val="16"/>
      <w:szCs w:val="16"/>
      <w:lang w:val="en-GB" w:eastAsia="en-US"/>
    </w:rPr>
  </w:style>
  <w:style w:type="paragraph" w:customStyle="1" w:styleId="xl97">
    <w:name w:val="xl97"/>
    <w:basedOn w:val="a"/>
    <w:qFormat/>
    <w:rsid w:val="005F1813"/>
    <w:pPr>
      <w:pBdr>
        <w:top w:val="single" w:sz="8" w:space="0" w:color="auto"/>
        <w:right w:val="single" w:sz="4" w:space="0" w:color="auto"/>
      </w:pBdr>
      <w:spacing w:before="100" w:beforeAutospacing="1" w:after="100" w:afterAutospacing="1"/>
    </w:pPr>
    <w:rPr>
      <w:rFonts w:eastAsia="Arial Unicode MS" w:cs="Arial"/>
      <w:sz w:val="16"/>
      <w:szCs w:val="16"/>
      <w:lang w:val="en-GB" w:eastAsia="en-US"/>
    </w:rPr>
  </w:style>
  <w:style w:type="paragraph" w:customStyle="1" w:styleId="xl98">
    <w:name w:val="xl98"/>
    <w:basedOn w:val="a"/>
    <w:rsid w:val="005F1813"/>
    <w:pPr>
      <w:pBdr>
        <w:top w:val="single" w:sz="8" w:space="0" w:color="auto"/>
        <w:left w:val="single" w:sz="8" w:space="0" w:color="auto"/>
        <w:right w:val="single" w:sz="8" w:space="0" w:color="auto"/>
      </w:pBdr>
      <w:spacing w:before="100" w:beforeAutospacing="1" w:after="100" w:afterAutospacing="1"/>
    </w:pPr>
    <w:rPr>
      <w:rFonts w:eastAsia="Arial Unicode MS" w:cs="Arial"/>
      <w:sz w:val="16"/>
      <w:szCs w:val="16"/>
      <w:lang w:val="en-GB" w:eastAsia="en-US"/>
    </w:rPr>
  </w:style>
  <w:style w:type="paragraph" w:customStyle="1" w:styleId="xl99">
    <w:name w:val="xl99"/>
    <w:basedOn w:val="a"/>
    <w:qFormat/>
    <w:rsid w:val="005F1813"/>
    <w:pPr>
      <w:pBdr>
        <w:top w:val="single" w:sz="8" w:space="0" w:color="auto"/>
        <w:left w:val="single" w:sz="4" w:space="0" w:color="auto"/>
        <w:right w:val="single" w:sz="4" w:space="0" w:color="auto"/>
      </w:pBdr>
      <w:spacing w:before="100" w:beforeAutospacing="1" w:after="100" w:afterAutospacing="1"/>
    </w:pPr>
    <w:rPr>
      <w:rFonts w:eastAsia="Arial Unicode MS" w:cs="Arial"/>
      <w:sz w:val="16"/>
      <w:szCs w:val="16"/>
      <w:lang w:val="en-GB" w:eastAsia="en-US"/>
    </w:rPr>
  </w:style>
  <w:style w:type="paragraph" w:customStyle="1" w:styleId="xl100">
    <w:name w:val="xl100"/>
    <w:basedOn w:val="a"/>
    <w:rsid w:val="005F1813"/>
    <w:pPr>
      <w:pBdr>
        <w:top w:val="single" w:sz="8" w:space="0" w:color="auto"/>
        <w:left w:val="single" w:sz="8" w:space="0" w:color="auto"/>
        <w:bottom w:val="single" w:sz="8" w:space="0" w:color="auto"/>
      </w:pBdr>
      <w:shd w:val="clear" w:color="auto" w:fill="FFFF99"/>
      <w:spacing w:before="100" w:beforeAutospacing="1" w:after="100" w:afterAutospacing="1"/>
    </w:pPr>
    <w:rPr>
      <w:rFonts w:eastAsia="Arial Unicode MS" w:cs="Arial"/>
      <w:sz w:val="16"/>
      <w:szCs w:val="16"/>
      <w:lang w:val="en-GB" w:eastAsia="en-US"/>
    </w:rPr>
  </w:style>
  <w:style w:type="paragraph" w:customStyle="1" w:styleId="xl101">
    <w:name w:val="xl101"/>
    <w:basedOn w:val="a"/>
    <w:rsid w:val="005F1813"/>
    <w:pPr>
      <w:pBdr>
        <w:top w:val="single" w:sz="4" w:space="0" w:color="auto"/>
        <w:left w:val="single" w:sz="4" w:space="0" w:color="auto"/>
        <w:bottom w:val="single" w:sz="8" w:space="0" w:color="auto"/>
        <w:right w:val="single" w:sz="4" w:space="0" w:color="auto"/>
      </w:pBdr>
      <w:spacing w:before="100" w:beforeAutospacing="1" w:after="100" w:afterAutospacing="1"/>
    </w:pPr>
    <w:rPr>
      <w:rFonts w:eastAsia="Arial Unicode MS" w:cs="Arial"/>
      <w:sz w:val="16"/>
      <w:szCs w:val="16"/>
      <w:lang w:val="en-GB" w:eastAsia="en-US"/>
    </w:rPr>
  </w:style>
  <w:style w:type="paragraph" w:customStyle="1" w:styleId="xl102">
    <w:name w:val="xl102"/>
    <w:basedOn w:val="a"/>
    <w:rsid w:val="005F1813"/>
    <w:pPr>
      <w:pBdr>
        <w:top w:val="single" w:sz="4" w:space="0" w:color="auto"/>
        <w:left w:val="single" w:sz="4" w:space="0" w:color="auto"/>
        <w:bottom w:val="single" w:sz="8" w:space="0" w:color="auto"/>
      </w:pBdr>
      <w:spacing w:before="100" w:beforeAutospacing="1" w:after="100" w:afterAutospacing="1"/>
    </w:pPr>
    <w:rPr>
      <w:rFonts w:eastAsia="Arial Unicode MS" w:cs="Arial"/>
      <w:sz w:val="16"/>
      <w:szCs w:val="16"/>
      <w:lang w:val="en-GB" w:eastAsia="en-US"/>
    </w:rPr>
  </w:style>
  <w:style w:type="paragraph" w:customStyle="1" w:styleId="xl103">
    <w:name w:val="xl103"/>
    <w:basedOn w:val="a"/>
    <w:qFormat/>
    <w:rsid w:val="005F1813"/>
    <w:pPr>
      <w:pBdr>
        <w:top w:val="single" w:sz="4" w:space="0" w:color="auto"/>
        <w:left w:val="single" w:sz="8" w:space="0" w:color="auto"/>
        <w:bottom w:val="single" w:sz="8" w:space="0" w:color="auto"/>
        <w:right w:val="single" w:sz="8" w:space="0" w:color="auto"/>
      </w:pBdr>
      <w:spacing w:before="100" w:beforeAutospacing="1" w:after="100" w:afterAutospacing="1"/>
      <w:jc w:val="center"/>
    </w:pPr>
    <w:rPr>
      <w:rFonts w:eastAsia="Arial Unicode MS" w:cs="Arial"/>
      <w:sz w:val="16"/>
      <w:szCs w:val="16"/>
      <w:lang w:val="en-GB" w:eastAsia="en-US"/>
    </w:rPr>
  </w:style>
  <w:style w:type="paragraph" w:customStyle="1" w:styleId="xl104">
    <w:name w:val="xl104"/>
    <w:basedOn w:val="a"/>
    <w:qFormat/>
    <w:rsid w:val="005F1813"/>
    <w:pPr>
      <w:pBdr>
        <w:top w:val="single" w:sz="4" w:space="0" w:color="auto"/>
        <w:bottom w:val="single" w:sz="8" w:space="0" w:color="auto"/>
        <w:right w:val="single" w:sz="4" w:space="0" w:color="auto"/>
      </w:pBdr>
      <w:spacing w:before="100" w:beforeAutospacing="1" w:after="100" w:afterAutospacing="1"/>
      <w:jc w:val="center"/>
    </w:pPr>
    <w:rPr>
      <w:rFonts w:eastAsia="Arial Unicode MS" w:cs="Arial"/>
      <w:sz w:val="16"/>
      <w:szCs w:val="16"/>
      <w:lang w:val="en-GB" w:eastAsia="en-US"/>
    </w:rPr>
  </w:style>
  <w:style w:type="paragraph" w:customStyle="1" w:styleId="xl105">
    <w:name w:val="xl105"/>
    <w:basedOn w:val="a"/>
    <w:qFormat/>
    <w:rsid w:val="005F1813"/>
    <w:pPr>
      <w:pBdr>
        <w:top w:val="single" w:sz="4" w:space="0" w:color="auto"/>
        <w:left w:val="single" w:sz="4" w:space="0" w:color="auto"/>
        <w:bottom w:val="single" w:sz="8" w:space="0" w:color="auto"/>
        <w:right w:val="single" w:sz="8" w:space="0" w:color="auto"/>
      </w:pBdr>
      <w:spacing w:before="100" w:beforeAutospacing="1" w:after="100" w:afterAutospacing="1"/>
      <w:jc w:val="center"/>
    </w:pPr>
    <w:rPr>
      <w:rFonts w:eastAsia="Arial Unicode MS" w:cs="Arial"/>
      <w:sz w:val="16"/>
      <w:szCs w:val="16"/>
      <w:lang w:val="en-GB" w:eastAsia="en-US"/>
    </w:rPr>
  </w:style>
  <w:style w:type="paragraph" w:customStyle="1" w:styleId="xl106">
    <w:name w:val="xl106"/>
    <w:basedOn w:val="a"/>
    <w:qFormat/>
    <w:rsid w:val="005F1813"/>
    <w:pPr>
      <w:pBdr>
        <w:top w:val="single" w:sz="4" w:space="0" w:color="auto"/>
        <w:bottom w:val="single" w:sz="8" w:space="0" w:color="auto"/>
        <w:right w:val="single" w:sz="8" w:space="0" w:color="auto"/>
      </w:pBdr>
      <w:spacing w:before="100" w:beforeAutospacing="1" w:after="100" w:afterAutospacing="1"/>
      <w:jc w:val="center"/>
    </w:pPr>
    <w:rPr>
      <w:rFonts w:eastAsia="Arial Unicode MS" w:cs="Arial"/>
      <w:sz w:val="16"/>
      <w:szCs w:val="16"/>
      <w:lang w:val="en-GB" w:eastAsia="en-US"/>
    </w:rPr>
  </w:style>
  <w:style w:type="paragraph" w:customStyle="1" w:styleId="xl107">
    <w:name w:val="xl107"/>
    <w:basedOn w:val="a"/>
    <w:qFormat/>
    <w:rsid w:val="005F1813"/>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eastAsia="Arial Unicode MS" w:cs="Arial"/>
      <w:sz w:val="16"/>
      <w:szCs w:val="16"/>
      <w:lang w:val="en-GB" w:eastAsia="en-US"/>
    </w:rPr>
  </w:style>
  <w:style w:type="paragraph" w:customStyle="1" w:styleId="xl108">
    <w:name w:val="xl108"/>
    <w:basedOn w:val="a"/>
    <w:rsid w:val="005F1813"/>
    <w:pPr>
      <w:pBdr>
        <w:top w:val="single" w:sz="4" w:space="0" w:color="auto"/>
        <w:left w:val="single" w:sz="4" w:space="0" w:color="auto"/>
        <w:bottom w:val="single" w:sz="8" w:space="0" w:color="auto"/>
      </w:pBdr>
      <w:spacing w:before="100" w:beforeAutospacing="1" w:after="100" w:afterAutospacing="1"/>
      <w:jc w:val="center"/>
    </w:pPr>
    <w:rPr>
      <w:rFonts w:eastAsia="Arial Unicode MS" w:cs="Arial"/>
      <w:sz w:val="16"/>
      <w:szCs w:val="16"/>
      <w:lang w:val="en-GB" w:eastAsia="en-US"/>
    </w:rPr>
  </w:style>
  <w:style w:type="paragraph" w:customStyle="1" w:styleId="xl109">
    <w:name w:val="xl109"/>
    <w:basedOn w:val="a"/>
    <w:rsid w:val="005F1813"/>
    <w:pPr>
      <w:pBdr>
        <w:bottom w:val="single" w:sz="4" w:space="0" w:color="auto"/>
      </w:pBdr>
      <w:shd w:val="clear" w:color="auto" w:fill="FFCC99"/>
      <w:spacing w:before="100" w:beforeAutospacing="1" w:after="100" w:afterAutospacing="1"/>
      <w:jc w:val="center"/>
    </w:pPr>
    <w:rPr>
      <w:rFonts w:eastAsia="Arial Unicode MS" w:cs="Arial"/>
      <w:sz w:val="16"/>
      <w:szCs w:val="16"/>
      <w:lang w:val="en-GB" w:eastAsia="en-US"/>
    </w:rPr>
  </w:style>
  <w:style w:type="paragraph" w:customStyle="1" w:styleId="xl110">
    <w:name w:val="xl110"/>
    <w:basedOn w:val="a"/>
    <w:qFormat/>
    <w:rsid w:val="005F1813"/>
    <w:pPr>
      <w:pBdr>
        <w:top w:val="single" w:sz="4" w:space="0" w:color="auto"/>
        <w:bottom w:val="single" w:sz="4" w:space="0" w:color="auto"/>
      </w:pBdr>
      <w:shd w:val="clear" w:color="auto" w:fill="FFCC99"/>
      <w:spacing w:before="100" w:beforeAutospacing="1" w:after="100" w:afterAutospacing="1"/>
      <w:jc w:val="center"/>
    </w:pPr>
    <w:rPr>
      <w:rFonts w:eastAsia="Arial Unicode MS" w:cs="Arial"/>
      <w:sz w:val="16"/>
      <w:szCs w:val="16"/>
      <w:lang w:val="en-GB" w:eastAsia="en-US"/>
    </w:rPr>
  </w:style>
  <w:style w:type="paragraph" w:customStyle="1" w:styleId="xl111">
    <w:name w:val="xl111"/>
    <w:basedOn w:val="a"/>
    <w:rsid w:val="005F1813"/>
    <w:pPr>
      <w:pBdr>
        <w:top w:val="single" w:sz="4" w:space="0" w:color="auto"/>
        <w:bottom w:val="single" w:sz="4" w:space="0" w:color="auto"/>
      </w:pBdr>
      <w:shd w:val="clear" w:color="auto" w:fill="CCFFCC"/>
      <w:spacing w:before="100" w:beforeAutospacing="1" w:after="100" w:afterAutospacing="1"/>
      <w:jc w:val="center"/>
    </w:pPr>
    <w:rPr>
      <w:rFonts w:eastAsia="Arial Unicode MS" w:cs="Arial"/>
      <w:sz w:val="16"/>
      <w:szCs w:val="16"/>
      <w:lang w:val="en-GB" w:eastAsia="en-US"/>
    </w:rPr>
  </w:style>
  <w:style w:type="paragraph" w:customStyle="1" w:styleId="xl112">
    <w:name w:val="xl112"/>
    <w:basedOn w:val="a"/>
    <w:rsid w:val="005F1813"/>
    <w:pPr>
      <w:pBdr>
        <w:top w:val="single" w:sz="4" w:space="0" w:color="auto"/>
        <w:bottom w:val="single" w:sz="4" w:space="0" w:color="auto"/>
      </w:pBdr>
      <w:shd w:val="clear" w:color="auto" w:fill="FFFF99"/>
      <w:spacing w:before="100" w:beforeAutospacing="1" w:after="100" w:afterAutospacing="1"/>
      <w:jc w:val="center"/>
    </w:pPr>
    <w:rPr>
      <w:rFonts w:eastAsia="Arial Unicode MS" w:cs="Arial"/>
      <w:sz w:val="16"/>
      <w:szCs w:val="16"/>
      <w:lang w:val="en-GB" w:eastAsia="en-US"/>
    </w:rPr>
  </w:style>
  <w:style w:type="paragraph" w:customStyle="1" w:styleId="xl113">
    <w:name w:val="xl113"/>
    <w:basedOn w:val="a"/>
    <w:qFormat/>
    <w:rsid w:val="005F1813"/>
    <w:pPr>
      <w:pBdr>
        <w:top w:val="single" w:sz="4" w:space="0" w:color="auto"/>
        <w:bottom w:val="single" w:sz="8" w:space="0" w:color="auto"/>
      </w:pBdr>
      <w:spacing w:before="100" w:beforeAutospacing="1" w:after="100" w:afterAutospacing="1"/>
      <w:jc w:val="center"/>
    </w:pPr>
    <w:rPr>
      <w:rFonts w:eastAsia="Arial Unicode MS" w:cs="Arial"/>
      <w:sz w:val="16"/>
      <w:szCs w:val="16"/>
      <w:lang w:val="en-GB" w:eastAsia="en-US"/>
    </w:rPr>
  </w:style>
  <w:style w:type="paragraph" w:customStyle="1" w:styleId="xl114">
    <w:name w:val="xl114"/>
    <w:basedOn w:val="a"/>
    <w:rsid w:val="005F1813"/>
    <w:pPr>
      <w:pBdr>
        <w:top w:val="single" w:sz="8" w:space="0" w:color="auto"/>
        <w:bottom w:val="single" w:sz="8" w:space="0" w:color="auto"/>
      </w:pBdr>
      <w:shd w:val="clear" w:color="auto" w:fill="FFFF99"/>
      <w:spacing w:before="100" w:beforeAutospacing="1" w:after="100" w:afterAutospacing="1"/>
    </w:pPr>
    <w:rPr>
      <w:rFonts w:eastAsia="Arial Unicode MS" w:cs="Arial"/>
      <w:sz w:val="16"/>
      <w:szCs w:val="16"/>
      <w:lang w:val="en-GB" w:eastAsia="en-US"/>
    </w:rPr>
  </w:style>
  <w:style w:type="paragraph" w:customStyle="1" w:styleId="xl115">
    <w:name w:val="xl115"/>
    <w:basedOn w:val="a"/>
    <w:rsid w:val="005F1813"/>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eastAsia="Arial Unicode MS" w:cs="Arial"/>
      <w:sz w:val="16"/>
      <w:szCs w:val="16"/>
      <w:lang w:val="en-GB" w:eastAsia="en-US"/>
    </w:rPr>
  </w:style>
  <w:style w:type="paragraph" w:customStyle="1" w:styleId="xl116">
    <w:name w:val="xl116"/>
    <w:basedOn w:val="a"/>
    <w:qFormat/>
    <w:rsid w:val="005F1813"/>
    <w:pPr>
      <w:shd w:val="clear" w:color="auto" w:fill="FFFF99"/>
      <w:spacing w:before="100" w:beforeAutospacing="1" w:after="100" w:afterAutospacing="1"/>
    </w:pPr>
    <w:rPr>
      <w:rFonts w:eastAsia="Arial Unicode MS" w:cs="Arial"/>
      <w:sz w:val="16"/>
      <w:szCs w:val="16"/>
      <w:lang w:val="en-GB" w:eastAsia="en-US"/>
    </w:rPr>
  </w:style>
  <w:style w:type="paragraph" w:customStyle="1" w:styleId="xl117">
    <w:name w:val="xl117"/>
    <w:basedOn w:val="a"/>
    <w:rsid w:val="005F1813"/>
    <w:pPr>
      <w:shd w:val="clear" w:color="auto" w:fill="CCFFCC"/>
      <w:spacing w:before="100" w:beforeAutospacing="1" w:after="100" w:afterAutospacing="1"/>
    </w:pPr>
    <w:rPr>
      <w:rFonts w:eastAsia="Arial Unicode MS" w:cs="Arial"/>
      <w:sz w:val="16"/>
      <w:szCs w:val="16"/>
      <w:lang w:val="en-GB" w:eastAsia="en-US"/>
    </w:rPr>
  </w:style>
  <w:style w:type="paragraph" w:customStyle="1" w:styleId="xl118">
    <w:name w:val="xl118"/>
    <w:basedOn w:val="a"/>
    <w:rsid w:val="005F1813"/>
    <w:pPr>
      <w:pBdr>
        <w:top w:val="single" w:sz="8" w:space="0" w:color="auto"/>
        <w:left w:val="single" w:sz="8" w:space="0" w:color="auto"/>
      </w:pBdr>
      <w:spacing w:before="100" w:beforeAutospacing="1" w:after="100" w:afterAutospacing="1"/>
      <w:jc w:val="center"/>
    </w:pPr>
    <w:rPr>
      <w:rFonts w:eastAsia="Arial Unicode MS" w:cs="Arial"/>
      <w:b/>
      <w:bCs/>
      <w:sz w:val="28"/>
      <w:szCs w:val="28"/>
      <w:lang w:val="en-GB" w:eastAsia="en-US"/>
    </w:rPr>
  </w:style>
  <w:style w:type="paragraph" w:customStyle="1" w:styleId="xl119">
    <w:name w:val="xl119"/>
    <w:basedOn w:val="a"/>
    <w:qFormat/>
    <w:rsid w:val="005F1813"/>
    <w:pPr>
      <w:pBdr>
        <w:top w:val="single" w:sz="8" w:space="0" w:color="auto"/>
      </w:pBdr>
      <w:spacing w:before="100" w:beforeAutospacing="1" w:after="100" w:afterAutospacing="1"/>
      <w:jc w:val="center"/>
    </w:pPr>
    <w:rPr>
      <w:rFonts w:eastAsia="Arial Unicode MS" w:cs="Arial"/>
      <w:b/>
      <w:bCs/>
      <w:sz w:val="28"/>
      <w:szCs w:val="28"/>
      <w:lang w:val="en-GB" w:eastAsia="en-US"/>
    </w:rPr>
  </w:style>
  <w:style w:type="paragraph" w:customStyle="1" w:styleId="xl120">
    <w:name w:val="xl120"/>
    <w:basedOn w:val="a"/>
    <w:rsid w:val="005F1813"/>
    <w:pPr>
      <w:pBdr>
        <w:top w:val="single" w:sz="8" w:space="0" w:color="auto"/>
        <w:left w:val="single" w:sz="8" w:space="0" w:color="auto"/>
      </w:pBdr>
      <w:shd w:val="clear" w:color="auto" w:fill="000000"/>
      <w:spacing w:before="100" w:beforeAutospacing="1" w:after="100" w:afterAutospacing="1"/>
      <w:jc w:val="center"/>
    </w:pPr>
    <w:rPr>
      <w:rFonts w:eastAsia="Arial Unicode MS" w:cs="Arial"/>
      <w:color w:val="FFFFFF"/>
      <w:sz w:val="16"/>
      <w:szCs w:val="16"/>
      <w:lang w:val="en-GB" w:eastAsia="en-US"/>
    </w:rPr>
  </w:style>
  <w:style w:type="paragraph" w:customStyle="1" w:styleId="xl121">
    <w:name w:val="xl121"/>
    <w:basedOn w:val="a"/>
    <w:qFormat/>
    <w:rsid w:val="005F1813"/>
    <w:pPr>
      <w:pBdr>
        <w:top w:val="single" w:sz="8" w:space="0" w:color="auto"/>
      </w:pBdr>
      <w:shd w:val="clear" w:color="auto" w:fill="000000"/>
      <w:spacing w:before="100" w:beforeAutospacing="1" w:after="100" w:afterAutospacing="1"/>
      <w:jc w:val="center"/>
    </w:pPr>
    <w:rPr>
      <w:rFonts w:eastAsia="Arial Unicode MS" w:cs="Arial"/>
      <w:color w:val="FFFFFF"/>
      <w:sz w:val="16"/>
      <w:szCs w:val="16"/>
      <w:lang w:val="en-GB" w:eastAsia="en-US"/>
    </w:rPr>
  </w:style>
  <w:style w:type="paragraph" w:customStyle="1" w:styleId="xl122">
    <w:name w:val="xl122"/>
    <w:basedOn w:val="a"/>
    <w:qFormat/>
    <w:rsid w:val="005F1813"/>
    <w:pPr>
      <w:pBdr>
        <w:top w:val="single" w:sz="8" w:space="0" w:color="auto"/>
        <w:right w:val="single" w:sz="8" w:space="0" w:color="auto"/>
      </w:pBdr>
      <w:shd w:val="clear" w:color="auto" w:fill="000000"/>
      <w:spacing w:before="100" w:beforeAutospacing="1" w:after="100" w:afterAutospacing="1"/>
      <w:jc w:val="center"/>
    </w:pPr>
    <w:rPr>
      <w:rFonts w:eastAsia="Arial Unicode MS" w:cs="Arial"/>
      <w:color w:val="FFFFFF"/>
      <w:sz w:val="16"/>
      <w:szCs w:val="16"/>
      <w:lang w:val="en-GB" w:eastAsia="en-US"/>
    </w:rPr>
  </w:style>
  <w:style w:type="paragraph" w:customStyle="1" w:styleId="xl123">
    <w:name w:val="xl123"/>
    <w:basedOn w:val="a"/>
    <w:qFormat/>
    <w:rsid w:val="005F1813"/>
    <w:pPr>
      <w:pBdr>
        <w:top w:val="single" w:sz="8" w:space="0" w:color="auto"/>
        <w:left w:val="single" w:sz="8" w:space="0" w:color="auto"/>
        <w:bottom w:val="single" w:sz="8" w:space="0" w:color="auto"/>
        <w:right w:val="single" w:sz="4" w:space="0" w:color="auto"/>
      </w:pBdr>
      <w:shd w:val="clear" w:color="auto" w:fill="FFCC99"/>
      <w:spacing w:before="100" w:beforeAutospacing="1" w:after="100" w:afterAutospacing="1"/>
      <w:jc w:val="center"/>
    </w:pPr>
    <w:rPr>
      <w:rFonts w:eastAsia="Arial Unicode MS" w:cs="Arial"/>
      <w:sz w:val="16"/>
      <w:szCs w:val="16"/>
      <w:lang w:val="en-GB" w:eastAsia="en-US"/>
    </w:rPr>
  </w:style>
  <w:style w:type="paragraph" w:customStyle="1" w:styleId="xl124">
    <w:name w:val="xl124"/>
    <w:basedOn w:val="a"/>
    <w:qFormat/>
    <w:rsid w:val="005F1813"/>
    <w:pPr>
      <w:pBdr>
        <w:top w:val="single" w:sz="8" w:space="0" w:color="auto"/>
        <w:left w:val="single" w:sz="4" w:space="0" w:color="auto"/>
        <w:bottom w:val="single" w:sz="8" w:space="0" w:color="auto"/>
        <w:right w:val="single" w:sz="8" w:space="0" w:color="auto"/>
      </w:pBdr>
      <w:shd w:val="clear" w:color="auto" w:fill="FFCC99"/>
      <w:spacing w:before="100" w:beforeAutospacing="1" w:after="100" w:afterAutospacing="1"/>
      <w:jc w:val="center"/>
    </w:pPr>
    <w:rPr>
      <w:rFonts w:eastAsia="Arial Unicode MS" w:cs="Arial"/>
      <w:sz w:val="16"/>
      <w:szCs w:val="16"/>
      <w:lang w:val="en-GB" w:eastAsia="en-US"/>
    </w:rPr>
  </w:style>
  <w:style w:type="paragraph" w:customStyle="1" w:styleId="xl125">
    <w:name w:val="xl125"/>
    <w:basedOn w:val="a"/>
    <w:qFormat/>
    <w:rsid w:val="005F1813"/>
    <w:pPr>
      <w:pBdr>
        <w:top w:val="single" w:sz="8" w:space="0" w:color="auto"/>
        <w:left w:val="single" w:sz="8" w:space="0" w:color="auto"/>
        <w:bottom w:val="single" w:sz="8" w:space="0" w:color="auto"/>
      </w:pBdr>
      <w:shd w:val="clear" w:color="auto" w:fill="FFCC99"/>
      <w:spacing w:before="100" w:beforeAutospacing="1" w:after="100" w:afterAutospacing="1"/>
      <w:jc w:val="center"/>
    </w:pPr>
    <w:rPr>
      <w:rFonts w:eastAsia="Arial Unicode MS" w:cs="Arial"/>
      <w:sz w:val="16"/>
      <w:szCs w:val="16"/>
      <w:lang w:val="en-GB" w:eastAsia="en-US"/>
    </w:rPr>
  </w:style>
  <w:style w:type="paragraph" w:customStyle="1" w:styleId="xl126">
    <w:name w:val="xl126"/>
    <w:basedOn w:val="a"/>
    <w:qFormat/>
    <w:rsid w:val="005F1813"/>
    <w:pPr>
      <w:pBdr>
        <w:top w:val="single" w:sz="8" w:space="0" w:color="auto"/>
        <w:bottom w:val="single" w:sz="8" w:space="0" w:color="auto"/>
      </w:pBdr>
      <w:shd w:val="clear" w:color="auto" w:fill="FFCC99"/>
      <w:spacing w:before="100" w:beforeAutospacing="1" w:after="100" w:afterAutospacing="1"/>
      <w:jc w:val="center"/>
    </w:pPr>
    <w:rPr>
      <w:rFonts w:eastAsia="Arial Unicode MS" w:cs="Arial"/>
      <w:sz w:val="16"/>
      <w:szCs w:val="16"/>
      <w:lang w:val="en-GB" w:eastAsia="en-US"/>
    </w:rPr>
  </w:style>
  <w:style w:type="paragraph" w:customStyle="1" w:styleId="xl127">
    <w:name w:val="xl127"/>
    <w:basedOn w:val="a"/>
    <w:rsid w:val="005F1813"/>
    <w:pPr>
      <w:pBdr>
        <w:top w:val="single" w:sz="8" w:space="0" w:color="auto"/>
        <w:bottom w:val="single" w:sz="8" w:space="0" w:color="auto"/>
        <w:right w:val="single" w:sz="8" w:space="0" w:color="auto"/>
      </w:pBdr>
      <w:shd w:val="clear" w:color="auto" w:fill="FFCC99"/>
      <w:spacing w:before="100" w:beforeAutospacing="1" w:after="100" w:afterAutospacing="1"/>
      <w:jc w:val="center"/>
    </w:pPr>
    <w:rPr>
      <w:rFonts w:eastAsia="Arial Unicode MS" w:cs="Arial"/>
      <w:sz w:val="16"/>
      <w:szCs w:val="16"/>
      <w:lang w:val="en-GB" w:eastAsia="en-US"/>
    </w:rPr>
  </w:style>
  <w:style w:type="paragraph" w:customStyle="1" w:styleId="xl128">
    <w:name w:val="xl128"/>
    <w:basedOn w:val="a"/>
    <w:qFormat/>
    <w:rsid w:val="005F1813"/>
    <w:pPr>
      <w:pBdr>
        <w:top w:val="single" w:sz="8" w:space="0" w:color="auto"/>
        <w:left w:val="single" w:sz="8" w:space="0" w:color="auto"/>
      </w:pBdr>
      <w:spacing w:before="100" w:beforeAutospacing="1" w:after="100" w:afterAutospacing="1"/>
      <w:jc w:val="center"/>
    </w:pPr>
    <w:rPr>
      <w:rFonts w:eastAsia="Arial Unicode MS" w:cs="Arial"/>
      <w:sz w:val="16"/>
      <w:szCs w:val="16"/>
      <w:lang w:val="en-GB" w:eastAsia="en-US"/>
    </w:rPr>
  </w:style>
  <w:style w:type="paragraph" w:customStyle="1" w:styleId="xl129">
    <w:name w:val="xl129"/>
    <w:basedOn w:val="a"/>
    <w:rsid w:val="005F1813"/>
    <w:pPr>
      <w:pBdr>
        <w:left w:val="single" w:sz="8" w:space="0" w:color="auto"/>
      </w:pBdr>
      <w:shd w:val="clear" w:color="auto" w:fill="000000"/>
      <w:spacing w:before="100" w:beforeAutospacing="1" w:after="100" w:afterAutospacing="1"/>
      <w:textAlignment w:val="top"/>
    </w:pPr>
    <w:rPr>
      <w:rFonts w:eastAsia="Arial Unicode MS" w:cs="Arial"/>
      <w:b/>
      <w:bCs/>
      <w:color w:val="FFFFFF"/>
      <w:sz w:val="16"/>
      <w:szCs w:val="16"/>
      <w:lang w:val="en-GB" w:eastAsia="en-US"/>
    </w:rPr>
  </w:style>
  <w:style w:type="paragraph" w:customStyle="1" w:styleId="Textkrper4">
    <w:name w:val="Textkörper 4"/>
    <w:basedOn w:val="32"/>
    <w:rsid w:val="005F1813"/>
    <w:pPr>
      <w:widowControl/>
      <w:numPr>
        <w:numId w:val="39"/>
      </w:numPr>
      <w:autoSpaceDE/>
      <w:autoSpaceDN/>
      <w:spacing w:before="120"/>
    </w:pPr>
    <w:rPr>
      <w:rFonts w:cs="Tahoma"/>
      <w:iCs/>
      <w:sz w:val="24"/>
      <w:szCs w:val="24"/>
    </w:rPr>
  </w:style>
  <w:style w:type="paragraph" w:customStyle="1" w:styleId="Heading2NoNumber">
    <w:name w:val="Heading 2 No Number"/>
    <w:basedOn w:val="20"/>
    <w:next w:val="a0"/>
    <w:qFormat/>
    <w:rsid w:val="005F1813"/>
    <w:pPr>
      <w:keepLines w:val="0"/>
      <w:widowControl w:val="0"/>
      <w:tabs>
        <w:tab w:val="clear" w:pos="576"/>
        <w:tab w:val="num" w:pos="432"/>
        <w:tab w:val="left" w:pos="1304"/>
      </w:tabs>
      <w:spacing w:before="280" w:after="140" w:line="240" w:lineRule="auto"/>
      <w:ind w:left="567" w:right="340" w:hanging="567"/>
      <w:outlineLvl w:val="9"/>
    </w:pPr>
    <w:rPr>
      <w:rFonts w:ascii="Times New Roman" w:hAnsi="Times New Roman"/>
      <w:szCs w:val="20"/>
    </w:rPr>
  </w:style>
  <w:style w:type="character" w:customStyle="1" w:styleId="Default0">
    <w:name w:val="Default 字符"/>
    <w:link w:val="Default"/>
    <w:qFormat/>
    <w:locked/>
    <w:rsid w:val="005F1813"/>
    <w:rPr>
      <w:rFonts w:ascii="Arial" w:hAnsi="Arial" w:cs="Arial"/>
      <w:color w:val="000000"/>
      <w:sz w:val="24"/>
      <w:szCs w:val="24"/>
    </w:rPr>
  </w:style>
  <w:style w:type="character" w:customStyle="1" w:styleId="12">
    <w:name w:val="未处理的提及1"/>
    <w:uiPriority w:val="99"/>
    <w:semiHidden/>
    <w:unhideWhenUsed/>
    <w:qFormat/>
    <w:rsid w:val="005F1813"/>
    <w:rPr>
      <w:color w:val="605E5C"/>
      <w:shd w:val="clear" w:color="auto" w:fill="E1DFDD"/>
    </w:rPr>
  </w:style>
  <w:style w:type="table" w:styleId="36">
    <w:name w:val="Plain Table 3"/>
    <w:basedOn w:val="a2"/>
    <w:uiPriority w:val="43"/>
    <w:rsid w:val="005F1813"/>
    <w:rPr>
      <w:rFonts w:ascii="Arial" w:hAnsi="Arial"/>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affd">
    <w:name w:val="Grid Table Light"/>
    <w:basedOn w:val="a2"/>
    <w:uiPriority w:val="40"/>
    <w:rsid w:val="005F1813"/>
    <w:rPr>
      <w:rFonts w:ascii="Arial" w:hAnsi="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Footertext">
    <w:name w:val="Footer text"/>
    <w:basedOn w:val="a"/>
    <w:link w:val="FootertextChar"/>
    <w:qFormat/>
    <w:rsid w:val="005F1813"/>
    <w:pPr>
      <w:framePr w:hSpace="142" w:vSpace="567" w:wrap="around" w:vAnchor="page" w:hAnchor="page" w:x="852" w:yAlign="bottom"/>
      <w:suppressOverlap/>
    </w:pPr>
    <w:rPr>
      <w:rFonts w:eastAsia="Times New Roman"/>
      <w:noProof/>
      <w:sz w:val="12"/>
      <w:szCs w:val="24"/>
      <w:lang w:val="en-GB" w:eastAsia="en-US"/>
    </w:rPr>
  </w:style>
  <w:style w:type="character" w:customStyle="1" w:styleId="FootertextChar">
    <w:name w:val="Footer text Char"/>
    <w:link w:val="Footertext"/>
    <w:qFormat/>
    <w:rsid w:val="005F1813"/>
    <w:rPr>
      <w:rFonts w:ascii="Arial" w:eastAsia="Times New Roman" w:hAnsi="Arial"/>
      <w:noProof/>
      <w:sz w:val="12"/>
      <w:szCs w:val="24"/>
      <w:lang w:val="en-GB" w:eastAsia="en-US"/>
    </w:rPr>
  </w:style>
  <w:style w:type="table" w:styleId="26">
    <w:name w:val="Plain Table 2"/>
    <w:basedOn w:val="a2"/>
    <w:uiPriority w:val="42"/>
    <w:rsid w:val="005F1813"/>
    <w:rPr>
      <w:rFonts w:ascii="Arial" w:hAnsi="Ari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13">
    <w:name w:val="Plain Table 1"/>
    <w:basedOn w:val="a2"/>
    <w:uiPriority w:val="41"/>
    <w:rsid w:val="005F1813"/>
    <w:rPr>
      <w:rFonts w:ascii="Arial" w:hAnsi="Ari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4-2">
    <w:name w:val="Grid Table 4 Accent 2"/>
    <w:basedOn w:val="a2"/>
    <w:uiPriority w:val="49"/>
    <w:rsid w:val="005F1813"/>
    <w:rPr>
      <w:rFonts w:ascii="Arial" w:hAnsi="Arial"/>
    </w:rPr>
    <w:tblPr>
      <w:tblStyleRowBandSize w:val="1"/>
      <w:tblStyleColBandSize w:val="1"/>
      <w:tblBorders>
        <w:top w:val="single" w:sz="4" w:space="0" w:color="C1C1C3"/>
        <w:left w:val="single" w:sz="4" w:space="0" w:color="C1C1C3"/>
        <w:bottom w:val="single" w:sz="4" w:space="0" w:color="C1C1C3"/>
        <w:right w:val="single" w:sz="4" w:space="0" w:color="C1C1C3"/>
        <w:insideH w:val="single" w:sz="4" w:space="0" w:color="C1C1C3"/>
        <w:insideV w:val="single" w:sz="4" w:space="0" w:color="C1C1C3"/>
      </w:tblBorders>
    </w:tblPr>
    <w:tblStylePr w:type="firstRow">
      <w:rPr>
        <w:b/>
        <w:bCs/>
        <w:color w:val="FFFFFF"/>
      </w:rPr>
      <w:tblPr/>
      <w:tcPr>
        <w:tcBorders>
          <w:top w:val="single" w:sz="4" w:space="0" w:color="99999B"/>
          <w:left w:val="single" w:sz="4" w:space="0" w:color="99999B"/>
          <w:bottom w:val="single" w:sz="4" w:space="0" w:color="99999B"/>
          <w:right w:val="single" w:sz="4" w:space="0" w:color="99999B"/>
          <w:insideH w:val="nil"/>
          <w:insideV w:val="nil"/>
        </w:tcBorders>
        <w:shd w:val="clear" w:color="auto" w:fill="99999B"/>
      </w:tcPr>
    </w:tblStylePr>
    <w:tblStylePr w:type="lastRow">
      <w:rPr>
        <w:b/>
        <w:bCs/>
      </w:rPr>
      <w:tblPr/>
      <w:tcPr>
        <w:tcBorders>
          <w:top w:val="double" w:sz="4" w:space="0" w:color="99999B"/>
        </w:tcBorders>
      </w:tcPr>
    </w:tblStylePr>
    <w:tblStylePr w:type="firstCol">
      <w:rPr>
        <w:b/>
        <w:bCs/>
      </w:rPr>
    </w:tblStylePr>
    <w:tblStylePr w:type="lastCol">
      <w:rPr>
        <w:b/>
        <w:bCs/>
      </w:rPr>
    </w:tblStylePr>
    <w:tblStylePr w:type="band1Vert">
      <w:tblPr/>
      <w:tcPr>
        <w:shd w:val="clear" w:color="auto" w:fill="EAEAEB"/>
      </w:tcPr>
    </w:tblStylePr>
    <w:tblStylePr w:type="band1Horz">
      <w:tblPr/>
      <w:tcPr>
        <w:shd w:val="clear" w:color="auto" w:fill="EAEAEB"/>
      </w:tcPr>
    </w:tblStylePr>
  </w:style>
  <w:style w:type="table" w:styleId="4-4">
    <w:name w:val="Grid Table 4 Accent 4"/>
    <w:basedOn w:val="a2"/>
    <w:uiPriority w:val="49"/>
    <w:rsid w:val="005F1813"/>
    <w:rPr>
      <w:rFonts w:ascii="Arial" w:hAnsi="Arial"/>
    </w:rPr>
    <w:tblPr>
      <w:tblStyleRowBandSize w:val="1"/>
      <w:tblStyleColBandSize w:val="1"/>
      <w:tblBorders>
        <w:top w:val="single" w:sz="4" w:space="0" w:color="9AB2C1"/>
        <w:left w:val="single" w:sz="4" w:space="0" w:color="9AB2C1"/>
        <w:bottom w:val="single" w:sz="4" w:space="0" w:color="9AB2C1"/>
        <w:right w:val="single" w:sz="4" w:space="0" w:color="9AB2C1"/>
        <w:insideH w:val="single" w:sz="4" w:space="0" w:color="9AB2C1"/>
        <w:insideV w:val="single" w:sz="4" w:space="0" w:color="9AB2C1"/>
      </w:tblBorders>
    </w:tblPr>
    <w:tblStylePr w:type="firstRow">
      <w:rPr>
        <w:b/>
        <w:bCs/>
        <w:color w:val="FFFFFF"/>
      </w:rPr>
      <w:tblPr/>
      <w:tcPr>
        <w:tcBorders>
          <w:top w:val="single" w:sz="4" w:space="0" w:color="5B7F95"/>
          <w:left w:val="single" w:sz="4" w:space="0" w:color="5B7F95"/>
          <w:bottom w:val="single" w:sz="4" w:space="0" w:color="5B7F95"/>
          <w:right w:val="single" w:sz="4" w:space="0" w:color="5B7F95"/>
          <w:insideH w:val="nil"/>
          <w:insideV w:val="nil"/>
        </w:tcBorders>
        <w:shd w:val="clear" w:color="auto" w:fill="5B7F95"/>
      </w:tcPr>
    </w:tblStylePr>
    <w:tblStylePr w:type="lastRow">
      <w:rPr>
        <w:b/>
        <w:bCs/>
      </w:rPr>
      <w:tblPr/>
      <w:tcPr>
        <w:tcBorders>
          <w:top w:val="double" w:sz="4" w:space="0" w:color="5B7F95"/>
        </w:tcBorders>
      </w:tcPr>
    </w:tblStylePr>
    <w:tblStylePr w:type="firstCol">
      <w:rPr>
        <w:b/>
        <w:bCs/>
      </w:rPr>
    </w:tblStylePr>
    <w:tblStylePr w:type="lastCol">
      <w:rPr>
        <w:b/>
        <w:bCs/>
      </w:rPr>
    </w:tblStylePr>
    <w:tblStylePr w:type="band1Vert">
      <w:tblPr/>
      <w:tcPr>
        <w:shd w:val="clear" w:color="auto" w:fill="DDE5EA"/>
      </w:tcPr>
    </w:tblStylePr>
    <w:tblStylePr w:type="band1Horz">
      <w:tblPr/>
      <w:tcPr>
        <w:shd w:val="clear" w:color="auto" w:fill="DDE5EA"/>
      </w:tcPr>
    </w:tblStylePr>
  </w:style>
  <w:style w:type="paragraph" w:styleId="affe">
    <w:name w:val="Revision"/>
    <w:hidden/>
    <w:uiPriority w:val="99"/>
    <w:semiHidden/>
    <w:rsid w:val="005F1813"/>
    <w:rPr>
      <w:rFonts w:ascii="Arial" w:hAnsi="Arial"/>
      <w:szCs w:val="24"/>
      <w:lang w:val="en-GB" w:eastAsia="en-US"/>
    </w:rPr>
  </w:style>
  <w:style w:type="table" w:styleId="5-4">
    <w:name w:val="Grid Table 5 Dark Accent 4"/>
    <w:basedOn w:val="a2"/>
    <w:uiPriority w:val="50"/>
    <w:rsid w:val="005F1813"/>
    <w:rPr>
      <w:rFonts w:ascii="Arial" w:hAnsi="Ari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DE5EA"/>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7F9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7F9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7F9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7F95"/>
      </w:tcPr>
    </w:tblStylePr>
    <w:tblStylePr w:type="band1Vert">
      <w:tblPr/>
      <w:tcPr>
        <w:shd w:val="clear" w:color="auto" w:fill="BBCCD6"/>
      </w:tcPr>
    </w:tblStylePr>
    <w:tblStylePr w:type="band1Horz">
      <w:tblPr/>
      <w:tcPr>
        <w:shd w:val="clear" w:color="auto" w:fill="BBCCD6"/>
      </w:tcPr>
    </w:tblStylePr>
  </w:style>
  <w:style w:type="table" w:customStyle="1" w:styleId="GridTable4-Accent41">
    <w:name w:val="Grid Table 4 - Accent 41"/>
    <w:basedOn w:val="a2"/>
    <w:next w:val="4-4"/>
    <w:uiPriority w:val="49"/>
    <w:rsid w:val="005F1813"/>
    <w:rPr>
      <w:rFonts w:ascii="Arial" w:eastAsia="Arial" w:hAnsi="Arial"/>
    </w:rPr>
    <w:tblPr>
      <w:tblStyleRowBandSize w:val="1"/>
      <w:tblStyleColBandSize w:val="1"/>
      <w:tblBorders>
        <w:top w:val="single" w:sz="4" w:space="0" w:color="9AB2C1"/>
        <w:left w:val="single" w:sz="4" w:space="0" w:color="9AB2C1"/>
        <w:bottom w:val="single" w:sz="4" w:space="0" w:color="9AB2C1"/>
        <w:right w:val="single" w:sz="4" w:space="0" w:color="9AB2C1"/>
        <w:insideH w:val="single" w:sz="4" w:space="0" w:color="9AB2C1"/>
        <w:insideV w:val="single" w:sz="4" w:space="0" w:color="9AB2C1"/>
      </w:tblBorders>
    </w:tblPr>
    <w:tblStylePr w:type="firstRow">
      <w:rPr>
        <w:b/>
        <w:bCs/>
        <w:color w:val="FFFFFF"/>
      </w:rPr>
      <w:tblPr/>
      <w:tcPr>
        <w:tcBorders>
          <w:top w:val="single" w:sz="4" w:space="0" w:color="5B7F95"/>
          <w:left w:val="single" w:sz="4" w:space="0" w:color="5B7F95"/>
          <w:bottom w:val="single" w:sz="4" w:space="0" w:color="5B7F95"/>
          <w:right w:val="single" w:sz="4" w:space="0" w:color="5B7F95"/>
          <w:insideH w:val="nil"/>
          <w:insideV w:val="nil"/>
        </w:tcBorders>
        <w:shd w:val="clear" w:color="auto" w:fill="5B7F95"/>
      </w:tcPr>
    </w:tblStylePr>
    <w:tblStylePr w:type="lastRow">
      <w:rPr>
        <w:b/>
        <w:bCs/>
      </w:rPr>
      <w:tblPr/>
      <w:tcPr>
        <w:tcBorders>
          <w:top w:val="double" w:sz="4" w:space="0" w:color="5B7F95"/>
        </w:tcBorders>
      </w:tcPr>
    </w:tblStylePr>
    <w:tblStylePr w:type="firstCol">
      <w:rPr>
        <w:b/>
        <w:bCs/>
      </w:rPr>
    </w:tblStylePr>
    <w:tblStylePr w:type="lastCol">
      <w:rPr>
        <w:b/>
        <w:bCs/>
      </w:rPr>
    </w:tblStylePr>
    <w:tblStylePr w:type="band1Vert">
      <w:tblPr/>
      <w:tcPr>
        <w:shd w:val="clear" w:color="auto" w:fill="DDE5EA"/>
      </w:tcPr>
    </w:tblStylePr>
    <w:tblStylePr w:type="band1Horz">
      <w:tblPr/>
      <w:tcPr>
        <w:shd w:val="clear" w:color="auto" w:fill="DDE5EA"/>
      </w:tcPr>
    </w:tblStylePr>
  </w:style>
  <w:style w:type="paragraph" w:customStyle="1" w:styleId="HeadingNoNumber">
    <w:name w:val="Heading No Number"/>
    <w:basedOn w:val="a"/>
    <w:next w:val="a"/>
    <w:qFormat/>
    <w:rsid w:val="005F1813"/>
    <w:pPr>
      <w:spacing w:after="120" w:line="276" w:lineRule="auto"/>
    </w:pPr>
    <w:rPr>
      <w:rFonts w:ascii="Franklin Gothic Book" w:hAnsi="Franklin Gothic Book"/>
      <w:b/>
      <w:sz w:val="28"/>
      <w:szCs w:val="22"/>
      <w:lang w:val="en-GB" w:eastAsia="en-US"/>
    </w:rPr>
  </w:style>
  <w:style w:type="table" w:customStyle="1" w:styleId="310">
    <w:name w:val="无格式表格 31"/>
    <w:basedOn w:val="a2"/>
    <w:next w:val="36"/>
    <w:uiPriority w:val="43"/>
    <w:rsid w:val="005F1813"/>
    <w:rPr>
      <w:rFonts w:ascii="Arial" w:hAnsi="Arial"/>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customStyle="1" w:styleId="high-light-bg4">
    <w:name w:val="high-light-bg4"/>
    <w:basedOn w:val="a1"/>
    <w:qFormat/>
    <w:rsid w:val="005F1813"/>
  </w:style>
  <w:style w:type="character" w:customStyle="1" w:styleId="ordinary-span-edit2">
    <w:name w:val="ordinary-span-edit2"/>
    <w:basedOn w:val="a1"/>
    <w:qFormat/>
    <w:rsid w:val="005F1813"/>
  </w:style>
  <w:style w:type="paragraph" w:customStyle="1" w:styleId="paragraph">
    <w:name w:val="paragraph"/>
    <w:basedOn w:val="a"/>
    <w:qFormat/>
    <w:rsid w:val="005F1813"/>
    <w:pPr>
      <w:ind w:left="720"/>
      <w:jc w:val="both"/>
    </w:pPr>
    <w:rPr>
      <w:lang w:eastAsia="en-US"/>
    </w:rPr>
  </w:style>
  <w:style w:type="table" w:customStyle="1" w:styleId="4-41">
    <w:name w:val="网格表 4 - 着色 41"/>
    <w:basedOn w:val="a2"/>
    <w:next w:val="4-4"/>
    <w:uiPriority w:val="49"/>
    <w:rsid w:val="005F1813"/>
    <w:rPr>
      <w:rFonts w:ascii="Arial" w:hAnsi="Arial"/>
    </w:rPr>
    <w:tblPr>
      <w:tblStyleRowBandSize w:val="1"/>
      <w:tblStyleColBandSize w:val="1"/>
      <w:tblBorders>
        <w:top w:val="single" w:sz="4" w:space="0" w:color="9AB2C1"/>
        <w:left w:val="single" w:sz="4" w:space="0" w:color="9AB2C1"/>
        <w:bottom w:val="single" w:sz="4" w:space="0" w:color="9AB2C1"/>
        <w:right w:val="single" w:sz="4" w:space="0" w:color="9AB2C1"/>
        <w:insideH w:val="single" w:sz="4" w:space="0" w:color="9AB2C1"/>
        <w:insideV w:val="single" w:sz="4" w:space="0" w:color="9AB2C1"/>
      </w:tblBorders>
    </w:tblPr>
    <w:tblStylePr w:type="firstRow">
      <w:rPr>
        <w:b/>
        <w:bCs/>
        <w:color w:val="FFFFFF"/>
      </w:rPr>
      <w:tblPr/>
      <w:tcPr>
        <w:tcBorders>
          <w:top w:val="single" w:sz="4" w:space="0" w:color="5B7F95"/>
          <w:left w:val="single" w:sz="4" w:space="0" w:color="5B7F95"/>
          <w:bottom w:val="single" w:sz="4" w:space="0" w:color="5B7F95"/>
          <w:right w:val="single" w:sz="4" w:space="0" w:color="5B7F95"/>
          <w:insideH w:val="nil"/>
          <w:insideV w:val="nil"/>
        </w:tcBorders>
        <w:shd w:val="clear" w:color="auto" w:fill="5B7F95"/>
      </w:tcPr>
    </w:tblStylePr>
    <w:tblStylePr w:type="lastRow">
      <w:rPr>
        <w:b/>
        <w:bCs/>
      </w:rPr>
      <w:tblPr/>
      <w:tcPr>
        <w:tcBorders>
          <w:top w:val="double" w:sz="4" w:space="0" w:color="5B7F95"/>
        </w:tcBorders>
      </w:tcPr>
    </w:tblStylePr>
    <w:tblStylePr w:type="firstCol">
      <w:rPr>
        <w:b/>
        <w:bCs/>
      </w:rPr>
    </w:tblStylePr>
    <w:tblStylePr w:type="lastCol">
      <w:rPr>
        <w:b/>
        <w:bCs/>
      </w:rPr>
    </w:tblStylePr>
    <w:tblStylePr w:type="band1Vert">
      <w:tblPr/>
      <w:tcPr>
        <w:shd w:val="clear" w:color="auto" w:fill="DDE5EA"/>
      </w:tcPr>
    </w:tblStylePr>
    <w:tblStylePr w:type="band1Horz">
      <w:tblPr/>
      <w:tcPr>
        <w:shd w:val="clear" w:color="auto" w:fill="DDE5EA"/>
      </w:tcPr>
    </w:tblStylePr>
  </w:style>
  <w:style w:type="table" w:customStyle="1" w:styleId="27">
    <w:name w:val="网格型2"/>
    <w:basedOn w:val="a2"/>
    <w:next w:val="af8"/>
    <w:uiPriority w:val="39"/>
    <w:qFormat/>
    <w:rsid w:val="005F1813"/>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8">
    <w:name w:val="List 2"/>
    <w:basedOn w:val="a"/>
    <w:semiHidden/>
    <w:unhideWhenUsed/>
    <w:qFormat/>
    <w:rsid w:val="005F1813"/>
    <w:pPr>
      <w:ind w:left="566" w:hanging="283"/>
    </w:pPr>
    <w:rPr>
      <w:lang w:val="sv-SE" w:eastAsia="sv-SE"/>
    </w:rPr>
  </w:style>
  <w:style w:type="paragraph" w:customStyle="1" w:styleId="msonormal0">
    <w:name w:val="msonormal"/>
    <w:basedOn w:val="a"/>
    <w:qFormat/>
    <w:rsid w:val="005F1813"/>
    <w:pPr>
      <w:spacing w:before="100" w:beforeAutospacing="1" w:after="100" w:afterAutospacing="1"/>
    </w:pPr>
    <w:rPr>
      <w:rFonts w:ascii="宋体" w:hAnsi="宋体" w:cs="宋体"/>
      <w:sz w:val="24"/>
      <w:szCs w:val="24"/>
    </w:rPr>
  </w:style>
  <w:style w:type="character" w:customStyle="1" w:styleId="afff">
    <w:name w:val="无间隔 字符"/>
    <w:link w:val="afff0"/>
    <w:uiPriority w:val="1"/>
    <w:qFormat/>
    <w:locked/>
    <w:rsid w:val="005F1813"/>
    <w:rPr>
      <w:sz w:val="22"/>
    </w:rPr>
  </w:style>
  <w:style w:type="paragraph" w:styleId="afff0">
    <w:name w:val="No Spacing"/>
    <w:link w:val="afff"/>
    <w:uiPriority w:val="1"/>
    <w:qFormat/>
    <w:rsid w:val="005F1813"/>
    <w:rPr>
      <w:sz w:val="22"/>
    </w:rPr>
  </w:style>
  <w:style w:type="paragraph" w:customStyle="1" w:styleId="Doctypeformat">
    <w:name w:val="Doc type format"/>
    <w:basedOn w:val="a"/>
    <w:qFormat/>
    <w:rsid w:val="005F1813"/>
    <w:pPr>
      <w:tabs>
        <w:tab w:val="left" w:pos="1134"/>
        <w:tab w:val="left" w:pos="2268"/>
        <w:tab w:val="left" w:pos="3402"/>
        <w:tab w:val="left" w:pos="4536"/>
        <w:tab w:val="left" w:pos="5670"/>
        <w:tab w:val="left" w:pos="6804"/>
        <w:tab w:val="left" w:pos="7938"/>
        <w:tab w:val="left" w:pos="9072"/>
      </w:tabs>
      <w:spacing w:before="600" w:after="200"/>
      <w:jc w:val="center"/>
    </w:pPr>
    <w:rPr>
      <w:rFonts w:ascii="Franklin Gothic Book" w:hAnsi="Franklin Gothic Book"/>
      <w:b/>
      <w:bCs/>
      <w:sz w:val="48"/>
      <w:lang w:val="en-GB" w:eastAsia="en-US"/>
    </w:rPr>
  </w:style>
  <w:style w:type="character" w:customStyle="1" w:styleId="DocnameformatCharChar">
    <w:name w:val="Doc name format Char Char"/>
    <w:link w:val="Docnameformat"/>
    <w:qFormat/>
    <w:locked/>
    <w:rsid w:val="005F1813"/>
    <w:rPr>
      <w:rFonts w:ascii="Franklin Gothic Book" w:hAnsi="Franklin Gothic Book"/>
      <w:b/>
      <w:bCs/>
      <w:caps/>
      <w:sz w:val="40"/>
      <w:lang w:val="en-GB"/>
    </w:rPr>
  </w:style>
  <w:style w:type="paragraph" w:customStyle="1" w:styleId="Docnameformat">
    <w:name w:val="Doc name format"/>
    <w:basedOn w:val="a"/>
    <w:link w:val="DocnameformatCharChar"/>
    <w:qFormat/>
    <w:rsid w:val="005F1813"/>
    <w:pPr>
      <w:tabs>
        <w:tab w:val="left" w:pos="1134"/>
        <w:tab w:val="left" w:pos="2268"/>
        <w:tab w:val="left" w:pos="3402"/>
        <w:tab w:val="left" w:pos="4536"/>
        <w:tab w:val="left" w:pos="5670"/>
        <w:tab w:val="left" w:pos="6804"/>
        <w:tab w:val="left" w:pos="7938"/>
        <w:tab w:val="left" w:pos="9072"/>
      </w:tabs>
      <w:spacing w:before="100"/>
      <w:jc w:val="center"/>
    </w:pPr>
    <w:rPr>
      <w:rFonts w:ascii="Franklin Gothic Book" w:hAnsi="Franklin Gothic Book"/>
      <w:b/>
      <w:bCs/>
      <w:caps/>
      <w:sz w:val="40"/>
      <w:lang w:val="en-GB"/>
    </w:rPr>
  </w:style>
  <w:style w:type="character" w:customStyle="1" w:styleId="DocdemformatCharChar">
    <w:name w:val="Doc dem format Char Char"/>
    <w:link w:val="Docdemformat"/>
    <w:qFormat/>
    <w:locked/>
    <w:rsid w:val="005F1813"/>
    <w:rPr>
      <w:rFonts w:ascii="Franklin Gothic Book" w:hAnsi="Franklin Gothic Book"/>
      <w:b/>
      <w:bCs/>
      <w:sz w:val="36"/>
      <w:lang w:val="en-GB"/>
    </w:rPr>
  </w:style>
  <w:style w:type="paragraph" w:customStyle="1" w:styleId="Docdemformat">
    <w:name w:val="Doc dem format"/>
    <w:basedOn w:val="Docnameformat"/>
    <w:link w:val="DocdemformatCharChar"/>
    <w:qFormat/>
    <w:rsid w:val="005F1813"/>
    <w:pPr>
      <w:spacing w:before="60"/>
    </w:pPr>
    <w:rPr>
      <w:caps w:val="0"/>
      <w:sz w:val="36"/>
    </w:rPr>
  </w:style>
  <w:style w:type="character" w:customStyle="1" w:styleId="DocchrformatChar">
    <w:name w:val="Doc chr format Char"/>
    <w:link w:val="Docchrformat"/>
    <w:qFormat/>
    <w:locked/>
    <w:rsid w:val="005F1813"/>
    <w:rPr>
      <w:rFonts w:ascii="Franklin Gothic Book" w:hAnsi="Franklin Gothic Book"/>
      <w:b/>
      <w:bCs/>
      <w:sz w:val="32"/>
      <w:lang w:val="en-GB"/>
    </w:rPr>
  </w:style>
  <w:style w:type="paragraph" w:customStyle="1" w:styleId="Docchrformat">
    <w:name w:val="Doc chr format"/>
    <w:basedOn w:val="Docdemformat"/>
    <w:link w:val="DocchrformatChar"/>
    <w:qFormat/>
    <w:rsid w:val="005F1813"/>
    <w:rPr>
      <w:sz w:val="32"/>
    </w:rPr>
  </w:style>
  <w:style w:type="paragraph" w:customStyle="1" w:styleId="CM14">
    <w:name w:val="CM14"/>
    <w:basedOn w:val="a"/>
    <w:next w:val="a"/>
    <w:uiPriority w:val="99"/>
    <w:qFormat/>
    <w:rsid w:val="005F1813"/>
    <w:pPr>
      <w:widowControl w:val="0"/>
      <w:autoSpaceDE w:val="0"/>
      <w:autoSpaceDN w:val="0"/>
      <w:adjustRightInd w:val="0"/>
    </w:pPr>
    <w:rPr>
      <w:rFonts w:ascii="Franklin Gothic Book" w:hAnsi="Franklin Gothic Book"/>
      <w:sz w:val="24"/>
      <w:szCs w:val="24"/>
    </w:rPr>
  </w:style>
  <w:style w:type="paragraph" w:customStyle="1" w:styleId="CM5">
    <w:name w:val="CM5"/>
    <w:basedOn w:val="a"/>
    <w:next w:val="a"/>
    <w:uiPriority w:val="99"/>
    <w:qFormat/>
    <w:rsid w:val="005F1813"/>
    <w:pPr>
      <w:widowControl w:val="0"/>
      <w:autoSpaceDE w:val="0"/>
      <w:autoSpaceDN w:val="0"/>
      <w:adjustRightInd w:val="0"/>
      <w:spacing w:line="240" w:lineRule="atLeast"/>
    </w:pPr>
    <w:rPr>
      <w:rFonts w:ascii="Franklin Gothic Book" w:hAnsi="Franklin Gothic Book"/>
      <w:sz w:val="24"/>
      <w:szCs w:val="24"/>
    </w:rPr>
  </w:style>
  <w:style w:type="paragraph" w:customStyle="1" w:styleId="CM13">
    <w:name w:val="CM13"/>
    <w:basedOn w:val="Default"/>
    <w:next w:val="Default"/>
    <w:uiPriority w:val="99"/>
    <w:qFormat/>
    <w:rsid w:val="005F1813"/>
    <w:rPr>
      <w:rFonts w:ascii="Franklin Gothic Book" w:hAnsi="Franklin Gothic Book" w:cs="Times New Roman"/>
      <w:color w:val="auto"/>
      <w:lang w:val="sv-SE" w:eastAsia="en-US"/>
    </w:rPr>
  </w:style>
  <w:style w:type="paragraph" w:customStyle="1" w:styleId="CM17">
    <w:name w:val="CM17"/>
    <w:basedOn w:val="Default"/>
    <w:next w:val="Default"/>
    <w:uiPriority w:val="99"/>
    <w:qFormat/>
    <w:rsid w:val="005F1813"/>
    <w:rPr>
      <w:rFonts w:ascii="Franklin Gothic Book" w:hAnsi="Franklin Gothic Book" w:cs="Times New Roman"/>
      <w:color w:val="auto"/>
      <w:lang w:val="sv-SE" w:eastAsia="en-US"/>
    </w:rPr>
  </w:style>
  <w:style w:type="paragraph" w:customStyle="1" w:styleId="CM19">
    <w:name w:val="CM19"/>
    <w:basedOn w:val="Default"/>
    <w:next w:val="Default"/>
    <w:uiPriority w:val="99"/>
    <w:qFormat/>
    <w:rsid w:val="005F1813"/>
    <w:rPr>
      <w:rFonts w:ascii="Franklin Gothic Book" w:hAnsi="Franklin Gothic Book" w:cs="Times New Roman"/>
      <w:color w:val="auto"/>
      <w:lang w:val="sv-SE" w:eastAsia="en-US"/>
    </w:rPr>
  </w:style>
  <w:style w:type="character" w:customStyle="1" w:styleId="14">
    <w:name w:val="样式1 字符"/>
    <w:link w:val="15"/>
    <w:qFormat/>
    <w:locked/>
    <w:rsid w:val="005F1813"/>
    <w:rPr>
      <w:rFonts w:eastAsia="Times New Roman"/>
      <w:color w:val="000000"/>
      <w:szCs w:val="21"/>
    </w:rPr>
  </w:style>
  <w:style w:type="paragraph" w:customStyle="1" w:styleId="15">
    <w:name w:val="样式1"/>
    <w:basedOn w:val="Default"/>
    <w:link w:val="14"/>
    <w:qFormat/>
    <w:rsid w:val="005F1813"/>
    <w:pPr>
      <w:spacing w:line="276" w:lineRule="auto"/>
      <w:ind w:firstLineChars="200" w:firstLine="200"/>
    </w:pPr>
    <w:rPr>
      <w:rFonts w:ascii="Times New Roman" w:eastAsia="Times New Roman" w:hAnsi="Times New Roman" w:cs="Times New Roman"/>
      <w:sz w:val="20"/>
      <w:szCs w:val="21"/>
    </w:rPr>
  </w:style>
  <w:style w:type="paragraph" w:customStyle="1" w:styleId="5">
    <w:name w:val="样式5"/>
    <w:basedOn w:val="a"/>
    <w:link w:val="52"/>
    <w:qFormat/>
    <w:rsid w:val="005F1813"/>
    <w:pPr>
      <w:numPr>
        <w:numId w:val="40"/>
      </w:numPr>
      <w:spacing w:before="120" w:after="120" w:line="360" w:lineRule="auto"/>
      <w:ind w:leftChars="100" w:left="520" w:rightChars="100" w:right="100"/>
    </w:pPr>
    <w:rPr>
      <w:b/>
      <w:sz w:val="22"/>
      <w:szCs w:val="24"/>
      <w:lang w:val="sv-SE"/>
    </w:rPr>
  </w:style>
  <w:style w:type="character" w:customStyle="1" w:styleId="52">
    <w:name w:val="样式5 字符"/>
    <w:link w:val="5"/>
    <w:qFormat/>
    <w:rsid w:val="005F1813"/>
    <w:rPr>
      <w:rFonts w:ascii="Arial" w:hAnsi="Arial"/>
      <w:b/>
      <w:sz w:val="22"/>
      <w:szCs w:val="24"/>
      <w:lang w:val="sv-SE"/>
    </w:rPr>
  </w:style>
  <w:style w:type="paragraph" w:customStyle="1" w:styleId="4">
    <w:name w:val="样式4"/>
    <w:basedOn w:val="a"/>
    <w:link w:val="42"/>
    <w:qFormat/>
    <w:rsid w:val="005F1813"/>
    <w:pPr>
      <w:numPr>
        <w:numId w:val="41"/>
      </w:numPr>
      <w:spacing w:before="120" w:after="120" w:line="360" w:lineRule="auto"/>
      <w:ind w:rightChars="100" w:right="100"/>
    </w:pPr>
    <w:rPr>
      <w:b/>
      <w:sz w:val="22"/>
      <w:szCs w:val="24"/>
      <w:lang w:val="sv-SE" w:eastAsia="en-US"/>
    </w:rPr>
  </w:style>
  <w:style w:type="character" w:customStyle="1" w:styleId="42">
    <w:name w:val="样式4 字符"/>
    <w:link w:val="4"/>
    <w:qFormat/>
    <w:rsid w:val="005F1813"/>
    <w:rPr>
      <w:rFonts w:ascii="Arial" w:hAnsi="Arial"/>
      <w:b/>
      <w:sz w:val="22"/>
      <w:szCs w:val="24"/>
      <w:lang w:val="sv-SE" w:eastAsia="en-US"/>
    </w:rPr>
  </w:style>
  <w:style w:type="character" w:customStyle="1" w:styleId="copied">
    <w:name w:val="copied"/>
    <w:basedOn w:val="a1"/>
    <w:qFormat/>
    <w:rsid w:val="005F1813"/>
  </w:style>
  <w:style w:type="character" w:customStyle="1" w:styleId="29">
    <w:name w:val="未处理的提及2"/>
    <w:basedOn w:val="a1"/>
    <w:uiPriority w:val="99"/>
    <w:semiHidden/>
    <w:unhideWhenUsed/>
    <w:qFormat/>
    <w:rsid w:val="005F1813"/>
    <w:rPr>
      <w:color w:val="605E5C"/>
      <w:shd w:val="clear" w:color="auto" w:fill="E1DFDD"/>
    </w:rPr>
  </w:style>
  <w:style w:type="paragraph" w:customStyle="1" w:styleId="MsoNormal1">
    <w:name w:val="MsoNormal"/>
    <w:basedOn w:val="a"/>
    <w:qFormat/>
    <w:rsid w:val="005F1813"/>
    <w:pPr>
      <w:tabs>
        <w:tab w:val="left" w:pos="1134"/>
        <w:tab w:val="left" w:pos="2268"/>
        <w:tab w:val="left" w:pos="3402"/>
        <w:tab w:val="left" w:pos="4536"/>
        <w:tab w:val="left" w:pos="5670"/>
        <w:tab w:val="left" w:pos="6804"/>
        <w:tab w:val="left" w:pos="7938"/>
        <w:tab w:val="left" w:pos="9072"/>
      </w:tabs>
    </w:pPr>
    <w:rPr>
      <w:rFonts w:asciiTheme="minorHAnsi" w:eastAsiaTheme="minorEastAsia" w:hAnsiTheme="minorHAnsi" w:cstheme="minorBidi"/>
      <w:kern w:val="2"/>
      <w:sz w:val="21"/>
      <w:szCs w:val="21"/>
    </w:rPr>
  </w:style>
  <w:style w:type="character" w:customStyle="1" w:styleId="oformfield">
    <w:name w:val="o_form_field"/>
    <w:basedOn w:val="a1"/>
    <w:qFormat/>
    <w:rsid w:val="005F1813"/>
  </w:style>
  <w:style w:type="numbering" w:customStyle="1" w:styleId="16">
    <w:name w:val="无列表1"/>
    <w:next w:val="a3"/>
    <w:uiPriority w:val="99"/>
    <w:semiHidden/>
    <w:unhideWhenUsed/>
    <w:rsid w:val="005F1813"/>
  </w:style>
  <w:style w:type="table" w:customStyle="1" w:styleId="37">
    <w:name w:val="网格型3"/>
    <w:basedOn w:val="a2"/>
    <w:next w:val="af8"/>
    <w:uiPriority w:val="39"/>
    <w:qFormat/>
    <w:rsid w:val="005F1813"/>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1">
    <w:name w:val="Grid Table 1 Light11"/>
    <w:basedOn w:val="a2"/>
    <w:uiPriority w:val="46"/>
    <w:qFormat/>
    <w:rsid w:val="005F1813"/>
    <w:rPr>
      <w:rFonts w:ascii="Arial" w:hAnsi="Arial"/>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320">
    <w:name w:val="无格式表格 32"/>
    <w:basedOn w:val="a2"/>
    <w:next w:val="36"/>
    <w:uiPriority w:val="43"/>
    <w:rsid w:val="005F1813"/>
    <w:rPr>
      <w:rFonts w:ascii="Arial" w:hAnsi="Arial"/>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7">
    <w:name w:val="网格型浅色1"/>
    <w:basedOn w:val="a2"/>
    <w:next w:val="affd"/>
    <w:uiPriority w:val="40"/>
    <w:rsid w:val="005F1813"/>
    <w:rPr>
      <w:rFonts w:ascii="Arial" w:hAnsi="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10">
    <w:name w:val="无格式表格 21"/>
    <w:basedOn w:val="a2"/>
    <w:next w:val="26"/>
    <w:uiPriority w:val="42"/>
    <w:rsid w:val="005F1813"/>
    <w:rPr>
      <w:rFonts w:ascii="Arial" w:hAnsi="Ari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0">
    <w:name w:val="无格式表格 11"/>
    <w:basedOn w:val="a2"/>
    <w:next w:val="13"/>
    <w:uiPriority w:val="41"/>
    <w:rsid w:val="005F1813"/>
    <w:rPr>
      <w:rFonts w:ascii="Arial" w:hAnsi="Ari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21">
    <w:name w:val="网格表 4 - 着色 21"/>
    <w:basedOn w:val="a2"/>
    <w:next w:val="4-2"/>
    <w:uiPriority w:val="49"/>
    <w:rsid w:val="005F1813"/>
    <w:rPr>
      <w:rFonts w:ascii="Arial" w:hAnsi="Arial"/>
    </w:rPr>
    <w:tblPr>
      <w:tblStyleRowBandSize w:val="1"/>
      <w:tblStyleColBandSize w:val="1"/>
      <w:tblBorders>
        <w:top w:val="single" w:sz="4" w:space="0" w:color="C1C1C3"/>
        <w:left w:val="single" w:sz="4" w:space="0" w:color="C1C1C3"/>
        <w:bottom w:val="single" w:sz="4" w:space="0" w:color="C1C1C3"/>
        <w:right w:val="single" w:sz="4" w:space="0" w:color="C1C1C3"/>
        <w:insideH w:val="single" w:sz="4" w:space="0" w:color="C1C1C3"/>
        <w:insideV w:val="single" w:sz="4" w:space="0" w:color="C1C1C3"/>
      </w:tblBorders>
    </w:tblPr>
    <w:tblStylePr w:type="firstRow">
      <w:rPr>
        <w:b/>
        <w:bCs/>
        <w:color w:val="FFFFFF"/>
      </w:rPr>
      <w:tblPr/>
      <w:tcPr>
        <w:tcBorders>
          <w:top w:val="single" w:sz="4" w:space="0" w:color="99999B"/>
          <w:left w:val="single" w:sz="4" w:space="0" w:color="99999B"/>
          <w:bottom w:val="single" w:sz="4" w:space="0" w:color="99999B"/>
          <w:right w:val="single" w:sz="4" w:space="0" w:color="99999B"/>
          <w:insideH w:val="nil"/>
          <w:insideV w:val="nil"/>
        </w:tcBorders>
        <w:shd w:val="clear" w:color="auto" w:fill="99999B"/>
      </w:tcPr>
    </w:tblStylePr>
    <w:tblStylePr w:type="lastRow">
      <w:rPr>
        <w:b/>
        <w:bCs/>
      </w:rPr>
      <w:tblPr/>
      <w:tcPr>
        <w:tcBorders>
          <w:top w:val="double" w:sz="4" w:space="0" w:color="99999B"/>
        </w:tcBorders>
      </w:tcPr>
    </w:tblStylePr>
    <w:tblStylePr w:type="firstCol">
      <w:rPr>
        <w:b/>
        <w:bCs/>
      </w:rPr>
    </w:tblStylePr>
    <w:tblStylePr w:type="lastCol">
      <w:rPr>
        <w:b/>
        <w:bCs/>
      </w:rPr>
    </w:tblStylePr>
    <w:tblStylePr w:type="band1Vert">
      <w:tblPr/>
      <w:tcPr>
        <w:shd w:val="clear" w:color="auto" w:fill="EAEAEB"/>
      </w:tcPr>
    </w:tblStylePr>
    <w:tblStylePr w:type="band1Horz">
      <w:tblPr/>
      <w:tcPr>
        <w:shd w:val="clear" w:color="auto" w:fill="EAEAEB"/>
      </w:tcPr>
    </w:tblStylePr>
  </w:style>
  <w:style w:type="table" w:customStyle="1" w:styleId="4-42">
    <w:name w:val="网格表 4 - 着色 42"/>
    <w:basedOn w:val="a2"/>
    <w:next w:val="4-4"/>
    <w:uiPriority w:val="49"/>
    <w:rsid w:val="005F1813"/>
    <w:rPr>
      <w:rFonts w:ascii="Arial" w:hAnsi="Arial"/>
    </w:rPr>
    <w:tblPr>
      <w:tblStyleRowBandSize w:val="1"/>
      <w:tblStyleColBandSize w:val="1"/>
      <w:tblBorders>
        <w:top w:val="single" w:sz="4" w:space="0" w:color="9AB2C1"/>
        <w:left w:val="single" w:sz="4" w:space="0" w:color="9AB2C1"/>
        <w:bottom w:val="single" w:sz="4" w:space="0" w:color="9AB2C1"/>
        <w:right w:val="single" w:sz="4" w:space="0" w:color="9AB2C1"/>
        <w:insideH w:val="single" w:sz="4" w:space="0" w:color="9AB2C1"/>
        <w:insideV w:val="single" w:sz="4" w:space="0" w:color="9AB2C1"/>
      </w:tblBorders>
    </w:tblPr>
    <w:tblStylePr w:type="firstRow">
      <w:rPr>
        <w:b/>
        <w:bCs/>
        <w:color w:val="FFFFFF"/>
      </w:rPr>
      <w:tblPr/>
      <w:tcPr>
        <w:tcBorders>
          <w:top w:val="single" w:sz="4" w:space="0" w:color="5B7F95"/>
          <w:left w:val="single" w:sz="4" w:space="0" w:color="5B7F95"/>
          <w:bottom w:val="single" w:sz="4" w:space="0" w:color="5B7F95"/>
          <w:right w:val="single" w:sz="4" w:space="0" w:color="5B7F95"/>
          <w:insideH w:val="nil"/>
          <w:insideV w:val="nil"/>
        </w:tcBorders>
        <w:shd w:val="clear" w:color="auto" w:fill="5B7F95"/>
      </w:tcPr>
    </w:tblStylePr>
    <w:tblStylePr w:type="lastRow">
      <w:rPr>
        <w:b/>
        <w:bCs/>
      </w:rPr>
      <w:tblPr/>
      <w:tcPr>
        <w:tcBorders>
          <w:top w:val="double" w:sz="4" w:space="0" w:color="5B7F95"/>
        </w:tcBorders>
      </w:tcPr>
    </w:tblStylePr>
    <w:tblStylePr w:type="firstCol">
      <w:rPr>
        <w:b/>
        <w:bCs/>
      </w:rPr>
    </w:tblStylePr>
    <w:tblStylePr w:type="lastCol">
      <w:rPr>
        <w:b/>
        <w:bCs/>
      </w:rPr>
    </w:tblStylePr>
    <w:tblStylePr w:type="band1Vert">
      <w:tblPr/>
      <w:tcPr>
        <w:shd w:val="clear" w:color="auto" w:fill="DDE5EA"/>
      </w:tcPr>
    </w:tblStylePr>
    <w:tblStylePr w:type="band1Horz">
      <w:tblPr/>
      <w:tcPr>
        <w:shd w:val="clear" w:color="auto" w:fill="DDE5EA"/>
      </w:tcPr>
    </w:tblStylePr>
  </w:style>
  <w:style w:type="table" w:customStyle="1" w:styleId="5-41">
    <w:name w:val="网格表 5 深色 - 着色 41"/>
    <w:basedOn w:val="a2"/>
    <w:next w:val="5-4"/>
    <w:uiPriority w:val="50"/>
    <w:rsid w:val="005F1813"/>
    <w:rPr>
      <w:rFonts w:ascii="Arial" w:hAnsi="Ari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DE5EA"/>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7F9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7F9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7F9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7F95"/>
      </w:tcPr>
    </w:tblStylePr>
    <w:tblStylePr w:type="band1Vert">
      <w:tblPr/>
      <w:tcPr>
        <w:shd w:val="clear" w:color="auto" w:fill="BBCCD6"/>
      </w:tcPr>
    </w:tblStylePr>
    <w:tblStylePr w:type="band1Horz">
      <w:tblPr/>
      <w:tcPr>
        <w:shd w:val="clear" w:color="auto" w:fill="BBCCD6"/>
      </w:tcPr>
    </w:tblStylePr>
  </w:style>
  <w:style w:type="table" w:customStyle="1" w:styleId="GridTable4-Accent411">
    <w:name w:val="Grid Table 4 - Accent 411"/>
    <w:basedOn w:val="a2"/>
    <w:next w:val="4-4"/>
    <w:uiPriority w:val="49"/>
    <w:qFormat/>
    <w:rsid w:val="005F1813"/>
    <w:rPr>
      <w:rFonts w:ascii="Arial" w:eastAsia="Arial" w:hAnsi="Arial"/>
    </w:rPr>
    <w:tblPr>
      <w:tblStyleRowBandSize w:val="1"/>
      <w:tblStyleColBandSize w:val="1"/>
      <w:tblBorders>
        <w:top w:val="single" w:sz="4" w:space="0" w:color="9AB2C1"/>
        <w:left w:val="single" w:sz="4" w:space="0" w:color="9AB2C1"/>
        <w:bottom w:val="single" w:sz="4" w:space="0" w:color="9AB2C1"/>
        <w:right w:val="single" w:sz="4" w:space="0" w:color="9AB2C1"/>
        <w:insideH w:val="single" w:sz="4" w:space="0" w:color="9AB2C1"/>
        <w:insideV w:val="single" w:sz="4" w:space="0" w:color="9AB2C1"/>
      </w:tblBorders>
    </w:tblPr>
    <w:tblStylePr w:type="firstRow">
      <w:rPr>
        <w:b/>
        <w:bCs/>
        <w:color w:val="FFFFFF"/>
      </w:rPr>
      <w:tblPr/>
      <w:tcPr>
        <w:tcBorders>
          <w:top w:val="single" w:sz="4" w:space="0" w:color="5B7F95"/>
          <w:left w:val="single" w:sz="4" w:space="0" w:color="5B7F95"/>
          <w:bottom w:val="single" w:sz="4" w:space="0" w:color="5B7F95"/>
          <w:right w:val="single" w:sz="4" w:space="0" w:color="5B7F95"/>
          <w:insideH w:val="nil"/>
          <w:insideV w:val="nil"/>
        </w:tcBorders>
        <w:shd w:val="clear" w:color="auto" w:fill="5B7F95"/>
      </w:tcPr>
    </w:tblStylePr>
    <w:tblStylePr w:type="lastRow">
      <w:rPr>
        <w:b/>
        <w:bCs/>
      </w:rPr>
      <w:tblPr/>
      <w:tcPr>
        <w:tcBorders>
          <w:top w:val="double" w:sz="4" w:space="0" w:color="5B7F95"/>
        </w:tcBorders>
      </w:tcPr>
    </w:tblStylePr>
    <w:tblStylePr w:type="firstCol">
      <w:rPr>
        <w:b/>
        <w:bCs/>
      </w:rPr>
    </w:tblStylePr>
    <w:tblStylePr w:type="lastCol">
      <w:rPr>
        <w:b/>
        <w:bCs/>
      </w:rPr>
    </w:tblStylePr>
    <w:tblStylePr w:type="band1Vert">
      <w:tblPr/>
      <w:tcPr>
        <w:shd w:val="clear" w:color="auto" w:fill="DDE5EA"/>
      </w:tcPr>
    </w:tblStylePr>
    <w:tblStylePr w:type="band1Horz">
      <w:tblPr/>
      <w:tcPr>
        <w:shd w:val="clear" w:color="auto" w:fill="DDE5EA"/>
      </w:tcPr>
    </w:tblStylePr>
  </w:style>
  <w:style w:type="table" w:customStyle="1" w:styleId="311">
    <w:name w:val="无格式表格 311"/>
    <w:basedOn w:val="a2"/>
    <w:next w:val="36"/>
    <w:uiPriority w:val="43"/>
    <w:qFormat/>
    <w:rsid w:val="005F1813"/>
    <w:rPr>
      <w:rFonts w:ascii="Arial" w:hAnsi="Arial"/>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11">
    <w:name w:val="网格型11"/>
    <w:basedOn w:val="a2"/>
    <w:next w:val="af8"/>
    <w:uiPriority w:val="39"/>
    <w:qFormat/>
    <w:rsid w:val="005F1813"/>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1">
    <w:name w:val="网格表 4 - 着色 411"/>
    <w:basedOn w:val="a2"/>
    <w:next w:val="4-4"/>
    <w:uiPriority w:val="49"/>
    <w:qFormat/>
    <w:rsid w:val="005F1813"/>
    <w:rPr>
      <w:rFonts w:ascii="Arial" w:hAnsi="Arial"/>
    </w:rPr>
    <w:tblPr>
      <w:tblStyleRowBandSize w:val="1"/>
      <w:tblStyleColBandSize w:val="1"/>
      <w:tblBorders>
        <w:top w:val="single" w:sz="4" w:space="0" w:color="9AB2C1"/>
        <w:left w:val="single" w:sz="4" w:space="0" w:color="9AB2C1"/>
        <w:bottom w:val="single" w:sz="4" w:space="0" w:color="9AB2C1"/>
        <w:right w:val="single" w:sz="4" w:space="0" w:color="9AB2C1"/>
        <w:insideH w:val="single" w:sz="4" w:space="0" w:color="9AB2C1"/>
        <w:insideV w:val="single" w:sz="4" w:space="0" w:color="9AB2C1"/>
      </w:tblBorders>
    </w:tblPr>
    <w:tblStylePr w:type="firstRow">
      <w:rPr>
        <w:b/>
        <w:bCs/>
        <w:color w:val="FFFFFF"/>
      </w:rPr>
      <w:tblPr/>
      <w:tcPr>
        <w:tcBorders>
          <w:top w:val="single" w:sz="4" w:space="0" w:color="5B7F95"/>
          <w:left w:val="single" w:sz="4" w:space="0" w:color="5B7F95"/>
          <w:bottom w:val="single" w:sz="4" w:space="0" w:color="5B7F95"/>
          <w:right w:val="single" w:sz="4" w:space="0" w:color="5B7F95"/>
          <w:insideH w:val="nil"/>
          <w:insideV w:val="nil"/>
        </w:tcBorders>
        <w:shd w:val="clear" w:color="auto" w:fill="5B7F95"/>
      </w:tcPr>
    </w:tblStylePr>
    <w:tblStylePr w:type="lastRow">
      <w:rPr>
        <w:b/>
        <w:bCs/>
      </w:rPr>
      <w:tblPr/>
      <w:tcPr>
        <w:tcBorders>
          <w:top w:val="double" w:sz="4" w:space="0" w:color="5B7F95"/>
        </w:tcBorders>
      </w:tcPr>
    </w:tblStylePr>
    <w:tblStylePr w:type="firstCol">
      <w:rPr>
        <w:b/>
        <w:bCs/>
      </w:rPr>
    </w:tblStylePr>
    <w:tblStylePr w:type="lastCol">
      <w:rPr>
        <w:b/>
        <w:bCs/>
      </w:rPr>
    </w:tblStylePr>
    <w:tblStylePr w:type="band1Vert">
      <w:tblPr/>
      <w:tcPr>
        <w:shd w:val="clear" w:color="auto" w:fill="DDE5EA"/>
      </w:tcPr>
    </w:tblStylePr>
    <w:tblStylePr w:type="band1Horz">
      <w:tblPr/>
      <w:tcPr>
        <w:shd w:val="clear" w:color="auto" w:fill="DDE5EA"/>
      </w:tcPr>
    </w:tblStylePr>
  </w:style>
  <w:style w:type="table" w:customStyle="1" w:styleId="211">
    <w:name w:val="网格型21"/>
    <w:basedOn w:val="a2"/>
    <w:next w:val="af8"/>
    <w:uiPriority w:val="39"/>
    <w:qFormat/>
    <w:rsid w:val="005F1813"/>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soTableGrid10">
    <w:name w:val="MsoTableGrid1"/>
    <w:basedOn w:val="a2"/>
    <w:qFormat/>
    <w:rsid w:val="005F1813"/>
    <w:rPr>
      <w:rFonts w:asciiTheme="minorHAnsi" w:eastAsiaTheme="minorEastAsia" w:hAnsiTheme="minorHAnsi" w:cstheme="minorBidi"/>
      <w:kern w:val="2"/>
      <w:sz w:val="21"/>
      <w:szCs w:val="21"/>
    </w:rPr>
    <w:tblPr/>
  </w:style>
  <w:style w:type="table" w:customStyle="1" w:styleId="MsoNormalTable2">
    <w:name w:val="MsoNormalTable2"/>
    <w:basedOn w:val="a2"/>
    <w:qFormat/>
    <w:rsid w:val="005F1813"/>
    <w:rPr>
      <w:rFonts w:asciiTheme="minorHAnsi" w:eastAsiaTheme="minorEastAsia" w:hAnsiTheme="minorHAnsi" w:cstheme="minorBidi"/>
      <w:kern w:val="2"/>
      <w:sz w:val="21"/>
      <w:szCs w:val="21"/>
    </w:rPr>
    <w:tblPr/>
  </w:style>
  <w:style w:type="table" w:customStyle="1" w:styleId="MsoNormalTable11">
    <w:name w:val="MsoNormalTable11"/>
    <w:basedOn w:val="a2"/>
    <w:qFormat/>
    <w:rsid w:val="005F1813"/>
    <w:rPr>
      <w:rFonts w:ascii="Calibri" w:eastAsia="Times New Roman" w:hAnsi="Calibri"/>
      <w:kern w:val="2"/>
      <w:sz w:val="21"/>
      <w:szCs w:val="21"/>
    </w:rPr>
    <w:tblPr/>
  </w:style>
  <w:style w:type="paragraph" w:customStyle="1" w:styleId="TOC10">
    <w:name w:val="TOC 标题1"/>
    <w:basedOn w:val="1"/>
    <w:next w:val="a"/>
    <w:uiPriority w:val="39"/>
    <w:unhideWhenUsed/>
    <w:qFormat/>
    <w:rsid w:val="005F1813"/>
    <w:pPr>
      <w:pageBreakBefore w:val="0"/>
      <w:numPr>
        <w:numId w:val="0"/>
      </w:numPr>
      <w:spacing w:before="240" w:after="160" w:line="259" w:lineRule="auto"/>
      <w:ind w:left="425" w:hanging="425"/>
      <w:outlineLvl w:val="9"/>
    </w:pPr>
    <w:rPr>
      <w:rFonts w:ascii="Times New Roman" w:eastAsia="宋体" w:hAnsi="Times New Roman"/>
      <w:caps/>
      <w:sz w:val="21"/>
      <w:szCs w:val="32"/>
      <w:lang w:val="en-GB" w:eastAsia="sv-SE"/>
    </w:rPr>
  </w:style>
  <w:style w:type="table" w:customStyle="1" w:styleId="112">
    <w:name w:val="网格型浅色11"/>
    <w:basedOn w:val="a2"/>
    <w:uiPriority w:val="40"/>
    <w:qFormat/>
    <w:rsid w:val="005F1813"/>
    <w:pPr>
      <w:spacing w:after="160" w:line="278"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110">
    <w:name w:val="无格式表格 211"/>
    <w:basedOn w:val="a2"/>
    <w:uiPriority w:val="42"/>
    <w:qFormat/>
    <w:rsid w:val="005F1813"/>
    <w:pPr>
      <w:spacing w:after="160" w:line="278" w:lineRule="auto"/>
    </w:p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10">
    <w:name w:val="无格式表格 111"/>
    <w:basedOn w:val="a2"/>
    <w:uiPriority w:val="41"/>
    <w:qFormat/>
    <w:rsid w:val="005F1813"/>
    <w:pPr>
      <w:spacing w:after="160" w:line="278"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211">
    <w:name w:val="网格表 4 - 着色 211"/>
    <w:basedOn w:val="a2"/>
    <w:uiPriority w:val="49"/>
    <w:qFormat/>
    <w:rsid w:val="005F1813"/>
    <w:pPr>
      <w:spacing w:after="160" w:line="278" w:lineRule="auto"/>
    </w:pPr>
    <w:tblPr>
      <w:tblBorders>
        <w:top w:val="single" w:sz="4" w:space="0" w:color="C1C1C3"/>
        <w:left w:val="single" w:sz="4" w:space="0" w:color="C1C1C3"/>
        <w:bottom w:val="single" w:sz="4" w:space="0" w:color="C1C1C3"/>
        <w:right w:val="single" w:sz="4" w:space="0" w:color="C1C1C3"/>
        <w:insideH w:val="single" w:sz="4" w:space="0" w:color="C1C1C3"/>
        <w:insideV w:val="single" w:sz="4" w:space="0" w:color="C1C1C3"/>
      </w:tblBorders>
    </w:tblPr>
    <w:tblStylePr w:type="firstRow">
      <w:rPr>
        <w:b/>
        <w:bCs/>
        <w:color w:val="FFFFFF"/>
      </w:rPr>
      <w:tblPr/>
      <w:tcPr>
        <w:tcBorders>
          <w:top w:val="single" w:sz="4" w:space="0" w:color="99999B"/>
          <w:left w:val="single" w:sz="4" w:space="0" w:color="99999B"/>
          <w:bottom w:val="single" w:sz="4" w:space="0" w:color="99999B"/>
          <w:right w:val="single" w:sz="4" w:space="0" w:color="99999B"/>
          <w:insideH w:val="nil"/>
          <w:insideV w:val="nil"/>
        </w:tcBorders>
        <w:shd w:val="clear" w:color="auto" w:fill="99999B"/>
      </w:tcPr>
    </w:tblStylePr>
    <w:tblStylePr w:type="lastRow">
      <w:rPr>
        <w:b/>
        <w:bCs/>
      </w:rPr>
      <w:tblPr/>
      <w:tcPr>
        <w:tcBorders>
          <w:top w:val="double" w:sz="4" w:space="0" w:color="99999B"/>
        </w:tcBorders>
      </w:tcPr>
    </w:tblStylePr>
    <w:tblStylePr w:type="firstCol">
      <w:rPr>
        <w:b/>
        <w:bCs/>
      </w:rPr>
    </w:tblStylePr>
    <w:tblStylePr w:type="lastCol">
      <w:rPr>
        <w:b/>
        <w:bCs/>
      </w:rPr>
    </w:tblStylePr>
    <w:tblStylePr w:type="band1Vert">
      <w:tblPr/>
      <w:tcPr>
        <w:shd w:val="clear" w:color="auto" w:fill="EAEAEB"/>
      </w:tcPr>
    </w:tblStylePr>
    <w:tblStylePr w:type="band1Horz">
      <w:tblPr/>
      <w:tcPr>
        <w:shd w:val="clear" w:color="auto" w:fill="EAEAEB"/>
      </w:tcPr>
    </w:tblStylePr>
  </w:style>
  <w:style w:type="paragraph" w:customStyle="1" w:styleId="18">
    <w:name w:val="修订1"/>
    <w:hidden/>
    <w:uiPriority w:val="99"/>
    <w:semiHidden/>
    <w:qFormat/>
    <w:rsid w:val="005F1813"/>
    <w:pPr>
      <w:spacing w:after="160" w:line="278" w:lineRule="auto"/>
    </w:pPr>
    <w:rPr>
      <w:rFonts w:ascii="Arial" w:hAnsi="Arial"/>
      <w:szCs w:val="24"/>
      <w:lang w:val="en-GB" w:eastAsia="en-US"/>
    </w:rPr>
  </w:style>
  <w:style w:type="table" w:customStyle="1" w:styleId="5-411">
    <w:name w:val="网格表 5 深色 - 着色 411"/>
    <w:basedOn w:val="a2"/>
    <w:uiPriority w:val="50"/>
    <w:qFormat/>
    <w:rsid w:val="005F1813"/>
    <w:pPr>
      <w:spacing w:after="160" w:line="278" w:lineRule="auto"/>
    </w:p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DE5EA"/>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7F9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7F9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7F9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7F95"/>
      </w:tcPr>
    </w:tblStylePr>
    <w:tblStylePr w:type="band1Vert">
      <w:tblPr/>
      <w:tcPr>
        <w:shd w:val="clear" w:color="auto" w:fill="BBCCD6"/>
      </w:tcPr>
    </w:tblStylePr>
    <w:tblStylePr w:type="band1Horz">
      <w:tblPr/>
      <w:tcPr>
        <w:shd w:val="clear" w:color="auto" w:fill="BBCCD6"/>
      </w:tcPr>
    </w:tblStylePr>
  </w:style>
  <w:style w:type="table" w:customStyle="1" w:styleId="43">
    <w:name w:val="网格型4"/>
    <w:basedOn w:val="a2"/>
    <w:next w:val="af8"/>
    <w:uiPriority w:val="39"/>
    <w:qFormat/>
    <w:rsid w:val="005F1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2">
    <w:name w:val="Grid Table 1 Light12"/>
    <w:basedOn w:val="a2"/>
    <w:uiPriority w:val="46"/>
    <w:rsid w:val="005F1813"/>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312">
    <w:name w:val="无格式表格 312"/>
    <w:basedOn w:val="a2"/>
    <w:uiPriority w:val="43"/>
    <w:qFormat/>
    <w:rsid w:val="005F1813"/>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20">
    <w:name w:val="网格型浅色12"/>
    <w:basedOn w:val="a2"/>
    <w:uiPriority w:val="40"/>
    <w:qFormat/>
    <w:rsid w:val="005F1813"/>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12">
    <w:name w:val="无格式表格 212"/>
    <w:basedOn w:val="a2"/>
    <w:uiPriority w:val="42"/>
    <w:qFormat/>
    <w:rsid w:val="005F1813"/>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20">
    <w:name w:val="无格式表格 112"/>
    <w:basedOn w:val="a2"/>
    <w:uiPriority w:val="41"/>
    <w:qFormat/>
    <w:rsid w:val="005F1813"/>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212">
    <w:name w:val="网格表 4 - 着色 212"/>
    <w:basedOn w:val="a2"/>
    <w:uiPriority w:val="49"/>
    <w:qFormat/>
    <w:rsid w:val="005F1813"/>
    <w:tblPr>
      <w:tblBorders>
        <w:top w:val="single" w:sz="4" w:space="0" w:color="C1C1C3"/>
        <w:left w:val="single" w:sz="4" w:space="0" w:color="C1C1C3"/>
        <w:bottom w:val="single" w:sz="4" w:space="0" w:color="C1C1C3"/>
        <w:right w:val="single" w:sz="4" w:space="0" w:color="C1C1C3"/>
        <w:insideH w:val="single" w:sz="4" w:space="0" w:color="C1C1C3"/>
        <w:insideV w:val="single" w:sz="4" w:space="0" w:color="C1C1C3"/>
      </w:tblBorders>
    </w:tblPr>
    <w:tblStylePr w:type="firstRow">
      <w:rPr>
        <w:b/>
        <w:bCs/>
        <w:color w:val="FFFFFF"/>
      </w:rPr>
      <w:tblPr/>
      <w:tcPr>
        <w:tcBorders>
          <w:top w:val="single" w:sz="4" w:space="0" w:color="99999B"/>
          <w:left w:val="single" w:sz="4" w:space="0" w:color="99999B"/>
          <w:bottom w:val="single" w:sz="4" w:space="0" w:color="99999B"/>
          <w:right w:val="single" w:sz="4" w:space="0" w:color="99999B"/>
          <w:insideH w:val="nil"/>
          <w:insideV w:val="nil"/>
        </w:tcBorders>
        <w:shd w:val="clear" w:color="auto" w:fill="99999B"/>
      </w:tcPr>
    </w:tblStylePr>
    <w:tblStylePr w:type="lastRow">
      <w:rPr>
        <w:b/>
        <w:bCs/>
      </w:rPr>
      <w:tblPr/>
      <w:tcPr>
        <w:tcBorders>
          <w:top w:val="double" w:sz="4" w:space="0" w:color="99999B"/>
        </w:tcBorders>
      </w:tcPr>
    </w:tblStylePr>
    <w:tblStylePr w:type="firstCol">
      <w:rPr>
        <w:b/>
        <w:bCs/>
      </w:rPr>
    </w:tblStylePr>
    <w:tblStylePr w:type="lastCol">
      <w:rPr>
        <w:b/>
        <w:bCs/>
      </w:rPr>
    </w:tblStylePr>
    <w:tblStylePr w:type="band1Vert">
      <w:tblPr/>
      <w:tcPr>
        <w:shd w:val="clear" w:color="auto" w:fill="EAEAEB"/>
      </w:tcPr>
    </w:tblStylePr>
    <w:tblStylePr w:type="band1Horz">
      <w:tblPr/>
      <w:tcPr>
        <w:shd w:val="clear" w:color="auto" w:fill="EAEAEB"/>
      </w:tcPr>
    </w:tblStylePr>
  </w:style>
  <w:style w:type="table" w:customStyle="1" w:styleId="4-412">
    <w:name w:val="网格表 4 - 着色 412"/>
    <w:basedOn w:val="a2"/>
    <w:uiPriority w:val="49"/>
    <w:qFormat/>
    <w:rsid w:val="005F1813"/>
    <w:tblPr>
      <w:tblBorders>
        <w:top w:val="single" w:sz="4" w:space="0" w:color="9AB2C1"/>
        <w:left w:val="single" w:sz="4" w:space="0" w:color="9AB2C1"/>
        <w:bottom w:val="single" w:sz="4" w:space="0" w:color="9AB2C1"/>
        <w:right w:val="single" w:sz="4" w:space="0" w:color="9AB2C1"/>
        <w:insideH w:val="single" w:sz="4" w:space="0" w:color="9AB2C1"/>
        <w:insideV w:val="single" w:sz="4" w:space="0" w:color="9AB2C1"/>
      </w:tblBorders>
    </w:tblPr>
    <w:tblStylePr w:type="firstRow">
      <w:rPr>
        <w:b/>
        <w:bCs/>
        <w:color w:val="FFFFFF"/>
      </w:rPr>
      <w:tblPr/>
      <w:tcPr>
        <w:tcBorders>
          <w:top w:val="single" w:sz="4" w:space="0" w:color="5B7F95"/>
          <w:left w:val="single" w:sz="4" w:space="0" w:color="5B7F95"/>
          <w:bottom w:val="single" w:sz="4" w:space="0" w:color="5B7F95"/>
          <w:right w:val="single" w:sz="4" w:space="0" w:color="5B7F95"/>
          <w:insideH w:val="nil"/>
          <w:insideV w:val="nil"/>
        </w:tcBorders>
        <w:shd w:val="clear" w:color="auto" w:fill="5B7F95"/>
      </w:tcPr>
    </w:tblStylePr>
    <w:tblStylePr w:type="lastRow">
      <w:rPr>
        <w:b/>
        <w:bCs/>
      </w:rPr>
      <w:tblPr/>
      <w:tcPr>
        <w:tcBorders>
          <w:top w:val="double" w:sz="4" w:space="0" w:color="5B7F95"/>
        </w:tcBorders>
      </w:tcPr>
    </w:tblStylePr>
    <w:tblStylePr w:type="firstCol">
      <w:rPr>
        <w:b/>
        <w:bCs/>
      </w:rPr>
    </w:tblStylePr>
    <w:tblStylePr w:type="lastCol">
      <w:rPr>
        <w:b/>
        <w:bCs/>
      </w:rPr>
    </w:tblStylePr>
    <w:tblStylePr w:type="band1Vert">
      <w:tblPr/>
      <w:tcPr>
        <w:shd w:val="clear" w:color="auto" w:fill="DDE5EA"/>
      </w:tcPr>
    </w:tblStylePr>
    <w:tblStylePr w:type="band1Horz">
      <w:tblPr/>
      <w:tcPr>
        <w:shd w:val="clear" w:color="auto" w:fill="DDE5EA"/>
      </w:tcPr>
    </w:tblStylePr>
  </w:style>
  <w:style w:type="table" w:customStyle="1" w:styleId="5-412">
    <w:name w:val="网格表 5 深色 - 着色 412"/>
    <w:basedOn w:val="a2"/>
    <w:uiPriority w:val="50"/>
    <w:rsid w:val="005F1813"/>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DE5EA"/>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7F9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7F9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7F9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7F95"/>
      </w:tcPr>
    </w:tblStylePr>
    <w:tblStylePr w:type="band1Vert">
      <w:tblPr/>
      <w:tcPr>
        <w:shd w:val="clear" w:color="auto" w:fill="BBCCD6"/>
      </w:tcPr>
    </w:tblStylePr>
    <w:tblStylePr w:type="band1Horz">
      <w:tblPr/>
      <w:tcPr>
        <w:shd w:val="clear" w:color="auto" w:fill="BBCCD6"/>
      </w:tcPr>
    </w:tblStylePr>
  </w:style>
  <w:style w:type="table" w:customStyle="1" w:styleId="GridTable4-Accent412">
    <w:name w:val="Grid Table 4 - Accent 412"/>
    <w:basedOn w:val="a2"/>
    <w:uiPriority w:val="49"/>
    <w:qFormat/>
    <w:rsid w:val="005F1813"/>
    <w:rPr>
      <w:rFonts w:eastAsia="Arial"/>
    </w:rPr>
    <w:tblPr>
      <w:tblBorders>
        <w:top w:val="single" w:sz="4" w:space="0" w:color="9AB2C1"/>
        <w:left w:val="single" w:sz="4" w:space="0" w:color="9AB2C1"/>
        <w:bottom w:val="single" w:sz="4" w:space="0" w:color="9AB2C1"/>
        <w:right w:val="single" w:sz="4" w:space="0" w:color="9AB2C1"/>
        <w:insideH w:val="single" w:sz="4" w:space="0" w:color="9AB2C1"/>
        <w:insideV w:val="single" w:sz="4" w:space="0" w:color="9AB2C1"/>
      </w:tblBorders>
    </w:tblPr>
    <w:tblStylePr w:type="firstRow">
      <w:rPr>
        <w:b/>
        <w:bCs/>
        <w:color w:val="FFFFFF"/>
      </w:rPr>
      <w:tblPr/>
      <w:tcPr>
        <w:tcBorders>
          <w:top w:val="single" w:sz="4" w:space="0" w:color="5B7F95"/>
          <w:left w:val="single" w:sz="4" w:space="0" w:color="5B7F95"/>
          <w:bottom w:val="single" w:sz="4" w:space="0" w:color="5B7F95"/>
          <w:right w:val="single" w:sz="4" w:space="0" w:color="5B7F95"/>
          <w:insideH w:val="nil"/>
          <w:insideV w:val="nil"/>
        </w:tcBorders>
        <w:shd w:val="clear" w:color="auto" w:fill="5B7F95"/>
      </w:tcPr>
    </w:tblStylePr>
    <w:tblStylePr w:type="lastRow">
      <w:rPr>
        <w:b/>
        <w:bCs/>
      </w:rPr>
      <w:tblPr/>
      <w:tcPr>
        <w:tcBorders>
          <w:top w:val="double" w:sz="4" w:space="0" w:color="5B7F95"/>
        </w:tcBorders>
      </w:tcPr>
    </w:tblStylePr>
    <w:tblStylePr w:type="firstCol">
      <w:rPr>
        <w:b/>
        <w:bCs/>
      </w:rPr>
    </w:tblStylePr>
    <w:tblStylePr w:type="lastCol">
      <w:rPr>
        <w:b/>
        <w:bCs/>
      </w:rPr>
    </w:tblStylePr>
    <w:tblStylePr w:type="band1Vert">
      <w:tblPr/>
      <w:tcPr>
        <w:shd w:val="clear" w:color="auto" w:fill="DDE5EA"/>
      </w:tcPr>
    </w:tblStylePr>
    <w:tblStylePr w:type="band1Horz">
      <w:tblPr/>
      <w:tcPr>
        <w:shd w:val="clear" w:color="auto" w:fill="DDE5EA"/>
      </w:tcPr>
    </w:tblStylePr>
  </w:style>
  <w:style w:type="table" w:customStyle="1" w:styleId="121">
    <w:name w:val="网格型12"/>
    <w:basedOn w:val="a2"/>
    <w:uiPriority w:val="39"/>
    <w:rsid w:val="005F1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
    <w:name w:val="网格型31"/>
    <w:basedOn w:val="a2"/>
    <w:uiPriority w:val="39"/>
    <w:qFormat/>
    <w:rsid w:val="005F1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11">
    <w:name w:val="Grid Table 1 Light111"/>
    <w:basedOn w:val="a2"/>
    <w:uiPriority w:val="46"/>
    <w:qFormat/>
    <w:rsid w:val="005F1813"/>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321">
    <w:name w:val="无格式表格 321"/>
    <w:basedOn w:val="a2"/>
    <w:uiPriority w:val="43"/>
    <w:qFormat/>
    <w:rsid w:val="005F1813"/>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4-421">
    <w:name w:val="网格表 4 - 着色 421"/>
    <w:basedOn w:val="a2"/>
    <w:uiPriority w:val="49"/>
    <w:rsid w:val="005F1813"/>
    <w:tblPr>
      <w:tblBorders>
        <w:top w:val="single" w:sz="4" w:space="0" w:color="9AB2C1"/>
        <w:left w:val="single" w:sz="4" w:space="0" w:color="9AB2C1"/>
        <w:bottom w:val="single" w:sz="4" w:space="0" w:color="9AB2C1"/>
        <w:right w:val="single" w:sz="4" w:space="0" w:color="9AB2C1"/>
        <w:insideH w:val="single" w:sz="4" w:space="0" w:color="9AB2C1"/>
        <w:insideV w:val="single" w:sz="4" w:space="0" w:color="9AB2C1"/>
      </w:tblBorders>
    </w:tblPr>
    <w:tblStylePr w:type="firstRow">
      <w:rPr>
        <w:b/>
        <w:bCs/>
        <w:color w:val="FFFFFF"/>
      </w:rPr>
      <w:tblPr/>
      <w:tcPr>
        <w:tcBorders>
          <w:top w:val="single" w:sz="4" w:space="0" w:color="5B7F95"/>
          <w:left w:val="single" w:sz="4" w:space="0" w:color="5B7F95"/>
          <w:bottom w:val="single" w:sz="4" w:space="0" w:color="5B7F95"/>
          <w:right w:val="single" w:sz="4" w:space="0" w:color="5B7F95"/>
          <w:insideH w:val="nil"/>
          <w:insideV w:val="nil"/>
        </w:tcBorders>
        <w:shd w:val="clear" w:color="auto" w:fill="5B7F95"/>
      </w:tcPr>
    </w:tblStylePr>
    <w:tblStylePr w:type="lastRow">
      <w:rPr>
        <w:b/>
        <w:bCs/>
      </w:rPr>
      <w:tblPr/>
      <w:tcPr>
        <w:tcBorders>
          <w:top w:val="double" w:sz="4" w:space="0" w:color="5B7F95"/>
        </w:tcBorders>
      </w:tcPr>
    </w:tblStylePr>
    <w:tblStylePr w:type="firstCol">
      <w:rPr>
        <w:b/>
        <w:bCs/>
      </w:rPr>
    </w:tblStylePr>
    <w:tblStylePr w:type="lastCol">
      <w:rPr>
        <w:b/>
        <w:bCs/>
      </w:rPr>
    </w:tblStylePr>
    <w:tblStylePr w:type="band1Vert">
      <w:tblPr/>
      <w:tcPr>
        <w:shd w:val="clear" w:color="auto" w:fill="DDE5EA"/>
      </w:tcPr>
    </w:tblStylePr>
    <w:tblStylePr w:type="band1Horz">
      <w:tblPr/>
      <w:tcPr>
        <w:shd w:val="clear" w:color="auto" w:fill="DDE5EA"/>
      </w:tcPr>
    </w:tblStylePr>
  </w:style>
  <w:style w:type="table" w:customStyle="1" w:styleId="GridTable4-Accent4111">
    <w:name w:val="Grid Table 4 - Accent 4111"/>
    <w:basedOn w:val="a2"/>
    <w:uiPriority w:val="49"/>
    <w:qFormat/>
    <w:rsid w:val="005F1813"/>
    <w:rPr>
      <w:rFonts w:eastAsia="Arial"/>
    </w:rPr>
    <w:tblPr>
      <w:tblBorders>
        <w:top w:val="single" w:sz="4" w:space="0" w:color="9AB2C1"/>
        <w:left w:val="single" w:sz="4" w:space="0" w:color="9AB2C1"/>
        <w:bottom w:val="single" w:sz="4" w:space="0" w:color="9AB2C1"/>
        <w:right w:val="single" w:sz="4" w:space="0" w:color="9AB2C1"/>
        <w:insideH w:val="single" w:sz="4" w:space="0" w:color="9AB2C1"/>
        <w:insideV w:val="single" w:sz="4" w:space="0" w:color="9AB2C1"/>
      </w:tblBorders>
    </w:tblPr>
    <w:tblStylePr w:type="firstRow">
      <w:rPr>
        <w:b/>
        <w:bCs/>
        <w:color w:val="FFFFFF"/>
      </w:rPr>
      <w:tblPr/>
      <w:tcPr>
        <w:tcBorders>
          <w:top w:val="single" w:sz="4" w:space="0" w:color="5B7F95"/>
          <w:left w:val="single" w:sz="4" w:space="0" w:color="5B7F95"/>
          <w:bottom w:val="single" w:sz="4" w:space="0" w:color="5B7F95"/>
          <w:right w:val="single" w:sz="4" w:space="0" w:color="5B7F95"/>
          <w:insideH w:val="nil"/>
          <w:insideV w:val="nil"/>
        </w:tcBorders>
        <w:shd w:val="clear" w:color="auto" w:fill="5B7F95"/>
      </w:tcPr>
    </w:tblStylePr>
    <w:tblStylePr w:type="lastRow">
      <w:rPr>
        <w:b/>
        <w:bCs/>
      </w:rPr>
      <w:tblPr/>
      <w:tcPr>
        <w:tcBorders>
          <w:top w:val="double" w:sz="4" w:space="0" w:color="5B7F95"/>
        </w:tcBorders>
      </w:tcPr>
    </w:tblStylePr>
    <w:tblStylePr w:type="firstCol">
      <w:rPr>
        <w:b/>
        <w:bCs/>
      </w:rPr>
    </w:tblStylePr>
    <w:tblStylePr w:type="lastCol">
      <w:rPr>
        <w:b/>
        <w:bCs/>
      </w:rPr>
    </w:tblStylePr>
    <w:tblStylePr w:type="band1Vert">
      <w:tblPr/>
      <w:tcPr>
        <w:shd w:val="clear" w:color="auto" w:fill="DDE5EA"/>
      </w:tcPr>
    </w:tblStylePr>
    <w:tblStylePr w:type="band1Horz">
      <w:tblPr/>
      <w:tcPr>
        <w:shd w:val="clear" w:color="auto" w:fill="DDE5EA"/>
      </w:tcPr>
    </w:tblStylePr>
  </w:style>
  <w:style w:type="table" w:customStyle="1" w:styleId="3111">
    <w:name w:val="无格式表格 3111"/>
    <w:basedOn w:val="a2"/>
    <w:uiPriority w:val="43"/>
    <w:qFormat/>
    <w:rsid w:val="005F1813"/>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111">
    <w:name w:val="网格型111"/>
    <w:basedOn w:val="a2"/>
    <w:uiPriority w:val="39"/>
    <w:qFormat/>
    <w:rsid w:val="005F1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11">
    <w:name w:val="网格表 4 - 着色 4111"/>
    <w:basedOn w:val="a2"/>
    <w:uiPriority w:val="49"/>
    <w:qFormat/>
    <w:rsid w:val="005F1813"/>
    <w:tblPr>
      <w:tblBorders>
        <w:top w:val="single" w:sz="4" w:space="0" w:color="9AB2C1"/>
        <w:left w:val="single" w:sz="4" w:space="0" w:color="9AB2C1"/>
        <w:bottom w:val="single" w:sz="4" w:space="0" w:color="9AB2C1"/>
        <w:right w:val="single" w:sz="4" w:space="0" w:color="9AB2C1"/>
        <w:insideH w:val="single" w:sz="4" w:space="0" w:color="9AB2C1"/>
        <w:insideV w:val="single" w:sz="4" w:space="0" w:color="9AB2C1"/>
      </w:tblBorders>
    </w:tblPr>
    <w:tblStylePr w:type="firstRow">
      <w:rPr>
        <w:b/>
        <w:bCs/>
        <w:color w:val="FFFFFF"/>
      </w:rPr>
      <w:tblPr/>
      <w:tcPr>
        <w:tcBorders>
          <w:top w:val="single" w:sz="4" w:space="0" w:color="5B7F95"/>
          <w:left w:val="single" w:sz="4" w:space="0" w:color="5B7F95"/>
          <w:bottom w:val="single" w:sz="4" w:space="0" w:color="5B7F95"/>
          <w:right w:val="single" w:sz="4" w:space="0" w:color="5B7F95"/>
          <w:insideH w:val="nil"/>
          <w:insideV w:val="nil"/>
        </w:tcBorders>
        <w:shd w:val="clear" w:color="auto" w:fill="5B7F95"/>
      </w:tcPr>
    </w:tblStylePr>
    <w:tblStylePr w:type="lastRow">
      <w:rPr>
        <w:b/>
        <w:bCs/>
      </w:rPr>
      <w:tblPr/>
      <w:tcPr>
        <w:tcBorders>
          <w:top w:val="double" w:sz="4" w:space="0" w:color="5B7F95"/>
        </w:tcBorders>
      </w:tcPr>
    </w:tblStylePr>
    <w:tblStylePr w:type="firstCol">
      <w:rPr>
        <w:b/>
        <w:bCs/>
      </w:rPr>
    </w:tblStylePr>
    <w:tblStylePr w:type="lastCol">
      <w:rPr>
        <w:b/>
        <w:bCs/>
      </w:rPr>
    </w:tblStylePr>
    <w:tblStylePr w:type="band1Vert">
      <w:tblPr/>
      <w:tcPr>
        <w:shd w:val="clear" w:color="auto" w:fill="DDE5EA"/>
      </w:tcPr>
    </w:tblStylePr>
    <w:tblStylePr w:type="band1Horz">
      <w:tblPr/>
      <w:tcPr>
        <w:shd w:val="clear" w:color="auto" w:fill="DDE5EA"/>
      </w:tcPr>
    </w:tblStylePr>
  </w:style>
  <w:style w:type="paragraph" w:customStyle="1" w:styleId="pMsoNormal0">
    <w:name w:val="pMsoNormal0"/>
    <w:basedOn w:val="a"/>
    <w:qFormat/>
    <w:rsid w:val="005F1813"/>
    <w:pPr>
      <w:tabs>
        <w:tab w:val="left" w:pos="1134"/>
        <w:tab w:val="left" w:pos="2268"/>
        <w:tab w:val="left" w:pos="3402"/>
        <w:tab w:val="left" w:pos="4536"/>
        <w:tab w:val="left" w:pos="5670"/>
        <w:tab w:val="left" w:pos="6804"/>
        <w:tab w:val="left" w:pos="7938"/>
        <w:tab w:val="left" w:pos="9072"/>
      </w:tabs>
    </w:pPr>
    <w:rPr>
      <w:rFonts w:ascii="等线" w:eastAsia="等线" w:hAnsi="等线"/>
      <w:kern w:val="2"/>
      <w:sz w:val="21"/>
      <w:szCs w:val="21"/>
    </w:rPr>
  </w:style>
  <w:style w:type="numbering" w:customStyle="1" w:styleId="2a">
    <w:name w:val="无列表2"/>
    <w:next w:val="a3"/>
    <w:uiPriority w:val="99"/>
    <w:semiHidden/>
    <w:unhideWhenUsed/>
    <w:rsid w:val="005F1813"/>
  </w:style>
  <w:style w:type="table" w:customStyle="1" w:styleId="53">
    <w:name w:val="网格型5"/>
    <w:basedOn w:val="a2"/>
    <w:next w:val="af8"/>
    <w:uiPriority w:val="39"/>
    <w:qFormat/>
    <w:rsid w:val="005F1813"/>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3">
    <w:name w:val="Grid Table 1 Light13"/>
    <w:basedOn w:val="a2"/>
    <w:uiPriority w:val="46"/>
    <w:rsid w:val="005F1813"/>
    <w:rPr>
      <w:rFonts w:ascii="Arial" w:hAnsi="Arial"/>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330">
    <w:name w:val="无格式表格 33"/>
    <w:basedOn w:val="a2"/>
    <w:next w:val="36"/>
    <w:uiPriority w:val="43"/>
    <w:rsid w:val="005F1813"/>
    <w:rPr>
      <w:rFonts w:ascii="Arial" w:hAnsi="Arial"/>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b">
    <w:name w:val="网格型浅色2"/>
    <w:basedOn w:val="a2"/>
    <w:next w:val="affd"/>
    <w:uiPriority w:val="40"/>
    <w:rsid w:val="005F1813"/>
    <w:rPr>
      <w:rFonts w:ascii="Arial" w:hAnsi="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20">
    <w:name w:val="无格式表格 22"/>
    <w:basedOn w:val="a2"/>
    <w:next w:val="26"/>
    <w:uiPriority w:val="42"/>
    <w:rsid w:val="005F1813"/>
    <w:rPr>
      <w:rFonts w:ascii="Arial" w:hAnsi="Ari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22">
    <w:name w:val="无格式表格 12"/>
    <w:basedOn w:val="a2"/>
    <w:next w:val="13"/>
    <w:uiPriority w:val="41"/>
    <w:rsid w:val="005F1813"/>
    <w:rPr>
      <w:rFonts w:ascii="Arial" w:hAnsi="Ari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22">
    <w:name w:val="网格表 4 - 着色 22"/>
    <w:basedOn w:val="a2"/>
    <w:next w:val="4-2"/>
    <w:uiPriority w:val="49"/>
    <w:rsid w:val="005F1813"/>
    <w:rPr>
      <w:rFonts w:ascii="Arial" w:hAnsi="Arial"/>
    </w:rPr>
    <w:tblPr>
      <w:tblStyleRowBandSize w:val="1"/>
      <w:tblStyleColBandSize w:val="1"/>
      <w:tblBorders>
        <w:top w:val="single" w:sz="4" w:space="0" w:color="C1C1C3"/>
        <w:left w:val="single" w:sz="4" w:space="0" w:color="C1C1C3"/>
        <w:bottom w:val="single" w:sz="4" w:space="0" w:color="C1C1C3"/>
        <w:right w:val="single" w:sz="4" w:space="0" w:color="C1C1C3"/>
        <w:insideH w:val="single" w:sz="4" w:space="0" w:color="C1C1C3"/>
        <w:insideV w:val="single" w:sz="4" w:space="0" w:color="C1C1C3"/>
      </w:tblBorders>
    </w:tblPr>
    <w:tblStylePr w:type="firstRow">
      <w:rPr>
        <w:b/>
        <w:bCs/>
        <w:color w:val="FFFFFF"/>
      </w:rPr>
      <w:tblPr/>
      <w:tcPr>
        <w:tcBorders>
          <w:top w:val="single" w:sz="4" w:space="0" w:color="99999B"/>
          <w:left w:val="single" w:sz="4" w:space="0" w:color="99999B"/>
          <w:bottom w:val="single" w:sz="4" w:space="0" w:color="99999B"/>
          <w:right w:val="single" w:sz="4" w:space="0" w:color="99999B"/>
          <w:insideH w:val="nil"/>
          <w:insideV w:val="nil"/>
        </w:tcBorders>
        <w:shd w:val="clear" w:color="auto" w:fill="99999B"/>
      </w:tcPr>
    </w:tblStylePr>
    <w:tblStylePr w:type="lastRow">
      <w:rPr>
        <w:b/>
        <w:bCs/>
      </w:rPr>
      <w:tblPr/>
      <w:tcPr>
        <w:tcBorders>
          <w:top w:val="double" w:sz="4" w:space="0" w:color="99999B"/>
        </w:tcBorders>
      </w:tcPr>
    </w:tblStylePr>
    <w:tblStylePr w:type="firstCol">
      <w:rPr>
        <w:b/>
        <w:bCs/>
      </w:rPr>
    </w:tblStylePr>
    <w:tblStylePr w:type="lastCol">
      <w:rPr>
        <w:b/>
        <w:bCs/>
      </w:rPr>
    </w:tblStylePr>
    <w:tblStylePr w:type="band1Vert">
      <w:tblPr/>
      <w:tcPr>
        <w:shd w:val="clear" w:color="auto" w:fill="EAEAEB"/>
      </w:tcPr>
    </w:tblStylePr>
    <w:tblStylePr w:type="band1Horz">
      <w:tblPr/>
      <w:tcPr>
        <w:shd w:val="clear" w:color="auto" w:fill="EAEAEB"/>
      </w:tcPr>
    </w:tblStylePr>
  </w:style>
  <w:style w:type="table" w:customStyle="1" w:styleId="4-43">
    <w:name w:val="网格表 4 - 着色 43"/>
    <w:basedOn w:val="a2"/>
    <w:next w:val="4-4"/>
    <w:uiPriority w:val="49"/>
    <w:rsid w:val="005F1813"/>
    <w:rPr>
      <w:rFonts w:ascii="Arial" w:hAnsi="Arial"/>
    </w:rPr>
    <w:tblPr>
      <w:tblStyleRowBandSize w:val="1"/>
      <w:tblStyleColBandSize w:val="1"/>
      <w:tblBorders>
        <w:top w:val="single" w:sz="4" w:space="0" w:color="9AB2C1"/>
        <w:left w:val="single" w:sz="4" w:space="0" w:color="9AB2C1"/>
        <w:bottom w:val="single" w:sz="4" w:space="0" w:color="9AB2C1"/>
        <w:right w:val="single" w:sz="4" w:space="0" w:color="9AB2C1"/>
        <w:insideH w:val="single" w:sz="4" w:space="0" w:color="9AB2C1"/>
        <w:insideV w:val="single" w:sz="4" w:space="0" w:color="9AB2C1"/>
      </w:tblBorders>
    </w:tblPr>
    <w:tblStylePr w:type="firstRow">
      <w:rPr>
        <w:b/>
        <w:bCs/>
        <w:color w:val="FFFFFF"/>
      </w:rPr>
      <w:tblPr/>
      <w:tcPr>
        <w:tcBorders>
          <w:top w:val="single" w:sz="4" w:space="0" w:color="5B7F95"/>
          <w:left w:val="single" w:sz="4" w:space="0" w:color="5B7F95"/>
          <w:bottom w:val="single" w:sz="4" w:space="0" w:color="5B7F95"/>
          <w:right w:val="single" w:sz="4" w:space="0" w:color="5B7F95"/>
          <w:insideH w:val="nil"/>
          <w:insideV w:val="nil"/>
        </w:tcBorders>
        <w:shd w:val="clear" w:color="auto" w:fill="5B7F95"/>
      </w:tcPr>
    </w:tblStylePr>
    <w:tblStylePr w:type="lastRow">
      <w:rPr>
        <w:b/>
        <w:bCs/>
      </w:rPr>
      <w:tblPr/>
      <w:tcPr>
        <w:tcBorders>
          <w:top w:val="double" w:sz="4" w:space="0" w:color="5B7F95"/>
        </w:tcBorders>
      </w:tcPr>
    </w:tblStylePr>
    <w:tblStylePr w:type="firstCol">
      <w:rPr>
        <w:b/>
        <w:bCs/>
      </w:rPr>
    </w:tblStylePr>
    <w:tblStylePr w:type="lastCol">
      <w:rPr>
        <w:b/>
        <w:bCs/>
      </w:rPr>
    </w:tblStylePr>
    <w:tblStylePr w:type="band1Vert">
      <w:tblPr/>
      <w:tcPr>
        <w:shd w:val="clear" w:color="auto" w:fill="DDE5EA"/>
      </w:tcPr>
    </w:tblStylePr>
    <w:tblStylePr w:type="band1Horz">
      <w:tblPr/>
      <w:tcPr>
        <w:shd w:val="clear" w:color="auto" w:fill="DDE5EA"/>
      </w:tcPr>
    </w:tblStylePr>
  </w:style>
  <w:style w:type="table" w:customStyle="1" w:styleId="5-42">
    <w:name w:val="网格表 5 深色 - 着色 42"/>
    <w:basedOn w:val="a2"/>
    <w:next w:val="5-4"/>
    <w:uiPriority w:val="50"/>
    <w:rsid w:val="005F1813"/>
    <w:rPr>
      <w:rFonts w:ascii="Arial" w:hAnsi="Ari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DE5EA"/>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7F9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7F9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7F9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7F95"/>
      </w:tcPr>
    </w:tblStylePr>
    <w:tblStylePr w:type="band1Vert">
      <w:tblPr/>
      <w:tcPr>
        <w:shd w:val="clear" w:color="auto" w:fill="BBCCD6"/>
      </w:tcPr>
    </w:tblStylePr>
    <w:tblStylePr w:type="band1Horz">
      <w:tblPr/>
      <w:tcPr>
        <w:shd w:val="clear" w:color="auto" w:fill="BBCCD6"/>
      </w:tcPr>
    </w:tblStylePr>
  </w:style>
  <w:style w:type="table" w:customStyle="1" w:styleId="GridTable4-Accent413">
    <w:name w:val="Grid Table 4 - Accent 413"/>
    <w:basedOn w:val="a2"/>
    <w:next w:val="4-4"/>
    <w:uiPriority w:val="49"/>
    <w:rsid w:val="005F1813"/>
    <w:rPr>
      <w:rFonts w:ascii="Arial" w:eastAsia="Arial" w:hAnsi="Arial"/>
    </w:rPr>
    <w:tblPr>
      <w:tblStyleRowBandSize w:val="1"/>
      <w:tblStyleColBandSize w:val="1"/>
      <w:tblBorders>
        <w:top w:val="single" w:sz="4" w:space="0" w:color="9AB2C1"/>
        <w:left w:val="single" w:sz="4" w:space="0" w:color="9AB2C1"/>
        <w:bottom w:val="single" w:sz="4" w:space="0" w:color="9AB2C1"/>
        <w:right w:val="single" w:sz="4" w:space="0" w:color="9AB2C1"/>
        <w:insideH w:val="single" w:sz="4" w:space="0" w:color="9AB2C1"/>
        <w:insideV w:val="single" w:sz="4" w:space="0" w:color="9AB2C1"/>
      </w:tblBorders>
    </w:tblPr>
    <w:tblStylePr w:type="firstRow">
      <w:rPr>
        <w:b/>
        <w:bCs/>
        <w:color w:val="FFFFFF"/>
      </w:rPr>
      <w:tblPr/>
      <w:tcPr>
        <w:tcBorders>
          <w:top w:val="single" w:sz="4" w:space="0" w:color="5B7F95"/>
          <w:left w:val="single" w:sz="4" w:space="0" w:color="5B7F95"/>
          <w:bottom w:val="single" w:sz="4" w:space="0" w:color="5B7F95"/>
          <w:right w:val="single" w:sz="4" w:space="0" w:color="5B7F95"/>
          <w:insideH w:val="nil"/>
          <w:insideV w:val="nil"/>
        </w:tcBorders>
        <w:shd w:val="clear" w:color="auto" w:fill="5B7F95"/>
      </w:tcPr>
    </w:tblStylePr>
    <w:tblStylePr w:type="lastRow">
      <w:rPr>
        <w:b/>
        <w:bCs/>
      </w:rPr>
      <w:tblPr/>
      <w:tcPr>
        <w:tcBorders>
          <w:top w:val="double" w:sz="4" w:space="0" w:color="5B7F95"/>
        </w:tcBorders>
      </w:tcPr>
    </w:tblStylePr>
    <w:tblStylePr w:type="firstCol">
      <w:rPr>
        <w:b/>
        <w:bCs/>
      </w:rPr>
    </w:tblStylePr>
    <w:tblStylePr w:type="lastCol">
      <w:rPr>
        <w:b/>
        <w:bCs/>
      </w:rPr>
    </w:tblStylePr>
    <w:tblStylePr w:type="band1Vert">
      <w:tblPr/>
      <w:tcPr>
        <w:shd w:val="clear" w:color="auto" w:fill="DDE5EA"/>
      </w:tcPr>
    </w:tblStylePr>
    <w:tblStylePr w:type="band1Horz">
      <w:tblPr/>
      <w:tcPr>
        <w:shd w:val="clear" w:color="auto" w:fill="DDE5EA"/>
      </w:tcPr>
    </w:tblStylePr>
  </w:style>
  <w:style w:type="table" w:customStyle="1" w:styleId="3130">
    <w:name w:val="无格式表格 313"/>
    <w:basedOn w:val="a2"/>
    <w:next w:val="36"/>
    <w:uiPriority w:val="43"/>
    <w:rsid w:val="005F1813"/>
    <w:rPr>
      <w:rFonts w:ascii="Arial" w:hAnsi="Arial"/>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30">
    <w:name w:val="网格型13"/>
    <w:basedOn w:val="a2"/>
    <w:next w:val="af8"/>
    <w:uiPriority w:val="39"/>
    <w:rsid w:val="005F1813"/>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3">
    <w:name w:val="网格表 4 - 着色 413"/>
    <w:basedOn w:val="a2"/>
    <w:next w:val="4-4"/>
    <w:uiPriority w:val="49"/>
    <w:rsid w:val="005F1813"/>
    <w:rPr>
      <w:rFonts w:ascii="Arial" w:hAnsi="Arial"/>
    </w:rPr>
    <w:tblPr>
      <w:tblStyleRowBandSize w:val="1"/>
      <w:tblStyleColBandSize w:val="1"/>
      <w:tblBorders>
        <w:top w:val="single" w:sz="4" w:space="0" w:color="9AB2C1"/>
        <w:left w:val="single" w:sz="4" w:space="0" w:color="9AB2C1"/>
        <w:bottom w:val="single" w:sz="4" w:space="0" w:color="9AB2C1"/>
        <w:right w:val="single" w:sz="4" w:space="0" w:color="9AB2C1"/>
        <w:insideH w:val="single" w:sz="4" w:space="0" w:color="9AB2C1"/>
        <w:insideV w:val="single" w:sz="4" w:space="0" w:color="9AB2C1"/>
      </w:tblBorders>
    </w:tblPr>
    <w:tblStylePr w:type="firstRow">
      <w:rPr>
        <w:b/>
        <w:bCs/>
        <w:color w:val="FFFFFF"/>
      </w:rPr>
      <w:tblPr/>
      <w:tcPr>
        <w:tcBorders>
          <w:top w:val="single" w:sz="4" w:space="0" w:color="5B7F95"/>
          <w:left w:val="single" w:sz="4" w:space="0" w:color="5B7F95"/>
          <w:bottom w:val="single" w:sz="4" w:space="0" w:color="5B7F95"/>
          <w:right w:val="single" w:sz="4" w:space="0" w:color="5B7F95"/>
          <w:insideH w:val="nil"/>
          <w:insideV w:val="nil"/>
        </w:tcBorders>
        <w:shd w:val="clear" w:color="auto" w:fill="5B7F95"/>
      </w:tcPr>
    </w:tblStylePr>
    <w:tblStylePr w:type="lastRow">
      <w:rPr>
        <w:b/>
        <w:bCs/>
      </w:rPr>
      <w:tblPr/>
      <w:tcPr>
        <w:tcBorders>
          <w:top w:val="double" w:sz="4" w:space="0" w:color="5B7F95"/>
        </w:tcBorders>
      </w:tcPr>
    </w:tblStylePr>
    <w:tblStylePr w:type="firstCol">
      <w:rPr>
        <w:b/>
        <w:bCs/>
      </w:rPr>
    </w:tblStylePr>
    <w:tblStylePr w:type="lastCol">
      <w:rPr>
        <w:b/>
        <w:bCs/>
      </w:rPr>
    </w:tblStylePr>
    <w:tblStylePr w:type="band1Vert">
      <w:tblPr/>
      <w:tcPr>
        <w:shd w:val="clear" w:color="auto" w:fill="DDE5EA"/>
      </w:tcPr>
    </w:tblStylePr>
    <w:tblStylePr w:type="band1Horz">
      <w:tblPr/>
      <w:tcPr>
        <w:shd w:val="clear" w:color="auto" w:fill="DDE5EA"/>
      </w:tcPr>
    </w:tblStylePr>
  </w:style>
  <w:style w:type="table" w:customStyle="1" w:styleId="221">
    <w:name w:val="网格型22"/>
    <w:basedOn w:val="a2"/>
    <w:next w:val="af8"/>
    <w:uiPriority w:val="39"/>
    <w:qFormat/>
    <w:rsid w:val="005F1813"/>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soTableGrid20">
    <w:name w:val="MsoTableGrid2"/>
    <w:basedOn w:val="a2"/>
    <w:qFormat/>
    <w:rsid w:val="005F1813"/>
    <w:rPr>
      <w:rFonts w:asciiTheme="minorHAnsi" w:eastAsiaTheme="minorEastAsia" w:hAnsiTheme="minorHAnsi" w:cstheme="minorBidi"/>
      <w:kern w:val="2"/>
      <w:sz w:val="21"/>
      <w:szCs w:val="21"/>
    </w:rPr>
    <w:tblPr/>
  </w:style>
  <w:style w:type="table" w:customStyle="1" w:styleId="MsoNormalTable3">
    <w:name w:val="MsoNormalTable3"/>
    <w:basedOn w:val="a2"/>
    <w:rsid w:val="005F1813"/>
    <w:rPr>
      <w:rFonts w:asciiTheme="minorHAnsi" w:eastAsiaTheme="minorEastAsia" w:hAnsiTheme="minorHAnsi" w:cstheme="minorBidi"/>
      <w:kern w:val="2"/>
      <w:sz w:val="21"/>
      <w:szCs w:val="21"/>
    </w:rPr>
    <w:tblPr/>
  </w:style>
  <w:style w:type="table" w:customStyle="1" w:styleId="MsoNormalTable12">
    <w:name w:val="MsoNormalTable12"/>
    <w:basedOn w:val="a2"/>
    <w:qFormat/>
    <w:rsid w:val="005F1813"/>
    <w:rPr>
      <w:rFonts w:ascii="Calibri" w:eastAsia="Times New Roman" w:hAnsi="Calibri"/>
      <w:kern w:val="2"/>
      <w:sz w:val="21"/>
      <w:szCs w:val="21"/>
    </w:rPr>
    <w:tblPr/>
  </w:style>
  <w:style w:type="numbering" w:customStyle="1" w:styleId="113">
    <w:name w:val="无列表11"/>
    <w:next w:val="a3"/>
    <w:uiPriority w:val="99"/>
    <w:semiHidden/>
    <w:unhideWhenUsed/>
    <w:rsid w:val="005F1813"/>
  </w:style>
  <w:style w:type="table" w:customStyle="1" w:styleId="322">
    <w:name w:val="网格型32"/>
    <w:basedOn w:val="a2"/>
    <w:next w:val="af8"/>
    <w:uiPriority w:val="39"/>
    <w:qFormat/>
    <w:rsid w:val="005F1813"/>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12">
    <w:name w:val="Grid Table 1 Light112"/>
    <w:basedOn w:val="a2"/>
    <w:uiPriority w:val="46"/>
    <w:qFormat/>
    <w:rsid w:val="005F1813"/>
    <w:rPr>
      <w:rFonts w:ascii="Arial" w:hAnsi="Arial"/>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3220">
    <w:name w:val="无格式表格 322"/>
    <w:basedOn w:val="a2"/>
    <w:next w:val="36"/>
    <w:uiPriority w:val="43"/>
    <w:rsid w:val="005F1813"/>
    <w:rPr>
      <w:rFonts w:ascii="Arial" w:hAnsi="Arial"/>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31">
    <w:name w:val="网格型浅色13"/>
    <w:basedOn w:val="a2"/>
    <w:next w:val="affd"/>
    <w:uiPriority w:val="40"/>
    <w:rsid w:val="005F1813"/>
    <w:rPr>
      <w:rFonts w:ascii="Arial" w:hAnsi="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13">
    <w:name w:val="无格式表格 213"/>
    <w:basedOn w:val="a2"/>
    <w:next w:val="26"/>
    <w:uiPriority w:val="42"/>
    <w:rsid w:val="005F1813"/>
    <w:rPr>
      <w:rFonts w:ascii="Arial" w:hAnsi="Ari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30">
    <w:name w:val="无格式表格 113"/>
    <w:basedOn w:val="a2"/>
    <w:next w:val="13"/>
    <w:uiPriority w:val="41"/>
    <w:rsid w:val="005F1813"/>
    <w:rPr>
      <w:rFonts w:ascii="Arial" w:hAnsi="Ari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213">
    <w:name w:val="网格表 4 - 着色 213"/>
    <w:basedOn w:val="a2"/>
    <w:next w:val="4-2"/>
    <w:uiPriority w:val="49"/>
    <w:rsid w:val="005F1813"/>
    <w:rPr>
      <w:rFonts w:ascii="Arial" w:hAnsi="Arial"/>
    </w:rPr>
    <w:tblPr>
      <w:tblStyleRowBandSize w:val="1"/>
      <w:tblStyleColBandSize w:val="1"/>
      <w:tblBorders>
        <w:top w:val="single" w:sz="4" w:space="0" w:color="C1C1C3"/>
        <w:left w:val="single" w:sz="4" w:space="0" w:color="C1C1C3"/>
        <w:bottom w:val="single" w:sz="4" w:space="0" w:color="C1C1C3"/>
        <w:right w:val="single" w:sz="4" w:space="0" w:color="C1C1C3"/>
        <w:insideH w:val="single" w:sz="4" w:space="0" w:color="C1C1C3"/>
        <w:insideV w:val="single" w:sz="4" w:space="0" w:color="C1C1C3"/>
      </w:tblBorders>
    </w:tblPr>
    <w:tblStylePr w:type="firstRow">
      <w:rPr>
        <w:b/>
        <w:bCs/>
        <w:color w:val="FFFFFF"/>
      </w:rPr>
      <w:tblPr/>
      <w:tcPr>
        <w:tcBorders>
          <w:top w:val="single" w:sz="4" w:space="0" w:color="99999B"/>
          <w:left w:val="single" w:sz="4" w:space="0" w:color="99999B"/>
          <w:bottom w:val="single" w:sz="4" w:space="0" w:color="99999B"/>
          <w:right w:val="single" w:sz="4" w:space="0" w:color="99999B"/>
          <w:insideH w:val="nil"/>
          <w:insideV w:val="nil"/>
        </w:tcBorders>
        <w:shd w:val="clear" w:color="auto" w:fill="99999B"/>
      </w:tcPr>
    </w:tblStylePr>
    <w:tblStylePr w:type="lastRow">
      <w:rPr>
        <w:b/>
        <w:bCs/>
      </w:rPr>
      <w:tblPr/>
      <w:tcPr>
        <w:tcBorders>
          <w:top w:val="double" w:sz="4" w:space="0" w:color="99999B"/>
        </w:tcBorders>
      </w:tcPr>
    </w:tblStylePr>
    <w:tblStylePr w:type="firstCol">
      <w:rPr>
        <w:b/>
        <w:bCs/>
      </w:rPr>
    </w:tblStylePr>
    <w:tblStylePr w:type="lastCol">
      <w:rPr>
        <w:b/>
        <w:bCs/>
      </w:rPr>
    </w:tblStylePr>
    <w:tblStylePr w:type="band1Vert">
      <w:tblPr/>
      <w:tcPr>
        <w:shd w:val="clear" w:color="auto" w:fill="EAEAEB"/>
      </w:tcPr>
    </w:tblStylePr>
    <w:tblStylePr w:type="band1Horz">
      <w:tblPr/>
      <w:tcPr>
        <w:shd w:val="clear" w:color="auto" w:fill="EAEAEB"/>
      </w:tcPr>
    </w:tblStylePr>
  </w:style>
  <w:style w:type="table" w:customStyle="1" w:styleId="4-422">
    <w:name w:val="网格表 4 - 着色 422"/>
    <w:basedOn w:val="a2"/>
    <w:next w:val="4-4"/>
    <w:uiPriority w:val="49"/>
    <w:rsid w:val="005F1813"/>
    <w:rPr>
      <w:rFonts w:ascii="Arial" w:hAnsi="Arial"/>
    </w:rPr>
    <w:tblPr>
      <w:tblStyleRowBandSize w:val="1"/>
      <w:tblStyleColBandSize w:val="1"/>
      <w:tblBorders>
        <w:top w:val="single" w:sz="4" w:space="0" w:color="9AB2C1"/>
        <w:left w:val="single" w:sz="4" w:space="0" w:color="9AB2C1"/>
        <w:bottom w:val="single" w:sz="4" w:space="0" w:color="9AB2C1"/>
        <w:right w:val="single" w:sz="4" w:space="0" w:color="9AB2C1"/>
        <w:insideH w:val="single" w:sz="4" w:space="0" w:color="9AB2C1"/>
        <w:insideV w:val="single" w:sz="4" w:space="0" w:color="9AB2C1"/>
      </w:tblBorders>
    </w:tblPr>
    <w:tblStylePr w:type="firstRow">
      <w:rPr>
        <w:b/>
        <w:bCs/>
        <w:color w:val="FFFFFF"/>
      </w:rPr>
      <w:tblPr/>
      <w:tcPr>
        <w:tcBorders>
          <w:top w:val="single" w:sz="4" w:space="0" w:color="5B7F95"/>
          <w:left w:val="single" w:sz="4" w:space="0" w:color="5B7F95"/>
          <w:bottom w:val="single" w:sz="4" w:space="0" w:color="5B7F95"/>
          <w:right w:val="single" w:sz="4" w:space="0" w:color="5B7F95"/>
          <w:insideH w:val="nil"/>
          <w:insideV w:val="nil"/>
        </w:tcBorders>
        <w:shd w:val="clear" w:color="auto" w:fill="5B7F95"/>
      </w:tcPr>
    </w:tblStylePr>
    <w:tblStylePr w:type="lastRow">
      <w:rPr>
        <w:b/>
        <w:bCs/>
      </w:rPr>
      <w:tblPr/>
      <w:tcPr>
        <w:tcBorders>
          <w:top w:val="double" w:sz="4" w:space="0" w:color="5B7F95"/>
        </w:tcBorders>
      </w:tcPr>
    </w:tblStylePr>
    <w:tblStylePr w:type="firstCol">
      <w:rPr>
        <w:b/>
        <w:bCs/>
      </w:rPr>
    </w:tblStylePr>
    <w:tblStylePr w:type="lastCol">
      <w:rPr>
        <w:b/>
        <w:bCs/>
      </w:rPr>
    </w:tblStylePr>
    <w:tblStylePr w:type="band1Vert">
      <w:tblPr/>
      <w:tcPr>
        <w:shd w:val="clear" w:color="auto" w:fill="DDE5EA"/>
      </w:tcPr>
    </w:tblStylePr>
    <w:tblStylePr w:type="band1Horz">
      <w:tblPr/>
      <w:tcPr>
        <w:shd w:val="clear" w:color="auto" w:fill="DDE5EA"/>
      </w:tcPr>
    </w:tblStylePr>
  </w:style>
  <w:style w:type="table" w:customStyle="1" w:styleId="5-413">
    <w:name w:val="网格表 5 深色 - 着色 413"/>
    <w:basedOn w:val="a2"/>
    <w:next w:val="5-4"/>
    <w:uiPriority w:val="50"/>
    <w:rsid w:val="005F1813"/>
    <w:rPr>
      <w:rFonts w:ascii="Arial" w:hAnsi="Ari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DE5EA"/>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7F9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7F9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7F9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7F95"/>
      </w:tcPr>
    </w:tblStylePr>
    <w:tblStylePr w:type="band1Vert">
      <w:tblPr/>
      <w:tcPr>
        <w:shd w:val="clear" w:color="auto" w:fill="BBCCD6"/>
      </w:tcPr>
    </w:tblStylePr>
    <w:tblStylePr w:type="band1Horz">
      <w:tblPr/>
      <w:tcPr>
        <w:shd w:val="clear" w:color="auto" w:fill="BBCCD6"/>
      </w:tcPr>
    </w:tblStylePr>
  </w:style>
  <w:style w:type="table" w:customStyle="1" w:styleId="GridTable4-Accent4112">
    <w:name w:val="Grid Table 4 - Accent 4112"/>
    <w:basedOn w:val="a2"/>
    <w:next w:val="4-4"/>
    <w:uiPriority w:val="49"/>
    <w:qFormat/>
    <w:rsid w:val="005F1813"/>
    <w:rPr>
      <w:rFonts w:ascii="Arial" w:eastAsia="Arial" w:hAnsi="Arial"/>
    </w:rPr>
    <w:tblPr>
      <w:tblStyleRowBandSize w:val="1"/>
      <w:tblStyleColBandSize w:val="1"/>
      <w:tblBorders>
        <w:top w:val="single" w:sz="4" w:space="0" w:color="9AB2C1"/>
        <w:left w:val="single" w:sz="4" w:space="0" w:color="9AB2C1"/>
        <w:bottom w:val="single" w:sz="4" w:space="0" w:color="9AB2C1"/>
        <w:right w:val="single" w:sz="4" w:space="0" w:color="9AB2C1"/>
        <w:insideH w:val="single" w:sz="4" w:space="0" w:color="9AB2C1"/>
        <w:insideV w:val="single" w:sz="4" w:space="0" w:color="9AB2C1"/>
      </w:tblBorders>
    </w:tblPr>
    <w:tblStylePr w:type="firstRow">
      <w:rPr>
        <w:b/>
        <w:bCs/>
        <w:color w:val="FFFFFF"/>
      </w:rPr>
      <w:tblPr/>
      <w:tcPr>
        <w:tcBorders>
          <w:top w:val="single" w:sz="4" w:space="0" w:color="5B7F95"/>
          <w:left w:val="single" w:sz="4" w:space="0" w:color="5B7F95"/>
          <w:bottom w:val="single" w:sz="4" w:space="0" w:color="5B7F95"/>
          <w:right w:val="single" w:sz="4" w:space="0" w:color="5B7F95"/>
          <w:insideH w:val="nil"/>
          <w:insideV w:val="nil"/>
        </w:tcBorders>
        <w:shd w:val="clear" w:color="auto" w:fill="5B7F95"/>
      </w:tcPr>
    </w:tblStylePr>
    <w:tblStylePr w:type="lastRow">
      <w:rPr>
        <w:b/>
        <w:bCs/>
      </w:rPr>
      <w:tblPr/>
      <w:tcPr>
        <w:tcBorders>
          <w:top w:val="double" w:sz="4" w:space="0" w:color="5B7F95"/>
        </w:tcBorders>
      </w:tcPr>
    </w:tblStylePr>
    <w:tblStylePr w:type="firstCol">
      <w:rPr>
        <w:b/>
        <w:bCs/>
      </w:rPr>
    </w:tblStylePr>
    <w:tblStylePr w:type="lastCol">
      <w:rPr>
        <w:b/>
        <w:bCs/>
      </w:rPr>
    </w:tblStylePr>
    <w:tblStylePr w:type="band1Vert">
      <w:tblPr/>
      <w:tcPr>
        <w:shd w:val="clear" w:color="auto" w:fill="DDE5EA"/>
      </w:tcPr>
    </w:tblStylePr>
    <w:tblStylePr w:type="band1Horz">
      <w:tblPr/>
      <w:tcPr>
        <w:shd w:val="clear" w:color="auto" w:fill="DDE5EA"/>
      </w:tcPr>
    </w:tblStylePr>
  </w:style>
  <w:style w:type="table" w:customStyle="1" w:styleId="3112">
    <w:name w:val="无格式表格 3112"/>
    <w:basedOn w:val="a2"/>
    <w:next w:val="36"/>
    <w:uiPriority w:val="43"/>
    <w:qFormat/>
    <w:rsid w:val="005F1813"/>
    <w:rPr>
      <w:rFonts w:ascii="Arial" w:hAnsi="Arial"/>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121">
    <w:name w:val="网格型112"/>
    <w:basedOn w:val="a2"/>
    <w:next w:val="af8"/>
    <w:uiPriority w:val="39"/>
    <w:qFormat/>
    <w:rsid w:val="005F1813"/>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12">
    <w:name w:val="网格表 4 - 着色 4112"/>
    <w:basedOn w:val="a2"/>
    <w:next w:val="4-4"/>
    <w:uiPriority w:val="49"/>
    <w:qFormat/>
    <w:rsid w:val="005F1813"/>
    <w:rPr>
      <w:rFonts w:ascii="Arial" w:hAnsi="Arial"/>
    </w:rPr>
    <w:tblPr>
      <w:tblStyleRowBandSize w:val="1"/>
      <w:tblStyleColBandSize w:val="1"/>
      <w:tblBorders>
        <w:top w:val="single" w:sz="4" w:space="0" w:color="9AB2C1"/>
        <w:left w:val="single" w:sz="4" w:space="0" w:color="9AB2C1"/>
        <w:bottom w:val="single" w:sz="4" w:space="0" w:color="9AB2C1"/>
        <w:right w:val="single" w:sz="4" w:space="0" w:color="9AB2C1"/>
        <w:insideH w:val="single" w:sz="4" w:space="0" w:color="9AB2C1"/>
        <w:insideV w:val="single" w:sz="4" w:space="0" w:color="9AB2C1"/>
      </w:tblBorders>
    </w:tblPr>
    <w:tblStylePr w:type="firstRow">
      <w:rPr>
        <w:b/>
        <w:bCs/>
        <w:color w:val="FFFFFF"/>
      </w:rPr>
      <w:tblPr/>
      <w:tcPr>
        <w:tcBorders>
          <w:top w:val="single" w:sz="4" w:space="0" w:color="5B7F95"/>
          <w:left w:val="single" w:sz="4" w:space="0" w:color="5B7F95"/>
          <w:bottom w:val="single" w:sz="4" w:space="0" w:color="5B7F95"/>
          <w:right w:val="single" w:sz="4" w:space="0" w:color="5B7F95"/>
          <w:insideH w:val="nil"/>
          <w:insideV w:val="nil"/>
        </w:tcBorders>
        <w:shd w:val="clear" w:color="auto" w:fill="5B7F95"/>
      </w:tcPr>
    </w:tblStylePr>
    <w:tblStylePr w:type="lastRow">
      <w:rPr>
        <w:b/>
        <w:bCs/>
      </w:rPr>
      <w:tblPr/>
      <w:tcPr>
        <w:tcBorders>
          <w:top w:val="double" w:sz="4" w:space="0" w:color="5B7F95"/>
        </w:tcBorders>
      </w:tcPr>
    </w:tblStylePr>
    <w:tblStylePr w:type="firstCol">
      <w:rPr>
        <w:b/>
        <w:bCs/>
      </w:rPr>
    </w:tblStylePr>
    <w:tblStylePr w:type="lastCol">
      <w:rPr>
        <w:b/>
        <w:bCs/>
      </w:rPr>
    </w:tblStylePr>
    <w:tblStylePr w:type="band1Vert">
      <w:tblPr/>
      <w:tcPr>
        <w:shd w:val="clear" w:color="auto" w:fill="DDE5EA"/>
      </w:tcPr>
    </w:tblStylePr>
    <w:tblStylePr w:type="band1Horz">
      <w:tblPr/>
      <w:tcPr>
        <w:shd w:val="clear" w:color="auto" w:fill="DDE5EA"/>
      </w:tcPr>
    </w:tblStylePr>
  </w:style>
  <w:style w:type="table" w:customStyle="1" w:styleId="2111">
    <w:name w:val="网格型211"/>
    <w:basedOn w:val="a2"/>
    <w:next w:val="af8"/>
    <w:uiPriority w:val="39"/>
    <w:qFormat/>
    <w:rsid w:val="005F1813"/>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soTableGrid11">
    <w:name w:val="MsoTableGrid11"/>
    <w:basedOn w:val="a2"/>
    <w:qFormat/>
    <w:rsid w:val="005F1813"/>
    <w:rPr>
      <w:rFonts w:asciiTheme="minorHAnsi" w:eastAsiaTheme="minorEastAsia" w:hAnsiTheme="minorHAnsi" w:cstheme="minorBidi"/>
      <w:kern w:val="2"/>
      <w:sz w:val="21"/>
      <w:szCs w:val="21"/>
    </w:rPr>
    <w:tblPr/>
  </w:style>
  <w:style w:type="table" w:customStyle="1" w:styleId="MsoNormalTable21">
    <w:name w:val="MsoNormalTable21"/>
    <w:basedOn w:val="a2"/>
    <w:qFormat/>
    <w:rsid w:val="005F1813"/>
    <w:rPr>
      <w:rFonts w:asciiTheme="minorHAnsi" w:eastAsiaTheme="minorEastAsia" w:hAnsiTheme="minorHAnsi" w:cstheme="minorBidi"/>
      <w:kern w:val="2"/>
      <w:sz w:val="21"/>
      <w:szCs w:val="21"/>
    </w:rPr>
    <w:tblPr/>
  </w:style>
  <w:style w:type="table" w:customStyle="1" w:styleId="MsoNormalTable111">
    <w:name w:val="MsoNormalTable111"/>
    <w:basedOn w:val="a2"/>
    <w:qFormat/>
    <w:rsid w:val="005F1813"/>
    <w:rPr>
      <w:rFonts w:ascii="Calibri" w:eastAsia="Times New Roman" w:hAnsi="Calibri"/>
      <w:kern w:val="2"/>
      <w:sz w:val="21"/>
      <w:szCs w:val="21"/>
    </w:rPr>
    <w:tblPr/>
  </w:style>
  <w:style w:type="table" w:customStyle="1" w:styleId="1112">
    <w:name w:val="网格型浅色111"/>
    <w:basedOn w:val="a2"/>
    <w:uiPriority w:val="40"/>
    <w:qFormat/>
    <w:rsid w:val="005F1813"/>
    <w:pPr>
      <w:spacing w:after="160" w:line="278"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1110">
    <w:name w:val="无格式表格 2111"/>
    <w:basedOn w:val="a2"/>
    <w:uiPriority w:val="42"/>
    <w:qFormat/>
    <w:rsid w:val="005F1813"/>
    <w:pPr>
      <w:spacing w:after="160" w:line="278" w:lineRule="auto"/>
    </w:p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110">
    <w:name w:val="无格式表格 1111"/>
    <w:basedOn w:val="a2"/>
    <w:uiPriority w:val="41"/>
    <w:qFormat/>
    <w:rsid w:val="005F1813"/>
    <w:pPr>
      <w:spacing w:after="160" w:line="278"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2111">
    <w:name w:val="网格表 4 - 着色 2111"/>
    <w:basedOn w:val="a2"/>
    <w:uiPriority w:val="49"/>
    <w:qFormat/>
    <w:rsid w:val="005F1813"/>
    <w:pPr>
      <w:spacing w:after="160" w:line="278" w:lineRule="auto"/>
    </w:pPr>
    <w:tblPr>
      <w:tblBorders>
        <w:top w:val="single" w:sz="4" w:space="0" w:color="C1C1C3"/>
        <w:left w:val="single" w:sz="4" w:space="0" w:color="C1C1C3"/>
        <w:bottom w:val="single" w:sz="4" w:space="0" w:color="C1C1C3"/>
        <w:right w:val="single" w:sz="4" w:space="0" w:color="C1C1C3"/>
        <w:insideH w:val="single" w:sz="4" w:space="0" w:color="C1C1C3"/>
        <w:insideV w:val="single" w:sz="4" w:space="0" w:color="C1C1C3"/>
      </w:tblBorders>
    </w:tblPr>
    <w:tblStylePr w:type="firstRow">
      <w:rPr>
        <w:b/>
        <w:bCs/>
        <w:color w:val="FFFFFF"/>
      </w:rPr>
      <w:tblPr/>
      <w:tcPr>
        <w:tcBorders>
          <w:top w:val="single" w:sz="4" w:space="0" w:color="99999B"/>
          <w:left w:val="single" w:sz="4" w:space="0" w:color="99999B"/>
          <w:bottom w:val="single" w:sz="4" w:space="0" w:color="99999B"/>
          <w:right w:val="single" w:sz="4" w:space="0" w:color="99999B"/>
          <w:insideH w:val="nil"/>
          <w:insideV w:val="nil"/>
        </w:tcBorders>
        <w:shd w:val="clear" w:color="auto" w:fill="99999B"/>
      </w:tcPr>
    </w:tblStylePr>
    <w:tblStylePr w:type="lastRow">
      <w:rPr>
        <w:b/>
        <w:bCs/>
      </w:rPr>
      <w:tblPr/>
      <w:tcPr>
        <w:tcBorders>
          <w:top w:val="double" w:sz="4" w:space="0" w:color="99999B"/>
        </w:tcBorders>
      </w:tcPr>
    </w:tblStylePr>
    <w:tblStylePr w:type="firstCol">
      <w:rPr>
        <w:b/>
        <w:bCs/>
      </w:rPr>
    </w:tblStylePr>
    <w:tblStylePr w:type="lastCol">
      <w:rPr>
        <w:b/>
        <w:bCs/>
      </w:rPr>
    </w:tblStylePr>
    <w:tblStylePr w:type="band1Vert">
      <w:tblPr/>
      <w:tcPr>
        <w:shd w:val="clear" w:color="auto" w:fill="EAEAEB"/>
      </w:tcPr>
    </w:tblStylePr>
    <w:tblStylePr w:type="band1Horz">
      <w:tblPr/>
      <w:tcPr>
        <w:shd w:val="clear" w:color="auto" w:fill="EAEAEB"/>
      </w:tcPr>
    </w:tblStylePr>
  </w:style>
  <w:style w:type="table" w:customStyle="1" w:styleId="5-4111">
    <w:name w:val="网格表 5 深色 - 着色 4111"/>
    <w:basedOn w:val="a2"/>
    <w:uiPriority w:val="50"/>
    <w:qFormat/>
    <w:rsid w:val="005F1813"/>
    <w:pPr>
      <w:spacing w:after="160" w:line="278" w:lineRule="auto"/>
    </w:p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DE5EA"/>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7F9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7F9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7F9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7F95"/>
      </w:tcPr>
    </w:tblStylePr>
    <w:tblStylePr w:type="band1Vert">
      <w:tblPr/>
      <w:tcPr>
        <w:shd w:val="clear" w:color="auto" w:fill="BBCCD6"/>
      </w:tcPr>
    </w:tblStylePr>
    <w:tblStylePr w:type="band1Horz">
      <w:tblPr/>
      <w:tcPr>
        <w:shd w:val="clear" w:color="auto" w:fill="BBCCD6"/>
      </w:tcPr>
    </w:tblStylePr>
  </w:style>
  <w:style w:type="table" w:customStyle="1" w:styleId="410">
    <w:name w:val="网格型41"/>
    <w:basedOn w:val="a2"/>
    <w:next w:val="af8"/>
    <w:uiPriority w:val="39"/>
    <w:qFormat/>
    <w:rsid w:val="005F1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21">
    <w:name w:val="Grid Table 1 Light121"/>
    <w:basedOn w:val="a2"/>
    <w:uiPriority w:val="46"/>
    <w:rsid w:val="005F1813"/>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3121">
    <w:name w:val="无格式表格 3121"/>
    <w:basedOn w:val="a2"/>
    <w:uiPriority w:val="43"/>
    <w:qFormat/>
    <w:rsid w:val="005F1813"/>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210">
    <w:name w:val="网格型浅色121"/>
    <w:basedOn w:val="a2"/>
    <w:uiPriority w:val="40"/>
    <w:qFormat/>
    <w:rsid w:val="005F1813"/>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121">
    <w:name w:val="无格式表格 2121"/>
    <w:basedOn w:val="a2"/>
    <w:uiPriority w:val="42"/>
    <w:qFormat/>
    <w:rsid w:val="005F1813"/>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210">
    <w:name w:val="无格式表格 1121"/>
    <w:basedOn w:val="a2"/>
    <w:uiPriority w:val="41"/>
    <w:qFormat/>
    <w:rsid w:val="005F1813"/>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2121">
    <w:name w:val="网格表 4 - 着色 2121"/>
    <w:basedOn w:val="a2"/>
    <w:uiPriority w:val="49"/>
    <w:qFormat/>
    <w:rsid w:val="005F1813"/>
    <w:tblPr>
      <w:tblBorders>
        <w:top w:val="single" w:sz="4" w:space="0" w:color="C1C1C3"/>
        <w:left w:val="single" w:sz="4" w:space="0" w:color="C1C1C3"/>
        <w:bottom w:val="single" w:sz="4" w:space="0" w:color="C1C1C3"/>
        <w:right w:val="single" w:sz="4" w:space="0" w:color="C1C1C3"/>
        <w:insideH w:val="single" w:sz="4" w:space="0" w:color="C1C1C3"/>
        <w:insideV w:val="single" w:sz="4" w:space="0" w:color="C1C1C3"/>
      </w:tblBorders>
    </w:tblPr>
    <w:tblStylePr w:type="firstRow">
      <w:rPr>
        <w:b/>
        <w:bCs/>
        <w:color w:val="FFFFFF"/>
      </w:rPr>
      <w:tblPr/>
      <w:tcPr>
        <w:tcBorders>
          <w:top w:val="single" w:sz="4" w:space="0" w:color="99999B"/>
          <w:left w:val="single" w:sz="4" w:space="0" w:color="99999B"/>
          <w:bottom w:val="single" w:sz="4" w:space="0" w:color="99999B"/>
          <w:right w:val="single" w:sz="4" w:space="0" w:color="99999B"/>
          <w:insideH w:val="nil"/>
          <w:insideV w:val="nil"/>
        </w:tcBorders>
        <w:shd w:val="clear" w:color="auto" w:fill="99999B"/>
      </w:tcPr>
    </w:tblStylePr>
    <w:tblStylePr w:type="lastRow">
      <w:rPr>
        <w:b/>
        <w:bCs/>
      </w:rPr>
      <w:tblPr/>
      <w:tcPr>
        <w:tcBorders>
          <w:top w:val="double" w:sz="4" w:space="0" w:color="99999B"/>
        </w:tcBorders>
      </w:tcPr>
    </w:tblStylePr>
    <w:tblStylePr w:type="firstCol">
      <w:rPr>
        <w:b/>
        <w:bCs/>
      </w:rPr>
    </w:tblStylePr>
    <w:tblStylePr w:type="lastCol">
      <w:rPr>
        <w:b/>
        <w:bCs/>
      </w:rPr>
    </w:tblStylePr>
    <w:tblStylePr w:type="band1Vert">
      <w:tblPr/>
      <w:tcPr>
        <w:shd w:val="clear" w:color="auto" w:fill="EAEAEB"/>
      </w:tcPr>
    </w:tblStylePr>
    <w:tblStylePr w:type="band1Horz">
      <w:tblPr/>
      <w:tcPr>
        <w:shd w:val="clear" w:color="auto" w:fill="EAEAEB"/>
      </w:tcPr>
    </w:tblStylePr>
  </w:style>
  <w:style w:type="table" w:customStyle="1" w:styleId="4-4121">
    <w:name w:val="网格表 4 - 着色 4121"/>
    <w:basedOn w:val="a2"/>
    <w:uiPriority w:val="49"/>
    <w:qFormat/>
    <w:rsid w:val="005F1813"/>
    <w:tblPr>
      <w:tblBorders>
        <w:top w:val="single" w:sz="4" w:space="0" w:color="9AB2C1"/>
        <w:left w:val="single" w:sz="4" w:space="0" w:color="9AB2C1"/>
        <w:bottom w:val="single" w:sz="4" w:space="0" w:color="9AB2C1"/>
        <w:right w:val="single" w:sz="4" w:space="0" w:color="9AB2C1"/>
        <w:insideH w:val="single" w:sz="4" w:space="0" w:color="9AB2C1"/>
        <w:insideV w:val="single" w:sz="4" w:space="0" w:color="9AB2C1"/>
      </w:tblBorders>
    </w:tblPr>
    <w:tblStylePr w:type="firstRow">
      <w:rPr>
        <w:b/>
        <w:bCs/>
        <w:color w:val="FFFFFF"/>
      </w:rPr>
      <w:tblPr/>
      <w:tcPr>
        <w:tcBorders>
          <w:top w:val="single" w:sz="4" w:space="0" w:color="5B7F95"/>
          <w:left w:val="single" w:sz="4" w:space="0" w:color="5B7F95"/>
          <w:bottom w:val="single" w:sz="4" w:space="0" w:color="5B7F95"/>
          <w:right w:val="single" w:sz="4" w:space="0" w:color="5B7F95"/>
          <w:insideH w:val="nil"/>
          <w:insideV w:val="nil"/>
        </w:tcBorders>
        <w:shd w:val="clear" w:color="auto" w:fill="5B7F95"/>
      </w:tcPr>
    </w:tblStylePr>
    <w:tblStylePr w:type="lastRow">
      <w:rPr>
        <w:b/>
        <w:bCs/>
      </w:rPr>
      <w:tblPr/>
      <w:tcPr>
        <w:tcBorders>
          <w:top w:val="double" w:sz="4" w:space="0" w:color="5B7F95"/>
        </w:tcBorders>
      </w:tcPr>
    </w:tblStylePr>
    <w:tblStylePr w:type="firstCol">
      <w:rPr>
        <w:b/>
        <w:bCs/>
      </w:rPr>
    </w:tblStylePr>
    <w:tblStylePr w:type="lastCol">
      <w:rPr>
        <w:b/>
        <w:bCs/>
      </w:rPr>
    </w:tblStylePr>
    <w:tblStylePr w:type="band1Vert">
      <w:tblPr/>
      <w:tcPr>
        <w:shd w:val="clear" w:color="auto" w:fill="DDE5EA"/>
      </w:tcPr>
    </w:tblStylePr>
    <w:tblStylePr w:type="band1Horz">
      <w:tblPr/>
      <w:tcPr>
        <w:shd w:val="clear" w:color="auto" w:fill="DDE5EA"/>
      </w:tcPr>
    </w:tblStylePr>
  </w:style>
  <w:style w:type="table" w:customStyle="1" w:styleId="5-4121">
    <w:name w:val="网格表 5 深色 - 着色 4121"/>
    <w:basedOn w:val="a2"/>
    <w:uiPriority w:val="50"/>
    <w:rsid w:val="005F1813"/>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DE5EA"/>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7F9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7F9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7F9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7F95"/>
      </w:tcPr>
    </w:tblStylePr>
    <w:tblStylePr w:type="band1Vert">
      <w:tblPr/>
      <w:tcPr>
        <w:shd w:val="clear" w:color="auto" w:fill="BBCCD6"/>
      </w:tcPr>
    </w:tblStylePr>
    <w:tblStylePr w:type="band1Horz">
      <w:tblPr/>
      <w:tcPr>
        <w:shd w:val="clear" w:color="auto" w:fill="BBCCD6"/>
      </w:tcPr>
    </w:tblStylePr>
  </w:style>
  <w:style w:type="table" w:customStyle="1" w:styleId="GridTable4-Accent4121">
    <w:name w:val="Grid Table 4 - Accent 4121"/>
    <w:basedOn w:val="a2"/>
    <w:uiPriority w:val="49"/>
    <w:qFormat/>
    <w:rsid w:val="005F1813"/>
    <w:rPr>
      <w:rFonts w:eastAsia="Arial"/>
    </w:rPr>
    <w:tblPr>
      <w:tblBorders>
        <w:top w:val="single" w:sz="4" w:space="0" w:color="9AB2C1"/>
        <w:left w:val="single" w:sz="4" w:space="0" w:color="9AB2C1"/>
        <w:bottom w:val="single" w:sz="4" w:space="0" w:color="9AB2C1"/>
        <w:right w:val="single" w:sz="4" w:space="0" w:color="9AB2C1"/>
        <w:insideH w:val="single" w:sz="4" w:space="0" w:color="9AB2C1"/>
        <w:insideV w:val="single" w:sz="4" w:space="0" w:color="9AB2C1"/>
      </w:tblBorders>
    </w:tblPr>
    <w:tblStylePr w:type="firstRow">
      <w:rPr>
        <w:b/>
        <w:bCs/>
        <w:color w:val="FFFFFF"/>
      </w:rPr>
      <w:tblPr/>
      <w:tcPr>
        <w:tcBorders>
          <w:top w:val="single" w:sz="4" w:space="0" w:color="5B7F95"/>
          <w:left w:val="single" w:sz="4" w:space="0" w:color="5B7F95"/>
          <w:bottom w:val="single" w:sz="4" w:space="0" w:color="5B7F95"/>
          <w:right w:val="single" w:sz="4" w:space="0" w:color="5B7F95"/>
          <w:insideH w:val="nil"/>
          <w:insideV w:val="nil"/>
        </w:tcBorders>
        <w:shd w:val="clear" w:color="auto" w:fill="5B7F95"/>
      </w:tcPr>
    </w:tblStylePr>
    <w:tblStylePr w:type="lastRow">
      <w:rPr>
        <w:b/>
        <w:bCs/>
      </w:rPr>
      <w:tblPr/>
      <w:tcPr>
        <w:tcBorders>
          <w:top w:val="double" w:sz="4" w:space="0" w:color="5B7F95"/>
        </w:tcBorders>
      </w:tcPr>
    </w:tblStylePr>
    <w:tblStylePr w:type="firstCol">
      <w:rPr>
        <w:b/>
        <w:bCs/>
      </w:rPr>
    </w:tblStylePr>
    <w:tblStylePr w:type="lastCol">
      <w:rPr>
        <w:b/>
        <w:bCs/>
      </w:rPr>
    </w:tblStylePr>
    <w:tblStylePr w:type="band1Vert">
      <w:tblPr/>
      <w:tcPr>
        <w:shd w:val="clear" w:color="auto" w:fill="DDE5EA"/>
      </w:tcPr>
    </w:tblStylePr>
    <w:tblStylePr w:type="band1Horz">
      <w:tblPr/>
      <w:tcPr>
        <w:shd w:val="clear" w:color="auto" w:fill="DDE5EA"/>
      </w:tcPr>
    </w:tblStylePr>
  </w:style>
  <w:style w:type="table" w:customStyle="1" w:styleId="1211">
    <w:name w:val="网格型121"/>
    <w:basedOn w:val="a2"/>
    <w:uiPriority w:val="39"/>
    <w:rsid w:val="005F1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2"/>
    <w:uiPriority w:val="39"/>
    <w:qFormat/>
    <w:rsid w:val="005F1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111">
    <w:name w:val="Grid Table 1 Light1111"/>
    <w:basedOn w:val="a2"/>
    <w:uiPriority w:val="46"/>
    <w:qFormat/>
    <w:rsid w:val="005F1813"/>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3211">
    <w:name w:val="无格式表格 3211"/>
    <w:basedOn w:val="a2"/>
    <w:uiPriority w:val="43"/>
    <w:qFormat/>
    <w:rsid w:val="005F1813"/>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4-4211">
    <w:name w:val="网格表 4 - 着色 4211"/>
    <w:basedOn w:val="a2"/>
    <w:uiPriority w:val="49"/>
    <w:rsid w:val="005F1813"/>
    <w:tblPr>
      <w:tblBorders>
        <w:top w:val="single" w:sz="4" w:space="0" w:color="9AB2C1"/>
        <w:left w:val="single" w:sz="4" w:space="0" w:color="9AB2C1"/>
        <w:bottom w:val="single" w:sz="4" w:space="0" w:color="9AB2C1"/>
        <w:right w:val="single" w:sz="4" w:space="0" w:color="9AB2C1"/>
        <w:insideH w:val="single" w:sz="4" w:space="0" w:color="9AB2C1"/>
        <w:insideV w:val="single" w:sz="4" w:space="0" w:color="9AB2C1"/>
      </w:tblBorders>
    </w:tblPr>
    <w:tblStylePr w:type="firstRow">
      <w:rPr>
        <w:b/>
        <w:bCs/>
        <w:color w:val="FFFFFF"/>
      </w:rPr>
      <w:tblPr/>
      <w:tcPr>
        <w:tcBorders>
          <w:top w:val="single" w:sz="4" w:space="0" w:color="5B7F95"/>
          <w:left w:val="single" w:sz="4" w:space="0" w:color="5B7F95"/>
          <w:bottom w:val="single" w:sz="4" w:space="0" w:color="5B7F95"/>
          <w:right w:val="single" w:sz="4" w:space="0" w:color="5B7F95"/>
          <w:insideH w:val="nil"/>
          <w:insideV w:val="nil"/>
        </w:tcBorders>
        <w:shd w:val="clear" w:color="auto" w:fill="5B7F95"/>
      </w:tcPr>
    </w:tblStylePr>
    <w:tblStylePr w:type="lastRow">
      <w:rPr>
        <w:b/>
        <w:bCs/>
      </w:rPr>
      <w:tblPr/>
      <w:tcPr>
        <w:tcBorders>
          <w:top w:val="double" w:sz="4" w:space="0" w:color="5B7F95"/>
        </w:tcBorders>
      </w:tcPr>
    </w:tblStylePr>
    <w:tblStylePr w:type="firstCol">
      <w:rPr>
        <w:b/>
        <w:bCs/>
      </w:rPr>
    </w:tblStylePr>
    <w:tblStylePr w:type="lastCol">
      <w:rPr>
        <w:b/>
        <w:bCs/>
      </w:rPr>
    </w:tblStylePr>
    <w:tblStylePr w:type="band1Vert">
      <w:tblPr/>
      <w:tcPr>
        <w:shd w:val="clear" w:color="auto" w:fill="DDE5EA"/>
      </w:tcPr>
    </w:tblStylePr>
    <w:tblStylePr w:type="band1Horz">
      <w:tblPr/>
      <w:tcPr>
        <w:shd w:val="clear" w:color="auto" w:fill="DDE5EA"/>
      </w:tcPr>
    </w:tblStylePr>
  </w:style>
  <w:style w:type="table" w:customStyle="1" w:styleId="GridTable4-Accent41111">
    <w:name w:val="Grid Table 4 - Accent 41111"/>
    <w:basedOn w:val="a2"/>
    <w:uiPriority w:val="49"/>
    <w:qFormat/>
    <w:rsid w:val="005F1813"/>
    <w:rPr>
      <w:rFonts w:eastAsia="Arial"/>
    </w:rPr>
    <w:tblPr>
      <w:tblBorders>
        <w:top w:val="single" w:sz="4" w:space="0" w:color="9AB2C1"/>
        <w:left w:val="single" w:sz="4" w:space="0" w:color="9AB2C1"/>
        <w:bottom w:val="single" w:sz="4" w:space="0" w:color="9AB2C1"/>
        <w:right w:val="single" w:sz="4" w:space="0" w:color="9AB2C1"/>
        <w:insideH w:val="single" w:sz="4" w:space="0" w:color="9AB2C1"/>
        <w:insideV w:val="single" w:sz="4" w:space="0" w:color="9AB2C1"/>
      </w:tblBorders>
    </w:tblPr>
    <w:tblStylePr w:type="firstRow">
      <w:rPr>
        <w:b/>
        <w:bCs/>
        <w:color w:val="FFFFFF"/>
      </w:rPr>
      <w:tblPr/>
      <w:tcPr>
        <w:tcBorders>
          <w:top w:val="single" w:sz="4" w:space="0" w:color="5B7F95"/>
          <w:left w:val="single" w:sz="4" w:space="0" w:color="5B7F95"/>
          <w:bottom w:val="single" w:sz="4" w:space="0" w:color="5B7F95"/>
          <w:right w:val="single" w:sz="4" w:space="0" w:color="5B7F95"/>
          <w:insideH w:val="nil"/>
          <w:insideV w:val="nil"/>
        </w:tcBorders>
        <w:shd w:val="clear" w:color="auto" w:fill="5B7F95"/>
      </w:tcPr>
    </w:tblStylePr>
    <w:tblStylePr w:type="lastRow">
      <w:rPr>
        <w:b/>
        <w:bCs/>
      </w:rPr>
      <w:tblPr/>
      <w:tcPr>
        <w:tcBorders>
          <w:top w:val="double" w:sz="4" w:space="0" w:color="5B7F95"/>
        </w:tcBorders>
      </w:tcPr>
    </w:tblStylePr>
    <w:tblStylePr w:type="firstCol">
      <w:rPr>
        <w:b/>
        <w:bCs/>
      </w:rPr>
    </w:tblStylePr>
    <w:tblStylePr w:type="lastCol">
      <w:rPr>
        <w:b/>
        <w:bCs/>
      </w:rPr>
    </w:tblStylePr>
    <w:tblStylePr w:type="band1Vert">
      <w:tblPr/>
      <w:tcPr>
        <w:shd w:val="clear" w:color="auto" w:fill="DDE5EA"/>
      </w:tcPr>
    </w:tblStylePr>
    <w:tblStylePr w:type="band1Horz">
      <w:tblPr/>
      <w:tcPr>
        <w:shd w:val="clear" w:color="auto" w:fill="DDE5EA"/>
      </w:tcPr>
    </w:tblStylePr>
  </w:style>
  <w:style w:type="table" w:customStyle="1" w:styleId="31111">
    <w:name w:val="无格式表格 31111"/>
    <w:basedOn w:val="a2"/>
    <w:uiPriority w:val="43"/>
    <w:qFormat/>
    <w:rsid w:val="005F1813"/>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1111">
    <w:name w:val="网格型1111"/>
    <w:basedOn w:val="a2"/>
    <w:uiPriority w:val="39"/>
    <w:qFormat/>
    <w:rsid w:val="005F1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111">
    <w:name w:val="网格表 4 - 着色 41111"/>
    <w:basedOn w:val="a2"/>
    <w:uiPriority w:val="49"/>
    <w:qFormat/>
    <w:rsid w:val="005F1813"/>
    <w:tblPr>
      <w:tblBorders>
        <w:top w:val="single" w:sz="4" w:space="0" w:color="9AB2C1"/>
        <w:left w:val="single" w:sz="4" w:space="0" w:color="9AB2C1"/>
        <w:bottom w:val="single" w:sz="4" w:space="0" w:color="9AB2C1"/>
        <w:right w:val="single" w:sz="4" w:space="0" w:color="9AB2C1"/>
        <w:insideH w:val="single" w:sz="4" w:space="0" w:color="9AB2C1"/>
        <w:insideV w:val="single" w:sz="4" w:space="0" w:color="9AB2C1"/>
      </w:tblBorders>
    </w:tblPr>
    <w:tblStylePr w:type="firstRow">
      <w:rPr>
        <w:b/>
        <w:bCs/>
        <w:color w:val="FFFFFF"/>
      </w:rPr>
      <w:tblPr/>
      <w:tcPr>
        <w:tcBorders>
          <w:top w:val="single" w:sz="4" w:space="0" w:color="5B7F95"/>
          <w:left w:val="single" w:sz="4" w:space="0" w:color="5B7F95"/>
          <w:bottom w:val="single" w:sz="4" w:space="0" w:color="5B7F95"/>
          <w:right w:val="single" w:sz="4" w:space="0" w:color="5B7F95"/>
          <w:insideH w:val="nil"/>
          <w:insideV w:val="nil"/>
        </w:tcBorders>
        <w:shd w:val="clear" w:color="auto" w:fill="5B7F95"/>
      </w:tcPr>
    </w:tblStylePr>
    <w:tblStylePr w:type="lastRow">
      <w:rPr>
        <w:b/>
        <w:bCs/>
      </w:rPr>
      <w:tblPr/>
      <w:tcPr>
        <w:tcBorders>
          <w:top w:val="double" w:sz="4" w:space="0" w:color="5B7F95"/>
        </w:tcBorders>
      </w:tcPr>
    </w:tblStylePr>
    <w:tblStylePr w:type="firstCol">
      <w:rPr>
        <w:b/>
        <w:bCs/>
      </w:rPr>
    </w:tblStylePr>
    <w:tblStylePr w:type="lastCol">
      <w:rPr>
        <w:b/>
        <w:bCs/>
      </w:rPr>
    </w:tblStylePr>
    <w:tblStylePr w:type="band1Vert">
      <w:tblPr/>
      <w:tcPr>
        <w:shd w:val="clear" w:color="auto" w:fill="DDE5EA"/>
      </w:tcPr>
    </w:tblStylePr>
    <w:tblStylePr w:type="band1Horz">
      <w:tblPr/>
      <w:tcPr>
        <w:shd w:val="clear" w:color="auto" w:fill="DDE5E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3036">
      <w:bodyDiv w:val="1"/>
      <w:marLeft w:val="0"/>
      <w:marRight w:val="0"/>
      <w:marTop w:val="0"/>
      <w:marBottom w:val="0"/>
      <w:divBdr>
        <w:top w:val="none" w:sz="0" w:space="0" w:color="auto"/>
        <w:left w:val="none" w:sz="0" w:space="0" w:color="auto"/>
        <w:bottom w:val="none" w:sz="0" w:space="0" w:color="auto"/>
        <w:right w:val="none" w:sz="0" w:space="0" w:color="auto"/>
      </w:divBdr>
    </w:div>
    <w:div w:id="10837523">
      <w:bodyDiv w:val="1"/>
      <w:marLeft w:val="0"/>
      <w:marRight w:val="0"/>
      <w:marTop w:val="0"/>
      <w:marBottom w:val="0"/>
      <w:divBdr>
        <w:top w:val="none" w:sz="0" w:space="0" w:color="auto"/>
        <w:left w:val="none" w:sz="0" w:space="0" w:color="auto"/>
        <w:bottom w:val="none" w:sz="0" w:space="0" w:color="auto"/>
        <w:right w:val="none" w:sz="0" w:space="0" w:color="auto"/>
      </w:divBdr>
    </w:div>
    <w:div w:id="87041751">
      <w:bodyDiv w:val="1"/>
      <w:marLeft w:val="0"/>
      <w:marRight w:val="0"/>
      <w:marTop w:val="0"/>
      <w:marBottom w:val="0"/>
      <w:divBdr>
        <w:top w:val="none" w:sz="0" w:space="0" w:color="auto"/>
        <w:left w:val="none" w:sz="0" w:space="0" w:color="auto"/>
        <w:bottom w:val="none" w:sz="0" w:space="0" w:color="auto"/>
        <w:right w:val="none" w:sz="0" w:space="0" w:color="auto"/>
      </w:divBdr>
    </w:div>
    <w:div w:id="187110734">
      <w:bodyDiv w:val="1"/>
      <w:marLeft w:val="0"/>
      <w:marRight w:val="0"/>
      <w:marTop w:val="0"/>
      <w:marBottom w:val="0"/>
      <w:divBdr>
        <w:top w:val="none" w:sz="0" w:space="0" w:color="auto"/>
        <w:left w:val="none" w:sz="0" w:space="0" w:color="auto"/>
        <w:bottom w:val="none" w:sz="0" w:space="0" w:color="auto"/>
        <w:right w:val="none" w:sz="0" w:space="0" w:color="auto"/>
      </w:divBdr>
    </w:div>
    <w:div w:id="288438837">
      <w:bodyDiv w:val="1"/>
      <w:marLeft w:val="0"/>
      <w:marRight w:val="0"/>
      <w:marTop w:val="0"/>
      <w:marBottom w:val="0"/>
      <w:divBdr>
        <w:top w:val="none" w:sz="0" w:space="0" w:color="auto"/>
        <w:left w:val="none" w:sz="0" w:space="0" w:color="auto"/>
        <w:bottom w:val="none" w:sz="0" w:space="0" w:color="auto"/>
        <w:right w:val="none" w:sz="0" w:space="0" w:color="auto"/>
      </w:divBdr>
    </w:div>
    <w:div w:id="377164520">
      <w:bodyDiv w:val="1"/>
      <w:marLeft w:val="0"/>
      <w:marRight w:val="0"/>
      <w:marTop w:val="0"/>
      <w:marBottom w:val="0"/>
      <w:divBdr>
        <w:top w:val="none" w:sz="0" w:space="0" w:color="auto"/>
        <w:left w:val="none" w:sz="0" w:space="0" w:color="auto"/>
        <w:bottom w:val="none" w:sz="0" w:space="0" w:color="auto"/>
        <w:right w:val="none" w:sz="0" w:space="0" w:color="auto"/>
      </w:divBdr>
    </w:div>
    <w:div w:id="434442393">
      <w:bodyDiv w:val="1"/>
      <w:marLeft w:val="0"/>
      <w:marRight w:val="0"/>
      <w:marTop w:val="0"/>
      <w:marBottom w:val="0"/>
      <w:divBdr>
        <w:top w:val="none" w:sz="0" w:space="0" w:color="auto"/>
        <w:left w:val="none" w:sz="0" w:space="0" w:color="auto"/>
        <w:bottom w:val="none" w:sz="0" w:space="0" w:color="auto"/>
        <w:right w:val="none" w:sz="0" w:space="0" w:color="auto"/>
      </w:divBdr>
    </w:div>
    <w:div w:id="1653020468">
      <w:bodyDiv w:val="1"/>
      <w:marLeft w:val="0"/>
      <w:marRight w:val="0"/>
      <w:marTop w:val="0"/>
      <w:marBottom w:val="0"/>
      <w:divBdr>
        <w:top w:val="none" w:sz="0" w:space="0" w:color="auto"/>
        <w:left w:val="none" w:sz="0" w:space="0" w:color="auto"/>
        <w:bottom w:val="none" w:sz="0" w:space="0" w:color="auto"/>
        <w:right w:val="none" w:sz="0" w:space="0" w:color="auto"/>
      </w:divBdr>
    </w:div>
    <w:div w:id="1731612498">
      <w:bodyDiv w:val="1"/>
      <w:marLeft w:val="0"/>
      <w:marRight w:val="0"/>
      <w:marTop w:val="0"/>
      <w:marBottom w:val="0"/>
      <w:divBdr>
        <w:top w:val="none" w:sz="0" w:space="0" w:color="auto"/>
        <w:left w:val="none" w:sz="0" w:space="0" w:color="auto"/>
        <w:bottom w:val="none" w:sz="0" w:space="0" w:color="auto"/>
        <w:right w:val="none" w:sz="0" w:space="0" w:color="auto"/>
      </w:divBdr>
    </w:div>
    <w:div w:id="1859079808">
      <w:bodyDiv w:val="1"/>
      <w:marLeft w:val="0"/>
      <w:marRight w:val="0"/>
      <w:marTop w:val="0"/>
      <w:marBottom w:val="0"/>
      <w:divBdr>
        <w:top w:val="none" w:sz="0" w:space="0" w:color="auto"/>
        <w:left w:val="none" w:sz="0" w:space="0" w:color="auto"/>
        <w:bottom w:val="none" w:sz="0" w:space="0" w:color="auto"/>
        <w:right w:val="none" w:sz="0" w:space="0" w:color="auto"/>
      </w:divBdr>
    </w:div>
    <w:div w:id="1985307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javascript:void(0);"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file:///D:\&#24037;&#20316;\01-&#25968;&#23383;&#21270;&#20027;&#32447;&#19987;&#39033;\04-ESOW&#19987;&#39033;\03-&#21442;&#32771;\&#12304;01&#12305;GL.QY.GC0302%20&#25972;&#36710;&#23646;&#24615;&#30446;&#26631;SDS&#31649;&#25511;&#34920;&#27169;&#26495;V3.0-&#21457;&#24067;&#29256;.xlsx" TargetMode="External"/><Relationship Id="rId47" Type="http://schemas.openxmlformats.org/officeDocument/2006/relationships/image" Target="media/image31.png"/><Relationship Id="rId50" Type="http://schemas.openxmlformats.org/officeDocument/2006/relationships/image" Target="media/image33.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1" Type="http://schemas.microsoft.com/office/2011/relationships/commentsExtended" Target="commentsExtended.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8.png"/><Relationship Id="rId45" Type="http://schemas.openxmlformats.org/officeDocument/2006/relationships/hyperlink" Target="javascript:void(0);" TargetMode="External"/><Relationship Id="rId53" Type="http://schemas.openxmlformats.org/officeDocument/2006/relationships/image" Target="media/image3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file:///D:\&#24037;&#20316;\01-&#25968;&#23383;&#21270;&#20027;&#32447;&#19987;&#39033;\04-ESOW&#19987;&#39033;\03-&#21442;&#32771;\&#12304;01&#12305;GL.QY.GC0302%20&#25972;&#36710;&#23646;&#24615;&#30446;&#26631;SDS&#31649;&#25511;&#34920;&#27169;&#26495;V3.0-&#21457;&#24067;&#29256;.xlsx" TargetMode="External"/><Relationship Id="rId48" Type="http://schemas.openxmlformats.org/officeDocument/2006/relationships/hyperlink" Target="file:///D:\&#24037;&#20316;\01-&#25968;&#23383;&#21270;&#20027;&#32447;&#19987;&#39033;\04-ESOW&#19987;&#39033;\03-&#21442;&#32771;\&#12304;01&#12305;GL.QY.GC0302%20&#25972;&#36710;&#23646;&#24615;&#30446;&#26631;SDS&#31649;&#25511;&#34920;&#27169;&#26495;V3.0-&#21457;&#24067;&#29256;.xlsx"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javascript:void(0);" TargetMode="External"/><Relationship Id="rId46" Type="http://schemas.openxmlformats.org/officeDocument/2006/relationships/image" Target="media/image30.png"/><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hyperlink" Target="http://intranet.geely.com/database/regulations/Pages/DocShow2.aspx?arg=http%3A%2F%2Fintranet.geely.com%2Fdatabase%2Fregulations%2F_layouts%2F15%2FWopiFrame.aspx%3Fsourcedoc%3D%7B4E255F3C-C1D5-461D-B568-C48F609FE075%7D%26file%3DGB%2520T%252028046.5-2013-%25E9%2581%2593%25E8%25B7%25AF%25E8%25BD%25A6%25E8%25BE%2586%2520%25E7%2594%25B5%25E6%25B0%2594%25E5%258F%258A%25E7%2594%25B5%25E5%25AD%2590%25E8%25AE%25BE%25E5%25A4%2587%25E7%259A%2584%25E7%258E%25AF%25E5%25A2%2583%25E6%259D%25A1%25E4%25BB%25B6%25E5%2592%258C%25E8%25AF%2595%25E9%25AA%258C%2520%25E7%25AC%25AC5%25E9%2583%25A8%25E5%2588%2586_%25E5%258C%2596%25E5%25AD%25A6%25E8%25B4%259F%25E8%258D%25B7.pdf%26action%3Ddefault%26DefaultItemOpen%3D1?web=1&amp;rdid=5891&amp;type=0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2.png"/><Relationship Id="rId57" Type="http://schemas.openxmlformats.org/officeDocument/2006/relationships/fontTable" Target="fontTable.xml"/><Relationship Id="rId10" Type="http://schemas.openxmlformats.org/officeDocument/2006/relationships/comments" Target="comments.xml"/><Relationship Id="rId31" Type="http://schemas.openxmlformats.org/officeDocument/2006/relationships/image" Target="media/image21.png"/><Relationship Id="rId44" Type="http://schemas.openxmlformats.org/officeDocument/2006/relationships/hyperlink" Target="file:///D:\&#24037;&#20316;\01-&#25968;&#23383;&#21270;&#20027;&#32447;&#19987;&#39033;\04-ESOW&#19987;&#39033;\03-&#21442;&#32771;\&#12304;01&#12305;GL.QY.GC0302%20&#25972;&#36710;&#23646;&#24615;&#30446;&#26631;SDS&#31649;&#25511;&#34920;&#27169;&#26495;V3.0-&#21457;&#24067;&#29256;.xlsx" TargetMode="External"/><Relationship Id="rId52"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A6D6B6-7CD9-4614-920D-D2A655046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181</Pages>
  <Words>32594</Words>
  <Characters>185789</Characters>
  <Application>Microsoft Office Word</Application>
  <DocSecurity>0</DocSecurity>
  <Lines>1548</Lines>
  <Paragraphs>435</Paragraphs>
  <ScaleCrop>false</ScaleCrop>
  <HeadingPairs>
    <vt:vector size="2" baseType="variant">
      <vt:variant>
        <vt:lpstr>Titel</vt:lpstr>
      </vt:variant>
      <vt:variant>
        <vt:i4>1</vt:i4>
      </vt:variant>
    </vt:vector>
  </HeadingPairs>
  <TitlesOfParts>
    <vt:vector size="1" baseType="lpstr">
      <vt:lpstr/>
    </vt:vector>
  </TitlesOfParts>
  <LinksUpToDate>false</LinksUpToDate>
  <CharactersWithSpaces>217948</CharactersWithSpaces>
  <SharedDoc>false</SharedDoc>
  <HLinks>
    <vt:vector size="6" baseType="variant">
      <vt:variant>
        <vt:i4>6291564</vt:i4>
      </vt:variant>
      <vt:variant>
        <vt:i4>405</vt:i4>
      </vt:variant>
      <vt:variant>
        <vt:i4>0</vt:i4>
      </vt:variant>
      <vt:variant>
        <vt:i4>5</vt:i4>
      </vt:variant>
      <vt:variant>
        <vt:lpwstr>javascript:void(0);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2010-10-14T18:58:00Z</cp:lastPrinted>
  <dcterms:created xsi:type="dcterms:W3CDTF">2026-04-14T10:57:00Z</dcterms:created>
  <dcterms:modified xsi:type="dcterms:W3CDTF">2026-05-11T06:02:00Z</dcterms:modified>
</cp:coreProperties>
</file>