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sdt>
      <w:sdtPr>
        <w:rPr>
          <w:rFonts w:asciiTheme="minorHAnsi" w:eastAsiaTheme="minorHAnsi" w:hAnsiTheme="minorHAnsi" w:cstheme="minorBidi"/>
          <w:b w:val="0"/>
          <w:bCs w:val="0"/>
          <w:sz w:val="22"/>
          <w:szCs w:val="22"/>
          <w:lang w:eastAsia="en-US"/>
        </w:rPr>
        <w:id w:val="-285042720"/>
        <w:docPartObj>
          <w:docPartGallery w:val="Table of Contents"/>
          <w:docPartUnique/>
        </w:docPartObj>
      </w:sdtPr>
      <w:sdtEndPr>
        <w:rPr>
          <w:noProof/>
        </w:rPr>
      </w:sdtEndPr>
      <w:sdtContent>
        <w:p w:rsidR="0071668B" w:rsidRDefault="0071668B">
          <w:pPr>
            <w:pStyle w:val="TOCHeading"/>
          </w:pPr>
          <w:r>
            <w:t>Mụ</w:t>
          </w:r>
          <w:r w:rsidR="003E4181">
            <w:t>c</w:t>
          </w:r>
          <w:r>
            <w:t xml:space="preserve"> lục</w:t>
          </w:r>
        </w:p>
        <w:p w:rsidR="00BE20EA"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237714" w:history="1">
            <w:r w:rsidR="00BE20EA" w:rsidRPr="00D16BD8">
              <w:rPr>
                <w:rStyle w:val="Hyperlink"/>
                <w:rFonts w:ascii="Times New Roman" w:hAnsi="Times New Roman" w:cs="Times New Roman"/>
                <w:noProof/>
              </w:rPr>
              <w:t>1.</w:t>
            </w:r>
            <w:r w:rsidR="00BE20EA">
              <w:rPr>
                <w:rFonts w:eastAsiaTheme="minorEastAsia"/>
                <w:noProof/>
                <w:lang w:eastAsia="ja-JP"/>
              </w:rPr>
              <w:tab/>
            </w:r>
            <w:r w:rsidR="00BE20EA" w:rsidRPr="00D16BD8">
              <w:rPr>
                <w:rStyle w:val="Hyperlink"/>
                <w:rFonts w:ascii="Times New Roman" w:hAnsi="Times New Roman" w:cs="Times New Roman"/>
                <w:noProof/>
              </w:rPr>
              <w:t>Tổng quan</w:t>
            </w:r>
            <w:r w:rsidR="00BE20EA">
              <w:rPr>
                <w:noProof/>
                <w:webHidden/>
              </w:rPr>
              <w:tab/>
            </w:r>
            <w:r w:rsidR="00BE20EA">
              <w:rPr>
                <w:noProof/>
                <w:webHidden/>
              </w:rPr>
              <w:fldChar w:fldCharType="begin"/>
            </w:r>
            <w:r w:rsidR="00BE20EA">
              <w:rPr>
                <w:noProof/>
                <w:webHidden/>
              </w:rPr>
              <w:instrText xml:space="preserve"> PAGEREF _Toc331237714 \h </w:instrText>
            </w:r>
            <w:r w:rsidR="00BE20EA">
              <w:rPr>
                <w:noProof/>
                <w:webHidden/>
              </w:rPr>
            </w:r>
            <w:r w:rsidR="00BE20EA">
              <w:rPr>
                <w:noProof/>
                <w:webHidden/>
              </w:rPr>
              <w:fldChar w:fldCharType="separate"/>
            </w:r>
            <w:r w:rsidR="00BE20EA">
              <w:rPr>
                <w:noProof/>
                <w:webHidden/>
              </w:rPr>
              <w:t>1</w:t>
            </w:r>
            <w:r w:rsidR="00BE20EA">
              <w:rPr>
                <w:noProof/>
                <w:webHidden/>
              </w:rPr>
              <w:fldChar w:fldCharType="end"/>
            </w:r>
          </w:hyperlink>
        </w:p>
        <w:p w:rsidR="00BE20EA" w:rsidRDefault="00BE20EA">
          <w:pPr>
            <w:pStyle w:val="TOC1"/>
            <w:tabs>
              <w:tab w:val="left" w:pos="440"/>
              <w:tab w:val="right" w:leader="dot" w:pos="9350"/>
            </w:tabs>
            <w:rPr>
              <w:rFonts w:eastAsiaTheme="minorEastAsia"/>
              <w:noProof/>
              <w:lang w:eastAsia="ja-JP"/>
            </w:rPr>
          </w:pPr>
          <w:hyperlink w:anchor="_Toc331237715" w:history="1">
            <w:r w:rsidRPr="00D16BD8">
              <w:rPr>
                <w:rStyle w:val="Hyperlink"/>
                <w:rFonts w:ascii="Times New Roman" w:hAnsi="Times New Roman" w:cs="Times New Roman"/>
                <w:noProof/>
              </w:rPr>
              <w:t>2.</w:t>
            </w:r>
            <w:r>
              <w:rPr>
                <w:rFonts w:eastAsiaTheme="minorEastAsia"/>
                <w:noProof/>
                <w:lang w:eastAsia="ja-JP"/>
              </w:rPr>
              <w:tab/>
            </w:r>
            <w:r w:rsidRPr="00D16BD8">
              <w:rPr>
                <w:rStyle w:val="Hyperlink"/>
                <w:rFonts w:ascii="Times New Roman" w:hAnsi="Times New Roman" w:cs="Times New Roman"/>
                <w:noProof/>
              </w:rPr>
              <w:t>Mô hình Use Case</w:t>
            </w:r>
            <w:r>
              <w:rPr>
                <w:noProof/>
                <w:webHidden/>
              </w:rPr>
              <w:tab/>
            </w:r>
            <w:r>
              <w:rPr>
                <w:noProof/>
                <w:webHidden/>
              </w:rPr>
              <w:fldChar w:fldCharType="begin"/>
            </w:r>
            <w:r>
              <w:rPr>
                <w:noProof/>
                <w:webHidden/>
              </w:rPr>
              <w:instrText xml:space="preserve"> PAGEREF _Toc331237715 \h </w:instrText>
            </w:r>
            <w:r>
              <w:rPr>
                <w:noProof/>
                <w:webHidden/>
              </w:rPr>
            </w:r>
            <w:r>
              <w:rPr>
                <w:noProof/>
                <w:webHidden/>
              </w:rPr>
              <w:fldChar w:fldCharType="separate"/>
            </w:r>
            <w:r>
              <w:rPr>
                <w:noProof/>
                <w:webHidden/>
              </w:rPr>
              <w:t>1</w:t>
            </w:r>
            <w:r>
              <w:rPr>
                <w:noProof/>
                <w:webHidden/>
              </w:rPr>
              <w:fldChar w:fldCharType="end"/>
            </w:r>
          </w:hyperlink>
        </w:p>
        <w:p w:rsidR="00BE20EA" w:rsidRDefault="00BE20EA">
          <w:pPr>
            <w:pStyle w:val="TOC2"/>
            <w:tabs>
              <w:tab w:val="left" w:pos="880"/>
              <w:tab w:val="right" w:leader="dot" w:pos="9350"/>
            </w:tabs>
            <w:rPr>
              <w:rFonts w:eastAsiaTheme="minorEastAsia"/>
              <w:noProof/>
              <w:lang w:eastAsia="ja-JP"/>
            </w:rPr>
          </w:pPr>
          <w:hyperlink w:anchor="_Toc331237716" w:history="1">
            <w:r w:rsidRPr="00D16BD8">
              <w:rPr>
                <w:rStyle w:val="Hyperlink"/>
                <w:rFonts w:ascii="Times New Roman" w:hAnsi="Times New Roman" w:cs="Times New Roman"/>
                <w:noProof/>
              </w:rPr>
              <w:t>2.1.</w:t>
            </w:r>
            <w:r>
              <w:rPr>
                <w:rFonts w:eastAsiaTheme="minorEastAsia"/>
                <w:noProof/>
                <w:lang w:eastAsia="ja-JP"/>
              </w:rPr>
              <w:tab/>
            </w:r>
            <w:r w:rsidRPr="00D16BD8">
              <w:rPr>
                <w:rStyle w:val="Hyperlink"/>
                <w:rFonts w:ascii="Times New Roman" w:hAnsi="Times New Roman" w:cs="Times New Roman"/>
                <w:noProof/>
              </w:rPr>
              <w:t>Danh sách Use Case</w:t>
            </w:r>
            <w:r>
              <w:rPr>
                <w:noProof/>
                <w:webHidden/>
              </w:rPr>
              <w:tab/>
            </w:r>
            <w:r>
              <w:rPr>
                <w:noProof/>
                <w:webHidden/>
              </w:rPr>
              <w:fldChar w:fldCharType="begin"/>
            </w:r>
            <w:r>
              <w:rPr>
                <w:noProof/>
                <w:webHidden/>
              </w:rPr>
              <w:instrText xml:space="preserve"> PAGEREF _Toc331237716 \h </w:instrText>
            </w:r>
            <w:r>
              <w:rPr>
                <w:noProof/>
                <w:webHidden/>
              </w:rPr>
            </w:r>
            <w:r>
              <w:rPr>
                <w:noProof/>
                <w:webHidden/>
              </w:rPr>
              <w:fldChar w:fldCharType="separate"/>
            </w:r>
            <w:r>
              <w:rPr>
                <w:noProof/>
                <w:webHidden/>
              </w:rPr>
              <w:t>2</w:t>
            </w:r>
            <w:r>
              <w:rPr>
                <w:noProof/>
                <w:webHidden/>
              </w:rPr>
              <w:fldChar w:fldCharType="end"/>
            </w:r>
          </w:hyperlink>
        </w:p>
        <w:p w:rsidR="00BE20EA" w:rsidRDefault="00BE20EA">
          <w:pPr>
            <w:pStyle w:val="TOC2"/>
            <w:tabs>
              <w:tab w:val="left" w:pos="880"/>
              <w:tab w:val="right" w:leader="dot" w:pos="9350"/>
            </w:tabs>
            <w:rPr>
              <w:rFonts w:eastAsiaTheme="minorEastAsia"/>
              <w:noProof/>
              <w:lang w:eastAsia="ja-JP"/>
            </w:rPr>
          </w:pPr>
          <w:hyperlink w:anchor="_Toc331237717" w:history="1">
            <w:r w:rsidRPr="00D16BD8">
              <w:rPr>
                <w:rStyle w:val="Hyperlink"/>
                <w:rFonts w:ascii="Times New Roman" w:hAnsi="Times New Roman" w:cs="Times New Roman"/>
                <w:noProof/>
              </w:rPr>
              <w:t>2.2.</w:t>
            </w:r>
            <w:r>
              <w:rPr>
                <w:rFonts w:eastAsiaTheme="minorEastAsia"/>
                <w:noProof/>
                <w:lang w:eastAsia="ja-JP"/>
              </w:rPr>
              <w:tab/>
            </w:r>
            <w:r w:rsidRPr="00D16BD8">
              <w:rPr>
                <w:rStyle w:val="Hyperlink"/>
                <w:rFonts w:ascii="Times New Roman" w:hAnsi="Times New Roman" w:cs="Times New Roman"/>
                <w:noProof/>
              </w:rPr>
              <w:t>Actor</w:t>
            </w:r>
            <w:r>
              <w:rPr>
                <w:noProof/>
                <w:webHidden/>
              </w:rPr>
              <w:tab/>
            </w:r>
            <w:r>
              <w:rPr>
                <w:noProof/>
                <w:webHidden/>
              </w:rPr>
              <w:fldChar w:fldCharType="begin"/>
            </w:r>
            <w:r>
              <w:rPr>
                <w:noProof/>
                <w:webHidden/>
              </w:rPr>
              <w:instrText xml:space="preserve"> PAGEREF _Toc331237717 \h </w:instrText>
            </w:r>
            <w:r>
              <w:rPr>
                <w:noProof/>
                <w:webHidden/>
              </w:rPr>
            </w:r>
            <w:r>
              <w:rPr>
                <w:noProof/>
                <w:webHidden/>
              </w:rPr>
              <w:fldChar w:fldCharType="separate"/>
            </w:r>
            <w:r>
              <w:rPr>
                <w:noProof/>
                <w:webHidden/>
              </w:rPr>
              <w:t>3</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18" w:history="1">
            <w:r w:rsidRPr="00D16BD8">
              <w:rPr>
                <w:rStyle w:val="Hyperlink"/>
                <w:rFonts w:ascii="Times New Roman" w:hAnsi="Times New Roman" w:cs="Times New Roman"/>
                <w:noProof/>
              </w:rPr>
              <w:t>2.2.1.</w:t>
            </w:r>
            <w:r>
              <w:rPr>
                <w:rFonts w:eastAsiaTheme="minorEastAsia"/>
                <w:noProof/>
                <w:lang w:eastAsia="ja-JP"/>
              </w:rPr>
              <w:tab/>
            </w:r>
            <w:r w:rsidRPr="00D16BD8">
              <w:rPr>
                <w:rStyle w:val="Hyperlink"/>
                <w:rFonts w:ascii="Times New Roman" w:hAnsi="Times New Roman" w:cs="Times New Roman"/>
                <w:noProof/>
              </w:rPr>
              <w:t>User</w:t>
            </w:r>
            <w:r>
              <w:rPr>
                <w:noProof/>
                <w:webHidden/>
              </w:rPr>
              <w:tab/>
            </w:r>
            <w:r>
              <w:rPr>
                <w:noProof/>
                <w:webHidden/>
              </w:rPr>
              <w:fldChar w:fldCharType="begin"/>
            </w:r>
            <w:r>
              <w:rPr>
                <w:noProof/>
                <w:webHidden/>
              </w:rPr>
              <w:instrText xml:space="preserve"> PAGEREF _Toc331237718 \h </w:instrText>
            </w:r>
            <w:r>
              <w:rPr>
                <w:noProof/>
                <w:webHidden/>
              </w:rPr>
            </w:r>
            <w:r>
              <w:rPr>
                <w:noProof/>
                <w:webHidden/>
              </w:rPr>
              <w:fldChar w:fldCharType="separate"/>
            </w:r>
            <w:r>
              <w:rPr>
                <w:noProof/>
                <w:webHidden/>
              </w:rPr>
              <w:t>3</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19" w:history="1">
            <w:r w:rsidRPr="00D16BD8">
              <w:rPr>
                <w:rStyle w:val="Hyperlink"/>
                <w:rFonts w:ascii="Times New Roman" w:hAnsi="Times New Roman" w:cs="Times New Roman"/>
                <w:noProof/>
              </w:rPr>
              <w:t>2.2.2.</w:t>
            </w:r>
            <w:r>
              <w:rPr>
                <w:rFonts w:eastAsiaTheme="minorEastAsia"/>
                <w:noProof/>
                <w:lang w:eastAsia="ja-JP"/>
              </w:rPr>
              <w:tab/>
            </w:r>
            <w:r w:rsidRPr="00D16BD8">
              <w:rPr>
                <w:rStyle w:val="Hyperlink"/>
                <w:rFonts w:ascii="Times New Roman" w:hAnsi="Times New Roman" w:cs="Times New Roman"/>
                <w:noProof/>
              </w:rPr>
              <w:t>Registered User</w:t>
            </w:r>
            <w:r>
              <w:rPr>
                <w:noProof/>
                <w:webHidden/>
              </w:rPr>
              <w:tab/>
            </w:r>
            <w:r>
              <w:rPr>
                <w:noProof/>
                <w:webHidden/>
              </w:rPr>
              <w:fldChar w:fldCharType="begin"/>
            </w:r>
            <w:r>
              <w:rPr>
                <w:noProof/>
                <w:webHidden/>
              </w:rPr>
              <w:instrText xml:space="preserve"> PAGEREF _Toc331237719 \h </w:instrText>
            </w:r>
            <w:r>
              <w:rPr>
                <w:noProof/>
                <w:webHidden/>
              </w:rPr>
            </w:r>
            <w:r>
              <w:rPr>
                <w:noProof/>
                <w:webHidden/>
              </w:rPr>
              <w:fldChar w:fldCharType="separate"/>
            </w:r>
            <w:r>
              <w:rPr>
                <w:noProof/>
                <w:webHidden/>
              </w:rPr>
              <w:t>4</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0" w:history="1">
            <w:r w:rsidRPr="00D16BD8">
              <w:rPr>
                <w:rStyle w:val="Hyperlink"/>
                <w:rFonts w:ascii="Times New Roman" w:hAnsi="Times New Roman" w:cs="Times New Roman"/>
                <w:noProof/>
              </w:rPr>
              <w:t>2.2.3.</w:t>
            </w:r>
            <w:r>
              <w:rPr>
                <w:rFonts w:eastAsiaTheme="minorEastAsia"/>
                <w:noProof/>
                <w:lang w:eastAsia="ja-JP"/>
              </w:rPr>
              <w:tab/>
            </w:r>
            <w:r w:rsidRPr="00D16BD8">
              <w:rPr>
                <w:rStyle w:val="Hyperlink"/>
                <w:rFonts w:ascii="Times New Roman" w:hAnsi="Times New Roman" w:cs="Times New Roman"/>
                <w:noProof/>
              </w:rPr>
              <w:t>Seller</w:t>
            </w:r>
            <w:r>
              <w:rPr>
                <w:noProof/>
                <w:webHidden/>
              </w:rPr>
              <w:tab/>
            </w:r>
            <w:r>
              <w:rPr>
                <w:noProof/>
                <w:webHidden/>
              </w:rPr>
              <w:fldChar w:fldCharType="begin"/>
            </w:r>
            <w:r>
              <w:rPr>
                <w:noProof/>
                <w:webHidden/>
              </w:rPr>
              <w:instrText xml:space="preserve"> PAGEREF _Toc331237720 \h </w:instrText>
            </w:r>
            <w:r>
              <w:rPr>
                <w:noProof/>
                <w:webHidden/>
              </w:rPr>
            </w:r>
            <w:r>
              <w:rPr>
                <w:noProof/>
                <w:webHidden/>
              </w:rPr>
              <w:fldChar w:fldCharType="separate"/>
            </w:r>
            <w:r>
              <w:rPr>
                <w:noProof/>
                <w:webHidden/>
              </w:rPr>
              <w:t>4</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1" w:history="1">
            <w:r w:rsidRPr="00D16BD8">
              <w:rPr>
                <w:rStyle w:val="Hyperlink"/>
                <w:rFonts w:ascii="Times New Roman" w:hAnsi="Times New Roman" w:cs="Times New Roman"/>
                <w:noProof/>
              </w:rPr>
              <w:t>2.2.4.</w:t>
            </w:r>
            <w:r>
              <w:rPr>
                <w:rFonts w:eastAsiaTheme="minorEastAsia"/>
                <w:noProof/>
                <w:lang w:eastAsia="ja-JP"/>
              </w:rPr>
              <w:tab/>
            </w:r>
            <w:r w:rsidRPr="00D16BD8">
              <w:rPr>
                <w:rStyle w:val="Hyperlink"/>
                <w:rFonts w:ascii="Times New Roman" w:hAnsi="Times New Roman" w:cs="Times New Roman"/>
                <w:noProof/>
              </w:rPr>
              <w:t>Buyer</w:t>
            </w:r>
            <w:r>
              <w:rPr>
                <w:noProof/>
                <w:webHidden/>
              </w:rPr>
              <w:tab/>
            </w:r>
            <w:r>
              <w:rPr>
                <w:noProof/>
                <w:webHidden/>
              </w:rPr>
              <w:fldChar w:fldCharType="begin"/>
            </w:r>
            <w:r>
              <w:rPr>
                <w:noProof/>
                <w:webHidden/>
              </w:rPr>
              <w:instrText xml:space="preserve"> PAGEREF _Toc331237721 \h </w:instrText>
            </w:r>
            <w:r>
              <w:rPr>
                <w:noProof/>
                <w:webHidden/>
              </w:rPr>
            </w:r>
            <w:r>
              <w:rPr>
                <w:noProof/>
                <w:webHidden/>
              </w:rPr>
              <w:fldChar w:fldCharType="separate"/>
            </w:r>
            <w:r>
              <w:rPr>
                <w:noProof/>
                <w:webHidden/>
              </w:rPr>
              <w:t>4</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2" w:history="1">
            <w:r w:rsidRPr="00D16BD8">
              <w:rPr>
                <w:rStyle w:val="Hyperlink"/>
                <w:rFonts w:ascii="Times New Roman" w:hAnsi="Times New Roman" w:cs="Times New Roman"/>
                <w:noProof/>
              </w:rPr>
              <w:t>2.2.5.</w:t>
            </w:r>
            <w:r>
              <w:rPr>
                <w:rFonts w:eastAsiaTheme="minorEastAsia"/>
                <w:noProof/>
                <w:lang w:eastAsia="ja-JP"/>
              </w:rPr>
              <w:tab/>
            </w:r>
            <w:r w:rsidRPr="00D16BD8">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_Toc331237722 \h </w:instrText>
            </w:r>
            <w:r>
              <w:rPr>
                <w:noProof/>
                <w:webHidden/>
              </w:rPr>
            </w:r>
            <w:r>
              <w:rPr>
                <w:noProof/>
                <w:webHidden/>
              </w:rPr>
              <w:fldChar w:fldCharType="separate"/>
            </w:r>
            <w:r>
              <w:rPr>
                <w:noProof/>
                <w:webHidden/>
              </w:rPr>
              <w:t>4</w:t>
            </w:r>
            <w:r>
              <w:rPr>
                <w:noProof/>
                <w:webHidden/>
              </w:rPr>
              <w:fldChar w:fldCharType="end"/>
            </w:r>
          </w:hyperlink>
        </w:p>
        <w:p w:rsidR="00BE20EA" w:rsidRDefault="00BE20EA">
          <w:pPr>
            <w:pStyle w:val="TOC1"/>
            <w:tabs>
              <w:tab w:val="left" w:pos="440"/>
              <w:tab w:val="right" w:leader="dot" w:pos="9350"/>
            </w:tabs>
            <w:rPr>
              <w:rFonts w:eastAsiaTheme="minorEastAsia"/>
              <w:noProof/>
              <w:lang w:eastAsia="ja-JP"/>
            </w:rPr>
          </w:pPr>
          <w:hyperlink w:anchor="_Toc331237723" w:history="1">
            <w:r w:rsidRPr="00D16BD8">
              <w:rPr>
                <w:rStyle w:val="Hyperlink"/>
                <w:rFonts w:ascii="Times New Roman" w:hAnsi="Times New Roman" w:cs="Times New Roman"/>
                <w:noProof/>
              </w:rPr>
              <w:t>3.</w:t>
            </w:r>
            <w:r>
              <w:rPr>
                <w:rFonts w:eastAsiaTheme="minorEastAsia"/>
                <w:noProof/>
                <w:lang w:eastAsia="ja-JP"/>
              </w:rPr>
              <w:tab/>
            </w:r>
            <w:r w:rsidRPr="00D16BD8">
              <w:rPr>
                <w:rStyle w:val="Hyperlink"/>
                <w:rFonts w:ascii="Times New Roman" w:hAnsi="Times New Roman" w:cs="Times New Roman"/>
                <w:noProof/>
              </w:rPr>
              <w:t>Đặc tả Usecase</w:t>
            </w:r>
            <w:r>
              <w:rPr>
                <w:noProof/>
                <w:webHidden/>
              </w:rPr>
              <w:tab/>
            </w:r>
            <w:r>
              <w:rPr>
                <w:noProof/>
                <w:webHidden/>
              </w:rPr>
              <w:fldChar w:fldCharType="begin"/>
            </w:r>
            <w:r>
              <w:rPr>
                <w:noProof/>
                <w:webHidden/>
              </w:rPr>
              <w:instrText xml:space="preserve"> PAGEREF _Toc331237723 \h </w:instrText>
            </w:r>
            <w:r>
              <w:rPr>
                <w:noProof/>
                <w:webHidden/>
              </w:rPr>
            </w:r>
            <w:r>
              <w:rPr>
                <w:noProof/>
                <w:webHidden/>
              </w:rPr>
              <w:fldChar w:fldCharType="separate"/>
            </w:r>
            <w:r>
              <w:rPr>
                <w:noProof/>
                <w:webHidden/>
              </w:rPr>
              <w:t>4</w:t>
            </w:r>
            <w:r>
              <w:rPr>
                <w:noProof/>
                <w:webHidden/>
              </w:rPr>
              <w:fldChar w:fldCharType="end"/>
            </w:r>
          </w:hyperlink>
        </w:p>
        <w:p w:rsidR="00BE20EA" w:rsidRDefault="00BE20EA">
          <w:pPr>
            <w:pStyle w:val="TOC2"/>
            <w:tabs>
              <w:tab w:val="left" w:pos="880"/>
              <w:tab w:val="right" w:leader="dot" w:pos="9350"/>
            </w:tabs>
            <w:rPr>
              <w:rFonts w:eastAsiaTheme="minorEastAsia"/>
              <w:noProof/>
              <w:lang w:eastAsia="ja-JP"/>
            </w:rPr>
          </w:pPr>
          <w:hyperlink w:anchor="_Toc331237724" w:history="1">
            <w:r w:rsidRPr="00D16BD8">
              <w:rPr>
                <w:rStyle w:val="Hyperlink"/>
                <w:rFonts w:ascii="Times New Roman" w:hAnsi="Times New Roman" w:cs="Times New Roman"/>
                <w:noProof/>
              </w:rPr>
              <w:t>3.1.</w:t>
            </w:r>
            <w:r>
              <w:rPr>
                <w:rFonts w:eastAsiaTheme="minorEastAsia"/>
                <w:noProof/>
                <w:lang w:eastAsia="ja-JP"/>
              </w:rPr>
              <w:tab/>
            </w:r>
            <w:r w:rsidRPr="00D16BD8">
              <w:rPr>
                <w:rStyle w:val="Hyperlink"/>
                <w:rFonts w:ascii="Times New Roman" w:hAnsi="Times New Roman" w:cs="Times New Roman"/>
                <w:noProof/>
              </w:rPr>
              <w:t>Product module</w:t>
            </w:r>
            <w:r>
              <w:rPr>
                <w:noProof/>
                <w:webHidden/>
              </w:rPr>
              <w:tab/>
            </w:r>
            <w:r>
              <w:rPr>
                <w:noProof/>
                <w:webHidden/>
              </w:rPr>
              <w:fldChar w:fldCharType="begin"/>
            </w:r>
            <w:r>
              <w:rPr>
                <w:noProof/>
                <w:webHidden/>
              </w:rPr>
              <w:instrText xml:space="preserve"> PAGEREF _Toc331237724 \h </w:instrText>
            </w:r>
            <w:r>
              <w:rPr>
                <w:noProof/>
                <w:webHidden/>
              </w:rPr>
            </w:r>
            <w:r>
              <w:rPr>
                <w:noProof/>
                <w:webHidden/>
              </w:rPr>
              <w:fldChar w:fldCharType="separate"/>
            </w:r>
            <w:r>
              <w:rPr>
                <w:noProof/>
                <w:webHidden/>
              </w:rPr>
              <w:t>6</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5" w:history="1">
            <w:r w:rsidRPr="00D16BD8">
              <w:rPr>
                <w:rStyle w:val="Hyperlink"/>
                <w:rFonts w:ascii="Times New Roman" w:hAnsi="Times New Roman" w:cs="Times New Roman"/>
                <w:noProof/>
              </w:rPr>
              <w:t>3.1.1.</w:t>
            </w:r>
            <w:r>
              <w:rPr>
                <w:rFonts w:eastAsiaTheme="minorEastAsia"/>
                <w:noProof/>
                <w:lang w:eastAsia="ja-JP"/>
              </w:rPr>
              <w:tab/>
            </w:r>
            <w:r w:rsidRPr="00D16BD8">
              <w:rPr>
                <w:rStyle w:val="Hyperlink"/>
                <w:rFonts w:ascii="Times New Roman" w:hAnsi="Times New Roman" w:cs="Times New Roman"/>
                <w:noProof/>
                <w:lang w:eastAsia="ja-JP"/>
              </w:rPr>
              <w:t>Create a auction</w:t>
            </w:r>
            <w:r>
              <w:rPr>
                <w:noProof/>
                <w:webHidden/>
              </w:rPr>
              <w:tab/>
            </w:r>
            <w:r>
              <w:rPr>
                <w:noProof/>
                <w:webHidden/>
              </w:rPr>
              <w:fldChar w:fldCharType="begin"/>
            </w:r>
            <w:r>
              <w:rPr>
                <w:noProof/>
                <w:webHidden/>
              </w:rPr>
              <w:instrText xml:space="preserve"> PAGEREF _Toc331237725 \h </w:instrText>
            </w:r>
            <w:r>
              <w:rPr>
                <w:noProof/>
                <w:webHidden/>
              </w:rPr>
            </w:r>
            <w:r>
              <w:rPr>
                <w:noProof/>
                <w:webHidden/>
              </w:rPr>
              <w:fldChar w:fldCharType="separate"/>
            </w:r>
            <w:r>
              <w:rPr>
                <w:noProof/>
                <w:webHidden/>
              </w:rPr>
              <w:t>6</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6" w:history="1">
            <w:r w:rsidRPr="00D16BD8">
              <w:rPr>
                <w:rStyle w:val="Hyperlink"/>
                <w:rFonts w:ascii="Times New Roman" w:hAnsi="Times New Roman" w:cs="Times New Roman"/>
                <w:noProof/>
              </w:rPr>
              <w:t>3.1.2.</w:t>
            </w:r>
            <w:r>
              <w:rPr>
                <w:rFonts w:eastAsiaTheme="minorEastAsia"/>
                <w:noProof/>
                <w:lang w:eastAsia="ja-JP"/>
              </w:rPr>
              <w:tab/>
            </w:r>
            <w:r w:rsidRPr="00D16BD8">
              <w:rPr>
                <w:rStyle w:val="Hyperlink"/>
                <w:rFonts w:ascii="Times New Roman" w:hAnsi="Times New Roman" w:cs="Times New Roman"/>
                <w:noProof/>
                <w:lang w:eastAsia="ja-JP"/>
              </w:rPr>
              <w:t>View product detail</w:t>
            </w:r>
            <w:r>
              <w:rPr>
                <w:noProof/>
                <w:webHidden/>
              </w:rPr>
              <w:tab/>
            </w:r>
            <w:r>
              <w:rPr>
                <w:noProof/>
                <w:webHidden/>
              </w:rPr>
              <w:fldChar w:fldCharType="begin"/>
            </w:r>
            <w:r>
              <w:rPr>
                <w:noProof/>
                <w:webHidden/>
              </w:rPr>
              <w:instrText xml:space="preserve"> PAGEREF _Toc331237726 \h </w:instrText>
            </w:r>
            <w:r>
              <w:rPr>
                <w:noProof/>
                <w:webHidden/>
              </w:rPr>
            </w:r>
            <w:r>
              <w:rPr>
                <w:noProof/>
                <w:webHidden/>
              </w:rPr>
              <w:fldChar w:fldCharType="separate"/>
            </w:r>
            <w:r>
              <w:rPr>
                <w:noProof/>
                <w:webHidden/>
              </w:rPr>
              <w:t>7</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7" w:history="1">
            <w:r w:rsidRPr="00D16BD8">
              <w:rPr>
                <w:rStyle w:val="Hyperlink"/>
                <w:rFonts w:ascii="Times New Roman" w:hAnsi="Times New Roman" w:cs="Times New Roman"/>
                <w:noProof/>
              </w:rPr>
              <w:t>3.1.3.</w:t>
            </w:r>
            <w:r>
              <w:rPr>
                <w:rFonts w:eastAsiaTheme="minorEastAsia"/>
                <w:noProof/>
                <w:lang w:eastAsia="ja-JP"/>
              </w:rPr>
              <w:tab/>
            </w:r>
            <w:r w:rsidRPr="00D16BD8">
              <w:rPr>
                <w:rStyle w:val="Hyperlink"/>
                <w:rFonts w:ascii="Times New Roman" w:hAnsi="Times New Roman" w:cs="Times New Roman"/>
                <w:noProof/>
              </w:rPr>
              <w:t>Manage Genre</w:t>
            </w:r>
            <w:r>
              <w:rPr>
                <w:noProof/>
                <w:webHidden/>
              </w:rPr>
              <w:tab/>
            </w:r>
            <w:r>
              <w:rPr>
                <w:noProof/>
                <w:webHidden/>
              </w:rPr>
              <w:fldChar w:fldCharType="begin"/>
            </w:r>
            <w:r>
              <w:rPr>
                <w:noProof/>
                <w:webHidden/>
              </w:rPr>
              <w:instrText xml:space="preserve"> PAGEREF _Toc331237727 \h </w:instrText>
            </w:r>
            <w:r>
              <w:rPr>
                <w:noProof/>
                <w:webHidden/>
              </w:rPr>
            </w:r>
            <w:r>
              <w:rPr>
                <w:noProof/>
                <w:webHidden/>
              </w:rPr>
              <w:fldChar w:fldCharType="separate"/>
            </w:r>
            <w:r>
              <w:rPr>
                <w:noProof/>
                <w:webHidden/>
              </w:rPr>
              <w:t>8</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8" w:history="1">
            <w:r w:rsidRPr="00D16BD8">
              <w:rPr>
                <w:rStyle w:val="Hyperlink"/>
                <w:rFonts w:ascii="Times New Roman" w:hAnsi="Times New Roman" w:cs="Times New Roman"/>
                <w:noProof/>
              </w:rPr>
              <w:t>3.1.4.</w:t>
            </w:r>
            <w:r>
              <w:rPr>
                <w:rFonts w:eastAsiaTheme="minorEastAsia"/>
                <w:noProof/>
                <w:lang w:eastAsia="ja-JP"/>
              </w:rPr>
              <w:tab/>
            </w:r>
            <w:r w:rsidRPr="00D16BD8">
              <w:rPr>
                <w:rStyle w:val="Hyperlink"/>
                <w:rFonts w:ascii="Times New Roman" w:hAnsi="Times New Roman" w:cs="Times New Roman"/>
                <w:noProof/>
              </w:rPr>
              <w:t>Configure System</w:t>
            </w:r>
            <w:r>
              <w:rPr>
                <w:noProof/>
                <w:webHidden/>
              </w:rPr>
              <w:tab/>
            </w:r>
            <w:r>
              <w:rPr>
                <w:noProof/>
                <w:webHidden/>
              </w:rPr>
              <w:fldChar w:fldCharType="begin"/>
            </w:r>
            <w:r>
              <w:rPr>
                <w:noProof/>
                <w:webHidden/>
              </w:rPr>
              <w:instrText xml:space="preserve"> PAGEREF _Toc331237728 \h </w:instrText>
            </w:r>
            <w:r>
              <w:rPr>
                <w:noProof/>
                <w:webHidden/>
              </w:rPr>
            </w:r>
            <w:r>
              <w:rPr>
                <w:noProof/>
                <w:webHidden/>
              </w:rPr>
              <w:fldChar w:fldCharType="separate"/>
            </w:r>
            <w:r>
              <w:rPr>
                <w:noProof/>
                <w:webHidden/>
              </w:rPr>
              <w:t>9</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29" w:history="1">
            <w:r w:rsidRPr="00D16BD8">
              <w:rPr>
                <w:rStyle w:val="Hyperlink"/>
                <w:rFonts w:ascii="Times New Roman" w:hAnsi="Times New Roman" w:cs="Times New Roman"/>
                <w:noProof/>
              </w:rPr>
              <w:t>3.1.5.</w:t>
            </w:r>
            <w:r>
              <w:rPr>
                <w:rFonts w:eastAsiaTheme="minorEastAsia"/>
                <w:noProof/>
                <w:lang w:eastAsia="ja-JP"/>
              </w:rPr>
              <w:tab/>
            </w:r>
            <w:r w:rsidRPr="00D16BD8">
              <w:rPr>
                <w:rStyle w:val="Hyperlink"/>
                <w:rFonts w:ascii="Times New Roman" w:hAnsi="Times New Roman" w:cs="Times New Roman"/>
                <w:noProof/>
                <w:lang w:eastAsia="ja-JP"/>
              </w:rPr>
              <w:t>Places bid</w:t>
            </w:r>
            <w:r>
              <w:rPr>
                <w:noProof/>
                <w:webHidden/>
              </w:rPr>
              <w:tab/>
            </w:r>
            <w:r>
              <w:rPr>
                <w:noProof/>
                <w:webHidden/>
              </w:rPr>
              <w:fldChar w:fldCharType="begin"/>
            </w:r>
            <w:r>
              <w:rPr>
                <w:noProof/>
                <w:webHidden/>
              </w:rPr>
              <w:instrText xml:space="preserve"> PAGEREF _Toc331237729 \h </w:instrText>
            </w:r>
            <w:r>
              <w:rPr>
                <w:noProof/>
                <w:webHidden/>
              </w:rPr>
            </w:r>
            <w:r>
              <w:rPr>
                <w:noProof/>
                <w:webHidden/>
              </w:rPr>
              <w:fldChar w:fldCharType="separate"/>
            </w:r>
            <w:r>
              <w:rPr>
                <w:noProof/>
                <w:webHidden/>
              </w:rPr>
              <w:t>11</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30" w:history="1">
            <w:r w:rsidRPr="00D16BD8">
              <w:rPr>
                <w:rStyle w:val="Hyperlink"/>
                <w:rFonts w:ascii="Times New Roman" w:hAnsi="Times New Roman" w:cs="Times New Roman"/>
                <w:noProof/>
              </w:rPr>
              <w:t>3.1.6.</w:t>
            </w:r>
            <w:r>
              <w:rPr>
                <w:rFonts w:eastAsiaTheme="minorEastAsia"/>
                <w:noProof/>
                <w:lang w:eastAsia="ja-JP"/>
              </w:rPr>
              <w:tab/>
            </w:r>
            <w:r w:rsidRPr="00D16BD8">
              <w:rPr>
                <w:rStyle w:val="Hyperlink"/>
                <w:rFonts w:ascii="Times New Roman" w:hAnsi="Times New Roman" w:cs="Times New Roman"/>
                <w:noProof/>
                <w:lang w:eastAsia="ja-JP"/>
              </w:rPr>
              <w:t>View products</w:t>
            </w:r>
            <w:r>
              <w:rPr>
                <w:noProof/>
                <w:webHidden/>
              </w:rPr>
              <w:tab/>
            </w:r>
            <w:r>
              <w:rPr>
                <w:noProof/>
                <w:webHidden/>
              </w:rPr>
              <w:fldChar w:fldCharType="begin"/>
            </w:r>
            <w:r>
              <w:rPr>
                <w:noProof/>
                <w:webHidden/>
              </w:rPr>
              <w:instrText xml:space="preserve"> PAGEREF _Toc331237730 \h </w:instrText>
            </w:r>
            <w:r>
              <w:rPr>
                <w:noProof/>
                <w:webHidden/>
              </w:rPr>
            </w:r>
            <w:r>
              <w:rPr>
                <w:noProof/>
                <w:webHidden/>
              </w:rPr>
              <w:fldChar w:fldCharType="separate"/>
            </w:r>
            <w:r>
              <w:rPr>
                <w:noProof/>
                <w:webHidden/>
              </w:rPr>
              <w:t>12</w:t>
            </w:r>
            <w:r>
              <w:rPr>
                <w:noProof/>
                <w:webHidden/>
              </w:rPr>
              <w:fldChar w:fldCharType="end"/>
            </w:r>
          </w:hyperlink>
        </w:p>
        <w:p w:rsidR="00BE20EA" w:rsidRDefault="00BE20EA">
          <w:pPr>
            <w:pStyle w:val="TOC2"/>
            <w:tabs>
              <w:tab w:val="left" w:pos="880"/>
              <w:tab w:val="right" w:leader="dot" w:pos="9350"/>
            </w:tabs>
            <w:rPr>
              <w:rFonts w:eastAsiaTheme="minorEastAsia"/>
              <w:noProof/>
              <w:lang w:eastAsia="ja-JP"/>
            </w:rPr>
          </w:pPr>
          <w:hyperlink w:anchor="_Toc331237731" w:history="1">
            <w:r w:rsidRPr="00D16BD8">
              <w:rPr>
                <w:rStyle w:val="Hyperlink"/>
                <w:noProof/>
              </w:rPr>
              <w:t>3.2.</w:t>
            </w:r>
            <w:r>
              <w:rPr>
                <w:rFonts w:eastAsiaTheme="minorEastAsia"/>
                <w:noProof/>
                <w:lang w:eastAsia="ja-JP"/>
              </w:rPr>
              <w:tab/>
            </w:r>
            <w:r w:rsidRPr="00D16BD8">
              <w:rPr>
                <w:rStyle w:val="Hyperlink"/>
                <w:noProof/>
              </w:rPr>
              <w:t>User module</w:t>
            </w:r>
            <w:r>
              <w:rPr>
                <w:noProof/>
                <w:webHidden/>
              </w:rPr>
              <w:tab/>
            </w:r>
            <w:r>
              <w:rPr>
                <w:noProof/>
                <w:webHidden/>
              </w:rPr>
              <w:fldChar w:fldCharType="begin"/>
            </w:r>
            <w:r>
              <w:rPr>
                <w:noProof/>
                <w:webHidden/>
              </w:rPr>
              <w:instrText xml:space="preserve"> PAGEREF _Toc331237731 \h </w:instrText>
            </w:r>
            <w:r>
              <w:rPr>
                <w:noProof/>
                <w:webHidden/>
              </w:rPr>
            </w:r>
            <w:r>
              <w:rPr>
                <w:noProof/>
                <w:webHidden/>
              </w:rPr>
              <w:fldChar w:fldCharType="separate"/>
            </w:r>
            <w:r>
              <w:rPr>
                <w:noProof/>
                <w:webHidden/>
              </w:rPr>
              <w:t>12</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32" w:history="1">
            <w:r w:rsidRPr="00D16BD8">
              <w:rPr>
                <w:rStyle w:val="Hyperlink"/>
                <w:rFonts w:ascii="Times New Roman" w:hAnsi="Times New Roman" w:cs="Times New Roman"/>
                <w:noProof/>
              </w:rPr>
              <w:t>3.2.1.</w:t>
            </w:r>
            <w:r>
              <w:rPr>
                <w:rFonts w:eastAsiaTheme="minorEastAsia"/>
                <w:noProof/>
                <w:lang w:eastAsia="ja-JP"/>
              </w:rPr>
              <w:tab/>
            </w:r>
            <w:r w:rsidRPr="00D16BD8">
              <w:rPr>
                <w:rStyle w:val="Hyperlink"/>
                <w:rFonts w:ascii="Times New Roman" w:hAnsi="Times New Roman" w:cs="Times New Roman"/>
                <w:noProof/>
              </w:rPr>
              <w:t>Create account</w:t>
            </w:r>
            <w:r>
              <w:rPr>
                <w:noProof/>
                <w:webHidden/>
              </w:rPr>
              <w:tab/>
            </w:r>
            <w:r>
              <w:rPr>
                <w:noProof/>
                <w:webHidden/>
              </w:rPr>
              <w:fldChar w:fldCharType="begin"/>
            </w:r>
            <w:r>
              <w:rPr>
                <w:noProof/>
                <w:webHidden/>
              </w:rPr>
              <w:instrText xml:space="preserve"> PAGEREF _Toc331237732 \h </w:instrText>
            </w:r>
            <w:r>
              <w:rPr>
                <w:noProof/>
                <w:webHidden/>
              </w:rPr>
            </w:r>
            <w:r>
              <w:rPr>
                <w:noProof/>
                <w:webHidden/>
              </w:rPr>
              <w:fldChar w:fldCharType="separate"/>
            </w:r>
            <w:r>
              <w:rPr>
                <w:noProof/>
                <w:webHidden/>
              </w:rPr>
              <w:t>13</w:t>
            </w:r>
            <w:r>
              <w:rPr>
                <w:noProof/>
                <w:webHidden/>
              </w:rPr>
              <w:fldChar w:fldCharType="end"/>
            </w:r>
          </w:hyperlink>
        </w:p>
        <w:p w:rsidR="00BE20EA" w:rsidRDefault="00BE20EA">
          <w:pPr>
            <w:pStyle w:val="TOC3"/>
            <w:tabs>
              <w:tab w:val="left" w:pos="1320"/>
              <w:tab w:val="right" w:leader="dot" w:pos="9350"/>
            </w:tabs>
            <w:rPr>
              <w:rFonts w:eastAsiaTheme="minorEastAsia"/>
              <w:noProof/>
              <w:lang w:eastAsia="ja-JP"/>
            </w:rPr>
          </w:pPr>
          <w:hyperlink w:anchor="_Toc331237733" w:history="1">
            <w:r w:rsidRPr="00D16BD8">
              <w:rPr>
                <w:rStyle w:val="Hyperlink"/>
                <w:rFonts w:ascii="Times New Roman" w:hAnsi="Times New Roman" w:cs="Times New Roman"/>
                <w:noProof/>
              </w:rPr>
              <w:t>3.2.2.</w:t>
            </w:r>
            <w:r>
              <w:rPr>
                <w:rFonts w:eastAsiaTheme="minorEastAsia"/>
                <w:noProof/>
                <w:lang w:eastAsia="ja-JP"/>
              </w:rPr>
              <w:tab/>
            </w:r>
            <w:r w:rsidRPr="00D16BD8">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_Toc331237733 \h </w:instrText>
            </w:r>
            <w:r>
              <w:rPr>
                <w:noProof/>
                <w:webHidden/>
              </w:rPr>
            </w:r>
            <w:r>
              <w:rPr>
                <w:noProof/>
                <w:webHidden/>
              </w:rPr>
              <w:fldChar w:fldCharType="separate"/>
            </w:r>
            <w:r>
              <w:rPr>
                <w:noProof/>
                <w:webHidden/>
              </w:rPr>
              <w:t>14</w:t>
            </w:r>
            <w:r>
              <w:rPr>
                <w:noProof/>
                <w:webHidden/>
              </w:rPr>
              <w:fldChar w:fldCharType="end"/>
            </w:r>
          </w:hyperlink>
        </w:p>
        <w:p w:rsidR="0071668B" w:rsidRDefault="0071668B">
          <w:r>
            <w:fldChar w:fldCharType="end"/>
          </w:r>
        </w:p>
      </w:sdtContent>
    </w:sdt>
    <w:p w:rsidR="00803753" w:rsidRPr="005A40A1" w:rsidRDefault="00803753" w:rsidP="004E1102">
      <w:pPr>
        <w:pStyle w:val="Heading1"/>
        <w:numPr>
          <w:ilvl w:val="0"/>
          <w:numId w:val="2"/>
        </w:numPr>
        <w:ind w:left="357" w:hanging="357"/>
        <w:rPr>
          <w:rFonts w:ascii="Times New Roman" w:hAnsi="Times New Roman" w:cs="Times New Roman"/>
        </w:rPr>
      </w:pPr>
      <w:bookmarkStart w:id="0" w:name="_Toc331237714"/>
      <w:r w:rsidRPr="005A40A1">
        <w:rPr>
          <w:rFonts w:ascii="Times New Roman" w:hAnsi="Times New Roman" w:cs="Times New Roman"/>
        </w:rPr>
        <w:t>Tổng quan</w:t>
      </w:r>
      <w:bookmarkEnd w:id="0"/>
    </w:p>
    <w:p w:rsidR="00A563CF" w:rsidRPr="005A40A1" w:rsidRDefault="00A563CF" w:rsidP="002E79CE">
      <w:pPr>
        <w:pStyle w:val="Heading1"/>
        <w:numPr>
          <w:ilvl w:val="0"/>
          <w:numId w:val="2"/>
        </w:numPr>
        <w:rPr>
          <w:rFonts w:ascii="Times New Roman" w:hAnsi="Times New Roman" w:cs="Times New Roman"/>
        </w:rPr>
      </w:pPr>
      <w:bookmarkStart w:id="1" w:name="_Toc331237715"/>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1"/>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numPr>
          <w:ilvl w:val="1"/>
          <w:numId w:val="2"/>
        </w:numPr>
        <w:spacing w:before="240"/>
        <w:ind w:left="715" w:hanging="431"/>
        <w:rPr>
          <w:rFonts w:ascii="Times New Roman" w:hAnsi="Times New Roman" w:cs="Times New Roman"/>
          <w:sz w:val="24"/>
          <w:szCs w:val="24"/>
        </w:rPr>
      </w:pPr>
      <w:bookmarkStart w:id="2" w:name="_Toc331237716"/>
      <w:r w:rsidRPr="005A40A1">
        <w:rPr>
          <w:rFonts w:ascii="Times New Roman" w:hAnsi="Times New Roman" w:cs="Times New Roman"/>
          <w:sz w:val="24"/>
          <w:szCs w:val="24"/>
        </w:rPr>
        <w:lastRenderedPageBreak/>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2"/>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EF5C94"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2C432A"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7B4ADA" w:rsidP="00C00F3C">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4E1B94" w:rsidP="00C00F3C">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profile</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UC_C10</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92695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Create a auction</w:t>
            </w:r>
          </w:p>
        </w:tc>
        <w:tc>
          <w:tcPr>
            <w:tcW w:w="3736" w:type="dxa"/>
            <w:vAlign w:val="center"/>
          </w:tcPr>
          <w:p w:rsidR="00C66021" w:rsidRPr="007B4ADA" w:rsidRDefault="00CF0013"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A134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Watch</w:t>
            </w:r>
            <w:r w:rsidR="00D95590">
              <w:rPr>
                <w:rFonts w:ascii="Times New Roman" w:hAnsi="Times New Roman" w:cs="Times New Roman"/>
                <w:noProof/>
                <w:sz w:val="24"/>
                <w:szCs w:val="24"/>
                <w:lang w:eastAsia="ja-JP"/>
              </w:rPr>
              <w:t xml:space="preserve"> own</w:t>
            </w:r>
            <w:r>
              <w:rPr>
                <w:rFonts w:ascii="Times New Roman" w:hAnsi="Times New Roman" w:cs="Times New Roman"/>
                <w:noProof/>
                <w:sz w:val="24"/>
                <w:szCs w:val="24"/>
                <w:lang w:eastAsia="ja-JP"/>
              </w:rPr>
              <w:t xml:space="preserve"> auction</w:t>
            </w:r>
          </w:p>
        </w:tc>
        <w:tc>
          <w:tcPr>
            <w:tcW w:w="3736" w:type="dxa"/>
            <w:vAlign w:val="center"/>
          </w:tcPr>
          <w:p w:rsidR="00C66021" w:rsidRPr="005A40A1" w:rsidRDefault="003C34AA" w:rsidP="00F84B55">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UC_C12</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7B332F"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product</w:t>
            </w:r>
          </w:p>
        </w:tc>
        <w:tc>
          <w:tcPr>
            <w:tcW w:w="3736" w:type="dxa"/>
            <w:vAlign w:val="center"/>
          </w:tcPr>
          <w:p w:rsidR="00C66021"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w:t>
            </w:r>
            <w:r>
              <w:rPr>
                <w:rFonts w:ascii="Times New Roman" w:hAnsi="Times New Roman" w:cs="Times New Roman"/>
                <w:sz w:val="24"/>
                <w:szCs w:val="24"/>
              </w:rPr>
              <w:t>3</w:t>
            </w:r>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71725E"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trading history</w:t>
            </w:r>
          </w:p>
        </w:tc>
        <w:tc>
          <w:tcPr>
            <w:tcW w:w="3736" w:type="dxa"/>
            <w:vAlign w:val="center"/>
          </w:tcPr>
          <w:p w:rsidR="000D3362"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w:t>
            </w:r>
            <w:r>
              <w:rPr>
                <w:rFonts w:ascii="Times New Roman" w:hAnsi="Times New Roman" w:cs="Times New Roman"/>
                <w:sz w:val="24"/>
                <w:szCs w:val="24"/>
              </w:rPr>
              <w:t>5</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w:t>
            </w:r>
            <w:r>
              <w:rPr>
                <w:rFonts w:ascii="Times New Roman" w:hAnsi="Times New Roman" w:cs="Times New Roman"/>
                <w:sz w:val="24"/>
                <w:szCs w:val="24"/>
              </w:rPr>
              <w:t>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3F5A57"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w:t>
            </w:r>
            <w:r>
              <w:rPr>
                <w:rFonts w:ascii="Times New Roman" w:hAnsi="Times New Roman" w:cs="Times New Roman"/>
                <w:sz w:val="24"/>
                <w:szCs w:val="24"/>
              </w:rPr>
              <w:t>8</w:t>
            </w:r>
          </w:p>
        </w:tc>
      </w:tr>
      <w:tr w:rsidR="00AA40A0" w:rsidRPr="005A40A1" w:rsidTr="00C61B5B">
        <w:trPr>
          <w:cantSplit/>
          <w:trHeight w:val="88"/>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Configure system</w:t>
            </w:r>
          </w:p>
        </w:tc>
        <w:tc>
          <w:tcPr>
            <w:tcW w:w="3736" w:type="dxa"/>
            <w:vAlign w:val="center"/>
          </w:tcPr>
          <w:p w:rsidR="00AA40A0" w:rsidRPr="005A40A1" w:rsidRDefault="003F5A57"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numPr>
          <w:ilvl w:val="1"/>
          <w:numId w:val="2"/>
        </w:numPr>
        <w:spacing w:before="240"/>
        <w:ind w:left="715" w:hanging="431"/>
        <w:rPr>
          <w:rFonts w:ascii="Times New Roman" w:hAnsi="Times New Roman" w:cs="Times New Roman"/>
          <w:sz w:val="24"/>
          <w:szCs w:val="24"/>
        </w:rPr>
      </w:pPr>
      <w:bookmarkStart w:id="3" w:name="_Toc331237717"/>
      <w:r w:rsidRPr="005A40A1">
        <w:rPr>
          <w:rFonts w:ascii="Times New Roman" w:hAnsi="Times New Roman" w:cs="Times New Roman"/>
          <w:sz w:val="24"/>
          <w:szCs w:val="24"/>
        </w:rPr>
        <w:t>Actor</w:t>
      </w:r>
      <w:bookmarkEnd w:id="3"/>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2A479FD0" wp14:editId="18CAA543">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4" w:name="_Toc331237718"/>
      <w:r>
        <w:rPr>
          <w:rFonts w:ascii="Times New Roman" w:hAnsi="Times New Roman" w:cs="Times New Roman"/>
          <w:sz w:val="24"/>
          <w:szCs w:val="24"/>
        </w:rPr>
        <w:t>User</w:t>
      </w:r>
      <w:bookmarkEnd w:id="4"/>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5" w:name="_Toc331237719"/>
      <w:r>
        <w:rPr>
          <w:rFonts w:ascii="Times New Roman" w:hAnsi="Times New Roman" w:cs="Times New Roman"/>
          <w:sz w:val="24"/>
          <w:szCs w:val="24"/>
        </w:rPr>
        <w:lastRenderedPageBreak/>
        <w:t>Registered User</w:t>
      </w:r>
      <w:bookmarkEnd w:id="5"/>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6" w:name="_Toc331237720"/>
      <w:r>
        <w:rPr>
          <w:rFonts w:ascii="Times New Roman" w:hAnsi="Times New Roman" w:cs="Times New Roman"/>
          <w:sz w:val="24"/>
          <w:szCs w:val="24"/>
        </w:rPr>
        <w:t>Seller</w:t>
      </w:r>
      <w:bookmarkEnd w:id="6"/>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7" w:name="_Toc331237721"/>
      <w:r>
        <w:rPr>
          <w:rFonts w:ascii="Times New Roman" w:hAnsi="Times New Roman" w:cs="Times New Roman"/>
          <w:sz w:val="24"/>
          <w:szCs w:val="24"/>
        </w:rPr>
        <w:t>Buyer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8" w:name="_Toc331237722"/>
      <w:r>
        <w:rPr>
          <w:rFonts w:ascii="Times New Roman" w:hAnsi="Times New Roman" w:cs="Times New Roman"/>
          <w:sz w:val="24"/>
          <w:szCs w:val="24"/>
        </w:rPr>
        <w:t>Admin</w:t>
      </w:r>
      <w:bookmarkEnd w:id="8"/>
    </w:p>
    <w:p w:rsidR="00707F44" w:rsidRPr="005A40A1"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452E38" w:rsidRPr="005A40A1" w:rsidRDefault="00F87684" w:rsidP="00452E38">
      <w:pPr>
        <w:pStyle w:val="Heading1"/>
        <w:numPr>
          <w:ilvl w:val="0"/>
          <w:numId w:val="2"/>
        </w:numPr>
        <w:rPr>
          <w:rFonts w:ascii="Times New Roman" w:hAnsi="Times New Roman" w:cs="Times New Roman"/>
        </w:rPr>
      </w:pPr>
      <w:bookmarkStart w:id="9" w:name="_Toc331237723"/>
      <w:r w:rsidRPr="005A40A1">
        <w:rPr>
          <w:rFonts w:ascii="Times New Roman" w:hAnsi="Times New Roman" w:cs="Times New Roman"/>
        </w:rPr>
        <w:t>Đặc tả</w:t>
      </w:r>
      <w:r w:rsidR="00452E38" w:rsidRPr="005A40A1">
        <w:rPr>
          <w:rFonts w:ascii="Times New Roman" w:hAnsi="Times New Roman" w:cs="Times New Roman"/>
        </w:rPr>
        <w:t xml:space="preserve"> Usecase</w:t>
      </w:r>
      <w:bookmarkEnd w:id="9"/>
    </w:p>
    <w:p w:rsidR="00887AE8" w:rsidRPr="005A40A1" w:rsidRDefault="00887AE8" w:rsidP="00887AE8">
      <w:pPr>
        <w:rPr>
          <w:rFonts w:ascii="Times New Roman" w:hAnsi="Times New Roman" w:cs="Times New Roman"/>
        </w:rPr>
      </w:pPr>
    </w:p>
    <w:p w:rsidR="00274C21" w:rsidRPr="005A40A1" w:rsidRDefault="00F85F4F" w:rsidP="00A010C5">
      <w:pPr>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14:anchorId="3132C5BF" wp14:editId="03D8F207">
            <wp:extent cx="3991138" cy="7728937"/>
            <wp:effectExtent l="0" t="0" r="0" b="5715"/>
            <wp:docPr id="4" name="Picture 4"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208" cy="7729073"/>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numPr>
          <w:ilvl w:val="1"/>
          <w:numId w:val="2"/>
        </w:numPr>
        <w:spacing w:before="240"/>
        <w:ind w:left="715" w:hanging="431"/>
        <w:rPr>
          <w:rFonts w:ascii="Times New Roman" w:hAnsi="Times New Roman" w:cs="Times New Roman"/>
          <w:sz w:val="24"/>
          <w:szCs w:val="24"/>
        </w:rPr>
      </w:pPr>
      <w:bookmarkStart w:id="10" w:name="_Toc331237724"/>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0"/>
    </w:p>
    <w:p w:rsidR="00675698" w:rsidRDefault="00807B13" w:rsidP="00097A75">
      <w:pPr>
        <w:pStyle w:val="Heading3"/>
        <w:numPr>
          <w:ilvl w:val="2"/>
          <w:numId w:val="2"/>
        </w:numPr>
        <w:ind w:left="1276" w:hanging="709"/>
        <w:rPr>
          <w:rFonts w:ascii="Times New Roman" w:hAnsi="Times New Roman" w:cs="Times New Roman"/>
          <w:noProof/>
          <w:sz w:val="24"/>
          <w:szCs w:val="24"/>
          <w:lang w:eastAsia="ja-JP"/>
        </w:rPr>
      </w:pPr>
      <w:bookmarkStart w:id="11" w:name="_Toc331237725"/>
      <w:r w:rsidRPr="006B67C4">
        <w:rPr>
          <w:rFonts w:ascii="Times New Roman" w:hAnsi="Times New Roman" w:cs="Times New Roman"/>
          <w:noProof/>
          <w:sz w:val="24"/>
          <w:szCs w:val="24"/>
          <w:lang w:eastAsia="ja-JP"/>
        </w:rPr>
        <w:t>Create a auction</w:t>
      </w:r>
      <w:bookmarkEnd w:id="11"/>
    </w:p>
    <w:p w:rsidR="00C53A71" w:rsidRPr="00C53A71" w:rsidRDefault="00C53A71" w:rsidP="00C53A71">
      <w:pPr>
        <w:pStyle w:val="Heading4"/>
        <w:numPr>
          <w:ilvl w:val="3"/>
          <w:numId w:val="2"/>
        </w:numPr>
        <w:ind w:left="1702" w:hanging="851"/>
        <w:rPr>
          <w:lang w:eastAsia="ja-JP"/>
        </w:rPr>
      </w:pPr>
      <w:r>
        <w:rPr>
          <w:lang w:eastAsia="ja-JP"/>
        </w:rPr>
        <w:t>Ký hiệu</w:t>
      </w:r>
      <w:r w:rsidR="000C23FA">
        <w:rPr>
          <w:lang w:eastAsia="ja-JP"/>
        </w:rPr>
        <w:t xml:space="preserve"> </w:t>
      </w:r>
      <w:bookmarkStart w:id="12" w:name="UC_C11"/>
      <w:r w:rsidR="000C23FA">
        <w:rPr>
          <w:lang w:eastAsia="ja-JP"/>
        </w:rPr>
        <w:t>UC_C11</w:t>
      </w:r>
      <w:bookmarkEnd w:id="12"/>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AA6581" w:rsidRPr="005A40A1">
        <w:rPr>
          <w:rFonts w:ascii="Times New Roman" w:hAnsi="Times New Roman" w:cs="Times New Roman"/>
          <w:b w:val="0"/>
          <w:i w:val="0"/>
          <w:color w:val="000000" w:themeColor="text1"/>
          <w:sz w:val="24"/>
          <w:szCs w:val="24"/>
        </w:rPr>
        <w:t>Người Bán</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AA6581" w:rsidRPr="005A40A1">
              <w:rPr>
                <w:rFonts w:ascii="Times New Roman" w:hAnsi="Times New Roman" w:cs="Times New Roman"/>
                <w:b/>
                <w:color w:val="C00000"/>
                <w:sz w:val="24"/>
                <w:szCs w:val="24"/>
              </w:rPr>
              <w:t>Người Bán</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AA6581" w:rsidP="00685C6E">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AA6581" w:rsidRPr="005A40A1">
              <w:rPr>
                <w:rFonts w:ascii="Times New Roman" w:hAnsi="Times New Roman" w:cs="Times New Roman"/>
                <w:sz w:val="24"/>
                <w:szCs w:val="24"/>
              </w:rPr>
              <w:t>Người Bán</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AA6581" w:rsidP="00752B40">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AA6581" w:rsidRPr="005A40A1">
              <w:rPr>
                <w:rFonts w:ascii="Times New Roman" w:hAnsi="Times New Roman" w:cs="Times New Roman"/>
                <w:sz w:val="24"/>
                <w:szCs w:val="24"/>
              </w:rPr>
              <w:t>Người Bán</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Hệ thống lưu thông tin vào kho hàng Người Bán</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AA6581" w:rsidRPr="005A40A1">
              <w:rPr>
                <w:rFonts w:ascii="Times New Roman" w:hAnsi="Times New Roman" w:cs="Times New Roman"/>
                <w:sz w:val="24"/>
                <w:szCs w:val="24"/>
              </w:rPr>
              <w:t>Người Bán</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AA6581"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AA6581" w:rsidRPr="005A40A1">
              <w:rPr>
                <w:rFonts w:ascii="Times New Roman" w:hAnsi="Times New Roman" w:cs="Times New Roman"/>
                <w:sz w:val="24"/>
                <w:szCs w:val="24"/>
              </w:rPr>
              <w:t>Người Bán</w:t>
            </w:r>
          </w:p>
        </w:tc>
      </w:tr>
      <w:tr w:rsidR="00FB0C47" w:rsidRPr="005A40A1" w:rsidTr="00290E80">
        <w:tc>
          <w:tcPr>
            <w:tcW w:w="3969" w:type="dxa"/>
            <w:tcBorders>
              <w:top w:val="nil"/>
              <w:bottom w:val="nil"/>
            </w:tcBorders>
          </w:tcPr>
          <w:p w:rsidR="00FB0C47" w:rsidRPr="00B04848" w:rsidRDefault="00973174"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Người bán đồng ý đã hoàn tất </w:t>
            </w:r>
            <w:r>
              <w:rPr>
                <w:rFonts w:ascii="Times New Roman" w:hAnsi="Times New Roman" w:cs="Times New Roman"/>
                <w:sz w:val="24"/>
                <w:szCs w:val="24"/>
              </w:rPr>
              <w:lastRenderedPageBreak/>
              <w:t>quá 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Hệ thống cho phép Người bán lựa chọn hình thức thanh toán.</w:t>
            </w:r>
          </w:p>
        </w:tc>
      </w:tr>
      <w:tr w:rsidR="00D74AD5" w:rsidRPr="005A40A1" w:rsidTr="00290E80">
        <w:tc>
          <w:tcPr>
            <w:tcW w:w="3969" w:type="dxa"/>
            <w:tcBorders>
              <w:top w:val="nil"/>
              <w:bottom w:val="nil"/>
            </w:tcBorders>
          </w:tcPr>
          <w:p w:rsidR="00D74AD5" w:rsidRDefault="00D74AD5"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Người bán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Hệ thống tạo hóa đơn giao dịch bao gồm các thông tin: mã hóa đơn, tên sản phẩm/dịch vụ, đơn giá, số lượng, tổng thành tiền, họ và tên Người bán, tên tài khoản</w:t>
            </w:r>
            <w:r w:rsidR="00732D05">
              <w:rPr>
                <w:rFonts w:ascii="Times New Roman" w:hAnsi="Times New Roman" w:cs="Times New Roman"/>
                <w:sz w:val="24"/>
                <w:szCs w:val="24"/>
              </w:rPr>
              <w:t xml:space="preserve"> Người bán</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Người bán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Người bán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B04848"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người bán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Sau 7 ngày Người bán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hủy hóa đơn, và gửi thông báo cho Người Bán.</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Ngày đăng sản phẩm theo yêu cầu Người bán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Người bán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Người bán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AA6581" w:rsidRPr="005A40A1">
        <w:rPr>
          <w:rFonts w:ascii="Times New Roman" w:hAnsi="Times New Roman" w:cs="Times New Roman"/>
          <w:sz w:val="24"/>
          <w:szCs w:val="24"/>
        </w:rPr>
        <w:t>Người Bán</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i gian người bán yêu cầu.</w:t>
      </w:r>
    </w:p>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numPr>
          <w:ilvl w:val="2"/>
          <w:numId w:val="2"/>
        </w:numPr>
        <w:rPr>
          <w:rFonts w:ascii="Times New Roman" w:hAnsi="Times New Roman" w:cs="Times New Roman"/>
          <w:noProof/>
          <w:sz w:val="24"/>
          <w:szCs w:val="24"/>
          <w:lang w:eastAsia="ja-JP"/>
        </w:rPr>
      </w:pPr>
      <w:bookmarkStart w:id="13" w:name="_Toc331237726"/>
      <w:bookmarkStart w:id="14" w:name="_View_product_detail"/>
      <w:bookmarkEnd w:id="14"/>
      <w:r w:rsidRPr="00F127E9">
        <w:rPr>
          <w:rFonts w:ascii="Times New Roman" w:hAnsi="Times New Roman" w:cs="Times New Roman"/>
          <w:noProof/>
          <w:sz w:val="24"/>
          <w:szCs w:val="24"/>
          <w:lang w:eastAsia="ja-JP"/>
        </w:rPr>
        <w:t>View product detail</w:t>
      </w:r>
      <w:bookmarkEnd w:id="13"/>
    </w:p>
    <w:p w:rsidR="002E3405" w:rsidRPr="002E3405" w:rsidRDefault="002E3405" w:rsidP="002E3405">
      <w:pPr>
        <w:pStyle w:val="Heading4"/>
        <w:numPr>
          <w:ilvl w:val="3"/>
          <w:numId w:val="2"/>
        </w:numPr>
        <w:ind w:left="1702" w:hanging="851"/>
        <w:rPr>
          <w:lang w:eastAsia="ja-JP"/>
        </w:rPr>
      </w:pPr>
      <w:r>
        <w:rPr>
          <w:lang w:eastAsia="ja-JP"/>
        </w:rPr>
        <w:t>Ký hiệu UC_C</w:t>
      </w:r>
      <w:r w:rsidR="00FA24C8">
        <w:rPr>
          <w:lang w:eastAsia="ja-JP"/>
        </w:rPr>
        <w:t>06</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numPr>
          <w:ilvl w:val="2"/>
          <w:numId w:val="2"/>
        </w:numPr>
        <w:rPr>
          <w:rFonts w:ascii="Times New Roman" w:hAnsi="Times New Roman" w:cs="Times New Roman"/>
          <w:noProof/>
          <w:sz w:val="24"/>
          <w:szCs w:val="24"/>
          <w:lang w:eastAsia="ja-JP"/>
        </w:rPr>
      </w:pPr>
      <w:bookmarkStart w:id="15" w:name="_Manage_Genre"/>
      <w:bookmarkStart w:id="16" w:name="_Configure_System"/>
      <w:bookmarkStart w:id="17" w:name="_Toc331237729"/>
      <w:bookmarkStart w:id="18" w:name="_Places_bid"/>
      <w:bookmarkEnd w:id="15"/>
      <w:bookmarkEnd w:id="16"/>
      <w:bookmarkEnd w:id="18"/>
      <w:r>
        <w:rPr>
          <w:rFonts w:ascii="Times New Roman" w:hAnsi="Times New Roman" w:cs="Times New Roman"/>
          <w:noProof/>
          <w:sz w:val="24"/>
          <w:szCs w:val="24"/>
          <w:lang w:eastAsia="ja-JP"/>
        </w:rPr>
        <w:t>Places bid</w:t>
      </w:r>
      <w:bookmarkEnd w:id="17"/>
    </w:p>
    <w:p w:rsidR="002E3405" w:rsidRPr="002E3405" w:rsidRDefault="002E3405" w:rsidP="002E3405">
      <w:pPr>
        <w:pStyle w:val="Heading4"/>
        <w:numPr>
          <w:ilvl w:val="3"/>
          <w:numId w:val="2"/>
        </w:numPr>
        <w:ind w:left="1702" w:hanging="851"/>
        <w:rPr>
          <w:lang w:eastAsia="ja-JP"/>
        </w:rPr>
      </w:pPr>
      <w:r>
        <w:rPr>
          <w:lang w:eastAsia="ja-JP"/>
        </w:rPr>
        <w:t>Ký hiệu UC_C1</w:t>
      </w:r>
      <w:r w:rsidR="00735844">
        <w:rPr>
          <w:lang w:eastAsia="ja-JP"/>
        </w:rPr>
        <w:t>9</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gửi mail cho seller.</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024555">
        <w:tc>
          <w:tcPr>
            <w:tcW w:w="3969" w:type="dxa"/>
          </w:tcPr>
          <w:p w:rsidR="00DC2FFE" w:rsidRPr="005A40A1" w:rsidRDefault="00DC2FFE" w:rsidP="0002455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02455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numPr>
          <w:ilvl w:val="2"/>
          <w:numId w:val="2"/>
        </w:numPr>
        <w:rPr>
          <w:rFonts w:ascii="Times New Roman" w:hAnsi="Times New Roman" w:cs="Times New Roman"/>
          <w:noProof/>
          <w:sz w:val="24"/>
          <w:szCs w:val="24"/>
          <w:lang w:eastAsia="ja-JP"/>
        </w:rPr>
      </w:pPr>
      <w:bookmarkStart w:id="19" w:name="_Show_Products"/>
      <w:bookmarkStart w:id="20" w:name="_Toc331237730"/>
      <w:bookmarkStart w:id="21" w:name="_View_products"/>
      <w:bookmarkEnd w:id="19"/>
      <w:bookmarkEnd w:id="21"/>
      <w:r>
        <w:rPr>
          <w:rFonts w:ascii="Times New Roman" w:hAnsi="Times New Roman" w:cs="Times New Roman"/>
          <w:noProof/>
          <w:sz w:val="24"/>
          <w:szCs w:val="24"/>
          <w:lang w:eastAsia="ja-JP"/>
        </w:rPr>
        <w:t>View products</w:t>
      </w:r>
      <w:bookmarkEnd w:id="20"/>
    </w:p>
    <w:p w:rsidR="00125ECC" w:rsidRPr="00125ECC" w:rsidRDefault="00125ECC" w:rsidP="00125ECC">
      <w:pPr>
        <w:pStyle w:val="Heading4"/>
        <w:numPr>
          <w:ilvl w:val="3"/>
          <w:numId w:val="2"/>
        </w:numPr>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024555">
        <w:tc>
          <w:tcPr>
            <w:tcW w:w="3969" w:type="dxa"/>
          </w:tcPr>
          <w:p w:rsidR="00165DA8" w:rsidRPr="005A40A1" w:rsidRDefault="00165DA8" w:rsidP="0002455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02455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165DA8" w:rsidRPr="005A40A1" w:rsidRDefault="00165DA8" w:rsidP="00165DA8">
      <w:pPr>
        <w:rPr>
          <w:rFonts w:ascii="Times New Roman" w:hAnsi="Times New Roman" w:cs="Times New Roman"/>
          <w:sz w:val="24"/>
          <w:szCs w:val="24"/>
        </w:rPr>
      </w:pPr>
    </w:p>
    <w:p w:rsidR="006F313C" w:rsidRPr="006F313C" w:rsidRDefault="007F5BA4" w:rsidP="006F313C">
      <w:pPr>
        <w:pStyle w:val="Heading2"/>
        <w:numPr>
          <w:ilvl w:val="1"/>
          <w:numId w:val="2"/>
        </w:numPr>
        <w:spacing w:before="240"/>
        <w:ind w:left="715" w:hanging="431"/>
      </w:pPr>
      <w:r>
        <w:t xml:space="preserve"> </w:t>
      </w:r>
      <w:bookmarkStart w:id="22" w:name="_Toc331237731"/>
      <w:r w:rsidR="00C024AB">
        <w:t>User module</w:t>
      </w:r>
      <w:bookmarkEnd w:id="22"/>
    </w:p>
    <w:p w:rsidR="006F313C" w:rsidRDefault="00323F29" w:rsidP="006F313C">
      <w:pPr>
        <w:pStyle w:val="Heading3"/>
        <w:numPr>
          <w:ilvl w:val="2"/>
          <w:numId w:val="2"/>
        </w:numPr>
        <w:ind w:left="1276" w:hanging="709"/>
        <w:rPr>
          <w:rFonts w:ascii="Times New Roman" w:hAnsi="Times New Roman" w:cs="Times New Roman"/>
          <w:sz w:val="24"/>
          <w:szCs w:val="24"/>
        </w:rPr>
      </w:pPr>
      <w:bookmarkStart w:id="23" w:name="_Toc331237732"/>
      <w:bookmarkStart w:id="24" w:name="_Create_account"/>
      <w:bookmarkEnd w:id="24"/>
      <w:r w:rsidRPr="002E6D7B">
        <w:rPr>
          <w:rFonts w:ascii="Times New Roman" w:hAnsi="Times New Roman" w:cs="Times New Roman"/>
          <w:sz w:val="24"/>
          <w:szCs w:val="24"/>
        </w:rPr>
        <w:t>Create account</w:t>
      </w:r>
      <w:bookmarkEnd w:id="23"/>
    </w:p>
    <w:p w:rsidR="002E6D7B" w:rsidRPr="002E6D7B" w:rsidRDefault="002E6D7B" w:rsidP="002E6D7B">
      <w:pPr>
        <w:pStyle w:val="Heading4"/>
        <w:numPr>
          <w:ilvl w:val="3"/>
          <w:numId w:val="2"/>
        </w:numPr>
        <w:ind w:left="1702" w:hanging="851"/>
        <w:rPr>
          <w:lang w:eastAsia="ja-JP"/>
        </w:rPr>
      </w:pPr>
      <w:r>
        <w:rPr>
          <w:lang w:eastAsia="ja-JP"/>
        </w:rPr>
        <w:t>Ký hiệu UC</w:t>
      </w:r>
      <w:r w:rsidR="00D17BBB">
        <w:rPr>
          <w:lang w:eastAsia="ja-JP"/>
        </w:rPr>
        <w:t>_C03</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D7361">
        <w:tc>
          <w:tcPr>
            <w:tcW w:w="3969" w:type="dxa"/>
            <w:tcBorders>
              <w:bottom w:val="single" w:sz="4" w:space="0" w:color="000000" w:themeColor="text1"/>
            </w:tcBorders>
          </w:tcPr>
          <w:p w:rsidR="006F313C" w:rsidRPr="005A40A1" w:rsidRDefault="006F313C"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D7361">
        <w:tc>
          <w:tcPr>
            <w:tcW w:w="3969" w:type="dxa"/>
            <w:tcBorders>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D7361">
            <w:pPr>
              <w:ind w:left="360"/>
              <w:rPr>
                <w:rFonts w:ascii="Times New Roman" w:hAnsi="Times New Roman" w:cs="Times New Roman"/>
                <w:sz w:val="24"/>
                <w:szCs w:val="24"/>
              </w:rPr>
            </w:pPr>
          </w:p>
        </w:tc>
      </w:tr>
      <w:tr w:rsidR="006F313C" w:rsidRPr="005A40A1" w:rsidTr="00DD7361">
        <w:tc>
          <w:tcPr>
            <w:tcW w:w="3969" w:type="dxa"/>
            <w:tcBorders>
              <w:top w:val="nil"/>
              <w:bottom w:val="nil"/>
            </w:tcBorders>
          </w:tcPr>
          <w:p w:rsidR="006F313C" w:rsidRPr="005A40A1" w:rsidRDefault="006F313C" w:rsidP="00DD7361">
            <w:pPr>
              <w:rPr>
                <w:rFonts w:ascii="Times New Roman" w:hAnsi="Times New Roman" w:cs="Times New Roman"/>
                <w:sz w:val="24"/>
                <w:szCs w:val="24"/>
              </w:rPr>
            </w:pPr>
          </w:p>
        </w:tc>
        <w:tc>
          <w:tcPr>
            <w:tcW w:w="4253" w:type="dxa"/>
            <w:tcBorders>
              <w:top w:val="nil"/>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D7361">
        <w:tc>
          <w:tcPr>
            <w:tcW w:w="3969" w:type="dxa"/>
            <w:tcBorders>
              <w:top w:val="nil"/>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D7361">
            <w:pPr>
              <w:rPr>
                <w:rFonts w:ascii="Times New Roman" w:hAnsi="Times New Roman" w:cs="Times New Roman"/>
                <w:sz w:val="24"/>
                <w:szCs w:val="24"/>
              </w:rPr>
            </w:pPr>
          </w:p>
        </w:tc>
      </w:tr>
      <w:tr w:rsidR="006F313C" w:rsidRPr="005A40A1" w:rsidTr="00DD7361">
        <w:tc>
          <w:tcPr>
            <w:tcW w:w="3969" w:type="dxa"/>
            <w:tcBorders>
              <w:top w:val="nil"/>
              <w:bottom w:val="nil"/>
            </w:tcBorders>
          </w:tcPr>
          <w:p w:rsidR="006F313C" w:rsidRPr="005A40A1" w:rsidRDefault="006F313C" w:rsidP="00DD7361">
            <w:pPr>
              <w:rPr>
                <w:rFonts w:ascii="Times New Roman" w:hAnsi="Times New Roman" w:cs="Times New Roman"/>
                <w:sz w:val="24"/>
                <w:szCs w:val="24"/>
              </w:rPr>
            </w:pPr>
          </w:p>
        </w:tc>
        <w:tc>
          <w:tcPr>
            <w:tcW w:w="4253" w:type="dxa"/>
            <w:tcBorders>
              <w:top w:val="nil"/>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D7361">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D7361">
        <w:tc>
          <w:tcPr>
            <w:tcW w:w="3969" w:type="dxa"/>
            <w:tcBorders>
              <w:top w:val="nil"/>
              <w:bottom w:val="nil"/>
            </w:tcBorders>
          </w:tcPr>
          <w:p w:rsidR="006F313C" w:rsidRPr="005A40A1" w:rsidRDefault="006F313C" w:rsidP="00DD7361">
            <w:pPr>
              <w:rPr>
                <w:rFonts w:ascii="Times New Roman" w:hAnsi="Times New Roman" w:cs="Times New Roman"/>
                <w:sz w:val="24"/>
                <w:szCs w:val="24"/>
              </w:rPr>
            </w:pPr>
          </w:p>
        </w:tc>
        <w:tc>
          <w:tcPr>
            <w:tcW w:w="4253" w:type="dxa"/>
            <w:tcBorders>
              <w:top w:val="nil"/>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D7361">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D7361">
        <w:trPr>
          <w:trHeight w:val="80"/>
        </w:trPr>
        <w:tc>
          <w:tcPr>
            <w:tcW w:w="3969" w:type="dxa"/>
            <w:tcBorders>
              <w:top w:val="nil"/>
              <w:bottom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Khách xác nhận </w:t>
            </w:r>
          </w:p>
        </w:tc>
        <w:tc>
          <w:tcPr>
            <w:tcW w:w="4253" w:type="dxa"/>
            <w:tcBorders>
              <w:top w:val="nil"/>
              <w:bottom w:val="nil"/>
            </w:tcBorders>
          </w:tcPr>
          <w:p w:rsidR="006F313C" w:rsidRPr="005A40A1" w:rsidRDefault="006F313C" w:rsidP="00DD7361">
            <w:pPr>
              <w:pStyle w:val="ListParagraph"/>
              <w:rPr>
                <w:rFonts w:ascii="Times New Roman" w:hAnsi="Times New Roman" w:cs="Times New Roman"/>
                <w:sz w:val="24"/>
                <w:szCs w:val="24"/>
              </w:rPr>
            </w:pPr>
          </w:p>
        </w:tc>
      </w:tr>
      <w:tr w:rsidR="006F313C" w:rsidRPr="005A40A1" w:rsidTr="00DD7361">
        <w:tc>
          <w:tcPr>
            <w:tcW w:w="3969" w:type="dxa"/>
            <w:tcBorders>
              <w:top w:val="nil"/>
            </w:tcBorders>
          </w:tcPr>
          <w:p w:rsidR="006F313C" w:rsidRPr="005A40A1" w:rsidRDefault="006F313C" w:rsidP="00DD7361">
            <w:pPr>
              <w:rPr>
                <w:rFonts w:ascii="Times New Roman" w:hAnsi="Times New Roman" w:cs="Times New Roman"/>
                <w:sz w:val="24"/>
                <w:szCs w:val="24"/>
              </w:rPr>
            </w:pPr>
          </w:p>
        </w:tc>
        <w:tc>
          <w:tcPr>
            <w:tcW w:w="4253" w:type="dxa"/>
            <w:tcBorders>
              <w:top w:val="nil"/>
            </w:tcBorders>
          </w:tcPr>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D7361">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D7361">
        <w:tc>
          <w:tcPr>
            <w:tcW w:w="3969" w:type="dxa"/>
          </w:tcPr>
          <w:p w:rsidR="006F313C" w:rsidRPr="005A40A1" w:rsidRDefault="006F313C"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D7361">
        <w:tc>
          <w:tcPr>
            <w:tcW w:w="3969"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D7361">
        <w:tc>
          <w:tcPr>
            <w:tcW w:w="3969"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D7361">
        <w:tc>
          <w:tcPr>
            <w:tcW w:w="3969"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thông báo yêu cầu nhập </w:t>
            </w:r>
            <w:r w:rsidRPr="005A40A1">
              <w:rPr>
                <w:rFonts w:ascii="Times New Roman" w:hAnsi="Times New Roman" w:cs="Times New Roman"/>
                <w:sz w:val="24"/>
                <w:szCs w:val="24"/>
              </w:rPr>
              <w:lastRenderedPageBreak/>
              <w:t>đủ thông tin.</w:t>
            </w:r>
          </w:p>
        </w:tc>
      </w:tr>
      <w:tr w:rsidR="006F313C" w:rsidRPr="005A40A1" w:rsidTr="00DD7361">
        <w:tc>
          <w:tcPr>
            <w:tcW w:w="3969"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Thông tin về họ, tên, email, số điện thoại ngày sinh, giới tính, chỗ ở hiện nay, captcha không hợp lệ</w:t>
            </w:r>
          </w:p>
        </w:tc>
        <w:tc>
          <w:tcPr>
            <w:tcW w:w="4253"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D7361">
        <w:tc>
          <w:tcPr>
            <w:tcW w:w="3969"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numPr>
          <w:ilvl w:val="2"/>
          <w:numId w:val="2"/>
        </w:numPr>
        <w:ind w:left="1276" w:hanging="709"/>
        <w:rPr>
          <w:rFonts w:ascii="Times New Roman" w:hAnsi="Times New Roman" w:cs="Times New Roman"/>
          <w:sz w:val="24"/>
          <w:szCs w:val="24"/>
        </w:rPr>
      </w:pPr>
      <w:bookmarkStart w:id="25" w:name="_Toc331237733"/>
      <w:bookmarkStart w:id="26" w:name="_Login"/>
      <w:bookmarkEnd w:id="26"/>
      <w:r w:rsidRPr="00D65DCB">
        <w:rPr>
          <w:rFonts w:ascii="Times New Roman" w:hAnsi="Times New Roman" w:cs="Times New Roman"/>
          <w:sz w:val="24"/>
          <w:szCs w:val="24"/>
        </w:rPr>
        <w:t>Login</w:t>
      </w:r>
      <w:bookmarkEnd w:id="25"/>
    </w:p>
    <w:p w:rsidR="005B7E59" w:rsidRPr="005B7E59" w:rsidRDefault="005B7E59" w:rsidP="005B7E59">
      <w:pPr>
        <w:pStyle w:val="Heading4"/>
        <w:numPr>
          <w:ilvl w:val="3"/>
          <w:numId w:val="2"/>
        </w:numPr>
        <w:ind w:left="1702" w:hanging="851"/>
        <w:rPr>
          <w:lang w:eastAsia="ja-JP"/>
        </w:rPr>
      </w:pPr>
      <w:r>
        <w:rPr>
          <w:lang w:eastAsia="ja-JP"/>
        </w:rPr>
        <w:t>Ký hiệu UC_C</w:t>
      </w:r>
      <w:r w:rsidR="005971E0">
        <w:rPr>
          <w:lang w:eastAsia="ja-JP"/>
        </w:rPr>
        <w:t>01</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D7361">
        <w:tc>
          <w:tcPr>
            <w:tcW w:w="3969" w:type="dxa"/>
            <w:tcBorders>
              <w:bottom w:val="single" w:sz="4" w:space="0" w:color="000000" w:themeColor="text1"/>
            </w:tcBorders>
          </w:tcPr>
          <w:p w:rsidR="00947C46" w:rsidRPr="005A40A1" w:rsidRDefault="00947C4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D7361">
        <w:tc>
          <w:tcPr>
            <w:tcW w:w="3969" w:type="dxa"/>
            <w:tcBorders>
              <w:bottom w:val="nil"/>
            </w:tcBorders>
          </w:tcPr>
          <w:p w:rsidR="00947C46" w:rsidRPr="005A40A1" w:rsidRDefault="00947C46" w:rsidP="00DD7361">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D7361">
            <w:pPr>
              <w:ind w:left="360"/>
              <w:rPr>
                <w:rFonts w:ascii="Times New Roman" w:hAnsi="Times New Roman" w:cs="Times New Roman"/>
                <w:sz w:val="24"/>
                <w:szCs w:val="24"/>
              </w:rPr>
            </w:pPr>
          </w:p>
        </w:tc>
      </w:tr>
      <w:tr w:rsidR="00947C46" w:rsidRPr="005A40A1" w:rsidTr="00DD7361">
        <w:tc>
          <w:tcPr>
            <w:tcW w:w="3969" w:type="dxa"/>
            <w:tcBorders>
              <w:top w:val="nil"/>
              <w:bottom w:val="nil"/>
            </w:tcBorders>
          </w:tcPr>
          <w:p w:rsidR="00947C46" w:rsidRPr="005A40A1" w:rsidRDefault="00947C46" w:rsidP="00DD7361">
            <w:pPr>
              <w:rPr>
                <w:rFonts w:ascii="Times New Roman" w:hAnsi="Times New Roman" w:cs="Times New Roman"/>
                <w:sz w:val="24"/>
                <w:szCs w:val="24"/>
              </w:rPr>
            </w:pPr>
          </w:p>
        </w:tc>
        <w:tc>
          <w:tcPr>
            <w:tcW w:w="4253" w:type="dxa"/>
            <w:tcBorders>
              <w:top w:val="nil"/>
              <w:bottom w:val="nil"/>
            </w:tcBorders>
          </w:tcPr>
          <w:p w:rsidR="00947C46" w:rsidRPr="005A40A1" w:rsidRDefault="00947C46" w:rsidP="00DD7361">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D7361">
        <w:tc>
          <w:tcPr>
            <w:tcW w:w="3969" w:type="dxa"/>
            <w:tcBorders>
              <w:top w:val="nil"/>
              <w:bottom w:val="nil"/>
            </w:tcBorders>
          </w:tcPr>
          <w:p w:rsidR="00947C46" w:rsidRPr="005A40A1" w:rsidRDefault="00947C46" w:rsidP="00DD7361">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D7361">
            <w:pPr>
              <w:rPr>
                <w:rFonts w:ascii="Times New Roman" w:hAnsi="Times New Roman" w:cs="Times New Roman"/>
                <w:sz w:val="24"/>
                <w:szCs w:val="24"/>
              </w:rPr>
            </w:pPr>
          </w:p>
        </w:tc>
      </w:tr>
      <w:tr w:rsidR="00947C46" w:rsidRPr="005A40A1" w:rsidTr="00DD7361">
        <w:tc>
          <w:tcPr>
            <w:tcW w:w="3969" w:type="dxa"/>
            <w:tcBorders>
              <w:top w:val="nil"/>
              <w:bottom w:val="single" w:sz="4" w:space="0" w:color="auto"/>
            </w:tcBorders>
          </w:tcPr>
          <w:p w:rsidR="00947C46" w:rsidRPr="005A40A1" w:rsidRDefault="00947C46" w:rsidP="00DD7361">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D7361">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D7361">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D7361">
        <w:tc>
          <w:tcPr>
            <w:tcW w:w="3969" w:type="dxa"/>
          </w:tcPr>
          <w:p w:rsidR="00947C46" w:rsidRPr="005A40A1" w:rsidRDefault="00947C4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D7361">
        <w:tc>
          <w:tcPr>
            <w:tcW w:w="3969" w:type="dxa"/>
          </w:tcPr>
          <w:p w:rsidR="00947C46" w:rsidRPr="005A40A1" w:rsidRDefault="00947C46"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D7361">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D7361">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D7361">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D7361">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D7361">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D7361">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D7361">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DC2FFE" w:rsidRDefault="00DC2FFE" w:rsidP="00DC2FFE">
      <w:pPr>
        <w:rPr>
          <w:rFonts w:ascii="Times New Roman" w:hAnsi="Times New Roman" w:cs="Times New Roman"/>
          <w:sz w:val="24"/>
          <w:szCs w:val="24"/>
        </w:rPr>
      </w:pPr>
    </w:p>
    <w:p w:rsidR="002558C0" w:rsidRPr="005A40A1" w:rsidRDefault="002558C0" w:rsidP="008A633E">
      <w:pPr>
        <w:pStyle w:val="Heading2"/>
        <w:numPr>
          <w:ilvl w:val="1"/>
          <w:numId w:val="2"/>
        </w:numPr>
        <w:spacing w:before="240"/>
        <w:ind w:left="715" w:hanging="431"/>
      </w:pPr>
      <w:r>
        <w:t>Admin module</w:t>
      </w:r>
    </w:p>
    <w:p w:rsidR="00C52D86" w:rsidRDefault="00C52D86" w:rsidP="00C52D86">
      <w:pPr>
        <w:pStyle w:val="Heading3"/>
        <w:numPr>
          <w:ilvl w:val="2"/>
          <w:numId w:val="2"/>
        </w:numPr>
        <w:rPr>
          <w:rFonts w:ascii="Times New Roman" w:hAnsi="Times New Roman" w:cs="Times New Roman"/>
          <w:sz w:val="24"/>
          <w:szCs w:val="24"/>
        </w:rPr>
      </w:pPr>
      <w:bookmarkStart w:id="27" w:name="_Toc331237728"/>
      <w:bookmarkStart w:id="28" w:name="_Configure_System_1"/>
      <w:bookmarkEnd w:id="28"/>
      <w:r w:rsidRPr="00594DC7">
        <w:rPr>
          <w:rFonts w:ascii="Times New Roman" w:hAnsi="Times New Roman" w:cs="Times New Roman"/>
          <w:sz w:val="24"/>
          <w:szCs w:val="24"/>
        </w:rPr>
        <w:t>Configure System</w:t>
      </w:r>
      <w:bookmarkEnd w:id="27"/>
    </w:p>
    <w:p w:rsidR="00D91BE7" w:rsidRPr="00D91BE7" w:rsidRDefault="00D91BE7" w:rsidP="00D91BE7">
      <w:pPr>
        <w:pStyle w:val="Heading4"/>
        <w:numPr>
          <w:ilvl w:val="3"/>
          <w:numId w:val="2"/>
        </w:numPr>
        <w:ind w:left="1702" w:hanging="851"/>
        <w:rPr>
          <w:lang w:eastAsia="ja-JP"/>
        </w:rPr>
      </w:pPr>
      <w:r>
        <w:rPr>
          <w:lang w:eastAsia="ja-JP"/>
        </w:rPr>
        <w:t>Ký hiệu UC_C1</w:t>
      </w:r>
      <w:r w:rsidR="00B10339">
        <w:rPr>
          <w:lang w:eastAsia="ja-JP"/>
        </w:rPr>
        <w:t>9</w:t>
      </w: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Default="00C52D86" w:rsidP="00C52D86">
      <w:pPr>
        <w:rPr>
          <w:rFonts w:ascii="Times New Roman" w:hAnsi="Times New Roman" w:cs="Times New Roman"/>
          <w:sz w:val="24"/>
          <w:szCs w:val="24"/>
        </w:rPr>
      </w:pPr>
    </w:p>
    <w:p w:rsidR="00C52D86" w:rsidRPr="00A01D23" w:rsidRDefault="00C52D86" w:rsidP="00C52D86">
      <w:pPr>
        <w:rPr>
          <w:rFonts w:ascii="Times New Roman" w:hAnsi="Times New Roman" w:cs="Times New Roman"/>
          <w:sz w:val="24"/>
          <w:szCs w:val="24"/>
        </w:rPr>
      </w:pP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C52D86">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D7361">
        <w:tc>
          <w:tcPr>
            <w:tcW w:w="3969" w:type="dxa"/>
            <w:tcBorders>
              <w:bottom w:val="single" w:sz="4" w:space="0" w:color="000000" w:themeColor="text1"/>
            </w:tcBorders>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D7361">
        <w:trPr>
          <w:trHeight w:val="651"/>
        </w:trPr>
        <w:tc>
          <w:tcPr>
            <w:tcW w:w="3969" w:type="dxa"/>
            <w:tcBorders>
              <w:bottom w:val="nil"/>
            </w:tcBorders>
          </w:tcPr>
          <w:p w:rsidR="00C52D86" w:rsidRPr="005A40A1" w:rsidRDefault="00C52D86" w:rsidP="00DD7361">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DD7361">
            <w:pPr>
              <w:pStyle w:val="ListParagraph"/>
              <w:ind w:left="810"/>
              <w:rPr>
                <w:rFonts w:ascii="Times New Roman" w:hAnsi="Times New Roman" w:cs="Times New Roman"/>
                <w:sz w:val="24"/>
                <w:szCs w:val="24"/>
              </w:rPr>
            </w:pPr>
          </w:p>
        </w:tc>
      </w:tr>
      <w:tr w:rsidR="00C52D86" w:rsidRPr="005A40A1" w:rsidTr="00DD7361">
        <w:trPr>
          <w:trHeight w:val="288"/>
        </w:trPr>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D7361">
        <w:tc>
          <w:tcPr>
            <w:tcW w:w="3969" w:type="dxa"/>
            <w:tcBorders>
              <w:top w:val="nil"/>
              <w:bottom w:val="nil"/>
            </w:tcBorders>
          </w:tcPr>
          <w:p w:rsidR="00C52D86" w:rsidRPr="005A40A1" w:rsidRDefault="00C52D86" w:rsidP="00DD7361">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D7361">
            <w:pPr>
              <w:ind w:left="450"/>
              <w:rPr>
                <w:rFonts w:ascii="Times New Roman" w:hAnsi="Times New Roman" w:cs="Times New Roman"/>
                <w:sz w:val="24"/>
                <w:szCs w:val="24"/>
              </w:rPr>
            </w:pPr>
          </w:p>
        </w:tc>
      </w:tr>
      <w:tr w:rsidR="00C52D86" w:rsidRPr="005A40A1" w:rsidTr="00DD7361">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D7361">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rPr>
                <w:rFonts w:ascii="Times New Roman" w:hAnsi="Times New Roman" w:cs="Times New Roman"/>
                <w:sz w:val="24"/>
                <w:szCs w:val="24"/>
              </w:rPr>
            </w:pPr>
          </w:p>
        </w:tc>
      </w:tr>
      <w:tr w:rsidR="00C52D86" w:rsidRPr="005A40A1" w:rsidTr="00DD7361">
        <w:tc>
          <w:tcPr>
            <w:tcW w:w="3969" w:type="dxa"/>
            <w:tcBorders>
              <w:top w:val="nil"/>
            </w:tcBorders>
          </w:tcPr>
          <w:p w:rsidR="00C52D86" w:rsidRPr="005A40A1" w:rsidRDefault="00C52D86" w:rsidP="00DD7361">
            <w:pPr>
              <w:rPr>
                <w:rFonts w:ascii="Times New Roman" w:hAnsi="Times New Roman" w:cs="Times New Roman"/>
                <w:sz w:val="24"/>
                <w:szCs w:val="24"/>
              </w:rPr>
            </w:pPr>
          </w:p>
        </w:tc>
        <w:tc>
          <w:tcPr>
            <w:tcW w:w="4253" w:type="dxa"/>
            <w:tcBorders>
              <w:top w:val="nil"/>
            </w:tcBorders>
          </w:tcPr>
          <w:p w:rsidR="00C52D86" w:rsidRPr="005A40A1" w:rsidRDefault="00C52D86" w:rsidP="00DD7361">
            <w:pPr>
              <w:rPr>
                <w:rFonts w:ascii="Times New Roman" w:hAnsi="Times New Roman" w:cs="Times New Roman"/>
                <w:sz w:val="24"/>
                <w:szCs w:val="24"/>
              </w:rPr>
            </w:pPr>
          </w:p>
        </w:tc>
      </w:tr>
    </w:tbl>
    <w:p w:rsidR="00C52D86" w:rsidRDefault="00C52D86" w:rsidP="00C52D86">
      <w:pPr>
        <w:rPr>
          <w:rFonts w:ascii="Times New Roman" w:hAnsi="Times New Roman" w:cs="Times New Roman"/>
          <w:sz w:val="24"/>
          <w:szCs w:val="24"/>
        </w:rPr>
      </w:pP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C52D86">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D7361">
        <w:tc>
          <w:tcPr>
            <w:tcW w:w="3969" w:type="dxa"/>
            <w:tcBorders>
              <w:bottom w:val="single" w:sz="4" w:space="0" w:color="000000" w:themeColor="text1"/>
            </w:tcBorders>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D7361">
        <w:trPr>
          <w:trHeight w:val="651"/>
        </w:trPr>
        <w:tc>
          <w:tcPr>
            <w:tcW w:w="3969" w:type="dxa"/>
            <w:tcBorders>
              <w:bottom w:val="nil"/>
            </w:tcBorders>
          </w:tcPr>
          <w:p w:rsidR="00C52D86" w:rsidRPr="005A40A1" w:rsidRDefault="00C52D86" w:rsidP="00DD7361">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DD7361">
            <w:pPr>
              <w:pStyle w:val="ListParagraph"/>
              <w:ind w:left="810"/>
              <w:rPr>
                <w:rFonts w:ascii="Times New Roman" w:hAnsi="Times New Roman" w:cs="Times New Roman"/>
                <w:sz w:val="24"/>
                <w:szCs w:val="24"/>
              </w:rPr>
            </w:pPr>
          </w:p>
        </w:tc>
      </w:tr>
      <w:tr w:rsidR="00C52D86" w:rsidRPr="005A40A1" w:rsidTr="00DD7361">
        <w:trPr>
          <w:trHeight w:val="288"/>
        </w:trPr>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DD7361">
            <w:pPr>
              <w:pStyle w:val="ListParagraph"/>
              <w:ind w:left="810"/>
              <w:rPr>
                <w:rFonts w:ascii="Times New Roman" w:hAnsi="Times New Roman" w:cs="Times New Roman"/>
                <w:sz w:val="24"/>
                <w:szCs w:val="24"/>
              </w:rPr>
            </w:pPr>
          </w:p>
        </w:tc>
      </w:tr>
      <w:tr w:rsidR="00C52D86" w:rsidRPr="005A40A1" w:rsidTr="00DD7361">
        <w:tc>
          <w:tcPr>
            <w:tcW w:w="3969" w:type="dxa"/>
            <w:tcBorders>
              <w:top w:val="nil"/>
              <w:bottom w:val="nil"/>
            </w:tcBorders>
          </w:tcPr>
          <w:p w:rsidR="00C52D86" w:rsidRPr="005A40A1" w:rsidRDefault="00C52D86" w:rsidP="00DD7361">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D7361">
            <w:pPr>
              <w:ind w:left="450"/>
              <w:rPr>
                <w:rFonts w:ascii="Times New Roman" w:hAnsi="Times New Roman" w:cs="Times New Roman"/>
                <w:sz w:val="24"/>
                <w:szCs w:val="24"/>
              </w:rPr>
            </w:pPr>
          </w:p>
        </w:tc>
      </w:tr>
      <w:tr w:rsidR="00C52D86" w:rsidRPr="005A40A1" w:rsidTr="00DD7361">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D7361">
        <w:tc>
          <w:tcPr>
            <w:tcW w:w="3969" w:type="dxa"/>
            <w:tcBorders>
              <w:top w:val="nil"/>
              <w:bottom w:val="nil"/>
            </w:tcBorders>
          </w:tcPr>
          <w:p w:rsidR="00C52D86" w:rsidRPr="005A40A1" w:rsidRDefault="00C52D86" w:rsidP="00DD7361">
            <w:pPr>
              <w:rPr>
                <w:rFonts w:ascii="Times New Roman" w:hAnsi="Times New Roman" w:cs="Times New Roman"/>
                <w:sz w:val="24"/>
                <w:szCs w:val="24"/>
              </w:rPr>
            </w:pPr>
          </w:p>
        </w:tc>
        <w:tc>
          <w:tcPr>
            <w:tcW w:w="4253" w:type="dxa"/>
            <w:tcBorders>
              <w:top w:val="nil"/>
              <w:bottom w:val="nil"/>
            </w:tcBorders>
          </w:tcPr>
          <w:p w:rsidR="00C52D86" w:rsidRPr="005A40A1" w:rsidRDefault="00C52D86" w:rsidP="00DD7361">
            <w:pPr>
              <w:rPr>
                <w:rFonts w:ascii="Times New Roman" w:hAnsi="Times New Roman" w:cs="Times New Roman"/>
                <w:sz w:val="24"/>
                <w:szCs w:val="24"/>
              </w:rPr>
            </w:pPr>
          </w:p>
        </w:tc>
      </w:tr>
      <w:tr w:rsidR="00C52D86" w:rsidRPr="005A40A1" w:rsidTr="00DD7361">
        <w:tc>
          <w:tcPr>
            <w:tcW w:w="3969" w:type="dxa"/>
            <w:tcBorders>
              <w:top w:val="nil"/>
            </w:tcBorders>
          </w:tcPr>
          <w:p w:rsidR="00C52D86" w:rsidRPr="005A40A1" w:rsidRDefault="00C52D86" w:rsidP="00DD7361">
            <w:pPr>
              <w:rPr>
                <w:rFonts w:ascii="Times New Roman" w:hAnsi="Times New Roman" w:cs="Times New Roman"/>
                <w:sz w:val="24"/>
                <w:szCs w:val="24"/>
              </w:rPr>
            </w:pPr>
          </w:p>
        </w:tc>
        <w:tc>
          <w:tcPr>
            <w:tcW w:w="4253" w:type="dxa"/>
            <w:tcBorders>
              <w:top w:val="nil"/>
            </w:tcBorders>
          </w:tcPr>
          <w:p w:rsidR="00C52D86" w:rsidRPr="005A40A1" w:rsidRDefault="00C52D86" w:rsidP="00DD7361">
            <w:pPr>
              <w:rPr>
                <w:rFonts w:ascii="Times New Roman" w:hAnsi="Times New Roman" w:cs="Times New Roman"/>
                <w:sz w:val="24"/>
                <w:szCs w:val="24"/>
              </w:rPr>
            </w:pPr>
          </w:p>
        </w:tc>
      </w:tr>
    </w:tbl>
    <w:p w:rsidR="00C52D86" w:rsidRPr="005A40A1" w:rsidRDefault="00C52D86" w:rsidP="00C52D86">
      <w:pPr>
        <w:rPr>
          <w:rFonts w:ascii="Times New Roman" w:hAnsi="Times New Roman" w:cs="Times New Roman"/>
          <w:sz w:val="24"/>
          <w:szCs w:val="24"/>
        </w:rPr>
      </w:pPr>
    </w:p>
    <w:p w:rsidR="00C52D86" w:rsidRPr="005A40A1" w:rsidRDefault="00C52D86" w:rsidP="00C52D86">
      <w:pPr>
        <w:rPr>
          <w:rFonts w:ascii="Times New Roman" w:hAnsi="Times New Roman" w:cs="Times New Roman"/>
          <w:sz w:val="24"/>
          <w:szCs w:val="24"/>
        </w:rPr>
      </w:pP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D7361">
        <w:tc>
          <w:tcPr>
            <w:tcW w:w="3969" w:type="dxa"/>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C52D8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C52D86">
      <w:pPr>
        <w:rPr>
          <w:rFonts w:ascii="Times New Roman" w:hAnsi="Times New Roman" w:cs="Times New Roman"/>
          <w:sz w:val="24"/>
          <w:szCs w:val="24"/>
        </w:rPr>
      </w:pPr>
    </w:p>
    <w:p w:rsidR="00D906FF" w:rsidRDefault="00D906FF" w:rsidP="00D906FF">
      <w:pPr>
        <w:pStyle w:val="Heading3"/>
        <w:numPr>
          <w:ilvl w:val="2"/>
          <w:numId w:val="2"/>
        </w:numPr>
        <w:rPr>
          <w:rFonts w:ascii="Times New Roman" w:hAnsi="Times New Roman" w:cs="Times New Roman"/>
          <w:sz w:val="24"/>
          <w:szCs w:val="24"/>
        </w:rPr>
      </w:pPr>
      <w:bookmarkStart w:id="29" w:name="_Toc331237727"/>
      <w:bookmarkStart w:id="30" w:name="_Manage_Genre_1"/>
      <w:bookmarkEnd w:id="30"/>
      <w:r w:rsidRPr="004A151E">
        <w:rPr>
          <w:rFonts w:ascii="Times New Roman" w:hAnsi="Times New Roman" w:cs="Times New Roman"/>
          <w:sz w:val="24"/>
          <w:szCs w:val="24"/>
        </w:rPr>
        <w:t>Manage Genre</w:t>
      </w:r>
      <w:bookmarkEnd w:id="29"/>
      <w:r w:rsidRPr="004A151E">
        <w:rPr>
          <w:rFonts w:ascii="Times New Roman" w:hAnsi="Times New Roman" w:cs="Times New Roman"/>
          <w:sz w:val="24"/>
          <w:szCs w:val="24"/>
        </w:rPr>
        <w:t xml:space="preserve"> </w:t>
      </w:r>
    </w:p>
    <w:p w:rsidR="00063D34" w:rsidRPr="00063D34" w:rsidRDefault="00063D34" w:rsidP="00063D34">
      <w:pPr>
        <w:pStyle w:val="Heading4"/>
        <w:numPr>
          <w:ilvl w:val="3"/>
          <w:numId w:val="2"/>
        </w:numPr>
        <w:ind w:left="1702" w:hanging="851"/>
        <w:rPr>
          <w:lang w:eastAsia="ja-JP"/>
        </w:rPr>
      </w:pPr>
      <w:r>
        <w:rPr>
          <w:lang w:eastAsia="ja-JP"/>
        </w:rPr>
        <w:t>Ký hiệu UC_C1</w:t>
      </w:r>
      <w:r w:rsidR="00EB0EF3">
        <w:rPr>
          <w:lang w:eastAsia="ja-JP"/>
        </w:rPr>
        <w:t>7</w:t>
      </w:r>
      <w:bookmarkStart w:id="31" w:name="_GoBack"/>
      <w:bookmarkEnd w:id="31"/>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D7361">
        <w:tc>
          <w:tcPr>
            <w:tcW w:w="3969" w:type="dxa"/>
            <w:tcBorders>
              <w:bottom w:val="single" w:sz="4" w:space="0" w:color="000000" w:themeColor="text1"/>
            </w:tcBorders>
          </w:tcPr>
          <w:p w:rsidR="00D906FF" w:rsidRPr="005A40A1" w:rsidRDefault="00D906FF"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D7361">
        <w:trPr>
          <w:trHeight w:val="651"/>
        </w:trPr>
        <w:tc>
          <w:tcPr>
            <w:tcW w:w="3969" w:type="dxa"/>
            <w:tcBorders>
              <w:bottom w:val="nil"/>
            </w:tcBorders>
          </w:tcPr>
          <w:p w:rsidR="00D906FF" w:rsidRPr="005A40A1" w:rsidRDefault="00D906FF" w:rsidP="00DD7361">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D7361">
        <w:trPr>
          <w:trHeight w:val="522"/>
        </w:trPr>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DD7361">
            <w:pPr>
              <w:rPr>
                <w:rFonts w:ascii="Times New Roman" w:hAnsi="Times New Roman" w:cs="Times New Roman"/>
                <w:sz w:val="24"/>
                <w:szCs w:val="24"/>
              </w:rPr>
            </w:pPr>
          </w:p>
        </w:tc>
      </w:tr>
      <w:tr w:rsidR="00D906FF" w:rsidRPr="005A40A1" w:rsidTr="00DD7361">
        <w:tc>
          <w:tcPr>
            <w:tcW w:w="3969" w:type="dxa"/>
            <w:tcBorders>
              <w:top w:val="nil"/>
              <w:bottom w:val="nil"/>
            </w:tcBorders>
          </w:tcPr>
          <w:p w:rsidR="00D906FF" w:rsidRPr="005A40A1" w:rsidRDefault="00D906FF" w:rsidP="00DD7361">
            <w:pPr>
              <w:rPr>
                <w:rFonts w:ascii="Times New Roman" w:hAnsi="Times New Roman" w:cs="Times New Roman"/>
                <w:sz w:val="24"/>
                <w:szCs w:val="24"/>
              </w:rPr>
            </w:pPr>
          </w:p>
        </w:tc>
        <w:tc>
          <w:tcPr>
            <w:tcW w:w="4253"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D7361">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DD7361">
            <w:pPr>
              <w:pStyle w:val="ListParagraph"/>
              <w:rPr>
                <w:rFonts w:ascii="Times New Roman" w:hAnsi="Times New Roman" w:cs="Times New Roman"/>
                <w:sz w:val="24"/>
                <w:szCs w:val="24"/>
              </w:rPr>
            </w:pPr>
          </w:p>
        </w:tc>
      </w:tr>
      <w:tr w:rsidR="00D906FF" w:rsidRPr="005A40A1" w:rsidTr="00DD7361">
        <w:trPr>
          <w:trHeight w:val="80"/>
        </w:trPr>
        <w:tc>
          <w:tcPr>
            <w:tcW w:w="3969" w:type="dxa"/>
            <w:tcBorders>
              <w:top w:val="nil"/>
              <w:bottom w:val="nil"/>
            </w:tcBorders>
          </w:tcPr>
          <w:p w:rsidR="00D906FF" w:rsidRPr="005A40A1" w:rsidRDefault="00D906FF" w:rsidP="00DD7361">
            <w:pPr>
              <w:rPr>
                <w:rFonts w:ascii="Times New Roman" w:hAnsi="Times New Roman" w:cs="Times New Roman"/>
                <w:sz w:val="24"/>
                <w:szCs w:val="24"/>
              </w:rPr>
            </w:pPr>
          </w:p>
        </w:tc>
        <w:tc>
          <w:tcPr>
            <w:tcW w:w="4253"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D7361">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DD7361">
            <w:pPr>
              <w:pStyle w:val="ListParagraph"/>
              <w:rPr>
                <w:rFonts w:ascii="Times New Roman" w:hAnsi="Times New Roman" w:cs="Times New Roman"/>
                <w:sz w:val="24"/>
                <w:szCs w:val="24"/>
              </w:rPr>
            </w:pPr>
          </w:p>
        </w:tc>
      </w:tr>
      <w:tr w:rsidR="00D906FF" w:rsidRPr="005A40A1" w:rsidTr="00DD7361">
        <w:tc>
          <w:tcPr>
            <w:tcW w:w="3969" w:type="dxa"/>
            <w:tcBorders>
              <w:top w:val="nil"/>
              <w:bottom w:val="nil"/>
            </w:tcBorders>
          </w:tcPr>
          <w:p w:rsidR="00D906FF" w:rsidRPr="005A40A1" w:rsidRDefault="00D906FF" w:rsidP="00DD7361">
            <w:pPr>
              <w:rPr>
                <w:rFonts w:ascii="Times New Roman" w:hAnsi="Times New Roman" w:cs="Times New Roman"/>
                <w:sz w:val="24"/>
                <w:szCs w:val="24"/>
              </w:rPr>
            </w:pPr>
          </w:p>
        </w:tc>
        <w:tc>
          <w:tcPr>
            <w:tcW w:w="4253"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D7361">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DD7361">
            <w:pPr>
              <w:pStyle w:val="ListParagraph"/>
              <w:rPr>
                <w:rFonts w:ascii="Times New Roman" w:hAnsi="Times New Roman" w:cs="Times New Roman"/>
                <w:sz w:val="24"/>
                <w:szCs w:val="24"/>
              </w:rPr>
            </w:pPr>
          </w:p>
        </w:tc>
      </w:tr>
      <w:tr w:rsidR="00D906FF" w:rsidRPr="005A40A1" w:rsidTr="00DD7361">
        <w:tc>
          <w:tcPr>
            <w:tcW w:w="3969" w:type="dxa"/>
            <w:tcBorders>
              <w:top w:val="nil"/>
              <w:bottom w:val="nil"/>
            </w:tcBorders>
          </w:tcPr>
          <w:p w:rsidR="00D906FF" w:rsidRPr="005A40A1" w:rsidRDefault="00D906FF" w:rsidP="00DD7361">
            <w:pPr>
              <w:rPr>
                <w:rFonts w:ascii="Times New Roman" w:hAnsi="Times New Roman" w:cs="Times New Roman"/>
                <w:sz w:val="24"/>
                <w:szCs w:val="24"/>
              </w:rPr>
            </w:pPr>
          </w:p>
        </w:tc>
        <w:tc>
          <w:tcPr>
            <w:tcW w:w="4253"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D7361">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DD7361">
            <w:pPr>
              <w:pStyle w:val="ListParagraph"/>
              <w:rPr>
                <w:rFonts w:ascii="Times New Roman" w:hAnsi="Times New Roman" w:cs="Times New Roman"/>
                <w:sz w:val="24"/>
                <w:szCs w:val="24"/>
              </w:rPr>
            </w:pPr>
          </w:p>
        </w:tc>
      </w:tr>
      <w:tr w:rsidR="00D906FF" w:rsidRPr="005A40A1" w:rsidTr="00DD7361">
        <w:tc>
          <w:tcPr>
            <w:tcW w:w="3969" w:type="dxa"/>
            <w:tcBorders>
              <w:top w:val="nil"/>
              <w:bottom w:val="nil"/>
            </w:tcBorders>
          </w:tcPr>
          <w:p w:rsidR="00D906FF" w:rsidRPr="005A40A1" w:rsidRDefault="00D906FF" w:rsidP="00DD7361">
            <w:pPr>
              <w:rPr>
                <w:rFonts w:ascii="Times New Roman" w:hAnsi="Times New Roman" w:cs="Times New Roman"/>
                <w:sz w:val="24"/>
                <w:szCs w:val="24"/>
              </w:rPr>
            </w:pPr>
          </w:p>
        </w:tc>
        <w:tc>
          <w:tcPr>
            <w:tcW w:w="4253"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chỉnh sửa với các thông tin của thể loại đã </w:t>
            </w:r>
            <w:r w:rsidRPr="005A40A1">
              <w:rPr>
                <w:rFonts w:ascii="Times New Roman" w:hAnsi="Times New Roman" w:cs="Times New Roman"/>
                <w:sz w:val="24"/>
                <w:szCs w:val="24"/>
              </w:rPr>
              <w:lastRenderedPageBreak/>
              <w:t>chọn gồm tên và mô tả.</w:t>
            </w:r>
          </w:p>
        </w:tc>
      </w:tr>
      <w:tr w:rsidR="00D906FF" w:rsidRPr="005A40A1" w:rsidTr="00DD7361">
        <w:tc>
          <w:tcPr>
            <w:tcW w:w="3969" w:type="dxa"/>
            <w:tcBorders>
              <w:top w:val="nil"/>
              <w:bottom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 chọn “cập nhật”</w:t>
            </w:r>
          </w:p>
        </w:tc>
        <w:tc>
          <w:tcPr>
            <w:tcW w:w="4253" w:type="dxa"/>
            <w:tcBorders>
              <w:top w:val="nil"/>
              <w:bottom w:val="nil"/>
            </w:tcBorders>
          </w:tcPr>
          <w:p w:rsidR="00D906FF" w:rsidRPr="005A40A1" w:rsidRDefault="00D906FF" w:rsidP="00DD7361">
            <w:pPr>
              <w:pStyle w:val="ListParagraph"/>
              <w:rPr>
                <w:rFonts w:ascii="Times New Roman" w:hAnsi="Times New Roman" w:cs="Times New Roman"/>
                <w:sz w:val="24"/>
                <w:szCs w:val="24"/>
              </w:rPr>
            </w:pPr>
          </w:p>
        </w:tc>
      </w:tr>
      <w:tr w:rsidR="00D906FF" w:rsidRPr="005A40A1" w:rsidTr="00DD7361">
        <w:tc>
          <w:tcPr>
            <w:tcW w:w="3969" w:type="dxa"/>
            <w:tcBorders>
              <w:top w:val="nil"/>
            </w:tcBorders>
          </w:tcPr>
          <w:p w:rsidR="00D906FF" w:rsidRPr="005A40A1" w:rsidRDefault="00D906FF" w:rsidP="00DD7361">
            <w:pPr>
              <w:rPr>
                <w:rFonts w:ascii="Times New Roman" w:hAnsi="Times New Roman" w:cs="Times New Roman"/>
                <w:sz w:val="24"/>
                <w:szCs w:val="24"/>
              </w:rPr>
            </w:pPr>
          </w:p>
        </w:tc>
        <w:tc>
          <w:tcPr>
            <w:tcW w:w="4253" w:type="dxa"/>
            <w:tcBorders>
              <w:top w:val="nil"/>
            </w:tcBorders>
          </w:tcPr>
          <w:p w:rsidR="00D906FF" w:rsidRPr="005A40A1" w:rsidRDefault="00D906FF" w:rsidP="00DD736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D906FF">
      <w:pPr>
        <w:rPr>
          <w:rFonts w:ascii="Times New Roman" w:hAnsi="Times New Roman" w:cs="Times New Roman"/>
          <w:sz w:val="24"/>
          <w:szCs w:val="24"/>
        </w:rPr>
      </w:pPr>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D7361">
        <w:tc>
          <w:tcPr>
            <w:tcW w:w="3969" w:type="dxa"/>
          </w:tcPr>
          <w:p w:rsidR="00D906FF" w:rsidRPr="005A40A1" w:rsidRDefault="00D906FF"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DD7361">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D906FF">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125C8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2"/>
  </w:num>
  <w:num w:numId="3">
    <w:abstractNumId w:val="2"/>
  </w:num>
  <w:num w:numId="4">
    <w:abstractNumId w:val="6"/>
  </w:num>
  <w:num w:numId="5">
    <w:abstractNumId w:val="17"/>
  </w:num>
  <w:num w:numId="6">
    <w:abstractNumId w:val="10"/>
  </w:num>
  <w:num w:numId="7">
    <w:abstractNumId w:val="16"/>
  </w:num>
  <w:num w:numId="8">
    <w:abstractNumId w:val="13"/>
  </w:num>
  <w:num w:numId="9">
    <w:abstractNumId w:val="11"/>
  </w:num>
  <w:num w:numId="10">
    <w:abstractNumId w:val="3"/>
  </w:num>
  <w:num w:numId="11">
    <w:abstractNumId w:val="4"/>
  </w:num>
  <w:num w:numId="12">
    <w:abstractNumId w:val="14"/>
  </w:num>
  <w:num w:numId="13">
    <w:abstractNumId w:val="15"/>
  </w:num>
  <w:num w:numId="14">
    <w:abstractNumId w:val="9"/>
  </w:num>
  <w:num w:numId="15">
    <w:abstractNumId w:val="0"/>
  </w:num>
  <w:num w:numId="16">
    <w:abstractNumId w:val="19"/>
  </w:num>
  <w:num w:numId="17">
    <w:abstractNumId w:val="7"/>
  </w:num>
  <w:num w:numId="18">
    <w:abstractNumId w:val="1"/>
  </w:num>
  <w:num w:numId="19">
    <w:abstractNumId w:val="5"/>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46CA"/>
    <w:rsid w:val="0000585B"/>
    <w:rsid w:val="00005B47"/>
    <w:rsid w:val="00010442"/>
    <w:rsid w:val="0003292C"/>
    <w:rsid w:val="000334B5"/>
    <w:rsid w:val="000414C6"/>
    <w:rsid w:val="00044E73"/>
    <w:rsid w:val="000475D9"/>
    <w:rsid w:val="000506EF"/>
    <w:rsid w:val="00051D9F"/>
    <w:rsid w:val="00056737"/>
    <w:rsid w:val="00057B8A"/>
    <w:rsid w:val="00063D34"/>
    <w:rsid w:val="000834E0"/>
    <w:rsid w:val="00095276"/>
    <w:rsid w:val="00097A75"/>
    <w:rsid w:val="000B03A5"/>
    <w:rsid w:val="000B0CC9"/>
    <w:rsid w:val="000B5CFD"/>
    <w:rsid w:val="000B640A"/>
    <w:rsid w:val="000B6706"/>
    <w:rsid w:val="000C23FA"/>
    <w:rsid w:val="000D3362"/>
    <w:rsid w:val="000D44E3"/>
    <w:rsid w:val="000E187A"/>
    <w:rsid w:val="000E1BA8"/>
    <w:rsid w:val="000E2BEA"/>
    <w:rsid w:val="000E7F73"/>
    <w:rsid w:val="001003C2"/>
    <w:rsid w:val="00113197"/>
    <w:rsid w:val="001141A3"/>
    <w:rsid w:val="00122A01"/>
    <w:rsid w:val="0012453E"/>
    <w:rsid w:val="00125ECC"/>
    <w:rsid w:val="0014015A"/>
    <w:rsid w:val="00140B69"/>
    <w:rsid w:val="00140FFA"/>
    <w:rsid w:val="00151C55"/>
    <w:rsid w:val="00152B9F"/>
    <w:rsid w:val="00153C82"/>
    <w:rsid w:val="0016132E"/>
    <w:rsid w:val="00161963"/>
    <w:rsid w:val="00165DA8"/>
    <w:rsid w:val="00166EBF"/>
    <w:rsid w:val="00167BBB"/>
    <w:rsid w:val="00174EFC"/>
    <w:rsid w:val="001828D4"/>
    <w:rsid w:val="00185A14"/>
    <w:rsid w:val="00191020"/>
    <w:rsid w:val="001927FF"/>
    <w:rsid w:val="00192BC5"/>
    <w:rsid w:val="00193336"/>
    <w:rsid w:val="001B2843"/>
    <w:rsid w:val="001B422B"/>
    <w:rsid w:val="001B765D"/>
    <w:rsid w:val="001C0A3C"/>
    <w:rsid w:val="001C7440"/>
    <w:rsid w:val="001D0F2D"/>
    <w:rsid w:val="001D4F41"/>
    <w:rsid w:val="001F359E"/>
    <w:rsid w:val="0020199E"/>
    <w:rsid w:val="00210B99"/>
    <w:rsid w:val="00212353"/>
    <w:rsid w:val="0021561B"/>
    <w:rsid w:val="00215FE7"/>
    <w:rsid w:val="002213FD"/>
    <w:rsid w:val="00232BCA"/>
    <w:rsid w:val="002503ED"/>
    <w:rsid w:val="002558C0"/>
    <w:rsid w:val="002611C9"/>
    <w:rsid w:val="00261BF3"/>
    <w:rsid w:val="00264F49"/>
    <w:rsid w:val="002679E8"/>
    <w:rsid w:val="00274C21"/>
    <w:rsid w:val="00283C36"/>
    <w:rsid w:val="002856C2"/>
    <w:rsid w:val="00290E80"/>
    <w:rsid w:val="002A0352"/>
    <w:rsid w:val="002A1957"/>
    <w:rsid w:val="002A2855"/>
    <w:rsid w:val="002B21EA"/>
    <w:rsid w:val="002B50A5"/>
    <w:rsid w:val="002B7308"/>
    <w:rsid w:val="002C3A08"/>
    <w:rsid w:val="002C432A"/>
    <w:rsid w:val="002E3405"/>
    <w:rsid w:val="002E6D7B"/>
    <w:rsid w:val="002E79CE"/>
    <w:rsid w:val="00304B9F"/>
    <w:rsid w:val="0030707B"/>
    <w:rsid w:val="00307617"/>
    <w:rsid w:val="003076BF"/>
    <w:rsid w:val="00323F29"/>
    <w:rsid w:val="0033288D"/>
    <w:rsid w:val="003406A4"/>
    <w:rsid w:val="00340809"/>
    <w:rsid w:val="0034246F"/>
    <w:rsid w:val="00346B62"/>
    <w:rsid w:val="00347168"/>
    <w:rsid w:val="00351D43"/>
    <w:rsid w:val="00352E04"/>
    <w:rsid w:val="00374D05"/>
    <w:rsid w:val="00377EC5"/>
    <w:rsid w:val="00390A20"/>
    <w:rsid w:val="0039182B"/>
    <w:rsid w:val="00396146"/>
    <w:rsid w:val="003B7228"/>
    <w:rsid w:val="003C34AA"/>
    <w:rsid w:val="003D152B"/>
    <w:rsid w:val="003D2F1E"/>
    <w:rsid w:val="003D4742"/>
    <w:rsid w:val="003D513C"/>
    <w:rsid w:val="003E4181"/>
    <w:rsid w:val="003F2FEF"/>
    <w:rsid w:val="003F4A8B"/>
    <w:rsid w:val="003F5A57"/>
    <w:rsid w:val="00401A2E"/>
    <w:rsid w:val="004035C8"/>
    <w:rsid w:val="004225D3"/>
    <w:rsid w:val="00443707"/>
    <w:rsid w:val="00443FD3"/>
    <w:rsid w:val="00450461"/>
    <w:rsid w:val="00452E38"/>
    <w:rsid w:val="0046299E"/>
    <w:rsid w:val="0046506A"/>
    <w:rsid w:val="004726D1"/>
    <w:rsid w:val="004864CC"/>
    <w:rsid w:val="00495EBD"/>
    <w:rsid w:val="004A151E"/>
    <w:rsid w:val="004A2CF0"/>
    <w:rsid w:val="004B10D4"/>
    <w:rsid w:val="004B2700"/>
    <w:rsid w:val="004B37F7"/>
    <w:rsid w:val="004B4E16"/>
    <w:rsid w:val="004C1776"/>
    <w:rsid w:val="004D08C0"/>
    <w:rsid w:val="004D1FFF"/>
    <w:rsid w:val="004D36A9"/>
    <w:rsid w:val="004E1102"/>
    <w:rsid w:val="004E1B94"/>
    <w:rsid w:val="004E242E"/>
    <w:rsid w:val="004F3D45"/>
    <w:rsid w:val="004F6774"/>
    <w:rsid w:val="005125C1"/>
    <w:rsid w:val="00520FBB"/>
    <w:rsid w:val="00531757"/>
    <w:rsid w:val="00533E0D"/>
    <w:rsid w:val="0055109C"/>
    <w:rsid w:val="00555390"/>
    <w:rsid w:val="00573E5E"/>
    <w:rsid w:val="00576737"/>
    <w:rsid w:val="0058282E"/>
    <w:rsid w:val="005839AB"/>
    <w:rsid w:val="00584B5B"/>
    <w:rsid w:val="00594DC7"/>
    <w:rsid w:val="005971E0"/>
    <w:rsid w:val="005A40A1"/>
    <w:rsid w:val="005A4CBB"/>
    <w:rsid w:val="005B7E59"/>
    <w:rsid w:val="005C6727"/>
    <w:rsid w:val="005D128A"/>
    <w:rsid w:val="005D384B"/>
    <w:rsid w:val="005E2490"/>
    <w:rsid w:val="005E5CFC"/>
    <w:rsid w:val="005E5D50"/>
    <w:rsid w:val="005F395B"/>
    <w:rsid w:val="005F3AA7"/>
    <w:rsid w:val="005F6E1A"/>
    <w:rsid w:val="005F6E34"/>
    <w:rsid w:val="005F7F81"/>
    <w:rsid w:val="006004FF"/>
    <w:rsid w:val="006132D4"/>
    <w:rsid w:val="006247ED"/>
    <w:rsid w:val="00636779"/>
    <w:rsid w:val="006422CB"/>
    <w:rsid w:val="006437B7"/>
    <w:rsid w:val="00675698"/>
    <w:rsid w:val="0068074B"/>
    <w:rsid w:val="00685C6E"/>
    <w:rsid w:val="0069070B"/>
    <w:rsid w:val="006914E8"/>
    <w:rsid w:val="00695EBD"/>
    <w:rsid w:val="006A547E"/>
    <w:rsid w:val="006B67C4"/>
    <w:rsid w:val="006C6F93"/>
    <w:rsid w:val="006E0FCA"/>
    <w:rsid w:val="006E257E"/>
    <w:rsid w:val="006E6B13"/>
    <w:rsid w:val="006F313C"/>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51D55"/>
    <w:rsid w:val="00752717"/>
    <w:rsid w:val="00752B40"/>
    <w:rsid w:val="00752FBB"/>
    <w:rsid w:val="007568D3"/>
    <w:rsid w:val="00760511"/>
    <w:rsid w:val="00766849"/>
    <w:rsid w:val="00770CC1"/>
    <w:rsid w:val="00777EC6"/>
    <w:rsid w:val="00782F64"/>
    <w:rsid w:val="00784D96"/>
    <w:rsid w:val="00794260"/>
    <w:rsid w:val="007954DA"/>
    <w:rsid w:val="007A3E08"/>
    <w:rsid w:val="007A735A"/>
    <w:rsid w:val="007A74FF"/>
    <w:rsid w:val="007A7F20"/>
    <w:rsid w:val="007B332F"/>
    <w:rsid w:val="007B3E03"/>
    <w:rsid w:val="007B4ADA"/>
    <w:rsid w:val="007B61E6"/>
    <w:rsid w:val="007C3678"/>
    <w:rsid w:val="007D1710"/>
    <w:rsid w:val="007F2F5A"/>
    <w:rsid w:val="007F380C"/>
    <w:rsid w:val="007F5BA4"/>
    <w:rsid w:val="00802F5F"/>
    <w:rsid w:val="00803753"/>
    <w:rsid w:val="00804B6F"/>
    <w:rsid w:val="00807B13"/>
    <w:rsid w:val="00817FAF"/>
    <w:rsid w:val="008206B2"/>
    <w:rsid w:val="0083053C"/>
    <w:rsid w:val="008305E9"/>
    <w:rsid w:val="0083673B"/>
    <w:rsid w:val="008377D3"/>
    <w:rsid w:val="00846662"/>
    <w:rsid w:val="0084733B"/>
    <w:rsid w:val="0084776A"/>
    <w:rsid w:val="00857C92"/>
    <w:rsid w:val="00861325"/>
    <w:rsid w:val="00864761"/>
    <w:rsid w:val="008674EB"/>
    <w:rsid w:val="00875286"/>
    <w:rsid w:val="008804E9"/>
    <w:rsid w:val="00887AE8"/>
    <w:rsid w:val="00893B16"/>
    <w:rsid w:val="008A1126"/>
    <w:rsid w:val="008A633E"/>
    <w:rsid w:val="008A6484"/>
    <w:rsid w:val="008C247D"/>
    <w:rsid w:val="008C26E1"/>
    <w:rsid w:val="008C3B84"/>
    <w:rsid w:val="008C4C4B"/>
    <w:rsid w:val="008D5DC0"/>
    <w:rsid w:val="008D5E34"/>
    <w:rsid w:val="008E06B1"/>
    <w:rsid w:val="008E2334"/>
    <w:rsid w:val="008F1024"/>
    <w:rsid w:val="008F1530"/>
    <w:rsid w:val="008F393B"/>
    <w:rsid w:val="009017F2"/>
    <w:rsid w:val="0090265A"/>
    <w:rsid w:val="00903399"/>
    <w:rsid w:val="00903439"/>
    <w:rsid w:val="00904310"/>
    <w:rsid w:val="0090433B"/>
    <w:rsid w:val="00912002"/>
    <w:rsid w:val="00914434"/>
    <w:rsid w:val="0092695D"/>
    <w:rsid w:val="00943AE2"/>
    <w:rsid w:val="00947C46"/>
    <w:rsid w:val="009578C8"/>
    <w:rsid w:val="00961D4A"/>
    <w:rsid w:val="00961E6C"/>
    <w:rsid w:val="00973174"/>
    <w:rsid w:val="00974DED"/>
    <w:rsid w:val="00987F03"/>
    <w:rsid w:val="00991090"/>
    <w:rsid w:val="009A3726"/>
    <w:rsid w:val="009A7E55"/>
    <w:rsid w:val="009D5FDF"/>
    <w:rsid w:val="009E12CB"/>
    <w:rsid w:val="009F0ECB"/>
    <w:rsid w:val="009F0FB2"/>
    <w:rsid w:val="009F6E1C"/>
    <w:rsid w:val="00A010C5"/>
    <w:rsid w:val="00A01D23"/>
    <w:rsid w:val="00A1385C"/>
    <w:rsid w:val="00A23095"/>
    <w:rsid w:val="00A259E9"/>
    <w:rsid w:val="00A31B2F"/>
    <w:rsid w:val="00A445D8"/>
    <w:rsid w:val="00A542BD"/>
    <w:rsid w:val="00A563CF"/>
    <w:rsid w:val="00A7112A"/>
    <w:rsid w:val="00A75932"/>
    <w:rsid w:val="00A928FB"/>
    <w:rsid w:val="00AA40A0"/>
    <w:rsid w:val="00AA6042"/>
    <w:rsid w:val="00AA6581"/>
    <w:rsid w:val="00AC2D47"/>
    <w:rsid w:val="00AC53ED"/>
    <w:rsid w:val="00AC7C31"/>
    <w:rsid w:val="00AD1F88"/>
    <w:rsid w:val="00AD22B9"/>
    <w:rsid w:val="00AD49EF"/>
    <w:rsid w:val="00AE3CBC"/>
    <w:rsid w:val="00AF0A04"/>
    <w:rsid w:val="00B04848"/>
    <w:rsid w:val="00B0691B"/>
    <w:rsid w:val="00B10091"/>
    <w:rsid w:val="00B10339"/>
    <w:rsid w:val="00B1634E"/>
    <w:rsid w:val="00B20F53"/>
    <w:rsid w:val="00B2772F"/>
    <w:rsid w:val="00B35A49"/>
    <w:rsid w:val="00B418E1"/>
    <w:rsid w:val="00B5158B"/>
    <w:rsid w:val="00B614D1"/>
    <w:rsid w:val="00B63241"/>
    <w:rsid w:val="00B64094"/>
    <w:rsid w:val="00B66C3A"/>
    <w:rsid w:val="00B66F88"/>
    <w:rsid w:val="00B720AA"/>
    <w:rsid w:val="00B8028C"/>
    <w:rsid w:val="00B87A01"/>
    <w:rsid w:val="00B90A03"/>
    <w:rsid w:val="00B9368D"/>
    <w:rsid w:val="00B95F6C"/>
    <w:rsid w:val="00BA1AC2"/>
    <w:rsid w:val="00BB15FA"/>
    <w:rsid w:val="00BB3D10"/>
    <w:rsid w:val="00BC0B56"/>
    <w:rsid w:val="00BC380B"/>
    <w:rsid w:val="00BC3EAE"/>
    <w:rsid w:val="00BE20EA"/>
    <w:rsid w:val="00BE2620"/>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52EA"/>
    <w:rsid w:val="00C356AE"/>
    <w:rsid w:val="00C44007"/>
    <w:rsid w:val="00C46E21"/>
    <w:rsid w:val="00C474F7"/>
    <w:rsid w:val="00C52D86"/>
    <w:rsid w:val="00C53A71"/>
    <w:rsid w:val="00C564AC"/>
    <w:rsid w:val="00C57387"/>
    <w:rsid w:val="00C61B5B"/>
    <w:rsid w:val="00C64B5A"/>
    <w:rsid w:val="00C65AF4"/>
    <w:rsid w:val="00C66021"/>
    <w:rsid w:val="00C661D3"/>
    <w:rsid w:val="00C73A6A"/>
    <w:rsid w:val="00C85E25"/>
    <w:rsid w:val="00C90B63"/>
    <w:rsid w:val="00C950CB"/>
    <w:rsid w:val="00CB3074"/>
    <w:rsid w:val="00CB458D"/>
    <w:rsid w:val="00CD082D"/>
    <w:rsid w:val="00CD133F"/>
    <w:rsid w:val="00CD2120"/>
    <w:rsid w:val="00CD3957"/>
    <w:rsid w:val="00CF0013"/>
    <w:rsid w:val="00CF1617"/>
    <w:rsid w:val="00CF3FEC"/>
    <w:rsid w:val="00CF6102"/>
    <w:rsid w:val="00D175EC"/>
    <w:rsid w:val="00D17BBB"/>
    <w:rsid w:val="00D20290"/>
    <w:rsid w:val="00D25368"/>
    <w:rsid w:val="00D2648B"/>
    <w:rsid w:val="00D30733"/>
    <w:rsid w:val="00D36CB0"/>
    <w:rsid w:val="00D52686"/>
    <w:rsid w:val="00D5619A"/>
    <w:rsid w:val="00D65DCB"/>
    <w:rsid w:val="00D748DF"/>
    <w:rsid w:val="00D74AD5"/>
    <w:rsid w:val="00D7514E"/>
    <w:rsid w:val="00D81EA1"/>
    <w:rsid w:val="00D871DB"/>
    <w:rsid w:val="00D906FF"/>
    <w:rsid w:val="00D91BE7"/>
    <w:rsid w:val="00D95590"/>
    <w:rsid w:val="00DB39D4"/>
    <w:rsid w:val="00DB58FE"/>
    <w:rsid w:val="00DB7D8D"/>
    <w:rsid w:val="00DC2FFE"/>
    <w:rsid w:val="00DC4BDC"/>
    <w:rsid w:val="00DC5FF3"/>
    <w:rsid w:val="00DD0C39"/>
    <w:rsid w:val="00DD27A3"/>
    <w:rsid w:val="00DF32D6"/>
    <w:rsid w:val="00DF6317"/>
    <w:rsid w:val="00DF75BE"/>
    <w:rsid w:val="00E0000B"/>
    <w:rsid w:val="00E00B75"/>
    <w:rsid w:val="00E049E3"/>
    <w:rsid w:val="00E10574"/>
    <w:rsid w:val="00E1436C"/>
    <w:rsid w:val="00E15A06"/>
    <w:rsid w:val="00E476A9"/>
    <w:rsid w:val="00E5404C"/>
    <w:rsid w:val="00E710FE"/>
    <w:rsid w:val="00E84819"/>
    <w:rsid w:val="00EA0336"/>
    <w:rsid w:val="00EA134E"/>
    <w:rsid w:val="00EA7B8F"/>
    <w:rsid w:val="00EB0EF3"/>
    <w:rsid w:val="00EB4D22"/>
    <w:rsid w:val="00EC0ECD"/>
    <w:rsid w:val="00EC2BCB"/>
    <w:rsid w:val="00EC45BF"/>
    <w:rsid w:val="00EC470F"/>
    <w:rsid w:val="00EC65AB"/>
    <w:rsid w:val="00ED1BB7"/>
    <w:rsid w:val="00ED318C"/>
    <w:rsid w:val="00EE031E"/>
    <w:rsid w:val="00EF5C94"/>
    <w:rsid w:val="00EF74A2"/>
    <w:rsid w:val="00F10ECB"/>
    <w:rsid w:val="00F11BA7"/>
    <w:rsid w:val="00F127E9"/>
    <w:rsid w:val="00F25213"/>
    <w:rsid w:val="00F304EC"/>
    <w:rsid w:val="00F3078D"/>
    <w:rsid w:val="00F33AA1"/>
    <w:rsid w:val="00F3561D"/>
    <w:rsid w:val="00F37604"/>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B0C47"/>
    <w:rsid w:val="00FC5071"/>
    <w:rsid w:val="00FC5BBE"/>
    <w:rsid w:val="00FD7A79"/>
    <w:rsid w:val="00FE44AB"/>
    <w:rsid w:val="00FE59E2"/>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9FC78-05C0-47E1-A153-5757ABE3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16</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Thanh An</cp:lastModifiedBy>
  <cp:revision>331</cp:revision>
  <dcterms:created xsi:type="dcterms:W3CDTF">2012-07-07T05:01:00Z</dcterms:created>
  <dcterms:modified xsi:type="dcterms:W3CDTF">2012-07-28T04:34:00Z</dcterms:modified>
</cp:coreProperties>
</file>