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35" w:rsidRPr="00E14FC0" w:rsidRDefault="00A81A78" w:rsidP="00E14FC0">
      <w:pPr>
        <w:pStyle w:val="Heading1"/>
        <w:numPr>
          <w:ilvl w:val="0"/>
          <w:numId w:val="2"/>
        </w:numPr>
        <w:rPr>
          <w:b w:val="0"/>
          <w:sz w:val="22"/>
          <w:szCs w:val="22"/>
        </w:rPr>
      </w:pPr>
      <w:bookmarkStart w:id="0" w:name="_GoBack"/>
      <w:bookmarkEnd w:id="0"/>
      <w:r w:rsidRPr="00E14FC0">
        <w:rPr>
          <w:b w:val="0"/>
          <w:sz w:val="22"/>
          <w:szCs w:val="22"/>
        </w:rPr>
        <w:t>Chưa mô tả phần gia diện để cho người dùng bình thường xem shop.</w:t>
      </w:r>
    </w:p>
    <w:p w:rsidR="004B6B7D" w:rsidRDefault="004B6B7D" w:rsidP="004B6B7D">
      <w:pPr>
        <w:pStyle w:val="ListParagraph"/>
      </w:pPr>
    </w:p>
    <w:p w:rsidR="004B6B7D" w:rsidRDefault="004B6B7D" w:rsidP="004B6B7D">
      <w:pPr>
        <w:pStyle w:val="ListParagraph"/>
      </w:pPr>
      <w:r>
        <w:t>theo dự kiến ban đầu, nhìn trên menu có chữ SHOP</w:t>
      </w:r>
      <w:r w:rsidR="00C67B42">
        <w:t>, thì mọi người sẽ vào</w:t>
      </w:r>
      <w:r w:rsidR="007A06A2">
        <w:t xml:space="preserve"> đó xem</w:t>
      </w:r>
      <w:r w:rsidR="00FD70CE">
        <w:t xml:space="preserve"> shop và sản phẩm của shop đó. Nhưng giờ Đài đang định </w:t>
      </w:r>
      <w:r w:rsidR="00233F9E">
        <w:t>thay đổi thanh menu đó. bỏ nó đi. &lt;&lt; dự kiến thui&gt;&gt;</w:t>
      </w:r>
    </w:p>
    <w:p w:rsidR="00233F9E" w:rsidRPr="007B3023" w:rsidRDefault="00233F9E" w:rsidP="004B6B7D">
      <w:pPr>
        <w:pStyle w:val="ListParagraph"/>
        <w:rPr>
          <w:u w:val="single"/>
        </w:rPr>
      </w:pPr>
      <w:r w:rsidRPr="007B3023">
        <w:rPr>
          <w:u w:val="single"/>
        </w:rPr>
        <w:t>Chính xác mọi người sẽ vào shop được khi vào xem chi tiết sản phẩm nào đó.</w:t>
      </w:r>
    </w:p>
    <w:p w:rsidR="00233F9E" w:rsidRDefault="007B3023" w:rsidP="004B6B7D">
      <w:pPr>
        <w:pStyle w:val="ListParagraph"/>
      </w:pPr>
      <w:r>
        <w:rPr>
          <w:noProof/>
          <w:lang w:eastAsia="ja-JP"/>
        </w:rPr>
        <w:drawing>
          <wp:inline distT="0" distB="0" distL="0" distR="0">
            <wp:extent cx="2218690" cy="930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8690" cy="930275"/>
                    </a:xfrm>
                    <a:prstGeom prst="rect">
                      <a:avLst/>
                    </a:prstGeom>
                    <a:noFill/>
                    <a:ln>
                      <a:noFill/>
                    </a:ln>
                  </pic:spPr>
                </pic:pic>
              </a:graphicData>
            </a:graphic>
          </wp:inline>
        </w:drawing>
      </w:r>
    </w:p>
    <w:p w:rsidR="00D1410F" w:rsidRPr="00E14FC0" w:rsidRDefault="00D1410F" w:rsidP="00E14FC0">
      <w:pPr>
        <w:pStyle w:val="Heading1"/>
        <w:numPr>
          <w:ilvl w:val="0"/>
          <w:numId w:val="2"/>
        </w:numPr>
        <w:rPr>
          <w:b w:val="0"/>
          <w:sz w:val="22"/>
          <w:szCs w:val="22"/>
        </w:rPr>
      </w:pPr>
      <w:r w:rsidRPr="00E14FC0">
        <w:rPr>
          <w:b w:val="0"/>
          <w:sz w:val="22"/>
          <w:szCs w:val="22"/>
        </w:rPr>
        <w:t>Chỗ các màn hình mở shop:</w:t>
      </w:r>
    </w:p>
    <w:p w:rsidR="00D1410F" w:rsidRDefault="00D1410F" w:rsidP="00D1410F">
      <w:pPr>
        <w:pStyle w:val="ListParagraph"/>
      </w:pPr>
      <w:r>
        <w:t>Nếu tui muốn mua Up trước thì sao ?</w:t>
      </w:r>
    </w:p>
    <w:p w:rsidR="00D1410F" w:rsidRDefault="00D1410F" w:rsidP="00D1410F">
      <w:pPr>
        <w:pStyle w:val="ListParagraph"/>
      </w:pPr>
      <w:r>
        <w:t>Nếu tui đã mua up rồi thì sao. khi từ màn hình MoShop02 sẽ đi đâu ?</w:t>
      </w:r>
    </w:p>
    <w:p w:rsidR="007B3023" w:rsidRDefault="00D1410F" w:rsidP="00D1410F">
      <w:pPr>
        <w:pStyle w:val="ListParagraph"/>
      </w:pPr>
      <w:r>
        <w:t>Màn hình mở shop thành công ?</w:t>
      </w:r>
    </w:p>
    <w:p w:rsidR="007B3023" w:rsidRDefault="007B3023" w:rsidP="004B6B7D">
      <w:pPr>
        <w:pStyle w:val="ListParagraph"/>
      </w:pPr>
    </w:p>
    <w:p w:rsidR="002D4FA8" w:rsidRDefault="002D4FA8" w:rsidP="004B6B7D">
      <w:pPr>
        <w:pStyle w:val="ListParagraph"/>
      </w:pPr>
      <w:r>
        <w:t>trả lời: mua up trước??? hiển nhiên là bạn phải mua up trước.</w:t>
      </w:r>
    </w:p>
    <w:p w:rsidR="002D4FA8" w:rsidRDefault="002D4FA8" w:rsidP="004B6B7D">
      <w:pPr>
        <w:pStyle w:val="ListParagraph"/>
      </w:pPr>
      <w:r>
        <w:t>khi điền đầy đủ thông tin để mở shop thì phải mua lượt up. khi nào bạn thanh toán lượt up lần đầu này xong, Shop mới chính thức mở.</w:t>
      </w:r>
    </w:p>
    <w:p w:rsidR="009042E2" w:rsidRDefault="009042E2" w:rsidP="004B6B7D">
      <w:pPr>
        <w:pStyle w:val="ListParagraph"/>
      </w:pPr>
      <w:r>
        <w:t>- MoShop02 là màn hình điền thông tin thêm, bạn có thể ko điền để trống, qua bước mua lượt up,  nhưng ko có mua lượt up trước khi điền đầy đủ thông tin cần thiết &lt;&lt;ko có shop thì bạn mua lượt up để ở đâu&gt;&gt;</w:t>
      </w:r>
    </w:p>
    <w:p w:rsidR="009441CC" w:rsidRDefault="009441CC" w:rsidP="004B6B7D">
      <w:pPr>
        <w:pStyle w:val="ListParagraph"/>
      </w:pPr>
    </w:p>
    <w:p w:rsidR="009441CC" w:rsidRDefault="009441CC" w:rsidP="009441CC">
      <w:pPr>
        <w:pStyle w:val="ListParagraph"/>
      </w:pPr>
      <w:r>
        <w:t>Màn hình mở shop thành công ?</w:t>
      </w:r>
    </w:p>
    <w:p w:rsidR="009441CC" w:rsidRDefault="009441CC" w:rsidP="009441CC">
      <w:pPr>
        <w:pStyle w:val="ListParagraph"/>
      </w:pPr>
      <w:r>
        <w:t xml:space="preserve">khi bạn thanh toán hóa đơn Mở Shop (gồm có lần mua lượt up đầu tiên), thì mở shop mới thành công. </w:t>
      </w:r>
      <w:r w:rsidR="005D548A">
        <w:t xml:space="preserve">tức khoảng 2-3 ngày sau kể từ lúc điền thông tin mở shop </w:t>
      </w:r>
      <w:r w:rsidR="005D548A">
        <w:sym w:font="Wingdings" w:char="F0E8"/>
      </w:r>
      <w:r w:rsidR="005D548A">
        <w:t xml:space="preserve"> hệ thống phải gửi mail thông báo và 1 link. link đó đưa đế</w:t>
      </w:r>
      <w:r w:rsidR="00987B46">
        <w:t>n trang Shop</w:t>
      </w:r>
      <w:r w:rsidR="005D548A">
        <w:t xml:space="preserve"> của Seller, hiện thông báo</w:t>
      </w:r>
      <w:r w:rsidR="00AB6F6C">
        <w:t xml:space="preserve"> chúc mừng, nhắc nhở</w:t>
      </w:r>
      <w:r w:rsidR="00422E37">
        <w:t xml:space="preserve"> Seller đăng sản phẩm.</w:t>
      </w:r>
      <w:r w:rsidR="009E3F88">
        <w:t xml:space="preserve"> </w:t>
      </w:r>
      <w:r w:rsidR="009E3F88" w:rsidRPr="009E3F88">
        <w:rPr>
          <w:highlight w:val="lightGray"/>
        </w:rPr>
        <w:t xml:space="preserve">&lt;&lt;Cái này d chưa vẽ </w:t>
      </w:r>
      <w:r w:rsidR="009E3F88" w:rsidRPr="009E3F88">
        <w:rPr>
          <w:highlight w:val="lightGray"/>
        </w:rPr>
        <w:sym w:font="Wingdings" w:char="F0E0"/>
      </w:r>
      <w:r w:rsidR="009E3F88" w:rsidRPr="009E3F88">
        <w:rPr>
          <w:highlight w:val="lightGray"/>
        </w:rPr>
        <w:t xml:space="preserve"> Đài sẽ vẽ sau nhé&gt;&gt;</w:t>
      </w:r>
    </w:p>
    <w:p w:rsidR="00192E6F" w:rsidRDefault="00192E6F" w:rsidP="009441CC">
      <w:pPr>
        <w:pStyle w:val="ListParagraph"/>
      </w:pPr>
    </w:p>
    <w:p w:rsidR="00192E6F" w:rsidRPr="00E14FC0" w:rsidRDefault="00192E6F" w:rsidP="00E14FC0">
      <w:pPr>
        <w:pStyle w:val="Heading1"/>
        <w:numPr>
          <w:ilvl w:val="0"/>
          <w:numId w:val="2"/>
        </w:numPr>
        <w:rPr>
          <w:b w:val="0"/>
          <w:sz w:val="22"/>
          <w:szCs w:val="22"/>
        </w:rPr>
      </w:pPr>
      <w:r w:rsidRPr="00E14FC0">
        <w:rPr>
          <w:b w:val="0"/>
          <w:sz w:val="22"/>
          <w:szCs w:val="22"/>
        </w:rPr>
        <w:t xml:space="preserve">trả lời câu hỏi 1 "muốn mua Up trước thì sao ?" </w:t>
      </w:r>
    </w:p>
    <w:p w:rsidR="00192E6F" w:rsidRDefault="00192E6F" w:rsidP="00192E6F">
      <w:pPr>
        <w:pStyle w:val="ListParagraph"/>
      </w:pPr>
      <w:r>
        <w:t>thì có phải là mỗi shop sẽ có một số lượng up riêng, vậy nếu đã hết up, tui muốn mua thêm up cho shop thì sao ?</w:t>
      </w:r>
    </w:p>
    <w:p w:rsidR="00857567" w:rsidRDefault="00857567" w:rsidP="00192E6F">
      <w:pPr>
        <w:pStyle w:val="ListParagraph"/>
      </w:pPr>
    </w:p>
    <w:p w:rsidR="00857567" w:rsidRDefault="001807C7" w:rsidP="00192E6F">
      <w:pPr>
        <w:pStyle w:val="ListParagraph"/>
      </w:pPr>
      <w:r>
        <w:t xml:space="preserve">ah, cái này d nghĩ ra mà </w:t>
      </w:r>
      <w:r w:rsidRPr="00237AB0">
        <w:rPr>
          <w:highlight w:val="lightGray"/>
        </w:rPr>
        <w:t>quên làm mất</w:t>
      </w:r>
      <w:r>
        <w:t xml:space="preserve">. </w:t>
      </w:r>
      <w:r w:rsidR="009C793F">
        <w:t xml:space="preserve"> nó sẽ như vầy</w:t>
      </w:r>
    </w:p>
    <w:p w:rsidR="009C793F" w:rsidRDefault="009C793F" w:rsidP="00192E6F">
      <w:pPr>
        <w:pStyle w:val="ListParagraph"/>
      </w:pPr>
      <w:r>
        <w:rPr>
          <w:noProof/>
          <w:lang w:eastAsia="ja-JP"/>
        </w:rPr>
        <w:lastRenderedPageBreak/>
        <w:drawing>
          <wp:inline distT="0" distB="0" distL="0" distR="0">
            <wp:extent cx="1987826" cy="309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911" cy="3094839"/>
                    </a:xfrm>
                    <a:prstGeom prst="rect">
                      <a:avLst/>
                    </a:prstGeom>
                    <a:noFill/>
                    <a:ln>
                      <a:noFill/>
                    </a:ln>
                  </pic:spPr>
                </pic:pic>
              </a:graphicData>
            </a:graphic>
          </wp:inline>
        </w:drawing>
      </w:r>
    </w:p>
    <w:p w:rsidR="009C793F" w:rsidRDefault="009C793F" w:rsidP="00192E6F">
      <w:pPr>
        <w:pStyle w:val="ListParagraph"/>
      </w:pPr>
      <w:r>
        <w:t>nhấp vào đó sẽ hiển thị giao diện mua lượt up như MoShop03.</w:t>
      </w:r>
    </w:p>
    <w:p w:rsidR="009C793F" w:rsidRDefault="009C793F" w:rsidP="00192E6F">
      <w:pPr>
        <w:pStyle w:val="ListParagraph"/>
      </w:pPr>
      <w:r>
        <w:sym w:font="Wingdings" w:char="F0E0"/>
      </w:r>
      <w:r>
        <w:t xml:space="preserve"> vấn đề phát sinh: hệ thống phải kiểm soát được các loại hóa đơn (mở shop, đăng sản phẩm, mua lượt up, mua sp của hệ thống … )</w:t>
      </w:r>
    </w:p>
    <w:p w:rsidR="000F2D75" w:rsidRDefault="000F2D75" w:rsidP="004B6B7D">
      <w:pPr>
        <w:pStyle w:val="ListParagraph"/>
      </w:pPr>
    </w:p>
    <w:p w:rsidR="0058377E" w:rsidRPr="00E14FC0" w:rsidRDefault="0058377E" w:rsidP="00E14FC0">
      <w:pPr>
        <w:pStyle w:val="Heading1"/>
        <w:numPr>
          <w:ilvl w:val="0"/>
          <w:numId w:val="2"/>
        </w:numPr>
        <w:rPr>
          <w:b w:val="0"/>
          <w:sz w:val="22"/>
          <w:szCs w:val="22"/>
        </w:rPr>
      </w:pPr>
      <w:r w:rsidRPr="00E14FC0">
        <w:rPr>
          <w:b w:val="0"/>
          <w:sz w:val="22"/>
          <w:szCs w:val="22"/>
        </w:rPr>
        <w:t>Chỗ thanh toán cho đặt mua up chưa rõ ràng. cần phải chỉ ra thanh toán cho shop nào.</w:t>
      </w:r>
    </w:p>
    <w:p w:rsidR="00FE089B" w:rsidRDefault="00FE089B" w:rsidP="004B6B7D">
      <w:pPr>
        <w:pStyle w:val="ListParagraph"/>
      </w:pPr>
      <w:r>
        <w:rPr>
          <w:noProof/>
          <w:lang w:eastAsia="ja-JP"/>
        </w:rPr>
        <w:drawing>
          <wp:inline distT="0" distB="0" distL="0" distR="0">
            <wp:extent cx="5939790" cy="18529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852930"/>
                    </a:xfrm>
                    <a:prstGeom prst="rect">
                      <a:avLst/>
                    </a:prstGeom>
                    <a:noFill/>
                    <a:ln>
                      <a:noFill/>
                    </a:ln>
                  </pic:spPr>
                </pic:pic>
              </a:graphicData>
            </a:graphic>
          </wp:inline>
        </w:drawing>
      </w:r>
    </w:p>
    <w:p w:rsidR="00065B22" w:rsidRDefault="00065B22" w:rsidP="004B6B7D">
      <w:pPr>
        <w:pStyle w:val="ListParagraph"/>
      </w:pPr>
      <w:r>
        <w:t>chỗ này xin lỗi, do Đài đặt tên Shop trùng tên Seller</w:t>
      </w:r>
      <w:r w:rsidR="00AD3F18">
        <w:t>.</w:t>
      </w:r>
    </w:p>
    <w:p w:rsidR="00AD3F18" w:rsidRDefault="00AD3F18" w:rsidP="004B6B7D">
      <w:pPr>
        <w:pStyle w:val="ListParagraph"/>
      </w:pPr>
    </w:p>
    <w:p w:rsidR="006C73A0" w:rsidRDefault="00570432" w:rsidP="004B6B7D">
      <w:pPr>
        <w:pStyle w:val="ListParagraph"/>
      </w:pPr>
      <w:r w:rsidRPr="00570432">
        <w:t>Seller hủy bỏ shop ??????</w:t>
      </w:r>
    </w:p>
    <w:p w:rsidR="00570432" w:rsidRDefault="00570432" w:rsidP="00570432">
      <w:pPr>
        <w:pStyle w:val="ListParagraph"/>
      </w:pPr>
      <w:r>
        <w:t xml:space="preserve">Cái này trong mô tả D viết phải ko?  - để giải quyết vấn đề shop buôn bán ko tốt, thay vì để hệ thống đi kiểm tra và xóa (nghe có vẻ ko ổn) thì Seller có thể tự xóa đi. sản phẩm trong shop </w:t>
      </w:r>
      <w:r w:rsidR="00F06670">
        <w:t xml:space="preserve">ko còn trạng thái của shop đó nữa mà về </w:t>
      </w:r>
      <w:r w:rsidR="00F06670" w:rsidRPr="00F06670">
        <w:rPr>
          <w:u w:val="single"/>
        </w:rPr>
        <w:t>mặc định</w:t>
      </w:r>
      <w:r w:rsidR="00F06670">
        <w:t xml:space="preserve"> hoặc </w:t>
      </w:r>
      <w:r w:rsidR="00F06670" w:rsidRPr="00F06670">
        <w:rPr>
          <w:u w:val="single"/>
        </w:rPr>
        <w:t>xóa hết</w:t>
      </w:r>
      <w:r w:rsidR="00F06670">
        <w:t xml:space="preserve"> &lt;&lt;hỏi Seller&gt;&gt;</w:t>
      </w:r>
    </w:p>
    <w:p w:rsidR="00F06670" w:rsidRDefault="00F06670" w:rsidP="00570432">
      <w:pPr>
        <w:pStyle w:val="ListParagraph"/>
      </w:pPr>
      <w:r w:rsidRPr="00F06670">
        <w:rPr>
          <w:highlight w:val="lightGray"/>
        </w:rPr>
        <w:t>Cái này Đài quên đưa lên giao diện rùi.</w:t>
      </w:r>
    </w:p>
    <w:p w:rsidR="002454A5" w:rsidRDefault="002454A5" w:rsidP="00570432">
      <w:pPr>
        <w:pStyle w:val="ListParagraph"/>
      </w:pPr>
    </w:p>
    <w:p w:rsidR="002454A5" w:rsidRDefault="002454A5" w:rsidP="002454A5">
      <w:pPr>
        <w:pStyle w:val="Heading1"/>
        <w:numPr>
          <w:ilvl w:val="0"/>
          <w:numId w:val="2"/>
        </w:numPr>
        <w:rPr>
          <w:b w:val="0"/>
          <w:sz w:val="22"/>
          <w:szCs w:val="22"/>
        </w:rPr>
      </w:pPr>
      <w:r w:rsidRPr="002454A5">
        <w:rPr>
          <w:b w:val="0"/>
          <w:sz w:val="22"/>
          <w:szCs w:val="22"/>
        </w:rPr>
        <w:lastRenderedPageBreak/>
        <w:t>Trong việc quản lý. Không chỉ ra chức năng nào liên hệ giữa sản phẩm và shop ?nếu tui muốn xem các sản phẩm của một shop thì sao. quản lý sản phẩm trong một shop ?</w:t>
      </w:r>
    </w:p>
    <w:p w:rsidR="002454A5" w:rsidRDefault="007E3E59" w:rsidP="007E3E59">
      <w:pPr>
        <w:ind w:left="720"/>
      </w:pPr>
      <w:r>
        <w:t>Trong shop có liệt kệ sản phẩm theo 3 tiêu chí quản lý sản phẩm. &lt;&lt;con số có gạch chân&gt;&gt;</w:t>
      </w:r>
    </w:p>
    <w:p w:rsidR="007E3E59" w:rsidRPr="002454A5" w:rsidRDefault="007E3E59" w:rsidP="007E3E59">
      <w:pPr>
        <w:ind w:left="720"/>
      </w:pPr>
      <w:r>
        <w:t xml:space="preserve">khi nhấp vào đó sẽ hiển thị trang như trang quản lý sản phẩm </w:t>
      </w:r>
      <w:r w:rsidRPr="00397E5D">
        <w:rPr>
          <w:u w:val="single"/>
        </w:rPr>
        <w:t>của shop đó</w:t>
      </w:r>
      <w:r>
        <w:t xml:space="preserve"> và theo  </w:t>
      </w:r>
      <w:r w:rsidRPr="00397E5D">
        <w:rPr>
          <w:u w:val="single"/>
        </w:rPr>
        <w:t>tiêu chí đó</w:t>
      </w:r>
      <w:r>
        <w:t xml:space="preserve"> </w:t>
      </w:r>
    </w:p>
    <w:p w:rsidR="002454A5" w:rsidRDefault="002454A5" w:rsidP="00570432">
      <w:pPr>
        <w:pStyle w:val="ListParagraph"/>
      </w:pPr>
      <w:r>
        <w:rPr>
          <w:noProof/>
          <w:lang w:eastAsia="ja-JP"/>
        </w:rPr>
        <w:drawing>
          <wp:inline distT="0" distB="0" distL="0" distR="0">
            <wp:extent cx="5939790" cy="22739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273935"/>
                    </a:xfrm>
                    <a:prstGeom prst="rect">
                      <a:avLst/>
                    </a:prstGeom>
                    <a:noFill/>
                    <a:ln>
                      <a:noFill/>
                    </a:ln>
                  </pic:spPr>
                </pic:pic>
              </a:graphicData>
            </a:graphic>
          </wp:inline>
        </w:drawing>
      </w:r>
    </w:p>
    <w:p w:rsidR="004B445C" w:rsidRPr="009763CA" w:rsidRDefault="004B445C" w:rsidP="009763CA">
      <w:pPr>
        <w:pStyle w:val="Heading1"/>
        <w:numPr>
          <w:ilvl w:val="0"/>
          <w:numId w:val="2"/>
        </w:numPr>
        <w:rPr>
          <w:b w:val="0"/>
          <w:sz w:val="22"/>
          <w:szCs w:val="22"/>
        </w:rPr>
      </w:pPr>
      <w:r w:rsidRPr="009763CA">
        <w:rPr>
          <w:b w:val="0"/>
          <w:sz w:val="22"/>
          <w:szCs w:val="22"/>
        </w:rPr>
        <w:t xml:space="preserve">trong ngiep vu feed back. theo tui nó thiếu một cái. bạn cho người ta nhận xét 100 ký tự. vậy giao diện nào sẽ thể hiện các thông tin đã feed back cho người dùng. </w:t>
      </w:r>
      <w:r w:rsidR="009763CA">
        <w:rPr>
          <w:b w:val="0"/>
          <w:sz w:val="22"/>
          <w:szCs w:val="22"/>
        </w:rPr>
        <w:br/>
      </w:r>
      <w:r w:rsidRPr="009763CA">
        <w:rPr>
          <w:b w:val="0"/>
          <w:sz w:val="22"/>
          <w:szCs w:val="22"/>
        </w:rPr>
        <w:t>các thông tin đoại loại : đã feed back lúc mua sản phẩm a với số điểm 5 star vào lúc 12h00 AM do tuanLee feed back, nhận xét "Hàng này ngon"</w:t>
      </w:r>
    </w:p>
    <w:p w:rsidR="00E029C4" w:rsidRDefault="00E029C4" w:rsidP="004B445C">
      <w:pPr>
        <w:pStyle w:val="ListParagraph"/>
      </w:pPr>
    </w:p>
    <w:p w:rsidR="004B445C" w:rsidRDefault="00E029C4" w:rsidP="004B445C">
      <w:pPr>
        <w:pStyle w:val="ListParagraph"/>
      </w:pPr>
      <w:r>
        <w:t>trả lời: xem thông tin feedback là người mua xem người bán. File ảnh Đài đặt tên là ThongTinSeller.jpg.</w:t>
      </w:r>
    </w:p>
    <w:p w:rsidR="00E029C4" w:rsidRDefault="009763CA" w:rsidP="004B445C">
      <w:pPr>
        <w:pStyle w:val="ListParagraph"/>
      </w:pPr>
      <w:r>
        <w:rPr>
          <w:noProof/>
          <w:lang w:eastAsia="ja-JP"/>
        </w:rPr>
        <w:drawing>
          <wp:inline distT="0" distB="0" distL="0" distR="0">
            <wp:extent cx="5939790" cy="23933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393315"/>
                    </a:xfrm>
                    <a:prstGeom prst="rect">
                      <a:avLst/>
                    </a:prstGeom>
                    <a:noFill/>
                    <a:ln>
                      <a:noFill/>
                    </a:ln>
                  </pic:spPr>
                </pic:pic>
              </a:graphicData>
            </a:graphic>
          </wp:inline>
        </w:drawing>
      </w:r>
    </w:p>
    <w:p w:rsidR="009763CA" w:rsidRPr="009763CA" w:rsidRDefault="009763CA" w:rsidP="009763CA">
      <w:pPr>
        <w:pStyle w:val="Heading1"/>
        <w:numPr>
          <w:ilvl w:val="0"/>
          <w:numId w:val="2"/>
        </w:numPr>
        <w:rPr>
          <w:b w:val="0"/>
          <w:sz w:val="22"/>
          <w:szCs w:val="22"/>
        </w:rPr>
      </w:pPr>
      <w:r w:rsidRPr="009763CA">
        <w:rPr>
          <w:b w:val="0"/>
          <w:sz w:val="22"/>
          <w:szCs w:val="22"/>
        </w:rPr>
        <w:t>Note:</w:t>
      </w:r>
    </w:p>
    <w:p w:rsidR="009763CA" w:rsidRDefault="009763CA" w:rsidP="004B445C">
      <w:pPr>
        <w:pStyle w:val="ListParagraph"/>
      </w:pPr>
      <w:r>
        <w:t xml:space="preserve">do Đài vẽ hình nhưng ko giải thích được gì nhiều, bạn thắc mắc thì hỏi. Như vậy bạn cũng hiểu hơn. </w:t>
      </w:r>
      <w:r>
        <w:sym w:font="Wingdings" w:char="F04A"/>
      </w:r>
      <w:r>
        <w:t xml:space="preserve"> </w:t>
      </w:r>
    </w:p>
    <w:sectPr w:rsidR="0097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F440C"/>
    <w:multiLevelType w:val="hybridMultilevel"/>
    <w:tmpl w:val="CC90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626E2C"/>
    <w:multiLevelType w:val="hybridMultilevel"/>
    <w:tmpl w:val="C7B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78"/>
    <w:rsid w:val="00065B22"/>
    <w:rsid w:val="000F2D75"/>
    <w:rsid w:val="00103176"/>
    <w:rsid w:val="001807C7"/>
    <w:rsid w:val="00192E6F"/>
    <w:rsid w:val="00204FA6"/>
    <w:rsid w:val="00233F9E"/>
    <w:rsid w:val="00237AB0"/>
    <w:rsid w:val="002454A5"/>
    <w:rsid w:val="002D4FA8"/>
    <w:rsid w:val="00397E5D"/>
    <w:rsid w:val="00422E37"/>
    <w:rsid w:val="004B445C"/>
    <w:rsid w:val="004B6B7D"/>
    <w:rsid w:val="00570432"/>
    <w:rsid w:val="0058377E"/>
    <w:rsid w:val="005D548A"/>
    <w:rsid w:val="006C73A0"/>
    <w:rsid w:val="007A06A2"/>
    <w:rsid w:val="007B3023"/>
    <w:rsid w:val="007E3E59"/>
    <w:rsid w:val="00857567"/>
    <w:rsid w:val="009042E2"/>
    <w:rsid w:val="009441CC"/>
    <w:rsid w:val="009763CA"/>
    <w:rsid w:val="00987B46"/>
    <w:rsid w:val="009C793F"/>
    <w:rsid w:val="009E3F88"/>
    <w:rsid w:val="00A33935"/>
    <w:rsid w:val="00A81A78"/>
    <w:rsid w:val="00AB6F6C"/>
    <w:rsid w:val="00AD3F18"/>
    <w:rsid w:val="00C67B42"/>
    <w:rsid w:val="00D1410F"/>
    <w:rsid w:val="00E029C4"/>
    <w:rsid w:val="00E14FC0"/>
    <w:rsid w:val="00F06670"/>
    <w:rsid w:val="00FC3B7D"/>
    <w:rsid w:val="00FD70CE"/>
    <w:rsid w:val="00FE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78"/>
    <w:pPr>
      <w:ind w:left="720"/>
      <w:contextualSpacing/>
    </w:pPr>
  </w:style>
  <w:style w:type="paragraph" w:styleId="BalloonText">
    <w:name w:val="Balloon Text"/>
    <w:basedOn w:val="Normal"/>
    <w:link w:val="BalloonTextChar"/>
    <w:uiPriority w:val="99"/>
    <w:semiHidden/>
    <w:unhideWhenUsed/>
    <w:rsid w:val="007B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23"/>
    <w:rPr>
      <w:rFonts w:ascii="Tahoma" w:hAnsi="Tahoma" w:cs="Tahoma"/>
      <w:sz w:val="16"/>
      <w:szCs w:val="16"/>
    </w:rPr>
  </w:style>
  <w:style w:type="character" w:customStyle="1" w:styleId="Heading1Char">
    <w:name w:val="Heading 1 Char"/>
    <w:basedOn w:val="DefaultParagraphFont"/>
    <w:link w:val="Heading1"/>
    <w:uiPriority w:val="9"/>
    <w:rsid w:val="00E14F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78"/>
    <w:pPr>
      <w:ind w:left="720"/>
      <w:contextualSpacing/>
    </w:pPr>
  </w:style>
  <w:style w:type="paragraph" w:styleId="BalloonText">
    <w:name w:val="Balloon Text"/>
    <w:basedOn w:val="Normal"/>
    <w:link w:val="BalloonTextChar"/>
    <w:uiPriority w:val="99"/>
    <w:semiHidden/>
    <w:unhideWhenUsed/>
    <w:rsid w:val="007B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23"/>
    <w:rPr>
      <w:rFonts w:ascii="Tahoma" w:hAnsi="Tahoma" w:cs="Tahoma"/>
      <w:sz w:val="16"/>
      <w:szCs w:val="16"/>
    </w:rPr>
  </w:style>
  <w:style w:type="character" w:customStyle="1" w:styleId="Heading1Char">
    <w:name w:val="Heading 1 Char"/>
    <w:basedOn w:val="DefaultParagraphFont"/>
    <w:link w:val="Heading1"/>
    <w:uiPriority w:val="9"/>
    <w:rsid w:val="00E14F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4884">
      <w:bodyDiv w:val="1"/>
      <w:marLeft w:val="0"/>
      <w:marRight w:val="0"/>
      <w:marTop w:val="0"/>
      <w:marBottom w:val="0"/>
      <w:divBdr>
        <w:top w:val="none" w:sz="0" w:space="0" w:color="auto"/>
        <w:left w:val="none" w:sz="0" w:space="0" w:color="auto"/>
        <w:bottom w:val="none" w:sz="0" w:space="0" w:color="auto"/>
        <w:right w:val="none" w:sz="0" w:space="0" w:color="auto"/>
      </w:divBdr>
    </w:div>
    <w:div w:id="512115468">
      <w:bodyDiv w:val="1"/>
      <w:marLeft w:val="0"/>
      <w:marRight w:val="0"/>
      <w:marTop w:val="0"/>
      <w:marBottom w:val="0"/>
      <w:divBdr>
        <w:top w:val="none" w:sz="0" w:space="0" w:color="auto"/>
        <w:left w:val="none" w:sz="0" w:space="0" w:color="auto"/>
        <w:bottom w:val="none" w:sz="0" w:space="0" w:color="auto"/>
        <w:right w:val="none" w:sz="0" w:space="0" w:color="auto"/>
      </w:divBdr>
    </w:div>
    <w:div w:id="1067190122">
      <w:bodyDiv w:val="1"/>
      <w:marLeft w:val="0"/>
      <w:marRight w:val="0"/>
      <w:marTop w:val="0"/>
      <w:marBottom w:val="0"/>
      <w:divBdr>
        <w:top w:val="none" w:sz="0" w:space="0" w:color="auto"/>
        <w:left w:val="none" w:sz="0" w:space="0" w:color="auto"/>
        <w:bottom w:val="none" w:sz="0" w:space="0" w:color="auto"/>
        <w:right w:val="none" w:sz="0" w:space="0" w:color="auto"/>
      </w:divBdr>
    </w:div>
    <w:div w:id="1250432203">
      <w:bodyDiv w:val="1"/>
      <w:marLeft w:val="0"/>
      <w:marRight w:val="0"/>
      <w:marTop w:val="0"/>
      <w:marBottom w:val="0"/>
      <w:divBdr>
        <w:top w:val="none" w:sz="0" w:space="0" w:color="auto"/>
        <w:left w:val="none" w:sz="0" w:space="0" w:color="auto"/>
        <w:bottom w:val="none" w:sz="0" w:space="0" w:color="auto"/>
        <w:right w:val="none" w:sz="0" w:space="0" w:color="auto"/>
      </w:divBdr>
    </w:div>
    <w:div w:id="1325861644">
      <w:bodyDiv w:val="1"/>
      <w:marLeft w:val="0"/>
      <w:marRight w:val="0"/>
      <w:marTop w:val="0"/>
      <w:marBottom w:val="0"/>
      <w:divBdr>
        <w:top w:val="single" w:sz="12" w:space="0" w:color="E0E0E0"/>
        <w:left w:val="single" w:sz="12" w:space="0" w:color="E0E0E0"/>
        <w:bottom w:val="single" w:sz="12" w:space="9" w:color="E0E0E0"/>
        <w:right w:val="single" w:sz="12" w:space="0" w:color="E0E0E0"/>
      </w:divBdr>
      <w:divsChild>
        <w:div w:id="358815954">
          <w:marLeft w:val="0"/>
          <w:marRight w:val="0"/>
          <w:marTop w:val="0"/>
          <w:marBottom w:val="0"/>
          <w:divBdr>
            <w:top w:val="none" w:sz="0" w:space="0" w:color="auto"/>
            <w:left w:val="none" w:sz="0" w:space="0" w:color="auto"/>
            <w:bottom w:val="none" w:sz="0" w:space="0" w:color="auto"/>
            <w:right w:val="none" w:sz="0" w:space="0" w:color="auto"/>
          </w:divBdr>
          <w:divsChild>
            <w:div w:id="1594389940">
              <w:marLeft w:val="0"/>
              <w:marRight w:val="0"/>
              <w:marTop w:val="0"/>
              <w:marBottom w:val="0"/>
              <w:divBdr>
                <w:top w:val="none" w:sz="0" w:space="0" w:color="auto"/>
                <w:left w:val="none" w:sz="0" w:space="0" w:color="auto"/>
                <w:bottom w:val="single" w:sz="6" w:space="4" w:color="E0E0E0"/>
                <w:right w:val="none" w:sz="0" w:space="0" w:color="auto"/>
              </w:divBdr>
              <w:divsChild>
                <w:div w:id="627586328">
                  <w:marLeft w:val="0"/>
                  <w:marRight w:val="0"/>
                  <w:marTop w:val="0"/>
                  <w:marBottom w:val="0"/>
                  <w:divBdr>
                    <w:top w:val="none" w:sz="0" w:space="0" w:color="auto"/>
                    <w:left w:val="none" w:sz="0" w:space="0" w:color="auto"/>
                    <w:bottom w:val="none" w:sz="0" w:space="0" w:color="auto"/>
                    <w:right w:val="none" w:sz="0" w:space="0" w:color="auto"/>
                  </w:divBdr>
                  <w:divsChild>
                    <w:div w:id="1894343259">
                      <w:marLeft w:val="0"/>
                      <w:marRight w:val="0"/>
                      <w:marTop w:val="0"/>
                      <w:marBottom w:val="0"/>
                      <w:divBdr>
                        <w:top w:val="none" w:sz="0" w:space="0" w:color="auto"/>
                        <w:left w:val="none" w:sz="0" w:space="0" w:color="auto"/>
                        <w:bottom w:val="none" w:sz="0" w:space="0" w:color="auto"/>
                        <w:right w:val="none" w:sz="0" w:space="0" w:color="auto"/>
                      </w:divBdr>
                    </w:div>
                    <w:div w:id="144666136">
                      <w:marLeft w:val="0"/>
                      <w:marRight w:val="0"/>
                      <w:marTop w:val="0"/>
                      <w:marBottom w:val="0"/>
                      <w:divBdr>
                        <w:top w:val="none" w:sz="0" w:space="0" w:color="auto"/>
                        <w:left w:val="none" w:sz="0" w:space="0" w:color="auto"/>
                        <w:bottom w:val="none" w:sz="0" w:space="0" w:color="auto"/>
                        <w:right w:val="none" w:sz="0" w:space="0" w:color="auto"/>
                      </w:divBdr>
                      <w:divsChild>
                        <w:div w:id="1283003310">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4002">
      <w:bodyDiv w:val="1"/>
      <w:marLeft w:val="0"/>
      <w:marRight w:val="0"/>
      <w:marTop w:val="0"/>
      <w:marBottom w:val="0"/>
      <w:divBdr>
        <w:top w:val="none" w:sz="0" w:space="0" w:color="auto"/>
        <w:left w:val="none" w:sz="0" w:space="0" w:color="auto"/>
        <w:bottom w:val="none" w:sz="0" w:space="0" w:color="auto"/>
        <w:right w:val="none" w:sz="0" w:space="0" w:color="auto"/>
      </w:divBdr>
    </w:div>
    <w:div w:id="2070103353">
      <w:bodyDiv w:val="1"/>
      <w:marLeft w:val="0"/>
      <w:marRight w:val="0"/>
      <w:marTop w:val="0"/>
      <w:marBottom w:val="0"/>
      <w:divBdr>
        <w:top w:val="none" w:sz="0" w:space="0" w:color="auto"/>
        <w:left w:val="none" w:sz="0" w:space="0" w:color="auto"/>
        <w:bottom w:val="none" w:sz="0" w:space="0" w:color="auto"/>
        <w:right w:val="none" w:sz="0" w:space="0" w:color="auto"/>
      </w:divBdr>
    </w:div>
    <w:div w:id="2098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Thanh An</cp:lastModifiedBy>
  <cp:revision>2</cp:revision>
  <dcterms:created xsi:type="dcterms:W3CDTF">2012-08-12T17:14:00Z</dcterms:created>
  <dcterms:modified xsi:type="dcterms:W3CDTF">2012-08-12T17:14:00Z</dcterms:modified>
</cp:coreProperties>
</file>