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</w:rPr>
        <w:id w:val="3479469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b w:val="0"/>
          <w:bCs w:val="0"/>
          <w:color w:val="auto"/>
          <w:sz w:val="28"/>
          <w:szCs w:val="24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746"/>
          </w:tblGrid>
          <w:tr w:rsidR="00B37684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</w:rPr>
                <w:alias w:val="Title"/>
                <w:id w:val="703864190"/>
                <w:placeholder>
                  <w:docPart w:val="BBAAAF5CB13443CCA4EA8F3DD2D39BB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B37684" w:rsidRDefault="00B37684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 w:rsidRPr="00B37684"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SOFTWARE DETAIL DESIGN DOCUMENT</w:t>
                    </w:r>
                  </w:p>
                </w:tc>
              </w:sdtContent>
            </w:sdt>
          </w:tr>
          <w:tr w:rsidR="00B37684">
            <w:sdt>
              <w:sdtPr>
                <w:rPr>
                  <w:rFonts w:ascii="Times New Roman" w:hAnsi="Times New Roman" w:cs="Times New Roman"/>
                  <w:sz w:val="36"/>
                </w:rPr>
                <w:alias w:val="Subtitle"/>
                <w:id w:val="703864195"/>
                <w:placeholder>
                  <w:docPart w:val="3DC41E3E7639428AB21BE6671456EE6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B37684" w:rsidRDefault="00B37684">
                    <w:pPr>
                      <w:pStyle w:val="NoSpacing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 w:rsidRPr="00B37684">
                      <w:rPr>
                        <w:rFonts w:ascii="Times New Roman" w:hAnsi="Times New Roman" w:cs="Times New Roman"/>
                        <w:sz w:val="36"/>
                      </w:rPr>
                      <w:t xml:space="preserve"> </w:t>
                    </w:r>
                    <w:r w:rsidRPr="00B37684">
                      <w:rPr>
                        <w:rFonts w:ascii="Times New Roman" w:hAnsi="Times New Roman" w:cs="Times New Roman"/>
                        <w:sz w:val="36"/>
                      </w:rPr>
                      <w:t>DD_StaffInternshipManagement</w:t>
                    </w:r>
                  </w:p>
                </w:tc>
              </w:sdtContent>
            </w:sdt>
          </w:tr>
          <w:tr w:rsidR="00B37684">
            <w:tc>
              <w:tcPr>
                <w:tcW w:w="5746" w:type="dxa"/>
              </w:tcPr>
              <w:p w:rsidR="00B37684" w:rsidRDefault="00B37684">
                <w:pPr>
                  <w:pStyle w:val="NoSpacing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B37684">
            <w:sdt>
              <w:sdtPr>
                <w:alias w:val="Abstract"/>
                <w:id w:val="703864200"/>
                <w:placeholder>
                  <w:docPart w:val="4847460694104F269424088EF40268C2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B37684" w:rsidRDefault="00B37684">
                    <w:pPr>
                      <w:pStyle w:val="NoSpacing"/>
                    </w:pPr>
                    <w:r w:rsidRPr="00B37684">
                      <w: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w:t>
                    </w:r>
                  </w:p>
                </w:tc>
              </w:sdtContent>
            </w:sdt>
          </w:tr>
          <w:tr w:rsidR="00B37684">
            <w:tc>
              <w:tcPr>
                <w:tcW w:w="5746" w:type="dxa"/>
              </w:tcPr>
              <w:p w:rsidR="00B37684" w:rsidRDefault="00B37684">
                <w:pPr>
                  <w:pStyle w:val="NoSpacing"/>
                </w:pPr>
              </w:p>
            </w:tc>
          </w:tr>
          <w:tr w:rsidR="00B37684">
            <w:tc>
              <w:tcPr>
                <w:tcW w:w="5746" w:type="dxa"/>
              </w:tcPr>
              <w:p w:rsidR="00B37684" w:rsidRDefault="00B37684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37684">
            <w:tc>
              <w:tcPr>
                <w:tcW w:w="5746" w:type="dxa"/>
              </w:tcPr>
              <w:p w:rsidR="00B37684" w:rsidRDefault="00B37684">
                <w:pPr>
                  <w:pStyle w:val="NoSpacing"/>
                  <w:rPr>
                    <w:b/>
                    <w:bCs/>
                  </w:rPr>
                </w:pPr>
              </w:p>
            </w:tc>
          </w:tr>
          <w:tr w:rsidR="00B37684">
            <w:tc>
              <w:tcPr>
                <w:tcW w:w="5746" w:type="dxa"/>
              </w:tcPr>
              <w:p w:rsidR="00B37684" w:rsidRDefault="00B37684">
                <w:pPr>
                  <w:pStyle w:val="NoSpacing"/>
                  <w:rPr>
                    <w:b/>
                    <w:bCs/>
                  </w:rPr>
                </w:pPr>
              </w:p>
            </w:tc>
          </w:tr>
        </w:tbl>
        <w:p w:rsidR="00B37684" w:rsidRDefault="00B37684">
          <w:r>
            <w:rPr>
              <w:noProof/>
              <w:lang w:eastAsia="zh-TW"/>
            </w:rPr>
            <w:pict>
              <v:group id="_x0000_s1028" style="position:absolute;margin-left:1347.8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left:6519;top:1258;width:4303;height:10040;flip:x" o:connectortype="straight" strokecolor="#a7bfde [1620]"/>
                <v:group id="_x0000_s1030" style="position:absolute;left:5531;top:9226;width:5291;height:5845" coordorigin="5531,9226" coordsize="5291,5845">
                  <v:shape id="_x0000_s1031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2" style="position:absolute;left:6117;top:10212;width:4526;height:4258;rotation:41366637fd;flip:y" fillcolor="#d3dfee [820]" stroked="f" strokecolor="#a7bfde [1620]"/>
                  <v:oval id="_x0000_s1033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9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40" type="#_x0000_t32" style="position:absolute;left:15;top:15;width:7512;height:7386" o:connectortype="straight" strokecolor="#a7bfde [1620]"/>
                <v:group id="_x0000_s1041" style="position:absolute;left:7095;top:5418;width:2216;height:2216" coordorigin="7907,4350" coordsize="2216,2216">
                  <v:oval id="_x0000_s1042" style="position:absolute;left:7907;top:4350;width:2216;height:2216" fillcolor="#a7bfde [1620]" stroked="f"/>
                  <v:oval id="_x0000_s1043" style="position:absolute;left:7961;top:4684;width:1813;height:1813" fillcolor="#d3dfee [820]" stroked="f"/>
                  <v:oval id="_x0000_s1044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eastAsia="zh-TW"/>
            </w:rPr>
            <w:pict>
              <v:group id="_x0000_s1034" style="position:absolute;margin-left:2183.7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5" type="#_x0000_t32" style="position:absolute;left:4136;top:15;width:3058;height:3855" o:connectortype="straight" strokecolor="#a7bfde [1620]"/>
                <v:oval id="_x0000_s1036" style="position:absolute;left:6674;top:444;width:4116;height:4116" fillcolor="#a7bfde [1620]" stroked="f"/>
                <v:oval id="_x0000_s1037" style="position:absolute;left:6773;top:1058;width:3367;height:3367" fillcolor="#d3dfee [820]" stroked="f"/>
                <v:oval id="_x0000_s1038" style="position:absolute;left:6856;top:1709;width:2553;height:2553" fillcolor="#7ba0cd [2420]" stroked="f"/>
                <w10:wrap anchorx="margin" anchory="page"/>
              </v:group>
            </w:pict>
          </w:r>
        </w:p>
        <w:p w:rsidR="00B81DD7" w:rsidRPr="00B37684" w:rsidRDefault="00B37684" w:rsidP="00B37684">
          <w:pPr>
            <w:rPr>
              <w:rFonts w:ascii="Times New Roman" w:hAnsi="Times New Roman" w:cs="Times New Roman"/>
              <w:sz w:val="28"/>
              <w:szCs w:val="24"/>
            </w:rPr>
          </w:pPr>
          <w:r>
            <w:rPr>
              <w:rFonts w:ascii="Times New Roman" w:hAnsi="Times New Roman" w:cs="Times New Roman"/>
              <w:sz w:val="28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0C2540" w:rsidRPr="000C2540" w:rsidRDefault="00F87D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F87D03">
            <w:fldChar w:fldCharType="begin"/>
          </w:r>
          <w:r w:rsidR="008C79ED">
            <w:instrText xml:space="preserve"> TOC \o "1-3" \h \z \u </w:instrText>
          </w:r>
          <w:r w:rsidRPr="00F87D03">
            <w:fldChar w:fldCharType="separate"/>
          </w:r>
          <w:hyperlink w:anchor="_Toc324337942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1.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File list</w:t>
            </w:r>
            <w:r w:rsidR="000C2540"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_Toc324337942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3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F87D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44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2.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Function list</w:t>
            </w:r>
            <w:r w:rsidR="000C2540"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_Toc324337944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3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F87D0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45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Detail Design</w:t>
            </w:r>
            <w:r w:rsidR="000C2540"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_Toc324337945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4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F87D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46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3.1.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="000C2540"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_Toc324337946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4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F87D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48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3.2.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="000C2540"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_Toc324337948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5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F87D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50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3.3.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Entity Diagram</w:t>
            </w:r>
            <w:r w:rsidR="000C2540"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_Toc324337950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6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F87D0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52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3.4.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="000C2540"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_Toc324337952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7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F87D0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53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3.4.1.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List StaffInternship Management Diagram</w:t>
            </w:r>
            <w:r w:rsidR="000C2540"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_Toc324337953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7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0C2540" w:rsidRPr="000C2540" w:rsidRDefault="00F87D03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954" w:history="1">
            <w:r w:rsidR="000C2540" w:rsidRPr="000C2540">
              <w:rPr>
                <w:rStyle w:val="Hyperlink"/>
                <w:rFonts w:ascii="Arial" w:hAnsi="Arial" w:cs="Arial"/>
                <w:noProof/>
              </w:rPr>
              <w:t>3.4.2.</w:t>
            </w:r>
            <w:r w:rsidR="000C2540" w:rsidRPr="000C2540">
              <w:rPr>
                <w:rFonts w:eastAsiaTheme="minorEastAsia"/>
                <w:noProof/>
              </w:rPr>
              <w:tab/>
            </w:r>
            <w:r w:rsidR="000C2540" w:rsidRPr="000C2540">
              <w:rPr>
                <w:rStyle w:val="Hyperlink"/>
                <w:rFonts w:ascii="Arial" w:hAnsi="Arial" w:cs="Arial"/>
                <w:noProof/>
              </w:rPr>
              <w:t>Edit StaffInternship Management Diagram</w:t>
            </w:r>
            <w:r w:rsidR="000C2540" w:rsidRPr="000C2540">
              <w:rPr>
                <w:noProof/>
                <w:webHidden/>
              </w:rPr>
              <w:tab/>
            </w:r>
            <w:r w:rsidRPr="000C2540">
              <w:rPr>
                <w:noProof/>
                <w:webHidden/>
              </w:rPr>
              <w:fldChar w:fldCharType="begin"/>
            </w:r>
            <w:r w:rsidR="000C2540" w:rsidRPr="000C2540">
              <w:rPr>
                <w:noProof/>
                <w:webHidden/>
              </w:rPr>
              <w:instrText xml:space="preserve"> PAGEREF _Toc324337954 \h </w:instrText>
            </w:r>
            <w:r w:rsidRPr="000C2540">
              <w:rPr>
                <w:noProof/>
                <w:webHidden/>
              </w:rPr>
            </w:r>
            <w:r w:rsidRPr="000C2540">
              <w:rPr>
                <w:noProof/>
                <w:webHidden/>
              </w:rPr>
              <w:fldChar w:fldCharType="separate"/>
            </w:r>
            <w:r w:rsidR="000C2540">
              <w:rPr>
                <w:noProof/>
                <w:webHidden/>
              </w:rPr>
              <w:t>8</w:t>
            </w:r>
            <w:r w:rsidRPr="000C2540">
              <w:rPr>
                <w:noProof/>
                <w:webHidden/>
              </w:rPr>
              <w:fldChar w:fldCharType="end"/>
            </w:r>
          </w:hyperlink>
        </w:p>
        <w:p w:rsidR="008C79ED" w:rsidRDefault="00F87D03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942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943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r w:rsidR="00556B62">
          <w:rPr>
            <w:rStyle w:val="Hyperlink"/>
            <w:rFonts w:ascii="Arial" w:hAnsi="Arial" w:cs="Arial"/>
            <w:i/>
            <w:szCs w:val="24"/>
          </w:rPr>
          <w:t>StaffInternship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944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OnCellDoubleClick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Show GUI choosen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0009B5">
              <w:rPr>
                <w:rFonts w:ascii="Arial" w:hAnsi="Arial" w:cs="Arial"/>
              </w:rPr>
              <w:t>View_CloseWindow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Close GUI choosen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437"/>
        <w:gridCol w:w="2671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460A3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460A3D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460A3D">
        <w:trPr>
          <w:trHeight w:val="1304"/>
        </w:trPr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r>
              <w:rPr>
                <w:rFonts w:ascii="Arial" w:hAnsi="Arial" w:cs="Arial"/>
              </w:rPr>
              <w:t>(</w:t>
            </w:r>
            <w:r w:rsidR="00460A3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460A3D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460A3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460A3D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 xml:space="preserve">Manakey insertedwith available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Complete(</w:t>
            </w:r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IntStaffInternshipManaKey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r w:rsidR="00556B62">
              <w:rPr>
                <w:rFonts w:ascii="Arial" w:hAnsi="Arial" w:cs="Arial"/>
              </w:rPr>
              <w:t>StaffInternship</w:t>
            </w:r>
            <w:r w:rsidR="008B049B">
              <w:rPr>
                <w:rFonts w:ascii="Arial" w:hAnsi="Arial" w:cs="Arial"/>
              </w:rPr>
              <w:t>management</w:t>
            </w:r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LoadInitComplete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404"/>
        <w:gridCol w:w="2704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556B62">
              <w:rPr>
                <w:rFonts w:ascii="Arial" w:hAnsi="Arial" w:cs="Arial"/>
                <w:b/>
                <w:i/>
              </w:rPr>
              <w:t>StaffInternship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ManagementComplete(</w:t>
            </w:r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IntStaffInternshipManaKey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 w:rsidRPr="004605B8">
              <w:rPr>
                <w:rFonts w:ascii="Arial" w:hAnsi="Arial" w:cs="Arial"/>
              </w:rPr>
              <w:t>ManagementComplete</w:t>
            </w:r>
            <w:r>
              <w:rPr>
                <w:rFonts w:ascii="Arial" w:hAnsi="Arial" w:cs="Arial"/>
              </w:rPr>
              <w:t>(</w:t>
            </w:r>
            <w:r w:rsidR="00460A3D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460A3D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lastRenderedPageBreak/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 w:rsidRPr="004605B8">
              <w:rPr>
                <w:rFonts w:ascii="Arial" w:hAnsi="Arial" w:cs="Arial"/>
              </w:rPr>
              <w:t>ManagementByKeyComplete</w:t>
            </w:r>
            <w:r>
              <w:rPr>
                <w:rFonts w:ascii="Arial" w:hAnsi="Arial" w:cs="Arial"/>
              </w:rPr>
              <w:t>(</w:t>
            </w:r>
            <w:r w:rsidR="00460A3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460A3D" w:rsidRPr="00C135C1">
              <w:rPr>
                <w:rFonts w:ascii="Consolas" w:hAnsi="Consolas" w:cs="Consolas"/>
                <w:sz w:val="21"/>
                <w:szCs w:val="19"/>
              </w:rPr>
              <w:t xml:space="preserve"> id, </w:t>
            </w:r>
            <w:r w:rsidR="00460A3D" w:rsidRPr="00C135C1">
              <w:rPr>
                <w:rFonts w:ascii="Consolas" w:hAnsi="Consolas" w:cs="Consolas"/>
                <w:color w:val="0000FF"/>
                <w:sz w:val="21"/>
                <w:szCs w:val="19"/>
              </w:rPr>
              <w:t>string</w:t>
            </w:r>
            <w:r w:rsidR="00460A3D" w:rsidRPr="00C135C1">
              <w:rPr>
                <w:rFonts w:ascii="Consolas" w:hAnsi="Consolas" w:cs="Consolas"/>
                <w:sz w:val="21"/>
                <w:szCs w:val="19"/>
              </w:rPr>
              <w:t>keyName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 xml:space="preserve">Manakey inserted with available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Manakey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4605B8">
              <w:rPr>
                <w:rFonts w:ascii="Arial" w:hAnsi="Arial" w:cs="Arial"/>
              </w:rPr>
              <w:t>CheckInputData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Readload()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LoadInitComplete()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468"/>
        <w:gridCol w:w="2640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GetList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ManagementAsync(</w:t>
            </w:r>
            <w:r w:rsidR="00460A3D" w:rsidRPr="00A977B1">
              <w:rPr>
                <w:rFonts w:ascii="Consolas" w:hAnsi="Consolas" w:cs="Consolas"/>
                <w:color w:val="0000FF"/>
                <w:sz w:val="21"/>
                <w:szCs w:val="19"/>
              </w:rPr>
              <w:t>int</w:t>
            </w:r>
            <w:r w:rsidR="00460A3D" w:rsidRPr="00A977B1">
              <w:rPr>
                <w:rFonts w:ascii="Consolas" w:hAnsi="Consolas" w:cs="Consolas"/>
                <w:sz w:val="21"/>
                <w:szCs w:val="19"/>
              </w:rPr>
              <w:t>employeeKey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from database to ViewlModel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ManagementAsync(</w:t>
            </w:r>
            <w:r w:rsidR="00460A3D" w:rsidRPr="00F44414">
              <w:rPr>
                <w:rFonts w:ascii="Arial" w:hAnsi="Arial" w:cs="Arial"/>
                <w:color w:val="1F497D" w:themeColor="text2"/>
              </w:rPr>
              <w:t>int</w:t>
            </w:r>
            <w:r w:rsidR="00460A3D">
              <w:rPr>
                <w:rFonts w:ascii="Arial" w:hAnsi="Arial" w:cs="Arial"/>
              </w:rPr>
              <w:t xml:space="preserve"> id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 w:rsidRPr="007065B6">
              <w:rPr>
                <w:rFonts w:ascii="Arial" w:hAnsi="Arial" w:cs="Arial"/>
              </w:rPr>
              <w:t>Save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IntStaffInternshipManaKey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</w:t>
            </w:r>
            <w:r w:rsidR="00556B62">
              <w:rPr>
                <w:rFonts w:ascii="Arial" w:hAnsi="Arial" w:cs="Arial"/>
              </w:rPr>
              <w:t>StaffInternship</w:t>
            </w:r>
            <w:r w:rsidRPr="007065B6">
              <w:rPr>
                <w:rFonts w:ascii="Arial" w:hAnsi="Arial" w:cs="Arial"/>
              </w:rPr>
              <w:t>ManagementAsync</w:t>
            </w:r>
            <w:r>
              <w:rPr>
                <w:rFonts w:ascii="Arial" w:hAnsi="Arial" w:cs="Arial"/>
              </w:rPr>
              <w:t>(</w:t>
            </w:r>
            <w:r w:rsidR="00EF285A">
              <w:rPr>
                <w:rFonts w:ascii="Consolas" w:hAnsi="Consolas" w:cs="Consolas"/>
                <w:color w:val="2B91AF"/>
                <w:sz w:val="21"/>
                <w:szCs w:val="19"/>
              </w:rPr>
              <w:t>IntStaffInternshipManaKey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6805"/>
        <w:gridCol w:w="2303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r w:rsidRPr="009673BD">
              <w:rPr>
                <w:rFonts w:ascii="Arial" w:hAnsi="Arial" w:cs="Arial"/>
                <w:b/>
                <w:i/>
              </w:rPr>
              <w:t>HRMService</w:t>
            </w:r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Management(</w:t>
            </w:r>
            <w:r w:rsidR="00AB16C2" w:rsidRPr="00FB3B19">
              <w:rPr>
                <w:color w:val="1F497D" w:themeColor="text2"/>
              </w:rPr>
              <w:t>int</w:t>
            </w:r>
            <w:r w:rsidR="00AB16C2" w:rsidRPr="00B42CAF">
              <w:t>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InsertHRM_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Management(</w:t>
            </w:r>
            <w:r w:rsidR="00AB16C2" w:rsidRPr="00FB3B19">
              <w:rPr>
                <w:color w:val="1F497D" w:themeColor="text2"/>
              </w:rPr>
              <w:t>int</w:t>
            </w:r>
            <w:r w:rsidR="00AB16C2" w:rsidRPr="00B42CAF">
              <w:t>StaffInternshipManaKey</w:t>
            </w:r>
            <w:bookmarkStart w:id="4" w:name="_GoBack"/>
            <w:bookmarkEnd w:id="4"/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 xml:space="preserve">ViewModel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F285A" w:rsidRDefault="009673BD" w:rsidP="00EF285A">
            <w:r>
              <w:rPr>
                <w:rFonts w:ascii="Arial" w:hAnsi="Arial" w:cs="Arial"/>
              </w:rPr>
              <w:lastRenderedPageBreak/>
              <w:t>UpdateHRM_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Management(</w:t>
            </w:r>
            <w:r w:rsidR="00EF285A" w:rsidRPr="00FB3B19">
              <w:rPr>
                <w:color w:val="1F497D" w:themeColor="text2"/>
              </w:rPr>
              <w:t>int</w:t>
            </w:r>
            <w:r w:rsidR="00EF285A" w:rsidRPr="00B42CAF">
              <w:t>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r>
              <w:rPr>
                <w:rFonts w:ascii="Arial" w:hAnsi="Arial" w:cs="Arial"/>
              </w:rPr>
              <w:t>ViewModel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Pr="00EF285A" w:rsidRDefault="009673BD" w:rsidP="00EF285A">
            <w:r>
              <w:rPr>
                <w:rFonts w:ascii="Arial" w:hAnsi="Arial" w:cs="Arial"/>
              </w:rPr>
              <w:t>DeleteHRM_</w:t>
            </w:r>
            <w:r w:rsidR="00556B62">
              <w:rPr>
                <w:rFonts w:ascii="Arial" w:hAnsi="Arial" w:cs="Arial"/>
              </w:rPr>
              <w:t>StaffInternship</w:t>
            </w:r>
            <w:r>
              <w:rPr>
                <w:rFonts w:ascii="Arial" w:hAnsi="Arial" w:cs="Arial"/>
              </w:rPr>
              <w:t>Management(</w:t>
            </w:r>
            <w:r w:rsidR="00EF285A" w:rsidRPr="00FB3B19">
              <w:rPr>
                <w:color w:val="1F497D" w:themeColor="text2"/>
              </w:rPr>
              <w:t>int</w:t>
            </w:r>
            <w:r w:rsidR="00EF285A" w:rsidRPr="00B42CAF">
              <w:t>StaffInternshipManaKey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ViewModel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5" w:name="_Toc32433794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5"/>
    </w:p>
    <w:p w:rsidR="00B81DD7" w:rsidRDefault="00B81DD7" w:rsidP="001E5BD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6" w:name="_Toc324337946"/>
      <w:r w:rsidRPr="001E5BDB">
        <w:rPr>
          <w:rFonts w:ascii="Arial" w:hAnsi="Arial" w:cs="Arial"/>
        </w:rPr>
        <w:t>C</w:t>
      </w:r>
      <w:r w:rsidR="001E5BDB">
        <w:rPr>
          <w:rFonts w:ascii="Arial" w:hAnsi="Arial" w:cs="Arial"/>
        </w:rPr>
        <w:t>lient C</w:t>
      </w:r>
      <w:r w:rsidRPr="001E5BDB">
        <w:rPr>
          <w:rFonts w:ascii="Arial" w:hAnsi="Arial" w:cs="Arial"/>
        </w:rPr>
        <w:t>lass Diagram</w:t>
      </w:r>
      <w:bookmarkEnd w:id="6"/>
    </w:p>
    <w:p w:rsidR="00D4085B" w:rsidRDefault="00D4085B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7" w:name="_Toc324337947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1E5BDB" w:rsidRDefault="001E5BDB" w:rsidP="001E5BD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8" w:name="_Toc324337948"/>
      <w:r>
        <w:rPr>
          <w:rFonts w:ascii="Arial" w:hAnsi="Arial" w:cs="Arial"/>
        </w:rPr>
        <w:t>Business Class Diagram</w:t>
      </w:r>
      <w:bookmarkEnd w:id="8"/>
    </w:p>
    <w:p w:rsidR="00D4085B" w:rsidRDefault="00D4085B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9" w:name="_Toc324337949"/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0C2540" w:rsidRDefault="000C2540" w:rsidP="00D4085B">
      <w:pPr>
        <w:pStyle w:val="ListParagraph"/>
        <w:spacing w:after="0"/>
        <w:ind w:left="990"/>
        <w:outlineLvl w:val="1"/>
        <w:rPr>
          <w:rFonts w:ascii="Arial" w:hAnsi="Arial" w:cs="Arial"/>
        </w:rPr>
      </w:pPr>
    </w:p>
    <w:p w:rsidR="00C1233F" w:rsidRDefault="005259D5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0" w:name="_Toc324337950"/>
      <w:r>
        <w:rPr>
          <w:rFonts w:ascii="Arial" w:hAnsi="Arial" w:cs="Arial"/>
        </w:rPr>
        <w:t>Entity Diagram</w:t>
      </w:r>
      <w:bookmarkEnd w:id="1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0C2540" w:rsidTr="000C2540">
        <w:tc>
          <w:tcPr>
            <w:tcW w:w="4788" w:type="dxa"/>
          </w:tcPr>
          <w:p w:rsidR="000C2540" w:rsidRDefault="000C2540" w:rsidP="000C2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2924175" cy="4124325"/>
                  <wp:effectExtent l="0" t="0" r="9525" b="9525"/>
                  <wp:docPr id="2" name="Picture 2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0C2540" w:rsidRDefault="000C2540" w:rsidP="000C2540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>
                  <wp:extent cx="2924175" cy="3200400"/>
                  <wp:effectExtent l="0" t="0" r="9525" b="0"/>
                  <wp:docPr id="3" name="Picture 3" descr="C:\Users\DangNguyen\Desktop\HRM Image\HRM_staffintership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angNguyen\Desktop\HRM Image\HRM_staffintership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3200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C2540" w:rsidRPr="000C2540" w:rsidRDefault="000C2540" w:rsidP="000C2540">
      <w:pPr>
        <w:spacing w:after="0"/>
        <w:outlineLvl w:val="1"/>
        <w:rPr>
          <w:rFonts w:ascii="Arial" w:hAnsi="Arial" w:cs="Arial"/>
        </w:rPr>
      </w:pPr>
    </w:p>
    <w:p w:rsidR="005259D5" w:rsidRDefault="005259D5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Default="000C2540" w:rsidP="005259D5">
      <w:pPr>
        <w:spacing w:after="0"/>
        <w:outlineLvl w:val="1"/>
        <w:rPr>
          <w:rFonts w:ascii="Arial" w:hAnsi="Arial" w:cs="Arial"/>
        </w:rPr>
      </w:pPr>
    </w:p>
    <w:p w:rsidR="000C2540" w:rsidRPr="005259D5" w:rsidRDefault="000C2540" w:rsidP="005259D5">
      <w:pPr>
        <w:spacing w:after="0"/>
        <w:outlineLvl w:val="1"/>
        <w:rPr>
          <w:rFonts w:ascii="Arial" w:hAnsi="Arial" w:cs="Arial"/>
        </w:rPr>
      </w:pPr>
    </w:p>
    <w:p w:rsidR="00B81DD7" w:rsidRPr="001E5BDB" w:rsidRDefault="00B81DD7" w:rsidP="001E5BDB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11" w:name="_Toc324337952"/>
      <w:r w:rsidRPr="001E5BDB">
        <w:rPr>
          <w:rFonts w:ascii="Arial" w:hAnsi="Arial" w:cs="Arial"/>
        </w:rPr>
        <w:t>Sequence</w:t>
      </w:r>
      <w:bookmarkEnd w:id="11"/>
      <w:r w:rsidR="000C2540">
        <w:rPr>
          <w:rFonts w:ascii="Arial" w:hAnsi="Arial" w:cs="Arial"/>
        </w:rPr>
        <w:t xml:space="preserve"> Diagram</w:t>
      </w:r>
    </w:p>
    <w:p w:rsidR="00CB2B43" w:rsidRDefault="00CB2B43" w:rsidP="001E5BD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7953"/>
      <w:r>
        <w:rPr>
          <w:rFonts w:ascii="Arial" w:hAnsi="Arial" w:cs="Arial"/>
        </w:rPr>
        <w:lastRenderedPageBreak/>
        <w:t xml:space="preserve">List </w:t>
      </w:r>
      <w:r w:rsidR="00556B62">
        <w:rPr>
          <w:rFonts w:ascii="Arial" w:hAnsi="Arial" w:cs="Arial"/>
        </w:rPr>
        <w:t>StaffInternship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6701DD" w:rsidP="006701DD">
      <w:pPr>
        <w:spacing w:after="0"/>
      </w:pPr>
      <w:r>
        <w:object w:dxaOrig="1674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426.4pt" o:ole="">
            <v:imagedata r:id="rId18" o:title=""/>
          </v:shape>
          <o:OLEObject Type="Embed" ProgID="Visio.Drawing.11" ShapeID="_x0000_i1025" DrawAspect="Content" ObjectID="_1399406400" r:id="rId19"/>
        </w:object>
      </w: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Default="000C2540" w:rsidP="006701DD">
      <w:pPr>
        <w:spacing w:after="0"/>
      </w:pPr>
    </w:p>
    <w:p w:rsidR="000C2540" w:rsidRPr="006701DD" w:rsidRDefault="000C2540" w:rsidP="006701DD">
      <w:pPr>
        <w:spacing w:after="0"/>
        <w:rPr>
          <w:rFonts w:ascii="Arial" w:hAnsi="Arial" w:cs="Arial"/>
        </w:rPr>
      </w:pPr>
    </w:p>
    <w:p w:rsidR="00CB2B43" w:rsidRDefault="00CB2B43" w:rsidP="001E5BDB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954"/>
      <w:r>
        <w:rPr>
          <w:rFonts w:ascii="Arial" w:hAnsi="Arial" w:cs="Arial"/>
        </w:rPr>
        <w:t xml:space="preserve">Edit </w:t>
      </w:r>
      <w:r w:rsidR="00556B62">
        <w:rPr>
          <w:rFonts w:ascii="Arial" w:hAnsi="Arial" w:cs="Arial"/>
        </w:rPr>
        <w:t>StaffInternship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6701DD" w:rsidRDefault="006701DD" w:rsidP="006701DD">
      <w:pPr>
        <w:spacing w:after="0"/>
        <w:rPr>
          <w:rFonts w:ascii="Arial" w:hAnsi="Arial" w:cs="Arial"/>
        </w:rPr>
      </w:pPr>
      <w:r>
        <w:object w:dxaOrig="16498" w:dyaOrig="12537">
          <v:shape id="_x0000_i1026" type="#_x0000_t75" style="width:467.55pt;height:355.3pt" o:ole="">
            <v:imagedata r:id="rId20" o:title=""/>
          </v:shape>
          <o:OLEObject Type="Embed" ProgID="Visio.Drawing.11" ShapeID="_x0000_i1026" DrawAspect="Content" ObjectID="_1399406401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</w:p>
    <w:sectPr w:rsidR="00CB2B43" w:rsidRPr="00C1233F" w:rsidSect="00B37684">
      <w:footerReference w:type="defaul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331B" w:rsidRDefault="004D331B" w:rsidP="00B81DD7">
      <w:pPr>
        <w:spacing w:after="0" w:line="240" w:lineRule="auto"/>
      </w:pPr>
      <w:r>
        <w:separator/>
      </w:r>
    </w:p>
  </w:endnote>
  <w:endnote w:type="continuationSeparator" w:id="1">
    <w:p w:rsidR="004D331B" w:rsidRDefault="004D331B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1D5C" w:rsidRPr="00DC0ABE" w:rsidRDefault="00F87D03" w:rsidP="00B51D5C">
    <w:pPr>
      <w:pStyle w:val="Footer"/>
      <w:rPr>
        <w:b/>
        <w:color w:val="000000"/>
        <w:sz w:val="26"/>
        <w:szCs w:val="24"/>
      </w:rPr>
    </w:pPr>
    <w:r w:rsidRPr="00F87D03">
      <w:rPr>
        <w:b/>
        <w:noProof/>
      </w:rPr>
      <w:pict>
        <v:rect id="Rectangle 1" o:spid="_x0000_s4098" style="position:absolute;margin-left:52.5pt;margin-top:723.7pt;width:508.5pt;height:3.55pt;flip:y;z-index:-251659264;visibility:visible;mso-wrap-distance-top:7.2pt;mso-wrap-distance-bottom:7.2pt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<w10:wrap type="square" anchorx="page" anchory="page"/>
        </v:rect>
      </w:pict>
    </w:r>
    <w:r w:rsidRPr="00F87D03">
      <w:rPr>
        <w:b/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6" o:spid="_x0000_s4097" type="#_x0000_t202" style="position:absolute;margin-left:536.25pt;margin-top:730.1pt;width:33pt;height:22.45pt;z-index:251658240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<v:path arrowok="t"/>
          <v:textbox style="mso-fit-shape-to-text:t">
            <w:txbxContent>
              <w:p w:rsidR="00B51D5C" w:rsidRPr="008E6610" w:rsidRDefault="00F87D03" w:rsidP="00B51D5C">
                <w:pPr>
                  <w:pStyle w:val="Footer"/>
                  <w:jc w:val="right"/>
                  <w:rPr>
                    <w:rFonts w:ascii="Cambria" w:hAnsi="Cambria"/>
                    <w:color w:val="000000"/>
                    <w:sz w:val="26"/>
                    <w:szCs w:val="40"/>
                  </w:rPr>
                </w:pP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begin"/>
                </w:r>
                <w:r w:rsidR="00B51D5C"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instrText xml:space="preserve"> PAGE  \* Arabic  \* MERGEFORMAT </w:instrTex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separate"/>
                </w:r>
                <w:r w:rsidR="00B37684" w:rsidRPr="00B37684">
                  <w:rPr>
                    <w:rFonts w:ascii="Cambria" w:hAnsi="Cambria"/>
                    <w:noProof/>
                    <w:sz w:val="26"/>
                    <w:szCs w:val="40"/>
                  </w:rPr>
                  <w:t>2</w:t>
                </w:r>
                <w:r w:rsidRPr="008E6610">
                  <w:rPr>
                    <w:rFonts w:ascii="Cambria" w:hAnsi="Cambria"/>
                    <w:color w:val="000000"/>
                    <w:sz w:val="26"/>
                    <w:szCs w:val="4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 w:rsidR="00B51D5C"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331B" w:rsidRDefault="004D331B" w:rsidP="00B81DD7">
      <w:pPr>
        <w:spacing w:after="0" w:line="240" w:lineRule="auto"/>
      </w:pPr>
      <w:r>
        <w:separator/>
      </w:r>
    </w:p>
  </w:footnote>
  <w:footnote w:type="continuationSeparator" w:id="1">
    <w:p w:rsidR="004D331B" w:rsidRDefault="004D331B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1">
    <w:nsid w:val="4EC47CDD"/>
    <w:multiLevelType w:val="multilevel"/>
    <w:tmpl w:val="21AABE1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AE34A7"/>
    <w:rsid w:val="000009B5"/>
    <w:rsid w:val="000930AC"/>
    <w:rsid w:val="000C2540"/>
    <w:rsid w:val="000C74DB"/>
    <w:rsid w:val="000E3FBB"/>
    <w:rsid w:val="000E6998"/>
    <w:rsid w:val="00130673"/>
    <w:rsid w:val="00182C6E"/>
    <w:rsid w:val="001B43E6"/>
    <w:rsid w:val="001E5BDB"/>
    <w:rsid w:val="00202A5B"/>
    <w:rsid w:val="00290E7F"/>
    <w:rsid w:val="002E4914"/>
    <w:rsid w:val="002F21F0"/>
    <w:rsid w:val="003364F5"/>
    <w:rsid w:val="00351906"/>
    <w:rsid w:val="0039629D"/>
    <w:rsid w:val="003A4102"/>
    <w:rsid w:val="00450A14"/>
    <w:rsid w:val="004605B8"/>
    <w:rsid w:val="00460A3D"/>
    <w:rsid w:val="004A05DC"/>
    <w:rsid w:val="004D3295"/>
    <w:rsid w:val="004D331B"/>
    <w:rsid w:val="004E08ED"/>
    <w:rsid w:val="005259D5"/>
    <w:rsid w:val="00556B62"/>
    <w:rsid w:val="005616B6"/>
    <w:rsid w:val="00583321"/>
    <w:rsid w:val="005A21E5"/>
    <w:rsid w:val="005C030C"/>
    <w:rsid w:val="0062212E"/>
    <w:rsid w:val="006403DE"/>
    <w:rsid w:val="006701DD"/>
    <w:rsid w:val="006A3BC2"/>
    <w:rsid w:val="006A7068"/>
    <w:rsid w:val="006B57F8"/>
    <w:rsid w:val="006C35BD"/>
    <w:rsid w:val="007065B6"/>
    <w:rsid w:val="007C698C"/>
    <w:rsid w:val="007C6F62"/>
    <w:rsid w:val="00802557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A4D6D"/>
    <w:rsid w:val="00AB16C2"/>
    <w:rsid w:val="00AE1E87"/>
    <w:rsid w:val="00AE34A7"/>
    <w:rsid w:val="00AE4115"/>
    <w:rsid w:val="00AF032A"/>
    <w:rsid w:val="00B37684"/>
    <w:rsid w:val="00B51D5C"/>
    <w:rsid w:val="00B66D1A"/>
    <w:rsid w:val="00B81DD7"/>
    <w:rsid w:val="00BD42ED"/>
    <w:rsid w:val="00C1233F"/>
    <w:rsid w:val="00C76E63"/>
    <w:rsid w:val="00CA6A67"/>
    <w:rsid w:val="00CB2B43"/>
    <w:rsid w:val="00CD70D2"/>
    <w:rsid w:val="00D4085B"/>
    <w:rsid w:val="00D5322C"/>
    <w:rsid w:val="00D9016F"/>
    <w:rsid w:val="00DB41A7"/>
    <w:rsid w:val="00DE7E14"/>
    <w:rsid w:val="00E306FE"/>
    <w:rsid w:val="00EB0C02"/>
    <w:rsid w:val="00EC69E9"/>
    <w:rsid w:val="00EF285A"/>
    <w:rsid w:val="00F15EDE"/>
    <w:rsid w:val="00F61424"/>
    <w:rsid w:val="00F62D6F"/>
    <w:rsid w:val="00F87D03"/>
    <w:rsid w:val="00F91504"/>
    <w:rsid w:val="00FC3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_x0000_s1029"/>
        <o:r id="V:Rule2" type="connector" idref="#_x0000_s1040"/>
        <o:r id="V:Rule3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B3768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7684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microsoft.com/office/2007/relationships/stylesWithEffects" Target="stylesWithEffects.xml"/><Relationship Id="rId3" Type="http://schemas.openxmlformats.org/officeDocument/2006/relationships/numbering" Target="numbering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BAAAF5CB13443CCA4EA8F3DD2D39B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A22E3-4714-49E0-A441-816DC770E186}"/>
      </w:docPartPr>
      <w:docPartBody>
        <w:p w:rsidR="00000000" w:rsidRDefault="00E66C4E" w:rsidP="00E66C4E">
          <w:pPr>
            <w:pStyle w:val="BBAAAF5CB13443CCA4EA8F3DD2D39BBA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3DC41E3E7639428AB21BE6671456E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F5A21-D506-472A-8167-CCADE1A79D3C}"/>
      </w:docPartPr>
      <w:docPartBody>
        <w:p w:rsidR="00000000" w:rsidRDefault="00E66C4E" w:rsidP="00E66C4E">
          <w:pPr>
            <w:pStyle w:val="3DC41E3E7639428AB21BE6671456EE63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  <w:docPart>
      <w:docPartPr>
        <w:name w:val="4847460694104F269424088EF402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D6631-A679-46AA-B8F0-16BB21478116}"/>
      </w:docPartPr>
      <w:docPartBody>
        <w:p w:rsidR="00000000" w:rsidRDefault="00E66C4E" w:rsidP="00E66C4E">
          <w:pPr>
            <w:pStyle w:val="4847460694104F269424088EF40268C2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66C4E"/>
    <w:rsid w:val="003300F9"/>
    <w:rsid w:val="00E66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AAAF5CB13443CCA4EA8F3DD2D39BBA">
    <w:name w:val="BBAAAF5CB13443CCA4EA8F3DD2D39BBA"/>
    <w:rsid w:val="00E66C4E"/>
  </w:style>
  <w:style w:type="paragraph" w:customStyle="1" w:styleId="3DC41E3E7639428AB21BE6671456EE63">
    <w:name w:val="3DC41E3E7639428AB21BE6671456EE63"/>
    <w:rsid w:val="00E66C4E"/>
  </w:style>
  <w:style w:type="paragraph" w:customStyle="1" w:styleId="4847460694104F269424088EF40268C2">
    <w:name w:val="4847460694104F269424088EF40268C2"/>
    <w:rsid w:val="00E66C4E"/>
  </w:style>
  <w:style w:type="paragraph" w:customStyle="1" w:styleId="1BE2784AB9DC48058CE9CCE1955D3877">
    <w:name w:val="1BE2784AB9DC48058CE9CCE1955D3877"/>
    <w:rsid w:val="00E66C4E"/>
  </w:style>
  <w:style w:type="paragraph" w:customStyle="1" w:styleId="10805863808B4731A7557233E41E7F4F">
    <w:name w:val="10805863808B4731A7557233E41E7F4F"/>
    <w:rsid w:val="00E66C4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PROPRIETARY INFORMATION: The information contained in this document is the property of HRM_PIM .Except as specifically authorized in writing by HRM_PIM, the holder of this document shall keep all information contained herein confidential and shall protect same in whole or in part from disclosure and dissemination to all third parties.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93902F-8F03-486A-ACB3-A21670F54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9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DETAIL DESIGN DOCUMENT</dc:title>
  <dc:subject> DD_StaffInternshipManagement</dc:subject>
  <dc:creator>DangNguyen</dc:creator>
  <cp:keywords/>
  <dc:description/>
  <cp:lastModifiedBy>User</cp:lastModifiedBy>
  <cp:revision>42</cp:revision>
  <dcterms:created xsi:type="dcterms:W3CDTF">2012-04-10T19:01:00Z</dcterms:created>
  <dcterms:modified xsi:type="dcterms:W3CDTF">2012-05-24T16:14:00Z</dcterms:modified>
</cp:coreProperties>
</file>