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73D" w:rsidRDefault="007F673D"/>
    <w:tbl>
      <w:tblPr>
        <w:tblpPr w:leftFromText="180" w:rightFromText="180" w:vertAnchor="text" w:horzAnchor="margin" w:tblpX="36" w:tblpY="227"/>
        <w:tblW w:w="9540" w:type="dxa"/>
        <w:tblLook w:val="04A0" w:firstRow="1" w:lastRow="0" w:firstColumn="1" w:lastColumn="0" w:noHBand="0" w:noVBand="1"/>
      </w:tblPr>
      <w:tblGrid>
        <w:gridCol w:w="9540"/>
      </w:tblGrid>
      <w:tr w:rsidR="007F673D" w:rsidRPr="007F673D" w:rsidTr="007F673D">
        <w:trPr>
          <w:trHeight w:val="405"/>
        </w:trPr>
        <w:tc>
          <w:tcPr>
            <w:tcW w:w="9540" w:type="dxa"/>
            <w:tcBorders>
              <w:top w:val="nil"/>
              <w:left w:val="nil"/>
              <w:bottom w:val="nil"/>
              <w:right w:val="nil"/>
            </w:tcBorders>
            <w:shd w:val="clear" w:color="333399" w:fill="403152"/>
            <w:noWrap/>
            <w:vAlign w:val="bottom"/>
            <w:hideMark/>
          </w:tcPr>
          <w:p w:rsidR="007F673D" w:rsidRPr="007F673D" w:rsidRDefault="007F673D" w:rsidP="007F673D">
            <w:pPr>
              <w:spacing w:after="0" w:line="240" w:lineRule="auto"/>
              <w:jc w:val="center"/>
              <w:rPr>
                <w:rFonts w:ascii="Times New Roman" w:eastAsia="Times New Roman" w:hAnsi="Times New Roman" w:cs="Times New Roman"/>
                <w:b/>
                <w:bCs/>
                <w:color w:val="FFFFFF"/>
                <w:sz w:val="32"/>
                <w:szCs w:val="32"/>
              </w:rPr>
            </w:pPr>
            <w:r w:rsidRPr="007F673D">
              <w:rPr>
                <w:rFonts w:ascii="Times New Roman" w:eastAsia="Times New Roman" w:hAnsi="Times New Roman" w:cs="Times New Roman"/>
                <w:b/>
                <w:bCs/>
                <w:color w:val="FFFFFF"/>
                <w:sz w:val="32"/>
                <w:szCs w:val="32"/>
              </w:rPr>
              <w:t>MEETING REPORT</w:t>
            </w:r>
            <w:r w:rsidR="00C547CD">
              <w:rPr>
                <w:rFonts w:ascii="Times New Roman" w:eastAsia="Times New Roman" w:hAnsi="Times New Roman" w:cs="Times New Roman"/>
                <w:b/>
                <w:bCs/>
                <w:color w:val="FFFFFF"/>
                <w:sz w:val="32"/>
                <w:szCs w:val="32"/>
              </w:rPr>
              <w:t xml:space="preserve"> #3</w:t>
            </w:r>
          </w:p>
        </w:tc>
      </w:tr>
    </w:tbl>
    <w:p w:rsidR="007F673D" w:rsidRDefault="007F673D"/>
    <w:p w:rsidR="007F673D" w:rsidRDefault="007F673D"/>
    <w:tbl>
      <w:tblPr>
        <w:tblW w:w="981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1190"/>
        <w:gridCol w:w="995"/>
        <w:gridCol w:w="1075"/>
        <w:gridCol w:w="1080"/>
        <w:gridCol w:w="990"/>
        <w:gridCol w:w="1620"/>
        <w:gridCol w:w="1710"/>
      </w:tblGrid>
      <w:tr w:rsidR="007F673D" w:rsidRPr="007F673D" w:rsidTr="00F175D6">
        <w:trPr>
          <w:trHeight w:val="315"/>
          <w:jc w:val="center"/>
        </w:trPr>
        <w:tc>
          <w:tcPr>
            <w:tcW w:w="4410" w:type="dxa"/>
            <w:gridSpan w:val="4"/>
            <w:shd w:val="clear" w:color="C0C0C0" w:fill="B3A2C7"/>
            <w:noWrap/>
            <w:vAlign w:val="bottom"/>
            <w:hideMark/>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Meeting information (Planned)</w:t>
            </w:r>
          </w:p>
        </w:tc>
        <w:tc>
          <w:tcPr>
            <w:tcW w:w="5400" w:type="dxa"/>
            <w:gridSpan w:val="4"/>
            <w:shd w:val="clear" w:color="C0C0C0" w:fill="B3A2C7"/>
            <w:vAlign w:val="bottom"/>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Meeting information (Actual)</w:t>
            </w:r>
          </w:p>
        </w:tc>
      </w:tr>
      <w:tr w:rsidR="007F673D" w:rsidRPr="007F673D" w:rsidTr="00F175D6">
        <w:trPr>
          <w:trHeight w:val="315"/>
          <w:jc w:val="center"/>
        </w:trPr>
        <w:tc>
          <w:tcPr>
            <w:tcW w:w="1150" w:type="dxa"/>
            <w:shd w:val="clear" w:color="333399" w:fill="403152"/>
            <w:noWrap/>
            <w:vAlign w:val="bottom"/>
            <w:hideMark/>
          </w:tcPr>
          <w:p w:rsidR="007F673D" w:rsidRPr="007F673D" w:rsidRDefault="007F673D" w:rsidP="007F673D">
            <w:pPr>
              <w:spacing w:after="0" w:line="240" w:lineRule="auto"/>
              <w:rPr>
                <w:rFonts w:ascii="Times New Roman" w:eastAsia="Times New Roman" w:hAnsi="Times New Roman" w:cs="Times New Roman"/>
                <w:b/>
                <w:bCs/>
                <w:color w:val="FFFFFF"/>
                <w:sz w:val="24"/>
                <w:szCs w:val="24"/>
              </w:rPr>
            </w:pPr>
            <w:r w:rsidRPr="007F673D">
              <w:rPr>
                <w:rFonts w:ascii="Times New Roman" w:eastAsia="Times New Roman" w:hAnsi="Times New Roman" w:cs="Times New Roman"/>
                <w:b/>
                <w:bCs/>
                <w:color w:val="FFFFFF"/>
                <w:sz w:val="24"/>
                <w:szCs w:val="24"/>
              </w:rPr>
              <w:t>Date</w:t>
            </w:r>
          </w:p>
        </w:tc>
        <w:tc>
          <w:tcPr>
            <w:tcW w:w="1190" w:type="dxa"/>
            <w:shd w:val="clear" w:color="auto" w:fill="auto"/>
            <w:noWrap/>
            <w:vAlign w:val="bottom"/>
            <w:hideMark/>
          </w:tcPr>
          <w:p w:rsidR="007F673D" w:rsidRPr="007F673D" w:rsidRDefault="007F673D" w:rsidP="007F673D">
            <w:pPr>
              <w:spacing w:after="0" w:line="240" w:lineRule="auto"/>
              <w:jc w:val="right"/>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4/10/2011</w:t>
            </w:r>
          </w:p>
        </w:tc>
        <w:tc>
          <w:tcPr>
            <w:tcW w:w="2070" w:type="dxa"/>
            <w:gridSpan w:val="2"/>
            <w:vMerge w:val="restart"/>
            <w:tcBorders>
              <w:right w:val="single" w:sz="4" w:space="0" w:color="auto"/>
            </w:tcBorders>
            <w:shd w:val="clear" w:color="auto" w:fill="auto"/>
            <w:noWrap/>
            <w:vAlign w:val="bottom"/>
            <w:hideMark/>
          </w:tcPr>
          <w:p w:rsidR="007F673D" w:rsidRPr="007F673D" w:rsidRDefault="007F673D" w:rsidP="007F673D">
            <w:pPr>
              <w:spacing w:after="0" w:line="240" w:lineRule="auto"/>
              <w:jc w:val="center"/>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7F673D" w:rsidRPr="007F673D" w:rsidRDefault="007F673D" w:rsidP="007F673D">
            <w:pPr>
              <w:spacing w:after="0" w:line="240" w:lineRule="auto"/>
              <w:jc w:val="center"/>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04/10/11</w:t>
            </w:r>
          </w:p>
        </w:tc>
        <w:tc>
          <w:tcPr>
            <w:tcW w:w="2610" w:type="dxa"/>
            <w:gridSpan w:val="2"/>
            <w:tcBorders>
              <w:left w:val="single" w:sz="4" w:space="0" w:color="auto"/>
            </w:tcBorders>
            <w:shd w:val="clear" w:color="auto" w:fill="auto"/>
            <w:vAlign w:val="bottom"/>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rPr>
              <w:t>Headcounts</w:t>
            </w:r>
            <w:r>
              <w:rPr>
                <w:rFonts w:ascii="Times New Roman" w:eastAsia="Times New Roman" w:hAnsi="Times New Roman" w:cs="Times New Roman"/>
                <w:color w:val="000000"/>
              </w:rPr>
              <w:t xml:space="preserve"> (members)</w:t>
            </w:r>
          </w:p>
        </w:tc>
        <w:tc>
          <w:tcPr>
            <w:tcW w:w="1710" w:type="dxa"/>
            <w:tcBorders>
              <w:left w:val="single" w:sz="4" w:space="0" w:color="auto"/>
            </w:tcBorders>
            <w:shd w:val="clear" w:color="auto" w:fill="auto"/>
            <w:vAlign w:val="bottom"/>
          </w:tcPr>
          <w:p w:rsidR="007F673D" w:rsidRPr="007F673D" w:rsidRDefault="007F673D" w:rsidP="007F673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7F673D" w:rsidRPr="007F673D" w:rsidTr="00F175D6">
        <w:trPr>
          <w:trHeight w:val="315"/>
          <w:jc w:val="center"/>
        </w:trPr>
        <w:tc>
          <w:tcPr>
            <w:tcW w:w="1150" w:type="dxa"/>
            <w:shd w:val="clear" w:color="333399" w:fill="403152"/>
            <w:noWrap/>
            <w:vAlign w:val="bottom"/>
            <w:hideMark/>
          </w:tcPr>
          <w:p w:rsidR="007F673D" w:rsidRPr="007F673D" w:rsidRDefault="007F673D" w:rsidP="007F673D">
            <w:pPr>
              <w:spacing w:after="0" w:line="240" w:lineRule="auto"/>
              <w:rPr>
                <w:rFonts w:ascii="Times New Roman" w:eastAsia="Times New Roman" w:hAnsi="Times New Roman" w:cs="Times New Roman"/>
                <w:b/>
                <w:bCs/>
                <w:color w:val="FFFFFF"/>
                <w:sz w:val="24"/>
                <w:szCs w:val="24"/>
              </w:rPr>
            </w:pPr>
            <w:r w:rsidRPr="007F673D">
              <w:rPr>
                <w:rFonts w:ascii="Times New Roman" w:eastAsia="Times New Roman" w:hAnsi="Times New Roman" w:cs="Times New Roman"/>
                <w:b/>
                <w:bCs/>
                <w:color w:val="FFFFFF"/>
                <w:sz w:val="24"/>
                <w:szCs w:val="24"/>
              </w:rPr>
              <w:t>Duration</w:t>
            </w:r>
          </w:p>
        </w:tc>
        <w:tc>
          <w:tcPr>
            <w:tcW w:w="1190" w:type="dxa"/>
            <w:shd w:val="clear" w:color="auto" w:fill="auto"/>
            <w:noWrap/>
            <w:vAlign w:val="bottom"/>
            <w:hideMark/>
          </w:tcPr>
          <w:p w:rsidR="007F673D" w:rsidRPr="007F673D" w:rsidRDefault="007F673D" w:rsidP="007F673D">
            <w:pPr>
              <w:spacing w:after="0" w:line="240" w:lineRule="auto"/>
              <w:jc w:val="right"/>
              <w:rPr>
                <w:rFonts w:ascii="Times New Roman" w:eastAsia="Times New Roman" w:hAnsi="Times New Roman" w:cs="Times New Roman"/>
                <w:color w:val="000000"/>
                <w:sz w:val="24"/>
                <w:szCs w:val="24"/>
              </w:rPr>
            </w:pPr>
          </w:p>
        </w:tc>
        <w:tc>
          <w:tcPr>
            <w:tcW w:w="2070" w:type="dxa"/>
            <w:gridSpan w:val="2"/>
            <w:vMerge/>
            <w:tcBorders>
              <w:right w:val="single" w:sz="4" w:space="0" w:color="auto"/>
            </w:tcBorders>
            <w:vAlign w:val="center"/>
            <w:hideMark/>
          </w:tcPr>
          <w:p w:rsidR="007F673D" w:rsidRPr="007F673D" w:rsidRDefault="007F673D" w:rsidP="007F673D">
            <w:pPr>
              <w:spacing w:after="0" w:line="240" w:lineRule="auto"/>
              <w:rPr>
                <w:rFonts w:ascii="Times New Roman" w:eastAsia="Times New Roman" w:hAnsi="Times New Roman" w:cs="Times New Roman"/>
                <w:color w:val="000000"/>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rsidR="007F673D" w:rsidRPr="007F673D" w:rsidRDefault="007F673D" w:rsidP="007F673D">
            <w:pPr>
              <w:spacing w:after="0" w:line="240" w:lineRule="auto"/>
              <w:rPr>
                <w:rFonts w:ascii="Times New Roman" w:eastAsia="Times New Roman" w:hAnsi="Times New Roman" w:cs="Times New Roman"/>
                <w:color w:val="000000"/>
                <w:sz w:val="24"/>
                <w:szCs w:val="24"/>
              </w:rPr>
            </w:pPr>
          </w:p>
        </w:tc>
        <w:tc>
          <w:tcPr>
            <w:tcW w:w="2610" w:type="dxa"/>
            <w:gridSpan w:val="2"/>
            <w:tcBorders>
              <w:left w:val="single" w:sz="4" w:space="0" w:color="auto"/>
            </w:tcBorders>
            <w:vAlign w:val="center"/>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rPr>
              <w:t>Absenter</w:t>
            </w:r>
          </w:p>
        </w:tc>
        <w:tc>
          <w:tcPr>
            <w:tcW w:w="1710" w:type="dxa"/>
            <w:tcBorders>
              <w:left w:val="single" w:sz="4" w:space="0" w:color="auto"/>
            </w:tcBorders>
            <w:vAlign w:val="center"/>
          </w:tcPr>
          <w:p w:rsidR="007F673D" w:rsidRPr="007F673D" w:rsidRDefault="007F673D" w:rsidP="007F673D">
            <w:pPr>
              <w:spacing w:after="0" w:line="240" w:lineRule="auto"/>
              <w:rPr>
                <w:rFonts w:ascii="Times New Roman" w:eastAsia="Times New Roman" w:hAnsi="Times New Roman" w:cs="Times New Roman"/>
                <w:color w:val="000000"/>
                <w:sz w:val="24"/>
                <w:szCs w:val="24"/>
              </w:rPr>
            </w:pPr>
          </w:p>
        </w:tc>
      </w:tr>
      <w:tr w:rsidR="007F673D" w:rsidRPr="007F673D" w:rsidTr="00F175D6">
        <w:trPr>
          <w:trHeight w:val="315"/>
          <w:jc w:val="center"/>
        </w:trPr>
        <w:tc>
          <w:tcPr>
            <w:tcW w:w="1150" w:type="dxa"/>
            <w:shd w:val="clear" w:color="333399" w:fill="403152"/>
            <w:noWrap/>
            <w:vAlign w:val="bottom"/>
            <w:hideMark/>
          </w:tcPr>
          <w:p w:rsidR="007F673D" w:rsidRPr="007F673D" w:rsidRDefault="007F673D" w:rsidP="007F673D">
            <w:pPr>
              <w:spacing w:after="0" w:line="240" w:lineRule="auto"/>
              <w:rPr>
                <w:rFonts w:ascii="Times New Roman" w:eastAsia="Times New Roman" w:hAnsi="Times New Roman" w:cs="Times New Roman"/>
                <w:b/>
                <w:bCs/>
                <w:color w:val="FFFFFF"/>
                <w:sz w:val="24"/>
                <w:szCs w:val="24"/>
              </w:rPr>
            </w:pPr>
            <w:r w:rsidRPr="007F673D">
              <w:rPr>
                <w:rFonts w:ascii="Times New Roman" w:eastAsia="Times New Roman" w:hAnsi="Times New Roman" w:cs="Times New Roman"/>
                <w:b/>
                <w:bCs/>
                <w:color w:val="FFFFFF"/>
                <w:sz w:val="24"/>
                <w:szCs w:val="24"/>
              </w:rPr>
              <w:t>Place</w:t>
            </w:r>
          </w:p>
        </w:tc>
        <w:tc>
          <w:tcPr>
            <w:tcW w:w="1190" w:type="dxa"/>
            <w:shd w:val="clear" w:color="auto" w:fill="auto"/>
            <w:noWrap/>
            <w:vAlign w:val="bottom"/>
            <w:hideMark/>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Floor 6</w:t>
            </w:r>
          </w:p>
        </w:tc>
        <w:tc>
          <w:tcPr>
            <w:tcW w:w="2070" w:type="dxa"/>
            <w:gridSpan w:val="2"/>
            <w:vMerge/>
            <w:tcBorders>
              <w:right w:val="single" w:sz="4" w:space="0" w:color="auto"/>
            </w:tcBorders>
            <w:vAlign w:val="center"/>
            <w:hideMark/>
          </w:tcPr>
          <w:p w:rsidR="007F673D" w:rsidRPr="007F673D" w:rsidRDefault="007F673D" w:rsidP="007F673D">
            <w:pPr>
              <w:spacing w:after="0" w:line="240" w:lineRule="auto"/>
              <w:rPr>
                <w:rFonts w:ascii="Times New Roman" w:eastAsia="Times New Roman" w:hAnsi="Times New Roman" w:cs="Times New Roman"/>
                <w:color w:val="000000"/>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Floor 5</w:t>
            </w:r>
          </w:p>
        </w:tc>
        <w:tc>
          <w:tcPr>
            <w:tcW w:w="2610" w:type="dxa"/>
            <w:gridSpan w:val="2"/>
            <w:tcBorders>
              <w:left w:val="single" w:sz="4" w:space="0" w:color="auto"/>
            </w:tcBorders>
            <w:vAlign w:val="center"/>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by</w:t>
            </w:r>
          </w:p>
        </w:tc>
        <w:tc>
          <w:tcPr>
            <w:tcW w:w="1710" w:type="dxa"/>
            <w:tcBorders>
              <w:left w:val="single" w:sz="4" w:space="0" w:color="auto"/>
            </w:tcBorders>
            <w:vAlign w:val="center"/>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Nhung Huynh</w:t>
            </w:r>
          </w:p>
        </w:tc>
      </w:tr>
      <w:tr w:rsidR="007F673D" w:rsidRPr="007F673D" w:rsidTr="00F175D6">
        <w:trPr>
          <w:trHeight w:val="315"/>
          <w:jc w:val="center"/>
        </w:trPr>
        <w:tc>
          <w:tcPr>
            <w:tcW w:w="1150" w:type="dxa"/>
            <w:shd w:val="clear" w:color="333399" w:fill="403152"/>
            <w:noWrap/>
            <w:vAlign w:val="bottom"/>
            <w:hideMark/>
          </w:tcPr>
          <w:p w:rsidR="007F673D" w:rsidRPr="007F673D" w:rsidRDefault="007F673D" w:rsidP="007F673D">
            <w:pPr>
              <w:spacing w:after="0" w:line="240" w:lineRule="auto"/>
              <w:rPr>
                <w:rFonts w:ascii="Times New Roman" w:eastAsia="Times New Roman" w:hAnsi="Times New Roman" w:cs="Times New Roman"/>
                <w:b/>
                <w:bCs/>
                <w:color w:val="FFFFFF"/>
                <w:sz w:val="24"/>
                <w:szCs w:val="24"/>
              </w:rPr>
            </w:pPr>
            <w:r w:rsidRPr="007F673D">
              <w:rPr>
                <w:rFonts w:ascii="Times New Roman" w:eastAsia="Times New Roman" w:hAnsi="Times New Roman" w:cs="Times New Roman"/>
                <w:b/>
                <w:bCs/>
                <w:color w:val="FFFFFF"/>
                <w:sz w:val="24"/>
                <w:szCs w:val="24"/>
              </w:rPr>
              <w:t>Start at</w:t>
            </w:r>
          </w:p>
        </w:tc>
        <w:tc>
          <w:tcPr>
            <w:tcW w:w="1190" w:type="dxa"/>
            <w:shd w:val="clear" w:color="auto" w:fill="auto"/>
            <w:noWrap/>
            <w:vAlign w:val="bottom"/>
            <w:hideMark/>
          </w:tcPr>
          <w:p w:rsidR="007F673D" w:rsidRPr="007F673D" w:rsidRDefault="007F673D" w:rsidP="007F673D">
            <w:pPr>
              <w:spacing w:after="0" w:line="240" w:lineRule="auto"/>
              <w:jc w:val="right"/>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2:00 PM</w:t>
            </w:r>
          </w:p>
        </w:tc>
        <w:tc>
          <w:tcPr>
            <w:tcW w:w="995" w:type="dxa"/>
            <w:shd w:val="clear" w:color="333399" w:fill="403152"/>
            <w:noWrap/>
            <w:vAlign w:val="bottom"/>
            <w:hideMark/>
          </w:tcPr>
          <w:p w:rsidR="007F673D" w:rsidRPr="007F673D" w:rsidRDefault="007F673D" w:rsidP="007F673D">
            <w:pPr>
              <w:spacing w:after="0" w:line="240" w:lineRule="auto"/>
              <w:rPr>
                <w:rFonts w:ascii="Times New Roman" w:eastAsia="Times New Roman" w:hAnsi="Times New Roman" w:cs="Times New Roman"/>
                <w:b/>
                <w:bCs/>
                <w:color w:val="FFFFFF"/>
                <w:sz w:val="24"/>
                <w:szCs w:val="24"/>
              </w:rPr>
            </w:pPr>
            <w:r w:rsidRPr="007F673D">
              <w:rPr>
                <w:rFonts w:ascii="Times New Roman" w:eastAsia="Times New Roman" w:hAnsi="Times New Roman" w:cs="Times New Roman"/>
                <w:b/>
                <w:bCs/>
                <w:color w:val="FFFFFF"/>
                <w:sz w:val="24"/>
                <w:szCs w:val="24"/>
              </w:rPr>
              <w:t>Finish at</w:t>
            </w:r>
          </w:p>
        </w:tc>
        <w:tc>
          <w:tcPr>
            <w:tcW w:w="1075" w:type="dxa"/>
            <w:shd w:val="clear" w:color="auto" w:fill="auto"/>
            <w:noWrap/>
            <w:vAlign w:val="bottom"/>
            <w:hideMark/>
          </w:tcPr>
          <w:p w:rsidR="007F673D" w:rsidRPr="007F673D" w:rsidRDefault="007F673D" w:rsidP="007F673D">
            <w:pPr>
              <w:spacing w:after="0" w:line="240" w:lineRule="auto"/>
              <w:rPr>
                <w:rFonts w:ascii="Times New Roman" w:eastAsia="Times New Roman" w:hAnsi="Times New Roman" w:cs="Times New Roman"/>
                <w:color w:val="000000"/>
              </w:rPr>
            </w:pPr>
            <w:r w:rsidRPr="007F673D">
              <w:rPr>
                <w:rFonts w:ascii="Times New Roman" w:eastAsia="Times New Roman" w:hAnsi="Times New Roman" w:cs="Times New Roman"/>
                <w:color w:val="000000"/>
              </w:rPr>
              <w:t>5:00 PM</w:t>
            </w:r>
          </w:p>
        </w:tc>
        <w:tc>
          <w:tcPr>
            <w:tcW w:w="1080" w:type="dxa"/>
            <w:tcBorders>
              <w:top w:val="single" w:sz="4" w:space="0" w:color="auto"/>
            </w:tcBorders>
            <w:shd w:val="clear" w:color="auto" w:fill="auto"/>
            <w:vAlign w:val="bottom"/>
          </w:tcPr>
          <w:p w:rsidR="007F673D" w:rsidRPr="007F673D" w:rsidRDefault="007F673D" w:rsidP="007F673D">
            <w:pPr>
              <w:spacing w:after="0" w:line="240" w:lineRule="auto"/>
              <w:rPr>
                <w:rFonts w:ascii="Times New Roman" w:eastAsia="Times New Roman" w:hAnsi="Times New Roman" w:cs="Times New Roman"/>
                <w:color w:val="000000"/>
              </w:rPr>
            </w:pPr>
            <w:r w:rsidRPr="007F673D">
              <w:rPr>
                <w:rFonts w:ascii="Times New Roman" w:eastAsia="Times New Roman" w:hAnsi="Times New Roman" w:cs="Times New Roman"/>
                <w:color w:val="000000"/>
                <w:sz w:val="24"/>
                <w:szCs w:val="24"/>
              </w:rPr>
              <w:t>2:00 PM</w:t>
            </w:r>
          </w:p>
        </w:tc>
        <w:tc>
          <w:tcPr>
            <w:tcW w:w="990" w:type="dxa"/>
            <w:shd w:val="clear" w:color="auto" w:fill="403152" w:themeFill="accent4" w:themeFillShade="80"/>
            <w:vAlign w:val="bottom"/>
          </w:tcPr>
          <w:p w:rsidR="007F673D" w:rsidRPr="007F673D" w:rsidRDefault="007F673D" w:rsidP="00867B18">
            <w:pPr>
              <w:spacing w:after="0" w:line="240" w:lineRule="auto"/>
              <w:rPr>
                <w:rFonts w:ascii="Times New Roman" w:eastAsia="Times New Roman" w:hAnsi="Times New Roman" w:cs="Times New Roman"/>
                <w:b/>
                <w:bCs/>
                <w:color w:val="FFFFFF"/>
                <w:sz w:val="24"/>
                <w:szCs w:val="24"/>
              </w:rPr>
            </w:pPr>
            <w:r w:rsidRPr="007F673D">
              <w:rPr>
                <w:rFonts w:ascii="Times New Roman" w:eastAsia="Times New Roman" w:hAnsi="Times New Roman" w:cs="Times New Roman"/>
                <w:b/>
                <w:bCs/>
                <w:color w:val="FFFFFF"/>
                <w:sz w:val="24"/>
                <w:szCs w:val="24"/>
              </w:rPr>
              <w:t>Finish at</w:t>
            </w:r>
          </w:p>
        </w:tc>
        <w:tc>
          <w:tcPr>
            <w:tcW w:w="1620" w:type="dxa"/>
            <w:shd w:val="clear" w:color="auto" w:fill="auto"/>
            <w:vAlign w:val="bottom"/>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5:00 PM</w:t>
            </w:r>
          </w:p>
        </w:tc>
        <w:tc>
          <w:tcPr>
            <w:tcW w:w="1710" w:type="dxa"/>
            <w:shd w:val="clear" w:color="auto" w:fill="auto"/>
            <w:vAlign w:val="bottom"/>
          </w:tcPr>
          <w:p w:rsidR="007F673D" w:rsidRPr="007F673D" w:rsidRDefault="007F673D" w:rsidP="00867B18">
            <w:pPr>
              <w:spacing w:after="0" w:line="240" w:lineRule="auto"/>
              <w:jc w:val="right"/>
              <w:rPr>
                <w:rFonts w:ascii="Times New Roman" w:eastAsia="Times New Roman" w:hAnsi="Times New Roman" w:cs="Times New Roman"/>
                <w:color w:val="000000"/>
                <w:sz w:val="24"/>
                <w:szCs w:val="24"/>
              </w:rPr>
            </w:pPr>
          </w:p>
        </w:tc>
      </w:tr>
    </w:tbl>
    <w:p w:rsidR="005E4E19" w:rsidRDefault="005E4E19"/>
    <w:tbl>
      <w:tblPr>
        <w:tblW w:w="9936"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9576"/>
      </w:tblGrid>
      <w:tr w:rsidR="005E4E19" w:rsidRPr="00F175D6" w:rsidTr="00D53487">
        <w:trPr>
          <w:trHeight w:val="309"/>
        </w:trPr>
        <w:tc>
          <w:tcPr>
            <w:tcW w:w="360" w:type="dxa"/>
            <w:shd w:val="clear" w:color="auto" w:fill="auto"/>
            <w:noWrap/>
            <w:vAlign w:val="bottom"/>
            <w:hideMark/>
          </w:tcPr>
          <w:p w:rsidR="005E4E19" w:rsidRPr="00F175D6" w:rsidRDefault="005E4E19" w:rsidP="004355B3">
            <w:pPr>
              <w:spacing w:after="0" w:line="240" w:lineRule="auto"/>
              <w:rPr>
                <w:rFonts w:ascii="Times New Roman" w:eastAsia="Times New Roman" w:hAnsi="Times New Roman" w:cs="Times New Roman"/>
                <w:color w:val="000000"/>
              </w:rPr>
            </w:pPr>
          </w:p>
        </w:tc>
        <w:tc>
          <w:tcPr>
            <w:tcW w:w="9576" w:type="dxa"/>
            <w:shd w:val="clear" w:color="C0C0C0" w:fill="B3A2C7"/>
            <w:noWrap/>
            <w:vAlign w:val="bottom"/>
            <w:hideMark/>
          </w:tcPr>
          <w:p w:rsidR="005E4E19" w:rsidRPr="00D53487" w:rsidRDefault="005E4E19" w:rsidP="004355B3">
            <w:pPr>
              <w:spacing w:after="0" w:line="240" w:lineRule="auto"/>
              <w:jc w:val="center"/>
              <w:rPr>
                <w:rFonts w:ascii="Times New Roman" w:eastAsia="Times New Roman" w:hAnsi="Times New Roman" w:cs="Times New Roman"/>
                <w:b/>
                <w:color w:val="000000"/>
                <w:sz w:val="24"/>
                <w:szCs w:val="24"/>
              </w:rPr>
            </w:pPr>
            <w:r w:rsidRPr="00D53487">
              <w:rPr>
                <w:rFonts w:ascii="Times New Roman" w:eastAsia="Times New Roman" w:hAnsi="Times New Roman" w:cs="Times New Roman"/>
                <w:b/>
                <w:color w:val="000000"/>
                <w:sz w:val="24"/>
                <w:szCs w:val="24"/>
              </w:rPr>
              <w:t>XÁC NHẬN CÁC THÔNG TIN TỪ BUỔI HỌP TRƯỚC</w:t>
            </w:r>
          </w:p>
        </w:tc>
      </w:tr>
      <w:tr w:rsidR="005E4E19" w:rsidRPr="00F175D6" w:rsidTr="00D53487">
        <w:trPr>
          <w:trHeight w:val="309"/>
        </w:trPr>
        <w:tc>
          <w:tcPr>
            <w:tcW w:w="360" w:type="dxa"/>
            <w:shd w:val="clear" w:color="333399" w:fill="403152"/>
            <w:noWrap/>
            <w:vAlign w:val="bottom"/>
            <w:hideMark/>
          </w:tcPr>
          <w:p w:rsidR="005E4E19" w:rsidRPr="00F175D6" w:rsidRDefault="005E4E19" w:rsidP="004355B3">
            <w:pPr>
              <w:spacing w:after="0" w:line="240" w:lineRule="auto"/>
              <w:jc w:val="center"/>
              <w:rPr>
                <w:rFonts w:ascii="Times New Roman" w:eastAsia="Times New Roman" w:hAnsi="Times New Roman" w:cs="Times New Roman"/>
                <w:b/>
                <w:bCs/>
                <w:color w:val="FFFFFF"/>
                <w:sz w:val="24"/>
                <w:szCs w:val="24"/>
              </w:rPr>
            </w:pPr>
            <w:r w:rsidRPr="00F175D6">
              <w:rPr>
                <w:rFonts w:ascii="Times New Roman" w:eastAsia="Times New Roman" w:hAnsi="Times New Roman" w:cs="Times New Roman"/>
                <w:b/>
                <w:bCs/>
                <w:color w:val="FFFFFF"/>
                <w:sz w:val="24"/>
                <w:szCs w:val="24"/>
              </w:rPr>
              <w:t>1</w:t>
            </w:r>
          </w:p>
        </w:tc>
        <w:tc>
          <w:tcPr>
            <w:tcW w:w="9576" w:type="dxa"/>
            <w:shd w:val="clear" w:color="auto" w:fill="auto"/>
            <w:vAlign w:val="bottom"/>
            <w:hideMark/>
          </w:tcPr>
          <w:p w:rsidR="005E4E19" w:rsidRDefault="005E4E19" w:rsidP="005E4E19">
            <w:pPr>
              <w:spacing w:after="0" w:line="240" w:lineRule="auto"/>
              <w:jc w:val="center"/>
              <w:rPr>
                <w:noProof/>
              </w:rPr>
            </w:pPr>
            <w:r>
              <w:rPr>
                <w:noProof/>
              </w:rPr>
              <w:t>Đã thu thập được các biểu mẫu:</w:t>
            </w:r>
          </w:p>
          <w:p w:rsidR="005E4E19" w:rsidRDefault="005E4E19" w:rsidP="005E4E19">
            <w:pPr>
              <w:spacing w:after="0" w:line="240" w:lineRule="auto"/>
              <w:jc w:val="center"/>
              <w:rPr>
                <w:noProof/>
              </w:rPr>
            </w:pPr>
            <w:r>
              <w:rPr>
                <w:noProof/>
              </w:rPr>
              <w:t>SƠ YẾU LÍ LỊCH CÁN BỘ CÔNG CHỨC</w:t>
            </w:r>
          </w:p>
          <w:p w:rsidR="005E4E19" w:rsidRDefault="005E4E19" w:rsidP="005E4E19">
            <w:pPr>
              <w:spacing w:after="0" w:line="240" w:lineRule="auto"/>
              <w:jc w:val="center"/>
              <w:rPr>
                <w:noProof/>
              </w:rPr>
            </w:pPr>
            <w:r>
              <w:rPr>
                <w:noProof/>
              </w:rPr>
              <w:t>PHIẾU BỔ SUNG LÝ LỊCH CÁN BỘ CÔNG CHỨC</w:t>
            </w:r>
          </w:p>
          <w:p w:rsidR="00E4536A" w:rsidRDefault="00E4536A" w:rsidP="005E4E19">
            <w:pPr>
              <w:spacing w:after="0" w:line="240" w:lineRule="auto"/>
              <w:jc w:val="center"/>
              <w:rPr>
                <w:noProof/>
              </w:rPr>
            </w:pPr>
            <w:r>
              <w:rPr>
                <w:noProof/>
              </w:rPr>
              <w:t>CÁCH THỨC ĐẶT TÊN MÃ NHÂN VIÊN</w:t>
            </w:r>
          </w:p>
          <w:p w:rsidR="00D4061D" w:rsidRDefault="00D4061D" w:rsidP="005E4E19">
            <w:pPr>
              <w:spacing w:after="0" w:line="240" w:lineRule="auto"/>
              <w:jc w:val="center"/>
              <w:rPr>
                <w:noProof/>
              </w:rPr>
            </w:pPr>
            <w:r>
              <w:rPr>
                <w:noProof/>
              </w:rPr>
              <w:t>MẪU BÁO CÁO VÀ TỜ TRÌNH GIỮA CÁC BỘ PHẬN PHÒNG BAN</w:t>
            </w:r>
          </w:p>
          <w:p w:rsidR="005E4E19" w:rsidRPr="00C547CD" w:rsidRDefault="005E4E19" w:rsidP="00C547CD">
            <w:pPr>
              <w:spacing w:after="0" w:line="240" w:lineRule="auto"/>
              <w:jc w:val="center"/>
              <w:rPr>
                <w:noProof/>
              </w:rPr>
            </w:pPr>
            <w:r>
              <w:rPr>
                <w:noProof/>
              </w:rPr>
              <w:t>BIỂU MẤU BÁO CÁO (file excel)</w:t>
            </w:r>
          </w:p>
          <w:p w:rsidR="005E4E19" w:rsidRPr="00F175D6" w:rsidRDefault="005E4E19" w:rsidP="004355B3">
            <w:pPr>
              <w:spacing w:after="0" w:line="240" w:lineRule="auto"/>
              <w:rPr>
                <w:rFonts w:ascii="Times New Roman" w:eastAsia="Times New Roman" w:hAnsi="Times New Roman" w:cs="Times New Roman"/>
                <w:color w:val="000000"/>
              </w:rPr>
            </w:pPr>
          </w:p>
        </w:tc>
      </w:tr>
      <w:tr w:rsidR="005E4E19" w:rsidRPr="00F175D6" w:rsidTr="00D53487">
        <w:trPr>
          <w:trHeight w:val="309"/>
        </w:trPr>
        <w:tc>
          <w:tcPr>
            <w:tcW w:w="360" w:type="dxa"/>
            <w:shd w:val="clear" w:color="333399" w:fill="403152"/>
            <w:noWrap/>
            <w:vAlign w:val="bottom"/>
          </w:tcPr>
          <w:p w:rsidR="005E4E19" w:rsidRPr="00F175D6" w:rsidRDefault="005E4E19" w:rsidP="004355B3">
            <w:pPr>
              <w:spacing w:after="0" w:line="240" w:lineRule="auto"/>
              <w:jc w:val="center"/>
              <w:rPr>
                <w:rFonts w:ascii="Times New Roman" w:eastAsia="Times New Roman" w:hAnsi="Times New Roman" w:cs="Times New Roman"/>
                <w:b/>
                <w:bCs/>
                <w:color w:val="FFFFFF"/>
                <w:sz w:val="24"/>
                <w:szCs w:val="24"/>
              </w:rPr>
            </w:pPr>
          </w:p>
        </w:tc>
        <w:tc>
          <w:tcPr>
            <w:tcW w:w="9576" w:type="dxa"/>
            <w:shd w:val="clear" w:color="auto" w:fill="auto"/>
            <w:vAlign w:val="bottom"/>
          </w:tcPr>
          <w:p w:rsidR="005E4E19" w:rsidRPr="00D53487" w:rsidRDefault="005E4E19" w:rsidP="004355B3">
            <w:pPr>
              <w:spacing w:after="0" w:line="240" w:lineRule="auto"/>
              <w:jc w:val="center"/>
              <w:rPr>
                <w:b/>
                <w:noProof/>
              </w:rPr>
            </w:pPr>
            <w:r w:rsidRPr="00D53487">
              <w:rPr>
                <w:b/>
                <w:noProof/>
              </w:rPr>
              <w:t>CÁC THÔNG TIN KHÁCH HÀNG CHƯA CUNG CẤP LIÊN QUAN BUỔI HỌP TRƯỚC</w:t>
            </w:r>
          </w:p>
        </w:tc>
      </w:tr>
      <w:tr w:rsidR="005E4E19" w:rsidRPr="00F175D6" w:rsidTr="00D53487">
        <w:trPr>
          <w:trHeight w:val="309"/>
        </w:trPr>
        <w:tc>
          <w:tcPr>
            <w:tcW w:w="360" w:type="dxa"/>
            <w:shd w:val="clear" w:color="333399" w:fill="403152"/>
            <w:noWrap/>
            <w:vAlign w:val="bottom"/>
          </w:tcPr>
          <w:p w:rsidR="005E4E19" w:rsidRPr="00F175D6" w:rsidRDefault="005E4E19" w:rsidP="004355B3">
            <w:pPr>
              <w:spacing w:after="0" w:line="240" w:lineRule="auto"/>
              <w:jc w:val="center"/>
              <w:rPr>
                <w:rFonts w:ascii="Times New Roman" w:eastAsia="Times New Roman" w:hAnsi="Times New Roman" w:cs="Times New Roman"/>
                <w:b/>
                <w:bCs/>
                <w:color w:val="FFFFFF"/>
                <w:sz w:val="24"/>
                <w:szCs w:val="24"/>
              </w:rPr>
            </w:pPr>
          </w:p>
        </w:tc>
        <w:tc>
          <w:tcPr>
            <w:tcW w:w="9576" w:type="dxa"/>
            <w:shd w:val="clear" w:color="auto" w:fill="auto"/>
            <w:vAlign w:val="bottom"/>
          </w:tcPr>
          <w:p w:rsidR="005E4E19" w:rsidRDefault="005E4E19" w:rsidP="005E4E19">
            <w:pPr>
              <w:spacing w:after="0" w:line="240" w:lineRule="auto"/>
              <w:jc w:val="center"/>
              <w:rPr>
                <w:noProof/>
              </w:rPr>
            </w:pPr>
            <w:r>
              <w:rPr>
                <w:noProof/>
              </w:rPr>
              <w:t>Đề nghị cung cấp dữ liệu các biểu mãu trên và các biểu mẫu còn thiếu</w:t>
            </w:r>
          </w:p>
          <w:p w:rsidR="002B620A" w:rsidRDefault="002B620A" w:rsidP="005E4E19">
            <w:pPr>
              <w:spacing w:after="0" w:line="240" w:lineRule="auto"/>
              <w:jc w:val="center"/>
              <w:rPr>
                <w:noProof/>
              </w:rPr>
            </w:pPr>
            <w:r>
              <w:rPr>
                <w:noProof/>
              </w:rPr>
              <w:t>Thông tin list danh mục còn thiếu</w:t>
            </w:r>
          </w:p>
          <w:p w:rsidR="005E4E19" w:rsidRDefault="005E4E19" w:rsidP="004355B3">
            <w:pPr>
              <w:spacing w:after="0" w:line="240" w:lineRule="auto"/>
              <w:jc w:val="center"/>
              <w:rPr>
                <w:noProof/>
              </w:rPr>
            </w:pPr>
          </w:p>
        </w:tc>
      </w:tr>
      <w:tr w:rsidR="005E4E19" w:rsidRPr="00F175D6" w:rsidTr="00D53487">
        <w:trPr>
          <w:trHeight w:val="309"/>
        </w:trPr>
        <w:tc>
          <w:tcPr>
            <w:tcW w:w="360" w:type="dxa"/>
            <w:shd w:val="clear" w:color="333399" w:fill="403152"/>
            <w:noWrap/>
            <w:vAlign w:val="bottom"/>
          </w:tcPr>
          <w:p w:rsidR="005E4E19" w:rsidRPr="00F175D6" w:rsidRDefault="005E4E19" w:rsidP="004355B3">
            <w:pPr>
              <w:spacing w:after="0" w:line="240" w:lineRule="auto"/>
              <w:jc w:val="center"/>
              <w:rPr>
                <w:rFonts w:ascii="Times New Roman" w:eastAsia="Times New Roman" w:hAnsi="Times New Roman" w:cs="Times New Roman"/>
                <w:b/>
                <w:bCs/>
                <w:color w:val="FFFFFF"/>
                <w:sz w:val="24"/>
                <w:szCs w:val="24"/>
              </w:rPr>
            </w:pPr>
          </w:p>
        </w:tc>
        <w:tc>
          <w:tcPr>
            <w:tcW w:w="9576" w:type="dxa"/>
            <w:shd w:val="clear" w:color="auto" w:fill="auto"/>
            <w:vAlign w:val="bottom"/>
          </w:tcPr>
          <w:p w:rsidR="005E4E19" w:rsidRDefault="005E4E19" w:rsidP="005E4E19">
            <w:pPr>
              <w:spacing w:after="0" w:line="240" w:lineRule="auto"/>
              <w:jc w:val="center"/>
              <w:rPr>
                <w:noProof/>
              </w:rPr>
            </w:pPr>
            <w:r>
              <w:rPr>
                <w:noProof/>
              </w:rPr>
              <w:t>NỘI DUNG BUỔI HỌP HÔM NAY</w:t>
            </w:r>
          </w:p>
        </w:tc>
      </w:tr>
      <w:tr w:rsidR="005E4E19" w:rsidRPr="00F175D6" w:rsidTr="00D53487">
        <w:trPr>
          <w:trHeight w:val="309"/>
        </w:trPr>
        <w:tc>
          <w:tcPr>
            <w:tcW w:w="360" w:type="dxa"/>
            <w:shd w:val="clear" w:color="333399" w:fill="403152"/>
            <w:noWrap/>
            <w:vAlign w:val="bottom"/>
          </w:tcPr>
          <w:p w:rsidR="005E4E19" w:rsidRPr="00F175D6" w:rsidRDefault="005E4E19" w:rsidP="004355B3">
            <w:pPr>
              <w:spacing w:after="0" w:line="240" w:lineRule="auto"/>
              <w:jc w:val="center"/>
              <w:rPr>
                <w:rFonts w:ascii="Times New Roman" w:eastAsia="Times New Roman" w:hAnsi="Times New Roman" w:cs="Times New Roman"/>
                <w:b/>
                <w:bCs/>
                <w:color w:val="FFFFFF"/>
                <w:sz w:val="24"/>
                <w:szCs w:val="24"/>
              </w:rPr>
            </w:pPr>
          </w:p>
        </w:tc>
        <w:tc>
          <w:tcPr>
            <w:tcW w:w="9576" w:type="dxa"/>
            <w:shd w:val="clear" w:color="auto" w:fill="auto"/>
            <w:vAlign w:val="bottom"/>
          </w:tcPr>
          <w:p w:rsidR="002B620A" w:rsidRDefault="009D321E" w:rsidP="005E4E19">
            <w:pPr>
              <w:spacing w:after="0" w:line="240" w:lineRule="auto"/>
              <w:jc w:val="center"/>
              <w:rPr>
                <w:noProof/>
              </w:rPr>
            </w:pPr>
            <w:r>
              <w:rPr>
                <w:noProof/>
              </w:rPr>
              <w:t>Xem xét lại tất cả qui trình nghiệp vụ lấy được sau khi phân tích tổng thể tất cả các chức năng trong hệ thông quản lý nhân sự</w:t>
            </w:r>
            <w:r w:rsidR="00270D2B">
              <w:rPr>
                <w:noProof/>
              </w:rPr>
              <w:t>, các biểu mẫu báo cáo.</w:t>
            </w:r>
          </w:p>
          <w:p w:rsidR="005E4E19" w:rsidRDefault="00C547CD" w:rsidP="005E4E19">
            <w:pPr>
              <w:spacing w:after="0" w:line="240" w:lineRule="auto"/>
              <w:jc w:val="center"/>
              <w:rPr>
                <w:noProof/>
              </w:rPr>
            </w:pPr>
            <w:r>
              <w:rPr>
                <w:noProof/>
              </w:rPr>
              <w:t>Thu thập tất cả các dữ liệu</w:t>
            </w:r>
            <w:r w:rsidR="002B620A">
              <w:rPr>
                <w:noProof/>
              </w:rPr>
              <w:t xml:space="preserve"> trong list danh mục</w:t>
            </w:r>
          </w:p>
          <w:p w:rsidR="005E4E19" w:rsidRDefault="00BD2264" w:rsidP="005E4E19">
            <w:pPr>
              <w:spacing w:after="0" w:line="240" w:lineRule="auto"/>
              <w:jc w:val="center"/>
              <w:rPr>
                <w:noProof/>
              </w:rPr>
            </w:pPr>
            <w:r>
              <w:rPr>
                <w:noProof/>
              </w:rPr>
              <w:lastRenderedPageBreak/>
              <w:drawing>
                <wp:inline distT="0" distB="0" distL="0" distR="0" wp14:anchorId="292BA45D" wp14:editId="0A4D5323">
                  <wp:extent cx="5943600" cy="3161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161030"/>
                          </a:xfrm>
                          <a:prstGeom prst="rect">
                            <a:avLst/>
                          </a:prstGeom>
                        </pic:spPr>
                      </pic:pic>
                    </a:graphicData>
                  </a:graphic>
                </wp:inline>
              </w:drawing>
            </w:r>
          </w:p>
          <w:p w:rsidR="00BD2264" w:rsidRDefault="00BD2264" w:rsidP="005E4E19">
            <w:pPr>
              <w:spacing w:after="0" w:line="240" w:lineRule="auto"/>
              <w:jc w:val="center"/>
              <w:rPr>
                <w:noProof/>
              </w:rPr>
            </w:pPr>
            <w:r>
              <w:rPr>
                <w:noProof/>
              </w:rPr>
              <w:drawing>
                <wp:inline distT="0" distB="0" distL="0" distR="0" wp14:anchorId="537B26E7" wp14:editId="369046CF">
                  <wp:extent cx="5943600" cy="2660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60015"/>
                          </a:xfrm>
                          <a:prstGeom prst="rect">
                            <a:avLst/>
                          </a:prstGeom>
                        </pic:spPr>
                      </pic:pic>
                    </a:graphicData>
                  </a:graphic>
                </wp:inline>
              </w:drawing>
            </w:r>
          </w:p>
          <w:p w:rsidR="00BD2264" w:rsidRDefault="00BD2264" w:rsidP="005E4E19">
            <w:pPr>
              <w:spacing w:after="0" w:line="240" w:lineRule="auto"/>
              <w:jc w:val="center"/>
              <w:rPr>
                <w:noProof/>
              </w:rPr>
            </w:pPr>
            <w:r>
              <w:rPr>
                <w:noProof/>
              </w:rPr>
              <w:lastRenderedPageBreak/>
              <w:drawing>
                <wp:inline distT="0" distB="0" distL="0" distR="0" wp14:anchorId="57F93356" wp14:editId="0E3356AB">
                  <wp:extent cx="5943600" cy="3400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00425"/>
                          </a:xfrm>
                          <a:prstGeom prst="rect">
                            <a:avLst/>
                          </a:prstGeom>
                        </pic:spPr>
                      </pic:pic>
                    </a:graphicData>
                  </a:graphic>
                </wp:inline>
              </w:drawing>
            </w:r>
          </w:p>
          <w:p w:rsidR="005E4E19" w:rsidRDefault="005E4E19" w:rsidP="005E4E19">
            <w:pPr>
              <w:spacing w:after="0" w:line="240" w:lineRule="auto"/>
              <w:jc w:val="center"/>
              <w:rPr>
                <w:noProof/>
              </w:rPr>
            </w:pPr>
          </w:p>
          <w:p w:rsidR="005E4E19" w:rsidRDefault="005E4E19" w:rsidP="005E4E19">
            <w:pPr>
              <w:spacing w:after="0" w:line="240" w:lineRule="auto"/>
              <w:jc w:val="center"/>
              <w:rPr>
                <w:noProof/>
              </w:rPr>
            </w:pPr>
          </w:p>
          <w:p w:rsidR="005E4E19" w:rsidRDefault="005E4E19" w:rsidP="005E4E19">
            <w:pPr>
              <w:spacing w:after="0" w:line="240" w:lineRule="auto"/>
              <w:jc w:val="center"/>
              <w:rPr>
                <w:noProof/>
              </w:rPr>
            </w:pPr>
          </w:p>
          <w:p w:rsidR="005E4E19" w:rsidRDefault="005E4E19" w:rsidP="005E4E19">
            <w:pPr>
              <w:spacing w:after="0" w:line="240" w:lineRule="auto"/>
              <w:jc w:val="center"/>
              <w:rPr>
                <w:noProof/>
              </w:rPr>
            </w:pPr>
          </w:p>
          <w:p w:rsidR="005E4E19" w:rsidRDefault="005E4E19" w:rsidP="005E4E19">
            <w:pPr>
              <w:spacing w:after="0" w:line="240" w:lineRule="auto"/>
              <w:jc w:val="center"/>
              <w:rPr>
                <w:noProof/>
              </w:rPr>
            </w:pPr>
          </w:p>
        </w:tc>
      </w:tr>
      <w:tr w:rsidR="005E4E19" w:rsidRPr="00F175D6" w:rsidTr="00D53487">
        <w:trPr>
          <w:trHeight w:val="309"/>
        </w:trPr>
        <w:tc>
          <w:tcPr>
            <w:tcW w:w="360" w:type="dxa"/>
            <w:shd w:val="clear" w:color="333399" w:fill="403152"/>
            <w:noWrap/>
            <w:vAlign w:val="bottom"/>
          </w:tcPr>
          <w:p w:rsidR="005E4E19" w:rsidRPr="00F175D6" w:rsidRDefault="005E4E19" w:rsidP="004355B3">
            <w:pPr>
              <w:spacing w:after="0" w:line="240" w:lineRule="auto"/>
              <w:jc w:val="center"/>
              <w:rPr>
                <w:rFonts w:ascii="Times New Roman" w:eastAsia="Times New Roman" w:hAnsi="Times New Roman" w:cs="Times New Roman"/>
                <w:b/>
                <w:bCs/>
                <w:color w:val="FFFFFF"/>
                <w:sz w:val="24"/>
                <w:szCs w:val="24"/>
              </w:rPr>
            </w:pPr>
          </w:p>
        </w:tc>
        <w:tc>
          <w:tcPr>
            <w:tcW w:w="9576" w:type="dxa"/>
            <w:shd w:val="clear" w:color="auto" w:fill="auto"/>
            <w:vAlign w:val="bottom"/>
          </w:tcPr>
          <w:p w:rsidR="005E4E19" w:rsidRDefault="005E4E19" w:rsidP="005E4E19">
            <w:pPr>
              <w:spacing w:after="0" w:line="240" w:lineRule="auto"/>
              <w:jc w:val="center"/>
              <w:rPr>
                <w:noProof/>
              </w:rPr>
            </w:pPr>
            <w:r>
              <w:rPr>
                <w:noProof/>
              </w:rPr>
              <w:t>Xác nhận các thông tin từ buổi họp lầ</w:t>
            </w:r>
            <w:r w:rsidR="00C80AE6">
              <w:rPr>
                <w:noProof/>
              </w:rPr>
              <w:t>n 2</w:t>
            </w:r>
          </w:p>
          <w:p w:rsidR="005E4E19" w:rsidRDefault="005E4E19" w:rsidP="005E4E19">
            <w:pPr>
              <w:spacing w:after="0" w:line="240" w:lineRule="auto"/>
              <w:jc w:val="center"/>
              <w:rPr>
                <w:noProof/>
              </w:rPr>
            </w:pPr>
            <w:r>
              <w:rPr>
                <w:noProof/>
              </w:rPr>
              <w:t>Tập trung lấ</w:t>
            </w:r>
            <w:r w:rsidR="00C80AE6">
              <w:rPr>
                <w:noProof/>
              </w:rPr>
              <w:t>y thông tin các biểu mẫu báo cáo</w:t>
            </w:r>
            <w:r w:rsidR="00C9429D">
              <w:rPr>
                <w:noProof/>
              </w:rPr>
              <w:t>, các thông tin chức năng trong module quản lý nhân sự</w:t>
            </w:r>
            <w:bookmarkStart w:id="0" w:name="_GoBack"/>
            <w:bookmarkEnd w:id="0"/>
          </w:p>
        </w:tc>
      </w:tr>
    </w:tbl>
    <w:p w:rsidR="005E4E19" w:rsidRDefault="005E4E19"/>
    <w:tbl>
      <w:tblPr>
        <w:tblW w:w="98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8856"/>
        <w:gridCol w:w="594"/>
      </w:tblGrid>
      <w:tr w:rsidR="009D321E" w:rsidRPr="00F175D6" w:rsidTr="009D321E">
        <w:trPr>
          <w:trHeight w:val="309"/>
        </w:trPr>
        <w:tc>
          <w:tcPr>
            <w:tcW w:w="360" w:type="dxa"/>
            <w:shd w:val="clear" w:color="auto" w:fill="auto"/>
            <w:noWrap/>
            <w:vAlign w:val="bottom"/>
            <w:hideMark/>
          </w:tcPr>
          <w:p w:rsidR="009D321E" w:rsidRPr="00F175D6" w:rsidRDefault="009D321E" w:rsidP="00BE7590">
            <w:pPr>
              <w:spacing w:after="0" w:line="240" w:lineRule="auto"/>
              <w:rPr>
                <w:rFonts w:ascii="Times New Roman" w:eastAsia="Times New Roman" w:hAnsi="Times New Roman" w:cs="Times New Roman"/>
                <w:color w:val="000000"/>
              </w:rPr>
            </w:pPr>
          </w:p>
        </w:tc>
        <w:tc>
          <w:tcPr>
            <w:tcW w:w="8856" w:type="dxa"/>
            <w:shd w:val="clear" w:color="C0C0C0" w:fill="B3A2C7"/>
            <w:noWrap/>
            <w:vAlign w:val="bottom"/>
            <w:hideMark/>
          </w:tcPr>
          <w:p w:rsidR="009D321E" w:rsidRPr="009D321E" w:rsidRDefault="009D321E" w:rsidP="00BE7590">
            <w:pPr>
              <w:spacing w:after="0" w:line="240" w:lineRule="auto"/>
              <w:jc w:val="center"/>
              <w:rPr>
                <w:rFonts w:ascii="Times New Roman" w:eastAsia="Times New Roman" w:hAnsi="Times New Roman" w:cs="Times New Roman"/>
                <w:b/>
                <w:color w:val="000000"/>
                <w:sz w:val="24"/>
                <w:szCs w:val="24"/>
              </w:rPr>
            </w:pPr>
            <w:r w:rsidRPr="009D321E">
              <w:rPr>
                <w:rFonts w:ascii="Times New Roman" w:eastAsia="Times New Roman" w:hAnsi="Times New Roman" w:cs="Times New Roman"/>
                <w:b/>
                <w:color w:val="000000"/>
                <w:sz w:val="24"/>
                <w:szCs w:val="24"/>
              </w:rPr>
              <w:t>MEETING ISSUE</w:t>
            </w:r>
          </w:p>
        </w:tc>
        <w:tc>
          <w:tcPr>
            <w:tcW w:w="594" w:type="dxa"/>
            <w:shd w:val="clear" w:color="C0C0C0" w:fill="B3A2C7"/>
            <w:vAlign w:val="bottom"/>
          </w:tcPr>
          <w:p w:rsidR="009D321E" w:rsidRPr="00F175D6" w:rsidRDefault="009D321E" w:rsidP="00BE7590">
            <w:pPr>
              <w:spacing w:after="0" w:line="240" w:lineRule="auto"/>
              <w:jc w:val="center"/>
              <w:rPr>
                <w:rFonts w:ascii="Times New Roman" w:eastAsia="Times New Roman" w:hAnsi="Times New Roman" w:cs="Times New Roman"/>
                <w:color w:val="000000"/>
                <w:sz w:val="24"/>
                <w:szCs w:val="24"/>
              </w:rPr>
            </w:pPr>
          </w:p>
        </w:tc>
      </w:tr>
      <w:tr w:rsidR="009D321E" w:rsidRPr="00F175D6" w:rsidTr="009D321E">
        <w:trPr>
          <w:trHeight w:val="309"/>
        </w:trPr>
        <w:tc>
          <w:tcPr>
            <w:tcW w:w="360" w:type="dxa"/>
            <w:shd w:val="clear" w:color="333399" w:fill="403152"/>
            <w:noWrap/>
            <w:vAlign w:val="bottom"/>
            <w:hideMark/>
          </w:tcPr>
          <w:p w:rsidR="009D321E" w:rsidRPr="00F175D6" w:rsidRDefault="009D321E"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1</w:t>
            </w:r>
          </w:p>
        </w:tc>
        <w:tc>
          <w:tcPr>
            <w:tcW w:w="8856" w:type="dxa"/>
            <w:shd w:val="clear" w:color="auto" w:fill="auto"/>
            <w:vAlign w:val="bottom"/>
            <w:hideMark/>
          </w:tcPr>
          <w:p w:rsidR="009D321E" w:rsidRDefault="009D321E" w:rsidP="009D321E">
            <w:pPr>
              <w:spacing w:after="0" w:line="240" w:lineRule="auto"/>
              <w:rPr>
                <w:rFonts w:ascii="Times New Roman" w:eastAsia="Times New Roman" w:hAnsi="Times New Roman" w:cs="Times New Roman"/>
                <w:color w:val="000000"/>
              </w:rPr>
            </w:pPr>
          </w:p>
          <w:p w:rsidR="009D321E" w:rsidRPr="009D321E" w:rsidRDefault="009D321E" w:rsidP="009D321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Chỉnh sửa lại thông tin từ phòng nhân sự yêu cầu: </w:t>
            </w:r>
            <w:r>
              <w:rPr>
                <w:color w:val="000000"/>
              </w:rPr>
              <w:t>Quản lý là quản lý nhân lực, còn hồ sơ là hồ sơ nhân sự</w:t>
            </w:r>
          </w:p>
          <w:p w:rsidR="009D321E" w:rsidRPr="00F175D6" w:rsidRDefault="009D321E" w:rsidP="009D321E">
            <w:pPr>
              <w:spacing w:after="0" w:line="240" w:lineRule="auto"/>
              <w:rPr>
                <w:rFonts w:ascii="Times New Roman" w:eastAsia="Times New Roman" w:hAnsi="Times New Roman" w:cs="Times New Roman"/>
                <w:color w:val="000000"/>
              </w:rPr>
            </w:pPr>
          </w:p>
        </w:tc>
        <w:tc>
          <w:tcPr>
            <w:tcW w:w="594" w:type="dxa"/>
            <w:shd w:val="clear" w:color="auto" w:fill="auto"/>
            <w:vAlign w:val="bottom"/>
          </w:tcPr>
          <w:p w:rsidR="009D321E" w:rsidRPr="00F175D6" w:rsidRDefault="009D321E" w:rsidP="00BE7590">
            <w:pPr>
              <w:spacing w:after="0" w:line="240" w:lineRule="auto"/>
              <w:jc w:val="center"/>
              <w:rPr>
                <w:rFonts w:ascii="Times New Roman" w:eastAsia="Times New Roman" w:hAnsi="Times New Roman" w:cs="Times New Roman"/>
                <w:color w:val="000000"/>
              </w:rPr>
            </w:pPr>
          </w:p>
        </w:tc>
      </w:tr>
      <w:tr w:rsidR="009D321E" w:rsidRPr="00F175D6" w:rsidTr="009D321E">
        <w:trPr>
          <w:trHeight w:val="309"/>
        </w:trPr>
        <w:tc>
          <w:tcPr>
            <w:tcW w:w="360" w:type="dxa"/>
            <w:shd w:val="clear" w:color="333399" w:fill="403152"/>
            <w:noWrap/>
            <w:vAlign w:val="bottom"/>
          </w:tcPr>
          <w:p w:rsidR="009D321E" w:rsidRPr="00F175D6" w:rsidRDefault="009D321E"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2</w:t>
            </w:r>
          </w:p>
        </w:tc>
        <w:tc>
          <w:tcPr>
            <w:tcW w:w="8856" w:type="dxa"/>
            <w:shd w:val="clear" w:color="auto" w:fill="auto"/>
            <w:vAlign w:val="bottom"/>
          </w:tcPr>
          <w:p w:rsidR="009D321E" w:rsidRDefault="009D321E" w:rsidP="009D321E">
            <w:pPr>
              <w:spacing w:after="0" w:line="240" w:lineRule="auto"/>
              <w:rPr>
                <w:noProof/>
              </w:rPr>
            </w:pPr>
            <w:r>
              <w:rPr>
                <w:noProof/>
              </w:rPr>
              <w:t>Lưu ý: nghề nghiệp ngày tuyển dụng ban đầu tuyển dụng sẽ được lưu trong suốt quá trình nhân viên, giáo viên ở trường khi có thay đổi sẽ cập nhật lại cho phù hợp</w:t>
            </w:r>
          </w:p>
        </w:tc>
        <w:tc>
          <w:tcPr>
            <w:tcW w:w="594" w:type="dxa"/>
            <w:shd w:val="clear" w:color="auto" w:fill="auto"/>
            <w:vAlign w:val="bottom"/>
          </w:tcPr>
          <w:p w:rsidR="009D321E" w:rsidRDefault="009D321E" w:rsidP="00BE7590">
            <w:pPr>
              <w:spacing w:after="0" w:line="240" w:lineRule="auto"/>
              <w:jc w:val="center"/>
              <w:rPr>
                <w:noProof/>
              </w:rPr>
            </w:pPr>
          </w:p>
        </w:tc>
      </w:tr>
      <w:tr w:rsidR="009D321E" w:rsidRPr="00F175D6" w:rsidTr="009D321E">
        <w:trPr>
          <w:trHeight w:val="309"/>
        </w:trPr>
        <w:tc>
          <w:tcPr>
            <w:tcW w:w="360" w:type="dxa"/>
            <w:shd w:val="clear" w:color="333399" w:fill="403152"/>
            <w:noWrap/>
            <w:vAlign w:val="bottom"/>
          </w:tcPr>
          <w:p w:rsidR="009D321E" w:rsidRDefault="009D321E"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3</w:t>
            </w:r>
          </w:p>
        </w:tc>
        <w:tc>
          <w:tcPr>
            <w:tcW w:w="8856" w:type="dxa"/>
            <w:shd w:val="clear" w:color="auto" w:fill="auto"/>
            <w:vAlign w:val="bottom"/>
          </w:tcPr>
          <w:p w:rsidR="009D321E" w:rsidRDefault="009D321E" w:rsidP="009D321E">
            <w:pPr>
              <w:spacing w:after="0" w:line="240" w:lineRule="auto"/>
              <w:rPr>
                <w:noProof/>
              </w:rPr>
            </w:pPr>
            <w:r>
              <w:rPr>
                <w:noProof/>
              </w:rPr>
              <w:t>Ngày sinh, nghề nghiệp tốt nghiệp đại học chỉ lấy năm</w:t>
            </w:r>
          </w:p>
        </w:tc>
        <w:tc>
          <w:tcPr>
            <w:tcW w:w="594" w:type="dxa"/>
            <w:shd w:val="clear" w:color="auto" w:fill="auto"/>
            <w:vAlign w:val="bottom"/>
          </w:tcPr>
          <w:p w:rsidR="009D321E" w:rsidRDefault="009D321E" w:rsidP="00BE7590">
            <w:pPr>
              <w:spacing w:after="0" w:line="240" w:lineRule="auto"/>
              <w:jc w:val="center"/>
              <w:rPr>
                <w:noProof/>
              </w:rPr>
            </w:pPr>
          </w:p>
        </w:tc>
      </w:tr>
      <w:tr w:rsidR="009D321E" w:rsidRPr="00F175D6" w:rsidTr="009D321E">
        <w:trPr>
          <w:trHeight w:val="309"/>
        </w:trPr>
        <w:tc>
          <w:tcPr>
            <w:tcW w:w="360" w:type="dxa"/>
            <w:shd w:val="clear" w:color="333399" w:fill="403152"/>
            <w:noWrap/>
            <w:vAlign w:val="bottom"/>
          </w:tcPr>
          <w:p w:rsidR="009D321E" w:rsidRDefault="009D321E"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4</w:t>
            </w:r>
          </w:p>
        </w:tc>
        <w:tc>
          <w:tcPr>
            <w:tcW w:w="8856" w:type="dxa"/>
            <w:shd w:val="clear" w:color="auto" w:fill="auto"/>
            <w:vAlign w:val="bottom"/>
          </w:tcPr>
          <w:p w:rsidR="009D321E" w:rsidRDefault="009D321E" w:rsidP="009D321E">
            <w:pPr>
              <w:spacing w:after="0" w:line="240" w:lineRule="auto"/>
              <w:rPr>
                <w:noProof/>
              </w:rPr>
            </w:pPr>
            <w:r>
              <w:rPr>
                <w:noProof/>
              </w:rPr>
              <w:t>Quản lý công tác thể hiện được thêm thông tin sau khi họ đi công tác về. Để có thể quản lý một cách rõ ràng.</w:t>
            </w:r>
          </w:p>
        </w:tc>
        <w:tc>
          <w:tcPr>
            <w:tcW w:w="594" w:type="dxa"/>
            <w:shd w:val="clear" w:color="auto" w:fill="auto"/>
            <w:vAlign w:val="bottom"/>
          </w:tcPr>
          <w:p w:rsidR="009D321E" w:rsidRDefault="009D321E" w:rsidP="00BE7590">
            <w:pPr>
              <w:spacing w:after="0" w:line="240" w:lineRule="auto"/>
              <w:jc w:val="center"/>
              <w:rPr>
                <w:noProof/>
              </w:rPr>
            </w:pPr>
          </w:p>
        </w:tc>
      </w:tr>
      <w:tr w:rsidR="009D321E" w:rsidRPr="00F175D6" w:rsidTr="009D321E">
        <w:trPr>
          <w:trHeight w:val="309"/>
        </w:trPr>
        <w:tc>
          <w:tcPr>
            <w:tcW w:w="360" w:type="dxa"/>
            <w:shd w:val="clear" w:color="333399" w:fill="403152"/>
            <w:noWrap/>
            <w:vAlign w:val="bottom"/>
          </w:tcPr>
          <w:p w:rsidR="009D321E" w:rsidRDefault="009D321E"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5</w:t>
            </w:r>
          </w:p>
        </w:tc>
        <w:tc>
          <w:tcPr>
            <w:tcW w:w="8856" w:type="dxa"/>
            <w:shd w:val="clear" w:color="auto" w:fill="auto"/>
            <w:vAlign w:val="bottom"/>
          </w:tcPr>
          <w:p w:rsidR="009D321E" w:rsidRDefault="009D321E" w:rsidP="009D321E">
            <w:pPr>
              <w:spacing w:after="0" w:line="240" w:lineRule="auto"/>
              <w:rPr>
                <w:noProof/>
              </w:rPr>
            </w:pPr>
            <w:r>
              <w:rPr>
                <w:noProof/>
              </w:rPr>
              <w:t>Quan hệ gia đình: họ và tên sửa lại thành họ và tên thân nhân, loại sửa lại rõ ràng thành loại quan hệ gia đinh</w:t>
            </w:r>
          </w:p>
        </w:tc>
        <w:tc>
          <w:tcPr>
            <w:tcW w:w="594" w:type="dxa"/>
            <w:shd w:val="clear" w:color="auto" w:fill="auto"/>
            <w:vAlign w:val="bottom"/>
          </w:tcPr>
          <w:p w:rsidR="009D321E" w:rsidRDefault="009D321E" w:rsidP="00BE7590">
            <w:pPr>
              <w:spacing w:after="0" w:line="240" w:lineRule="auto"/>
              <w:jc w:val="center"/>
              <w:rPr>
                <w:noProof/>
              </w:rPr>
            </w:pPr>
          </w:p>
        </w:tc>
      </w:tr>
      <w:tr w:rsidR="009D321E" w:rsidRPr="00F175D6" w:rsidTr="009D321E">
        <w:trPr>
          <w:trHeight w:val="309"/>
        </w:trPr>
        <w:tc>
          <w:tcPr>
            <w:tcW w:w="360" w:type="dxa"/>
            <w:shd w:val="clear" w:color="333399" w:fill="403152"/>
            <w:noWrap/>
            <w:vAlign w:val="bottom"/>
          </w:tcPr>
          <w:p w:rsidR="009D321E" w:rsidRDefault="009D321E"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6</w:t>
            </w:r>
          </w:p>
        </w:tc>
        <w:tc>
          <w:tcPr>
            <w:tcW w:w="8856" w:type="dxa"/>
            <w:shd w:val="clear" w:color="auto" w:fill="auto"/>
            <w:vAlign w:val="bottom"/>
          </w:tcPr>
          <w:p w:rsidR="009D321E" w:rsidRDefault="00377093" w:rsidP="009D321E">
            <w:pPr>
              <w:spacing w:after="0" w:line="240" w:lineRule="auto"/>
              <w:rPr>
                <w:noProof/>
              </w:rPr>
            </w:pPr>
            <w:r>
              <w:rPr>
                <w:noProof/>
              </w:rPr>
              <w:t>Diễn biến lương phải được theo dõi, và cập nhật hệ số lương sau khi hệ số của họ có sự thay đổi</w:t>
            </w:r>
          </w:p>
        </w:tc>
        <w:tc>
          <w:tcPr>
            <w:tcW w:w="594" w:type="dxa"/>
            <w:shd w:val="clear" w:color="auto" w:fill="auto"/>
            <w:vAlign w:val="bottom"/>
          </w:tcPr>
          <w:p w:rsidR="009D321E" w:rsidRDefault="009D321E" w:rsidP="00BE7590">
            <w:pPr>
              <w:spacing w:after="0" w:line="240" w:lineRule="auto"/>
              <w:jc w:val="center"/>
              <w:rPr>
                <w:noProof/>
              </w:rPr>
            </w:pPr>
          </w:p>
        </w:tc>
      </w:tr>
      <w:tr w:rsidR="00377093" w:rsidRPr="00F175D6" w:rsidTr="009D321E">
        <w:trPr>
          <w:trHeight w:val="309"/>
        </w:trPr>
        <w:tc>
          <w:tcPr>
            <w:tcW w:w="360" w:type="dxa"/>
            <w:shd w:val="clear" w:color="333399" w:fill="403152"/>
            <w:noWrap/>
            <w:vAlign w:val="bottom"/>
          </w:tcPr>
          <w:p w:rsidR="00377093" w:rsidRDefault="00377093"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7</w:t>
            </w:r>
          </w:p>
        </w:tc>
        <w:tc>
          <w:tcPr>
            <w:tcW w:w="8856" w:type="dxa"/>
            <w:shd w:val="clear" w:color="auto" w:fill="auto"/>
            <w:vAlign w:val="bottom"/>
          </w:tcPr>
          <w:p w:rsidR="00377093" w:rsidRDefault="00377093" w:rsidP="009D321E">
            <w:pPr>
              <w:spacing w:after="0" w:line="240" w:lineRule="auto"/>
              <w:rPr>
                <w:noProof/>
              </w:rPr>
            </w:pPr>
            <w:r>
              <w:rPr>
                <w:noProof/>
              </w:rPr>
              <w:t xml:space="preserve">Khen thưởng / Kỷ luật/ Danh hiệu thi đua phải được tách riêng ra thành từng mục quản lý </w:t>
            </w:r>
          </w:p>
        </w:tc>
        <w:tc>
          <w:tcPr>
            <w:tcW w:w="594" w:type="dxa"/>
            <w:shd w:val="clear" w:color="auto" w:fill="auto"/>
            <w:vAlign w:val="bottom"/>
          </w:tcPr>
          <w:p w:rsidR="00377093" w:rsidRDefault="00377093" w:rsidP="00BE7590">
            <w:pPr>
              <w:spacing w:after="0" w:line="240" w:lineRule="auto"/>
              <w:jc w:val="center"/>
              <w:rPr>
                <w:noProof/>
              </w:rPr>
            </w:pPr>
          </w:p>
        </w:tc>
      </w:tr>
      <w:tr w:rsidR="00377093" w:rsidRPr="00F175D6" w:rsidTr="009D321E">
        <w:trPr>
          <w:trHeight w:val="309"/>
        </w:trPr>
        <w:tc>
          <w:tcPr>
            <w:tcW w:w="360" w:type="dxa"/>
            <w:shd w:val="clear" w:color="333399" w:fill="403152"/>
            <w:noWrap/>
            <w:vAlign w:val="bottom"/>
          </w:tcPr>
          <w:p w:rsidR="00377093" w:rsidRDefault="00377093"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8</w:t>
            </w:r>
          </w:p>
        </w:tc>
        <w:tc>
          <w:tcPr>
            <w:tcW w:w="8856" w:type="dxa"/>
            <w:shd w:val="clear" w:color="auto" w:fill="auto"/>
            <w:vAlign w:val="bottom"/>
          </w:tcPr>
          <w:p w:rsidR="00377093" w:rsidRDefault="00377093" w:rsidP="009D321E">
            <w:pPr>
              <w:spacing w:after="0" w:line="240" w:lineRule="auto"/>
              <w:rPr>
                <w:noProof/>
              </w:rPr>
            </w:pPr>
            <w:r>
              <w:rPr>
                <w:noProof/>
              </w:rPr>
              <w:t>Trong chức năn kỷ luật không có số tiền</w:t>
            </w:r>
          </w:p>
        </w:tc>
        <w:tc>
          <w:tcPr>
            <w:tcW w:w="594" w:type="dxa"/>
            <w:shd w:val="clear" w:color="auto" w:fill="auto"/>
            <w:vAlign w:val="bottom"/>
          </w:tcPr>
          <w:p w:rsidR="00377093" w:rsidRDefault="00377093" w:rsidP="00BE7590">
            <w:pPr>
              <w:spacing w:after="0" w:line="240" w:lineRule="auto"/>
              <w:jc w:val="center"/>
              <w:rPr>
                <w:noProof/>
              </w:rPr>
            </w:pPr>
          </w:p>
        </w:tc>
      </w:tr>
      <w:tr w:rsidR="00377093" w:rsidRPr="00F175D6" w:rsidTr="009D321E">
        <w:trPr>
          <w:trHeight w:val="309"/>
        </w:trPr>
        <w:tc>
          <w:tcPr>
            <w:tcW w:w="360" w:type="dxa"/>
            <w:shd w:val="clear" w:color="333399" w:fill="403152"/>
            <w:noWrap/>
            <w:vAlign w:val="bottom"/>
          </w:tcPr>
          <w:p w:rsidR="00377093" w:rsidRDefault="00377093"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9</w:t>
            </w:r>
          </w:p>
        </w:tc>
        <w:tc>
          <w:tcPr>
            <w:tcW w:w="8856" w:type="dxa"/>
            <w:shd w:val="clear" w:color="auto" w:fill="auto"/>
            <w:vAlign w:val="bottom"/>
          </w:tcPr>
          <w:p w:rsidR="00377093" w:rsidRDefault="00377093" w:rsidP="009D321E">
            <w:pPr>
              <w:spacing w:after="0" w:line="240" w:lineRule="auto"/>
              <w:rPr>
                <w:noProof/>
              </w:rPr>
            </w:pPr>
            <w:r>
              <w:rPr>
                <w:noProof/>
              </w:rPr>
              <w:t>Bỏ mã khóa đào tạo, Quản lý văn bằng chuyển thành văn bằng đạt được, loại hình tốt nghiệp</w:t>
            </w:r>
          </w:p>
        </w:tc>
        <w:tc>
          <w:tcPr>
            <w:tcW w:w="594" w:type="dxa"/>
            <w:shd w:val="clear" w:color="auto" w:fill="auto"/>
            <w:vAlign w:val="bottom"/>
          </w:tcPr>
          <w:p w:rsidR="00377093" w:rsidRDefault="00377093" w:rsidP="00BE7590">
            <w:pPr>
              <w:spacing w:after="0" w:line="240" w:lineRule="auto"/>
              <w:jc w:val="center"/>
              <w:rPr>
                <w:noProof/>
              </w:rPr>
            </w:pPr>
          </w:p>
        </w:tc>
      </w:tr>
    </w:tbl>
    <w:p w:rsidR="009D321E" w:rsidRDefault="009D321E"/>
    <w:p w:rsidR="007F673D" w:rsidRDefault="007F673D"/>
    <w:p w:rsidR="007F673D" w:rsidRDefault="00DD21E2">
      <w:r>
        <w:fldChar w:fldCharType="begin"/>
      </w:r>
      <w:r>
        <w:instrText xml:space="preserve"> LINK </w:instrText>
      </w:r>
      <w:r w:rsidR="00C547CD">
        <w:instrText xml:space="preserve">Excel.Sheet.8 "D:\\A STUDY\\Caps\\Dropbox\\MeetingReport\\(HRM)-MeetingReport(Team&amp;Customer).xls" W1!R15C1:R25C16 </w:instrText>
      </w:r>
      <w:r>
        <w:instrText xml:space="preserve">\a \f 4 \h </w:instrText>
      </w:r>
      <w:r>
        <w:fldChar w:fldCharType="end"/>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8610"/>
        <w:gridCol w:w="594"/>
      </w:tblGrid>
      <w:tr w:rsidR="00CC39E8" w:rsidRPr="00F175D6" w:rsidTr="00377093">
        <w:trPr>
          <w:trHeight w:val="309"/>
        </w:trPr>
        <w:tc>
          <w:tcPr>
            <w:tcW w:w="336" w:type="dxa"/>
            <w:shd w:val="clear" w:color="auto" w:fill="auto"/>
            <w:noWrap/>
            <w:vAlign w:val="bottom"/>
            <w:hideMark/>
          </w:tcPr>
          <w:p w:rsidR="00CC39E8" w:rsidRPr="00F175D6" w:rsidRDefault="00CC39E8" w:rsidP="004355B3">
            <w:pPr>
              <w:spacing w:after="0" w:line="240" w:lineRule="auto"/>
              <w:rPr>
                <w:rFonts w:ascii="Times New Roman" w:eastAsia="Times New Roman" w:hAnsi="Times New Roman" w:cs="Times New Roman"/>
                <w:color w:val="000000"/>
              </w:rPr>
            </w:pPr>
          </w:p>
        </w:tc>
        <w:tc>
          <w:tcPr>
            <w:tcW w:w="8610" w:type="dxa"/>
            <w:shd w:val="clear" w:color="C0C0C0" w:fill="B3A2C7"/>
            <w:noWrap/>
            <w:vAlign w:val="bottom"/>
            <w:hideMark/>
          </w:tcPr>
          <w:p w:rsidR="00CC39E8" w:rsidRPr="00F175D6" w:rsidRDefault="00CC39E8" w:rsidP="00CC39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LIST FUNCTIONS ELICITATED</w:t>
            </w:r>
          </w:p>
        </w:tc>
        <w:tc>
          <w:tcPr>
            <w:tcW w:w="594" w:type="dxa"/>
            <w:shd w:val="clear" w:color="C0C0C0" w:fill="B3A2C7"/>
            <w:vAlign w:val="bottom"/>
          </w:tcPr>
          <w:p w:rsidR="00CC39E8" w:rsidRPr="00F175D6" w:rsidRDefault="00CC39E8" w:rsidP="00CC39E8">
            <w:pPr>
              <w:spacing w:after="0" w:line="240" w:lineRule="auto"/>
              <w:jc w:val="center"/>
              <w:rPr>
                <w:rFonts w:ascii="Times New Roman" w:eastAsia="Times New Roman" w:hAnsi="Times New Roman" w:cs="Times New Roman"/>
                <w:color w:val="000000"/>
                <w:sz w:val="24"/>
                <w:szCs w:val="24"/>
              </w:rPr>
            </w:pPr>
          </w:p>
        </w:tc>
      </w:tr>
      <w:tr w:rsidR="00CC39E8" w:rsidRPr="00F175D6" w:rsidTr="00377093">
        <w:trPr>
          <w:trHeight w:val="309"/>
        </w:trPr>
        <w:tc>
          <w:tcPr>
            <w:tcW w:w="336" w:type="dxa"/>
            <w:shd w:val="clear" w:color="333399" w:fill="403152"/>
            <w:noWrap/>
            <w:vAlign w:val="bottom"/>
            <w:hideMark/>
          </w:tcPr>
          <w:p w:rsidR="00CC39E8" w:rsidRPr="00F175D6" w:rsidRDefault="00CC39E8" w:rsidP="004355B3">
            <w:pPr>
              <w:spacing w:after="0" w:line="240" w:lineRule="auto"/>
              <w:jc w:val="center"/>
              <w:rPr>
                <w:rFonts w:ascii="Times New Roman" w:eastAsia="Times New Roman" w:hAnsi="Times New Roman" w:cs="Times New Roman"/>
                <w:b/>
                <w:bCs/>
                <w:color w:val="FFFFFF"/>
                <w:sz w:val="24"/>
                <w:szCs w:val="24"/>
              </w:rPr>
            </w:pPr>
            <w:r w:rsidRPr="00F175D6">
              <w:rPr>
                <w:rFonts w:ascii="Times New Roman" w:eastAsia="Times New Roman" w:hAnsi="Times New Roman" w:cs="Times New Roman"/>
                <w:b/>
                <w:bCs/>
                <w:color w:val="FFFFFF"/>
                <w:sz w:val="24"/>
                <w:szCs w:val="24"/>
              </w:rPr>
              <w:t>1</w:t>
            </w:r>
          </w:p>
        </w:tc>
        <w:tc>
          <w:tcPr>
            <w:tcW w:w="8610" w:type="dxa"/>
            <w:shd w:val="clear" w:color="auto" w:fill="auto"/>
            <w:vAlign w:val="bottom"/>
            <w:hideMark/>
          </w:tcPr>
          <w:p w:rsidR="00CC39E8" w:rsidRPr="00F175D6" w:rsidRDefault="00377093" w:rsidP="004355B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Cập nhật chức </w:t>
            </w:r>
            <w:r w:rsidR="00C473B6">
              <w:rPr>
                <w:rFonts w:ascii="Times New Roman" w:eastAsia="Times New Roman" w:hAnsi="Times New Roman" w:cs="Times New Roman"/>
                <w:color w:val="000000"/>
              </w:rPr>
              <w:t>năng quản lý khác</w:t>
            </w:r>
          </w:p>
        </w:tc>
        <w:tc>
          <w:tcPr>
            <w:tcW w:w="594" w:type="dxa"/>
            <w:shd w:val="clear" w:color="auto" w:fill="auto"/>
            <w:vAlign w:val="bottom"/>
          </w:tcPr>
          <w:p w:rsidR="00CC39E8" w:rsidRPr="00F175D6" w:rsidRDefault="00CC39E8" w:rsidP="004355B3">
            <w:pPr>
              <w:spacing w:after="0" w:line="240" w:lineRule="auto"/>
              <w:jc w:val="center"/>
              <w:rPr>
                <w:rFonts w:ascii="Times New Roman" w:eastAsia="Times New Roman" w:hAnsi="Times New Roman" w:cs="Times New Roman"/>
                <w:color w:val="000000"/>
              </w:rPr>
            </w:pPr>
          </w:p>
        </w:tc>
      </w:tr>
      <w:tr w:rsidR="00CC39E8" w:rsidRPr="00F175D6" w:rsidTr="00377093">
        <w:trPr>
          <w:trHeight w:val="309"/>
        </w:trPr>
        <w:tc>
          <w:tcPr>
            <w:tcW w:w="336" w:type="dxa"/>
            <w:shd w:val="clear" w:color="333399" w:fill="403152"/>
            <w:noWrap/>
            <w:vAlign w:val="bottom"/>
          </w:tcPr>
          <w:p w:rsidR="00CC39E8" w:rsidRPr="00F175D6" w:rsidRDefault="00377093" w:rsidP="004355B3">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2</w:t>
            </w:r>
          </w:p>
        </w:tc>
        <w:tc>
          <w:tcPr>
            <w:tcW w:w="8610" w:type="dxa"/>
            <w:shd w:val="clear" w:color="auto" w:fill="auto"/>
            <w:vAlign w:val="bottom"/>
          </w:tcPr>
          <w:p w:rsidR="00CC39E8" w:rsidRDefault="00377093" w:rsidP="004355B3">
            <w:pPr>
              <w:spacing w:after="0" w:line="240" w:lineRule="auto"/>
              <w:jc w:val="center"/>
              <w:rPr>
                <w:noProof/>
              </w:rPr>
            </w:pPr>
            <w:r>
              <w:rPr>
                <w:noProof/>
              </w:rPr>
              <w:t>Chuyển một số thông tin Đoàn Đảng, Công Đoàn, Quân ngũ lên lý lịch trích ngang</w:t>
            </w:r>
          </w:p>
        </w:tc>
        <w:tc>
          <w:tcPr>
            <w:tcW w:w="594" w:type="dxa"/>
            <w:shd w:val="clear" w:color="auto" w:fill="auto"/>
            <w:vAlign w:val="bottom"/>
          </w:tcPr>
          <w:p w:rsidR="00CC39E8" w:rsidRDefault="00CC39E8" w:rsidP="004355B3">
            <w:pPr>
              <w:spacing w:after="0" w:line="240" w:lineRule="auto"/>
              <w:jc w:val="center"/>
              <w:rPr>
                <w:noProof/>
              </w:rPr>
            </w:pPr>
          </w:p>
        </w:tc>
      </w:tr>
    </w:tbl>
    <w:p w:rsidR="00BD57A7" w:rsidRDefault="00BD57A7"/>
    <w:p w:rsidR="005E4E19" w:rsidRDefault="005E4E19"/>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8610"/>
        <w:gridCol w:w="594"/>
      </w:tblGrid>
      <w:tr w:rsidR="005E4E19" w:rsidRPr="00F175D6" w:rsidTr="004355B3">
        <w:trPr>
          <w:trHeight w:val="309"/>
        </w:trPr>
        <w:tc>
          <w:tcPr>
            <w:tcW w:w="246" w:type="dxa"/>
            <w:shd w:val="clear" w:color="auto" w:fill="auto"/>
            <w:noWrap/>
            <w:vAlign w:val="bottom"/>
            <w:hideMark/>
          </w:tcPr>
          <w:p w:rsidR="005E4E19" w:rsidRPr="00F175D6" w:rsidRDefault="005E4E19" w:rsidP="004355B3">
            <w:pPr>
              <w:spacing w:after="0" w:line="240" w:lineRule="auto"/>
              <w:rPr>
                <w:rFonts w:ascii="Times New Roman" w:eastAsia="Times New Roman" w:hAnsi="Times New Roman" w:cs="Times New Roman"/>
                <w:color w:val="000000"/>
              </w:rPr>
            </w:pPr>
          </w:p>
        </w:tc>
        <w:tc>
          <w:tcPr>
            <w:tcW w:w="8610" w:type="dxa"/>
            <w:shd w:val="clear" w:color="C0C0C0" w:fill="B3A2C7"/>
            <w:noWrap/>
            <w:vAlign w:val="bottom"/>
            <w:hideMark/>
          </w:tcPr>
          <w:p w:rsidR="005E4E19" w:rsidRPr="00F175D6" w:rsidRDefault="005E4E19" w:rsidP="004355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CÁC THÔNG TIN CHƯA LẤY/CHƯA HIIỂU RÕ</w:t>
            </w:r>
          </w:p>
        </w:tc>
        <w:tc>
          <w:tcPr>
            <w:tcW w:w="684" w:type="dxa"/>
            <w:shd w:val="clear" w:color="C0C0C0" w:fill="B3A2C7"/>
            <w:vAlign w:val="bottom"/>
          </w:tcPr>
          <w:p w:rsidR="005E4E19" w:rsidRPr="00F175D6" w:rsidRDefault="005E4E19" w:rsidP="004355B3">
            <w:pPr>
              <w:spacing w:after="0" w:line="240" w:lineRule="auto"/>
              <w:jc w:val="center"/>
              <w:rPr>
                <w:rFonts w:ascii="Times New Roman" w:eastAsia="Times New Roman" w:hAnsi="Times New Roman" w:cs="Times New Roman"/>
                <w:color w:val="000000"/>
                <w:sz w:val="24"/>
                <w:szCs w:val="24"/>
              </w:rPr>
            </w:pPr>
          </w:p>
        </w:tc>
      </w:tr>
      <w:tr w:rsidR="005E4E19" w:rsidRPr="00F175D6" w:rsidTr="004355B3">
        <w:trPr>
          <w:trHeight w:val="309"/>
        </w:trPr>
        <w:tc>
          <w:tcPr>
            <w:tcW w:w="246" w:type="dxa"/>
            <w:shd w:val="clear" w:color="333399" w:fill="403152"/>
            <w:noWrap/>
            <w:vAlign w:val="bottom"/>
            <w:hideMark/>
          </w:tcPr>
          <w:p w:rsidR="005E4E19" w:rsidRPr="00F175D6" w:rsidRDefault="005E4E19" w:rsidP="004355B3">
            <w:pPr>
              <w:spacing w:after="0" w:line="240" w:lineRule="auto"/>
              <w:jc w:val="center"/>
              <w:rPr>
                <w:rFonts w:ascii="Times New Roman" w:eastAsia="Times New Roman" w:hAnsi="Times New Roman" w:cs="Times New Roman"/>
                <w:b/>
                <w:bCs/>
                <w:color w:val="FFFFFF"/>
                <w:sz w:val="24"/>
                <w:szCs w:val="24"/>
              </w:rPr>
            </w:pPr>
            <w:r w:rsidRPr="00F175D6">
              <w:rPr>
                <w:rFonts w:ascii="Times New Roman" w:eastAsia="Times New Roman" w:hAnsi="Times New Roman" w:cs="Times New Roman"/>
                <w:b/>
                <w:bCs/>
                <w:color w:val="FFFFFF"/>
                <w:sz w:val="24"/>
                <w:szCs w:val="24"/>
              </w:rPr>
              <w:t>1</w:t>
            </w:r>
          </w:p>
        </w:tc>
        <w:tc>
          <w:tcPr>
            <w:tcW w:w="8610" w:type="dxa"/>
            <w:shd w:val="clear" w:color="auto" w:fill="auto"/>
            <w:vAlign w:val="bottom"/>
            <w:hideMark/>
          </w:tcPr>
          <w:p w:rsidR="005E4E19" w:rsidRPr="00F175D6" w:rsidRDefault="00377093" w:rsidP="004355B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Thông tin list danh mục chưa đầy đủ</w:t>
            </w:r>
          </w:p>
        </w:tc>
        <w:tc>
          <w:tcPr>
            <w:tcW w:w="684" w:type="dxa"/>
            <w:shd w:val="clear" w:color="auto" w:fill="auto"/>
            <w:vAlign w:val="bottom"/>
          </w:tcPr>
          <w:p w:rsidR="005E4E19" w:rsidRPr="00F175D6" w:rsidRDefault="005E4E19" w:rsidP="004355B3">
            <w:pPr>
              <w:spacing w:after="0" w:line="240" w:lineRule="auto"/>
              <w:jc w:val="center"/>
              <w:rPr>
                <w:rFonts w:ascii="Times New Roman" w:eastAsia="Times New Roman" w:hAnsi="Times New Roman" w:cs="Times New Roman"/>
                <w:color w:val="000000"/>
              </w:rPr>
            </w:pPr>
          </w:p>
        </w:tc>
      </w:tr>
      <w:tr w:rsidR="005E4E19" w:rsidRPr="00F175D6" w:rsidTr="004355B3">
        <w:trPr>
          <w:trHeight w:val="309"/>
        </w:trPr>
        <w:tc>
          <w:tcPr>
            <w:tcW w:w="246" w:type="dxa"/>
            <w:shd w:val="clear" w:color="333399" w:fill="403152"/>
            <w:noWrap/>
            <w:vAlign w:val="bottom"/>
          </w:tcPr>
          <w:p w:rsidR="005E4E19" w:rsidRPr="00F175D6" w:rsidRDefault="00377093" w:rsidP="004355B3">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2</w:t>
            </w:r>
          </w:p>
        </w:tc>
        <w:tc>
          <w:tcPr>
            <w:tcW w:w="8610" w:type="dxa"/>
            <w:shd w:val="clear" w:color="auto" w:fill="auto"/>
            <w:vAlign w:val="bottom"/>
          </w:tcPr>
          <w:p w:rsidR="005E4E19" w:rsidRDefault="00377093" w:rsidP="004355B3">
            <w:pPr>
              <w:spacing w:after="0" w:line="240" w:lineRule="auto"/>
              <w:jc w:val="center"/>
              <w:rPr>
                <w:noProof/>
              </w:rPr>
            </w:pPr>
            <w:r>
              <w:rPr>
                <w:noProof/>
              </w:rPr>
              <w:t>Biểu mẫu quyết định thông báo về tờ trình hiệu trưởng</w:t>
            </w:r>
          </w:p>
        </w:tc>
        <w:tc>
          <w:tcPr>
            <w:tcW w:w="684" w:type="dxa"/>
            <w:shd w:val="clear" w:color="auto" w:fill="auto"/>
            <w:vAlign w:val="bottom"/>
          </w:tcPr>
          <w:p w:rsidR="005E4E19" w:rsidRDefault="005E4E19" w:rsidP="004355B3">
            <w:pPr>
              <w:spacing w:after="0" w:line="240" w:lineRule="auto"/>
              <w:jc w:val="center"/>
              <w:rPr>
                <w:noProof/>
              </w:rPr>
            </w:pPr>
          </w:p>
        </w:tc>
      </w:tr>
      <w:tr w:rsidR="00A179E2" w:rsidRPr="00F175D6" w:rsidTr="004355B3">
        <w:trPr>
          <w:trHeight w:val="309"/>
        </w:trPr>
        <w:tc>
          <w:tcPr>
            <w:tcW w:w="246" w:type="dxa"/>
            <w:shd w:val="clear" w:color="333399" w:fill="403152"/>
            <w:noWrap/>
            <w:vAlign w:val="bottom"/>
          </w:tcPr>
          <w:p w:rsidR="00A179E2" w:rsidRDefault="00A179E2" w:rsidP="004355B3">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3</w:t>
            </w:r>
          </w:p>
        </w:tc>
        <w:tc>
          <w:tcPr>
            <w:tcW w:w="8610" w:type="dxa"/>
            <w:shd w:val="clear" w:color="auto" w:fill="auto"/>
            <w:vAlign w:val="bottom"/>
          </w:tcPr>
          <w:p w:rsidR="00A179E2" w:rsidRDefault="00A179E2" w:rsidP="004355B3">
            <w:pPr>
              <w:spacing w:after="0" w:line="240" w:lineRule="auto"/>
              <w:jc w:val="center"/>
              <w:rPr>
                <w:noProof/>
              </w:rPr>
            </w:pPr>
            <w:r>
              <w:rPr>
                <w:noProof/>
              </w:rPr>
              <w:t>Tờ trình hiệu trưởng hoặc là các đơn vị phòng ban cần phải kí duyệt sau khi được xem xét khi chuyển đổi thành các mẫu báo cáo xem xét bằng cách nào?</w:t>
            </w:r>
          </w:p>
        </w:tc>
        <w:tc>
          <w:tcPr>
            <w:tcW w:w="684" w:type="dxa"/>
            <w:shd w:val="clear" w:color="auto" w:fill="auto"/>
            <w:vAlign w:val="bottom"/>
          </w:tcPr>
          <w:p w:rsidR="00A179E2" w:rsidRDefault="00A179E2" w:rsidP="004355B3">
            <w:pPr>
              <w:spacing w:after="0" w:line="240" w:lineRule="auto"/>
              <w:jc w:val="center"/>
              <w:rPr>
                <w:noProof/>
              </w:rPr>
            </w:pPr>
          </w:p>
        </w:tc>
      </w:tr>
    </w:tbl>
    <w:p w:rsidR="005E4E19" w:rsidRDefault="005E4E19"/>
    <w:sectPr w:rsidR="005E4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73D"/>
    <w:rsid w:val="000D0E1E"/>
    <w:rsid w:val="001C1FEF"/>
    <w:rsid w:val="002025DA"/>
    <w:rsid w:val="00270D2B"/>
    <w:rsid w:val="002B620A"/>
    <w:rsid w:val="00377093"/>
    <w:rsid w:val="005D7C72"/>
    <w:rsid w:val="005E4E19"/>
    <w:rsid w:val="005F6814"/>
    <w:rsid w:val="006A4A52"/>
    <w:rsid w:val="0075100A"/>
    <w:rsid w:val="007F673D"/>
    <w:rsid w:val="00813D3F"/>
    <w:rsid w:val="00813F79"/>
    <w:rsid w:val="009D321E"/>
    <w:rsid w:val="00A179E2"/>
    <w:rsid w:val="00BD2264"/>
    <w:rsid w:val="00BD57A7"/>
    <w:rsid w:val="00C473B6"/>
    <w:rsid w:val="00C547CD"/>
    <w:rsid w:val="00C73F66"/>
    <w:rsid w:val="00C80AE6"/>
    <w:rsid w:val="00C9429D"/>
    <w:rsid w:val="00CC39E8"/>
    <w:rsid w:val="00D4061D"/>
    <w:rsid w:val="00D53487"/>
    <w:rsid w:val="00DD21E2"/>
    <w:rsid w:val="00E4536A"/>
    <w:rsid w:val="00F175D6"/>
    <w:rsid w:val="00F42E4B"/>
    <w:rsid w:val="00FA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6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7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5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6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7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5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4425">
      <w:bodyDiv w:val="1"/>
      <w:marLeft w:val="0"/>
      <w:marRight w:val="0"/>
      <w:marTop w:val="0"/>
      <w:marBottom w:val="0"/>
      <w:divBdr>
        <w:top w:val="none" w:sz="0" w:space="0" w:color="auto"/>
        <w:left w:val="none" w:sz="0" w:space="0" w:color="auto"/>
        <w:bottom w:val="none" w:sz="0" w:space="0" w:color="auto"/>
        <w:right w:val="none" w:sz="0" w:space="0" w:color="auto"/>
      </w:divBdr>
    </w:div>
    <w:div w:id="80031869">
      <w:bodyDiv w:val="1"/>
      <w:marLeft w:val="0"/>
      <w:marRight w:val="0"/>
      <w:marTop w:val="0"/>
      <w:marBottom w:val="0"/>
      <w:divBdr>
        <w:top w:val="none" w:sz="0" w:space="0" w:color="auto"/>
        <w:left w:val="none" w:sz="0" w:space="0" w:color="auto"/>
        <w:bottom w:val="none" w:sz="0" w:space="0" w:color="auto"/>
        <w:right w:val="none" w:sz="0" w:space="0" w:color="auto"/>
      </w:divBdr>
    </w:div>
    <w:div w:id="127817544">
      <w:bodyDiv w:val="1"/>
      <w:marLeft w:val="0"/>
      <w:marRight w:val="0"/>
      <w:marTop w:val="0"/>
      <w:marBottom w:val="0"/>
      <w:divBdr>
        <w:top w:val="none" w:sz="0" w:space="0" w:color="auto"/>
        <w:left w:val="none" w:sz="0" w:space="0" w:color="auto"/>
        <w:bottom w:val="none" w:sz="0" w:space="0" w:color="auto"/>
        <w:right w:val="none" w:sz="0" w:space="0" w:color="auto"/>
      </w:divBdr>
    </w:div>
    <w:div w:id="157236979">
      <w:bodyDiv w:val="1"/>
      <w:marLeft w:val="0"/>
      <w:marRight w:val="0"/>
      <w:marTop w:val="0"/>
      <w:marBottom w:val="0"/>
      <w:divBdr>
        <w:top w:val="none" w:sz="0" w:space="0" w:color="auto"/>
        <w:left w:val="none" w:sz="0" w:space="0" w:color="auto"/>
        <w:bottom w:val="none" w:sz="0" w:space="0" w:color="auto"/>
        <w:right w:val="none" w:sz="0" w:space="0" w:color="auto"/>
      </w:divBdr>
    </w:div>
    <w:div w:id="185297119">
      <w:bodyDiv w:val="1"/>
      <w:marLeft w:val="0"/>
      <w:marRight w:val="0"/>
      <w:marTop w:val="0"/>
      <w:marBottom w:val="0"/>
      <w:divBdr>
        <w:top w:val="none" w:sz="0" w:space="0" w:color="auto"/>
        <w:left w:val="none" w:sz="0" w:space="0" w:color="auto"/>
        <w:bottom w:val="none" w:sz="0" w:space="0" w:color="auto"/>
        <w:right w:val="none" w:sz="0" w:space="0" w:color="auto"/>
      </w:divBdr>
    </w:div>
    <w:div w:id="214660280">
      <w:bodyDiv w:val="1"/>
      <w:marLeft w:val="0"/>
      <w:marRight w:val="0"/>
      <w:marTop w:val="0"/>
      <w:marBottom w:val="0"/>
      <w:divBdr>
        <w:top w:val="none" w:sz="0" w:space="0" w:color="auto"/>
        <w:left w:val="none" w:sz="0" w:space="0" w:color="auto"/>
        <w:bottom w:val="none" w:sz="0" w:space="0" w:color="auto"/>
        <w:right w:val="none" w:sz="0" w:space="0" w:color="auto"/>
      </w:divBdr>
    </w:div>
    <w:div w:id="223374681">
      <w:bodyDiv w:val="1"/>
      <w:marLeft w:val="0"/>
      <w:marRight w:val="0"/>
      <w:marTop w:val="0"/>
      <w:marBottom w:val="0"/>
      <w:divBdr>
        <w:top w:val="none" w:sz="0" w:space="0" w:color="auto"/>
        <w:left w:val="none" w:sz="0" w:space="0" w:color="auto"/>
        <w:bottom w:val="none" w:sz="0" w:space="0" w:color="auto"/>
        <w:right w:val="none" w:sz="0" w:space="0" w:color="auto"/>
      </w:divBdr>
    </w:div>
    <w:div w:id="249193778">
      <w:bodyDiv w:val="1"/>
      <w:marLeft w:val="0"/>
      <w:marRight w:val="0"/>
      <w:marTop w:val="0"/>
      <w:marBottom w:val="0"/>
      <w:divBdr>
        <w:top w:val="none" w:sz="0" w:space="0" w:color="auto"/>
        <w:left w:val="none" w:sz="0" w:space="0" w:color="auto"/>
        <w:bottom w:val="none" w:sz="0" w:space="0" w:color="auto"/>
        <w:right w:val="none" w:sz="0" w:space="0" w:color="auto"/>
      </w:divBdr>
    </w:div>
    <w:div w:id="298154297">
      <w:bodyDiv w:val="1"/>
      <w:marLeft w:val="0"/>
      <w:marRight w:val="0"/>
      <w:marTop w:val="0"/>
      <w:marBottom w:val="0"/>
      <w:divBdr>
        <w:top w:val="none" w:sz="0" w:space="0" w:color="auto"/>
        <w:left w:val="none" w:sz="0" w:space="0" w:color="auto"/>
        <w:bottom w:val="none" w:sz="0" w:space="0" w:color="auto"/>
        <w:right w:val="none" w:sz="0" w:space="0" w:color="auto"/>
      </w:divBdr>
    </w:div>
    <w:div w:id="643896586">
      <w:bodyDiv w:val="1"/>
      <w:marLeft w:val="0"/>
      <w:marRight w:val="0"/>
      <w:marTop w:val="0"/>
      <w:marBottom w:val="0"/>
      <w:divBdr>
        <w:top w:val="none" w:sz="0" w:space="0" w:color="auto"/>
        <w:left w:val="none" w:sz="0" w:space="0" w:color="auto"/>
        <w:bottom w:val="none" w:sz="0" w:space="0" w:color="auto"/>
        <w:right w:val="none" w:sz="0" w:space="0" w:color="auto"/>
      </w:divBdr>
    </w:div>
    <w:div w:id="644550111">
      <w:bodyDiv w:val="1"/>
      <w:marLeft w:val="0"/>
      <w:marRight w:val="0"/>
      <w:marTop w:val="0"/>
      <w:marBottom w:val="0"/>
      <w:divBdr>
        <w:top w:val="none" w:sz="0" w:space="0" w:color="auto"/>
        <w:left w:val="none" w:sz="0" w:space="0" w:color="auto"/>
        <w:bottom w:val="none" w:sz="0" w:space="0" w:color="auto"/>
        <w:right w:val="none" w:sz="0" w:space="0" w:color="auto"/>
      </w:divBdr>
    </w:div>
    <w:div w:id="737167560">
      <w:bodyDiv w:val="1"/>
      <w:marLeft w:val="0"/>
      <w:marRight w:val="0"/>
      <w:marTop w:val="0"/>
      <w:marBottom w:val="0"/>
      <w:divBdr>
        <w:top w:val="none" w:sz="0" w:space="0" w:color="auto"/>
        <w:left w:val="none" w:sz="0" w:space="0" w:color="auto"/>
        <w:bottom w:val="none" w:sz="0" w:space="0" w:color="auto"/>
        <w:right w:val="none" w:sz="0" w:space="0" w:color="auto"/>
      </w:divBdr>
    </w:div>
    <w:div w:id="743181395">
      <w:bodyDiv w:val="1"/>
      <w:marLeft w:val="0"/>
      <w:marRight w:val="0"/>
      <w:marTop w:val="0"/>
      <w:marBottom w:val="0"/>
      <w:divBdr>
        <w:top w:val="none" w:sz="0" w:space="0" w:color="auto"/>
        <w:left w:val="none" w:sz="0" w:space="0" w:color="auto"/>
        <w:bottom w:val="none" w:sz="0" w:space="0" w:color="auto"/>
        <w:right w:val="none" w:sz="0" w:space="0" w:color="auto"/>
      </w:divBdr>
    </w:div>
    <w:div w:id="844172679">
      <w:bodyDiv w:val="1"/>
      <w:marLeft w:val="0"/>
      <w:marRight w:val="0"/>
      <w:marTop w:val="0"/>
      <w:marBottom w:val="0"/>
      <w:divBdr>
        <w:top w:val="none" w:sz="0" w:space="0" w:color="auto"/>
        <w:left w:val="none" w:sz="0" w:space="0" w:color="auto"/>
        <w:bottom w:val="none" w:sz="0" w:space="0" w:color="auto"/>
        <w:right w:val="none" w:sz="0" w:space="0" w:color="auto"/>
      </w:divBdr>
    </w:div>
    <w:div w:id="1011683893">
      <w:bodyDiv w:val="1"/>
      <w:marLeft w:val="0"/>
      <w:marRight w:val="0"/>
      <w:marTop w:val="0"/>
      <w:marBottom w:val="0"/>
      <w:divBdr>
        <w:top w:val="none" w:sz="0" w:space="0" w:color="auto"/>
        <w:left w:val="none" w:sz="0" w:space="0" w:color="auto"/>
        <w:bottom w:val="none" w:sz="0" w:space="0" w:color="auto"/>
        <w:right w:val="none" w:sz="0" w:space="0" w:color="auto"/>
      </w:divBdr>
    </w:div>
    <w:div w:id="1078137260">
      <w:bodyDiv w:val="1"/>
      <w:marLeft w:val="0"/>
      <w:marRight w:val="0"/>
      <w:marTop w:val="0"/>
      <w:marBottom w:val="0"/>
      <w:divBdr>
        <w:top w:val="none" w:sz="0" w:space="0" w:color="auto"/>
        <w:left w:val="none" w:sz="0" w:space="0" w:color="auto"/>
        <w:bottom w:val="none" w:sz="0" w:space="0" w:color="auto"/>
        <w:right w:val="none" w:sz="0" w:space="0" w:color="auto"/>
      </w:divBdr>
    </w:div>
    <w:div w:id="1134985012">
      <w:bodyDiv w:val="1"/>
      <w:marLeft w:val="0"/>
      <w:marRight w:val="0"/>
      <w:marTop w:val="0"/>
      <w:marBottom w:val="0"/>
      <w:divBdr>
        <w:top w:val="none" w:sz="0" w:space="0" w:color="auto"/>
        <w:left w:val="none" w:sz="0" w:space="0" w:color="auto"/>
        <w:bottom w:val="none" w:sz="0" w:space="0" w:color="auto"/>
        <w:right w:val="none" w:sz="0" w:space="0" w:color="auto"/>
      </w:divBdr>
    </w:div>
    <w:div w:id="1210990050">
      <w:bodyDiv w:val="1"/>
      <w:marLeft w:val="0"/>
      <w:marRight w:val="0"/>
      <w:marTop w:val="0"/>
      <w:marBottom w:val="0"/>
      <w:divBdr>
        <w:top w:val="none" w:sz="0" w:space="0" w:color="auto"/>
        <w:left w:val="none" w:sz="0" w:space="0" w:color="auto"/>
        <w:bottom w:val="none" w:sz="0" w:space="0" w:color="auto"/>
        <w:right w:val="none" w:sz="0" w:space="0" w:color="auto"/>
      </w:divBdr>
    </w:div>
    <w:div w:id="1261448859">
      <w:bodyDiv w:val="1"/>
      <w:marLeft w:val="0"/>
      <w:marRight w:val="0"/>
      <w:marTop w:val="0"/>
      <w:marBottom w:val="0"/>
      <w:divBdr>
        <w:top w:val="none" w:sz="0" w:space="0" w:color="auto"/>
        <w:left w:val="none" w:sz="0" w:space="0" w:color="auto"/>
        <w:bottom w:val="none" w:sz="0" w:space="0" w:color="auto"/>
        <w:right w:val="none" w:sz="0" w:space="0" w:color="auto"/>
      </w:divBdr>
    </w:div>
    <w:div w:id="1303120123">
      <w:bodyDiv w:val="1"/>
      <w:marLeft w:val="0"/>
      <w:marRight w:val="0"/>
      <w:marTop w:val="0"/>
      <w:marBottom w:val="0"/>
      <w:divBdr>
        <w:top w:val="none" w:sz="0" w:space="0" w:color="auto"/>
        <w:left w:val="none" w:sz="0" w:space="0" w:color="auto"/>
        <w:bottom w:val="none" w:sz="0" w:space="0" w:color="auto"/>
        <w:right w:val="none" w:sz="0" w:space="0" w:color="auto"/>
      </w:divBdr>
    </w:div>
    <w:div w:id="1328628420">
      <w:bodyDiv w:val="1"/>
      <w:marLeft w:val="0"/>
      <w:marRight w:val="0"/>
      <w:marTop w:val="0"/>
      <w:marBottom w:val="0"/>
      <w:divBdr>
        <w:top w:val="none" w:sz="0" w:space="0" w:color="auto"/>
        <w:left w:val="none" w:sz="0" w:space="0" w:color="auto"/>
        <w:bottom w:val="none" w:sz="0" w:space="0" w:color="auto"/>
        <w:right w:val="none" w:sz="0" w:space="0" w:color="auto"/>
      </w:divBdr>
    </w:div>
    <w:div w:id="1457406731">
      <w:bodyDiv w:val="1"/>
      <w:marLeft w:val="0"/>
      <w:marRight w:val="0"/>
      <w:marTop w:val="0"/>
      <w:marBottom w:val="0"/>
      <w:divBdr>
        <w:top w:val="none" w:sz="0" w:space="0" w:color="auto"/>
        <w:left w:val="none" w:sz="0" w:space="0" w:color="auto"/>
        <w:bottom w:val="none" w:sz="0" w:space="0" w:color="auto"/>
        <w:right w:val="none" w:sz="0" w:space="0" w:color="auto"/>
      </w:divBdr>
    </w:div>
    <w:div w:id="1488865748">
      <w:bodyDiv w:val="1"/>
      <w:marLeft w:val="0"/>
      <w:marRight w:val="0"/>
      <w:marTop w:val="0"/>
      <w:marBottom w:val="0"/>
      <w:divBdr>
        <w:top w:val="none" w:sz="0" w:space="0" w:color="auto"/>
        <w:left w:val="none" w:sz="0" w:space="0" w:color="auto"/>
        <w:bottom w:val="none" w:sz="0" w:space="0" w:color="auto"/>
        <w:right w:val="none" w:sz="0" w:space="0" w:color="auto"/>
      </w:divBdr>
    </w:div>
    <w:div w:id="1501657451">
      <w:bodyDiv w:val="1"/>
      <w:marLeft w:val="0"/>
      <w:marRight w:val="0"/>
      <w:marTop w:val="0"/>
      <w:marBottom w:val="0"/>
      <w:divBdr>
        <w:top w:val="none" w:sz="0" w:space="0" w:color="auto"/>
        <w:left w:val="none" w:sz="0" w:space="0" w:color="auto"/>
        <w:bottom w:val="none" w:sz="0" w:space="0" w:color="auto"/>
        <w:right w:val="none" w:sz="0" w:space="0" w:color="auto"/>
      </w:divBdr>
    </w:div>
    <w:div w:id="1583760490">
      <w:bodyDiv w:val="1"/>
      <w:marLeft w:val="0"/>
      <w:marRight w:val="0"/>
      <w:marTop w:val="0"/>
      <w:marBottom w:val="0"/>
      <w:divBdr>
        <w:top w:val="none" w:sz="0" w:space="0" w:color="auto"/>
        <w:left w:val="none" w:sz="0" w:space="0" w:color="auto"/>
        <w:bottom w:val="none" w:sz="0" w:space="0" w:color="auto"/>
        <w:right w:val="none" w:sz="0" w:space="0" w:color="auto"/>
      </w:divBdr>
    </w:div>
    <w:div w:id="1687976879">
      <w:bodyDiv w:val="1"/>
      <w:marLeft w:val="0"/>
      <w:marRight w:val="0"/>
      <w:marTop w:val="0"/>
      <w:marBottom w:val="0"/>
      <w:divBdr>
        <w:top w:val="none" w:sz="0" w:space="0" w:color="auto"/>
        <w:left w:val="none" w:sz="0" w:space="0" w:color="auto"/>
        <w:bottom w:val="none" w:sz="0" w:space="0" w:color="auto"/>
        <w:right w:val="none" w:sz="0" w:space="0" w:color="auto"/>
      </w:divBdr>
    </w:div>
    <w:div w:id="1819106003">
      <w:bodyDiv w:val="1"/>
      <w:marLeft w:val="0"/>
      <w:marRight w:val="0"/>
      <w:marTop w:val="0"/>
      <w:marBottom w:val="0"/>
      <w:divBdr>
        <w:top w:val="none" w:sz="0" w:space="0" w:color="auto"/>
        <w:left w:val="none" w:sz="0" w:space="0" w:color="auto"/>
        <w:bottom w:val="none" w:sz="0" w:space="0" w:color="auto"/>
        <w:right w:val="none" w:sz="0" w:space="0" w:color="auto"/>
      </w:divBdr>
    </w:div>
    <w:div w:id="1876695185">
      <w:bodyDiv w:val="1"/>
      <w:marLeft w:val="0"/>
      <w:marRight w:val="0"/>
      <w:marTop w:val="0"/>
      <w:marBottom w:val="0"/>
      <w:divBdr>
        <w:top w:val="none" w:sz="0" w:space="0" w:color="auto"/>
        <w:left w:val="none" w:sz="0" w:space="0" w:color="auto"/>
        <w:bottom w:val="none" w:sz="0" w:space="0" w:color="auto"/>
        <w:right w:val="none" w:sz="0" w:space="0" w:color="auto"/>
      </w:divBdr>
    </w:div>
    <w:div w:id="198273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HONGNHUNG</dc:creator>
  <cp:lastModifiedBy>QuyetNguyen</cp:lastModifiedBy>
  <cp:revision>23</cp:revision>
  <dcterms:created xsi:type="dcterms:W3CDTF">2012-04-28T09:08:00Z</dcterms:created>
  <dcterms:modified xsi:type="dcterms:W3CDTF">2012-05-03T08:05:00Z</dcterms:modified>
</cp:coreProperties>
</file>