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HAnsi"/>
          <w:color w:val="auto"/>
          <w:spacing w:val="0"/>
          <w:kern w:val="0"/>
          <w:sz w:val="140"/>
          <w:szCs w:val="140"/>
          <w:lang w:eastAsia="en-US"/>
        </w:rPr>
        <w:id w:val="-227084716"/>
        <w:docPartObj>
          <w:docPartGallery w:val="Cover Pages"/>
          <w:docPartUnique/>
        </w:docPartObj>
      </w:sdtPr>
      <w:sdtEndPr>
        <w:rPr>
          <w:rFonts w:cstheme="minorBidi"/>
          <w:b/>
          <w:bCs/>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47B0F">
            <w:tc>
              <w:tcPr>
                <w:tcW w:w="10296" w:type="dxa"/>
              </w:tcPr>
              <w:p w:rsidR="00A47B0F" w:rsidRPr="006F29FC" w:rsidRDefault="00304CF9">
                <w:pPr>
                  <w:pStyle w:val="Title"/>
                  <w:rPr>
                    <w:rFonts w:cstheme="minorHAnsi"/>
                    <w:sz w:val="140"/>
                    <w:szCs w:val="140"/>
                  </w:rPr>
                </w:pPr>
                <w:sdt>
                  <w:sdtPr>
                    <w:rPr>
                      <w:rFonts w:cstheme="minorHAnsi"/>
                      <w:sz w:val="140"/>
                      <w:szCs w:val="140"/>
                    </w:rPr>
                    <w:alias w:val="Title"/>
                    <w:id w:val="1934172987"/>
                    <w:placeholder>
                      <w:docPart w:val="18F8659F1E4F4DC4B0C52454069034DC"/>
                    </w:placeholder>
                    <w:dataBinding w:prefixMappings="xmlns:ns0='http://schemas.openxmlformats.org/package/2006/metadata/core-properties' xmlns:ns1='http://purl.org/dc/elements/1.1/'" w:xpath="/ns0:coreProperties[1]/ns1:title[1]" w:storeItemID="{6C3C8BC8-F283-45AE-878A-BAB7291924A1}"/>
                    <w:text/>
                  </w:sdtPr>
                  <w:sdtEndPr/>
                  <w:sdtContent>
                    <w:r w:rsidR="00A47B0F" w:rsidRPr="006F29FC">
                      <w:rPr>
                        <w:rFonts w:cstheme="minorHAnsi"/>
                        <w:sz w:val="140"/>
                        <w:szCs w:val="140"/>
                      </w:rPr>
                      <w:t>RISK MANAGEMENT PLAN</w:t>
                    </w:r>
                  </w:sdtContent>
                </w:sdt>
              </w:p>
            </w:tc>
          </w:tr>
          <w:tr w:rsidR="00A47B0F">
            <w:tc>
              <w:tcPr>
                <w:tcW w:w="0" w:type="auto"/>
                <w:vAlign w:val="bottom"/>
              </w:tcPr>
              <w:p w:rsidR="00A47B0F" w:rsidRDefault="00304CF9" w:rsidP="00A47B0F">
                <w:pPr>
                  <w:pStyle w:val="Subtitle"/>
                </w:pPr>
                <w:sdt>
                  <w:sdtPr>
                    <w:rPr>
                      <w:sz w:val="44"/>
                      <w:szCs w:val="28"/>
                    </w:rPr>
                    <w:alias w:val="Subtitle"/>
                    <w:id w:val="-899293849"/>
                    <w:placeholder>
                      <w:docPart w:val="7B657E232F3C40DCACB74D5D16D74058"/>
                    </w:placeholder>
                    <w:dataBinding w:prefixMappings="xmlns:ns0='http://schemas.openxmlformats.org/package/2006/metadata/core-properties' xmlns:ns1='http://purl.org/dc/elements/1.1/'" w:xpath="/ns0:coreProperties[1]/ns1:subject[1]" w:storeItemID="{6C3C8BC8-F283-45AE-878A-BAB7291924A1}"/>
                    <w:text/>
                  </w:sdtPr>
                  <w:sdtEndPr/>
                  <w:sdtContent>
                    <w:r w:rsidR="00A47B0F">
                      <w:rPr>
                        <w:sz w:val="44"/>
                        <w:szCs w:val="28"/>
                      </w:rPr>
                      <w:t>Human Resource Management</w:t>
                    </w:r>
                  </w:sdtContent>
                </w:sdt>
              </w:p>
            </w:tc>
          </w:tr>
          <w:tr w:rsidR="00A47B0F">
            <w:trPr>
              <w:trHeight w:val="1152"/>
            </w:trPr>
            <w:tc>
              <w:tcPr>
                <w:tcW w:w="0" w:type="auto"/>
                <w:vAlign w:val="bottom"/>
              </w:tcPr>
              <w:p w:rsidR="00A47B0F" w:rsidRDefault="00304CF9">
                <w:pPr>
                  <w:rPr>
                    <w:color w:val="000000" w:themeColor="text1"/>
                    <w:sz w:val="24"/>
                    <w:szCs w:val="28"/>
                  </w:rPr>
                </w:pPr>
                <w:sdt>
                  <w:sdtPr>
                    <w:rPr>
                      <w:color w:val="000000" w:themeColor="text1"/>
                      <w:sz w:val="24"/>
                      <w:szCs w:val="28"/>
                    </w:rPr>
                    <w:alias w:val="Abstract"/>
                    <w:id w:val="624198434"/>
                    <w:placeholder>
                      <w:docPart w:val="1EE5947880A44009A0E90AB2FA1B98E0"/>
                    </w:placeholder>
                    <w:dataBinding w:prefixMappings="xmlns:ns0='http://schemas.microsoft.com/office/2006/coverPageProps'" w:xpath="/ns0:CoverPageProperties[1]/ns0:Abstract[1]" w:storeItemID="{55AF091B-3C7A-41E3-B477-F2FDAA23CFDA}"/>
                    <w:text/>
                  </w:sdtPr>
                  <w:sdtEndPr/>
                  <w:sdtContent>
                    <w:r w:rsidR="00A47B0F">
                      <w:rPr>
                        <w:color w:val="000000" w:themeColor="text1"/>
                        <w:sz w:val="24"/>
                        <w:szCs w:val="28"/>
                      </w:rPr>
                      <w:t xml:space="preserve">This document describe about risk process </w:t>
                    </w:r>
                  </w:sdtContent>
                </w:sdt>
              </w:p>
            </w:tc>
          </w:tr>
        </w:tbl>
        <w:p w:rsidR="00A47B0F" w:rsidRDefault="00A47B0F">
          <w:pPr>
            <w:rPr>
              <w:b/>
              <w:bCs/>
            </w:rPr>
          </w:pPr>
          <w:r>
            <w:rPr>
              <w:noProof/>
            </w:rPr>
            <mc:AlternateContent>
              <mc:Choice Requires="wps">
                <w:drawing>
                  <wp:anchor distT="0" distB="0" distL="114300" distR="114300" simplePos="0" relativeHeight="251664384" behindDoc="1" locked="0" layoutInCell="1" allowOverlap="1" wp14:anchorId="2A73E99D" wp14:editId="3BD5E97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209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86AC510" wp14:editId="5316C530">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2-06-06T00:00:00Z">
                                    <w:dateFormat w:val="M/d/yyyy"/>
                                    <w:lid w:val="en-US"/>
                                    <w:storeMappedDataAs w:val="dateTime"/>
                                    <w:calendar w:val="gregorian"/>
                                  </w:date>
                                </w:sdtPr>
                                <w:sdtEndPr/>
                                <w:sdtContent>
                                  <w:p w:rsidR="00A47B0F" w:rsidRDefault="00A47B0F">
                                    <w:pPr>
                                      <w:pStyle w:val="Subtitle"/>
                                      <w:spacing w:after="0" w:line="240" w:lineRule="auto"/>
                                    </w:pPr>
                                    <w:r>
                                      <w:t>6/6/2012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62336;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6T00:00:00Z">
                              <w:dateFormat w:val="M/d/yyyy"/>
                              <w:lid w:val="en-US"/>
                              <w:storeMappedDataAs w:val="dateTime"/>
                              <w:calendar w:val="gregorian"/>
                            </w:date>
                          </w:sdtPr>
                          <w:sdtContent>
                            <w:p w:rsidR="00A47B0F" w:rsidRDefault="00A47B0F">
                              <w:pPr>
                                <w:pStyle w:val="Subtitle"/>
                                <w:spacing w:after="0" w:line="240" w:lineRule="auto"/>
                              </w:pPr>
                              <w:r>
                                <w:t>6/6/2012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2B979C21" wp14:editId="724D61B9">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3360;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14:anchorId="1DAAD7D7" wp14:editId="3E2720A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540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b/>
              <w:bCs/>
            </w:rPr>
            <w:br w:type="page"/>
          </w:r>
        </w:p>
      </w:sdtContent>
    </w:sdt>
    <w:p w:rsidR="002B21F3" w:rsidRPr="001E6E1C" w:rsidRDefault="002B21F3" w:rsidP="002B21F3">
      <w:pPr>
        <w:jc w:val="right"/>
        <w:rPr>
          <w:rFonts w:ascii="Times New Roman" w:hAnsi="Times New Roman" w:cs="Times New Roman"/>
          <w:b/>
          <w:bCs/>
          <w:sz w:val="24"/>
          <w:szCs w:val="24"/>
        </w:rPr>
      </w:pPr>
    </w:p>
    <w:sdt>
      <w:sdtPr>
        <w:id w:val="1986740961"/>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787CD1" w:rsidRDefault="00787CD1">
          <w:pPr>
            <w:pStyle w:val="TOCHeading"/>
          </w:pPr>
          <w:r>
            <w:t>Table of Contents</w:t>
          </w:r>
        </w:p>
        <w:p w:rsidR="00787CD1" w:rsidRDefault="00787CD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6758896" w:history="1">
            <w:r w:rsidRPr="00CF4A4B">
              <w:rPr>
                <w:rStyle w:val="Hyperlink"/>
                <w:rFonts w:ascii="Times New Roman" w:hAnsi="Times New Roman" w:cs="Times New Roman"/>
                <w:noProof/>
              </w:rPr>
              <w:t>I. GOAL</w:t>
            </w:r>
            <w:r>
              <w:rPr>
                <w:noProof/>
                <w:webHidden/>
              </w:rPr>
              <w:tab/>
            </w:r>
            <w:r>
              <w:rPr>
                <w:noProof/>
                <w:webHidden/>
              </w:rPr>
              <w:fldChar w:fldCharType="begin"/>
            </w:r>
            <w:r>
              <w:rPr>
                <w:noProof/>
                <w:webHidden/>
              </w:rPr>
              <w:instrText xml:space="preserve"> PAGEREF _Toc326758896 \h </w:instrText>
            </w:r>
            <w:r>
              <w:rPr>
                <w:noProof/>
                <w:webHidden/>
              </w:rPr>
            </w:r>
            <w:r>
              <w:rPr>
                <w:noProof/>
                <w:webHidden/>
              </w:rPr>
              <w:fldChar w:fldCharType="separate"/>
            </w:r>
            <w:r>
              <w:rPr>
                <w:noProof/>
                <w:webHidden/>
              </w:rPr>
              <w:t>2</w:t>
            </w:r>
            <w:r>
              <w:rPr>
                <w:noProof/>
                <w:webHidden/>
              </w:rPr>
              <w:fldChar w:fldCharType="end"/>
            </w:r>
          </w:hyperlink>
        </w:p>
        <w:p w:rsidR="00787CD1" w:rsidRDefault="00787CD1">
          <w:pPr>
            <w:pStyle w:val="TOC1"/>
            <w:tabs>
              <w:tab w:val="right" w:leader="dot" w:pos="9350"/>
            </w:tabs>
            <w:rPr>
              <w:rFonts w:eastAsiaTheme="minorEastAsia"/>
              <w:noProof/>
            </w:rPr>
          </w:pPr>
          <w:hyperlink w:anchor="_Toc326758897" w:history="1">
            <w:r w:rsidRPr="00CF4A4B">
              <w:rPr>
                <w:rStyle w:val="Hyperlink"/>
                <w:rFonts w:ascii="Times New Roman" w:hAnsi="Times New Roman" w:cs="Times New Roman"/>
                <w:noProof/>
              </w:rPr>
              <w:t>II. RISK MANAGEMENT PROCESS</w:t>
            </w:r>
            <w:r>
              <w:rPr>
                <w:noProof/>
                <w:webHidden/>
              </w:rPr>
              <w:tab/>
            </w:r>
            <w:r>
              <w:rPr>
                <w:noProof/>
                <w:webHidden/>
              </w:rPr>
              <w:fldChar w:fldCharType="begin"/>
            </w:r>
            <w:r>
              <w:rPr>
                <w:noProof/>
                <w:webHidden/>
              </w:rPr>
              <w:instrText xml:space="preserve"> PAGEREF _Toc326758897 \h </w:instrText>
            </w:r>
            <w:r>
              <w:rPr>
                <w:noProof/>
                <w:webHidden/>
              </w:rPr>
            </w:r>
            <w:r>
              <w:rPr>
                <w:noProof/>
                <w:webHidden/>
              </w:rPr>
              <w:fldChar w:fldCharType="separate"/>
            </w:r>
            <w:r>
              <w:rPr>
                <w:noProof/>
                <w:webHidden/>
              </w:rPr>
              <w:t>2</w:t>
            </w:r>
            <w:r>
              <w:rPr>
                <w:noProof/>
                <w:webHidden/>
              </w:rPr>
              <w:fldChar w:fldCharType="end"/>
            </w:r>
          </w:hyperlink>
        </w:p>
        <w:p w:rsidR="00787CD1" w:rsidRDefault="00787CD1">
          <w:pPr>
            <w:pStyle w:val="TOC2"/>
            <w:tabs>
              <w:tab w:val="right" w:leader="dot" w:pos="9350"/>
            </w:tabs>
            <w:rPr>
              <w:rFonts w:eastAsiaTheme="minorEastAsia"/>
              <w:noProof/>
            </w:rPr>
          </w:pPr>
          <w:hyperlink w:anchor="_Toc326758898" w:history="1">
            <w:r w:rsidRPr="00CF4A4B">
              <w:rPr>
                <w:rStyle w:val="Hyperlink"/>
                <w:rFonts w:ascii="Times New Roman" w:hAnsi="Times New Roman" w:cs="Times New Roman"/>
                <w:noProof/>
              </w:rPr>
              <w:t>1. Roles and responsibility in risk management process</w:t>
            </w:r>
            <w:r>
              <w:rPr>
                <w:noProof/>
                <w:webHidden/>
              </w:rPr>
              <w:tab/>
            </w:r>
            <w:r>
              <w:rPr>
                <w:noProof/>
                <w:webHidden/>
              </w:rPr>
              <w:fldChar w:fldCharType="begin"/>
            </w:r>
            <w:r>
              <w:rPr>
                <w:noProof/>
                <w:webHidden/>
              </w:rPr>
              <w:instrText xml:space="preserve"> PAGEREF _Toc326758898 \h </w:instrText>
            </w:r>
            <w:r>
              <w:rPr>
                <w:noProof/>
                <w:webHidden/>
              </w:rPr>
            </w:r>
            <w:r>
              <w:rPr>
                <w:noProof/>
                <w:webHidden/>
              </w:rPr>
              <w:fldChar w:fldCharType="separate"/>
            </w:r>
            <w:r>
              <w:rPr>
                <w:noProof/>
                <w:webHidden/>
              </w:rPr>
              <w:t>2</w:t>
            </w:r>
            <w:r>
              <w:rPr>
                <w:noProof/>
                <w:webHidden/>
              </w:rPr>
              <w:fldChar w:fldCharType="end"/>
            </w:r>
          </w:hyperlink>
        </w:p>
        <w:p w:rsidR="00787CD1" w:rsidRDefault="00787CD1">
          <w:pPr>
            <w:pStyle w:val="TOC2"/>
            <w:tabs>
              <w:tab w:val="right" w:leader="dot" w:pos="9350"/>
            </w:tabs>
            <w:rPr>
              <w:rFonts w:eastAsiaTheme="minorEastAsia"/>
              <w:noProof/>
            </w:rPr>
          </w:pPr>
          <w:hyperlink w:anchor="_Toc326758899" w:history="1">
            <w:r w:rsidRPr="00CF4A4B">
              <w:rPr>
                <w:rStyle w:val="Hyperlink"/>
                <w:rFonts w:ascii="Times New Roman" w:hAnsi="Times New Roman" w:cs="Times New Roman"/>
                <w:noProof/>
              </w:rPr>
              <w:t>2. Process description</w:t>
            </w:r>
            <w:r>
              <w:rPr>
                <w:noProof/>
                <w:webHidden/>
              </w:rPr>
              <w:tab/>
            </w:r>
            <w:r>
              <w:rPr>
                <w:noProof/>
                <w:webHidden/>
              </w:rPr>
              <w:fldChar w:fldCharType="begin"/>
            </w:r>
            <w:r>
              <w:rPr>
                <w:noProof/>
                <w:webHidden/>
              </w:rPr>
              <w:instrText xml:space="preserve"> PAGEREF _Toc326758899 \h </w:instrText>
            </w:r>
            <w:r>
              <w:rPr>
                <w:noProof/>
                <w:webHidden/>
              </w:rPr>
            </w:r>
            <w:r>
              <w:rPr>
                <w:noProof/>
                <w:webHidden/>
              </w:rPr>
              <w:fldChar w:fldCharType="separate"/>
            </w:r>
            <w:r>
              <w:rPr>
                <w:noProof/>
                <w:webHidden/>
              </w:rPr>
              <w:t>3</w:t>
            </w:r>
            <w:r>
              <w:rPr>
                <w:noProof/>
                <w:webHidden/>
              </w:rPr>
              <w:fldChar w:fldCharType="end"/>
            </w:r>
          </w:hyperlink>
        </w:p>
        <w:p w:rsidR="00787CD1" w:rsidRDefault="00787CD1">
          <w:pPr>
            <w:pStyle w:val="TOC3"/>
            <w:tabs>
              <w:tab w:val="right" w:leader="dot" w:pos="9350"/>
            </w:tabs>
            <w:rPr>
              <w:rFonts w:eastAsiaTheme="minorEastAsia"/>
              <w:noProof/>
            </w:rPr>
          </w:pPr>
          <w:hyperlink w:anchor="_Toc326758900" w:history="1">
            <w:r w:rsidRPr="00CF4A4B">
              <w:rPr>
                <w:rStyle w:val="Hyperlink"/>
                <w:rFonts w:ascii="Times New Roman" w:hAnsi="Times New Roman" w:cs="Times New Roman"/>
                <w:noProof/>
              </w:rPr>
              <w:t>2.1 Risk management planning</w:t>
            </w:r>
            <w:r>
              <w:rPr>
                <w:noProof/>
                <w:webHidden/>
              </w:rPr>
              <w:tab/>
            </w:r>
            <w:r>
              <w:rPr>
                <w:noProof/>
                <w:webHidden/>
              </w:rPr>
              <w:fldChar w:fldCharType="begin"/>
            </w:r>
            <w:r>
              <w:rPr>
                <w:noProof/>
                <w:webHidden/>
              </w:rPr>
              <w:instrText xml:space="preserve"> PAGEREF _Toc326758900 \h </w:instrText>
            </w:r>
            <w:r>
              <w:rPr>
                <w:noProof/>
                <w:webHidden/>
              </w:rPr>
            </w:r>
            <w:r>
              <w:rPr>
                <w:noProof/>
                <w:webHidden/>
              </w:rPr>
              <w:fldChar w:fldCharType="separate"/>
            </w:r>
            <w:r>
              <w:rPr>
                <w:noProof/>
                <w:webHidden/>
              </w:rPr>
              <w:t>6</w:t>
            </w:r>
            <w:r>
              <w:rPr>
                <w:noProof/>
                <w:webHidden/>
              </w:rPr>
              <w:fldChar w:fldCharType="end"/>
            </w:r>
          </w:hyperlink>
        </w:p>
        <w:p w:rsidR="00787CD1" w:rsidRDefault="00787CD1">
          <w:pPr>
            <w:pStyle w:val="TOC3"/>
            <w:tabs>
              <w:tab w:val="right" w:leader="dot" w:pos="9350"/>
            </w:tabs>
            <w:rPr>
              <w:rFonts w:eastAsiaTheme="minorEastAsia"/>
              <w:noProof/>
            </w:rPr>
          </w:pPr>
          <w:hyperlink w:anchor="_Toc326758901" w:history="1">
            <w:r w:rsidRPr="00CF4A4B">
              <w:rPr>
                <w:rStyle w:val="Hyperlink"/>
                <w:rFonts w:ascii="Times New Roman" w:hAnsi="Times New Roman" w:cs="Times New Roman"/>
                <w:noProof/>
              </w:rPr>
              <w:t>2.2 Risk identification</w:t>
            </w:r>
            <w:r>
              <w:rPr>
                <w:noProof/>
                <w:webHidden/>
              </w:rPr>
              <w:tab/>
            </w:r>
            <w:r>
              <w:rPr>
                <w:noProof/>
                <w:webHidden/>
              </w:rPr>
              <w:fldChar w:fldCharType="begin"/>
            </w:r>
            <w:r>
              <w:rPr>
                <w:noProof/>
                <w:webHidden/>
              </w:rPr>
              <w:instrText xml:space="preserve"> PAGEREF _Toc326758901 \h </w:instrText>
            </w:r>
            <w:r>
              <w:rPr>
                <w:noProof/>
                <w:webHidden/>
              </w:rPr>
            </w:r>
            <w:r>
              <w:rPr>
                <w:noProof/>
                <w:webHidden/>
              </w:rPr>
              <w:fldChar w:fldCharType="separate"/>
            </w:r>
            <w:r>
              <w:rPr>
                <w:noProof/>
                <w:webHidden/>
              </w:rPr>
              <w:t>8</w:t>
            </w:r>
            <w:r>
              <w:rPr>
                <w:noProof/>
                <w:webHidden/>
              </w:rPr>
              <w:fldChar w:fldCharType="end"/>
            </w:r>
          </w:hyperlink>
        </w:p>
        <w:p w:rsidR="00787CD1" w:rsidRDefault="00787CD1">
          <w:pPr>
            <w:pStyle w:val="TOC3"/>
            <w:tabs>
              <w:tab w:val="right" w:leader="dot" w:pos="9350"/>
            </w:tabs>
            <w:rPr>
              <w:rFonts w:eastAsiaTheme="minorEastAsia"/>
              <w:noProof/>
            </w:rPr>
          </w:pPr>
          <w:hyperlink w:anchor="_Toc326758902" w:history="1">
            <w:r w:rsidRPr="00CF4A4B">
              <w:rPr>
                <w:rStyle w:val="Hyperlink"/>
                <w:rFonts w:ascii="Times New Roman" w:hAnsi="Times New Roman" w:cs="Times New Roman"/>
                <w:noProof/>
              </w:rPr>
              <w:t>2.3 Risk analysis</w:t>
            </w:r>
            <w:r>
              <w:rPr>
                <w:noProof/>
                <w:webHidden/>
              </w:rPr>
              <w:tab/>
            </w:r>
            <w:r>
              <w:rPr>
                <w:noProof/>
                <w:webHidden/>
              </w:rPr>
              <w:fldChar w:fldCharType="begin"/>
            </w:r>
            <w:r>
              <w:rPr>
                <w:noProof/>
                <w:webHidden/>
              </w:rPr>
              <w:instrText xml:space="preserve"> PAGEREF _Toc326758902 \h </w:instrText>
            </w:r>
            <w:r>
              <w:rPr>
                <w:noProof/>
                <w:webHidden/>
              </w:rPr>
            </w:r>
            <w:r>
              <w:rPr>
                <w:noProof/>
                <w:webHidden/>
              </w:rPr>
              <w:fldChar w:fldCharType="separate"/>
            </w:r>
            <w:r>
              <w:rPr>
                <w:noProof/>
                <w:webHidden/>
              </w:rPr>
              <w:t>8</w:t>
            </w:r>
            <w:r>
              <w:rPr>
                <w:noProof/>
                <w:webHidden/>
              </w:rPr>
              <w:fldChar w:fldCharType="end"/>
            </w:r>
          </w:hyperlink>
        </w:p>
        <w:p w:rsidR="00787CD1" w:rsidRDefault="00787CD1">
          <w:pPr>
            <w:pStyle w:val="TOC3"/>
            <w:tabs>
              <w:tab w:val="right" w:leader="dot" w:pos="9350"/>
            </w:tabs>
            <w:rPr>
              <w:rFonts w:eastAsiaTheme="minorEastAsia"/>
              <w:noProof/>
            </w:rPr>
          </w:pPr>
          <w:hyperlink w:anchor="_Toc326758903" w:history="1">
            <w:r w:rsidRPr="00CF4A4B">
              <w:rPr>
                <w:rStyle w:val="Hyperlink"/>
                <w:rFonts w:ascii="Times New Roman" w:hAnsi="Times New Roman" w:cs="Times New Roman"/>
                <w:noProof/>
              </w:rPr>
              <w:t>2.4 Risk response planning</w:t>
            </w:r>
            <w:r>
              <w:rPr>
                <w:noProof/>
                <w:webHidden/>
              </w:rPr>
              <w:tab/>
            </w:r>
            <w:r>
              <w:rPr>
                <w:noProof/>
                <w:webHidden/>
              </w:rPr>
              <w:fldChar w:fldCharType="begin"/>
            </w:r>
            <w:r>
              <w:rPr>
                <w:noProof/>
                <w:webHidden/>
              </w:rPr>
              <w:instrText xml:space="preserve"> PAGEREF _Toc326758903 \h </w:instrText>
            </w:r>
            <w:r>
              <w:rPr>
                <w:noProof/>
                <w:webHidden/>
              </w:rPr>
            </w:r>
            <w:r>
              <w:rPr>
                <w:noProof/>
                <w:webHidden/>
              </w:rPr>
              <w:fldChar w:fldCharType="separate"/>
            </w:r>
            <w:r>
              <w:rPr>
                <w:noProof/>
                <w:webHidden/>
              </w:rPr>
              <w:t>9</w:t>
            </w:r>
            <w:r>
              <w:rPr>
                <w:noProof/>
                <w:webHidden/>
              </w:rPr>
              <w:fldChar w:fldCharType="end"/>
            </w:r>
          </w:hyperlink>
        </w:p>
        <w:p w:rsidR="00787CD1" w:rsidRDefault="00787CD1">
          <w:pPr>
            <w:pStyle w:val="TOC3"/>
            <w:tabs>
              <w:tab w:val="right" w:leader="dot" w:pos="9350"/>
            </w:tabs>
            <w:rPr>
              <w:rFonts w:eastAsiaTheme="minorEastAsia"/>
              <w:noProof/>
            </w:rPr>
          </w:pPr>
          <w:hyperlink w:anchor="_Toc326758904" w:history="1">
            <w:r w:rsidRPr="00CF4A4B">
              <w:rPr>
                <w:rStyle w:val="Hyperlink"/>
                <w:rFonts w:ascii="Times New Roman" w:hAnsi="Times New Roman" w:cs="Times New Roman"/>
                <w:noProof/>
              </w:rPr>
              <w:t>2.5 Risk monitoring &amp; control</w:t>
            </w:r>
            <w:r>
              <w:rPr>
                <w:noProof/>
                <w:webHidden/>
              </w:rPr>
              <w:tab/>
            </w:r>
            <w:r>
              <w:rPr>
                <w:noProof/>
                <w:webHidden/>
              </w:rPr>
              <w:fldChar w:fldCharType="begin"/>
            </w:r>
            <w:r>
              <w:rPr>
                <w:noProof/>
                <w:webHidden/>
              </w:rPr>
              <w:instrText xml:space="preserve"> PAGEREF _Toc326758904 \h </w:instrText>
            </w:r>
            <w:r>
              <w:rPr>
                <w:noProof/>
                <w:webHidden/>
              </w:rPr>
            </w:r>
            <w:r>
              <w:rPr>
                <w:noProof/>
                <w:webHidden/>
              </w:rPr>
              <w:fldChar w:fldCharType="separate"/>
            </w:r>
            <w:r>
              <w:rPr>
                <w:noProof/>
                <w:webHidden/>
              </w:rPr>
              <w:t>10</w:t>
            </w:r>
            <w:r>
              <w:rPr>
                <w:noProof/>
                <w:webHidden/>
              </w:rPr>
              <w:fldChar w:fldCharType="end"/>
            </w:r>
          </w:hyperlink>
        </w:p>
        <w:p w:rsidR="00787CD1" w:rsidRDefault="00787CD1">
          <w:r>
            <w:rPr>
              <w:b/>
              <w:bCs/>
              <w:noProof/>
            </w:rPr>
            <w:fldChar w:fldCharType="end"/>
          </w:r>
        </w:p>
      </w:sdtContent>
    </w:sdt>
    <w:p w:rsidR="00475041" w:rsidRDefault="00475041" w:rsidP="002B21F3">
      <w:pPr>
        <w:pStyle w:val="TOCHeading"/>
        <w:rPr>
          <w:rFonts w:ascii="Times New Roman" w:hAnsi="Times New Roman" w:cs="Times New Roman"/>
          <w:b w:val="0"/>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787CD1" w:rsidRDefault="00787CD1" w:rsidP="00787CD1">
      <w:pPr>
        <w:rPr>
          <w:lang w:eastAsia="ja-JP"/>
        </w:rPr>
      </w:pPr>
    </w:p>
    <w:p w:rsidR="00787CD1" w:rsidRDefault="00787CD1" w:rsidP="00787CD1">
      <w:pPr>
        <w:rPr>
          <w:lang w:eastAsia="ja-JP"/>
        </w:rPr>
      </w:pPr>
    </w:p>
    <w:p w:rsidR="00787CD1" w:rsidRDefault="00787CD1" w:rsidP="00787CD1">
      <w:pPr>
        <w:rPr>
          <w:lang w:eastAsia="ja-JP"/>
        </w:rPr>
      </w:pPr>
    </w:p>
    <w:p w:rsidR="00787CD1" w:rsidRDefault="00787CD1" w:rsidP="00787CD1">
      <w:pPr>
        <w:rPr>
          <w:lang w:eastAsia="ja-JP"/>
        </w:rPr>
      </w:pPr>
    </w:p>
    <w:p w:rsidR="00787CD1" w:rsidRDefault="00787CD1" w:rsidP="00787CD1">
      <w:pPr>
        <w:rPr>
          <w:lang w:eastAsia="ja-JP"/>
        </w:rPr>
      </w:pPr>
    </w:p>
    <w:p w:rsidR="00787CD1" w:rsidRDefault="00787CD1" w:rsidP="00787CD1">
      <w:pPr>
        <w:rPr>
          <w:lang w:eastAsia="ja-JP"/>
        </w:rPr>
      </w:pPr>
    </w:p>
    <w:p w:rsidR="00787CD1" w:rsidRDefault="00787CD1" w:rsidP="00787CD1">
      <w:pPr>
        <w:rPr>
          <w:lang w:eastAsia="ja-JP"/>
        </w:rPr>
      </w:pPr>
    </w:p>
    <w:p w:rsidR="00787CD1" w:rsidRDefault="00787CD1" w:rsidP="00787CD1">
      <w:pPr>
        <w:rPr>
          <w:lang w:eastAsia="ja-JP"/>
        </w:rPr>
      </w:pPr>
    </w:p>
    <w:p w:rsidR="00787CD1" w:rsidRDefault="00787CD1" w:rsidP="00787CD1">
      <w:pPr>
        <w:rPr>
          <w:lang w:eastAsia="ja-JP"/>
        </w:rPr>
      </w:pPr>
    </w:p>
    <w:p w:rsidR="00787CD1" w:rsidRDefault="00787CD1" w:rsidP="00787CD1">
      <w:pPr>
        <w:rPr>
          <w:lang w:eastAsia="ja-JP"/>
        </w:rPr>
      </w:pPr>
    </w:p>
    <w:p w:rsidR="00787CD1" w:rsidRDefault="00787CD1" w:rsidP="00787CD1">
      <w:pPr>
        <w:rPr>
          <w:lang w:eastAsia="ja-JP"/>
        </w:rPr>
      </w:pPr>
    </w:p>
    <w:p w:rsidR="00787CD1" w:rsidRDefault="00787CD1" w:rsidP="00787CD1">
      <w:pPr>
        <w:rPr>
          <w:lang w:eastAsia="ja-JP"/>
        </w:rPr>
      </w:pPr>
    </w:p>
    <w:p w:rsidR="00787CD1" w:rsidRDefault="00787CD1" w:rsidP="00787CD1">
      <w:pPr>
        <w:rPr>
          <w:lang w:eastAsia="ja-JP"/>
        </w:rPr>
      </w:pPr>
    </w:p>
    <w:p w:rsidR="00787CD1" w:rsidRDefault="00787CD1" w:rsidP="00787CD1">
      <w:pPr>
        <w:rPr>
          <w:lang w:eastAsia="ja-JP"/>
        </w:rPr>
      </w:pPr>
    </w:p>
    <w:p w:rsidR="00787CD1" w:rsidRPr="0028497A" w:rsidRDefault="00787CD1" w:rsidP="00787CD1">
      <w:pPr>
        <w:spacing w:after="0"/>
        <w:jc w:val="both"/>
        <w:rPr>
          <w:rFonts w:ascii="Times New Roman" w:hAnsi="Times New Roman"/>
          <w:b/>
          <w:color w:val="002060"/>
          <w:sz w:val="24"/>
          <w:szCs w:val="24"/>
        </w:rPr>
      </w:pPr>
      <w:r>
        <w:rPr>
          <w:rFonts w:ascii="Times New Roman" w:hAnsi="Times New Roman"/>
          <w:b/>
          <w:color w:val="002060"/>
          <w:sz w:val="24"/>
          <w:szCs w:val="24"/>
        </w:rPr>
        <w:lastRenderedPageBreak/>
        <w:t>Revision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28"/>
        <w:gridCol w:w="1350"/>
        <w:gridCol w:w="4320"/>
        <w:gridCol w:w="1278"/>
      </w:tblGrid>
      <w:tr w:rsidR="00787CD1" w:rsidRPr="004B50C5" w:rsidTr="00783F5B">
        <w:tc>
          <w:tcPr>
            <w:tcW w:w="2628" w:type="dxa"/>
            <w:shd w:val="clear" w:color="auto" w:fill="17365D"/>
          </w:tcPr>
          <w:p w:rsidR="00787CD1" w:rsidRPr="00D510FA" w:rsidRDefault="00787CD1" w:rsidP="00783F5B">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Author</w:t>
            </w:r>
          </w:p>
        </w:tc>
        <w:tc>
          <w:tcPr>
            <w:tcW w:w="1350" w:type="dxa"/>
            <w:shd w:val="clear" w:color="auto" w:fill="17365D"/>
          </w:tcPr>
          <w:p w:rsidR="00787CD1" w:rsidRPr="00D510FA" w:rsidRDefault="00787CD1" w:rsidP="00783F5B">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Date</w:t>
            </w:r>
          </w:p>
        </w:tc>
        <w:tc>
          <w:tcPr>
            <w:tcW w:w="4320" w:type="dxa"/>
            <w:shd w:val="clear" w:color="auto" w:fill="17365D"/>
          </w:tcPr>
          <w:p w:rsidR="00787CD1" w:rsidRPr="00D510FA" w:rsidRDefault="00787CD1" w:rsidP="00783F5B">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Reason for changes</w:t>
            </w:r>
          </w:p>
        </w:tc>
        <w:tc>
          <w:tcPr>
            <w:tcW w:w="1278" w:type="dxa"/>
            <w:shd w:val="clear" w:color="auto" w:fill="17365D"/>
          </w:tcPr>
          <w:p w:rsidR="00787CD1" w:rsidRPr="00D510FA" w:rsidRDefault="00787CD1" w:rsidP="00783F5B">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Version</w:t>
            </w:r>
          </w:p>
        </w:tc>
      </w:tr>
      <w:tr w:rsidR="00787CD1" w:rsidRPr="004B50C5" w:rsidTr="00783F5B">
        <w:tc>
          <w:tcPr>
            <w:tcW w:w="2628" w:type="dxa"/>
          </w:tcPr>
          <w:p w:rsidR="00787CD1" w:rsidRPr="00D510FA" w:rsidRDefault="00787CD1" w:rsidP="00783F5B">
            <w:pPr>
              <w:spacing w:after="0" w:line="240" w:lineRule="auto"/>
              <w:jc w:val="both"/>
              <w:rPr>
                <w:rFonts w:ascii="Times New Roman" w:eastAsia="MS Gothic" w:hAnsi="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c>
          <w:tcPr>
            <w:tcW w:w="1350" w:type="dxa"/>
          </w:tcPr>
          <w:p w:rsidR="00787CD1" w:rsidRPr="00D510FA" w:rsidRDefault="00787CD1" w:rsidP="00783F5B">
            <w:pPr>
              <w:spacing w:after="0" w:line="240" w:lineRule="auto"/>
              <w:jc w:val="both"/>
              <w:rPr>
                <w:rFonts w:ascii="Times New Roman" w:hAnsi="Times New Roman"/>
                <w:sz w:val="24"/>
                <w:szCs w:val="24"/>
              </w:rPr>
            </w:pPr>
            <w:r>
              <w:rPr>
                <w:rFonts w:ascii="Times New Roman" w:hAnsi="Times New Roman"/>
                <w:sz w:val="24"/>
                <w:szCs w:val="24"/>
              </w:rPr>
              <w:t>17/11/2011</w:t>
            </w:r>
          </w:p>
        </w:tc>
        <w:tc>
          <w:tcPr>
            <w:tcW w:w="4320" w:type="dxa"/>
          </w:tcPr>
          <w:p w:rsidR="00787CD1" w:rsidRPr="00D510FA" w:rsidRDefault="00787CD1" w:rsidP="00783F5B">
            <w:pPr>
              <w:jc w:val="both"/>
              <w:rPr>
                <w:rFonts w:ascii="Times New Roman" w:hAnsi="Times New Roman"/>
                <w:color w:val="000000"/>
                <w:sz w:val="24"/>
                <w:szCs w:val="24"/>
              </w:rPr>
            </w:pPr>
            <w:r>
              <w:rPr>
                <w:rFonts w:ascii="Times New Roman" w:hAnsi="Times New Roman" w:cs="Times New Roman"/>
                <w:sz w:val="24"/>
                <w:szCs w:val="24"/>
              </w:rPr>
              <w:t>Add process and descriptions</w:t>
            </w:r>
          </w:p>
        </w:tc>
        <w:tc>
          <w:tcPr>
            <w:tcW w:w="1278" w:type="dxa"/>
          </w:tcPr>
          <w:p w:rsidR="00787CD1" w:rsidRPr="000C0C79" w:rsidRDefault="00787CD1" w:rsidP="00783F5B">
            <w:pPr>
              <w:pStyle w:val="tabletext0"/>
              <w:snapToGrid w:val="0"/>
              <w:rPr>
                <w:rFonts w:ascii="Times New Roman" w:hAnsi="Times New Roman" w:cs="Times New Roman"/>
                <w:sz w:val="24"/>
                <w:szCs w:val="24"/>
              </w:rPr>
            </w:pPr>
            <w:r w:rsidRPr="000C0C79">
              <w:rPr>
                <w:rFonts w:ascii="Times New Roman" w:hAnsi="Times New Roman" w:cs="Times New Roman"/>
                <w:sz w:val="24"/>
                <w:szCs w:val="24"/>
              </w:rPr>
              <w:t>1.0</w:t>
            </w:r>
          </w:p>
        </w:tc>
      </w:tr>
      <w:tr w:rsidR="00787CD1" w:rsidRPr="004B50C5" w:rsidTr="00783F5B">
        <w:tc>
          <w:tcPr>
            <w:tcW w:w="2628" w:type="dxa"/>
          </w:tcPr>
          <w:p w:rsidR="00787CD1" w:rsidRPr="00D510FA" w:rsidRDefault="00787CD1" w:rsidP="00783F5B">
            <w:pPr>
              <w:spacing w:after="0" w:line="240" w:lineRule="auto"/>
              <w:jc w:val="both"/>
              <w:rPr>
                <w:rFonts w:ascii="Times New Roman" w:eastAsia="MS Gothic" w:hAnsi="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c>
          <w:tcPr>
            <w:tcW w:w="1350" w:type="dxa"/>
          </w:tcPr>
          <w:p w:rsidR="00787CD1" w:rsidRPr="00D510FA" w:rsidRDefault="00787CD1" w:rsidP="00783F5B">
            <w:pPr>
              <w:spacing w:after="0" w:line="240" w:lineRule="auto"/>
              <w:jc w:val="both"/>
              <w:rPr>
                <w:rFonts w:ascii="Times New Roman" w:hAnsi="Times New Roman"/>
                <w:sz w:val="24"/>
                <w:szCs w:val="24"/>
              </w:rPr>
            </w:pPr>
            <w:r>
              <w:rPr>
                <w:rFonts w:ascii="Times New Roman" w:hAnsi="Times New Roman"/>
                <w:sz w:val="24"/>
                <w:szCs w:val="24"/>
              </w:rPr>
              <w:t>24/5/2012</w:t>
            </w:r>
          </w:p>
        </w:tc>
        <w:tc>
          <w:tcPr>
            <w:tcW w:w="4320" w:type="dxa"/>
          </w:tcPr>
          <w:p w:rsidR="00787CD1" w:rsidRPr="00D510FA" w:rsidRDefault="00787CD1" w:rsidP="00783F5B">
            <w:pPr>
              <w:jc w:val="both"/>
              <w:rPr>
                <w:rFonts w:ascii="Times New Roman" w:hAnsi="Times New Roman"/>
                <w:color w:val="000000"/>
                <w:sz w:val="24"/>
                <w:szCs w:val="24"/>
              </w:rPr>
            </w:pPr>
            <w:r>
              <w:rPr>
                <w:rFonts w:ascii="Times New Roman" w:hAnsi="Times New Roman" w:cs="Times New Roman"/>
                <w:sz w:val="24"/>
                <w:szCs w:val="24"/>
              </w:rPr>
              <w:t>Update process and descriptions</w:t>
            </w:r>
          </w:p>
        </w:tc>
        <w:tc>
          <w:tcPr>
            <w:tcW w:w="1278" w:type="dxa"/>
          </w:tcPr>
          <w:p w:rsidR="00787CD1" w:rsidRPr="000C0C79" w:rsidRDefault="00787CD1" w:rsidP="00783F5B">
            <w:pPr>
              <w:pStyle w:val="tabletext0"/>
              <w:snapToGrid w:val="0"/>
              <w:rPr>
                <w:rFonts w:ascii="Times New Roman" w:hAnsi="Times New Roman" w:cs="Times New Roman"/>
                <w:sz w:val="24"/>
                <w:szCs w:val="24"/>
              </w:rPr>
            </w:pPr>
            <w:r w:rsidRPr="000C0C79">
              <w:rPr>
                <w:rFonts w:ascii="Times New Roman" w:hAnsi="Times New Roman" w:cs="Times New Roman"/>
                <w:sz w:val="24"/>
                <w:szCs w:val="24"/>
              </w:rPr>
              <w:t>1.0.</w:t>
            </w:r>
            <w:r>
              <w:rPr>
                <w:rFonts w:ascii="Times New Roman" w:hAnsi="Times New Roman" w:cs="Times New Roman"/>
                <w:sz w:val="24"/>
                <w:szCs w:val="24"/>
              </w:rPr>
              <w:t>1</w:t>
            </w:r>
          </w:p>
        </w:tc>
      </w:tr>
      <w:tr w:rsidR="00787CD1" w:rsidRPr="004B50C5" w:rsidTr="00783F5B">
        <w:tc>
          <w:tcPr>
            <w:tcW w:w="2628" w:type="dxa"/>
          </w:tcPr>
          <w:p w:rsidR="00787CD1" w:rsidRPr="00D510FA" w:rsidRDefault="00787CD1" w:rsidP="00783F5B">
            <w:pPr>
              <w:spacing w:after="0" w:line="240" w:lineRule="auto"/>
              <w:jc w:val="both"/>
              <w:rPr>
                <w:rFonts w:ascii="Times New Roman" w:eastAsia="MS Gothic" w:hAnsi="Times New Roman"/>
                <w:sz w:val="24"/>
                <w:szCs w:val="24"/>
              </w:rPr>
            </w:pPr>
          </w:p>
        </w:tc>
        <w:tc>
          <w:tcPr>
            <w:tcW w:w="1350" w:type="dxa"/>
          </w:tcPr>
          <w:p w:rsidR="00787CD1" w:rsidRPr="00D510FA" w:rsidRDefault="00787CD1" w:rsidP="00783F5B">
            <w:pPr>
              <w:spacing w:after="0" w:line="240" w:lineRule="auto"/>
              <w:jc w:val="both"/>
              <w:rPr>
                <w:rFonts w:ascii="Times New Roman" w:hAnsi="Times New Roman"/>
                <w:sz w:val="24"/>
                <w:szCs w:val="24"/>
              </w:rPr>
            </w:pPr>
          </w:p>
        </w:tc>
        <w:tc>
          <w:tcPr>
            <w:tcW w:w="4320" w:type="dxa"/>
          </w:tcPr>
          <w:p w:rsidR="00787CD1" w:rsidRPr="00D510FA" w:rsidRDefault="00787CD1" w:rsidP="00783F5B">
            <w:pPr>
              <w:jc w:val="both"/>
              <w:rPr>
                <w:rFonts w:ascii="Times New Roman" w:hAnsi="Times New Roman"/>
                <w:color w:val="000000"/>
                <w:sz w:val="24"/>
                <w:szCs w:val="24"/>
              </w:rPr>
            </w:pPr>
          </w:p>
        </w:tc>
        <w:tc>
          <w:tcPr>
            <w:tcW w:w="1278" w:type="dxa"/>
          </w:tcPr>
          <w:p w:rsidR="00787CD1" w:rsidRPr="00D510FA" w:rsidRDefault="00787CD1" w:rsidP="00783F5B">
            <w:pPr>
              <w:spacing w:after="0" w:line="240" w:lineRule="auto"/>
              <w:jc w:val="both"/>
              <w:rPr>
                <w:rFonts w:ascii="Times New Roman" w:hAnsi="Times New Roman"/>
                <w:sz w:val="24"/>
                <w:szCs w:val="24"/>
              </w:rPr>
            </w:pPr>
          </w:p>
        </w:tc>
      </w:tr>
    </w:tbl>
    <w:p w:rsidR="00787CD1" w:rsidRDefault="00787CD1" w:rsidP="00787CD1"/>
    <w:p w:rsidR="00475041" w:rsidRDefault="00475041" w:rsidP="00787CD1">
      <w:pP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75041" w:rsidRDefault="0047504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75041" w:rsidRDefault="0047504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75041" w:rsidRDefault="0047504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787CD1" w:rsidRDefault="00787CD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787CD1" w:rsidRDefault="00787CD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787CD1" w:rsidRDefault="00787CD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787CD1" w:rsidRDefault="00787CD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787CD1" w:rsidRDefault="00787CD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787CD1" w:rsidRDefault="00787CD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787CD1" w:rsidRDefault="00787CD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0" w:name="_GoBack"/>
      <w:bookmarkEnd w:id="0"/>
    </w:p>
    <w:p w:rsidR="00475041" w:rsidRDefault="0047504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B031AA" w:rsidRPr="00640EA6" w:rsidRDefault="00475041" w:rsidP="004C1B70">
      <w:pPr>
        <w:pStyle w:val="Heading1"/>
        <w:rPr>
          <w:rFonts w:ascii="Times New Roman" w:hAnsi="Times New Roman" w:cs="Times New Roman"/>
          <w:color w:val="000000" w:themeColor="text1"/>
          <w:sz w:val="24"/>
          <w:szCs w:val="24"/>
        </w:rPr>
      </w:pPr>
      <w:bookmarkStart w:id="1" w:name="_Toc325620097"/>
      <w:bookmarkStart w:id="2" w:name="_Toc326758896"/>
      <w:r w:rsidRPr="00640EA6">
        <w:rPr>
          <w:rFonts w:ascii="Times New Roman" w:hAnsi="Times New Roman" w:cs="Times New Roman"/>
          <w:color w:val="000000" w:themeColor="text1"/>
          <w:sz w:val="24"/>
          <w:szCs w:val="24"/>
        </w:rPr>
        <w:lastRenderedPageBreak/>
        <w:t>I</w:t>
      </w:r>
      <w:r w:rsidR="007C5991" w:rsidRPr="00640EA6">
        <w:rPr>
          <w:rFonts w:ascii="Times New Roman" w:hAnsi="Times New Roman" w:cs="Times New Roman"/>
          <w:color w:val="000000" w:themeColor="text1"/>
          <w:sz w:val="24"/>
          <w:szCs w:val="24"/>
        </w:rPr>
        <w:t xml:space="preserve">. </w:t>
      </w:r>
      <w:r w:rsidRPr="00640EA6">
        <w:rPr>
          <w:rFonts w:ascii="Times New Roman" w:hAnsi="Times New Roman" w:cs="Times New Roman"/>
          <w:color w:val="000000" w:themeColor="text1"/>
          <w:sz w:val="24"/>
          <w:szCs w:val="24"/>
        </w:rPr>
        <w:t>GOAL</w:t>
      </w:r>
      <w:bookmarkEnd w:id="1"/>
      <w:bookmarkEnd w:id="2"/>
    </w:p>
    <w:p w:rsidR="00B031AA" w:rsidRPr="004E48D4" w:rsidRDefault="000953BF" w:rsidP="001B2089">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4E48D4">
        <w:rPr>
          <w:rFonts w:ascii="Times New Roman" w:hAnsi="Times New Roman" w:cs="Times New Roman"/>
          <w:sz w:val="24"/>
          <w:szCs w:val="24"/>
        </w:rPr>
        <w:t>Identify</w:t>
      </w:r>
      <w:r w:rsidR="00B031AA" w:rsidRPr="004E48D4">
        <w:rPr>
          <w:rFonts w:ascii="Times New Roman" w:hAnsi="Times New Roman" w:cs="Times New Roman"/>
          <w:sz w:val="24"/>
          <w:szCs w:val="24"/>
        </w:rPr>
        <w:t xml:space="preserve"> the risks that may occur and influent on project and organization.</w:t>
      </w:r>
    </w:p>
    <w:p w:rsidR="00B031AA" w:rsidRPr="004E48D4" w:rsidRDefault="00B031AA" w:rsidP="001B2089">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4E48D4">
        <w:rPr>
          <w:rFonts w:ascii="Times New Roman" w:hAnsi="Times New Roman" w:cs="Times New Roman"/>
          <w:sz w:val="24"/>
          <w:szCs w:val="24"/>
        </w:rPr>
        <w:t>Have a corrective action plan to deal with each risk when it occurs.</w:t>
      </w:r>
    </w:p>
    <w:p w:rsidR="00B031AA" w:rsidRPr="004E48D4" w:rsidRDefault="00B031AA" w:rsidP="001B2089">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4E48D4">
        <w:rPr>
          <w:rFonts w:ascii="Times New Roman" w:hAnsi="Times New Roman" w:cs="Times New Roman"/>
          <w:sz w:val="24"/>
          <w:szCs w:val="24"/>
        </w:rPr>
        <w:t xml:space="preserve">Ensure the project is complete on time and within budget, the quality project </w:t>
      </w:r>
      <w:r w:rsidR="000953BF" w:rsidRPr="004E48D4">
        <w:rPr>
          <w:rFonts w:ascii="Times New Roman" w:hAnsi="Times New Roman" w:cs="Times New Roman"/>
          <w:sz w:val="24"/>
          <w:szCs w:val="24"/>
        </w:rPr>
        <w:t>is</w:t>
      </w:r>
      <w:r w:rsidRPr="004E48D4">
        <w:rPr>
          <w:rFonts w:ascii="Times New Roman" w:hAnsi="Times New Roman" w:cs="Times New Roman"/>
          <w:sz w:val="24"/>
          <w:szCs w:val="24"/>
        </w:rPr>
        <w:t xml:space="preserve"> ensured.</w:t>
      </w:r>
    </w:p>
    <w:p w:rsidR="00B031AA" w:rsidRDefault="00B031AA" w:rsidP="001B2089">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4E48D4">
        <w:rPr>
          <w:rFonts w:ascii="Times New Roman" w:hAnsi="Times New Roman" w:cs="Times New Roman"/>
          <w:sz w:val="24"/>
          <w:szCs w:val="24"/>
        </w:rPr>
        <w:t xml:space="preserve">If we </w:t>
      </w:r>
      <w:r w:rsidR="000953BF" w:rsidRPr="004E48D4">
        <w:rPr>
          <w:rFonts w:ascii="Times New Roman" w:hAnsi="Times New Roman" w:cs="Times New Roman"/>
          <w:sz w:val="24"/>
          <w:szCs w:val="24"/>
        </w:rPr>
        <w:t>do not</w:t>
      </w:r>
      <w:r w:rsidRPr="004E48D4">
        <w:rPr>
          <w:rFonts w:ascii="Times New Roman" w:hAnsi="Times New Roman" w:cs="Times New Roman"/>
          <w:sz w:val="24"/>
          <w:szCs w:val="24"/>
        </w:rPr>
        <w:t xml:space="preserve"> plan for risk mitigation, the risks will become crisis and we </w:t>
      </w:r>
      <w:r w:rsidR="000953BF" w:rsidRPr="004E48D4">
        <w:rPr>
          <w:rFonts w:ascii="Times New Roman" w:hAnsi="Times New Roman" w:cs="Times New Roman"/>
          <w:sz w:val="24"/>
          <w:szCs w:val="24"/>
        </w:rPr>
        <w:t>cannot</w:t>
      </w:r>
      <w:r w:rsidRPr="004E48D4">
        <w:rPr>
          <w:rFonts w:ascii="Times New Roman" w:hAnsi="Times New Roman" w:cs="Times New Roman"/>
          <w:sz w:val="24"/>
          <w:szCs w:val="24"/>
        </w:rPr>
        <w:t xml:space="preserve"> control it. There are a lot of risks in project so that we need to know which risks is the most important and which one is not to have appropriate corrective action</w:t>
      </w:r>
    </w:p>
    <w:p w:rsidR="00B031AA" w:rsidRPr="00640EA6" w:rsidRDefault="00475041" w:rsidP="004C1B70">
      <w:pPr>
        <w:pStyle w:val="Heading1"/>
        <w:rPr>
          <w:rFonts w:ascii="Times New Roman" w:hAnsi="Times New Roman" w:cs="Times New Roman"/>
          <w:color w:val="000000" w:themeColor="text1"/>
          <w:sz w:val="24"/>
          <w:szCs w:val="24"/>
        </w:rPr>
      </w:pPr>
      <w:bookmarkStart w:id="3" w:name="_Toc325620098"/>
      <w:bookmarkStart w:id="4" w:name="_Toc326758897"/>
      <w:r w:rsidRPr="00640EA6">
        <w:rPr>
          <w:rFonts w:ascii="Times New Roman" w:hAnsi="Times New Roman" w:cs="Times New Roman"/>
          <w:color w:val="000000" w:themeColor="text1"/>
          <w:sz w:val="24"/>
          <w:szCs w:val="24"/>
        </w:rPr>
        <w:t>II</w:t>
      </w:r>
      <w:r w:rsidR="007C5991" w:rsidRPr="00640EA6">
        <w:rPr>
          <w:rFonts w:ascii="Times New Roman" w:hAnsi="Times New Roman" w:cs="Times New Roman"/>
          <w:color w:val="000000" w:themeColor="text1"/>
          <w:sz w:val="24"/>
          <w:szCs w:val="24"/>
        </w:rPr>
        <w:t xml:space="preserve">. </w:t>
      </w:r>
      <w:r w:rsidRPr="00640EA6">
        <w:rPr>
          <w:rFonts w:ascii="Times New Roman" w:hAnsi="Times New Roman" w:cs="Times New Roman"/>
          <w:color w:val="000000" w:themeColor="text1"/>
          <w:sz w:val="24"/>
          <w:szCs w:val="24"/>
        </w:rPr>
        <w:t>RISK MANAGEMENT PROCESS</w:t>
      </w:r>
      <w:bookmarkEnd w:id="3"/>
      <w:bookmarkEnd w:id="4"/>
    </w:p>
    <w:p w:rsidR="00B031AA" w:rsidRPr="00640EA6" w:rsidRDefault="007C5991" w:rsidP="004C1B70">
      <w:pPr>
        <w:pStyle w:val="Heading2"/>
        <w:rPr>
          <w:rFonts w:ascii="Times New Roman" w:hAnsi="Times New Roman" w:cs="Times New Roman"/>
          <w:color w:val="000000" w:themeColor="text1"/>
          <w:sz w:val="24"/>
          <w:szCs w:val="24"/>
        </w:rPr>
      </w:pPr>
      <w:bookmarkStart w:id="5" w:name="_Toc325620099"/>
      <w:bookmarkStart w:id="6" w:name="_Toc326758898"/>
      <w:r w:rsidRPr="00640EA6">
        <w:rPr>
          <w:rFonts w:ascii="Times New Roman" w:hAnsi="Times New Roman" w:cs="Times New Roman"/>
          <w:color w:val="000000" w:themeColor="text1"/>
          <w:sz w:val="24"/>
          <w:szCs w:val="24"/>
        </w:rPr>
        <w:t xml:space="preserve">1. </w:t>
      </w:r>
      <w:r w:rsidR="00B031AA" w:rsidRPr="00640EA6">
        <w:rPr>
          <w:rFonts w:ascii="Times New Roman" w:hAnsi="Times New Roman" w:cs="Times New Roman"/>
          <w:color w:val="000000" w:themeColor="text1"/>
          <w:sz w:val="24"/>
          <w:szCs w:val="24"/>
        </w:rPr>
        <w:t>Roles and responsibility in risk management process</w:t>
      </w:r>
      <w:bookmarkEnd w:id="5"/>
      <w:bookmarkEnd w:id="6"/>
    </w:p>
    <w:p w:rsidR="00B031AA" w:rsidRPr="004E48D4" w:rsidRDefault="000953BF" w:rsidP="001B2089">
      <w:pPr>
        <w:pStyle w:val="ListParagraph"/>
        <w:numPr>
          <w:ilvl w:val="0"/>
          <w:numId w:val="4"/>
        </w:numPr>
        <w:rPr>
          <w:rFonts w:ascii="Times New Roman" w:hAnsi="Times New Roman" w:cs="Times New Roman"/>
          <w:sz w:val="24"/>
          <w:szCs w:val="24"/>
        </w:rPr>
      </w:pPr>
      <w:r w:rsidRPr="004E48D4">
        <w:rPr>
          <w:rFonts w:ascii="Times New Roman" w:hAnsi="Times New Roman" w:cs="Times New Roman"/>
          <w:sz w:val="24"/>
          <w:szCs w:val="24"/>
        </w:rPr>
        <w:t>Three roles</w:t>
      </w:r>
      <w:r w:rsidR="00B031AA" w:rsidRPr="004E48D4">
        <w:rPr>
          <w:rFonts w:ascii="Times New Roman" w:hAnsi="Times New Roman" w:cs="Times New Roman"/>
          <w:sz w:val="24"/>
          <w:szCs w:val="24"/>
        </w:rPr>
        <w:t xml:space="preserve"> account for risk management</w:t>
      </w:r>
    </w:p>
    <w:tbl>
      <w:tblPr>
        <w:tblStyle w:val="TableGrid"/>
        <w:tblW w:w="0" w:type="auto"/>
        <w:tblLook w:val="04A0" w:firstRow="1" w:lastRow="0" w:firstColumn="1" w:lastColumn="0" w:noHBand="0" w:noVBand="1"/>
      </w:tblPr>
      <w:tblGrid>
        <w:gridCol w:w="1998"/>
        <w:gridCol w:w="7560"/>
      </w:tblGrid>
      <w:tr w:rsidR="00972FA1" w:rsidRPr="004E48D4" w:rsidTr="00475041">
        <w:tc>
          <w:tcPr>
            <w:tcW w:w="1998" w:type="dxa"/>
            <w:shd w:val="clear" w:color="auto" w:fill="0F243E" w:themeFill="text2" w:themeFillShade="80"/>
          </w:tcPr>
          <w:p w:rsidR="00972FA1" w:rsidRPr="004E48D4" w:rsidRDefault="00972FA1" w:rsidP="00B031AA">
            <w:pPr>
              <w:rPr>
                <w:rFonts w:ascii="Times New Roman" w:hAnsi="Times New Roman" w:cs="Times New Roman"/>
                <w:b/>
                <w:sz w:val="24"/>
                <w:szCs w:val="24"/>
              </w:rPr>
            </w:pPr>
            <w:r w:rsidRPr="004E48D4">
              <w:rPr>
                <w:rFonts w:ascii="Times New Roman" w:hAnsi="Times New Roman" w:cs="Times New Roman"/>
                <w:b/>
                <w:sz w:val="24"/>
                <w:szCs w:val="24"/>
              </w:rPr>
              <w:t>ROLE</w:t>
            </w:r>
          </w:p>
        </w:tc>
        <w:tc>
          <w:tcPr>
            <w:tcW w:w="7560" w:type="dxa"/>
            <w:shd w:val="clear" w:color="auto" w:fill="0F243E" w:themeFill="text2" w:themeFillShade="80"/>
          </w:tcPr>
          <w:p w:rsidR="00972FA1" w:rsidRPr="004E48D4" w:rsidRDefault="00972FA1" w:rsidP="00B031AA">
            <w:pPr>
              <w:rPr>
                <w:rFonts w:ascii="Times New Roman" w:hAnsi="Times New Roman" w:cs="Times New Roman"/>
                <w:b/>
                <w:sz w:val="24"/>
                <w:szCs w:val="24"/>
              </w:rPr>
            </w:pPr>
            <w:r w:rsidRPr="004E48D4">
              <w:rPr>
                <w:rFonts w:ascii="Times New Roman" w:hAnsi="Times New Roman" w:cs="Times New Roman"/>
                <w:b/>
                <w:sz w:val="24"/>
                <w:szCs w:val="24"/>
              </w:rPr>
              <w:t>RESPONSIBILITY</w:t>
            </w:r>
          </w:p>
        </w:tc>
      </w:tr>
      <w:tr w:rsidR="00972FA1" w:rsidRPr="004E48D4" w:rsidTr="00475041">
        <w:tc>
          <w:tcPr>
            <w:tcW w:w="1998" w:type="dxa"/>
            <w:shd w:val="clear" w:color="auto" w:fill="auto"/>
          </w:tcPr>
          <w:p w:rsidR="00972FA1" w:rsidRPr="004E48D4" w:rsidRDefault="00972FA1" w:rsidP="00B031AA">
            <w:pPr>
              <w:rPr>
                <w:rFonts w:ascii="Times New Roman" w:hAnsi="Times New Roman" w:cs="Times New Roman"/>
                <w:sz w:val="24"/>
                <w:szCs w:val="24"/>
              </w:rPr>
            </w:pPr>
            <w:r w:rsidRPr="004E48D4">
              <w:rPr>
                <w:rFonts w:ascii="Times New Roman" w:hAnsi="Times New Roman" w:cs="Times New Roman"/>
                <w:b/>
                <w:sz w:val="24"/>
                <w:szCs w:val="24"/>
              </w:rPr>
              <w:t>Project Manager</w:t>
            </w:r>
          </w:p>
        </w:tc>
        <w:tc>
          <w:tcPr>
            <w:tcW w:w="7560" w:type="dxa"/>
          </w:tcPr>
          <w:p w:rsidR="00972FA1" w:rsidRPr="004E48D4" w:rsidRDefault="00972FA1" w:rsidP="000953BF">
            <w:pPr>
              <w:autoSpaceDE w:val="0"/>
              <w:autoSpaceDN w:val="0"/>
              <w:adjustRightInd w:val="0"/>
              <w:rPr>
                <w:rFonts w:ascii="Times New Roman" w:hAnsi="Times New Roman" w:cs="Times New Roman"/>
                <w:sz w:val="24"/>
                <w:szCs w:val="24"/>
              </w:rPr>
            </w:pPr>
            <w:r w:rsidRPr="004E48D4">
              <w:rPr>
                <w:rFonts w:ascii="Times New Roman" w:hAnsi="Times New Roman" w:cs="Times New Roman"/>
                <w:sz w:val="24"/>
                <w:szCs w:val="24"/>
              </w:rPr>
              <w:t>- Monitor the progress and notice the trigger to recognize the risk base on the risk board which have defined at the beginning of project</w:t>
            </w:r>
          </w:p>
          <w:p w:rsidR="00972FA1" w:rsidRPr="004E48D4" w:rsidRDefault="00972FA1" w:rsidP="00972FA1">
            <w:pPr>
              <w:autoSpaceDE w:val="0"/>
              <w:autoSpaceDN w:val="0"/>
              <w:adjustRightInd w:val="0"/>
              <w:rPr>
                <w:rFonts w:ascii="Times New Roman" w:hAnsi="Times New Roman" w:cs="Times New Roman"/>
                <w:sz w:val="24"/>
                <w:szCs w:val="24"/>
              </w:rPr>
            </w:pPr>
            <w:r w:rsidRPr="004E48D4">
              <w:rPr>
                <w:rFonts w:ascii="Times New Roman" w:hAnsi="Times New Roman" w:cs="Times New Roman"/>
                <w:sz w:val="24"/>
                <w:szCs w:val="24"/>
              </w:rPr>
              <w:t>- Assign the risk to appropriate owner because the project manager cannot manage all risks alone.</w:t>
            </w:r>
          </w:p>
        </w:tc>
      </w:tr>
      <w:tr w:rsidR="00972FA1" w:rsidRPr="004E48D4" w:rsidTr="00475041">
        <w:tc>
          <w:tcPr>
            <w:tcW w:w="1998" w:type="dxa"/>
            <w:shd w:val="clear" w:color="auto" w:fill="auto"/>
          </w:tcPr>
          <w:p w:rsidR="00972FA1" w:rsidRPr="004E48D4" w:rsidRDefault="00972FA1" w:rsidP="00B031AA">
            <w:pPr>
              <w:rPr>
                <w:rFonts w:ascii="Times New Roman" w:hAnsi="Times New Roman" w:cs="Times New Roman"/>
                <w:b/>
                <w:sz w:val="24"/>
                <w:szCs w:val="24"/>
              </w:rPr>
            </w:pPr>
            <w:r w:rsidRPr="004E48D4">
              <w:rPr>
                <w:rFonts w:ascii="Times New Roman" w:hAnsi="Times New Roman" w:cs="Times New Roman"/>
                <w:b/>
                <w:sz w:val="24"/>
                <w:szCs w:val="24"/>
              </w:rPr>
              <w:t>Team members</w:t>
            </w:r>
          </w:p>
        </w:tc>
        <w:tc>
          <w:tcPr>
            <w:tcW w:w="7560" w:type="dxa"/>
          </w:tcPr>
          <w:p w:rsidR="00972FA1" w:rsidRPr="004E48D4" w:rsidRDefault="00972FA1" w:rsidP="000953BF">
            <w:pPr>
              <w:autoSpaceDE w:val="0"/>
              <w:autoSpaceDN w:val="0"/>
              <w:adjustRightInd w:val="0"/>
              <w:rPr>
                <w:rFonts w:ascii="Times New Roman" w:hAnsi="Times New Roman" w:cs="Times New Roman"/>
                <w:sz w:val="24"/>
                <w:szCs w:val="24"/>
              </w:rPr>
            </w:pPr>
            <w:r w:rsidRPr="004E48D4">
              <w:rPr>
                <w:rFonts w:ascii="Times New Roman" w:hAnsi="Times New Roman" w:cs="Times New Roman"/>
                <w:sz w:val="24"/>
                <w:szCs w:val="24"/>
              </w:rPr>
              <w:t>- Providing project risk management team with necessary information</w:t>
            </w:r>
          </w:p>
          <w:p w:rsidR="00972FA1" w:rsidRPr="004E48D4" w:rsidRDefault="00972FA1" w:rsidP="000953BF">
            <w:pPr>
              <w:autoSpaceDE w:val="0"/>
              <w:autoSpaceDN w:val="0"/>
              <w:adjustRightInd w:val="0"/>
              <w:rPr>
                <w:rFonts w:ascii="Times New Roman" w:hAnsi="Times New Roman" w:cs="Times New Roman"/>
                <w:sz w:val="24"/>
                <w:szCs w:val="24"/>
              </w:rPr>
            </w:pPr>
            <w:r w:rsidRPr="004E48D4">
              <w:rPr>
                <w:rFonts w:ascii="Times New Roman" w:hAnsi="Times New Roman" w:cs="Times New Roman"/>
                <w:sz w:val="24"/>
                <w:szCs w:val="24"/>
              </w:rPr>
              <w:t>- Assisting with the implementation of action plans as specified by the project risk profile owners</w:t>
            </w:r>
          </w:p>
          <w:p w:rsidR="00972FA1" w:rsidRPr="004E48D4" w:rsidRDefault="00972FA1" w:rsidP="000953BF">
            <w:pPr>
              <w:autoSpaceDE w:val="0"/>
              <w:autoSpaceDN w:val="0"/>
              <w:adjustRightInd w:val="0"/>
              <w:rPr>
                <w:rFonts w:ascii="Times New Roman" w:hAnsi="Times New Roman" w:cs="Times New Roman"/>
                <w:sz w:val="24"/>
                <w:szCs w:val="24"/>
              </w:rPr>
            </w:pPr>
            <w:r w:rsidRPr="004E48D4">
              <w:rPr>
                <w:rFonts w:ascii="Times New Roman" w:hAnsi="Times New Roman" w:cs="Times New Roman"/>
                <w:sz w:val="24"/>
                <w:szCs w:val="24"/>
              </w:rPr>
              <w:t>- Reporting any new risks that might appear during the life cycle of the project to the project risk management team.</w:t>
            </w:r>
          </w:p>
        </w:tc>
      </w:tr>
    </w:tbl>
    <w:p w:rsidR="000953BF" w:rsidRDefault="000953BF"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Pr="004E48D4" w:rsidRDefault="00640EA6" w:rsidP="00B031AA">
      <w:pPr>
        <w:rPr>
          <w:rFonts w:ascii="Times New Roman" w:hAnsi="Times New Roman" w:cs="Times New Roman"/>
          <w:sz w:val="24"/>
          <w:szCs w:val="24"/>
        </w:rPr>
      </w:pPr>
    </w:p>
    <w:p w:rsidR="00B031AA" w:rsidRPr="00640EA6" w:rsidRDefault="007C5991" w:rsidP="004C1B70">
      <w:pPr>
        <w:pStyle w:val="Heading2"/>
        <w:rPr>
          <w:rFonts w:ascii="Times New Roman" w:hAnsi="Times New Roman" w:cs="Times New Roman"/>
          <w:color w:val="000000" w:themeColor="text1"/>
          <w:sz w:val="24"/>
          <w:szCs w:val="24"/>
        </w:rPr>
      </w:pPr>
      <w:bookmarkStart w:id="7" w:name="_Toc325620100"/>
      <w:bookmarkStart w:id="8" w:name="_Toc326758899"/>
      <w:r w:rsidRPr="00640EA6">
        <w:rPr>
          <w:rFonts w:ascii="Times New Roman" w:hAnsi="Times New Roman" w:cs="Times New Roman"/>
          <w:color w:val="000000" w:themeColor="text1"/>
          <w:sz w:val="24"/>
          <w:szCs w:val="24"/>
        </w:rPr>
        <w:lastRenderedPageBreak/>
        <w:t xml:space="preserve">2. </w:t>
      </w:r>
      <w:r w:rsidR="00B031AA" w:rsidRPr="00640EA6">
        <w:rPr>
          <w:rFonts w:ascii="Times New Roman" w:hAnsi="Times New Roman" w:cs="Times New Roman"/>
          <w:color w:val="000000" w:themeColor="text1"/>
          <w:sz w:val="24"/>
          <w:szCs w:val="24"/>
        </w:rPr>
        <w:t>Process description</w:t>
      </w:r>
      <w:bookmarkEnd w:id="7"/>
      <w:bookmarkEnd w:id="8"/>
    </w:p>
    <w:p w:rsidR="002D50EB" w:rsidRPr="004E48D4" w:rsidRDefault="00475041" w:rsidP="00B031AA">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9D43E19" wp14:editId="5E5F4429">
                <wp:simplePos x="0" y="0"/>
                <wp:positionH relativeFrom="column">
                  <wp:posOffset>923925</wp:posOffset>
                </wp:positionH>
                <wp:positionV relativeFrom="paragraph">
                  <wp:posOffset>130175</wp:posOffset>
                </wp:positionV>
                <wp:extent cx="4165893" cy="464134"/>
                <wp:effectExtent l="57150" t="57150" r="44450" b="50800"/>
                <wp:wrapNone/>
                <wp:docPr id="3" name="Rounded Rectangle 4"/>
                <wp:cNvGraphicFramePr/>
                <a:graphic xmlns:a="http://schemas.openxmlformats.org/drawingml/2006/main">
                  <a:graphicData uri="http://schemas.microsoft.com/office/word/2010/wordprocessingShape">
                    <wps:wsp>
                      <wps:cNvSpPr/>
                      <wps:spPr>
                        <a:xfrm>
                          <a:off x="0" y="0"/>
                          <a:ext cx="4165893" cy="464134"/>
                        </a:xfrm>
                        <a:prstGeom prst="rect">
                          <a:avLst/>
                        </a:prstGeom>
                        <a:noFill/>
                        <a:ln>
                          <a:solidFill>
                            <a:schemeClr val="accent1"/>
                          </a:solidFill>
                        </a:ln>
                        <a:scene3d>
                          <a:camera prst="orthographicFront"/>
                          <a:lightRig rig="flat" dir="t"/>
                        </a:scene3d>
                        <a:sp3d/>
                      </wps:spPr>
                      <wps:style>
                        <a:lnRef idx="0">
                          <a:scrgbClr r="0" g="0" b="0"/>
                        </a:lnRef>
                        <a:fillRef idx="0">
                          <a:scrgbClr r="0" g="0" b="0"/>
                        </a:fillRef>
                        <a:effectRef idx="0">
                          <a:scrgbClr r="0" g="0" b="0"/>
                        </a:effectRef>
                        <a:fontRef idx="minor">
                          <a:schemeClr val="lt1"/>
                        </a:fontRef>
                      </wps:style>
                      <wps:txbx>
                        <w:txbxContent>
                          <w:p w:rsidR="00475041" w:rsidRPr="00640EA6" w:rsidRDefault="00475041" w:rsidP="00640EA6">
                            <w:pPr>
                              <w:pStyle w:val="NormalWeb"/>
                              <w:shd w:val="clear" w:color="auto" w:fill="EAF1DD" w:themeFill="accent3" w:themeFillTint="33"/>
                              <w:spacing w:before="0" w:beforeAutospacing="0" w:after="126" w:afterAutospacing="0" w:line="216" w:lineRule="auto"/>
                              <w:jc w:val="center"/>
                              <w:rPr>
                                <w:color w:val="000000" w:themeColor="text1"/>
                              </w:rPr>
                            </w:pPr>
                            <w:r w:rsidRPr="00640EA6">
                              <w:rPr>
                                <w:b/>
                                <w:bCs/>
                                <w:color w:val="000000" w:themeColor="text1"/>
                                <w:kern w:val="24"/>
                              </w:rPr>
                              <w:t>RISK MANAGEMENT PLANNING</w:t>
                            </w:r>
                          </w:p>
                        </w:txbxContent>
                      </wps:txbx>
                      <wps:bodyPr spcFirstLastPara="0" vert="horz" wrap="square" lIns="57150" tIns="57150" rIns="57150" bIns="57150" numCol="1" spcCol="1270" anchor="ctr" anchorCtr="0">
                        <a:noAutofit/>
                      </wps:bodyPr>
                    </wps:wsp>
                  </a:graphicData>
                </a:graphic>
              </wp:anchor>
            </w:drawing>
          </mc:Choice>
          <mc:Fallback>
            <w:pict>
              <v:rect id="Rounded Rectangle 4" o:spid="_x0000_s1027" style="position:absolute;left:0;text-align:left;margin-left:72.75pt;margin-top:10.25pt;width:328pt;height:36.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" filled="f" strokecolor="#4f81bd [3204]">
                <v:textbox inset="4.5pt,4.5pt,4.5pt,4.5pt">
                  <w:txbxContent>
                    <w:p w:rsidR="00475041" w:rsidRPr="00640EA6" w:rsidRDefault="00475041" w:rsidP="00640EA6">
                      <w:pPr>
                        <w:pStyle w:val="NormalWeb"/>
                        <w:shd w:val="clear" w:color="auto" w:fill="EAF1DD" w:themeFill="accent3" w:themeFillTint="33"/>
                        <w:spacing w:before="0" w:beforeAutospacing="0" w:after="126" w:afterAutospacing="0" w:line="216" w:lineRule="auto"/>
                        <w:jc w:val="center"/>
                        <w:rPr>
                          <w:color w:val="000000" w:themeColor="text1"/>
                        </w:rPr>
                      </w:pPr>
                      <w:r w:rsidRPr="00640EA6">
                        <w:rPr>
                          <w:b/>
                          <w:bCs/>
                          <w:color w:val="000000" w:themeColor="text1"/>
                          <w:kern w:val="24"/>
                        </w:rPr>
                        <w:t>RISK MANAGEMENT PLANNING</w:t>
                      </w:r>
                    </w:p>
                  </w:txbxContent>
                </v:textbox>
              </v:rect>
            </w:pict>
          </mc:Fallback>
        </mc:AlternateContent>
      </w:r>
    </w:p>
    <w:p w:rsidR="002D50EB" w:rsidRPr="004E48D4" w:rsidRDefault="002D50EB" w:rsidP="00B031AA">
      <w:pPr>
        <w:jc w:val="center"/>
        <w:rPr>
          <w:rFonts w:ascii="Times New Roman" w:hAnsi="Times New Roman" w:cs="Times New Roman"/>
          <w:sz w:val="24"/>
          <w:szCs w:val="24"/>
        </w:rPr>
      </w:pPr>
    </w:p>
    <w:p w:rsidR="002D50EB" w:rsidRPr="004E48D4" w:rsidRDefault="002D50EB" w:rsidP="00B031AA">
      <w:pPr>
        <w:jc w:val="center"/>
        <w:rPr>
          <w:rFonts w:ascii="Times New Roman" w:hAnsi="Times New Roman" w:cs="Times New Roman"/>
          <w:sz w:val="24"/>
          <w:szCs w:val="24"/>
        </w:rPr>
      </w:pPr>
      <w:r w:rsidRPr="004E48D4">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7C6B523" wp14:editId="6D1FA3D4">
                <wp:simplePos x="0" y="0"/>
                <wp:positionH relativeFrom="column">
                  <wp:posOffset>2999740</wp:posOffset>
                </wp:positionH>
                <wp:positionV relativeFrom="paragraph">
                  <wp:posOffset>36195</wp:posOffset>
                </wp:positionV>
                <wp:extent cx="0" cy="533400"/>
                <wp:effectExtent l="95250" t="0" r="57150" b="57150"/>
                <wp:wrapNone/>
                <wp:docPr id="10" name="Straight Arrow Connector 9"/>
                <wp:cNvGraphicFramePr/>
                <a:graphic xmlns:a="http://schemas.openxmlformats.org/drawingml/2006/main">
                  <a:graphicData uri="http://schemas.microsoft.com/office/word/2010/wordprocessingShape">
                    <wps:wsp>
                      <wps:cNvCnPr/>
                      <wps:spPr>
                        <a:xfrm>
                          <a:off x="0" y="0"/>
                          <a:ext cx="0" cy="533400"/>
                        </a:xfrm>
                        <a:prstGeom prst="straightConnector1">
                          <a:avLst/>
                        </a:prstGeom>
                        <a:ln>
                          <a:solidFill>
                            <a:schemeClr val="accent6">
                              <a:lumMod val="50000"/>
                            </a:schemeClr>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236.2pt;margin-top:2.85pt;width:0;height:4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" strokecolor="#974706 [1609]">
                <v:stroke endarrow="open"/>
              </v:shape>
            </w:pict>
          </mc:Fallback>
        </mc:AlternateContent>
      </w:r>
    </w:p>
    <w:p w:rsidR="002D50EB" w:rsidRPr="004E48D4" w:rsidRDefault="002D50EB" w:rsidP="00B031AA">
      <w:pPr>
        <w:jc w:val="center"/>
        <w:rPr>
          <w:rFonts w:ascii="Times New Roman" w:hAnsi="Times New Roman" w:cs="Times New Roman"/>
          <w:sz w:val="24"/>
          <w:szCs w:val="24"/>
        </w:rPr>
      </w:pPr>
    </w:p>
    <w:p w:rsidR="005B2AF2" w:rsidRPr="004E48D4" w:rsidRDefault="00640EA6" w:rsidP="00B031AA">
      <w:pPr>
        <w:jc w:val="center"/>
        <w:rPr>
          <w:rFonts w:ascii="Times New Roman" w:hAnsi="Times New Roman" w:cs="Times New Roman"/>
          <w:sz w:val="24"/>
          <w:szCs w:val="24"/>
        </w:rPr>
      </w:pPr>
      <w:r w:rsidRPr="004E48D4">
        <w:rPr>
          <w:rFonts w:ascii="Times New Roman" w:hAnsi="Times New Roman" w:cs="Times New Roman"/>
          <w:noProof/>
          <w:sz w:val="24"/>
          <w:szCs w:val="24"/>
        </w:rPr>
        <w:drawing>
          <wp:inline distT="0" distB="0" distL="0" distR="0" wp14:anchorId="71DCEAFB" wp14:editId="432F9FD6">
            <wp:extent cx="5581650" cy="3714750"/>
            <wp:effectExtent l="0" t="57150" r="0"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B2AF2" w:rsidRPr="00475041" w:rsidRDefault="00475041" w:rsidP="00475041">
      <w:pPr>
        <w:jc w:val="center"/>
        <w:rPr>
          <w:rFonts w:ascii="Times New Roman" w:hAnsi="Times New Roman" w:cs="Times New Roman"/>
          <w:i/>
          <w:sz w:val="24"/>
          <w:szCs w:val="24"/>
        </w:rPr>
      </w:pPr>
      <w:r w:rsidRPr="00475041">
        <w:rPr>
          <w:rFonts w:ascii="Times New Roman" w:hAnsi="Times New Roman" w:cs="Times New Roman"/>
          <w:i/>
          <w:sz w:val="24"/>
          <w:szCs w:val="24"/>
        </w:rPr>
        <w:t>Figure 1: Risk management process</w:t>
      </w:r>
    </w:p>
    <w:p w:rsidR="00B031AA" w:rsidRPr="004E48D4" w:rsidRDefault="00B031AA" w:rsidP="00B031AA">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B031AA" w:rsidRPr="004E48D4" w:rsidRDefault="00B031AA" w:rsidP="00B031AA">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48"/>
        <w:gridCol w:w="8028"/>
      </w:tblGrid>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513EB" w:rsidRPr="004E48D4" w:rsidTr="00640EA6">
        <w:tc>
          <w:tcPr>
            <w:tcW w:w="1548" w:type="dxa"/>
            <w:shd w:val="clear" w:color="auto" w:fill="FFFFFF" w:themeFill="background1"/>
          </w:tcPr>
          <w:p w:rsidR="009513EB" w:rsidRPr="00C157FE" w:rsidRDefault="009513EB" w:rsidP="00E32599">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shd w:val="clear" w:color="auto" w:fill="FFFFFF" w:themeFill="background1"/>
          </w:tcPr>
          <w:p w:rsidR="009513EB" w:rsidRPr="004E48D4" w:rsidRDefault="009513EB" w:rsidP="00E32599">
            <w:pPr>
              <w:pStyle w:val="ListParagraph"/>
              <w:numPr>
                <w:ilvl w:val="0"/>
                <w:numId w:val="4"/>
              </w:numPr>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513EB" w:rsidRPr="004E48D4" w:rsidRDefault="009513EB" w:rsidP="009513EB">
            <w:pPr>
              <w:pStyle w:val="ListParagraph"/>
              <w:numPr>
                <w:ilvl w:val="0"/>
                <w:numId w:val="4"/>
              </w:numPr>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513EB" w:rsidRPr="004E48D4" w:rsidTr="00640EA6">
        <w:tc>
          <w:tcPr>
            <w:tcW w:w="1548" w:type="dxa"/>
            <w:shd w:val="clear" w:color="auto" w:fill="FFFFFF" w:themeFill="background1"/>
          </w:tcPr>
          <w:p w:rsidR="009513EB" w:rsidRPr="00C157FE" w:rsidRDefault="009513EB" w:rsidP="00E32599">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shd w:val="clear" w:color="auto" w:fill="FFFFFF" w:themeFill="background1"/>
          </w:tcPr>
          <w:p w:rsidR="009513EB" w:rsidRPr="004E48D4" w:rsidRDefault="009513EB" w:rsidP="00E32599">
            <w:pPr>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513EB" w:rsidRPr="004E48D4" w:rsidRDefault="009513EB" w:rsidP="00E32599">
            <w:pPr>
              <w:rPr>
                <w:rFonts w:ascii="Times New Roman" w:hAnsi="Times New Roman" w:cs="Times New Roman"/>
                <w:sz w:val="24"/>
                <w:szCs w:val="24"/>
              </w:rPr>
            </w:pPr>
            <w:r w:rsidRPr="004E48D4">
              <w:rPr>
                <w:rFonts w:ascii="Times New Roman" w:hAnsi="Times New Roman" w:cs="Times New Roman"/>
                <w:sz w:val="24"/>
                <w:szCs w:val="24"/>
              </w:rPr>
              <w:t>Templates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513EB" w:rsidRPr="004E48D4" w:rsidTr="00640EA6">
        <w:tc>
          <w:tcPr>
            <w:tcW w:w="1548" w:type="dxa"/>
            <w:shd w:val="clear" w:color="auto" w:fill="FFFFFF" w:themeFill="background1"/>
          </w:tcPr>
          <w:p w:rsidR="009513EB" w:rsidRPr="00C157FE" w:rsidRDefault="009513EB" w:rsidP="00E32599">
            <w:pPr>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Output</w:t>
            </w:r>
          </w:p>
        </w:tc>
        <w:tc>
          <w:tcPr>
            <w:tcW w:w="8028" w:type="dxa"/>
            <w:shd w:val="clear" w:color="auto" w:fill="FFFFFF" w:themeFill="background1"/>
          </w:tcPr>
          <w:p w:rsidR="009513EB" w:rsidRPr="004E48D4" w:rsidRDefault="009513EB" w:rsidP="00E32599">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Methodology</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Timing</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Thresholds</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Reporting format</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Tracking</w:t>
            </w:r>
          </w:p>
        </w:tc>
      </w:tr>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513EB" w:rsidRPr="004E48D4" w:rsidRDefault="009513EB" w:rsidP="00976DF4">
            <w:pPr>
              <w:pStyle w:val="ListParagraph"/>
              <w:numPr>
                <w:ilvl w:val="0"/>
                <w:numId w:val="1"/>
              </w:numPr>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513EB" w:rsidRPr="004E48D4" w:rsidRDefault="009513EB" w:rsidP="00976DF4">
            <w:pPr>
              <w:pStyle w:val="ListParagraph"/>
              <w:numPr>
                <w:ilvl w:val="0"/>
                <w:numId w:val="1"/>
              </w:numPr>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513EB" w:rsidRPr="004E48D4" w:rsidRDefault="009513EB" w:rsidP="00976DF4">
            <w:pPr>
              <w:pStyle w:val="ListParagraph"/>
              <w:numPr>
                <w:ilvl w:val="0"/>
                <w:numId w:val="1"/>
              </w:numPr>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513EB" w:rsidRPr="00C157FE" w:rsidRDefault="009513EB" w:rsidP="00C157FE">
            <w:pPr>
              <w:pStyle w:val="ListParagraph"/>
              <w:numPr>
                <w:ilvl w:val="0"/>
                <w:numId w:val="1"/>
              </w:numPr>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Checklists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Risks</w:t>
            </w:r>
          </w:p>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Triggers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513EB" w:rsidRPr="004E48D4" w:rsidTr="00640EA6">
        <w:tc>
          <w:tcPr>
            <w:tcW w:w="9576" w:type="dxa"/>
            <w:gridSpan w:val="2"/>
            <w:shd w:val="clear" w:color="auto" w:fill="FFFFFF" w:themeFill="background1"/>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513EB" w:rsidRPr="004E48D4" w:rsidRDefault="009513EB" w:rsidP="00976DF4">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513EB" w:rsidRPr="004E48D4" w:rsidRDefault="009513EB" w:rsidP="00976DF4">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513EB" w:rsidRPr="004E48D4" w:rsidRDefault="009513EB" w:rsidP="00976DF4">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513EB" w:rsidRPr="004E48D4" w:rsidRDefault="009513EB" w:rsidP="00976DF4">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513EB" w:rsidRPr="004E48D4" w:rsidRDefault="009513EB" w:rsidP="00976DF4">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513EB" w:rsidRPr="00C157FE" w:rsidRDefault="009513EB" w:rsidP="00C157FE">
            <w:pPr>
              <w:pStyle w:val="ListParagraph"/>
              <w:numPr>
                <w:ilvl w:val="0"/>
                <w:numId w:val="1"/>
              </w:numPr>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Identified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status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type</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Data precision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Assumptions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513EB" w:rsidRPr="004E48D4" w:rsidRDefault="009513EB" w:rsidP="00107818">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513EB" w:rsidRPr="004E48D4" w:rsidRDefault="009513EB" w:rsidP="00107818">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513EB" w:rsidRPr="004E48D4" w:rsidRDefault="009513EB" w:rsidP="00107818">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513EB" w:rsidRPr="004E48D4" w:rsidRDefault="009513EB" w:rsidP="00107818">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513EB" w:rsidRPr="00C157FE" w:rsidRDefault="009513EB" w:rsidP="00C157FE">
            <w:pPr>
              <w:pStyle w:val="ListParagraph"/>
              <w:numPr>
                <w:ilvl w:val="0"/>
                <w:numId w:val="1"/>
              </w:numPr>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Identified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Interviewing</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Sensitivity analysis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Simulation</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513EB" w:rsidRPr="004E48D4" w:rsidRDefault="009513EB" w:rsidP="00107818">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513EB" w:rsidRPr="00C157FE" w:rsidRDefault="009513EB" w:rsidP="00C157FE">
            <w:pPr>
              <w:pStyle w:val="ListParagraph"/>
              <w:numPr>
                <w:ilvl w:val="0"/>
                <w:numId w:val="1"/>
              </w:numPr>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thresholds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owners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Common risk causes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lastRenderedPageBreak/>
              <w:t>Trend in qualitative and quantitative risk analysis results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Avoidance</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Transference</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Mitigation</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Acceptance</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response plan</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513EB" w:rsidRPr="00C157FE" w:rsidRDefault="009513EB" w:rsidP="00C157FE">
            <w:pPr>
              <w:pStyle w:val="ListParagraph"/>
              <w:numPr>
                <w:ilvl w:val="0"/>
                <w:numId w:val="1"/>
              </w:numPr>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response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Earn value analysis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Corrective action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database</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4350B9" w:rsidRPr="004E48D4" w:rsidRDefault="004350B9" w:rsidP="00B031AA">
      <w:pPr>
        <w:rPr>
          <w:rFonts w:ascii="Times New Roman" w:hAnsi="Times New Roman" w:cs="Times New Roman"/>
          <w:b/>
          <w:sz w:val="24"/>
          <w:szCs w:val="24"/>
        </w:rPr>
      </w:pPr>
    </w:p>
    <w:p w:rsidR="00B031AA" w:rsidRPr="00640EA6" w:rsidRDefault="00475041" w:rsidP="004C1B70">
      <w:pPr>
        <w:pStyle w:val="Heading3"/>
        <w:rPr>
          <w:rFonts w:ascii="Times New Roman" w:hAnsi="Times New Roman" w:cs="Times New Roman"/>
          <w:color w:val="000000" w:themeColor="text1"/>
          <w:sz w:val="24"/>
          <w:szCs w:val="24"/>
        </w:rPr>
      </w:pPr>
      <w:bookmarkStart w:id="9" w:name="_Toc325620101"/>
      <w:bookmarkStart w:id="10" w:name="_Toc326758900"/>
      <w:r w:rsidRPr="00640EA6">
        <w:rPr>
          <w:rFonts w:ascii="Times New Roman" w:hAnsi="Times New Roman" w:cs="Times New Roman"/>
          <w:color w:val="000000" w:themeColor="text1"/>
          <w:sz w:val="24"/>
          <w:szCs w:val="24"/>
        </w:rPr>
        <w:t>2.1 Risk management planning</w:t>
      </w:r>
      <w:bookmarkEnd w:id="9"/>
      <w:bookmarkEnd w:id="10"/>
    </w:p>
    <w:p w:rsidR="00190834" w:rsidRPr="00C157FE" w:rsidRDefault="00190834" w:rsidP="004E48D4">
      <w:pPr>
        <w:rPr>
          <w:rFonts w:ascii="Times New Roman" w:hAnsi="Times New Roman" w:cs="Times New Roman"/>
          <w:b/>
          <w:sz w:val="24"/>
          <w:szCs w:val="24"/>
          <w:u w:val="single"/>
        </w:rPr>
      </w:pPr>
      <w:r w:rsidRPr="00C157FE">
        <w:rPr>
          <w:rFonts w:ascii="Times New Roman" w:hAnsi="Times New Roman" w:cs="Times New Roman"/>
          <w:b/>
          <w:sz w:val="24"/>
          <w:szCs w:val="24"/>
          <w:u w:val="single"/>
        </w:rPr>
        <w:t>Risk source</w:t>
      </w:r>
    </w:p>
    <w:tbl>
      <w:tblPr>
        <w:tblW w:w="0" w:type="auto"/>
        <w:tblInd w:w="-7" w:type="dxa"/>
        <w:tblLayout w:type="fixed"/>
        <w:tblLook w:val="0000" w:firstRow="0" w:lastRow="0" w:firstColumn="0" w:lastColumn="0" w:noHBand="0" w:noVBand="0"/>
      </w:tblPr>
      <w:tblGrid>
        <w:gridCol w:w="1015"/>
        <w:gridCol w:w="2687"/>
        <w:gridCol w:w="5863"/>
      </w:tblGrid>
      <w:tr w:rsidR="00190834" w:rsidRPr="004E48D4" w:rsidTr="00640EA6">
        <w:trPr>
          <w:tblHeader/>
        </w:trPr>
        <w:tc>
          <w:tcPr>
            <w:tcW w:w="1015" w:type="dxa"/>
            <w:tcBorders>
              <w:top w:val="single" w:sz="4" w:space="0" w:color="000000"/>
              <w:left w:val="single" w:sz="4" w:space="0" w:color="000000"/>
              <w:bottom w:val="single" w:sz="4" w:space="0" w:color="000000"/>
            </w:tcBorders>
            <w:shd w:val="clear" w:color="auto" w:fill="0F243E" w:themeFill="text2" w:themeFillShade="80"/>
          </w:tcPr>
          <w:p w:rsidR="00190834" w:rsidRPr="004E48D4" w:rsidRDefault="00640EA6" w:rsidP="00475041">
            <w:pPr>
              <w:pStyle w:val="Tabletext"/>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87" w:type="dxa"/>
            <w:tcBorders>
              <w:top w:val="single" w:sz="4" w:space="0" w:color="000000"/>
              <w:left w:val="single" w:sz="4" w:space="0" w:color="000000"/>
              <w:bottom w:val="single" w:sz="4" w:space="0" w:color="000000"/>
            </w:tcBorders>
            <w:shd w:val="clear" w:color="auto" w:fill="0F243E" w:themeFill="text2" w:themeFillShade="80"/>
          </w:tcPr>
          <w:p w:rsidR="00190834" w:rsidRPr="004E48D4" w:rsidRDefault="00640EA6" w:rsidP="00475041">
            <w:pPr>
              <w:pStyle w:val="Tabletext"/>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863" w:type="dxa"/>
            <w:tcBorders>
              <w:top w:val="single" w:sz="4" w:space="0" w:color="000000"/>
              <w:left w:val="single" w:sz="4" w:space="0" w:color="000000"/>
              <w:bottom w:val="single" w:sz="4" w:space="0" w:color="000000"/>
              <w:right w:val="single" w:sz="4" w:space="0" w:color="000000"/>
            </w:tcBorders>
            <w:shd w:val="clear" w:color="auto" w:fill="0F243E" w:themeFill="text2" w:themeFillShade="80"/>
          </w:tcPr>
          <w:p w:rsidR="00190834" w:rsidRPr="004E48D4" w:rsidRDefault="00640EA6" w:rsidP="00475041">
            <w:pPr>
              <w:pStyle w:val="Tabletext"/>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“Integration of code into a system and the validation that the software performs as required. This source covers </w:t>
            </w:r>
            <w:r w:rsidRPr="004E48D4">
              <w:rPr>
                <w:rFonts w:ascii="Times New Roman" w:hAnsi="Times New Roman"/>
                <w:color w:val="000000" w:themeColor="text1"/>
                <w:sz w:val="24"/>
                <w:szCs w:val="24"/>
              </w:rPr>
              <w:lastRenderedPageBreak/>
              <w:t>risk introduced due to following attributes -- Environment, Product &amp; System</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190834" w:rsidRPr="004E48D4" w:rsidTr="00640EA6">
        <w:trPr>
          <w:trHeight w:val="1371"/>
        </w:trPr>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sidR="00C157FE">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190834" w:rsidRDefault="00190834" w:rsidP="00B031AA">
      <w:pPr>
        <w:rPr>
          <w:rFonts w:ascii="Times New Roman" w:hAnsi="Times New Roman" w:cs="Times New Roman"/>
          <w:b/>
          <w:sz w:val="24"/>
          <w:szCs w:val="24"/>
        </w:rPr>
      </w:pPr>
    </w:p>
    <w:p w:rsidR="00640EA6" w:rsidRDefault="00640EA6" w:rsidP="00B031AA">
      <w:pPr>
        <w:rPr>
          <w:rFonts w:ascii="Times New Roman" w:hAnsi="Times New Roman" w:cs="Times New Roman"/>
          <w:b/>
          <w:sz w:val="24"/>
          <w:szCs w:val="24"/>
        </w:rPr>
      </w:pPr>
    </w:p>
    <w:p w:rsidR="00640EA6" w:rsidRPr="004E48D4" w:rsidRDefault="00640EA6" w:rsidP="00B031AA">
      <w:pPr>
        <w:rPr>
          <w:rFonts w:ascii="Times New Roman" w:hAnsi="Times New Roman" w:cs="Times New Roman"/>
          <w:b/>
          <w:sz w:val="24"/>
          <w:szCs w:val="24"/>
        </w:rPr>
      </w:pPr>
    </w:p>
    <w:p w:rsidR="00392814" w:rsidRPr="00C157FE" w:rsidRDefault="00392814" w:rsidP="004E48D4">
      <w:pPr>
        <w:rPr>
          <w:rFonts w:ascii="Times New Roman" w:hAnsi="Times New Roman" w:cs="Times New Roman"/>
          <w:b/>
          <w:sz w:val="24"/>
          <w:szCs w:val="24"/>
          <w:u w:val="single"/>
        </w:rPr>
      </w:pPr>
      <w:r w:rsidRPr="00C157FE">
        <w:rPr>
          <w:rFonts w:ascii="Times New Roman" w:hAnsi="Times New Roman" w:cs="Times New Roman"/>
          <w:b/>
          <w:sz w:val="24"/>
          <w:szCs w:val="24"/>
          <w:u w:val="single"/>
        </w:rPr>
        <w:lastRenderedPageBreak/>
        <w:t>Risk category</w:t>
      </w:r>
    </w:p>
    <w:tbl>
      <w:tblPr>
        <w:tblW w:w="0" w:type="auto"/>
        <w:tblInd w:w="-5" w:type="dxa"/>
        <w:tblLayout w:type="fixed"/>
        <w:tblLook w:val="0000" w:firstRow="0" w:lastRow="0" w:firstColumn="0" w:lastColumn="0" w:noHBand="0" w:noVBand="0"/>
      </w:tblPr>
      <w:tblGrid>
        <w:gridCol w:w="717"/>
        <w:gridCol w:w="2366"/>
        <w:gridCol w:w="6210"/>
      </w:tblGrid>
      <w:tr w:rsidR="00392814" w:rsidRPr="004E48D4" w:rsidTr="00640EA6">
        <w:tc>
          <w:tcPr>
            <w:tcW w:w="717" w:type="dxa"/>
            <w:tcBorders>
              <w:top w:val="single" w:sz="4" w:space="0" w:color="000000"/>
              <w:left w:val="single" w:sz="4" w:space="0" w:color="000000"/>
              <w:bottom w:val="single" w:sz="4" w:space="0" w:color="000000"/>
            </w:tcBorders>
            <w:shd w:val="clear" w:color="auto" w:fill="0F243E" w:themeFill="text2" w:themeFillShade="80"/>
          </w:tcPr>
          <w:p w:rsidR="00392814" w:rsidRPr="004E48D4" w:rsidRDefault="00640EA6" w:rsidP="00475041">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366" w:type="dxa"/>
            <w:tcBorders>
              <w:top w:val="single" w:sz="4" w:space="0" w:color="000000"/>
              <w:left w:val="single" w:sz="4" w:space="0" w:color="000000"/>
              <w:bottom w:val="single" w:sz="4" w:space="0" w:color="000000"/>
            </w:tcBorders>
            <w:shd w:val="clear" w:color="auto" w:fill="0F243E" w:themeFill="text2" w:themeFillShade="80"/>
          </w:tcPr>
          <w:p w:rsidR="00392814" w:rsidRPr="004E48D4" w:rsidRDefault="00640EA6" w:rsidP="00475041">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210" w:type="dxa"/>
            <w:tcBorders>
              <w:top w:val="single" w:sz="4" w:space="0" w:color="000000"/>
              <w:left w:val="single" w:sz="4" w:space="0" w:color="000000"/>
              <w:bottom w:val="single" w:sz="4" w:space="0" w:color="000000"/>
              <w:right w:val="single" w:sz="4" w:space="0" w:color="000000"/>
            </w:tcBorders>
            <w:shd w:val="clear" w:color="auto" w:fill="0F243E" w:themeFill="text2" w:themeFillShade="80"/>
          </w:tcPr>
          <w:p w:rsidR="00392814" w:rsidRPr="004E48D4" w:rsidRDefault="00640EA6" w:rsidP="00475041">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392814" w:rsidRPr="004E48D4" w:rsidRDefault="00392814" w:rsidP="00B031AA">
      <w:pPr>
        <w:rPr>
          <w:rFonts w:ascii="Times New Roman" w:hAnsi="Times New Roman" w:cs="Times New Roman"/>
          <w:b/>
          <w:sz w:val="24"/>
          <w:szCs w:val="24"/>
        </w:rPr>
      </w:pPr>
    </w:p>
    <w:p w:rsidR="00B031AA" w:rsidRPr="00640EA6" w:rsidRDefault="00475041" w:rsidP="004C1B70">
      <w:pPr>
        <w:pStyle w:val="Heading3"/>
        <w:rPr>
          <w:rFonts w:ascii="Times New Roman" w:hAnsi="Times New Roman" w:cs="Times New Roman"/>
          <w:noProof/>
          <w:color w:val="000000" w:themeColor="text1"/>
          <w:sz w:val="24"/>
          <w:szCs w:val="24"/>
        </w:rPr>
      </w:pPr>
      <w:bookmarkStart w:id="11" w:name="_Toc325620102"/>
      <w:bookmarkStart w:id="12" w:name="_Toc326758901"/>
      <w:r w:rsidRPr="00640EA6">
        <w:rPr>
          <w:rFonts w:ascii="Times New Roman" w:hAnsi="Times New Roman" w:cs="Times New Roman"/>
          <w:noProof/>
          <w:color w:val="000000" w:themeColor="text1"/>
          <w:sz w:val="24"/>
          <w:szCs w:val="24"/>
        </w:rPr>
        <w:t>2.2 Risk identification</w:t>
      </w:r>
      <w:bookmarkEnd w:id="11"/>
      <w:bookmarkEnd w:id="12"/>
    </w:p>
    <w:p w:rsidR="007C77BC" w:rsidRPr="004E48D4" w:rsidRDefault="00F50C66" w:rsidP="00B031AA">
      <w:pPr>
        <w:rPr>
          <w:rFonts w:ascii="Times New Roman" w:hAnsi="Times New Roman" w:cs="Times New Roman"/>
          <w:noProof/>
          <w:sz w:val="24"/>
          <w:szCs w:val="24"/>
        </w:rPr>
      </w:pPr>
      <w:r w:rsidRPr="004E48D4">
        <w:rPr>
          <w:rFonts w:ascii="Times New Roman" w:hAnsi="Times New Roman" w:cs="Times New Roman"/>
          <w:noProof/>
          <w:sz w:val="24"/>
          <w:szCs w:val="24"/>
        </w:rPr>
        <w:t>Trigger Point</w:t>
      </w:r>
      <w:r w:rsidR="00C471D9" w:rsidRPr="004E48D4">
        <w:rPr>
          <w:rFonts w:ascii="Times New Roman" w:hAnsi="Times New Roman" w:cs="Times New Roman"/>
          <w:noProof/>
          <w:sz w:val="24"/>
          <w:szCs w:val="24"/>
        </w:rPr>
        <w:t>: Specifically what causes the risk to become a realized issue/problem</w:t>
      </w:r>
    </w:p>
    <w:p w:rsidR="00F50C66" w:rsidRPr="004E48D4" w:rsidRDefault="00F50C66" w:rsidP="00B031AA">
      <w:pPr>
        <w:rPr>
          <w:rFonts w:ascii="Times New Roman" w:hAnsi="Times New Roman" w:cs="Times New Roman"/>
          <w:noProof/>
          <w:sz w:val="24"/>
          <w:szCs w:val="24"/>
        </w:rPr>
      </w:pPr>
      <w:r w:rsidRPr="004E48D4">
        <w:rPr>
          <w:rFonts w:ascii="Times New Roman" w:hAnsi="Times New Roman" w:cs="Times New Roman"/>
          <w:noProof/>
          <w:sz w:val="24"/>
          <w:szCs w:val="24"/>
        </w:rPr>
        <w:t>Risk Category</w:t>
      </w:r>
      <w:r w:rsidR="00C471D9" w:rsidRPr="004E48D4">
        <w:rPr>
          <w:rFonts w:ascii="Times New Roman" w:hAnsi="Times New Roman" w:cs="Times New Roman"/>
          <w:noProof/>
          <w:sz w:val="24"/>
          <w:szCs w:val="24"/>
        </w:rPr>
        <w:t>: Select from categories as defined by the Risk Management Plan</w:t>
      </w:r>
    </w:p>
    <w:p w:rsidR="00F50C66" w:rsidRPr="00640EA6" w:rsidRDefault="00F50C66" w:rsidP="00B031AA">
      <w:pPr>
        <w:rPr>
          <w:rFonts w:ascii="Times New Roman" w:hAnsi="Times New Roman" w:cs="Times New Roman"/>
          <w:noProof/>
          <w:color w:val="000000" w:themeColor="text1"/>
          <w:sz w:val="24"/>
          <w:szCs w:val="24"/>
        </w:rPr>
      </w:pPr>
      <w:r w:rsidRPr="00640EA6">
        <w:rPr>
          <w:rFonts w:ascii="Times New Roman" w:hAnsi="Times New Roman" w:cs="Times New Roman"/>
          <w:noProof/>
          <w:color w:val="000000" w:themeColor="text1"/>
          <w:sz w:val="24"/>
          <w:szCs w:val="24"/>
        </w:rPr>
        <w:t>Potential Outcome</w:t>
      </w:r>
      <w:r w:rsidR="0052192A" w:rsidRPr="00640EA6">
        <w:rPr>
          <w:rFonts w:ascii="Times New Roman" w:hAnsi="Times New Roman" w:cs="Times New Roman"/>
          <w:noProof/>
          <w:color w:val="000000" w:themeColor="text1"/>
          <w:sz w:val="24"/>
          <w:szCs w:val="24"/>
        </w:rPr>
        <w:t>: What happens if the trigger point occurs</w:t>
      </w:r>
    </w:p>
    <w:p w:rsidR="007C77BC" w:rsidRPr="00640EA6" w:rsidRDefault="00475041" w:rsidP="004C1B70">
      <w:pPr>
        <w:pStyle w:val="Heading3"/>
        <w:rPr>
          <w:rFonts w:ascii="Times New Roman" w:hAnsi="Times New Roman" w:cs="Times New Roman"/>
          <w:noProof/>
          <w:color w:val="000000" w:themeColor="text1"/>
          <w:sz w:val="24"/>
          <w:szCs w:val="24"/>
        </w:rPr>
      </w:pPr>
      <w:bookmarkStart w:id="13" w:name="_Toc325620103"/>
      <w:bookmarkStart w:id="14" w:name="_Toc326758902"/>
      <w:r w:rsidRPr="00640EA6">
        <w:rPr>
          <w:rFonts w:ascii="Times New Roman" w:hAnsi="Times New Roman" w:cs="Times New Roman"/>
          <w:noProof/>
          <w:color w:val="000000" w:themeColor="text1"/>
          <w:sz w:val="24"/>
          <w:szCs w:val="24"/>
        </w:rPr>
        <w:t>2.3 Risk analysis</w:t>
      </w:r>
      <w:bookmarkEnd w:id="13"/>
      <w:bookmarkEnd w:id="14"/>
    </w:p>
    <w:p w:rsidR="00C157FE" w:rsidRDefault="00C157FE" w:rsidP="004E48D4">
      <w:pPr>
        <w:rPr>
          <w:rFonts w:ascii="Times New Roman" w:hAnsi="Times New Roman" w:cs="Times New Roman"/>
          <w:sz w:val="24"/>
          <w:szCs w:val="24"/>
        </w:rPr>
      </w:pPr>
    </w:p>
    <w:p w:rsidR="00B031AA" w:rsidRPr="00C157FE" w:rsidRDefault="00B031AA" w:rsidP="004E48D4">
      <w:pPr>
        <w:rPr>
          <w:rFonts w:ascii="Times New Roman" w:hAnsi="Times New Roman" w:cs="Times New Roman"/>
          <w:b/>
          <w:sz w:val="24"/>
          <w:szCs w:val="24"/>
        </w:rPr>
      </w:pPr>
      <w:r w:rsidRPr="00C157FE">
        <w:rPr>
          <w:rFonts w:ascii="Times New Roman" w:hAnsi="Times New Roman" w:cs="Times New Roman"/>
          <w:b/>
          <w:sz w:val="24"/>
          <w:szCs w:val="24"/>
        </w:rPr>
        <w:t>QUALITATIVE RISK ANALYSIS</w:t>
      </w:r>
    </w:p>
    <w:tbl>
      <w:tblPr>
        <w:tblStyle w:val="TableGrid"/>
        <w:tblW w:w="0" w:type="auto"/>
        <w:tblLook w:val="04A0" w:firstRow="1" w:lastRow="0" w:firstColumn="1" w:lastColumn="0" w:noHBand="0" w:noVBand="1"/>
      </w:tblPr>
      <w:tblGrid>
        <w:gridCol w:w="2178"/>
        <w:gridCol w:w="1620"/>
        <w:gridCol w:w="1530"/>
        <w:gridCol w:w="1440"/>
        <w:gridCol w:w="1440"/>
        <w:gridCol w:w="1368"/>
      </w:tblGrid>
      <w:tr w:rsidR="007E1639" w:rsidRPr="004E48D4" w:rsidTr="00475041">
        <w:tc>
          <w:tcPr>
            <w:tcW w:w="9576" w:type="dxa"/>
            <w:gridSpan w:val="6"/>
            <w:shd w:val="clear" w:color="auto" w:fill="0F243E" w:themeFill="text2" w:themeFillShade="80"/>
          </w:tcPr>
          <w:p w:rsidR="007E1639" w:rsidRPr="00475041" w:rsidRDefault="00475041" w:rsidP="007C5991">
            <w:pPr>
              <w:jc w:val="center"/>
              <w:rPr>
                <w:rFonts w:ascii="Times New Roman" w:hAnsi="Times New Roman" w:cs="Times New Roman"/>
                <w:b/>
                <w:sz w:val="24"/>
                <w:szCs w:val="24"/>
              </w:rPr>
            </w:pPr>
            <w:r w:rsidRPr="00475041">
              <w:rPr>
                <w:rFonts w:ascii="Times New Roman" w:hAnsi="Times New Roman" w:cs="Times New Roman"/>
                <w:b/>
                <w:sz w:val="24"/>
                <w:szCs w:val="24"/>
              </w:rPr>
              <w:t>EVALUATING IMPACT OF A RISK ON MAJOR PROJECT OBJECTIVES</w:t>
            </w:r>
          </w:p>
        </w:tc>
      </w:tr>
      <w:tr w:rsidR="007E1639" w:rsidRPr="004E48D4" w:rsidTr="00475041">
        <w:tc>
          <w:tcPr>
            <w:tcW w:w="2178"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Project Objective</w:t>
            </w:r>
          </w:p>
        </w:tc>
        <w:tc>
          <w:tcPr>
            <w:tcW w:w="1620"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Very Low</w:t>
            </w:r>
          </w:p>
        </w:tc>
        <w:tc>
          <w:tcPr>
            <w:tcW w:w="1530"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Low</w:t>
            </w:r>
          </w:p>
        </w:tc>
        <w:tc>
          <w:tcPr>
            <w:tcW w:w="1440"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Moderate</w:t>
            </w:r>
          </w:p>
        </w:tc>
        <w:tc>
          <w:tcPr>
            <w:tcW w:w="1440"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High</w:t>
            </w:r>
          </w:p>
        </w:tc>
        <w:tc>
          <w:tcPr>
            <w:tcW w:w="1368"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Very High</w:t>
            </w:r>
          </w:p>
        </w:tc>
      </w:tr>
      <w:tr w:rsidR="007E1639" w:rsidRPr="004E48D4" w:rsidTr="00475041">
        <w:tc>
          <w:tcPr>
            <w:tcW w:w="2178"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Schedule</w:t>
            </w:r>
          </w:p>
        </w:tc>
        <w:tc>
          <w:tcPr>
            <w:tcW w:w="162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53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368" w:type="dxa"/>
            <w:shd w:val="clear" w:color="auto" w:fill="FFFFFF" w:themeFill="background1"/>
          </w:tcPr>
          <w:p w:rsidR="007E1639" w:rsidRPr="004E48D4" w:rsidRDefault="007E1639" w:rsidP="00B031AA">
            <w:pPr>
              <w:rPr>
                <w:rFonts w:ascii="Times New Roman" w:hAnsi="Times New Roman" w:cs="Times New Roman"/>
                <w:sz w:val="24"/>
                <w:szCs w:val="24"/>
              </w:rPr>
            </w:pPr>
          </w:p>
        </w:tc>
      </w:tr>
      <w:tr w:rsidR="007E1639" w:rsidRPr="004E48D4" w:rsidTr="00475041">
        <w:tc>
          <w:tcPr>
            <w:tcW w:w="2178"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Scope</w:t>
            </w:r>
          </w:p>
        </w:tc>
        <w:tc>
          <w:tcPr>
            <w:tcW w:w="162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53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368" w:type="dxa"/>
            <w:shd w:val="clear" w:color="auto" w:fill="FFFFFF" w:themeFill="background1"/>
          </w:tcPr>
          <w:p w:rsidR="007E1639" w:rsidRPr="004E48D4" w:rsidRDefault="007E1639" w:rsidP="00B031AA">
            <w:pPr>
              <w:rPr>
                <w:rFonts w:ascii="Times New Roman" w:hAnsi="Times New Roman" w:cs="Times New Roman"/>
                <w:sz w:val="24"/>
                <w:szCs w:val="24"/>
              </w:rPr>
            </w:pPr>
          </w:p>
        </w:tc>
      </w:tr>
      <w:tr w:rsidR="007E1639" w:rsidRPr="004E48D4" w:rsidTr="00475041">
        <w:tc>
          <w:tcPr>
            <w:tcW w:w="2178"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Quality</w:t>
            </w:r>
          </w:p>
        </w:tc>
        <w:tc>
          <w:tcPr>
            <w:tcW w:w="162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53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368" w:type="dxa"/>
            <w:shd w:val="clear" w:color="auto" w:fill="FFFFFF" w:themeFill="background1"/>
          </w:tcPr>
          <w:p w:rsidR="007E1639" w:rsidRPr="004E48D4" w:rsidRDefault="007E1639" w:rsidP="00B031AA">
            <w:pPr>
              <w:rPr>
                <w:rFonts w:ascii="Times New Roman" w:hAnsi="Times New Roman" w:cs="Times New Roman"/>
                <w:sz w:val="24"/>
                <w:szCs w:val="24"/>
              </w:rPr>
            </w:pPr>
          </w:p>
        </w:tc>
      </w:tr>
    </w:tbl>
    <w:p w:rsidR="00B031AA" w:rsidRPr="004E48D4" w:rsidRDefault="00B031AA" w:rsidP="00B031A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88"/>
        <w:gridCol w:w="1800"/>
        <w:gridCol w:w="2070"/>
        <w:gridCol w:w="1710"/>
        <w:gridCol w:w="1908"/>
      </w:tblGrid>
      <w:tr w:rsidR="0052192A" w:rsidRPr="004E48D4" w:rsidTr="00475041">
        <w:tc>
          <w:tcPr>
            <w:tcW w:w="9576" w:type="dxa"/>
            <w:gridSpan w:val="5"/>
            <w:shd w:val="clear" w:color="auto" w:fill="0F243E" w:themeFill="text2" w:themeFillShade="80"/>
          </w:tcPr>
          <w:p w:rsidR="0052192A" w:rsidRPr="00475041" w:rsidRDefault="00475041" w:rsidP="00475041">
            <w:pPr>
              <w:jc w:val="center"/>
              <w:rPr>
                <w:rFonts w:ascii="Times New Roman" w:hAnsi="Times New Roman" w:cs="Times New Roman"/>
                <w:b/>
                <w:sz w:val="24"/>
                <w:szCs w:val="24"/>
              </w:rPr>
            </w:pPr>
            <w:r w:rsidRPr="00475041">
              <w:rPr>
                <w:rFonts w:ascii="Times New Roman" w:hAnsi="Times New Roman" w:cs="Times New Roman"/>
                <w:b/>
                <w:sz w:val="24"/>
                <w:szCs w:val="24"/>
              </w:rPr>
              <w:t>IMPACT VALUES</w:t>
            </w:r>
          </w:p>
        </w:tc>
      </w:tr>
      <w:tr w:rsidR="00332CCF" w:rsidRPr="004E48D4" w:rsidTr="00475041">
        <w:tc>
          <w:tcPr>
            <w:tcW w:w="2088" w:type="dxa"/>
            <w:shd w:val="clear" w:color="auto" w:fill="DBE5F1" w:themeFill="accent1" w:themeFillTint="33"/>
          </w:tcPr>
          <w:p w:rsidR="00332CCF" w:rsidRPr="00C157FE" w:rsidRDefault="00332CCF" w:rsidP="00475041">
            <w:pPr>
              <w:jc w:val="center"/>
              <w:rPr>
                <w:rFonts w:ascii="Times New Roman" w:hAnsi="Times New Roman" w:cs="Times New Roman"/>
                <w:b/>
                <w:sz w:val="24"/>
                <w:szCs w:val="24"/>
              </w:rPr>
            </w:pPr>
            <w:r w:rsidRPr="00C157FE">
              <w:rPr>
                <w:rFonts w:ascii="Times New Roman" w:hAnsi="Times New Roman" w:cs="Times New Roman"/>
                <w:b/>
                <w:sz w:val="24"/>
                <w:szCs w:val="24"/>
              </w:rPr>
              <w:t>Very Low</w:t>
            </w:r>
          </w:p>
        </w:tc>
        <w:tc>
          <w:tcPr>
            <w:tcW w:w="1800" w:type="dxa"/>
            <w:shd w:val="clear" w:color="auto" w:fill="DBE5F1" w:themeFill="accent1" w:themeFillTint="33"/>
          </w:tcPr>
          <w:p w:rsidR="00332CCF" w:rsidRPr="00C157FE" w:rsidRDefault="00332CCF" w:rsidP="00475041">
            <w:pPr>
              <w:jc w:val="center"/>
              <w:rPr>
                <w:rFonts w:ascii="Times New Roman" w:hAnsi="Times New Roman" w:cs="Times New Roman"/>
                <w:b/>
                <w:sz w:val="24"/>
                <w:szCs w:val="24"/>
              </w:rPr>
            </w:pPr>
            <w:r w:rsidRPr="00C157FE">
              <w:rPr>
                <w:rFonts w:ascii="Times New Roman" w:hAnsi="Times New Roman" w:cs="Times New Roman"/>
                <w:b/>
                <w:sz w:val="24"/>
                <w:szCs w:val="24"/>
              </w:rPr>
              <w:t>Low</w:t>
            </w:r>
          </w:p>
        </w:tc>
        <w:tc>
          <w:tcPr>
            <w:tcW w:w="2070" w:type="dxa"/>
            <w:shd w:val="clear" w:color="auto" w:fill="DBE5F1" w:themeFill="accent1" w:themeFillTint="33"/>
          </w:tcPr>
          <w:p w:rsidR="00332CCF" w:rsidRPr="00C157FE" w:rsidRDefault="00332CCF" w:rsidP="00475041">
            <w:pPr>
              <w:jc w:val="center"/>
              <w:rPr>
                <w:rFonts w:ascii="Times New Roman" w:hAnsi="Times New Roman" w:cs="Times New Roman"/>
                <w:b/>
                <w:sz w:val="24"/>
                <w:szCs w:val="24"/>
              </w:rPr>
            </w:pPr>
            <w:r w:rsidRPr="00C157FE">
              <w:rPr>
                <w:rFonts w:ascii="Times New Roman" w:hAnsi="Times New Roman" w:cs="Times New Roman"/>
                <w:b/>
                <w:sz w:val="24"/>
                <w:szCs w:val="24"/>
              </w:rPr>
              <w:t>Moderate</w:t>
            </w:r>
          </w:p>
        </w:tc>
        <w:tc>
          <w:tcPr>
            <w:tcW w:w="1710" w:type="dxa"/>
            <w:shd w:val="clear" w:color="auto" w:fill="DBE5F1" w:themeFill="accent1" w:themeFillTint="33"/>
          </w:tcPr>
          <w:p w:rsidR="00332CCF" w:rsidRPr="00C157FE" w:rsidRDefault="00332CCF" w:rsidP="00475041">
            <w:pPr>
              <w:jc w:val="center"/>
              <w:rPr>
                <w:rFonts w:ascii="Times New Roman" w:hAnsi="Times New Roman" w:cs="Times New Roman"/>
                <w:b/>
                <w:sz w:val="24"/>
                <w:szCs w:val="24"/>
              </w:rPr>
            </w:pPr>
            <w:r w:rsidRPr="00C157FE">
              <w:rPr>
                <w:rFonts w:ascii="Times New Roman" w:hAnsi="Times New Roman" w:cs="Times New Roman"/>
                <w:b/>
                <w:sz w:val="24"/>
                <w:szCs w:val="24"/>
              </w:rPr>
              <w:t>High</w:t>
            </w:r>
          </w:p>
        </w:tc>
        <w:tc>
          <w:tcPr>
            <w:tcW w:w="1908" w:type="dxa"/>
            <w:shd w:val="clear" w:color="auto" w:fill="DBE5F1" w:themeFill="accent1" w:themeFillTint="33"/>
          </w:tcPr>
          <w:p w:rsidR="00332CCF" w:rsidRPr="00C157FE" w:rsidRDefault="00332CCF" w:rsidP="00475041">
            <w:pPr>
              <w:jc w:val="center"/>
              <w:rPr>
                <w:rFonts w:ascii="Times New Roman" w:hAnsi="Times New Roman" w:cs="Times New Roman"/>
                <w:b/>
                <w:sz w:val="24"/>
                <w:szCs w:val="24"/>
              </w:rPr>
            </w:pPr>
            <w:r w:rsidRPr="00C157FE">
              <w:rPr>
                <w:rFonts w:ascii="Times New Roman" w:hAnsi="Times New Roman" w:cs="Times New Roman"/>
                <w:b/>
                <w:sz w:val="24"/>
                <w:szCs w:val="24"/>
              </w:rPr>
              <w:t>Very High</w:t>
            </w:r>
          </w:p>
        </w:tc>
      </w:tr>
      <w:tr w:rsidR="00332CCF" w:rsidRPr="004E48D4" w:rsidTr="00332CCF">
        <w:tc>
          <w:tcPr>
            <w:tcW w:w="2088" w:type="dxa"/>
            <w:shd w:val="clear" w:color="auto" w:fill="FFFFFF" w:themeFill="background1"/>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0.05</w:t>
            </w:r>
          </w:p>
        </w:tc>
        <w:tc>
          <w:tcPr>
            <w:tcW w:w="180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0.10</w:t>
            </w:r>
          </w:p>
        </w:tc>
        <w:tc>
          <w:tcPr>
            <w:tcW w:w="207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0.20</w:t>
            </w:r>
          </w:p>
        </w:tc>
        <w:tc>
          <w:tcPr>
            <w:tcW w:w="171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0.40</w:t>
            </w:r>
          </w:p>
        </w:tc>
        <w:tc>
          <w:tcPr>
            <w:tcW w:w="1908"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0.80</w:t>
            </w:r>
          </w:p>
        </w:tc>
      </w:tr>
      <w:tr w:rsidR="00FB3D27" w:rsidRPr="004E48D4" w:rsidTr="00475041">
        <w:tc>
          <w:tcPr>
            <w:tcW w:w="9576" w:type="dxa"/>
            <w:gridSpan w:val="5"/>
            <w:shd w:val="clear" w:color="auto" w:fill="0F243E" w:themeFill="text2" w:themeFillShade="80"/>
          </w:tcPr>
          <w:p w:rsidR="00FB3D27" w:rsidRPr="00475041" w:rsidRDefault="00475041" w:rsidP="00FB3D27">
            <w:pPr>
              <w:jc w:val="center"/>
              <w:rPr>
                <w:rFonts w:ascii="Times New Roman" w:hAnsi="Times New Roman" w:cs="Times New Roman"/>
                <w:b/>
                <w:sz w:val="24"/>
                <w:szCs w:val="24"/>
              </w:rPr>
            </w:pPr>
            <w:r w:rsidRPr="00475041">
              <w:rPr>
                <w:rFonts w:ascii="Times New Roman" w:hAnsi="Times New Roman" w:cs="Times New Roman"/>
                <w:b/>
                <w:sz w:val="24"/>
                <w:szCs w:val="24"/>
              </w:rPr>
              <w:t>PROBABILITY VALUES</w:t>
            </w:r>
          </w:p>
        </w:tc>
      </w:tr>
      <w:tr w:rsidR="00332CCF" w:rsidRPr="004E48D4" w:rsidTr="00332CCF">
        <w:tc>
          <w:tcPr>
            <w:tcW w:w="2088" w:type="dxa"/>
            <w:shd w:val="clear" w:color="auto" w:fill="FFFFFF" w:themeFill="background1"/>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0.10</w:t>
            </w:r>
          </w:p>
        </w:tc>
        <w:tc>
          <w:tcPr>
            <w:tcW w:w="180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0.30</w:t>
            </w:r>
          </w:p>
        </w:tc>
        <w:tc>
          <w:tcPr>
            <w:tcW w:w="207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0.50</w:t>
            </w:r>
          </w:p>
        </w:tc>
        <w:tc>
          <w:tcPr>
            <w:tcW w:w="171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0.70</w:t>
            </w:r>
          </w:p>
        </w:tc>
        <w:tc>
          <w:tcPr>
            <w:tcW w:w="1908"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0.90</w:t>
            </w:r>
          </w:p>
        </w:tc>
      </w:tr>
      <w:tr w:rsidR="00FB3D27" w:rsidRPr="004E48D4" w:rsidTr="00475041">
        <w:tc>
          <w:tcPr>
            <w:tcW w:w="9576" w:type="dxa"/>
            <w:gridSpan w:val="5"/>
            <w:shd w:val="clear" w:color="auto" w:fill="0F243E" w:themeFill="text2" w:themeFillShade="80"/>
          </w:tcPr>
          <w:p w:rsidR="00FB3D27" w:rsidRPr="00475041" w:rsidRDefault="00475041" w:rsidP="00FB3D27">
            <w:pPr>
              <w:jc w:val="center"/>
              <w:rPr>
                <w:rFonts w:ascii="Times New Roman" w:hAnsi="Times New Roman" w:cs="Times New Roman"/>
                <w:b/>
                <w:sz w:val="24"/>
                <w:szCs w:val="24"/>
              </w:rPr>
            </w:pPr>
            <w:r w:rsidRPr="00475041">
              <w:rPr>
                <w:rFonts w:ascii="Times New Roman" w:hAnsi="Times New Roman" w:cs="Times New Roman"/>
                <w:b/>
                <w:sz w:val="24"/>
                <w:szCs w:val="24"/>
              </w:rPr>
              <w:t>MATRIX SCORE – THRESHOLD VALUES</w:t>
            </w:r>
          </w:p>
        </w:tc>
      </w:tr>
      <w:tr w:rsidR="00332CCF" w:rsidRPr="004E48D4" w:rsidTr="00FB3D27">
        <w:tc>
          <w:tcPr>
            <w:tcW w:w="2088" w:type="dxa"/>
            <w:shd w:val="clear" w:color="auto" w:fill="00B050"/>
          </w:tcPr>
          <w:p w:rsidR="00332CCF" w:rsidRDefault="00A754C7" w:rsidP="00FB3D27">
            <w:pPr>
              <w:jc w:val="center"/>
              <w:rPr>
                <w:rFonts w:ascii="Times New Roman" w:hAnsi="Times New Roman" w:cs="Times New Roman"/>
                <w:sz w:val="24"/>
                <w:szCs w:val="24"/>
              </w:rPr>
            </w:pPr>
            <w:r>
              <w:rPr>
                <w:rFonts w:ascii="Times New Roman" w:hAnsi="Times New Roman" w:cs="Times New Roman"/>
                <w:sz w:val="24"/>
                <w:szCs w:val="24"/>
              </w:rPr>
              <w:t>0.005-</w:t>
            </w:r>
            <w:r w:rsidR="00FB3D27">
              <w:rPr>
                <w:rFonts w:ascii="Times New Roman" w:hAnsi="Times New Roman" w:cs="Times New Roman"/>
                <w:sz w:val="24"/>
                <w:szCs w:val="24"/>
              </w:rPr>
              <w:t>0.08</w:t>
            </w:r>
          </w:p>
        </w:tc>
        <w:tc>
          <w:tcPr>
            <w:tcW w:w="1800" w:type="dxa"/>
            <w:shd w:val="clear" w:color="auto" w:fill="FFFF00"/>
          </w:tcPr>
          <w:p w:rsidR="00332CCF" w:rsidRDefault="00FB3D27" w:rsidP="00FB3D27">
            <w:pPr>
              <w:jc w:val="center"/>
              <w:rPr>
                <w:rFonts w:ascii="Times New Roman" w:hAnsi="Times New Roman" w:cs="Times New Roman"/>
                <w:sz w:val="24"/>
                <w:szCs w:val="24"/>
              </w:rPr>
            </w:pPr>
            <w:r>
              <w:rPr>
                <w:rFonts w:ascii="Times New Roman" w:hAnsi="Times New Roman" w:cs="Times New Roman"/>
                <w:sz w:val="24"/>
                <w:szCs w:val="24"/>
              </w:rPr>
              <w:t>0.05-0.12</w:t>
            </w:r>
          </w:p>
        </w:tc>
        <w:tc>
          <w:tcPr>
            <w:tcW w:w="2070" w:type="dxa"/>
            <w:shd w:val="clear" w:color="auto" w:fill="00B0F0"/>
          </w:tcPr>
          <w:p w:rsidR="00332CCF" w:rsidRDefault="00FB3D27" w:rsidP="00FB3D27">
            <w:pPr>
              <w:jc w:val="center"/>
              <w:rPr>
                <w:rFonts w:ascii="Times New Roman" w:hAnsi="Times New Roman" w:cs="Times New Roman"/>
                <w:sz w:val="24"/>
                <w:szCs w:val="24"/>
              </w:rPr>
            </w:pPr>
            <w:r>
              <w:rPr>
                <w:rFonts w:ascii="Times New Roman" w:hAnsi="Times New Roman" w:cs="Times New Roman"/>
                <w:sz w:val="24"/>
                <w:szCs w:val="24"/>
              </w:rPr>
              <w:t>0.14-0.24</w:t>
            </w:r>
          </w:p>
        </w:tc>
        <w:tc>
          <w:tcPr>
            <w:tcW w:w="1710" w:type="dxa"/>
            <w:shd w:val="clear" w:color="auto" w:fill="FFC000"/>
          </w:tcPr>
          <w:p w:rsidR="00332CCF" w:rsidRDefault="00FB3D27" w:rsidP="00FB3D27">
            <w:pPr>
              <w:jc w:val="center"/>
              <w:rPr>
                <w:rFonts w:ascii="Times New Roman" w:hAnsi="Times New Roman" w:cs="Times New Roman"/>
                <w:sz w:val="24"/>
                <w:szCs w:val="24"/>
              </w:rPr>
            </w:pPr>
            <w:r>
              <w:rPr>
                <w:rFonts w:ascii="Times New Roman" w:hAnsi="Times New Roman" w:cs="Times New Roman"/>
                <w:sz w:val="24"/>
                <w:szCs w:val="24"/>
              </w:rPr>
              <w:t>0.28-0.56</w:t>
            </w:r>
          </w:p>
        </w:tc>
        <w:tc>
          <w:tcPr>
            <w:tcW w:w="1908" w:type="dxa"/>
            <w:shd w:val="clear" w:color="auto" w:fill="FF0000"/>
          </w:tcPr>
          <w:p w:rsidR="00332CCF" w:rsidRDefault="00FB3D27" w:rsidP="00FB3D27">
            <w:pPr>
              <w:jc w:val="center"/>
              <w:rPr>
                <w:rFonts w:ascii="Times New Roman" w:hAnsi="Times New Roman" w:cs="Times New Roman"/>
                <w:sz w:val="24"/>
                <w:szCs w:val="24"/>
              </w:rPr>
            </w:pPr>
            <w:r>
              <w:rPr>
                <w:rFonts w:ascii="Times New Roman" w:hAnsi="Times New Roman" w:cs="Times New Roman"/>
                <w:sz w:val="24"/>
                <w:szCs w:val="24"/>
              </w:rPr>
              <w:t>0.72-0.8</w:t>
            </w:r>
          </w:p>
        </w:tc>
      </w:tr>
    </w:tbl>
    <w:p w:rsidR="0052192A" w:rsidRDefault="0052192A" w:rsidP="00B031A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7E1639" w:rsidRPr="004E48D4" w:rsidTr="00475041">
        <w:tc>
          <w:tcPr>
            <w:tcW w:w="9576" w:type="dxa"/>
            <w:gridSpan w:val="6"/>
            <w:shd w:val="clear" w:color="auto" w:fill="0F243E" w:themeFill="text2" w:themeFillShade="80"/>
          </w:tcPr>
          <w:p w:rsidR="007E1639" w:rsidRPr="00475041" w:rsidRDefault="00640EA6" w:rsidP="007C5991">
            <w:pPr>
              <w:jc w:val="center"/>
              <w:rPr>
                <w:rFonts w:ascii="Times New Roman" w:hAnsi="Times New Roman" w:cs="Times New Roman"/>
                <w:b/>
                <w:sz w:val="24"/>
                <w:szCs w:val="24"/>
              </w:rPr>
            </w:pPr>
            <w:r w:rsidRPr="00475041">
              <w:rPr>
                <w:rFonts w:ascii="Times New Roman" w:hAnsi="Times New Roman" w:cs="Times New Roman"/>
                <w:b/>
                <w:sz w:val="24"/>
                <w:szCs w:val="24"/>
              </w:rPr>
              <w:t>RISK SCORE FOR A SPECIFIC RISK</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Probability</w:t>
            </w:r>
          </w:p>
        </w:tc>
        <w:tc>
          <w:tcPr>
            <w:tcW w:w="7980" w:type="dxa"/>
            <w:gridSpan w:val="5"/>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Risk Score = P x I</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lastRenderedPageBreak/>
              <w:t>0.9</w:t>
            </w:r>
          </w:p>
        </w:tc>
        <w:tc>
          <w:tcPr>
            <w:tcW w:w="1596" w:type="dxa"/>
            <w:shd w:val="clear" w:color="auto" w:fill="00B050"/>
          </w:tcPr>
          <w:p w:rsidR="007E1639" w:rsidRPr="00694DB1" w:rsidRDefault="007E1639" w:rsidP="007C5991">
            <w:pPr>
              <w:jc w:val="center"/>
              <w:rPr>
                <w:rFonts w:ascii="Times New Roman" w:hAnsi="Times New Roman" w:cs="Times New Roman"/>
                <w:b/>
                <w:sz w:val="24"/>
                <w:szCs w:val="24"/>
              </w:rPr>
            </w:pPr>
            <w:r w:rsidRPr="00694DB1">
              <w:rPr>
                <w:rFonts w:ascii="Times New Roman" w:hAnsi="Times New Roman" w:cs="Times New Roman"/>
                <w:b/>
                <w:sz w:val="24"/>
                <w:szCs w:val="24"/>
              </w:rPr>
              <w:t>0.05</w:t>
            </w:r>
          </w:p>
        </w:tc>
        <w:tc>
          <w:tcPr>
            <w:tcW w:w="1596" w:type="dxa"/>
            <w:shd w:val="clear" w:color="auto" w:fill="FFFF00"/>
          </w:tcPr>
          <w:p w:rsidR="007E1639" w:rsidRPr="004E48D4" w:rsidRDefault="007E1639" w:rsidP="007C5991">
            <w:pPr>
              <w:jc w:val="center"/>
              <w:rPr>
                <w:rFonts w:ascii="Times New Roman" w:hAnsi="Times New Roman" w:cs="Times New Roman"/>
                <w:sz w:val="24"/>
                <w:szCs w:val="24"/>
              </w:rPr>
            </w:pPr>
            <w:r w:rsidRPr="004E48D4">
              <w:rPr>
                <w:rFonts w:ascii="Times New Roman" w:hAnsi="Times New Roman" w:cs="Times New Roman"/>
                <w:sz w:val="24"/>
                <w:szCs w:val="24"/>
              </w:rPr>
              <w:t>0.09</w:t>
            </w:r>
          </w:p>
        </w:tc>
        <w:tc>
          <w:tcPr>
            <w:tcW w:w="1596" w:type="dxa"/>
            <w:shd w:val="clear" w:color="auto" w:fill="00B0F0"/>
          </w:tcPr>
          <w:p w:rsidR="007E1639" w:rsidRPr="004E48D4" w:rsidRDefault="007E1639" w:rsidP="007C5991">
            <w:pPr>
              <w:jc w:val="center"/>
              <w:rPr>
                <w:rFonts w:ascii="Times New Roman" w:hAnsi="Times New Roman" w:cs="Times New Roman"/>
                <w:sz w:val="24"/>
                <w:szCs w:val="24"/>
              </w:rPr>
            </w:pPr>
            <w:r w:rsidRPr="004E48D4">
              <w:rPr>
                <w:rFonts w:ascii="Times New Roman" w:hAnsi="Times New Roman" w:cs="Times New Roman"/>
                <w:sz w:val="24"/>
                <w:szCs w:val="24"/>
              </w:rPr>
              <w:t>0.18</w:t>
            </w:r>
          </w:p>
        </w:tc>
        <w:tc>
          <w:tcPr>
            <w:tcW w:w="1596" w:type="dxa"/>
            <w:shd w:val="clear" w:color="auto" w:fill="FFC000"/>
          </w:tcPr>
          <w:p w:rsidR="007E1639" w:rsidRPr="004E48D4" w:rsidRDefault="007E1639" w:rsidP="007C5991">
            <w:pPr>
              <w:jc w:val="center"/>
              <w:rPr>
                <w:rFonts w:ascii="Times New Roman" w:hAnsi="Times New Roman" w:cs="Times New Roman"/>
                <w:sz w:val="24"/>
                <w:szCs w:val="24"/>
              </w:rPr>
            </w:pPr>
            <w:r w:rsidRPr="004E48D4">
              <w:rPr>
                <w:rFonts w:ascii="Times New Roman" w:hAnsi="Times New Roman" w:cs="Times New Roman"/>
                <w:sz w:val="24"/>
                <w:szCs w:val="24"/>
              </w:rPr>
              <w:t>0.36</w:t>
            </w:r>
          </w:p>
        </w:tc>
        <w:tc>
          <w:tcPr>
            <w:tcW w:w="1596" w:type="dxa"/>
            <w:shd w:val="clear" w:color="auto" w:fill="FF0000"/>
          </w:tcPr>
          <w:p w:rsidR="007E1639" w:rsidRPr="004E48D4" w:rsidRDefault="007E1639" w:rsidP="007C5991">
            <w:pPr>
              <w:jc w:val="center"/>
              <w:rPr>
                <w:rFonts w:ascii="Times New Roman" w:hAnsi="Times New Roman" w:cs="Times New Roman"/>
                <w:sz w:val="24"/>
                <w:szCs w:val="24"/>
              </w:rPr>
            </w:pPr>
            <w:r w:rsidRPr="004E48D4">
              <w:rPr>
                <w:rFonts w:ascii="Times New Roman" w:hAnsi="Times New Roman" w:cs="Times New Roman"/>
                <w:sz w:val="24"/>
                <w:szCs w:val="24"/>
              </w:rPr>
              <w:t>0.72</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0.7</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0.035</w:t>
            </w:r>
          </w:p>
        </w:tc>
        <w:tc>
          <w:tcPr>
            <w:tcW w:w="1596" w:type="dxa"/>
            <w:shd w:val="clear" w:color="auto" w:fill="FFFF0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0.07</w:t>
            </w:r>
          </w:p>
        </w:tc>
        <w:tc>
          <w:tcPr>
            <w:tcW w:w="1596" w:type="dxa"/>
            <w:shd w:val="clear" w:color="auto" w:fill="00B0F0"/>
          </w:tcPr>
          <w:p w:rsidR="007E1639" w:rsidRPr="00694DB1" w:rsidRDefault="0059470C" w:rsidP="007C5991">
            <w:pPr>
              <w:jc w:val="center"/>
              <w:rPr>
                <w:rFonts w:ascii="Times New Roman" w:hAnsi="Times New Roman" w:cs="Times New Roman"/>
                <w:b/>
                <w:sz w:val="24"/>
                <w:szCs w:val="24"/>
              </w:rPr>
            </w:pPr>
            <w:r w:rsidRPr="00694DB1">
              <w:rPr>
                <w:rFonts w:ascii="Times New Roman" w:hAnsi="Times New Roman" w:cs="Times New Roman"/>
                <w:b/>
                <w:sz w:val="24"/>
                <w:szCs w:val="24"/>
              </w:rPr>
              <w:t>0.14</w:t>
            </w:r>
          </w:p>
        </w:tc>
        <w:tc>
          <w:tcPr>
            <w:tcW w:w="1596" w:type="dxa"/>
            <w:shd w:val="clear" w:color="auto" w:fill="FFC00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0.28</w:t>
            </w:r>
          </w:p>
        </w:tc>
        <w:tc>
          <w:tcPr>
            <w:tcW w:w="1596" w:type="dxa"/>
            <w:shd w:val="clear" w:color="auto" w:fill="FFC00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0.56</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0.5</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0.025</w:t>
            </w:r>
          </w:p>
        </w:tc>
        <w:tc>
          <w:tcPr>
            <w:tcW w:w="1596" w:type="dxa"/>
            <w:shd w:val="clear" w:color="auto" w:fill="FFFF0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0.05</w:t>
            </w:r>
          </w:p>
        </w:tc>
        <w:tc>
          <w:tcPr>
            <w:tcW w:w="1596" w:type="dxa"/>
            <w:shd w:val="clear" w:color="auto" w:fill="FFFF0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0.1</w:t>
            </w:r>
          </w:p>
        </w:tc>
        <w:tc>
          <w:tcPr>
            <w:tcW w:w="1596" w:type="dxa"/>
            <w:shd w:val="clear" w:color="auto" w:fill="00B0F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0.2</w:t>
            </w:r>
          </w:p>
        </w:tc>
        <w:tc>
          <w:tcPr>
            <w:tcW w:w="1596" w:type="dxa"/>
            <w:shd w:val="clear" w:color="auto" w:fill="FFC000"/>
          </w:tcPr>
          <w:p w:rsidR="007E1639" w:rsidRPr="00694DB1" w:rsidRDefault="0059470C" w:rsidP="007C5991">
            <w:pPr>
              <w:jc w:val="center"/>
              <w:rPr>
                <w:rFonts w:ascii="Times New Roman" w:hAnsi="Times New Roman" w:cs="Times New Roman"/>
                <w:b/>
                <w:sz w:val="24"/>
                <w:szCs w:val="24"/>
              </w:rPr>
            </w:pPr>
            <w:r w:rsidRPr="00694DB1">
              <w:rPr>
                <w:rFonts w:ascii="Times New Roman" w:hAnsi="Times New Roman" w:cs="Times New Roman"/>
                <w:b/>
                <w:sz w:val="24"/>
                <w:szCs w:val="24"/>
              </w:rPr>
              <w:t>0.4</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0.3</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0.015</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0.03</w:t>
            </w:r>
          </w:p>
        </w:tc>
        <w:tc>
          <w:tcPr>
            <w:tcW w:w="1596" w:type="dxa"/>
            <w:shd w:val="clear" w:color="auto" w:fill="FFFF00"/>
          </w:tcPr>
          <w:p w:rsidR="007E1639" w:rsidRPr="00694DB1" w:rsidRDefault="0059470C" w:rsidP="007C5991">
            <w:pPr>
              <w:jc w:val="center"/>
              <w:rPr>
                <w:rFonts w:ascii="Times New Roman" w:hAnsi="Times New Roman" w:cs="Times New Roman"/>
                <w:b/>
                <w:sz w:val="24"/>
                <w:szCs w:val="24"/>
              </w:rPr>
            </w:pPr>
            <w:r w:rsidRPr="00694DB1">
              <w:rPr>
                <w:rFonts w:ascii="Times New Roman" w:hAnsi="Times New Roman" w:cs="Times New Roman"/>
                <w:b/>
                <w:sz w:val="24"/>
                <w:szCs w:val="24"/>
              </w:rPr>
              <w:t>0.06</w:t>
            </w:r>
          </w:p>
        </w:tc>
        <w:tc>
          <w:tcPr>
            <w:tcW w:w="1596" w:type="dxa"/>
            <w:shd w:val="clear" w:color="auto" w:fill="FFFF00"/>
          </w:tcPr>
          <w:p w:rsidR="007E1639" w:rsidRPr="00694DB1" w:rsidRDefault="0059470C" w:rsidP="007C5991">
            <w:pPr>
              <w:jc w:val="center"/>
              <w:rPr>
                <w:rFonts w:ascii="Times New Roman" w:hAnsi="Times New Roman" w:cs="Times New Roman"/>
                <w:b/>
                <w:sz w:val="24"/>
                <w:szCs w:val="24"/>
              </w:rPr>
            </w:pPr>
            <w:r w:rsidRPr="00694DB1">
              <w:rPr>
                <w:rFonts w:ascii="Times New Roman" w:hAnsi="Times New Roman" w:cs="Times New Roman"/>
                <w:b/>
                <w:sz w:val="24"/>
                <w:szCs w:val="24"/>
              </w:rPr>
              <w:t>0.12</w:t>
            </w:r>
          </w:p>
        </w:tc>
        <w:tc>
          <w:tcPr>
            <w:tcW w:w="1596" w:type="dxa"/>
            <w:shd w:val="clear" w:color="auto" w:fill="00B0F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0.24</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0.1</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0.005</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0.01</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0.02</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0.04</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0.08</w:t>
            </w:r>
          </w:p>
        </w:tc>
      </w:tr>
      <w:tr w:rsidR="007E1639" w:rsidRPr="004E48D4" w:rsidTr="00475041">
        <w:tc>
          <w:tcPr>
            <w:tcW w:w="1596" w:type="dxa"/>
            <w:vMerge w:val="restart"/>
            <w:shd w:val="clear" w:color="auto" w:fill="DBE5F1" w:themeFill="accent1" w:themeFillTint="33"/>
          </w:tcPr>
          <w:p w:rsidR="007E1639" w:rsidRPr="004E48D4" w:rsidRDefault="007E1639" w:rsidP="007C5991">
            <w:pPr>
              <w:jc w:val="center"/>
              <w:rPr>
                <w:rFonts w:ascii="Times New Roman" w:hAnsi="Times New Roman" w:cs="Times New Roman"/>
                <w:sz w:val="24"/>
                <w:szCs w:val="24"/>
              </w:rPr>
            </w:pPr>
          </w:p>
        </w:tc>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0.05</w:t>
            </w:r>
          </w:p>
        </w:tc>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0.10</w:t>
            </w:r>
          </w:p>
        </w:tc>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0.20</w:t>
            </w:r>
          </w:p>
        </w:tc>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0.40</w:t>
            </w:r>
          </w:p>
        </w:tc>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0.80</w:t>
            </w:r>
          </w:p>
        </w:tc>
      </w:tr>
      <w:tr w:rsidR="007E1639" w:rsidRPr="004E48D4" w:rsidTr="00475041">
        <w:tc>
          <w:tcPr>
            <w:tcW w:w="1596" w:type="dxa"/>
            <w:vMerge/>
            <w:shd w:val="clear" w:color="auto" w:fill="DBE5F1" w:themeFill="accent1" w:themeFillTint="33"/>
          </w:tcPr>
          <w:p w:rsidR="007E1639" w:rsidRPr="004E48D4" w:rsidRDefault="007E1639" w:rsidP="007C5991">
            <w:pPr>
              <w:jc w:val="center"/>
              <w:rPr>
                <w:rFonts w:ascii="Times New Roman" w:hAnsi="Times New Roman" w:cs="Times New Roman"/>
                <w:sz w:val="24"/>
                <w:szCs w:val="24"/>
              </w:rPr>
            </w:pPr>
          </w:p>
        </w:tc>
        <w:tc>
          <w:tcPr>
            <w:tcW w:w="7980" w:type="dxa"/>
            <w:gridSpan w:val="5"/>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Impact on an Objective (</w:t>
            </w:r>
            <w:r w:rsidR="00640EA6" w:rsidRPr="00C157FE">
              <w:rPr>
                <w:rFonts w:ascii="Times New Roman" w:hAnsi="Times New Roman" w:cs="Times New Roman"/>
                <w:b/>
                <w:sz w:val="24"/>
                <w:szCs w:val="24"/>
              </w:rPr>
              <w:t>e.g.</w:t>
            </w:r>
            <w:r w:rsidRPr="00C157FE">
              <w:rPr>
                <w:rFonts w:ascii="Times New Roman" w:hAnsi="Times New Roman" w:cs="Times New Roman"/>
                <w:b/>
                <w:sz w:val="24"/>
                <w:szCs w:val="24"/>
              </w:rPr>
              <w:t xml:space="preserve"> Cost, time, or scope)</w:t>
            </w:r>
          </w:p>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(Ratio Scale)</w:t>
            </w:r>
          </w:p>
        </w:tc>
      </w:tr>
    </w:tbl>
    <w:p w:rsidR="00D1716D" w:rsidRPr="004E48D4" w:rsidRDefault="00D1716D">
      <w:pPr>
        <w:rPr>
          <w:rFonts w:ascii="Times New Roman" w:hAnsi="Times New Roman" w:cs="Times New Roman"/>
          <w:sz w:val="24"/>
          <w:szCs w:val="24"/>
        </w:rPr>
      </w:pPr>
    </w:p>
    <w:p w:rsidR="00524BFD" w:rsidRPr="00C157FE" w:rsidRDefault="00524BFD" w:rsidP="004E48D4">
      <w:pPr>
        <w:rPr>
          <w:rFonts w:ascii="Times New Roman" w:hAnsi="Times New Roman" w:cs="Times New Roman"/>
          <w:b/>
          <w:sz w:val="24"/>
          <w:szCs w:val="24"/>
        </w:rPr>
      </w:pPr>
      <w:r w:rsidRPr="00C157FE">
        <w:rPr>
          <w:rFonts w:ascii="Times New Roman" w:hAnsi="Times New Roman" w:cs="Times New Roman"/>
          <w:b/>
          <w:sz w:val="24"/>
          <w:szCs w:val="24"/>
        </w:rPr>
        <w:t>QUANTITATIVE RISK ANALYSIS</w:t>
      </w:r>
      <w:r w:rsidR="000953BF" w:rsidRPr="00C157FE">
        <w:rPr>
          <w:rFonts w:ascii="Times New Roman" w:hAnsi="Times New Roman" w:cs="Times New Roman"/>
          <w:b/>
          <w:sz w:val="24"/>
          <w:szCs w:val="24"/>
        </w:rPr>
        <w:t xml:space="preserve"> </w:t>
      </w:r>
    </w:p>
    <w:tbl>
      <w:tblPr>
        <w:tblStyle w:val="TableGrid"/>
        <w:tblW w:w="6384" w:type="dxa"/>
        <w:tblLook w:val="04A0" w:firstRow="1" w:lastRow="0" w:firstColumn="1" w:lastColumn="0" w:noHBand="0" w:noVBand="1"/>
      </w:tblPr>
      <w:tblGrid>
        <w:gridCol w:w="1998"/>
        <w:gridCol w:w="1194"/>
        <w:gridCol w:w="1596"/>
        <w:gridCol w:w="1587"/>
        <w:gridCol w:w="9"/>
      </w:tblGrid>
      <w:tr w:rsidR="00643EAB" w:rsidRPr="004E48D4" w:rsidTr="00475041">
        <w:trPr>
          <w:gridAfter w:val="1"/>
          <w:wAfter w:w="9" w:type="dxa"/>
        </w:trPr>
        <w:tc>
          <w:tcPr>
            <w:tcW w:w="6375" w:type="dxa"/>
            <w:gridSpan w:val="4"/>
            <w:shd w:val="clear" w:color="auto" w:fill="0F243E" w:themeFill="text2" w:themeFillShade="80"/>
          </w:tcPr>
          <w:p w:rsidR="00643EAB" w:rsidRPr="00C157FE" w:rsidRDefault="00640EA6" w:rsidP="007C5991">
            <w:pPr>
              <w:jc w:val="center"/>
              <w:rPr>
                <w:rFonts w:ascii="Times New Roman" w:hAnsi="Times New Roman" w:cs="Times New Roman"/>
                <w:b/>
                <w:sz w:val="24"/>
                <w:szCs w:val="24"/>
              </w:rPr>
            </w:pPr>
            <w:r w:rsidRPr="00C157FE">
              <w:rPr>
                <w:rFonts w:ascii="Times New Roman" w:hAnsi="Times New Roman" w:cs="Times New Roman"/>
                <w:b/>
                <w:sz w:val="24"/>
                <w:szCs w:val="24"/>
              </w:rPr>
              <w:t>PROJECT SCHEDULE ESTIMATES AND RANGES</w:t>
            </w:r>
          </w:p>
        </w:tc>
      </w:tr>
      <w:tr w:rsidR="00643EAB" w:rsidRPr="004E48D4" w:rsidTr="00640EA6">
        <w:trPr>
          <w:gridAfter w:val="1"/>
          <w:wAfter w:w="9" w:type="dxa"/>
        </w:trPr>
        <w:tc>
          <w:tcPr>
            <w:tcW w:w="1998"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WBS Element</w:t>
            </w:r>
          </w:p>
        </w:tc>
        <w:tc>
          <w:tcPr>
            <w:tcW w:w="1194"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Low</w:t>
            </w:r>
          </w:p>
        </w:tc>
        <w:tc>
          <w:tcPr>
            <w:tcW w:w="1596"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Most likely</w:t>
            </w:r>
          </w:p>
        </w:tc>
        <w:tc>
          <w:tcPr>
            <w:tcW w:w="1587"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High</w:t>
            </w:r>
          </w:p>
        </w:tc>
      </w:tr>
      <w:tr w:rsidR="00643EAB" w:rsidRPr="004E48D4" w:rsidTr="00640EA6">
        <w:tc>
          <w:tcPr>
            <w:tcW w:w="1998"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Design</w:t>
            </w:r>
          </w:p>
        </w:tc>
        <w:tc>
          <w:tcPr>
            <w:tcW w:w="1194" w:type="dxa"/>
          </w:tcPr>
          <w:p w:rsidR="00643EAB" w:rsidRPr="004E48D4" w:rsidRDefault="00643EAB" w:rsidP="007C5991">
            <w:pPr>
              <w:jc w:val="center"/>
              <w:rPr>
                <w:rFonts w:ascii="Times New Roman" w:hAnsi="Times New Roman" w:cs="Times New Roman"/>
                <w:sz w:val="24"/>
                <w:szCs w:val="24"/>
              </w:rPr>
            </w:pPr>
          </w:p>
        </w:tc>
        <w:tc>
          <w:tcPr>
            <w:tcW w:w="1596" w:type="dxa"/>
          </w:tcPr>
          <w:p w:rsidR="00643EAB" w:rsidRPr="004E48D4" w:rsidRDefault="00643EAB" w:rsidP="007C5991">
            <w:pPr>
              <w:jc w:val="center"/>
              <w:rPr>
                <w:rFonts w:ascii="Times New Roman" w:hAnsi="Times New Roman" w:cs="Times New Roman"/>
                <w:sz w:val="24"/>
                <w:szCs w:val="24"/>
              </w:rPr>
            </w:pPr>
          </w:p>
        </w:tc>
        <w:tc>
          <w:tcPr>
            <w:tcW w:w="1596" w:type="dxa"/>
            <w:gridSpan w:val="2"/>
          </w:tcPr>
          <w:p w:rsidR="00643EAB" w:rsidRPr="004E48D4" w:rsidRDefault="00643EAB" w:rsidP="007C5991">
            <w:pPr>
              <w:jc w:val="center"/>
              <w:rPr>
                <w:rFonts w:ascii="Times New Roman" w:hAnsi="Times New Roman" w:cs="Times New Roman"/>
                <w:sz w:val="24"/>
                <w:szCs w:val="24"/>
              </w:rPr>
            </w:pPr>
          </w:p>
        </w:tc>
      </w:tr>
      <w:tr w:rsidR="00643EAB" w:rsidRPr="004E48D4" w:rsidTr="00640EA6">
        <w:tc>
          <w:tcPr>
            <w:tcW w:w="1998"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Build</w:t>
            </w:r>
          </w:p>
        </w:tc>
        <w:tc>
          <w:tcPr>
            <w:tcW w:w="1194" w:type="dxa"/>
          </w:tcPr>
          <w:p w:rsidR="00643EAB" w:rsidRPr="004E48D4" w:rsidRDefault="00643EAB" w:rsidP="007C5991">
            <w:pPr>
              <w:jc w:val="center"/>
              <w:rPr>
                <w:rFonts w:ascii="Times New Roman" w:hAnsi="Times New Roman" w:cs="Times New Roman"/>
                <w:sz w:val="24"/>
                <w:szCs w:val="24"/>
              </w:rPr>
            </w:pPr>
          </w:p>
        </w:tc>
        <w:tc>
          <w:tcPr>
            <w:tcW w:w="1596" w:type="dxa"/>
          </w:tcPr>
          <w:p w:rsidR="00643EAB" w:rsidRPr="004E48D4" w:rsidRDefault="00643EAB" w:rsidP="007C5991">
            <w:pPr>
              <w:jc w:val="center"/>
              <w:rPr>
                <w:rFonts w:ascii="Times New Roman" w:hAnsi="Times New Roman" w:cs="Times New Roman"/>
                <w:sz w:val="24"/>
                <w:szCs w:val="24"/>
              </w:rPr>
            </w:pPr>
          </w:p>
        </w:tc>
        <w:tc>
          <w:tcPr>
            <w:tcW w:w="1596" w:type="dxa"/>
            <w:gridSpan w:val="2"/>
          </w:tcPr>
          <w:p w:rsidR="00643EAB" w:rsidRPr="004E48D4" w:rsidRDefault="00643EAB" w:rsidP="007C5991">
            <w:pPr>
              <w:jc w:val="center"/>
              <w:rPr>
                <w:rFonts w:ascii="Times New Roman" w:hAnsi="Times New Roman" w:cs="Times New Roman"/>
                <w:sz w:val="24"/>
                <w:szCs w:val="24"/>
              </w:rPr>
            </w:pPr>
          </w:p>
        </w:tc>
      </w:tr>
      <w:tr w:rsidR="00643EAB" w:rsidRPr="004E48D4" w:rsidTr="00640EA6">
        <w:tc>
          <w:tcPr>
            <w:tcW w:w="1998"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Test</w:t>
            </w:r>
          </w:p>
        </w:tc>
        <w:tc>
          <w:tcPr>
            <w:tcW w:w="1194" w:type="dxa"/>
          </w:tcPr>
          <w:p w:rsidR="00643EAB" w:rsidRPr="004E48D4" w:rsidRDefault="00643EAB" w:rsidP="007C5991">
            <w:pPr>
              <w:jc w:val="center"/>
              <w:rPr>
                <w:rFonts w:ascii="Times New Roman" w:hAnsi="Times New Roman" w:cs="Times New Roman"/>
                <w:sz w:val="24"/>
                <w:szCs w:val="24"/>
              </w:rPr>
            </w:pPr>
          </w:p>
        </w:tc>
        <w:tc>
          <w:tcPr>
            <w:tcW w:w="1596" w:type="dxa"/>
          </w:tcPr>
          <w:p w:rsidR="00643EAB" w:rsidRPr="004E48D4" w:rsidRDefault="00643EAB" w:rsidP="007C5991">
            <w:pPr>
              <w:jc w:val="center"/>
              <w:rPr>
                <w:rFonts w:ascii="Times New Roman" w:hAnsi="Times New Roman" w:cs="Times New Roman"/>
                <w:sz w:val="24"/>
                <w:szCs w:val="24"/>
              </w:rPr>
            </w:pPr>
          </w:p>
        </w:tc>
        <w:tc>
          <w:tcPr>
            <w:tcW w:w="1596" w:type="dxa"/>
            <w:gridSpan w:val="2"/>
          </w:tcPr>
          <w:p w:rsidR="00643EAB" w:rsidRPr="004E48D4" w:rsidRDefault="00643EAB" w:rsidP="007C5991">
            <w:pPr>
              <w:jc w:val="center"/>
              <w:rPr>
                <w:rFonts w:ascii="Times New Roman" w:hAnsi="Times New Roman" w:cs="Times New Roman"/>
                <w:sz w:val="24"/>
                <w:szCs w:val="24"/>
              </w:rPr>
            </w:pPr>
          </w:p>
        </w:tc>
      </w:tr>
      <w:tr w:rsidR="00643EAB" w:rsidRPr="004E48D4" w:rsidTr="00640EA6">
        <w:tc>
          <w:tcPr>
            <w:tcW w:w="1998"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Total project</w:t>
            </w:r>
          </w:p>
        </w:tc>
        <w:tc>
          <w:tcPr>
            <w:tcW w:w="1194" w:type="dxa"/>
          </w:tcPr>
          <w:p w:rsidR="00643EAB" w:rsidRPr="004E48D4" w:rsidRDefault="00643EAB" w:rsidP="007C5991">
            <w:pPr>
              <w:jc w:val="center"/>
              <w:rPr>
                <w:rFonts w:ascii="Times New Roman" w:hAnsi="Times New Roman" w:cs="Times New Roman"/>
                <w:sz w:val="24"/>
                <w:szCs w:val="24"/>
              </w:rPr>
            </w:pPr>
          </w:p>
        </w:tc>
        <w:tc>
          <w:tcPr>
            <w:tcW w:w="1596" w:type="dxa"/>
          </w:tcPr>
          <w:p w:rsidR="00643EAB" w:rsidRPr="004E48D4" w:rsidRDefault="00643EAB" w:rsidP="007C5991">
            <w:pPr>
              <w:jc w:val="center"/>
              <w:rPr>
                <w:rFonts w:ascii="Times New Roman" w:hAnsi="Times New Roman" w:cs="Times New Roman"/>
                <w:sz w:val="24"/>
                <w:szCs w:val="24"/>
              </w:rPr>
            </w:pPr>
          </w:p>
        </w:tc>
        <w:tc>
          <w:tcPr>
            <w:tcW w:w="1596" w:type="dxa"/>
            <w:gridSpan w:val="2"/>
          </w:tcPr>
          <w:p w:rsidR="00643EAB" w:rsidRPr="004E48D4" w:rsidRDefault="00643EAB" w:rsidP="007C5991">
            <w:pPr>
              <w:jc w:val="center"/>
              <w:rPr>
                <w:rFonts w:ascii="Times New Roman" w:hAnsi="Times New Roman" w:cs="Times New Roman"/>
                <w:sz w:val="24"/>
                <w:szCs w:val="24"/>
              </w:rPr>
            </w:pPr>
          </w:p>
        </w:tc>
      </w:tr>
    </w:tbl>
    <w:p w:rsidR="00524BFD" w:rsidRPr="004E48D4" w:rsidRDefault="00524BFD">
      <w:pPr>
        <w:rPr>
          <w:rFonts w:ascii="Times New Roman" w:hAnsi="Times New Roman" w:cs="Times New Roman"/>
          <w:sz w:val="24"/>
          <w:szCs w:val="24"/>
        </w:rPr>
      </w:pPr>
    </w:p>
    <w:p w:rsidR="00643EAB" w:rsidRPr="00640EA6" w:rsidRDefault="00475041" w:rsidP="004C1B70">
      <w:pPr>
        <w:pStyle w:val="Heading3"/>
        <w:rPr>
          <w:rFonts w:ascii="Times New Roman" w:hAnsi="Times New Roman" w:cs="Times New Roman"/>
          <w:color w:val="000000" w:themeColor="text1"/>
          <w:sz w:val="24"/>
          <w:szCs w:val="24"/>
        </w:rPr>
      </w:pPr>
      <w:bookmarkStart w:id="15" w:name="_Toc325620104"/>
      <w:bookmarkStart w:id="16" w:name="_Toc326758903"/>
      <w:r w:rsidRPr="00640EA6">
        <w:rPr>
          <w:rFonts w:ascii="Times New Roman" w:hAnsi="Times New Roman" w:cs="Times New Roman"/>
          <w:color w:val="000000" w:themeColor="text1"/>
          <w:sz w:val="24"/>
          <w:szCs w:val="24"/>
        </w:rPr>
        <w:t xml:space="preserve">2.4 </w:t>
      </w:r>
      <w:r w:rsidR="00640EA6" w:rsidRPr="00640EA6">
        <w:rPr>
          <w:rFonts w:ascii="Times New Roman" w:hAnsi="Times New Roman" w:cs="Times New Roman"/>
          <w:color w:val="000000" w:themeColor="text1"/>
          <w:sz w:val="24"/>
          <w:szCs w:val="24"/>
        </w:rPr>
        <w:t>Risk response planning</w:t>
      </w:r>
      <w:bookmarkEnd w:id="15"/>
      <w:bookmarkEnd w:id="16"/>
    </w:p>
    <w:p w:rsidR="00C42F8C" w:rsidRPr="00C157FE" w:rsidRDefault="00C42F8C" w:rsidP="004E48D4">
      <w:pPr>
        <w:rPr>
          <w:rFonts w:ascii="Times New Roman" w:hAnsi="Times New Roman" w:cs="Times New Roman"/>
          <w:b/>
          <w:sz w:val="24"/>
          <w:szCs w:val="24"/>
          <w:u w:val="single"/>
        </w:rPr>
      </w:pPr>
      <w:r w:rsidRPr="00C157FE">
        <w:rPr>
          <w:rFonts w:ascii="Times New Roman" w:hAnsi="Times New Roman" w:cs="Times New Roman"/>
          <w:b/>
          <w:sz w:val="24"/>
          <w:szCs w:val="24"/>
          <w:u w:val="single"/>
        </w:rPr>
        <w:t>Risk strategy</w:t>
      </w:r>
    </w:p>
    <w:tbl>
      <w:tblPr>
        <w:tblW w:w="0" w:type="auto"/>
        <w:tblInd w:w="18" w:type="dxa"/>
        <w:tblLayout w:type="fixed"/>
        <w:tblLook w:val="0000" w:firstRow="0" w:lastRow="0" w:firstColumn="0" w:lastColumn="0" w:noHBand="0" w:noVBand="0"/>
      </w:tblPr>
      <w:tblGrid>
        <w:gridCol w:w="2250"/>
        <w:gridCol w:w="7290"/>
      </w:tblGrid>
      <w:tr w:rsidR="00C42F8C" w:rsidRPr="004E48D4" w:rsidTr="00640EA6">
        <w:tc>
          <w:tcPr>
            <w:tcW w:w="2250" w:type="dxa"/>
            <w:tcBorders>
              <w:top w:val="single" w:sz="4" w:space="0" w:color="000000"/>
              <w:left w:val="single" w:sz="4" w:space="0" w:color="000000"/>
              <w:bottom w:val="single" w:sz="4" w:space="0" w:color="000000"/>
            </w:tcBorders>
            <w:shd w:val="clear" w:color="auto" w:fill="0F243E" w:themeFill="text2" w:themeFillShade="80"/>
          </w:tcPr>
          <w:p w:rsidR="00C42F8C" w:rsidRPr="004E48D4" w:rsidRDefault="00640EA6" w:rsidP="0044479F">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 xml:space="preserve">RISK </w:t>
            </w:r>
            <w:r>
              <w:rPr>
                <w:rFonts w:ascii="Times New Roman" w:hAnsi="Times New Roman" w:cs="Times New Roman"/>
                <w:b/>
                <w:bCs/>
                <w:sz w:val="24"/>
                <w:szCs w:val="24"/>
              </w:rPr>
              <w:t>STRATEGY</w:t>
            </w:r>
          </w:p>
        </w:tc>
        <w:tc>
          <w:tcPr>
            <w:tcW w:w="7290" w:type="dxa"/>
            <w:tcBorders>
              <w:top w:val="single" w:sz="4" w:space="0" w:color="000000"/>
              <w:left w:val="single" w:sz="4" w:space="0" w:color="000000"/>
              <w:bottom w:val="single" w:sz="4" w:space="0" w:color="000000"/>
              <w:right w:val="single" w:sz="4" w:space="0" w:color="000000"/>
            </w:tcBorders>
            <w:shd w:val="clear" w:color="auto" w:fill="0F243E" w:themeFill="text2" w:themeFillShade="80"/>
          </w:tcPr>
          <w:p w:rsidR="00C42F8C" w:rsidRPr="004E48D4" w:rsidRDefault="00640EA6" w:rsidP="00475041">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C42F8C" w:rsidRPr="004E48D4" w:rsidTr="00640EA6">
        <w:tc>
          <w:tcPr>
            <w:tcW w:w="2250" w:type="dxa"/>
            <w:tcBorders>
              <w:left w:val="single" w:sz="4" w:space="0" w:color="000000"/>
              <w:bottom w:val="single" w:sz="4" w:space="0" w:color="000000"/>
            </w:tcBorders>
            <w:shd w:val="clear" w:color="auto" w:fill="DBE5F1" w:themeFill="accent1" w:themeFillTint="33"/>
          </w:tcPr>
          <w:p w:rsidR="00C42F8C" w:rsidRPr="00C157FE" w:rsidRDefault="00C42F8C"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Avoid</w:t>
            </w:r>
          </w:p>
        </w:tc>
        <w:tc>
          <w:tcPr>
            <w:tcW w:w="7290" w:type="dxa"/>
            <w:tcBorders>
              <w:left w:val="single" w:sz="4" w:space="0" w:color="000000"/>
              <w:bottom w:val="single" w:sz="4" w:space="0" w:color="000000"/>
              <w:right w:val="single" w:sz="4" w:space="0" w:color="000000"/>
            </w:tcBorders>
          </w:tcPr>
          <w:p w:rsidR="00C42F8C" w:rsidRPr="004E48D4" w:rsidRDefault="00C42F8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C42F8C" w:rsidRPr="004E48D4" w:rsidTr="00640EA6">
        <w:tc>
          <w:tcPr>
            <w:tcW w:w="2250" w:type="dxa"/>
            <w:tcBorders>
              <w:left w:val="single" w:sz="4" w:space="0" w:color="000000"/>
              <w:bottom w:val="single" w:sz="4" w:space="0" w:color="000000"/>
            </w:tcBorders>
            <w:shd w:val="clear" w:color="auto" w:fill="DBE5F1" w:themeFill="accent1" w:themeFillTint="33"/>
          </w:tcPr>
          <w:p w:rsidR="00C42F8C" w:rsidRPr="00C157FE" w:rsidRDefault="00C42F8C"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Transfer</w:t>
            </w:r>
          </w:p>
        </w:tc>
        <w:tc>
          <w:tcPr>
            <w:tcW w:w="7290" w:type="dxa"/>
            <w:tcBorders>
              <w:left w:val="single" w:sz="4" w:space="0" w:color="000000"/>
              <w:bottom w:val="single" w:sz="4" w:space="0" w:color="000000"/>
              <w:right w:val="single" w:sz="4" w:space="0" w:color="000000"/>
            </w:tcBorders>
          </w:tcPr>
          <w:p w:rsidR="00C42F8C" w:rsidRPr="004E48D4" w:rsidRDefault="00C42F8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C42F8C" w:rsidRPr="004E48D4" w:rsidTr="00640EA6">
        <w:tc>
          <w:tcPr>
            <w:tcW w:w="2250" w:type="dxa"/>
            <w:tcBorders>
              <w:left w:val="single" w:sz="4" w:space="0" w:color="000000"/>
              <w:bottom w:val="single" w:sz="4" w:space="0" w:color="000000"/>
            </w:tcBorders>
            <w:shd w:val="clear" w:color="auto" w:fill="DBE5F1" w:themeFill="accent1" w:themeFillTint="33"/>
          </w:tcPr>
          <w:p w:rsidR="00C42F8C" w:rsidRPr="00C157FE" w:rsidRDefault="00C42F8C"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Mitigate</w:t>
            </w:r>
          </w:p>
        </w:tc>
        <w:tc>
          <w:tcPr>
            <w:tcW w:w="7290" w:type="dxa"/>
            <w:tcBorders>
              <w:left w:val="single" w:sz="4" w:space="0" w:color="000000"/>
              <w:bottom w:val="single" w:sz="4" w:space="0" w:color="000000"/>
              <w:right w:val="single" w:sz="4" w:space="0" w:color="000000"/>
            </w:tcBorders>
          </w:tcPr>
          <w:p w:rsidR="00C42F8C" w:rsidRPr="004E48D4" w:rsidRDefault="00C42F8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C42F8C" w:rsidRPr="004E48D4" w:rsidTr="00640EA6">
        <w:tc>
          <w:tcPr>
            <w:tcW w:w="2250" w:type="dxa"/>
            <w:tcBorders>
              <w:left w:val="single" w:sz="4" w:space="0" w:color="000000"/>
              <w:bottom w:val="single" w:sz="4" w:space="0" w:color="000000"/>
            </w:tcBorders>
            <w:shd w:val="clear" w:color="auto" w:fill="DBE5F1" w:themeFill="accent1" w:themeFillTint="33"/>
          </w:tcPr>
          <w:p w:rsidR="00C42F8C" w:rsidRPr="00C157FE" w:rsidRDefault="00C42F8C"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Accept</w:t>
            </w:r>
          </w:p>
        </w:tc>
        <w:tc>
          <w:tcPr>
            <w:tcW w:w="7290" w:type="dxa"/>
            <w:tcBorders>
              <w:left w:val="single" w:sz="4" w:space="0" w:color="000000"/>
              <w:bottom w:val="single" w:sz="4" w:space="0" w:color="000000"/>
              <w:right w:val="single" w:sz="4" w:space="0" w:color="000000"/>
            </w:tcBorders>
          </w:tcPr>
          <w:p w:rsidR="00C42F8C" w:rsidRPr="004E48D4" w:rsidRDefault="00C42F8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C42F8C" w:rsidRDefault="00C42F8C">
      <w:pPr>
        <w:rPr>
          <w:rFonts w:ascii="Times New Roman" w:hAnsi="Times New Roman" w:cs="Times New Roman"/>
          <w:b/>
          <w:sz w:val="24"/>
          <w:szCs w:val="24"/>
        </w:rPr>
      </w:pPr>
    </w:p>
    <w:p w:rsidR="002B21F3" w:rsidRPr="004E48D4" w:rsidRDefault="002B21F3">
      <w:pPr>
        <w:rPr>
          <w:rFonts w:ascii="Times New Roman" w:hAnsi="Times New Roman" w:cs="Times New Roman"/>
          <w:b/>
          <w:sz w:val="24"/>
          <w:szCs w:val="24"/>
        </w:rPr>
      </w:pPr>
    </w:p>
    <w:p w:rsidR="00643EAB" w:rsidRPr="00640EA6" w:rsidRDefault="00475041" w:rsidP="004C1B70">
      <w:pPr>
        <w:pStyle w:val="Heading3"/>
        <w:rPr>
          <w:rFonts w:ascii="Times New Roman" w:hAnsi="Times New Roman" w:cs="Times New Roman"/>
          <w:color w:val="000000" w:themeColor="text1"/>
          <w:sz w:val="24"/>
          <w:szCs w:val="24"/>
        </w:rPr>
      </w:pPr>
      <w:bookmarkStart w:id="17" w:name="_Toc325620105"/>
      <w:bookmarkStart w:id="18" w:name="_Toc326758904"/>
      <w:r w:rsidRPr="00640EA6">
        <w:rPr>
          <w:rFonts w:ascii="Times New Roman" w:hAnsi="Times New Roman" w:cs="Times New Roman"/>
          <w:color w:val="000000" w:themeColor="text1"/>
          <w:sz w:val="24"/>
          <w:szCs w:val="24"/>
        </w:rPr>
        <w:lastRenderedPageBreak/>
        <w:t xml:space="preserve">2.5 </w:t>
      </w:r>
      <w:r w:rsidR="00640EA6" w:rsidRPr="00640EA6">
        <w:rPr>
          <w:rFonts w:ascii="Times New Roman" w:hAnsi="Times New Roman" w:cs="Times New Roman"/>
          <w:color w:val="000000" w:themeColor="text1"/>
          <w:sz w:val="24"/>
          <w:szCs w:val="24"/>
        </w:rPr>
        <w:t>Risk monitoring &amp; control</w:t>
      </w:r>
      <w:bookmarkEnd w:id="17"/>
      <w:bookmarkEnd w:id="18"/>
    </w:p>
    <w:p w:rsidR="00C157FE" w:rsidRDefault="00C157FE" w:rsidP="004E48D4">
      <w:pPr>
        <w:rPr>
          <w:rFonts w:ascii="Times New Roman" w:hAnsi="Times New Roman" w:cs="Times New Roman"/>
          <w:sz w:val="24"/>
          <w:szCs w:val="24"/>
        </w:rPr>
      </w:pPr>
    </w:p>
    <w:p w:rsidR="00643EAB" w:rsidRPr="00C157FE" w:rsidRDefault="00C42F8C" w:rsidP="004E48D4">
      <w:pPr>
        <w:rPr>
          <w:rFonts w:ascii="Times New Roman" w:hAnsi="Times New Roman" w:cs="Times New Roman"/>
          <w:b/>
          <w:sz w:val="24"/>
          <w:szCs w:val="24"/>
          <w:u w:val="single"/>
        </w:rPr>
      </w:pPr>
      <w:r w:rsidRPr="00C157FE">
        <w:rPr>
          <w:rFonts w:ascii="Times New Roman" w:hAnsi="Times New Roman" w:cs="Times New Roman"/>
          <w:b/>
          <w:sz w:val="24"/>
          <w:szCs w:val="24"/>
          <w:u w:val="single"/>
        </w:rPr>
        <w:t>Risk status</w:t>
      </w:r>
    </w:p>
    <w:tbl>
      <w:tblPr>
        <w:tblW w:w="0" w:type="auto"/>
        <w:tblInd w:w="-5" w:type="dxa"/>
        <w:tblLayout w:type="fixed"/>
        <w:tblLook w:val="0000" w:firstRow="0" w:lastRow="0" w:firstColumn="0" w:lastColumn="0" w:noHBand="0" w:noVBand="0"/>
      </w:tblPr>
      <w:tblGrid>
        <w:gridCol w:w="2723"/>
        <w:gridCol w:w="6840"/>
      </w:tblGrid>
      <w:tr w:rsidR="0079345E" w:rsidRPr="004E48D4" w:rsidTr="00475041">
        <w:tc>
          <w:tcPr>
            <w:tcW w:w="2723" w:type="dxa"/>
            <w:tcBorders>
              <w:top w:val="single" w:sz="4" w:space="0" w:color="000000"/>
              <w:left w:val="single" w:sz="4" w:space="0" w:color="000000"/>
              <w:bottom w:val="single" w:sz="4" w:space="0" w:color="000000"/>
            </w:tcBorders>
            <w:shd w:val="clear" w:color="auto" w:fill="0F243E" w:themeFill="text2" w:themeFillShade="80"/>
          </w:tcPr>
          <w:p w:rsidR="0079345E" w:rsidRPr="004E48D4" w:rsidRDefault="00640EA6" w:rsidP="0079345E">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F243E" w:themeFill="text2" w:themeFillShade="80"/>
          </w:tcPr>
          <w:p w:rsidR="0079345E" w:rsidRPr="004E48D4" w:rsidRDefault="00640EA6" w:rsidP="00475041">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79345E" w:rsidRPr="004E48D4" w:rsidRDefault="0079345E">
      <w:pPr>
        <w:rPr>
          <w:rFonts w:ascii="Times New Roman" w:hAnsi="Times New Roman" w:cs="Times New Roman"/>
          <w:sz w:val="24"/>
          <w:szCs w:val="24"/>
        </w:rPr>
      </w:pPr>
    </w:p>
    <w:p w:rsidR="001F56A9" w:rsidRPr="009748C6" w:rsidRDefault="001F56A9" w:rsidP="001F56A9">
      <w:pPr>
        <w:numPr>
          <w:ilvl w:val="0"/>
          <w:numId w:val="7"/>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1F56A9" w:rsidRPr="009748C6" w:rsidRDefault="001F56A9" w:rsidP="001F56A9">
      <w:pPr>
        <w:numPr>
          <w:ilvl w:val="0"/>
          <w:numId w:val="7"/>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1F56A9" w:rsidRPr="0079541F" w:rsidRDefault="001F56A9" w:rsidP="001F56A9">
      <w:pPr>
        <w:numPr>
          <w:ilvl w:val="0"/>
          <w:numId w:val="7"/>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C42F8C" w:rsidRPr="004E48D4" w:rsidRDefault="00C42F8C">
      <w:pPr>
        <w:rPr>
          <w:rFonts w:ascii="Times New Roman" w:hAnsi="Times New Roman" w:cs="Times New Roman"/>
          <w:sz w:val="24"/>
          <w:szCs w:val="24"/>
        </w:rPr>
      </w:pPr>
    </w:p>
    <w:p w:rsidR="00C42F8C" w:rsidRPr="004E48D4" w:rsidRDefault="00C42F8C">
      <w:pPr>
        <w:rPr>
          <w:rFonts w:ascii="Times New Roman" w:hAnsi="Times New Roman" w:cs="Times New Roman"/>
          <w:sz w:val="24"/>
          <w:szCs w:val="24"/>
        </w:rPr>
      </w:pPr>
    </w:p>
    <w:sectPr w:rsidR="00C42F8C" w:rsidRPr="004E48D4" w:rsidSect="00475041">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4CF9" w:rsidRDefault="00304CF9" w:rsidP="00A47B0F">
      <w:pPr>
        <w:spacing w:after="0" w:line="240" w:lineRule="auto"/>
      </w:pPr>
      <w:r>
        <w:separator/>
      </w:r>
    </w:p>
  </w:endnote>
  <w:endnote w:type="continuationSeparator" w:id="0">
    <w:p w:rsidR="00304CF9" w:rsidRDefault="00304CF9" w:rsidP="00A47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AGaramondPro-Regular">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A47B0F">
      <w:tc>
        <w:tcPr>
          <w:tcW w:w="918" w:type="dxa"/>
        </w:tcPr>
        <w:p w:rsidR="00A47B0F" w:rsidRDefault="00A47B0F">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787CD1" w:rsidRPr="00787CD1">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4</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A47B0F" w:rsidRDefault="00A47B0F">
          <w:pPr>
            <w:pStyle w:val="Footer"/>
          </w:pPr>
        </w:p>
      </w:tc>
    </w:tr>
  </w:tbl>
  <w:p w:rsidR="00A47B0F" w:rsidRDefault="00A47B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4CF9" w:rsidRDefault="00304CF9" w:rsidP="00A47B0F">
      <w:pPr>
        <w:spacing w:after="0" w:line="240" w:lineRule="auto"/>
      </w:pPr>
      <w:r>
        <w:separator/>
      </w:r>
    </w:p>
  </w:footnote>
  <w:footnote w:type="continuationSeparator" w:id="0">
    <w:p w:rsidR="00304CF9" w:rsidRDefault="00304CF9" w:rsidP="00A47B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B0F" w:rsidRDefault="00304CF9">
    <w:pPr>
      <w:pStyle w:val="Header"/>
    </w:pPr>
    <w:sdt>
      <w:sdtPr>
        <w:rPr>
          <w:rFonts w:asciiTheme="majorHAnsi" w:eastAsiaTheme="majorEastAsia" w:hAnsiTheme="majorHAnsi" w:cstheme="majorBidi"/>
          <w:color w:val="4F81BD" w:themeColor="accent1"/>
          <w:sz w:val="24"/>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A47B0F">
          <w:rPr>
            <w:rFonts w:asciiTheme="majorHAnsi" w:eastAsiaTheme="majorEastAsia" w:hAnsiTheme="majorHAnsi" w:cstheme="majorBidi"/>
            <w:color w:val="4F81BD" w:themeColor="accent1"/>
            <w:sz w:val="24"/>
          </w:rPr>
          <w:t>RISK MANAGEMENT PLAN</w:t>
        </w:r>
      </w:sdtContent>
    </w:sdt>
    <w:r w:rsidR="00A47B0F">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dataBinding w:prefixMappings="xmlns:ns0='http://schemas.microsoft.com/office/2006/coverPageProps'" w:xpath="/ns0:CoverPageProperties[1]/ns0:PublishDate[1]" w:storeItemID="{55AF091B-3C7A-41E3-B477-F2FDAA23CFDA}"/>
        <w:date w:fullDate="2012-05-24T00:00:00Z">
          <w:dateFormat w:val="MMMM d, yyyy"/>
          <w:lid w:val="en-US"/>
          <w:storeMappedDataAs w:val="dateTime"/>
          <w:calendar w:val="gregorian"/>
        </w:date>
      </w:sdtPr>
      <w:sdtEndPr/>
      <w:sdtContent>
        <w:r w:rsidR="00A47B0F">
          <w:rPr>
            <w:rFonts w:asciiTheme="majorHAnsi" w:eastAsiaTheme="majorEastAsia" w:hAnsiTheme="majorHAnsi" w:cstheme="majorBidi"/>
            <w:color w:val="4F81BD" w:themeColor="accent1"/>
            <w:sz w:val="24"/>
          </w:rPr>
          <w:t>May 24,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1">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2">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0336A2"/>
    <w:multiLevelType w:val="hybridMultilevel"/>
    <w:tmpl w:val="99E20ABE"/>
    <w:lvl w:ilvl="0" w:tplc="DA429E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CB3BE4"/>
    <w:multiLevelType w:val="hybridMultilevel"/>
    <w:tmpl w:val="BAFCE7CC"/>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2"/>
  </w:num>
  <w:num w:numId="5">
    <w:abstractNumId w:val="7"/>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31AA"/>
    <w:rsid w:val="00025189"/>
    <w:rsid w:val="000953BF"/>
    <w:rsid w:val="000F025C"/>
    <w:rsid w:val="001049CE"/>
    <w:rsid w:val="00107818"/>
    <w:rsid w:val="00190834"/>
    <w:rsid w:val="001A4750"/>
    <w:rsid w:val="001B2089"/>
    <w:rsid w:val="001B2C37"/>
    <w:rsid w:val="001F56A9"/>
    <w:rsid w:val="002B21F3"/>
    <w:rsid w:val="002D50EB"/>
    <w:rsid w:val="00304CF9"/>
    <w:rsid w:val="00332CCF"/>
    <w:rsid w:val="00392814"/>
    <w:rsid w:val="0039727C"/>
    <w:rsid w:val="00423A8A"/>
    <w:rsid w:val="004321E2"/>
    <w:rsid w:val="004350B9"/>
    <w:rsid w:val="0044479F"/>
    <w:rsid w:val="00467495"/>
    <w:rsid w:val="00475041"/>
    <w:rsid w:val="004C1B70"/>
    <w:rsid w:val="004E48D4"/>
    <w:rsid w:val="0052192A"/>
    <w:rsid w:val="00524BFD"/>
    <w:rsid w:val="0059470C"/>
    <w:rsid w:val="005B1206"/>
    <w:rsid w:val="005B2AF2"/>
    <w:rsid w:val="00640EA6"/>
    <w:rsid w:val="00643EAB"/>
    <w:rsid w:val="00694DB1"/>
    <w:rsid w:val="006F29FC"/>
    <w:rsid w:val="00787CD1"/>
    <w:rsid w:val="0079345E"/>
    <w:rsid w:val="007C5991"/>
    <w:rsid w:val="007C77BC"/>
    <w:rsid w:val="007E1639"/>
    <w:rsid w:val="00880AD1"/>
    <w:rsid w:val="009513EB"/>
    <w:rsid w:val="00972FA1"/>
    <w:rsid w:val="00976DF4"/>
    <w:rsid w:val="00A044B5"/>
    <w:rsid w:val="00A32C27"/>
    <w:rsid w:val="00A47B0F"/>
    <w:rsid w:val="00A754C7"/>
    <w:rsid w:val="00AD1C1F"/>
    <w:rsid w:val="00AD6BD2"/>
    <w:rsid w:val="00B031AA"/>
    <w:rsid w:val="00B62A95"/>
    <w:rsid w:val="00C157FE"/>
    <w:rsid w:val="00C42F8C"/>
    <w:rsid w:val="00C471D9"/>
    <w:rsid w:val="00C73025"/>
    <w:rsid w:val="00D1716D"/>
    <w:rsid w:val="00D77540"/>
    <w:rsid w:val="00DE3667"/>
    <w:rsid w:val="00E24A56"/>
    <w:rsid w:val="00E32599"/>
    <w:rsid w:val="00E66E5A"/>
    <w:rsid w:val="00F50C66"/>
    <w:rsid w:val="00FB3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1AA"/>
  </w:style>
  <w:style w:type="paragraph" w:styleId="Heading1">
    <w:name w:val="heading 1"/>
    <w:basedOn w:val="Normal"/>
    <w:next w:val="Normal"/>
    <w:link w:val="Heading1Char"/>
    <w:uiPriority w:val="9"/>
    <w:qFormat/>
    <w:rsid w:val="007C59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1B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1B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C1B7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1AA"/>
    <w:pPr>
      <w:ind w:left="720"/>
      <w:contextualSpacing/>
    </w:pPr>
  </w:style>
  <w:style w:type="table" w:styleId="TableGrid">
    <w:name w:val="Table Grid"/>
    <w:basedOn w:val="TableNormal"/>
    <w:uiPriority w:val="59"/>
    <w:rsid w:val="00B031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24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BFD"/>
    <w:rPr>
      <w:rFonts w:ascii="Tahoma" w:hAnsi="Tahoma" w:cs="Tahoma"/>
      <w:sz w:val="16"/>
      <w:szCs w:val="16"/>
    </w:rPr>
  </w:style>
  <w:style w:type="character" w:customStyle="1" w:styleId="Heading1Char">
    <w:name w:val="Heading 1 Char"/>
    <w:basedOn w:val="DefaultParagraphFont"/>
    <w:link w:val="Heading1"/>
    <w:uiPriority w:val="9"/>
    <w:rsid w:val="007C5991"/>
    <w:rPr>
      <w:rFonts w:asciiTheme="majorHAnsi" w:eastAsiaTheme="majorEastAsia" w:hAnsiTheme="majorHAnsi" w:cstheme="majorBidi"/>
      <w:b/>
      <w:bCs/>
      <w:color w:val="365F91" w:themeColor="accent1" w:themeShade="BF"/>
      <w:sz w:val="28"/>
      <w:szCs w:val="28"/>
    </w:rPr>
  </w:style>
  <w:style w:type="paragraph" w:customStyle="1" w:styleId="Tabletext">
    <w:name w:val="Tabletext"/>
    <w:basedOn w:val="Normal"/>
    <w:rsid w:val="00190834"/>
    <w:pPr>
      <w:keepLines/>
      <w:widowControl w:val="0"/>
      <w:suppressAutoHyphens/>
      <w:spacing w:before="60" w:after="60" w:line="240" w:lineRule="atLeast"/>
    </w:pPr>
    <w:rPr>
      <w:rFonts w:ascii="Arial Narrow" w:eastAsia="Times New Roman" w:hAnsi="Arial Narrow" w:cs="Times New Roman"/>
      <w:szCs w:val="20"/>
      <w:lang w:eastAsia="ar-SA"/>
    </w:rPr>
  </w:style>
  <w:style w:type="paragraph" w:styleId="NormalWeb">
    <w:name w:val="Normal (Web)"/>
    <w:basedOn w:val="Normal"/>
    <w:uiPriority w:val="99"/>
    <w:semiHidden/>
    <w:unhideWhenUsed/>
    <w:rsid w:val="002D50EB"/>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C1B7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1B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C1B70"/>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47504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75041"/>
    <w:rPr>
      <w:rFonts w:eastAsiaTheme="minorEastAsia"/>
      <w:lang w:eastAsia="ja-JP"/>
    </w:rPr>
  </w:style>
  <w:style w:type="paragraph" w:styleId="TOCHeading">
    <w:name w:val="TOC Heading"/>
    <w:basedOn w:val="Heading1"/>
    <w:next w:val="Normal"/>
    <w:uiPriority w:val="39"/>
    <w:unhideWhenUsed/>
    <w:qFormat/>
    <w:rsid w:val="00475041"/>
    <w:pPr>
      <w:outlineLvl w:val="9"/>
    </w:pPr>
    <w:rPr>
      <w:lang w:eastAsia="ja-JP"/>
    </w:rPr>
  </w:style>
  <w:style w:type="paragraph" w:styleId="TOC1">
    <w:name w:val="toc 1"/>
    <w:basedOn w:val="Normal"/>
    <w:next w:val="Normal"/>
    <w:autoRedefine/>
    <w:uiPriority w:val="39"/>
    <w:unhideWhenUsed/>
    <w:rsid w:val="00475041"/>
    <w:pPr>
      <w:spacing w:after="100"/>
    </w:pPr>
  </w:style>
  <w:style w:type="paragraph" w:styleId="TOC2">
    <w:name w:val="toc 2"/>
    <w:basedOn w:val="Normal"/>
    <w:next w:val="Normal"/>
    <w:autoRedefine/>
    <w:uiPriority w:val="39"/>
    <w:unhideWhenUsed/>
    <w:rsid w:val="00475041"/>
    <w:pPr>
      <w:spacing w:after="100"/>
      <w:ind w:left="220"/>
    </w:pPr>
  </w:style>
  <w:style w:type="paragraph" w:styleId="TOC3">
    <w:name w:val="toc 3"/>
    <w:basedOn w:val="Normal"/>
    <w:next w:val="Normal"/>
    <w:autoRedefine/>
    <w:uiPriority w:val="39"/>
    <w:unhideWhenUsed/>
    <w:rsid w:val="00475041"/>
    <w:pPr>
      <w:spacing w:after="100"/>
      <w:ind w:left="440"/>
    </w:pPr>
  </w:style>
  <w:style w:type="character" w:styleId="Hyperlink">
    <w:name w:val="Hyperlink"/>
    <w:basedOn w:val="DefaultParagraphFont"/>
    <w:uiPriority w:val="99"/>
    <w:unhideWhenUsed/>
    <w:rsid w:val="00475041"/>
    <w:rPr>
      <w:color w:val="0000FF" w:themeColor="hyperlink"/>
      <w:u w:val="single"/>
    </w:rPr>
  </w:style>
  <w:style w:type="paragraph" w:customStyle="1" w:styleId="TableHeader">
    <w:name w:val="Table Header"/>
    <w:uiPriority w:val="99"/>
    <w:rsid w:val="002B21F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0">
    <w:name w:val="tabletext"/>
    <w:uiPriority w:val="99"/>
    <w:rsid w:val="002B21F3"/>
    <w:pPr>
      <w:suppressAutoHyphens/>
      <w:spacing w:before="20" w:after="20" w:line="240" w:lineRule="auto"/>
    </w:pPr>
    <w:rPr>
      <w:rFonts w:ascii="Arial" w:eastAsia="Times New Roman" w:hAnsi="Arial" w:cs="Arial"/>
      <w:sz w:val="20"/>
      <w:szCs w:val="20"/>
      <w:lang w:eastAsia="ar-SA"/>
    </w:rPr>
  </w:style>
  <w:style w:type="paragraph" w:styleId="Title">
    <w:name w:val="Title"/>
    <w:basedOn w:val="Normal"/>
    <w:next w:val="Normal"/>
    <w:link w:val="TitleChar"/>
    <w:uiPriority w:val="10"/>
    <w:qFormat/>
    <w:rsid w:val="00A47B0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47B0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47B0F"/>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47B0F"/>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A47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B0F"/>
  </w:style>
  <w:style w:type="paragraph" w:styleId="Footer">
    <w:name w:val="footer"/>
    <w:basedOn w:val="Normal"/>
    <w:link w:val="FooterChar"/>
    <w:uiPriority w:val="99"/>
    <w:unhideWhenUsed/>
    <w:rsid w:val="00A47B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B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1AA"/>
  </w:style>
  <w:style w:type="paragraph" w:styleId="Heading1">
    <w:name w:val="heading 1"/>
    <w:basedOn w:val="Normal"/>
    <w:next w:val="Normal"/>
    <w:link w:val="Heading1Char"/>
    <w:uiPriority w:val="9"/>
    <w:qFormat/>
    <w:rsid w:val="007C59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1B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1B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C1B7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1AA"/>
    <w:pPr>
      <w:ind w:left="720"/>
      <w:contextualSpacing/>
    </w:pPr>
  </w:style>
  <w:style w:type="table" w:styleId="TableGrid">
    <w:name w:val="Table Grid"/>
    <w:basedOn w:val="TableNormal"/>
    <w:uiPriority w:val="59"/>
    <w:rsid w:val="00B031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24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BFD"/>
    <w:rPr>
      <w:rFonts w:ascii="Tahoma" w:hAnsi="Tahoma" w:cs="Tahoma"/>
      <w:sz w:val="16"/>
      <w:szCs w:val="16"/>
    </w:rPr>
  </w:style>
  <w:style w:type="character" w:customStyle="1" w:styleId="Heading1Char">
    <w:name w:val="Heading 1 Char"/>
    <w:basedOn w:val="DefaultParagraphFont"/>
    <w:link w:val="Heading1"/>
    <w:uiPriority w:val="9"/>
    <w:rsid w:val="007C5991"/>
    <w:rPr>
      <w:rFonts w:asciiTheme="majorHAnsi" w:eastAsiaTheme="majorEastAsia" w:hAnsiTheme="majorHAnsi" w:cstheme="majorBidi"/>
      <w:b/>
      <w:bCs/>
      <w:color w:val="365F91" w:themeColor="accent1" w:themeShade="BF"/>
      <w:sz w:val="28"/>
      <w:szCs w:val="28"/>
    </w:rPr>
  </w:style>
  <w:style w:type="paragraph" w:customStyle="1" w:styleId="Tabletext">
    <w:name w:val="Tabletext"/>
    <w:basedOn w:val="Normal"/>
    <w:rsid w:val="00190834"/>
    <w:pPr>
      <w:keepLines/>
      <w:widowControl w:val="0"/>
      <w:suppressAutoHyphens/>
      <w:spacing w:before="60" w:after="60" w:line="240" w:lineRule="atLeast"/>
    </w:pPr>
    <w:rPr>
      <w:rFonts w:ascii="Arial Narrow" w:eastAsia="Times New Roman" w:hAnsi="Arial Narrow" w:cs="Times New Roman"/>
      <w:szCs w:val="20"/>
      <w:lang w:eastAsia="ar-SA"/>
    </w:rPr>
  </w:style>
  <w:style w:type="paragraph" w:styleId="NormalWeb">
    <w:name w:val="Normal (Web)"/>
    <w:basedOn w:val="Normal"/>
    <w:uiPriority w:val="99"/>
    <w:semiHidden/>
    <w:unhideWhenUsed/>
    <w:rsid w:val="002D50EB"/>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C1B7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1B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C1B70"/>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47504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75041"/>
    <w:rPr>
      <w:rFonts w:eastAsiaTheme="minorEastAsia"/>
      <w:lang w:eastAsia="ja-JP"/>
    </w:rPr>
  </w:style>
  <w:style w:type="paragraph" w:styleId="TOCHeading">
    <w:name w:val="TOC Heading"/>
    <w:basedOn w:val="Heading1"/>
    <w:next w:val="Normal"/>
    <w:uiPriority w:val="39"/>
    <w:unhideWhenUsed/>
    <w:qFormat/>
    <w:rsid w:val="00475041"/>
    <w:pPr>
      <w:outlineLvl w:val="9"/>
    </w:pPr>
    <w:rPr>
      <w:lang w:eastAsia="ja-JP"/>
    </w:rPr>
  </w:style>
  <w:style w:type="paragraph" w:styleId="TOC1">
    <w:name w:val="toc 1"/>
    <w:basedOn w:val="Normal"/>
    <w:next w:val="Normal"/>
    <w:autoRedefine/>
    <w:uiPriority w:val="39"/>
    <w:unhideWhenUsed/>
    <w:rsid w:val="00475041"/>
    <w:pPr>
      <w:spacing w:after="100"/>
    </w:pPr>
  </w:style>
  <w:style w:type="paragraph" w:styleId="TOC2">
    <w:name w:val="toc 2"/>
    <w:basedOn w:val="Normal"/>
    <w:next w:val="Normal"/>
    <w:autoRedefine/>
    <w:uiPriority w:val="39"/>
    <w:unhideWhenUsed/>
    <w:rsid w:val="00475041"/>
    <w:pPr>
      <w:spacing w:after="100"/>
      <w:ind w:left="220"/>
    </w:pPr>
  </w:style>
  <w:style w:type="paragraph" w:styleId="TOC3">
    <w:name w:val="toc 3"/>
    <w:basedOn w:val="Normal"/>
    <w:next w:val="Normal"/>
    <w:autoRedefine/>
    <w:uiPriority w:val="39"/>
    <w:unhideWhenUsed/>
    <w:rsid w:val="00475041"/>
    <w:pPr>
      <w:spacing w:after="100"/>
      <w:ind w:left="440"/>
    </w:pPr>
  </w:style>
  <w:style w:type="character" w:styleId="Hyperlink">
    <w:name w:val="Hyperlink"/>
    <w:basedOn w:val="DefaultParagraphFont"/>
    <w:uiPriority w:val="99"/>
    <w:unhideWhenUsed/>
    <w:rsid w:val="00475041"/>
    <w:rPr>
      <w:color w:val="0000FF" w:themeColor="hyperlink"/>
      <w:u w:val="single"/>
    </w:rPr>
  </w:style>
  <w:style w:type="paragraph" w:customStyle="1" w:styleId="TableHeader">
    <w:name w:val="Table Header"/>
    <w:uiPriority w:val="99"/>
    <w:rsid w:val="002B21F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0">
    <w:name w:val="tabletext"/>
    <w:uiPriority w:val="99"/>
    <w:rsid w:val="002B21F3"/>
    <w:pPr>
      <w:suppressAutoHyphens/>
      <w:spacing w:before="20" w:after="20" w:line="240" w:lineRule="auto"/>
    </w:pPr>
    <w:rPr>
      <w:rFonts w:ascii="Arial" w:eastAsia="Times New Roman" w:hAnsi="Arial" w:cs="Arial"/>
      <w:sz w:val="20"/>
      <w:szCs w:val="20"/>
      <w:lang w:eastAsia="ar-SA"/>
    </w:rPr>
  </w:style>
  <w:style w:type="paragraph" w:styleId="Title">
    <w:name w:val="Title"/>
    <w:basedOn w:val="Normal"/>
    <w:next w:val="Normal"/>
    <w:link w:val="TitleChar"/>
    <w:uiPriority w:val="10"/>
    <w:qFormat/>
    <w:rsid w:val="00A47B0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47B0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47B0F"/>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47B0F"/>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A47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B0F"/>
  </w:style>
  <w:style w:type="paragraph" w:styleId="Footer">
    <w:name w:val="footer"/>
    <w:basedOn w:val="Normal"/>
    <w:link w:val="FooterChar"/>
    <w:uiPriority w:val="99"/>
    <w:unhideWhenUsed/>
    <w:rsid w:val="00A47B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B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7476285">
      <w:bodyDiv w:val="1"/>
      <w:marLeft w:val="0"/>
      <w:marRight w:val="0"/>
      <w:marTop w:val="0"/>
      <w:marBottom w:val="0"/>
      <w:divBdr>
        <w:top w:val="none" w:sz="0" w:space="0" w:color="auto"/>
        <w:left w:val="none" w:sz="0" w:space="0" w:color="auto"/>
        <w:bottom w:val="none" w:sz="0" w:space="0" w:color="auto"/>
        <w:right w:val="none" w:sz="0" w:space="0" w:color="auto"/>
      </w:divBdr>
    </w:div>
    <w:div w:id="1244145457">
      <w:bodyDiv w:val="1"/>
      <w:marLeft w:val="0"/>
      <w:marRight w:val="0"/>
      <w:marTop w:val="0"/>
      <w:marBottom w:val="0"/>
      <w:divBdr>
        <w:top w:val="none" w:sz="0" w:space="0" w:color="auto"/>
        <w:left w:val="none" w:sz="0" w:space="0" w:color="auto"/>
        <w:bottom w:val="none" w:sz="0" w:space="0" w:color="auto"/>
        <w:right w:val="none" w:sz="0" w:space="0" w:color="auto"/>
      </w:divBdr>
    </w:div>
    <w:div w:id="1922332942">
      <w:bodyDiv w:val="1"/>
      <w:marLeft w:val="0"/>
      <w:marRight w:val="0"/>
      <w:marTop w:val="0"/>
      <w:marBottom w:val="0"/>
      <w:divBdr>
        <w:top w:val="none" w:sz="0" w:space="0" w:color="auto"/>
        <w:left w:val="none" w:sz="0" w:space="0" w:color="auto"/>
        <w:bottom w:val="none" w:sz="0" w:space="0" w:color="auto"/>
        <w:right w:val="none" w:sz="0" w:space="0" w:color="auto"/>
      </w:divBdr>
      <w:divsChild>
        <w:div w:id="284505827">
          <w:marLeft w:val="547"/>
          <w:marRight w:val="0"/>
          <w:marTop w:val="0"/>
          <w:marBottom w:val="0"/>
          <w:divBdr>
            <w:top w:val="none" w:sz="0" w:space="0" w:color="auto"/>
            <w:left w:val="none" w:sz="0" w:space="0" w:color="auto"/>
            <w:bottom w:val="none" w:sz="0" w:space="0" w:color="auto"/>
            <w:right w:val="none" w:sz="0" w:space="0" w:color="auto"/>
          </w:divBdr>
        </w:div>
        <w:div w:id="2040206494">
          <w:marLeft w:val="547"/>
          <w:marRight w:val="0"/>
          <w:marTop w:val="0"/>
          <w:marBottom w:val="0"/>
          <w:divBdr>
            <w:top w:val="none" w:sz="0" w:space="0" w:color="auto"/>
            <w:left w:val="none" w:sz="0" w:space="0" w:color="auto"/>
            <w:bottom w:val="none" w:sz="0" w:space="0" w:color="auto"/>
            <w:right w:val="none" w:sz="0" w:space="0" w:color="auto"/>
          </w:divBdr>
        </w:div>
        <w:div w:id="1661226891">
          <w:marLeft w:val="547"/>
          <w:marRight w:val="0"/>
          <w:marTop w:val="0"/>
          <w:marBottom w:val="0"/>
          <w:divBdr>
            <w:top w:val="none" w:sz="0" w:space="0" w:color="auto"/>
            <w:left w:val="none" w:sz="0" w:space="0" w:color="auto"/>
            <w:bottom w:val="none" w:sz="0" w:space="0" w:color="auto"/>
            <w:right w:val="none" w:sz="0" w:space="0" w:color="auto"/>
          </w:divBdr>
        </w:div>
        <w:div w:id="451705270">
          <w:marLeft w:val="547"/>
          <w:marRight w:val="0"/>
          <w:marTop w:val="0"/>
          <w:marBottom w:val="0"/>
          <w:divBdr>
            <w:top w:val="none" w:sz="0" w:space="0" w:color="auto"/>
            <w:left w:val="none" w:sz="0" w:space="0" w:color="auto"/>
            <w:bottom w:val="none" w:sz="0" w:space="0" w:color="auto"/>
            <w:right w:val="none" w:sz="0" w:space="0" w:color="auto"/>
          </w:divBdr>
        </w:div>
        <w:div w:id="43170963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Layout" Target="diagrams/layout1.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diagramData" Target="diagrams/data1.xml"/><Relationship Id="rId17" Type="http://schemas.openxmlformats.org/officeDocument/2006/relationships/header" Target="head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diagramColors" Target="diagrams/colors1.xm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simple3" qsCatId="simple" csTypeId="urn:microsoft.com/office/officeart/2005/8/colors/colorful1" csCatId="colorful" phldr="1"/>
      <dgm:spPr/>
      <dgm:t>
        <a:bodyPr/>
        <a:lstStyle/>
        <a:p>
          <a:endParaRPr lang="en-US"/>
        </a:p>
      </dgm:t>
    </dgm:pt>
    <dgm:pt modelId="{91F42E7A-0139-44EB-BE1C-70EE59B5B012}">
      <dgm:prSet phldrT="[Text]"/>
      <dgm:spPr/>
      <dgm:t>
        <a:bodyPr/>
        <a:lstStyle/>
        <a:p>
          <a:r>
            <a:rPr lang="en-US" b="1" dirty="0" smtClean="0">
              <a:latin typeface="Times New Roman" pitchFamily="18" charset="0"/>
              <a:cs typeface="Times New Roman" pitchFamily="18" charset="0"/>
            </a:rPr>
            <a:t>RISK IDENTIFICATION</a:t>
          </a:r>
          <a:endParaRPr lang="en-US" b="1" dirty="0">
            <a:latin typeface="Times New Roman" pitchFamily="18" charset="0"/>
            <a:cs typeface="Times New Roman" pitchFamily="18" charset="0"/>
          </a:endParaRPr>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latin typeface="Times New Roman" pitchFamily="18" charset="0"/>
              <a:cs typeface="Times New Roman" pitchFamily="18" charset="0"/>
            </a:rPr>
            <a:t>RISK RESPONSE PLANNIG</a:t>
          </a:r>
          <a:endParaRPr lang="en-US" b="1" dirty="0">
            <a:latin typeface="Times New Roman" pitchFamily="18" charset="0"/>
            <a:cs typeface="Times New Roman" pitchFamily="18" charset="0"/>
          </a:endParaRPr>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latin typeface="Times New Roman" pitchFamily="18" charset="0"/>
              <a:cs typeface="Times New Roman" pitchFamily="18" charset="0"/>
            </a:rPr>
            <a:t>RISK MONITORING &amp; CONTROL</a:t>
          </a:r>
          <a:endParaRPr lang="en-US" b="1" dirty="0">
            <a:latin typeface="Times New Roman" pitchFamily="18" charset="0"/>
            <a:cs typeface="Times New Roman" pitchFamily="18" charset="0"/>
          </a:endParaRPr>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latin typeface="Times New Roman" pitchFamily="18" charset="0"/>
              <a:cs typeface="Times New Roman" pitchFamily="18" charset="0"/>
            </a:rPr>
            <a:t>QUALITATIVE RISK ANALYSIS</a:t>
          </a:r>
          <a:endParaRPr lang="en-US" b="1" dirty="0">
            <a:latin typeface="Times New Roman" pitchFamily="18" charset="0"/>
            <a:cs typeface="Times New Roman" pitchFamily="18" charset="0"/>
          </a:endParaRPr>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latin typeface="Times New Roman" pitchFamily="18" charset="0"/>
              <a:cs typeface="Times New Roman" pitchFamily="18" charset="0"/>
            </a:rPr>
            <a:t>QUANTITATIVE RISK ANALYSIS</a:t>
          </a:r>
          <a:endParaRPr lang="en-US" b="1" dirty="0">
            <a:latin typeface="Times New Roman" pitchFamily="18" charset="0"/>
            <a:cs typeface="Times New Roman" pitchFamily="18" charset="0"/>
          </a:endParaRPr>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t>
        <a:bodyPr/>
        <a:lstStyle/>
        <a:p>
          <a:endParaRPr lang="en-US"/>
        </a:p>
      </dgm:t>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t>
        <a:bodyPr/>
        <a:lstStyle/>
        <a:p>
          <a:endParaRPr lang="en-US"/>
        </a:p>
      </dgm:t>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t>
        <a:bodyPr/>
        <a:lstStyle/>
        <a:p>
          <a:endParaRPr lang="en-US"/>
        </a:p>
      </dgm:t>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t>
        <a:bodyPr/>
        <a:lstStyle/>
        <a:p>
          <a:endParaRPr lang="en-US"/>
        </a:p>
      </dgm:t>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t>
        <a:bodyPr/>
        <a:lstStyle/>
        <a:p>
          <a:endParaRPr lang="en-US"/>
        </a:p>
      </dgm:t>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07721D5A-00F5-4627-BECF-7CBFACFA556D}" type="presOf" srcId="{4C0B1340-97BB-4E28-B056-CDACCCCC134B}" destId="{F9313FB3-5D97-4CF0-9B70-4D9F594AFFB6}"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613F52DD-1A94-4472-93B7-4FD5FE7C6428}" type="presOf" srcId="{DE8BEA53-1E00-4C22-A577-85A5A607059E}" destId="{552815C2-0230-4F22-985A-36ED21303EC8}" srcOrd="0" destOrd="0" presId="urn:microsoft.com/office/officeart/2005/8/layout/cycle5"/>
    <dgm:cxn modelId="{FBE86D65-2C3D-410E-AEC2-2A3964419BAA}" type="presOf" srcId="{33D1DE7A-620C-49AC-8E7F-76295CFD6659}" destId="{0D243626-6DA3-4EC6-BE10-8A550FED721C}" srcOrd="0" destOrd="0" presId="urn:microsoft.com/office/officeart/2005/8/layout/cycle5"/>
    <dgm:cxn modelId="{CA28A87B-8316-4AAD-87B4-F23295FDBF58}" type="presOf" srcId="{0A784EB0-1725-4D3A-B812-C63451D4A881}" destId="{58F9BE59-BCE0-4247-851C-974CC79A36B5}" srcOrd="0" destOrd="0" presId="urn:microsoft.com/office/officeart/2005/8/layout/cycle5"/>
    <dgm:cxn modelId="{B87F2364-2962-4172-9935-6F553F1832BB}" type="presOf" srcId="{3AC76108-53E4-4346-A21A-838A05572038}" destId="{8ECCF8D0-71F3-44E6-9822-D09A836E552C}" srcOrd="0" destOrd="0" presId="urn:microsoft.com/office/officeart/2005/8/layout/cycle5"/>
    <dgm:cxn modelId="{38C68BA6-0BF6-418F-9EAD-8F94BC069EA9}" type="presOf" srcId="{1013EFBD-1003-4C1E-9914-F422D9402929}" destId="{0E2ED0DE-9156-44AD-9CDC-6A9B1976FF3A}"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FF94ABAF-003B-4310-9313-1B4E3116F5D6}" type="presOf" srcId="{93C774CF-2BD0-434C-8C17-FF746A91E21A}" destId="{991B034E-24C9-4E28-9659-D0DAB99C2FFF}" srcOrd="0" destOrd="0" presId="urn:microsoft.com/office/officeart/2005/8/layout/cycle5"/>
    <dgm:cxn modelId="{D29DBAF5-2FA0-41A8-AE53-7405A628075D}" type="presOf" srcId="{154ACE1B-7028-48AB-99DA-805CECCA7D0A}" destId="{51A39BE8-321D-42D5-B820-F1058C7AC265}" srcOrd="0" destOrd="0" presId="urn:microsoft.com/office/officeart/2005/8/layout/cycle5"/>
    <dgm:cxn modelId="{5B91E5F4-7B82-4ECA-B267-756B51F57972}" type="presOf" srcId="{1A696A8C-3C25-4F0E-B579-4E971F310CB7}" destId="{39704D5B-14EE-4F0C-9CF4-E21C05999F09}"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821252AF-DB4E-49E5-AC18-A1CFA71A123B}" srcId="{33D1DE7A-620C-49AC-8E7F-76295CFD6659}" destId="{0A784EB0-1725-4D3A-B812-C63451D4A881}" srcOrd="4" destOrd="0" parTransId="{6E4437E7-99E7-4E2D-AA41-47D6B18E23E5}" sibTransId="{DE8BEA53-1E00-4C22-A577-85A5A607059E}"/>
    <dgm:cxn modelId="{D4F5E55A-0497-414E-97B9-7D2CDE700ED7}" type="presOf" srcId="{91F42E7A-0139-44EB-BE1C-70EE59B5B012}" destId="{E2D61F4D-0021-4049-A4D5-6E2737ACBFFB}" srcOrd="0" destOrd="0" presId="urn:microsoft.com/office/officeart/2005/8/layout/cycle5"/>
    <dgm:cxn modelId="{3BB9A2DF-C49E-4029-A439-0232716CCAD0}" type="presOf" srcId="{2049DEDC-1559-412B-99C4-F8044D94BE38}" destId="{A92609AE-4A79-4C0F-9CE6-1EF5BBDD3FE5}"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BAFEA2DA-6E98-438F-8C47-0B96E3AB952A}" type="presParOf" srcId="{0D243626-6DA3-4EC6-BE10-8A550FED721C}" destId="{E2D61F4D-0021-4049-A4D5-6E2737ACBFFB}" srcOrd="0" destOrd="0" presId="urn:microsoft.com/office/officeart/2005/8/layout/cycle5"/>
    <dgm:cxn modelId="{0751E8A8-CB91-4273-B3C8-64E3B9DDFB8E}" type="presParOf" srcId="{0D243626-6DA3-4EC6-BE10-8A550FED721C}" destId="{5AB3758C-2B99-4E39-BD9E-9526E907539C}" srcOrd="1" destOrd="0" presId="urn:microsoft.com/office/officeart/2005/8/layout/cycle5"/>
    <dgm:cxn modelId="{AF955943-1F0C-4388-80B5-174CBF1B560B}" type="presParOf" srcId="{0D243626-6DA3-4EC6-BE10-8A550FED721C}" destId="{991B034E-24C9-4E28-9659-D0DAB99C2FFF}" srcOrd="2" destOrd="0" presId="urn:microsoft.com/office/officeart/2005/8/layout/cycle5"/>
    <dgm:cxn modelId="{A8A18CC6-4CB3-42AE-81EF-FD73CC87C5EB}" type="presParOf" srcId="{0D243626-6DA3-4EC6-BE10-8A550FED721C}" destId="{8ECCF8D0-71F3-44E6-9822-D09A836E552C}" srcOrd="3" destOrd="0" presId="urn:microsoft.com/office/officeart/2005/8/layout/cycle5"/>
    <dgm:cxn modelId="{937DE7F9-9E87-471C-AC56-CB9C8A6662FF}" type="presParOf" srcId="{0D243626-6DA3-4EC6-BE10-8A550FED721C}" destId="{F1B415B2-FF52-4666-ABF1-9F17873B1C71}" srcOrd="4" destOrd="0" presId="urn:microsoft.com/office/officeart/2005/8/layout/cycle5"/>
    <dgm:cxn modelId="{1E714730-95AD-4524-8BBD-BB15856E0FB7}" type="presParOf" srcId="{0D243626-6DA3-4EC6-BE10-8A550FED721C}" destId="{0E2ED0DE-9156-44AD-9CDC-6A9B1976FF3A}" srcOrd="5" destOrd="0" presId="urn:microsoft.com/office/officeart/2005/8/layout/cycle5"/>
    <dgm:cxn modelId="{A55FEC14-DCFE-44A1-9CE3-6B34E8849FB6}" type="presParOf" srcId="{0D243626-6DA3-4EC6-BE10-8A550FED721C}" destId="{F9313FB3-5D97-4CF0-9B70-4D9F594AFFB6}" srcOrd="6" destOrd="0" presId="urn:microsoft.com/office/officeart/2005/8/layout/cycle5"/>
    <dgm:cxn modelId="{BE2BAB30-3998-4A5D-BCD0-C9D1C6F7272E}" type="presParOf" srcId="{0D243626-6DA3-4EC6-BE10-8A550FED721C}" destId="{AE98D54F-6A10-42AD-B906-51DAC2C3B803}" srcOrd="7" destOrd="0" presId="urn:microsoft.com/office/officeart/2005/8/layout/cycle5"/>
    <dgm:cxn modelId="{A44AEAA9-C2D8-44E2-9934-969B3AE0F413}" type="presParOf" srcId="{0D243626-6DA3-4EC6-BE10-8A550FED721C}" destId="{51A39BE8-321D-42D5-B820-F1058C7AC265}" srcOrd="8" destOrd="0" presId="urn:microsoft.com/office/officeart/2005/8/layout/cycle5"/>
    <dgm:cxn modelId="{FBD41AD3-FC7B-473F-B245-61198A3443AD}" type="presParOf" srcId="{0D243626-6DA3-4EC6-BE10-8A550FED721C}" destId="{A92609AE-4A79-4C0F-9CE6-1EF5BBDD3FE5}" srcOrd="9" destOrd="0" presId="urn:microsoft.com/office/officeart/2005/8/layout/cycle5"/>
    <dgm:cxn modelId="{36CA30AC-D239-43EC-AEEB-92574C55071E}" type="presParOf" srcId="{0D243626-6DA3-4EC6-BE10-8A550FED721C}" destId="{7FED2944-3F0B-4C5C-98FF-A1E9BECC8285}" srcOrd="10" destOrd="0" presId="urn:microsoft.com/office/officeart/2005/8/layout/cycle5"/>
    <dgm:cxn modelId="{FEC79E82-2857-4F61-A2A0-F25D61A9AAD0}" type="presParOf" srcId="{0D243626-6DA3-4EC6-BE10-8A550FED721C}" destId="{39704D5B-14EE-4F0C-9CF4-E21C05999F09}" srcOrd="11" destOrd="0" presId="urn:microsoft.com/office/officeart/2005/8/layout/cycle5"/>
    <dgm:cxn modelId="{2E070DBF-5BC0-42B7-BE8D-4A9BADE028B2}" type="presParOf" srcId="{0D243626-6DA3-4EC6-BE10-8A550FED721C}" destId="{58F9BE59-BCE0-4247-851C-974CC79A36B5}" srcOrd="12" destOrd="0" presId="urn:microsoft.com/office/officeart/2005/8/layout/cycle5"/>
    <dgm:cxn modelId="{1FF5681F-1ABC-4270-80F8-1BDF29C82253}" type="presParOf" srcId="{0D243626-6DA3-4EC6-BE10-8A550FED721C}" destId="{C674ADFD-367C-4D40-885A-5928BB4FC435}" srcOrd="13" destOrd="0" presId="urn:microsoft.com/office/officeart/2005/8/layout/cycle5"/>
    <dgm:cxn modelId="{F2CB5B8D-AAE7-4F00-878C-44C99F02AD85}"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dirty="0" smtClean="0">
              <a:latin typeface="Times New Roman" pitchFamily="18" charset="0"/>
              <a:cs typeface="Times New Roman" pitchFamily="18" charset="0"/>
            </a:rPr>
            <a:t>RISK IDENTIFICATION</a:t>
          </a:r>
          <a:endParaRPr lang="en-US" sz="900" b="1" kern="1200" dirty="0">
            <a:latin typeface="Times New Roman" pitchFamily="18" charset="0"/>
            <a:cs typeface="Times New Roman" pitchFamily="18" charset="0"/>
          </a:endParaRPr>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dirty="0" smtClean="0">
              <a:latin typeface="Times New Roman" pitchFamily="18" charset="0"/>
              <a:cs typeface="Times New Roman" pitchFamily="18" charset="0"/>
            </a:rPr>
            <a:t>QUALITATIVE RISK ANALYSIS</a:t>
          </a:r>
          <a:endParaRPr lang="en-US" sz="900" b="1" kern="1200" dirty="0">
            <a:latin typeface="Times New Roman" pitchFamily="18" charset="0"/>
            <a:cs typeface="Times New Roman" pitchFamily="18" charset="0"/>
          </a:endParaRPr>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dirty="0" smtClean="0">
              <a:latin typeface="Times New Roman" pitchFamily="18" charset="0"/>
              <a:cs typeface="Times New Roman" pitchFamily="18" charset="0"/>
            </a:rPr>
            <a:t>QUANTITATIVE RISK ANALYSIS</a:t>
          </a:r>
          <a:endParaRPr lang="en-US" sz="900" b="1" kern="1200" dirty="0">
            <a:latin typeface="Times New Roman" pitchFamily="18" charset="0"/>
            <a:cs typeface="Times New Roman" pitchFamily="18" charset="0"/>
          </a:endParaRPr>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dirty="0" smtClean="0">
              <a:latin typeface="Times New Roman" pitchFamily="18" charset="0"/>
              <a:cs typeface="Times New Roman" pitchFamily="18" charset="0"/>
            </a:rPr>
            <a:t>RISK RESPONSE PLANNIG</a:t>
          </a:r>
          <a:endParaRPr lang="en-US" sz="900" b="1" kern="1200" dirty="0">
            <a:latin typeface="Times New Roman" pitchFamily="18" charset="0"/>
            <a:cs typeface="Times New Roman" pitchFamily="18" charset="0"/>
          </a:endParaRPr>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dirty="0" smtClean="0">
              <a:latin typeface="Times New Roman" pitchFamily="18" charset="0"/>
              <a:cs typeface="Times New Roman" pitchFamily="18" charset="0"/>
            </a:rPr>
            <a:t>RISK MONITORING &amp; CONTROL</a:t>
          </a:r>
          <a:endParaRPr lang="en-US" sz="900" b="1" kern="1200" dirty="0">
            <a:latin typeface="Times New Roman" pitchFamily="18" charset="0"/>
            <a:cs typeface="Times New Roman" pitchFamily="18" charset="0"/>
          </a:endParaRPr>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8F8659F1E4F4DC4B0C52454069034DC"/>
        <w:category>
          <w:name w:val="General"/>
          <w:gallery w:val="placeholder"/>
        </w:category>
        <w:types>
          <w:type w:val="bbPlcHdr"/>
        </w:types>
        <w:behaviors>
          <w:behavior w:val="content"/>
        </w:behaviors>
        <w:guid w:val="{F63854CA-D50C-4C8F-8A95-ED208881BE7F}"/>
      </w:docPartPr>
      <w:docPartBody>
        <w:p w:rsidR="00950693" w:rsidRDefault="003B5533" w:rsidP="003B5533">
          <w:pPr>
            <w:pStyle w:val="18F8659F1E4F4DC4B0C52454069034DC"/>
          </w:pPr>
          <w:r>
            <w:rPr>
              <w:rFonts w:asciiTheme="majorHAnsi" w:hAnsiTheme="majorHAnsi"/>
              <w:sz w:val="80"/>
              <w:szCs w:val="80"/>
            </w:rPr>
            <w:t>[Type the document title]</w:t>
          </w:r>
        </w:p>
      </w:docPartBody>
    </w:docPart>
    <w:docPart>
      <w:docPartPr>
        <w:name w:val="7B657E232F3C40DCACB74D5D16D74058"/>
        <w:category>
          <w:name w:val="General"/>
          <w:gallery w:val="placeholder"/>
        </w:category>
        <w:types>
          <w:type w:val="bbPlcHdr"/>
        </w:types>
        <w:behaviors>
          <w:behavior w:val="content"/>
        </w:behaviors>
        <w:guid w:val="{46E0811C-D6F8-4A14-A6FD-B38086A192B5}"/>
      </w:docPartPr>
      <w:docPartBody>
        <w:p w:rsidR="00950693" w:rsidRDefault="003B5533" w:rsidP="003B5533">
          <w:pPr>
            <w:pStyle w:val="7B657E232F3C40DCACB74D5D16D74058"/>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AGaramondPro-Regular">
    <w:altName w:val="MS Mincho"/>
    <w:panose1 w:val="00000000000000000000"/>
    <w:charset w:val="80"/>
    <w:family w:val="roman"/>
    <w:notTrueType/>
    <w:pitch w:val="default"/>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55"/>
    <w:rsid w:val="001052DE"/>
    <w:rsid w:val="003B5533"/>
    <w:rsid w:val="007340D9"/>
    <w:rsid w:val="00750855"/>
    <w:rsid w:val="00950693"/>
    <w:rsid w:val="009F299D"/>
    <w:rsid w:val="00E62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DE7DD68FF4A52A2A9AB73F50766B8">
    <w:name w:val="F2CDE7DD68FF4A52A2A9AB73F50766B8"/>
    <w:rsid w:val="00750855"/>
  </w:style>
  <w:style w:type="paragraph" w:customStyle="1" w:styleId="2760D0203727410D93DB0EA1EAD2A354">
    <w:name w:val="2760D0203727410D93DB0EA1EAD2A354"/>
    <w:rsid w:val="00750855"/>
  </w:style>
  <w:style w:type="paragraph" w:customStyle="1" w:styleId="586D642873F04BF5BBD6C928C7D5D204">
    <w:name w:val="586D642873F04BF5BBD6C928C7D5D204"/>
    <w:rsid w:val="00750855"/>
  </w:style>
  <w:style w:type="paragraph" w:customStyle="1" w:styleId="D55F1C1F58B44C6AAEEA273817CB8318">
    <w:name w:val="D55F1C1F58B44C6AAEEA273817CB8318"/>
    <w:rsid w:val="00750855"/>
  </w:style>
  <w:style w:type="paragraph" w:customStyle="1" w:styleId="FE1B9E3D00A64910A0097866FF04D2C1">
    <w:name w:val="FE1B9E3D00A64910A0097866FF04D2C1"/>
    <w:rsid w:val="00750855"/>
  </w:style>
  <w:style w:type="paragraph" w:customStyle="1" w:styleId="18F8659F1E4F4DC4B0C52454069034DC">
    <w:name w:val="18F8659F1E4F4DC4B0C52454069034DC"/>
    <w:rsid w:val="003B5533"/>
  </w:style>
  <w:style w:type="paragraph" w:customStyle="1" w:styleId="7B657E232F3C40DCACB74D5D16D74058">
    <w:name w:val="7B657E232F3C40DCACB74D5D16D74058"/>
    <w:rsid w:val="003B5533"/>
  </w:style>
  <w:style w:type="paragraph" w:customStyle="1" w:styleId="1EE5947880A44009A0E90AB2FA1B98E0">
    <w:name w:val="1EE5947880A44009A0E90AB2FA1B98E0"/>
    <w:rsid w:val="003B5533"/>
  </w:style>
  <w:style w:type="paragraph" w:customStyle="1" w:styleId="76308462C26B4A53A256D7F1A02BB5BE">
    <w:name w:val="76308462C26B4A53A256D7F1A02BB5BE"/>
    <w:rsid w:val="003B5533"/>
  </w:style>
  <w:style w:type="paragraph" w:customStyle="1" w:styleId="450113B9AEA947ADA0A19370F57061F1">
    <w:name w:val="450113B9AEA947ADA0A19370F57061F1"/>
    <w:rsid w:val="003B553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DE7DD68FF4A52A2A9AB73F50766B8">
    <w:name w:val="F2CDE7DD68FF4A52A2A9AB73F50766B8"/>
    <w:rsid w:val="00750855"/>
  </w:style>
  <w:style w:type="paragraph" w:customStyle="1" w:styleId="2760D0203727410D93DB0EA1EAD2A354">
    <w:name w:val="2760D0203727410D93DB0EA1EAD2A354"/>
    <w:rsid w:val="00750855"/>
  </w:style>
  <w:style w:type="paragraph" w:customStyle="1" w:styleId="586D642873F04BF5BBD6C928C7D5D204">
    <w:name w:val="586D642873F04BF5BBD6C928C7D5D204"/>
    <w:rsid w:val="00750855"/>
  </w:style>
  <w:style w:type="paragraph" w:customStyle="1" w:styleId="D55F1C1F58B44C6AAEEA273817CB8318">
    <w:name w:val="D55F1C1F58B44C6AAEEA273817CB8318"/>
    <w:rsid w:val="00750855"/>
  </w:style>
  <w:style w:type="paragraph" w:customStyle="1" w:styleId="FE1B9E3D00A64910A0097866FF04D2C1">
    <w:name w:val="FE1B9E3D00A64910A0097866FF04D2C1"/>
    <w:rsid w:val="00750855"/>
  </w:style>
  <w:style w:type="paragraph" w:customStyle="1" w:styleId="18F8659F1E4F4DC4B0C52454069034DC">
    <w:name w:val="18F8659F1E4F4DC4B0C52454069034DC"/>
    <w:rsid w:val="003B5533"/>
  </w:style>
  <w:style w:type="paragraph" w:customStyle="1" w:styleId="7B657E232F3C40DCACB74D5D16D74058">
    <w:name w:val="7B657E232F3C40DCACB74D5D16D74058"/>
    <w:rsid w:val="003B5533"/>
  </w:style>
  <w:style w:type="paragraph" w:customStyle="1" w:styleId="1EE5947880A44009A0E90AB2FA1B98E0">
    <w:name w:val="1EE5947880A44009A0E90AB2FA1B98E0"/>
    <w:rsid w:val="003B5533"/>
  </w:style>
  <w:style w:type="paragraph" w:customStyle="1" w:styleId="76308462C26B4A53A256D7F1A02BB5BE">
    <w:name w:val="76308462C26B4A53A256D7F1A02BB5BE"/>
    <w:rsid w:val="003B5533"/>
  </w:style>
  <w:style w:type="paragraph" w:customStyle="1" w:styleId="450113B9AEA947ADA0A19370F57061F1">
    <w:name w:val="450113B9AEA947ADA0A19370F57061F1"/>
    <w:rsid w:val="003B55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2012-05-24T00:00:00</PublishDate>
  <Abstract>This document describe about risk process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CCD29F-1335-41A2-ACCE-EA489D51E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12</Pages>
  <Words>1896</Words>
  <Characters>10812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RISK MANAGEMENT PLAN</vt:lpstr>
    </vt:vector>
  </TitlesOfParts>
  <Company/>
  <LinksUpToDate>false</LinksUpToDate>
  <CharactersWithSpaces>12683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RISK MANAGEMENT PLAN</dc:title>
  <dc:subject>Human Resource Management</dc:subject>
  <dc:creator>HONGNHUNG</dc:creator>
  <cp:lastModifiedBy>HONGNHUNG</cp:lastModifiedBy>
  <cp:revision>14</cp:revision>
  <dcterms:created xsi:type="dcterms:W3CDTF">2011-10-13T09:26:00Z</dcterms:created>
  <dcterms:modified xsi:type="dcterms:W3CDTF">2012-06-06T08:12:00Z</dcterms:modified>
</cp:coreProperties>
</file>