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F89" w:rsidRDefault="00F63F89">
      <w:pPr>
        <w:pStyle w:val="Heading"/>
        <w:jc w:val="center"/>
        <w:rPr>
          <w:rFonts w:ascii="Cambria" w:eastAsia="Cambria" w:hAnsi="Cambria" w:cs="Cambria"/>
          <w:b w:val="0"/>
          <w:bCs w:val="0"/>
          <w:sz w:val="44"/>
          <w:szCs w:val="44"/>
        </w:rPr>
      </w:pPr>
    </w:p>
    <w:p w:rsidR="00F63F89" w:rsidRDefault="00F63F89">
      <w:pPr>
        <w:pStyle w:val="Body"/>
        <w:rPr>
          <w:rFonts w:ascii="Cambria" w:eastAsia="Cambria" w:hAnsi="Cambria" w:cs="Cambria"/>
          <w:sz w:val="44"/>
          <w:szCs w:val="44"/>
        </w:rPr>
      </w:pPr>
    </w:p>
    <w:p w:rsidR="00F63F89" w:rsidRDefault="00042EE4">
      <w:pPr>
        <w:pStyle w:val="Title"/>
        <w:jc w:val="center"/>
        <w:rPr>
          <w:rFonts w:ascii="Cambria" w:eastAsia="Cambria" w:hAnsi="Cambria" w:cs="Cambria"/>
          <w:b w:val="0"/>
          <w:bCs w:val="0"/>
          <w:sz w:val="44"/>
          <w:szCs w:val="44"/>
        </w:rPr>
      </w:pPr>
      <w:r>
        <w:rPr>
          <w:rFonts w:ascii="Cambria" w:eastAsia="Cambria" w:hAnsi="Cambria" w:cs="Cambria"/>
          <w:sz w:val="44"/>
          <w:szCs w:val="44"/>
        </w:rPr>
        <w:t>SensPrecOptimizer</w:t>
      </w:r>
    </w:p>
    <w:p w:rsidR="00F63F89" w:rsidRPr="00642A41" w:rsidRDefault="00042EE4" w:rsidP="00642A41">
      <w:pPr>
        <w:pStyle w:val="Body"/>
        <w:spacing w:before="240" w:after="200"/>
        <w:jc w:val="center"/>
        <w:rPr>
          <w:rFonts w:ascii="Cambria" w:eastAsia="Cambria" w:hAnsi="Cambria" w:cs="Cambria"/>
          <w:b/>
          <w:bCs/>
          <w:sz w:val="28"/>
          <w:szCs w:val="28"/>
          <w:lang w:val="en-US"/>
        </w:rPr>
      </w:pPr>
      <w:r w:rsidRPr="00642A41">
        <w:rPr>
          <w:rFonts w:ascii="Cambria" w:eastAsia="Cambria" w:hAnsi="Cambria" w:cs="Cambria"/>
          <w:b/>
          <w:bCs/>
          <w:sz w:val="28"/>
          <w:szCs w:val="28"/>
          <w:lang w:val="en-US"/>
        </w:rPr>
        <w:t xml:space="preserve">User Manual </w:t>
      </w:r>
    </w:p>
    <w:p w:rsidR="00F63F89" w:rsidRDefault="00F63F89">
      <w:pPr>
        <w:pStyle w:val="Body"/>
        <w:rPr>
          <w:rFonts w:ascii="Cambria" w:eastAsia="Cambria" w:hAnsi="Cambria" w:cs="Cambria"/>
          <w:sz w:val="28"/>
          <w:szCs w:val="28"/>
        </w:rPr>
      </w:pPr>
    </w:p>
    <w:p w:rsidR="00F63F89" w:rsidRDefault="00F63F89">
      <w:pPr>
        <w:pStyle w:val="Body"/>
        <w:rPr>
          <w:rFonts w:ascii="Cambria" w:eastAsia="Cambria" w:hAnsi="Cambria" w:cs="Cambria"/>
          <w:sz w:val="28"/>
          <w:szCs w:val="28"/>
        </w:rPr>
      </w:pPr>
    </w:p>
    <w:p w:rsidR="00F63F89" w:rsidRDefault="00F63F89">
      <w:pPr>
        <w:pStyle w:val="Body"/>
        <w:rPr>
          <w:rFonts w:ascii="Cambria" w:eastAsia="Cambria" w:hAnsi="Cambria" w:cs="Cambria"/>
          <w:sz w:val="28"/>
          <w:szCs w:val="28"/>
        </w:rPr>
      </w:pP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Title</w:t>
      </w:r>
      <w:r>
        <w:rPr>
          <w:rFonts w:ascii="Calibri" w:eastAsia="Calibri" w:hAnsi="Calibri" w:cs="Calibri"/>
          <w:sz w:val="24"/>
          <w:szCs w:val="24"/>
          <w:lang w:val="en-US"/>
        </w:rPr>
        <w:t xml:space="preserve"> A software tool for combining search queries to design efficient search strategies</w:t>
      </w:r>
    </w:p>
    <w:p w:rsidR="00F63F89" w:rsidRDefault="00042EE4">
      <w:pPr>
        <w:pStyle w:val="Body"/>
        <w:spacing w:after="120" w:line="360" w:lineRule="auto"/>
        <w:rPr>
          <w:rFonts w:ascii="Calibri" w:eastAsia="Calibri" w:hAnsi="Calibri" w:cs="Calibri"/>
          <w:sz w:val="24"/>
          <w:szCs w:val="24"/>
        </w:rPr>
      </w:pPr>
      <w:r w:rsidRPr="001B21F6">
        <w:rPr>
          <w:rFonts w:ascii="Calibri" w:eastAsia="Calibri" w:hAnsi="Calibri" w:cs="Calibri"/>
          <w:b/>
          <w:bCs/>
          <w:sz w:val="24"/>
          <w:szCs w:val="24"/>
        </w:rPr>
        <w:t>Version</w:t>
      </w:r>
      <w:r>
        <w:rPr>
          <w:rFonts w:ascii="Calibri" w:eastAsia="Calibri" w:hAnsi="Calibri" w:cs="Calibri"/>
          <w:sz w:val="24"/>
          <w:szCs w:val="24"/>
        </w:rPr>
        <w:t xml:space="preserve"> 2.0.X</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Depends</w:t>
      </w:r>
      <w:r>
        <w:rPr>
          <w:rFonts w:ascii="Calibri" w:eastAsia="Calibri" w:hAnsi="Calibri" w:cs="Calibri"/>
          <w:sz w:val="24"/>
          <w:szCs w:val="24"/>
        </w:rPr>
        <w:t xml:space="preserve"> None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Author </w:t>
      </w:r>
      <w:proofErr w:type="spellStart"/>
      <w:r>
        <w:rPr>
          <w:rFonts w:ascii="Calibri" w:eastAsia="Calibri" w:hAnsi="Calibri" w:cs="Calibri"/>
          <w:sz w:val="24"/>
          <w:szCs w:val="24"/>
          <w:lang w:val="fr-FR"/>
        </w:rPr>
        <w:t>Mohsen</w:t>
      </w:r>
      <w:proofErr w:type="spellEnd"/>
      <w:r>
        <w:rPr>
          <w:rFonts w:ascii="Calibri" w:eastAsia="Calibri" w:hAnsi="Calibri" w:cs="Calibri"/>
          <w:sz w:val="24"/>
          <w:szCs w:val="24"/>
          <w:lang w:val="fr-FR"/>
        </w:rPr>
        <w:t xml:space="preserve"> Mesgarpour &lt;mohsen.mesgarpour@gmail.com&gt;</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Contributors</w:t>
      </w:r>
      <w:r>
        <w:rPr>
          <w:rFonts w:ascii="Calibri" w:eastAsia="Calibri" w:hAnsi="Calibri" w:cs="Calibri"/>
          <w:sz w:val="24"/>
          <w:szCs w:val="24"/>
          <w:lang w:val="fr-FR"/>
        </w:rPr>
        <w:t xml:space="preserve"> Bita Mesgarpour, Harald Herkner</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Date</w:t>
      </w:r>
      <w:r>
        <w:rPr>
          <w:rFonts w:ascii="Calibri" w:eastAsia="Calibri" w:hAnsi="Calibri" w:cs="Calibri"/>
          <w:sz w:val="24"/>
          <w:szCs w:val="24"/>
        </w:rPr>
        <w:t xml:space="preserve"> 2013-10-28</w:t>
      </w:r>
    </w:p>
    <w:p w:rsidR="00F63F89" w:rsidRDefault="00042EE4">
      <w:pPr>
        <w:pStyle w:val="Body"/>
        <w:spacing w:after="120" w:line="360" w:lineRule="auto"/>
        <w:ind w:left="1276" w:hanging="1276"/>
        <w:jc w:val="both"/>
        <w:rPr>
          <w:rFonts w:ascii="Calibri" w:eastAsia="Calibri" w:hAnsi="Calibri" w:cs="Calibri"/>
          <w:sz w:val="24"/>
          <w:szCs w:val="24"/>
        </w:rPr>
      </w:pPr>
      <w:r>
        <w:rPr>
          <w:rFonts w:ascii="Calibri" w:eastAsia="Calibri" w:hAnsi="Calibri" w:cs="Calibri"/>
          <w:b/>
          <w:bCs/>
          <w:sz w:val="24"/>
          <w:szCs w:val="24"/>
          <w:lang w:val="en-US"/>
        </w:rPr>
        <w:t>Description</w:t>
      </w:r>
      <w:r>
        <w:rPr>
          <w:rFonts w:ascii="Calibri" w:eastAsia="Calibri" w:hAnsi="Calibri" w:cs="Calibri"/>
          <w:sz w:val="24"/>
          <w:szCs w:val="24"/>
          <w:lang w:val="en-US"/>
        </w:rPr>
        <w:t xml:space="preserve"> Development of Highly Sensitive Search Strategies, Sensitivity and precision analysis for “</w:t>
      </w:r>
      <w:r>
        <w:rPr>
          <w:rFonts w:ascii="Calibri" w:eastAsia="Calibri" w:hAnsi="Calibri" w:cs="Calibri"/>
          <w:sz w:val="24"/>
          <w:szCs w:val="24"/>
        </w:rPr>
        <w:t>OR</w:t>
      </w:r>
      <w:r>
        <w:rPr>
          <w:rFonts w:ascii="Calibri" w:eastAsia="Calibri" w:hAnsi="Calibri" w:cs="Calibri"/>
          <w:sz w:val="24"/>
          <w:szCs w:val="24"/>
          <w:lang w:val="en-US"/>
        </w:rPr>
        <w:t>” combination of search queries</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Supported OSs </w:t>
      </w:r>
      <w:r>
        <w:rPr>
          <w:rFonts w:ascii="Calibri" w:eastAsia="Calibri" w:hAnsi="Calibri" w:cs="Calibri"/>
          <w:sz w:val="24"/>
          <w:szCs w:val="24"/>
          <w:lang w:val="en-US"/>
        </w:rPr>
        <w:t>Windows (6.0 or above) or Mac (10.4 or above) or Linux (Fedora 17 or above)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rPr>
        <w:t>License</w:t>
      </w:r>
      <w:r>
        <w:rPr>
          <w:rFonts w:ascii="Calibri" w:eastAsia="Calibri" w:hAnsi="Calibri" w:cs="Calibri"/>
          <w:sz w:val="24"/>
          <w:szCs w:val="24"/>
        </w:rPr>
        <w:t xml:space="preserve"> </w:t>
      </w:r>
      <w:hyperlink r:id="rId8" w:history="1">
        <w:r w:rsidRPr="001B21F6">
          <w:rPr>
            <w:rStyle w:val="Hyperlink0"/>
          </w:rPr>
          <w:t>Apache License 2.0</w:t>
        </w:r>
      </w:hyperlink>
    </w:p>
    <w:p w:rsidR="00F63F89" w:rsidRDefault="00042EE4" w:rsidP="00B72F43">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Input and Output Encoding</w:t>
      </w:r>
      <w:r>
        <w:rPr>
          <w:rFonts w:ascii="Calibri" w:eastAsia="Calibri" w:hAnsi="Calibri" w:cs="Calibri"/>
          <w:sz w:val="24"/>
          <w:szCs w:val="24"/>
        </w:rPr>
        <w:t xml:space="preserve"> UTF-8</w:t>
      </w:r>
      <w:r>
        <w:rPr>
          <w:rFonts w:ascii="Calibri" w:eastAsia="Calibri" w:hAnsi="Calibri" w:cs="Calibri"/>
          <w:sz w:val="24"/>
          <w:szCs w:val="24"/>
        </w:rPr>
        <w:br/>
      </w:r>
      <w:r>
        <w:rPr>
          <w:rFonts w:ascii="Calibri" w:eastAsia="Calibri" w:hAnsi="Calibri" w:cs="Calibri"/>
          <w:b/>
          <w:bCs/>
          <w:sz w:val="24"/>
          <w:szCs w:val="24"/>
          <w:lang w:val="en-US"/>
        </w:rPr>
        <w:t>3rd Party Software Needs</w:t>
      </w:r>
      <w:r>
        <w:rPr>
          <w:rFonts w:ascii="Calibri" w:eastAsia="Calibri" w:hAnsi="Calibri" w:cs="Calibri"/>
          <w:sz w:val="24"/>
          <w:szCs w:val="24"/>
        </w:rPr>
        <w:t xml:space="preserve"> </w:t>
      </w:r>
      <w:r>
        <w:rPr>
          <w:rFonts w:ascii="Calibri" w:eastAsia="Calibri" w:hAnsi="Calibri" w:cs="Calibri"/>
          <w:sz w:val="24"/>
          <w:szCs w:val="24"/>
          <w:lang w:val="en-US"/>
        </w:rPr>
        <w:t xml:space="preserve">MS Office, Apache </w:t>
      </w:r>
      <w:proofErr w:type="spellStart"/>
      <w:r>
        <w:rPr>
          <w:rFonts w:ascii="Calibri" w:eastAsia="Calibri" w:hAnsi="Calibri" w:cs="Calibri"/>
          <w:sz w:val="24"/>
          <w:szCs w:val="24"/>
          <w:lang w:val="en-US"/>
        </w:rPr>
        <w:t>OpenOffice</w:t>
      </w:r>
      <w:proofErr w:type="spellEnd"/>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Repository</w:t>
      </w:r>
      <w:r>
        <w:rPr>
          <w:rFonts w:ascii="Calibri" w:eastAsia="Calibri" w:hAnsi="Calibri" w:cs="Calibri"/>
          <w:sz w:val="24"/>
          <w:szCs w:val="24"/>
          <w:lang w:val="da-DK"/>
        </w:rPr>
        <w:t xml:space="preserve"> Google Code</w:t>
      </w:r>
    </w:p>
    <w:p w:rsidR="00F63F89" w:rsidRDefault="00042EE4">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Available for download at:</w:t>
      </w:r>
      <w:r>
        <w:rPr>
          <w:rFonts w:ascii="Calibri" w:eastAsia="Calibri" w:hAnsi="Calibri" w:cs="Calibri"/>
          <w:sz w:val="24"/>
          <w:szCs w:val="24"/>
        </w:rPr>
        <w:t xml:space="preserve"> </w:t>
      </w:r>
      <w:hyperlink r:id="rId9" w:history="1">
        <w:r>
          <w:rPr>
            <w:rStyle w:val="Hyperlink0"/>
            <w:lang w:val="nl-NL"/>
          </w:rPr>
          <w:t>https://code.google.com/p/sens-prec-optimizer/</w:t>
        </w:r>
      </w:hyperlink>
    </w:p>
    <w:p w:rsidR="00F63F89" w:rsidRDefault="00F63F89">
      <w:pPr>
        <w:pStyle w:val="Body"/>
        <w:spacing w:line="360" w:lineRule="auto"/>
        <w:rPr>
          <w:rFonts w:ascii="Calibri" w:eastAsia="Calibri" w:hAnsi="Calibri" w:cs="Calibri"/>
          <w:sz w:val="24"/>
          <w:szCs w:val="24"/>
        </w:rPr>
      </w:pPr>
    </w:p>
    <w:p w:rsidR="00F63F89" w:rsidRDefault="00042EE4">
      <w:pPr>
        <w:pStyle w:val="Body"/>
        <w:spacing w:line="360" w:lineRule="auto"/>
        <w:rPr>
          <w:rFonts w:ascii="Calibri" w:eastAsia="Calibri" w:hAnsi="Calibri" w:cs="Calibri"/>
          <w:sz w:val="24"/>
          <w:szCs w:val="24"/>
        </w:rPr>
      </w:pPr>
      <w:r>
        <w:rPr>
          <w:rFonts w:ascii="Calibri" w:eastAsia="Calibri" w:hAnsi="Calibri" w:cs="Calibri"/>
          <w:sz w:val="24"/>
          <w:szCs w:val="24"/>
        </w:rPr>
        <w:t xml:space="preserve"> </w:t>
      </w:r>
    </w:p>
    <w:p w:rsidR="00F63F89" w:rsidRDefault="00F63F89">
      <w:pPr>
        <w:pStyle w:val="Body"/>
        <w:spacing w:after="200"/>
        <w:sectPr w:rsidR="00F63F89">
          <w:pgSz w:w="11900" w:h="16840"/>
          <w:pgMar w:top="1440" w:right="1275" w:bottom="1440" w:left="1440" w:header="720" w:footer="458" w:gutter="0"/>
          <w:cols w:space="720"/>
        </w:sectPr>
      </w:pPr>
    </w:p>
    <w:p w:rsidR="00F63F89" w:rsidRDefault="00F63F89">
      <w:pPr>
        <w:pStyle w:val="Body"/>
        <w:spacing w:after="200"/>
        <w:rPr>
          <w:rFonts w:ascii="Calibri" w:eastAsia="Calibri" w:hAnsi="Calibri" w:cs="Calibri"/>
          <w:sz w:val="24"/>
          <w:szCs w:val="24"/>
        </w:rPr>
      </w:pPr>
    </w:p>
    <w:p w:rsidR="00F63F89" w:rsidRDefault="00042EE4" w:rsidP="00744193">
      <w:pPr>
        <w:pStyle w:val="Body"/>
        <w:spacing w:before="240" w:after="200"/>
        <w:rPr>
          <w:rFonts w:ascii="Calibri" w:eastAsia="Calibri" w:hAnsi="Calibri" w:cs="Calibri"/>
          <w:b/>
          <w:bCs/>
          <w:sz w:val="28"/>
          <w:szCs w:val="28"/>
          <w:lang w:val="en-US"/>
        </w:rPr>
      </w:pPr>
      <w:r w:rsidRPr="00744193">
        <w:rPr>
          <w:rFonts w:ascii="Cambria" w:eastAsia="Cambria" w:hAnsi="Cambria" w:cs="Cambria"/>
          <w:b/>
          <w:bCs/>
          <w:color w:val="489BC9"/>
          <w:sz w:val="32"/>
          <w:szCs w:val="32"/>
          <w:lang w:val="en-US"/>
        </w:rPr>
        <w:t>Table of Content</w:t>
      </w:r>
      <w:r w:rsidR="009D1738">
        <w:rPr>
          <w:rFonts w:ascii="Calibri" w:eastAsia="Calibri" w:hAnsi="Calibri" w:cs="Calibri"/>
          <w:b/>
          <w:bCs/>
          <w:sz w:val="28"/>
          <w:szCs w:val="28"/>
          <w:lang w:val="en-US"/>
        </w:rPr>
        <w:tab/>
      </w:r>
    </w:p>
    <w:p w:rsidR="009D1738" w:rsidRPr="00ED243F" w:rsidRDefault="009D1738">
      <w:pPr>
        <w:pStyle w:val="Body"/>
        <w:spacing w:line="360" w:lineRule="auto"/>
        <w:rPr>
          <w:rFonts w:ascii="Calibri" w:eastAsia="Calibri" w:hAnsi="Calibri" w:cs="Calibri"/>
          <w:sz w:val="20"/>
          <w:szCs w:val="20"/>
        </w:rPr>
      </w:pPr>
    </w:p>
    <w:p w:rsidR="00ED243F" w:rsidRPr="00ED243F" w:rsidRDefault="00042EE4"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eastAsia="Calibri" w:hAnsiTheme="minorHAnsi" w:cs="Calibri"/>
          <w:b/>
          <w:bCs/>
        </w:rPr>
        <w:fldChar w:fldCharType="begin"/>
      </w:r>
      <w:r w:rsidRPr="00ED243F">
        <w:rPr>
          <w:rFonts w:asciiTheme="minorHAnsi" w:eastAsia="Calibri" w:hAnsiTheme="minorHAnsi" w:cs="Calibri"/>
          <w:b/>
          <w:bCs/>
        </w:rPr>
        <w:instrText xml:space="preserve"> TOC \o 2-3 \t "Heading, 4"</w:instrText>
      </w:r>
      <w:r w:rsidRPr="00ED243F">
        <w:rPr>
          <w:rFonts w:asciiTheme="minorHAnsi" w:eastAsia="Calibri" w:hAnsiTheme="minorHAnsi" w:cs="Calibri"/>
          <w:b/>
          <w:bCs/>
        </w:rPr>
        <w:fldChar w:fldCharType="separate"/>
      </w:r>
      <w:r w:rsidR="00ED243F" w:rsidRPr="00ED243F">
        <w:rPr>
          <w:rFonts w:asciiTheme="minorHAnsi" w:hAnsiTheme="minorHAnsi"/>
          <w:noProof/>
        </w:rPr>
        <w:t>Description</w:t>
      </w:r>
      <w:r w:rsidR="00ED243F" w:rsidRPr="00ED243F">
        <w:rPr>
          <w:rFonts w:asciiTheme="minorHAnsi" w:hAnsiTheme="minorHAnsi"/>
          <w:noProof/>
        </w:rPr>
        <w:tab/>
      </w:r>
      <w:r w:rsidR="00ED243F" w:rsidRPr="00ED243F">
        <w:rPr>
          <w:rFonts w:asciiTheme="minorHAnsi" w:hAnsiTheme="minorHAnsi"/>
          <w:noProof/>
        </w:rPr>
        <w:fldChar w:fldCharType="begin"/>
      </w:r>
      <w:r w:rsidR="00ED243F" w:rsidRPr="00ED243F">
        <w:rPr>
          <w:rFonts w:asciiTheme="minorHAnsi" w:hAnsiTheme="minorHAnsi"/>
          <w:noProof/>
        </w:rPr>
        <w:instrText xml:space="preserve"> PAGEREF _Toc370678596 \h </w:instrText>
      </w:r>
      <w:r w:rsidR="00ED243F" w:rsidRPr="00ED243F">
        <w:rPr>
          <w:rFonts w:asciiTheme="minorHAnsi" w:hAnsiTheme="minorHAnsi"/>
          <w:noProof/>
        </w:rPr>
      </w:r>
      <w:r w:rsidR="00ED243F" w:rsidRPr="00ED243F">
        <w:rPr>
          <w:rFonts w:asciiTheme="minorHAnsi" w:hAnsiTheme="minorHAnsi"/>
          <w:noProof/>
        </w:rPr>
        <w:fldChar w:fldCharType="separate"/>
      </w:r>
      <w:r w:rsidR="0066011F">
        <w:rPr>
          <w:rFonts w:asciiTheme="minorHAnsi" w:hAnsiTheme="minorHAnsi"/>
          <w:noProof/>
        </w:rPr>
        <w:t>3</w:t>
      </w:r>
      <w:r w:rsidR="00ED243F"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1. Download and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_Toc370678597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1.1. Hardware and Software Requirements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_Toc370678598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 Setup</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_Toc370678599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1.2.1. MS Windows OS (6.0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_Toc370678600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1.2.2. Apple Mac OS (10.4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_Toc370678601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3</w:t>
      </w:r>
      <w:r w:rsidRPr="00ED243F">
        <w:rPr>
          <w:rFonts w:asciiTheme="minorHAnsi" w:hAnsiTheme="minorHAnsi"/>
          <w:noProof/>
        </w:rPr>
        <w:fldChar w:fldCharType="end"/>
      </w:r>
    </w:p>
    <w:p w:rsidR="00ED243F" w:rsidRPr="00ED243F" w:rsidRDefault="00ED243F" w:rsidP="00ED243F">
      <w:pPr>
        <w:pStyle w:val="TOC3"/>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1.2.3. Linux OS (Fedora 17 and above)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_Toc370678602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4</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2. Graphical User Interface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_Toc370678603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4</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3. Input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_Toc370678604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5</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4. Output File</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_Toc370678605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6</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5.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_Toc370678606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7</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5.1. Data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_Toc370678607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7</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5.2. Algorithm Configuration</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_Toc370678608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8</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5.3. Runtime Filtering of Output</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_Toc370678609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9</w:t>
      </w:r>
      <w:r w:rsidRPr="00ED243F">
        <w:rPr>
          <w:rFonts w:asciiTheme="minorHAnsi" w:hAnsiTheme="minorHAnsi"/>
          <w:noProof/>
        </w:rPr>
        <w:fldChar w:fldCharType="end"/>
      </w:r>
    </w:p>
    <w:p w:rsidR="00ED243F" w:rsidRPr="00ED243F" w:rsidRDefault="00ED243F" w:rsidP="00ED243F">
      <w:pPr>
        <w:pStyle w:val="TOC2"/>
        <w:tabs>
          <w:tab w:val="right" w:leader="dot" w:pos="9175"/>
        </w:tabs>
        <w:spacing w:before="120" w:after="0"/>
        <w:rPr>
          <w:rFonts w:asciiTheme="minorHAnsi" w:eastAsiaTheme="minorEastAsia" w:hAnsiTheme="minorHAnsi" w:cstheme="minorBidi"/>
          <w:noProof/>
          <w:color w:val="auto"/>
          <w:bdr w:val="none" w:sz="0" w:space="0" w:color="auto"/>
          <w:lang w:val="en-GB"/>
        </w:rPr>
      </w:pPr>
      <w:r w:rsidRPr="00ED243F">
        <w:rPr>
          <w:rFonts w:asciiTheme="minorHAnsi" w:hAnsiTheme="minorHAnsi"/>
          <w:noProof/>
        </w:rPr>
        <w:t>5.4. Configure Output Filter</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_Toc370678610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9</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6. Error Messages and Troubleshooting</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_Toc370678611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10</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References</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_Toc370678612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11</w:t>
      </w:r>
      <w:r w:rsidRPr="00ED243F">
        <w:rPr>
          <w:rFonts w:asciiTheme="minorHAnsi" w:hAnsiTheme="minorHAnsi"/>
          <w:noProof/>
        </w:rPr>
        <w:fldChar w:fldCharType="end"/>
      </w:r>
    </w:p>
    <w:p w:rsidR="00ED243F" w:rsidRPr="00ED243F" w:rsidRDefault="00ED243F" w:rsidP="00ED243F">
      <w:pPr>
        <w:pStyle w:val="TOC4"/>
        <w:tabs>
          <w:tab w:val="right" w:leader="dot" w:pos="9175"/>
        </w:tabs>
        <w:spacing w:before="120" w:after="0"/>
        <w:rPr>
          <w:rFonts w:asciiTheme="minorHAnsi" w:eastAsiaTheme="minorEastAsia" w:hAnsiTheme="minorHAnsi" w:cstheme="minorBidi"/>
          <w:noProof/>
          <w:color w:val="auto"/>
          <w:bdr w:val="none" w:sz="0" w:space="0" w:color="auto"/>
        </w:rPr>
      </w:pPr>
      <w:r w:rsidRPr="00ED243F">
        <w:rPr>
          <w:rFonts w:asciiTheme="minorHAnsi" w:hAnsiTheme="minorHAnsi"/>
          <w:noProof/>
        </w:rPr>
        <w:t>Glossary</w:t>
      </w:r>
      <w:r w:rsidRPr="00ED243F">
        <w:rPr>
          <w:rFonts w:asciiTheme="minorHAnsi" w:hAnsiTheme="minorHAnsi"/>
          <w:noProof/>
        </w:rPr>
        <w:tab/>
      </w:r>
      <w:r w:rsidRPr="00ED243F">
        <w:rPr>
          <w:rFonts w:asciiTheme="minorHAnsi" w:hAnsiTheme="minorHAnsi"/>
          <w:noProof/>
        </w:rPr>
        <w:fldChar w:fldCharType="begin"/>
      </w:r>
      <w:r w:rsidRPr="00ED243F">
        <w:rPr>
          <w:rFonts w:asciiTheme="minorHAnsi" w:hAnsiTheme="minorHAnsi"/>
          <w:noProof/>
        </w:rPr>
        <w:instrText xml:space="preserve"> PAGEREF _Toc370678613 \h </w:instrText>
      </w:r>
      <w:r w:rsidRPr="00ED243F">
        <w:rPr>
          <w:rFonts w:asciiTheme="minorHAnsi" w:hAnsiTheme="minorHAnsi"/>
          <w:noProof/>
        </w:rPr>
      </w:r>
      <w:r w:rsidRPr="00ED243F">
        <w:rPr>
          <w:rFonts w:asciiTheme="minorHAnsi" w:hAnsiTheme="minorHAnsi"/>
          <w:noProof/>
        </w:rPr>
        <w:fldChar w:fldCharType="separate"/>
      </w:r>
      <w:r w:rsidR="0066011F">
        <w:rPr>
          <w:rFonts w:asciiTheme="minorHAnsi" w:hAnsiTheme="minorHAnsi"/>
          <w:noProof/>
        </w:rPr>
        <w:t>12</w:t>
      </w:r>
      <w:r w:rsidRPr="00ED243F">
        <w:rPr>
          <w:rFonts w:asciiTheme="minorHAnsi" w:hAnsiTheme="minorHAnsi"/>
          <w:noProof/>
        </w:rPr>
        <w:fldChar w:fldCharType="end"/>
      </w:r>
    </w:p>
    <w:p w:rsidR="00F63F89" w:rsidRDefault="00042EE4" w:rsidP="00ED243F">
      <w:pPr>
        <w:pStyle w:val="Body"/>
        <w:spacing w:before="120" w:line="360" w:lineRule="auto"/>
      </w:pPr>
      <w:r w:rsidRPr="00ED243F">
        <w:rPr>
          <w:rFonts w:asciiTheme="minorHAnsi" w:eastAsia="Calibri" w:hAnsiTheme="minorHAnsi" w:cs="Calibri"/>
          <w:b/>
          <w:bCs/>
          <w:sz w:val="24"/>
          <w:szCs w:val="24"/>
        </w:rPr>
        <w:fldChar w:fldCharType="end"/>
      </w:r>
      <w:r>
        <w:br w:type="page"/>
      </w:r>
    </w:p>
    <w:p w:rsidR="00F63F89" w:rsidRDefault="00042EE4">
      <w:pPr>
        <w:pStyle w:val="Heading"/>
      </w:pPr>
      <w:bookmarkStart w:id="0" w:name="_Toc370678596"/>
      <w:r>
        <w:lastRenderedPageBreak/>
        <w:t>Description</w:t>
      </w:r>
      <w:bookmarkEnd w:id="0"/>
    </w:p>
    <w:p w:rsidR="00F63F89" w:rsidRDefault="00042EE4">
      <w:pPr>
        <w:pStyle w:val="Body"/>
        <w:jc w:val="both"/>
        <w:rPr>
          <w:rFonts w:ascii="Calibri" w:eastAsia="Calibri" w:hAnsi="Calibri" w:cs="Calibri"/>
          <w:sz w:val="24"/>
          <w:szCs w:val="24"/>
        </w:rPr>
      </w:pPr>
      <w:r>
        <w:rPr>
          <w:rFonts w:ascii="Calibri" w:eastAsia="Calibri" w:hAnsi="Calibri" w:cs="Calibri"/>
          <w:sz w:val="24"/>
          <w:szCs w:val="24"/>
          <w:lang w:val="en-US"/>
        </w:rPr>
        <w:t xml:space="preserve">SensPrecOptimizer is </w:t>
      </w:r>
      <w:proofErr w:type="gramStart"/>
      <w:r>
        <w:rPr>
          <w:rFonts w:ascii="Calibri" w:eastAsia="Calibri" w:hAnsi="Calibri" w:cs="Calibri"/>
          <w:sz w:val="24"/>
          <w:szCs w:val="24"/>
          <w:lang w:val="en-US"/>
        </w:rPr>
        <w:t>a freeware</w:t>
      </w:r>
      <w:proofErr w:type="gramEnd"/>
      <w:r>
        <w:rPr>
          <w:rFonts w:ascii="Calibri" w:eastAsia="Calibri" w:hAnsi="Calibri" w:cs="Calibri"/>
          <w:sz w:val="24"/>
          <w:szCs w:val="24"/>
          <w:lang w:val="en-US"/>
        </w:rPr>
        <w:t xml:space="preserve"> software to implement profiling of Highly Sensitive Search Strategies (HSSS) by combining the search queries. HSSS refers to the two strategies recommended by the Cochrane Handbook for Systematic Reviews of Interventions: a sensitivity-maximizing version and a sensitivity- and precision-maximizing version [1]. This software </w:t>
      </w:r>
      <w:proofErr w:type="gramStart"/>
      <w:r>
        <w:rPr>
          <w:rFonts w:ascii="Calibri" w:eastAsia="Calibri" w:hAnsi="Calibri" w:cs="Calibri"/>
          <w:sz w:val="24"/>
          <w:szCs w:val="24"/>
          <w:lang w:val="en-US"/>
        </w:rPr>
        <w:t>may also be used</w:t>
      </w:r>
      <w:proofErr w:type="gramEnd"/>
      <w:r>
        <w:rPr>
          <w:rFonts w:ascii="Calibri" w:eastAsia="Calibri" w:hAnsi="Calibri" w:cs="Calibri"/>
          <w:sz w:val="24"/>
          <w:szCs w:val="24"/>
          <w:lang w:val="en-US"/>
        </w:rPr>
        <w:t xml:space="preserve"> for developing search filters or hedges.</w:t>
      </w:r>
    </w:p>
    <w:p w:rsidR="00F63F89" w:rsidRDefault="00F63F89">
      <w:pPr>
        <w:pStyle w:val="Body"/>
        <w:rPr>
          <w:rFonts w:ascii="Calibri" w:eastAsia="Calibri" w:hAnsi="Calibri" w:cs="Calibri"/>
          <w:b/>
          <w:bCs/>
          <w:sz w:val="24"/>
          <w:szCs w:val="24"/>
        </w:rPr>
      </w:pPr>
    </w:p>
    <w:p w:rsidR="00F63F89" w:rsidRDefault="00F63F89">
      <w:pPr>
        <w:pStyle w:val="Body"/>
        <w:rPr>
          <w:rFonts w:ascii="Calibri" w:eastAsia="Calibri" w:hAnsi="Calibri" w:cs="Calibri"/>
          <w:b/>
          <w:bCs/>
          <w:sz w:val="24"/>
          <w:szCs w:val="24"/>
        </w:rPr>
      </w:pPr>
    </w:p>
    <w:p w:rsidR="00F63F89" w:rsidRDefault="00042EE4">
      <w:pPr>
        <w:pStyle w:val="Heading"/>
      </w:pPr>
      <w:bookmarkStart w:id="1" w:name="_Toc370678597"/>
      <w:r>
        <w:t>1. Download and Setup</w:t>
      </w:r>
      <w:bookmarkEnd w:id="1"/>
    </w:p>
    <w:p w:rsidR="00F63F89" w:rsidRDefault="00F63F89">
      <w:pPr>
        <w:pStyle w:val="Body"/>
        <w:rPr>
          <w:rFonts w:ascii="Calibri" w:eastAsia="Calibri" w:hAnsi="Calibri" w:cs="Calibri"/>
          <w:b/>
          <w:bCs/>
          <w:sz w:val="24"/>
          <w:szCs w:val="24"/>
        </w:rPr>
      </w:pPr>
    </w:p>
    <w:p w:rsidR="00F63F89" w:rsidRDefault="00042EE4">
      <w:pPr>
        <w:pStyle w:val="Heading2"/>
      </w:pPr>
      <w:bookmarkStart w:id="2" w:name="_Toc370678598"/>
      <w:r>
        <w:t>1.1. Hardware and Software Requirements</w:t>
      </w:r>
      <w:bookmarkEnd w:id="2"/>
    </w:p>
    <w:p w:rsidR="00F63F89" w:rsidRDefault="00042EE4" w:rsidP="00642A41">
      <w:pPr>
        <w:pStyle w:val="Body"/>
        <w:rPr>
          <w:rFonts w:ascii="Calibri" w:eastAsia="Calibri" w:hAnsi="Calibri" w:cs="Calibri"/>
          <w:sz w:val="24"/>
          <w:szCs w:val="24"/>
        </w:rPr>
      </w:pPr>
      <w:r>
        <w:rPr>
          <w:rFonts w:ascii="Calibri" w:eastAsia="Calibri" w:hAnsi="Calibri" w:cs="Calibri"/>
          <w:sz w:val="24"/>
          <w:szCs w:val="24"/>
          <w:lang w:val="en-US"/>
        </w:rPr>
        <w:t>The minimum required hardware settings are 1GB of RAM and 1GB of free memory storage, and the desired requirements are 2GBs of RAM, 3GBs of free memory storage and a multi-core processor. SensPrecOptimizer needs 80 MB free storage for installation.</w:t>
      </w:r>
    </w:p>
    <w:p w:rsidR="00F63F89" w:rsidRDefault="00F63F89">
      <w:pPr>
        <w:pStyle w:val="Body"/>
        <w:rPr>
          <w:rFonts w:ascii="Calibri" w:eastAsia="Calibri" w:hAnsi="Calibri" w:cs="Calibri"/>
          <w:sz w:val="24"/>
          <w:szCs w:val="24"/>
        </w:rPr>
      </w:pPr>
    </w:p>
    <w:p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The supported Operating Systems (OS) are: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MS Windows OS (6.0 and above)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Apple Mac OS (10.4 and above)</w:t>
      </w:r>
    </w:p>
    <w:p w:rsidR="00F63F89" w:rsidRDefault="00042EE4">
      <w:pPr>
        <w:pStyle w:val="Body"/>
        <w:numPr>
          <w:ilvl w:val="0"/>
          <w:numId w:val="3"/>
        </w:numPr>
        <w:tabs>
          <w:tab w:val="clear" w:pos="720"/>
          <w:tab w:val="num" w:pos="690"/>
        </w:tabs>
        <w:ind w:left="690" w:hanging="329"/>
        <w:rPr>
          <w:rFonts w:ascii="Trebuchet MS" w:eastAsia="Trebuchet MS" w:hAnsi="Trebuchet MS" w:cs="Trebuchet MS"/>
        </w:rPr>
      </w:pPr>
      <w:r>
        <w:rPr>
          <w:rFonts w:ascii="Calibri" w:eastAsia="Calibri" w:hAnsi="Calibri" w:cs="Calibri"/>
          <w:sz w:val="24"/>
          <w:szCs w:val="24"/>
          <w:lang w:val="en-US"/>
        </w:rPr>
        <w:t>Linux OS (Fedora 17 and above)</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2"/>
      </w:pPr>
      <w:bookmarkStart w:id="3" w:name="_Toc370678599"/>
      <w:r>
        <w:t>1.2. Setup</w:t>
      </w:r>
      <w:bookmarkEnd w:id="3"/>
    </w:p>
    <w:p w:rsidR="00F63F89" w:rsidRDefault="00042EE4">
      <w:pPr>
        <w:pStyle w:val="Body"/>
        <w:rPr>
          <w:rFonts w:ascii="Calibri" w:eastAsia="Calibri" w:hAnsi="Calibri" w:cs="Calibri"/>
          <w:sz w:val="24"/>
          <w:szCs w:val="24"/>
        </w:rPr>
      </w:pPr>
      <w:r>
        <w:rPr>
          <w:rFonts w:ascii="Calibri" w:eastAsia="Calibri" w:hAnsi="Calibri" w:cs="Calibri"/>
          <w:sz w:val="24"/>
          <w:szCs w:val="24"/>
          <w:lang w:val="en-US"/>
        </w:rPr>
        <w:t xml:space="preserve">Please follow the below instructions to install the SensPrecOptimizer. If your OS </w:t>
      </w:r>
      <w:proofErr w:type="gramStart"/>
      <w:r>
        <w:rPr>
          <w:rFonts w:ascii="Calibri" w:eastAsia="Calibri" w:hAnsi="Calibri" w:cs="Calibri"/>
          <w:sz w:val="24"/>
          <w:szCs w:val="24"/>
          <w:lang w:val="en-US"/>
        </w:rPr>
        <w:t>is not listed</w:t>
      </w:r>
      <w:proofErr w:type="gramEnd"/>
      <w:r>
        <w:rPr>
          <w:rFonts w:ascii="Calibri" w:eastAsia="Calibri" w:hAnsi="Calibri" w:cs="Calibri"/>
          <w:sz w:val="24"/>
          <w:szCs w:val="24"/>
          <w:lang w:val="en-US"/>
        </w:rPr>
        <w:t xml:space="preserve"> in below, the SensPrecOptimizer may not be compatible.</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3"/>
      </w:pPr>
      <w:bookmarkStart w:id="4" w:name="_Toc370678600"/>
      <w:r>
        <w:t>1.2.1. MS Windows OS (6.0 and above)</w:t>
      </w:r>
      <w:bookmarkEnd w:id="4"/>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Download and decompress the Windows’ version of the package;</w:t>
      </w:r>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Open the directory;</w:t>
      </w:r>
    </w:p>
    <w:p w:rsidR="00F63F89" w:rsidRDefault="00042EE4">
      <w:pPr>
        <w:pStyle w:val="Body"/>
        <w:numPr>
          <w:ilvl w:val="0"/>
          <w:numId w:val="6"/>
        </w:numPr>
        <w:tabs>
          <w:tab w:val="clear" w:pos="720"/>
          <w:tab w:val="num" w:pos="690"/>
        </w:tabs>
        <w:ind w:left="690" w:hanging="329"/>
        <w:rPr>
          <w:rFonts w:ascii="Trebuchet MS" w:eastAsia="Trebuchet MS" w:hAnsi="Trebuchet MS" w:cs="Trebuchet MS"/>
          <w:sz w:val="24"/>
          <w:szCs w:val="24"/>
        </w:rPr>
      </w:pPr>
      <w:r>
        <w:rPr>
          <w:rFonts w:ascii="Calibri" w:eastAsia="Calibri" w:hAnsi="Calibri" w:cs="Calibri"/>
          <w:sz w:val="24"/>
          <w:szCs w:val="24"/>
          <w:lang w:val="en-US"/>
        </w:rPr>
        <w:t xml:space="preserve">Double-click on the SensPrecOptimizer shortcut to execute 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3"/>
      </w:pPr>
      <w:bookmarkStart w:id="5" w:name="_Toc370678601"/>
      <w:r>
        <w:t>1.2.2. Apple Mac OS (10.4 and above)</w:t>
      </w:r>
      <w:bookmarkEnd w:id="5"/>
    </w:p>
    <w:p w:rsidR="001B21F6" w:rsidRPr="00B72F43" w:rsidRDefault="00042EE4">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Download and decompress the Mac’s version of the package;</w:t>
      </w:r>
    </w:p>
    <w:p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Download and install the </w:t>
      </w:r>
      <w:proofErr w:type="spellStart"/>
      <w:r w:rsidRPr="00B72F43">
        <w:rPr>
          <w:rFonts w:asciiTheme="minorHAnsi" w:eastAsia="Calibri" w:hAnsiTheme="minorHAnsi" w:cs="Calibri"/>
          <w:sz w:val="24"/>
          <w:szCs w:val="24"/>
          <w:lang w:val="en-US"/>
        </w:rPr>
        <w:t>Xcode</w:t>
      </w:r>
      <w:proofErr w:type="spellEnd"/>
      <w:r w:rsidRPr="00B72F43">
        <w:rPr>
          <w:rFonts w:asciiTheme="minorHAnsi" w:eastAsia="Calibri" w:hAnsiTheme="minorHAnsi" w:cs="Calibri"/>
          <w:sz w:val="24"/>
          <w:szCs w:val="24"/>
          <w:lang w:val="en-US"/>
        </w:rPr>
        <w:t xml:space="preserve"> from the </w:t>
      </w:r>
      <w:hyperlink r:id="rId10" w:history="1">
        <w:r w:rsidRPr="00B72F43">
          <w:rPr>
            <w:rStyle w:val="Link"/>
            <w:rFonts w:asciiTheme="minorHAnsi" w:hAnsiTheme="minorHAnsi"/>
            <w:sz w:val="24"/>
            <w:szCs w:val="24"/>
            <w:lang w:val="en-US"/>
          </w:rPr>
          <w:t>Mac App Store</w:t>
        </w:r>
      </w:hyperlink>
      <w:r w:rsidRPr="00B72F43">
        <w:rPr>
          <w:rFonts w:asciiTheme="minorHAnsi" w:eastAsia="Calibri" w:hAnsiTheme="minorHAnsi" w:cs="Calibri"/>
          <w:sz w:val="24"/>
          <w:szCs w:val="24"/>
          <w:lang w:val="en-US"/>
        </w:rPr>
        <w:t xml:space="preserve"> (it is a must for the Alpha version)</w:t>
      </w:r>
    </w:p>
    <w:p w:rsidR="001B21F6"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Download and install the </w:t>
      </w:r>
      <w:hyperlink r:id="rId11" w:history="1">
        <w:r w:rsidRPr="00B72F43">
          <w:rPr>
            <w:rStyle w:val="Link"/>
            <w:rFonts w:asciiTheme="minorHAnsi" w:hAnsiTheme="minorHAnsi"/>
            <w:sz w:val="24"/>
            <w:szCs w:val="24"/>
            <w:lang w:val="en-US"/>
          </w:rPr>
          <w:t>QT Creator</w:t>
        </w:r>
      </w:hyperlink>
      <w:r w:rsidRPr="00B72F43">
        <w:rPr>
          <w:rFonts w:asciiTheme="minorHAnsi" w:eastAsia="Calibri" w:hAnsiTheme="minorHAnsi" w:cs="Calibri"/>
          <w:sz w:val="24"/>
          <w:szCs w:val="24"/>
          <w:lang w:val="en-US"/>
        </w:rPr>
        <w:t xml:space="preserve"> (it is a must for the Alpha version)</w:t>
      </w:r>
    </w:p>
    <w:p w:rsidR="00F63F89" w:rsidRPr="00B72F43" w:rsidRDefault="00042EE4" w:rsidP="001B21F6">
      <w:pPr>
        <w:pStyle w:val="Body"/>
        <w:numPr>
          <w:ilvl w:val="0"/>
          <w:numId w:val="9"/>
        </w:numPr>
        <w:tabs>
          <w:tab w:val="clear" w:pos="720"/>
          <w:tab w:val="num" w:pos="690"/>
        </w:tabs>
        <w:ind w:left="690" w:hanging="329"/>
        <w:rPr>
          <w:rFonts w:asciiTheme="minorHAnsi" w:eastAsia="Trebuchet MS" w:hAnsiTheme="minorHAnsi" w:cs="Trebuchet MS"/>
          <w:sz w:val="24"/>
          <w:szCs w:val="24"/>
        </w:rPr>
      </w:pPr>
      <w:r w:rsidRPr="00B72F43">
        <w:rPr>
          <w:rFonts w:asciiTheme="minorHAnsi" w:eastAsia="Calibri" w:hAnsiTheme="minorHAnsi" w:cs="Calibri"/>
          <w:sz w:val="24"/>
          <w:szCs w:val="24"/>
          <w:lang w:val="en-US"/>
        </w:rPr>
        <w:t xml:space="preserve">Double-click on the SensPrecOptimizer shortcut to execute the </w:t>
      </w:r>
      <w:proofErr w:type="spellStart"/>
      <w:r w:rsidRPr="00B72F43">
        <w:rPr>
          <w:rFonts w:asciiTheme="minorHAnsi" w:eastAsia="Calibri" w:hAnsiTheme="minorHAnsi" w:cs="Calibri"/>
          <w:sz w:val="24"/>
          <w:szCs w:val="24"/>
          <w:lang w:val="en-US"/>
        </w:rPr>
        <w:t>programme</w:t>
      </w:r>
      <w:proofErr w:type="spellEnd"/>
      <w:r w:rsidRPr="00B72F43">
        <w:rPr>
          <w:rFonts w:asciiTheme="minorHAnsi" w:eastAsia="Calibri" w:hAnsiTheme="minorHAnsi" w:cs="Calibri"/>
          <w:sz w:val="24"/>
          <w:szCs w:val="24"/>
          <w:lang w:val="en-US"/>
        </w:rPr>
        <w:t>.</w:t>
      </w:r>
    </w:p>
    <w:p w:rsidR="00F63F89" w:rsidRDefault="00042EE4">
      <w:pPr>
        <w:pStyle w:val="Body"/>
        <w:rPr>
          <w:rFonts w:ascii="Calibri" w:eastAsia="Calibri" w:hAnsi="Calibri" w:cs="Calibri"/>
          <w:sz w:val="24"/>
          <w:szCs w:val="24"/>
        </w:rPr>
      </w:pPr>
      <w:r>
        <w:rPr>
          <w:rFonts w:ascii="Calibri" w:eastAsia="Calibri" w:hAnsi="Calibri" w:cs="Calibri"/>
          <w:sz w:val="24"/>
          <w:szCs w:val="24"/>
        </w:rPr>
        <w:t xml:space="preserve"> </w:t>
      </w:r>
    </w:p>
    <w:p w:rsidR="00F63F89" w:rsidRDefault="00F63F89">
      <w:pPr>
        <w:pStyle w:val="Body"/>
        <w:rPr>
          <w:rFonts w:ascii="Calibri" w:eastAsia="Calibri" w:hAnsi="Calibri" w:cs="Calibri"/>
          <w:sz w:val="24"/>
          <w:szCs w:val="24"/>
        </w:rPr>
      </w:pPr>
    </w:p>
    <w:p w:rsidR="00F63F89" w:rsidRDefault="00042EE4" w:rsidP="00251531">
      <w:pPr>
        <w:pStyle w:val="Heading3"/>
      </w:pPr>
      <w:bookmarkStart w:id="6" w:name="_Toc370678602"/>
      <w:r>
        <w:t>1.2.3. Linux OS (Fedora 1</w:t>
      </w:r>
      <w:r w:rsidR="00251531">
        <w:t>7</w:t>
      </w:r>
      <w:r>
        <w:t xml:space="preserve"> and above)</w:t>
      </w:r>
      <w:bookmarkEnd w:id="6"/>
    </w:p>
    <w:p w:rsidR="00B72F43" w:rsidRDefault="00042EE4">
      <w:pPr>
        <w:pStyle w:val="Body"/>
        <w:rPr>
          <w:rFonts w:ascii="Calibri" w:eastAsia="Calibri" w:hAnsi="Calibri" w:cs="Calibri"/>
          <w:sz w:val="24"/>
          <w:szCs w:val="24"/>
          <w:u w:color="FF0000"/>
          <w:lang w:val="en-US"/>
        </w:rPr>
      </w:pPr>
      <w:r>
        <w:rPr>
          <w:rFonts w:ascii="Calibri" w:eastAsia="Calibri" w:hAnsi="Calibri" w:cs="Calibri"/>
          <w:sz w:val="24"/>
          <w:szCs w:val="24"/>
          <w:u w:color="FF0000"/>
          <w:lang w:val="en-US"/>
        </w:rPr>
        <w:t>The source code is ready for Linux environment; however, it needs additional recourses for test and compile.</w:t>
      </w:r>
    </w:p>
    <w:p w:rsidR="00F63F89" w:rsidRDefault="00F63F89">
      <w:pPr>
        <w:pStyle w:val="Body"/>
        <w:rPr>
          <w:rFonts w:ascii="Calibri" w:eastAsia="Calibri" w:hAnsi="Calibri" w:cs="Calibri"/>
          <w:sz w:val="24"/>
          <w:szCs w:val="24"/>
          <w:u w:color="FF0000"/>
        </w:rPr>
      </w:pPr>
    </w:p>
    <w:p w:rsidR="00F63F89" w:rsidRDefault="00F63F89">
      <w:pPr>
        <w:pStyle w:val="Heading2"/>
      </w:pPr>
    </w:p>
    <w:p w:rsidR="00B72F43" w:rsidRDefault="00042EE4" w:rsidP="00B72F43">
      <w:pPr>
        <w:pStyle w:val="Heading"/>
      </w:pPr>
      <w:bookmarkStart w:id="7" w:name="_Toc370678603"/>
      <w:r>
        <w:t>2. Graphical User Interface</w:t>
      </w:r>
      <w:bookmarkEnd w:id="7"/>
    </w:p>
    <w:p w:rsidR="001B21F6" w:rsidRPr="009D1738" w:rsidRDefault="001B21F6" w:rsidP="009D1738">
      <w:pPr>
        <w:spacing w:before="240"/>
        <w:jc w:val="center"/>
        <w:rPr>
          <w:rFonts w:asciiTheme="minorHAnsi" w:hAnsiTheme="minorHAnsi"/>
        </w:rPr>
      </w:pPr>
      <w:bookmarkStart w:id="8" w:name="_Toc370675683"/>
      <w:r w:rsidRPr="009D1738">
        <w:rPr>
          <w:rFonts w:asciiTheme="minorHAnsi" w:hAnsiTheme="minorHAnsi"/>
          <w:b/>
          <w:bCs/>
          <w:noProof/>
          <w:lang w:val="en-GB" w:eastAsia="en-GB"/>
        </w:rPr>
        <w:drawing>
          <wp:anchor distT="152400" distB="152400" distL="152400" distR="152400" simplePos="0" relativeHeight="251659264" behindDoc="1" locked="0" layoutInCell="1" allowOverlap="1" wp14:anchorId="4CBEACFC" wp14:editId="49FF1AE2">
            <wp:simplePos x="0" y="0"/>
            <wp:positionH relativeFrom="margin">
              <wp:posOffset>104140</wp:posOffset>
            </wp:positionH>
            <wp:positionV relativeFrom="line">
              <wp:posOffset>222250</wp:posOffset>
            </wp:positionV>
            <wp:extent cx="5476875" cy="5695950"/>
            <wp:effectExtent l="0" t="0" r="9525"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3-10-27 at 14.00.02.png"/>
                    <pic:cNvPicPr/>
                  </pic:nvPicPr>
                  <pic:blipFill rotWithShape="1">
                    <a:blip r:embed="rId12">
                      <a:extLst/>
                    </a:blip>
                    <a:srcRect/>
                    <a:stretch>
                      <a:fillRect/>
                    </a:stretch>
                  </pic:blipFill>
                  <pic:spPr>
                    <a:xfrm>
                      <a:off x="0" y="0"/>
                      <a:ext cx="5476875" cy="56959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roofErr w:type="gramStart"/>
      <w:r w:rsidRPr="009D1738">
        <w:rPr>
          <w:rFonts w:asciiTheme="minorHAnsi" w:hAnsiTheme="minorHAnsi"/>
          <w:b/>
          <w:bCs/>
        </w:rPr>
        <w:t>Fig</w:t>
      </w:r>
      <w:r w:rsidR="00ED243F">
        <w:rPr>
          <w:rFonts w:asciiTheme="minorHAnsi" w:hAnsiTheme="minorHAnsi"/>
          <w:b/>
          <w:bCs/>
        </w:rPr>
        <w:t>.</w:t>
      </w:r>
      <w:r w:rsidRPr="009D1738">
        <w:rPr>
          <w:rFonts w:asciiTheme="minorHAnsi" w:hAnsiTheme="minorHAnsi"/>
          <w:b/>
          <w:bCs/>
        </w:rPr>
        <w:t xml:space="preserve"> 1.</w:t>
      </w:r>
      <w:proofErr w:type="gramEnd"/>
      <w:r w:rsidRPr="009D1738">
        <w:rPr>
          <w:rFonts w:asciiTheme="minorHAnsi" w:hAnsiTheme="minorHAnsi"/>
        </w:rPr>
        <w:t xml:space="preserve"> A screen shot of the </w:t>
      </w:r>
      <w:proofErr w:type="spellStart"/>
      <w:r w:rsidRPr="009D1738">
        <w:rPr>
          <w:rFonts w:asciiTheme="minorHAnsi" w:hAnsiTheme="minorHAnsi"/>
        </w:rPr>
        <w:t>SensPrecOptimizer’s</w:t>
      </w:r>
      <w:proofErr w:type="spellEnd"/>
      <w:r w:rsidRPr="009D1738">
        <w:rPr>
          <w:rFonts w:asciiTheme="minorHAnsi" w:hAnsiTheme="minorHAnsi"/>
        </w:rPr>
        <w:t xml:space="preserve"> User Interface</w:t>
      </w:r>
      <w:bookmarkEnd w:id="8"/>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B72F43">
      <w:pPr>
        <w:pStyle w:val="Body"/>
        <w:rPr>
          <w:rFonts w:ascii="Calibri" w:eastAsia="Calibri" w:hAnsi="Calibri" w:cs="Calibri"/>
          <w:sz w:val="24"/>
          <w:szCs w:val="24"/>
          <w:lang w:val="en-US"/>
        </w:rPr>
      </w:pPr>
    </w:p>
    <w:p w:rsidR="00B72F43" w:rsidRDefault="00042EE4">
      <w:pPr>
        <w:pStyle w:val="Body"/>
        <w:rPr>
          <w:rFonts w:ascii="Calibri" w:eastAsia="Calibri" w:hAnsi="Calibri" w:cs="Calibri"/>
          <w:sz w:val="24"/>
          <w:szCs w:val="24"/>
          <w:lang w:val="en-US"/>
        </w:rPr>
      </w:pPr>
      <w:r>
        <w:rPr>
          <w:rFonts w:ascii="Calibri" w:eastAsia="Calibri" w:hAnsi="Calibri" w:cs="Calibri"/>
          <w:sz w:val="24"/>
          <w:szCs w:val="24"/>
          <w:lang w:val="en-US"/>
        </w:rPr>
        <w:t>The Graphical User Interface (GUI) consists of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1)</w:t>
      </w:r>
      <w:r w:rsidR="00B72F43">
        <w:rPr>
          <w:rFonts w:ascii="Calibri" w:eastAsia="Calibri" w:hAnsi="Calibri" w:cs="Calibri"/>
          <w:sz w:val="24"/>
          <w:szCs w:val="24"/>
          <w:lang w:val="en-US"/>
        </w:rPr>
        <w:t xml:space="preserve"> </w:t>
      </w:r>
      <w:r>
        <w:rPr>
          <w:rFonts w:ascii="Calibri" w:eastAsia="Calibri" w:hAnsi="Calibri" w:cs="Calibri"/>
          <w:sz w:val="24"/>
          <w:szCs w:val="24"/>
          <w:lang w:val="en-US"/>
        </w:rPr>
        <w:t>the following entities:</w:t>
      </w:r>
    </w:p>
    <w:p w:rsidR="00F63F89" w:rsidRDefault="00F63F89">
      <w:pPr>
        <w:pStyle w:val="Body"/>
        <w:rPr>
          <w:rFonts w:ascii="Calibri" w:eastAsia="Calibri" w:hAnsi="Calibri" w:cs="Calibri"/>
          <w:sz w:val="24"/>
          <w:szCs w:val="24"/>
          <w:lang w:val="en-US"/>
        </w:rPr>
      </w:pP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input file.</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Specify the absolute path to the output.</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Set the total number of relevant documents. By default, it is summing up the number of relevant documents (the second row) in the input file.</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a combination length (percentage) for the algorithm to start with. It </w:t>
      </w:r>
      <w:proofErr w:type="gramStart"/>
      <w:r>
        <w:rPr>
          <w:rFonts w:ascii="Calibri" w:eastAsia="Calibri" w:hAnsi="Calibri" w:cs="Calibri"/>
          <w:sz w:val="24"/>
          <w:szCs w:val="24"/>
          <w:lang w:val="en-US"/>
        </w:rPr>
        <w:t>is recommended to be set</w:t>
      </w:r>
      <w:proofErr w:type="gramEnd"/>
      <w:r>
        <w:rPr>
          <w:rFonts w:ascii="Calibri" w:eastAsia="Calibri" w:hAnsi="Calibri" w:cs="Calibri"/>
          <w:sz w:val="24"/>
          <w:szCs w:val="24"/>
          <w:lang w:val="en-US"/>
        </w:rPr>
        <w:t xml:space="preserve"> to a value below 40% or above 60%.</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Set the number of additional smaller combinations to </w:t>
      </w:r>
      <w:proofErr w:type="gramStart"/>
      <w:r>
        <w:rPr>
          <w:rFonts w:ascii="Calibri" w:eastAsia="Calibri" w:hAnsi="Calibri" w:cs="Calibri"/>
          <w:sz w:val="24"/>
          <w:szCs w:val="24"/>
          <w:lang w:val="en-US"/>
        </w:rPr>
        <w:t>be calculated</w:t>
      </w:r>
      <w:proofErr w:type="gramEnd"/>
      <w:r>
        <w:rPr>
          <w:rFonts w:ascii="Calibri" w:eastAsia="Calibri" w:hAnsi="Calibri" w:cs="Calibri"/>
          <w:sz w:val="24"/>
          <w:szCs w:val="24"/>
          <w:lang w:val="en-US"/>
        </w:rPr>
        <w:t xml:space="preserve"> by the algorithm. By default, the algorithm stops when the sensitivity drops below the maximum sensitivity in the current iteration. It is recommended to be set to a value between </w:t>
      </w:r>
      <w:proofErr w:type="gramStart"/>
      <w:r>
        <w:rPr>
          <w:rFonts w:ascii="Calibri" w:eastAsia="Calibri" w:hAnsi="Calibri" w:cs="Calibri"/>
          <w:sz w:val="24"/>
          <w:szCs w:val="24"/>
          <w:lang w:val="en-US"/>
        </w:rPr>
        <w:t>0</w:t>
      </w:r>
      <w:proofErr w:type="gramEnd"/>
      <w:r>
        <w:rPr>
          <w:rFonts w:ascii="Calibri" w:eastAsia="Calibri" w:hAnsi="Calibri" w:cs="Calibri"/>
          <w:sz w:val="24"/>
          <w:szCs w:val="24"/>
          <w:lang w:val="en-US"/>
        </w:rPr>
        <w:t xml:space="preserve"> and 5.</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 xml:space="preserve">In order to </w:t>
      </w:r>
      <w:r w:rsidR="00B72F43">
        <w:rPr>
          <w:rFonts w:ascii="Calibri" w:eastAsia="Calibri" w:hAnsi="Calibri" w:cs="Calibri"/>
          <w:sz w:val="24"/>
          <w:szCs w:val="24"/>
          <w:lang w:val="en-US"/>
        </w:rPr>
        <w:t>optimize</w:t>
      </w:r>
      <w:r>
        <w:rPr>
          <w:rFonts w:ascii="Calibri" w:eastAsia="Calibri" w:hAnsi="Calibri" w:cs="Calibri"/>
          <w:sz w:val="24"/>
          <w:szCs w:val="24"/>
          <w:lang w:val="en-US"/>
        </w:rPr>
        <w:t xml:space="preserve"> the memory usage, specify a narrow sensitivity range for the algorithm. By default, it </w:t>
      </w:r>
      <w:proofErr w:type="gramStart"/>
      <w:r>
        <w:rPr>
          <w:rFonts w:ascii="Calibri" w:eastAsia="Calibri" w:hAnsi="Calibri" w:cs="Calibri"/>
          <w:sz w:val="24"/>
          <w:szCs w:val="24"/>
          <w:lang w:val="en-US"/>
        </w:rPr>
        <w:t>is set</w:t>
      </w:r>
      <w:proofErr w:type="gramEnd"/>
      <w:r>
        <w:rPr>
          <w:rFonts w:ascii="Calibri" w:eastAsia="Calibri" w:hAnsi="Calibri" w:cs="Calibri"/>
          <w:sz w:val="24"/>
          <w:szCs w:val="24"/>
          <w:lang w:val="en-US"/>
        </w:rPr>
        <w:t xml:space="preserve"> to the maximum sensitivity value of the search queries. It is especially important to set a narrow value for search queries that are longer than 21.</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It filters down longer search strategies with similar sensitivity and precision, resulted in the shortest strategy with the highest sensitivity and precision.</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In order to minimize the outputted strategies for long search strategies (more than 21 queries)</w:t>
      </w:r>
      <w:proofErr w:type="gramStart"/>
      <w:r>
        <w:rPr>
          <w:rFonts w:ascii="Calibri" w:eastAsia="Calibri" w:hAnsi="Calibri" w:cs="Calibri"/>
          <w:sz w:val="24"/>
          <w:szCs w:val="24"/>
          <w:lang w:val="en-US"/>
        </w:rPr>
        <w:t>,</w:t>
      </w:r>
      <w:proofErr w:type="gramEnd"/>
      <w:r>
        <w:rPr>
          <w:rFonts w:ascii="Calibri" w:eastAsia="Calibri" w:hAnsi="Calibri" w:cs="Calibri"/>
          <w:sz w:val="24"/>
          <w:szCs w:val="24"/>
          <w:lang w:val="en-US"/>
        </w:rPr>
        <w:t xml:space="preserve"> specify the acceptable sensitivity range for output filter. The range is the distance from the maximum sensitivity.</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Run the algorithm.</w:t>
      </w:r>
    </w:p>
    <w:p w:rsidR="00F63F89" w:rsidRDefault="00042EE4" w:rsidP="00642A41">
      <w:pPr>
        <w:pStyle w:val="Body"/>
        <w:numPr>
          <w:ilvl w:val="0"/>
          <w:numId w:val="12"/>
        </w:numPr>
        <w:tabs>
          <w:tab w:val="clear" w:pos="720"/>
          <w:tab w:val="num" w:pos="709"/>
        </w:tabs>
        <w:spacing w:before="120"/>
        <w:ind w:left="709" w:hanging="425"/>
        <w:rPr>
          <w:rFonts w:ascii="Trebuchet MS" w:eastAsia="Trebuchet MS" w:hAnsi="Trebuchet MS" w:cs="Trebuchet MS"/>
          <w:sz w:val="24"/>
          <w:szCs w:val="24"/>
        </w:rPr>
      </w:pPr>
      <w:r>
        <w:rPr>
          <w:rFonts w:ascii="Calibri" w:eastAsia="Calibri" w:hAnsi="Calibri" w:cs="Calibri"/>
          <w:sz w:val="24"/>
          <w:szCs w:val="24"/>
          <w:lang w:val="en-US"/>
        </w:rPr>
        <w:t>Abort the execution of the algorithm.</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
      </w:pPr>
      <w:bookmarkStart w:id="9" w:name="_Toc370678604"/>
      <w:r>
        <w:t>3. Input File</w:t>
      </w:r>
      <w:bookmarkEnd w:id="9"/>
    </w:p>
    <w:p w:rsidR="00F63F89" w:rsidRDefault="00042EE4">
      <w:pPr>
        <w:pStyle w:val="Body"/>
        <w:spacing w:before="200"/>
        <w:jc w:val="both"/>
        <w:rPr>
          <w:rFonts w:ascii="Calibri" w:eastAsia="Calibri" w:hAnsi="Calibri" w:cs="Calibri"/>
          <w:sz w:val="24"/>
          <w:szCs w:val="24"/>
        </w:rPr>
      </w:pPr>
      <w:r>
        <w:rPr>
          <w:rFonts w:ascii="Calibri" w:eastAsia="Calibri" w:hAnsi="Calibri" w:cs="Calibri"/>
          <w:sz w:val="24"/>
          <w:szCs w:val="24"/>
          <w:lang w:val="en-US"/>
        </w:rPr>
        <w:t xml:space="preserve">To construct a compatible input file, an Excel or Access file with a matrix of search queries and documents (or records) </w:t>
      </w:r>
      <w:proofErr w:type="gramStart"/>
      <w:r>
        <w:rPr>
          <w:rFonts w:ascii="Calibri" w:eastAsia="Calibri" w:hAnsi="Calibri" w:cs="Calibri"/>
          <w:sz w:val="24"/>
          <w:szCs w:val="24"/>
          <w:lang w:val="en-US"/>
        </w:rPr>
        <w:t>is demanded</w:t>
      </w:r>
      <w:proofErr w:type="gramEnd"/>
      <w:r>
        <w:rPr>
          <w:rFonts w:ascii="Calibri" w:eastAsia="Calibri" w:hAnsi="Calibri" w:cs="Calibri"/>
          <w:sz w:val="24"/>
          <w:szCs w:val="24"/>
          <w:lang w:val="en-US"/>
        </w:rPr>
        <w:t xml:space="preserve">. By searching a query (one column for each query), a set of documents (one row for each document) will retrieve which should be recorded with all necessary characteristics and an assigned ID code. The relevancy of each document </w:t>
      </w:r>
      <w:proofErr w:type="gramStart"/>
      <w:r>
        <w:rPr>
          <w:rFonts w:ascii="Calibri" w:eastAsia="Calibri" w:hAnsi="Calibri" w:cs="Calibri"/>
          <w:sz w:val="24"/>
          <w:szCs w:val="24"/>
          <w:lang w:val="en-US"/>
        </w:rPr>
        <w:t>should be identified and recorded in a separate column (preferably the second column)</w:t>
      </w:r>
      <w:proofErr w:type="gramEnd"/>
      <w:r>
        <w:rPr>
          <w:rFonts w:ascii="Calibri" w:eastAsia="Calibri" w:hAnsi="Calibri" w:cs="Calibri"/>
          <w:sz w:val="24"/>
          <w:szCs w:val="24"/>
          <w:lang w:val="en-US"/>
        </w:rPr>
        <w:t>. Therefore, the ID, relevancy and queries form the consecutive columns in the input file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2). The retrieval status of the records retrieved by a search query should be specified as ‘‘</w:t>
      </w:r>
      <w:r>
        <w:rPr>
          <w:rFonts w:ascii="Calibri" w:eastAsia="Calibri" w:hAnsi="Calibri" w:cs="Calibri"/>
          <w:sz w:val="24"/>
          <w:szCs w:val="24"/>
        </w:rPr>
        <w:t>one</w:t>
      </w:r>
      <w:r>
        <w:rPr>
          <w:rFonts w:ascii="Calibri" w:eastAsia="Calibri" w:hAnsi="Calibri" w:cs="Calibri"/>
          <w:sz w:val="24"/>
          <w:szCs w:val="24"/>
          <w:lang w:val="en-US"/>
        </w:rPr>
        <w:t>’’ and the rest of records as ‘‘</w:t>
      </w:r>
      <w:r>
        <w:rPr>
          <w:rFonts w:ascii="Calibri" w:eastAsia="Calibri" w:hAnsi="Calibri" w:cs="Calibri"/>
          <w:sz w:val="24"/>
          <w:szCs w:val="24"/>
        </w:rPr>
        <w:t>zero</w:t>
      </w:r>
      <w:r>
        <w:rPr>
          <w:rFonts w:ascii="Calibri" w:eastAsia="Calibri" w:hAnsi="Calibri" w:cs="Calibri"/>
          <w:sz w:val="24"/>
          <w:szCs w:val="24"/>
          <w:lang w:val="en-US"/>
        </w:rPr>
        <w:t xml:space="preserve">’’ in a column (the values must be numerical). </w:t>
      </w:r>
    </w:p>
    <w:p w:rsidR="00F63F89" w:rsidRDefault="00F63F89" w:rsidP="001B21F6">
      <w:pPr>
        <w:pStyle w:val="Body"/>
        <w:ind w:firstLine="448"/>
        <w:jc w:val="both"/>
        <w:rPr>
          <w:rFonts w:ascii="Calibri" w:eastAsia="Calibri" w:hAnsi="Calibri" w:cs="Calibri"/>
          <w:sz w:val="24"/>
          <w:szCs w:val="24"/>
        </w:rPr>
      </w:pPr>
    </w:p>
    <w:p w:rsidR="00642A41" w:rsidRDefault="00642A41" w:rsidP="001B21F6">
      <w:pPr>
        <w:pStyle w:val="Body"/>
        <w:ind w:firstLine="448"/>
        <w:jc w:val="both"/>
        <w:rPr>
          <w:rFonts w:ascii="Calibri" w:eastAsia="Calibri" w:hAnsi="Calibri" w:cs="Calibri"/>
          <w:sz w:val="24"/>
          <w:szCs w:val="24"/>
        </w:rPr>
      </w:pPr>
    </w:p>
    <w:p w:rsidR="00F63F89" w:rsidRDefault="00042EE4" w:rsidP="001B21F6">
      <w:pPr>
        <w:pStyle w:val="Body"/>
        <w:jc w:val="center"/>
      </w:pPr>
      <w:r>
        <w:rPr>
          <w:noProof/>
        </w:rPr>
        <w:drawing>
          <wp:inline distT="0" distB="0" distL="0" distR="0" wp14:anchorId="60C4253A" wp14:editId="5FD50AAB">
            <wp:extent cx="5943600" cy="1852930"/>
            <wp:effectExtent l="19050" t="19050" r="19050" b="1397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13">
                      <a:extLst/>
                    </a:blip>
                    <a:srcRect/>
                    <a:stretch>
                      <a:fillRect/>
                    </a:stretch>
                  </pic:blipFill>
                  <pic:spPr>
                    <a:xfrm>
                      <a:off x="0" y="0"/>
                      <a:ext cx="5943600" cy="1852930"/>
                    </a:xfrm>
                    <a:prstGeom prst="rect">
                      <a:avLst/>
                    </a:prstGeom>
                    <a:noFill/>
                    <a:ln w="9525" cap="flat" cmpd="sng" algn="ctr">
                      <a:solidFill>
                        <a:schemeClr val="tx1">
                          <a:lumMod val="50000"/>
                          <a:lumOff val="50000"/>
                        </a:schemeClr>
                      </a:solidFill>
                      <a:prstDash val="solid"/>
                      <a:headEnd type="none"/>
                      <a:tailEnd type="none"/>
                    </a:ln>
                    <a:effectLst/>
                    <a:extLst/>
                  </pic:spPr>
                </pic:pic>
              </a:graphicData>
            </a:graphic>
          </wp:inline>
        </w:drawing>
      </w:r>
    </w:p>
    <w:p w:rsidR="001B21F6" w:rsidRDefault="001B21F6" w:rsidP="001B21F6">
      <w:pPr>
        <w:pStyle w:val="Body"/>
        <w:spacing w:line="240" w:lineRule="auto"/>
        <w:jc w:val="center"/>
      </w:pPr>
    </w:p>
    <w:p w:rsidR="00F63F89" w:rsidRPr="001B21F6" w:rsidRDefault="00042EE4" w:rsidP="001B21F6">
      <w:pPr>
        <w:pStyle w:val="Body"/>
        <w:ind w:left="142"/>
        <w:jc w:val="center"/>
        <w:rPr>
          <w:rFonts w:asciiTheme="minorHAnsi" w:eastAsia="Calibri" w:hAnsiTheme="minorHAnsi" w:cs="Calibri"/>
        </w:rPr>
      </w:pPr>
      <w:proofErr w:type="gramStart"/>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lang w:val="en-US"/>
        </w:rPr>
        <w:t xml:space="preserve"> 2</w:t>
      </w:r>
      <w:r w:rsidRPr="001B21F6">
        <w:rPr>
          <w:rFonts w:asciiTheme="minorHAnsi" w:eastAsia="Calibri" w:hAnsiTheme="minorHAnsi" w:cs="Calibri"/>
          <w:b/>
          <w:bCs/>
        </w:rPr>
        <w:t>.</w:t>
      </w:r>
      <w:proofErr w:type="gramEnd"/>
      <w:r w:rsidRPr="001B21F6">
        <w:rPr>
          <w:rFonts w:asciiTheme="minorHAnsi" w:eastAsia="Calibri" w:hAnsiTheme="minorHAnsi" w:cs="Calibri"/>
          <w:lang w:val="en-US"/>
        </w:rPr>
        <w:t xml:space="preserve"> Left picture is a sample of recording datasheet; Right picture is the transposed datasheet (input file)</w:t>
      </w:r>
    </w:p>
    <w:p w:rsidR="00F63F89" w:rsidRDefault="00F63F89">
      <w:pPr>
        <w:pStyle w:val="Body"/>
        <w:ind w:firstLine="450"/>
        <w:jc w:val="both"/>
        <w:rPr>
          <w:rFonts w:ascii="Calibri" w:eastAsia="Calibri" w:hAnsi="Calibri" w:cs="Calibri"/>
          <w:sz w:val="24"/>
          <w:szCs w:val="24"/>
        </w:rPr>
      </w:pPr>
    </w:p>
    <w:p w:rsidR="00F63F89" w:rsidRDefault="00042EE4" w:rsidP="00B72F43">
      <w:pPr>
        <w:pStyle w:val="Body"/>
        <w:jc w:val="both"/>
        <w:rPr>
          <w:rFonts w:ascii="Calibri" w:eastAsia="Calibri" w:hAnsi="Calibri" w:cs="Calibri"/>
          <w:sz w:val="24"/>
          <w:szCs w:val="24"/>
        </w:rPr>
      </w:pPr>
      <w:r>
        <w:rPr>
          <w:rFonts w:ascii="Calibri" w:eastAsia="Calibri" w:hAnsi="Calibri" w:cs="Calibri"/>
          <w:sz w:val="24"/>
          <w:szCs w:val="24"/>
          <w:lang w:val="en-US"/>
        </w:rPr>
        <w:t xml:space="preserve">Since it </w:t>
      </w:r>
      <w:proofErr w:type="gramStart"/>
      <w:r>
        <w:rPr>
          <w:rFonts w:ascii="Calibri" w:eastAsia="Calibri" w:hAnsi="Calibri" w:cs="Calibri"/>
          <w:sz w:val="24"/>
          <w:szCs w:val="24"/>
          <w:lang w:val="en-US"/>
        </w:rPr>
        <w:t>is generally expected</w:t>
      </w:r>
      <w:proofErr w:type="gramEnd"/>
      <w:r>
        <w:rPr>
          <w:rFonts w:ascii="Calibri" w:eastAsia="Calibri" w:hAnsi="Calibri" w:cs="Calibri"/>
          <w:sz w:val="24"/>
          <w:szCs w:val="24"/>
          <w:lang w:val="en-US"/>
        </w:rPr>
        <w:t xml:space="preserve"> that number of retrieved documents is much more than the number of search queries, it is suggested to assign columns to queries and rows to documents. However, the input file must follow the following criteria, which needs </w:t>
      </w:r>
      <w:hyperlink r:id="rId14" w:history="1">
        <w:r>
          <w:rPr>
            <w:rStyle w:val="Hyperlink0"/>
          </w:rPr>
          <w:t>transposing</w:t>
        </w:r>
      </w:hyperlink>
      <w:r>
        <w:rPr>
          <w:rFonts w:ascii="Calibri" w:eastAsia="Calibri" w:hAnsi="Calibri" w:cs="Calibri"/>
          <w:sz w:val="24"/>
          <w:szCs w:val="24"/>
          <w:lang w:val="en-US"/>
        </w:rPr>
        <w:t xml:space="preserve"> the matrix of queries and documents (Fig</w:t>
      </w:r>
      <w:r w:rsidR="00ED243F">
        <w:rPr>
          <w:rFonts w:ascii="Calibri" w:eastAsia="Calibri" w:hAnsi="Calibri" w:cs="Calibri"/>
          <w:sz w:val="24"/>
          <w:szCs w:val="24"/>
          <w:lang w:val="en-US"/>
        </w:rPr>
        <w:t>.</w:t>
      </w:r>
      <w:r>
        <w:rPr>
          <w:rFonts w:ascii="Calibri" w:eastAsia="Calibri" w:hAnsi="Calibri" w:cs="Calibri"/>
          <w:sz w:val="24"/>
          <w:szCs w:val="24"/>
          <w:lang w:val="en-US"/>
        </w:rPr>
        <w:t xml:space="preserve">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rsidR="00F63F89" w:rsidRDefault="00042EE4" w:rsidP="009D1738">
      <w:pPr>
        <w:pStyle w:val="Body"/>
        <w:numPr>
          <w:ilvl w:val="0"/>
          <w:numId w:val="15"/>
        </w:numPr>
        <w:tabs>
          <w:tab w:val="clear" w:pos="720"/>
          <w:tab w:val="num" w:pos="426"/>
        </w:tabs>
        <w:spacing w:before="120"/>
        <w:ind w:left="426" w:right="-313" w:hanging="284"/>
        <w:rPr>
          <w:rFonts w:ascii="Trebuchet MS" w:eastAsia="Trebuchet MS" w:hAnsi="Trebuchet MS" w:cs="Trebuchet MS"/>
        </w:rPr>
      </w:pPr>
      <w:r>
        <w:rPr>
          <w:rFonts w:ascii="Calibri" w:eastAsia="Calibri" w:hAnsi="Calibri" w:cs="Calibri"/>
          <w:sz w:val="24"/>
          <w:szCs w:val="24"/>
          <w:lang w:val="en-US"/>
        </w:rPr>
        <w:t xml:space="preserve">The file format must be in a </w:t>
      </w:r>
      <w:r w:rsidR="001B21F6">
        <w:rPr>
          <w:rFonts w:ascii="Calibri" w:eastAsia="Calibri" w:hAnsi="Calibri" w:cs="Calibri"/>
          <w:sz w:val="24"/>
          <w:szCs w:val="24"/>
          <w:lang w:val="en-US"/>
        </w:rPr>
        <w:t>c</w:t>
      </w:r>
      <w:r>
        <w:rPr>
          <w:rFonts w:ascii="Calibri" w:eastAsia="Calibri" w:hAnsi="Calibri" w:cs="Calibri"/>
          <w:sz w:val="24"/>
          <w:szCs w:val="24"/>
          <w:lang w:val="en-US"/>
        </w:rPr>
        <w:t xml:space="preserve">omma </w:t>
      </w:r>
      <w:r w:rsidR="001B21F6">
        <w:rPr>
          <w:rFonts w:ascii="Calibri" w:eastAsia="Calibri" w:hAnsi="Calibri" w:cs="Calibri"/>
          <w:sz w:val="24"/>
          <w:szCs w:val="24"/>
          <w:lang w:val="en-US"/>
        </w:rPr>
        <w:t>s</w:t>
      </w:r>
      <w:r>
        <w:rPr>
          <w:rFonts w:ascii="Calibri" w:eastAsia="Calibri" w:hAnsi="Calibri" w:cs="Calibri"/>
          <w:sz w:val="24"/>
          <w:szCs w:val="24"/>
          <w:lang w:val="en-US"/>
        </w:rPr>
        <w:t xml:space="preserve">eparated </w:t>
      </w:r>
      <w:r w:rsidR="001B21F6" w:rsidRPr="001B21F6">
        <w:rPr>
          <w:rFonts w:ascii="Calibri" w:eastAsia="Calibri" w:hAnsi="Calibri" w:cs="Calibri"/>
          <w:sz w:val="24"/>
          <w:szCs w:val="24"/>
          <w:lang w:val="en-US"/>
        </w:rPr>
        <w:t xml:space="preserve">values </w:t>
      </w:r>
      <w:r>
        <w:rPr>
          <w:rFonts w:ascii="Calibri" w:eastAsia="Calibri" w:hAnsi="Calibri" w:cs="Calibri"/>
          <w:sz w:val="24"/>
          <w:szCs w:val="24"/>
          <w:lang w:val="en-US"/>
        </w:rPr>
        <w:t>(CSV) format and with ‘</w:t>
      </w:r>
      <w:proofErr w:type="spellStart"/>
      <w:r>
        <w:rPr>
          <w:rFonts w:ascii="Calibri" w:eastAsia="Calibri" w:hAnsi="Calibri" w:cs="Calibri"/>
          <w:sz w:val="24"/>
          <w:szCs w:val="24"/>
        </w:rPr>
        <w:t>csv</w:t>
      </w:r>
      <w:proofErr w:type="spellEnd"/>
      <w:r>
        <w:rPr>
          <w:rFonts w:ascii="Calibri" w:eastAsia="Calibri" w:hAnsi="Calibri" w:cs="Calibri"/>
          <w:sz w:val="24"/>
          <w:szCs w:val="24"/>
          <w:lang w:val="en-US"/>
        </w:rPr>
        <w:t>’ extension.</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 The columns represent the documents and the rows represent the search queries. </w:t>
      </w:r>
      <w:proofErr w:type="gramStart"/>
      <w:r>
        <w:rPr>
          <w:rFonts w:ascii="Calibri" w:eastAsia="Calibri" w:hAnsi="Calibri" w:cs="Calibri"/>
          <w:sz w:val="24"/>
          <w:szCs w:val="24"/>
          <w:lang w:val="en-US"/>
        </w:rPr>
        <w:t>Also</w:t>
      </w:r>
      <w:proofErr w:type="gramEnd"/>
      <w:r>
        <w:rPr>
          <w:rFonts w:ascii="Calibri" w:eastAsia="Calibri" w:hAnsi="Calibri" w:cs="Calibri"/>
          <w:sz w:val="24"/>
          <w:szCs w:val="24"/>
          <w:lang w:val="en-US"/>
        </w:rPr>
        <w:t>, a header must be defined for each column and row.</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first row represents the documents’ IDs</w:t>
      </w:r>
      <w:r w:rsidR="00B72F43">
        <w:rPr>
          <w:rFonts w:ascii="Calibri" w:eastAsia="Calibri" w:hAnsi="Calibri" w:cs="Calibri"/>
          <w:sz w:val="24"/>
          <w:szCs w:val="24"/>
          <w:lang w:val="en-US"/>
        </w:rPr>
        <w:t>,</w:t>
      </w:r>
      <w:r>
        <w:rPr>
          <w:rFonts w:ascii="Calibri" w:eastAsia="Calibri" w:hAnsi="Calibri" w:cs="Calibri"/>
          <w:sz w:val="24"/>
          <w:szCs w:val="24"/>
          <w:lang w:val="en-US"/>
        </w:rPr>
        <w:t xml:space="preserve"> which must be numerical and unique across the columns.</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second row </w:t>
      </w:r>
      <w:proofErr w:type="gramStart"/>
      <w:r>
        <w:rPr>
          <w:rFonts w:ascii="Calibri" w:eastAsia="Calibri" w:hAnsi="Calibri" w:cs="Calibri"/>
          <w:sz w:val="24"/>
          <w:szCs w:val="24"/>
          <w:lang w:val="en-US"/>
        </w:rPr>
        <w:t>is designated</w:t>
      </w:r>
      <w:proofErr w:type="gramEnd"/>
      <w:r>
        <w:rPr>
          <w:rFonts w:ascii="Calibri" w:eastAsia="Calibri" w:hAnsi="Calibri" w:cs="Calibri"/>
          <w:sz w:val="24"/>
          <w:szCs w:val="24"/>
          <w:lang w:val="en-US"/>
        </w:rPr>
        <w:t xml:space="preserve"> for the relevancy of documents. The values must be numerical and can be either ‘</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The third row and any row below that hold the search-queries match for each specific document. The values must be numerical and can be either ‘</w:t>
      </w:r>
      <w:r>
        <w:rPr>
          <w:rFonts w:ascii="Calibri" w:eastAsia="Calibri" w:hAnsi="Calibri" w:cs="Calibri"/>
          <w:sz w:val="24"/>
          <w:szCs w:val="24"/>
        </w:rPr>
        <w:t>0</w:t>
      </w:r>
      <w:r>
        <w:rPr>
          <w:rFonts w:ascii="Calibri" w:eastAsia="Calibri" w:hAnsi="Calibri" w:cs="Calibri"/>
          <w:sz w:val="24"/>
          <w:szCs w:val="24"/>
          <w:lang w:val="en-US"/>
        </w:rPr>
        <w:t xml:space="preserve">’ </w:t>
      </w:r>
      <w:r>
        <w:rPr>
          <w:rFonts w:ascii="Calibri" w:eastAsia="Calibri" w:hAnsi="Calibri" w:cs="Calibri"/>
          <w:sz w:val="24"/>
          <w:szCs w:val="24"/>
        </w:rPr>
        <w:t xml:space="preserve">or </w:t>
      </w:r>
      <w:r>
        <w:rPr>
          <w:rFonts w:ascii="Calibri" w:eastAsia="Calibri" w:hAnsi="Calibri" w:cs="Calibri"/>
          <w:sz w:val="24"/>
          <w:szCs w:val="24"/>
          <w:lang w:val="en-US"/>
        </w:rPr>
        <w:t>‘</w:t>
      </w:r>
      <w:r>
        <w:rPr>
          <w:rFonts w:ascii="Calibri" w:eastAsia="Calibri" w:hAnsi="Calibri" w:cs="Calibri"/>
          <w:sz w:val="24"/>
          <w:szCs w:val="24"/>
        </w:rPr>
        <w:t>1</w:t>
      </w:r>
      <w:r>
        <w:rPr>
          <w:rFonts w:ascii="Calibri" w:eastAsia="Calibri" w:hAnsi="Calibri" w:cs="Calibri"/>
          <w:sz w:val="24"/>
          <w:szCs w:val="24"/>
          <w:lang w:val="en-US"/>
        </w:rPr>
        <w:t>’</w:t>
      </w:r>
      <w:r>
        <w:rPr>
          <w:rFonts w:ascii="Calibri" w:eastAsia="Calibri" w:hAnsi="Calibri" w:cs="Calibri"/>
          <w:sz w:val="24"/>
          <w:szCs w:val="24"/>
        </w:rPr>
        <w:t>.</w:t>
      </w:r>
    </w:p>
    <w:p w:rsidR="00F63F89"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column of the first two rows is the title and being ignored by the </w:t>
      </w:r>
      <w:proofErr w:type="spellStart"/>
      <w:r>
        <w:rPr>
          <w:rFonts w:ascii="Calibri" w:eastAsia="Calibri" w:hAnsi="Calibri" w:cs="Calibri"/>
          <w:sz w:val="24"/>
          <w:szCs w:val="24"/>
          <w:lang w:val="en-US"/>
        </w:rPr>
        <w:t>programme</w:t>
      </w:r>
      <w:proofErr w:type="spellEnd"/>
    </w:p>
    <w:p w:rsidR="00F63F89" w:rsidRPr="001B21F6" w:rsidRDefault="00042EE4" w:rsidP="009D1738">
      <w:pPr>
        <w:pStyle w:val="Body"/>
        <w:numPr>
          <w:ilvl w:val="0"/>
          <w:numId w:val="15"/>
        </w:numPr>
        <w:tabs>
          <w:tab w:val="clear" w:pos="720"/>
          <w:tab w:val="num" w:pos="426"/>
        </w:tabs>
        <w:spacing w:before="120"/>
        <w:ind w:left="426" w:hanging="284"/>
        <w:rPr>
          <w:rFonts w:ascii="Trebuchet MS" w:eastAsia="Trebuchet MS" w:hAnsi="Trebuchet MS" w:cs="Trebuchet MS"/>
        </w:rPr>
      </w:pPr>
      <w:r>
        <w:rPr>
          <w:rFonts w:ascii="Calibri" w:eastAsia="Calibri" w:hAnsi="Calibri" w:cs="Calibri"/>
          <w:sz w:val="24"/>
          <w:szCs w:val="24"/>
          <w:lang w:val="en-US"/>
        </w:rPr>
        <w:t xml:space="preserve">The first column from the third row onward represent the search-queries’ IDs (Fig. </w:t>
      </w:r>
      <w:r w:rsidR="00B72F43">
        <w:rPr>
          <w:rFonts w:ascii="Calibri" w:eastAsia="Calibri" w:hAnsi="Calibri" w:cs="Calibri"/>
          <w:sz w:val="24"/>
          <w:szCs w:val="24"/>
          <w:lang w:val="en-US"/>
        </w:rPr>
        <w:t>2</w:t>
      </w:r>
      <w:r>
        <w:rPr>
          <w:rFonts w:ascii="Calibri" w:eastAsia="Calibri" w:hAnsi="Calibri" w:cs="Calibri"/>
          <w:sz w:val="24"/>
          <w:szCs w:val="24"/>
          <w:lang w:val="en-US"/>
        </w:rPr>
        <w:t>- the right picture).</w:t>
      </w:r>
    </w:p>
    <w:p w:rsidR="001B21F6" w:rsidRDefault="001B21F6" w:rsidP="001B21F6">
      <w:pPr>
        <w:pStyle w:val="Body"/>
        <w:ind w:left="426"/>
        <w:rPr>
          <w:rFonts w:ascii="Trebuchet MS" w:eastAsia="Trebuchet MS" w:hAnsi="Trebuchet MS" w:cs="Trebuchet MS"/>
        </w:rPr>
      </w:pPr>
    </w:p>
    <w:p w:rsidR="00F63F89" w:rsidRPr="00644A79" w:rsidRDefault="00042EE4" w:rsidP="00644A79">
      <w:pPr>
        <w:pStyle w:val="Body"/>
        <w:rPr>
          <w:rFonts w:ascii="Calibri" w:eastAsia="Calibri" w:hAnsi="Calibri" w:cs="Calibri"/>
          <w:sz w:val="24"/>
          <w:szCs w:val="24"/>
          <w:lang w:val="en-US"/>
        </w:rPr>
      </w:pPr>
      <w:r>
        <w:rPr>
          <w:rFonts w:ascii="Calibri" w:eastAsia="Calibri" w:hAnsi="Calibri" w:cs="Calibri"/>
          <w:sz w:val="24"/>
          <w:szCs w:val="24"/>
          <w:lang w:val="en-US"/>
        </w:rPr>
        <w:t>You can download a sample input file</w:t>
      </w:r>
      <w:r w:rsidR="00644A79">
        <w:rPr>
          <w:rFonts w:ascii="Calibri" w:eastAsia="Calibri" w:hAnsi="Calibri" w:cs="Calibri"/>
          <w:sz w:val="24"/>
          <w:szCs w:val="24"/>
          <w:lang w:val="en-US"/>
        </w:rPr>
        <w:t xml:space="preserve"> </w:t>
      </w:r>
      <w:hyperlink r:id="rId15" w:history="1">
        <w:r w:rsidR="00644A79" w:rsidRPr="00644A79">
          <w:rPr>
            <w:rStyle w:val="Hyperlink"/>
            <w:rFonts w:ascii="Calibri" w:eastAsia="Calibri" w:hAnsi="Calibri" w:cs="Calibri"/>
            <w:color w:val="0000FF"/>
            <w:sz w:val="24"/>
            <w:szCs w:val="24"/>
            <w:lang w:val="en-US"/>
          </w:rPr>
          <w:t>here</w:t>
        </w:r>
      </w:hyperlink>
      <w:r w:rsidRPr="00B72F43">
        <w:rPr>
          <w:rFonts w:asciiTheme="minorHAnsi" w:eastAsia="Calibri" w:hAnsiTheme="minorHAnsi" w:cs="Calibri"/>
          <w:sz w:val="24"/>
          <w:szCs w:val="24"/>
        </w:rPr>
        <w:t>.</w:t>
      </w:r>
    </w:p>
    <w:p w:rsidR="009D1738" w:rsidRDefault="009D1738">
      <w:pPr>
        <w:pStyle w:val="Body"/>
        <w:rPr>
          <w:rFonts w:ascii="Calibri" w:eastAsia="Calibri" w:hAnsi="Calibri" w:cs="Calibri"/>
          <w:sz w:val="24"/>
          <w:szCs w:val="24"/>
        </w:rPr>
      </w:pPr>
    </w:p>
    <w:p w:rsidR="00642A41" w:rsidRDefault="00642A41">
      <w:pPr>
        <w:pStyle w:val="Body"/>
        <w:rPr>
          <w:rFonts w:ascii="Calibri" w:eastAsia="Calibri" w:hAnsi="Calibri" w:cs="Calibri"/>
          <w:sz w:val="24"/>
          <w:szCs w:val="24"/>
        </w:rPr>
      </w:pPr>
    </w:p>
    <w:p w:rsidR="00F63F89" w:rsidRDefault="00042EE4">
      <w:pPr>
        <w:pStyle w:val="Heading"/>
      </w:pPr>
      <w:bookmarkStart w:id="10" w:name="_Toc370678605"/>
      <w:r>
        <w:t>4. Output File</w:t>
      </w:r>
      <w:bookmarkEnd w:id="10"/>
    </w:p>
    <w:p w:rsidR="00F63F89" w:rsidRDefault="00042EE4">
      <w:pPr>
        <w:pStyle w:val="Body"/>
        <w:spacing w:before="120"/>
        <w:jc w:val="both"/>
        <w:rPr>
          <w:rFonts w:ascii="Calibri" w:eastAsia="Calibri" w:hAnsi="Calibri" w:cs="Calibri"/>
          <w:sz w:val="24"/>
          <w:szCs w:val="24"/>
        </w:rPr>
      </w:pPr>
      <w:r>
        <w:rPr>
          <w:rFonts w:ascii="Calibri" w:eastAsia="Calibri" w:hAnsi="Calibri" w:cs="Calibri"/>
          <w:sz w:val="24"/>
          <w:szCs w:val="24"/>
          <w:lang w:val="en-US"/>
        </w:rPr>
        <w:t xml:space="preserve">The </w:t>
      </w:r>
      <w:proofErr w:type="spellStart"/>
      <w:r>
        <w:rPr>
          <w:rFonts w:ascii="Calibri" w:eastAsia="Calibri" w:hAnsi="Calibri" w:cs="Calibri"/>
          <w:sz w:val="24"/>
          <w:szCs w:val="24"/>
          <w:lang w:val="en-US"/>
        </w:rPr>
        <w:t>programme</w:t>
      </w:r>
      <w:proofErr w:type="spellEnd"/>
      <w:r>
        <w:rPr>
          <w:rFonts w:ascii="Calibri" w:eastAsia="Calibri" w:hAnsi="Calibri" w:cs="Calibri"/>
          <w:sz w:val="24"/>
          <w:szCs w:val="24"/>
          <w:lang w:val="en-US"/>
        </w:rPr>
        <w:t xml:space="preserve"> produces two types of outputs: log and statistical summaries. Firstly, there is only one log output file to save settings and runtime logs. Secondly, there are one or more statistical summaries in a comma-separated values (CSV) format. The CSV files hold the </w:t>
      </w:r>
      <w:r>
        <w:rPr>
          <w:rFonts w:ascii="Calibri" w:eastAsia="Calibri" w:hAnsi="Calibri" w:cs="Calibri"/>
          <w:sz w:val="24"/>
          <w:szCs w:val="24"/>
          <w:lang w:val="en-US"/>
        </w:rPr>
        <w:lastRenderedPageBreak/>
        <w:t>optimized ranked list of search strategies based on the sensitivity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3). The CSV files are suited to open in Microsoft Excel and record the combinations of search queries with their ‘length’</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Sensitivity</w:t>
      </w:r>
      <w:r>
        <w:rPr>
          <w:rFonts w:ascii="Calibri" w:eastAsia="Calibri" w:hAnsi="Calibri" w:cs="Calibri"/>
          <w:sz w:val="24"/>
          <w:szCs w:val="24"/>
          <w:lang w:val="en-US"/>
        </w:rPr>
        <w:t>’ and ‘</w:t>
      </w:r>
      <w:r>
        <w:rPr>
          <w:rFonts w:ascii="Calibri" w:eastAsia="Calibri" w:hAnsi="Calibri" w:cs="Calibri"/>
          <w:sz w:val="24"/>
          <w:szCs w:val="24"/>
          <w:lang w:val="es-ES_tradnl"/>
        </w:rPr>
        <w:t>Precision</w:t>
      </w:r>
      <w:r>
        <w:rPr>
          <w:rFonts w:ascii="Calibri" w:eastAsia="Calibri" w:hAnsi="Calibri" w:cs="Calibri"/>
          <w:sz w:val="24"/>
          <w:szCs w:val="24"/>
          <w:lang w:val="en-US"/>
        </w:rPr>
        <w:t>’</w:t>
      </w:r>
      <w:r>
        <w:rPr>
          <w:rFonts w:ascii="Calibri" w:eastAsia="Calibri" w:hAnsi="Calibri" w:cs="Calibri"/>
          <w:sz w:val="24"/>
          <w:szCs w:val="24"/>
        </w:rPr>
        <w:t xml:space="preserve">. </w:t>
      </w:r>
    </w:p>
    <w:p w:rsidR="00F63F89" w:rsidRDefault="00F63F89">
      <w:pPr>
        <w:pStyle w:val="Body"/>
        <w:ind w:firstLine="378"/>
        <w:jc w:val="both"/>
        <w:rPr>
          <w:rFonts w:ascii="Calibri" w:eastAsia="Calibri" w:hAnsi="Calibri" w:cs="Calibri"/>
          <w:sz w:val="24"/>
          <w:szCs w:val="24"/>
        </w:rPr>
      </w:pPr>
    </w:p>
    <w:p w:rsidR="007167F3" w:rsidRDefault="007167F3">
      <w:pPr>
        <w:pStyle w:val="Body"/>
        <w:ind w:firstLine="378"/>
        <w:jc w:val="both"/>
        <w:rPr>
          <w:rFonts w:ascii="Calibri" w:eastAsia="Calibri" w:hAnsi="Calibri" w:cs="Calibri"/>
          <w:sz w:val="24"/>
          <w:szCs w:val="24"/>
        </w:rPr>
      </w:pPr>
    </w:p>
    <w:p w:rsidR="00F63F89" w:rsidRDefault="00042EE4" w:rsidP="001B21F6">
      <w:pPr>
        <w:pStyle w:val="Body"/>
        <w:jc w:val="both"/>
      </w:pPr>
      <w:r>
        <w:rPr>
          <w:noProof/>
        </w:rPr>
        <w:drawing>
          <wp:inline distT="0" distB="0" distL="0" distR="0" wp14:anchorId="513544E9" wp14:editId="03A1738B">
            <wp:extent cx="5836921" cy="1603375"/>
            <wp:effectExtent l="19050" t="19050" r="11430" b="15875"/>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rotWithShape="1">
                    <a:blip r:embed="rId16">
                      <a:extLst/>
                    </a:blip>
                    <a:srcRect/>
                    <a:stretch>
                      <a:fillRect/>
                    </a:stretch>
                  </pic:blipFill>
                  <pic:spPr>
                    <a:xfrm>
                      <a:off x="0" y="0"/>
                      <a:ext cx="5836921" cy="1603375"/>
                    </a:xfrm>
                    <a:prstGeom prst="rect">
                      <a:avLst/>
                    </a:prstGeom>
                    <a:noFill/>
                    <a:ln>
                      <a:solidFill>
                        <a:schemeClr val="tx1">
                          <a:lumMod val="50000"/>
                          <a:lumOff val="50000"/>
                        </a:schemeClr>
                      </a:solidFill>
                    </a:ln>
                    <a:effectLst/>
                    <a:extLst/>
                  </pic:spPr>
                </pic:pic>
              </a:graphicData>
            </a:graphic>
          </wp:inline>
        </w:drawing>
      </w:r>
    </w:p>
    <w:p w:rsidR="00F63F89" w:rsidRPr="001B21F6" w:rsidRDefault="00042EE4" w:rsidP="001B21F6">
      <w:pPr>
        <w:pStyle w:val="Body"/>
        <w:spacing w:before="240"/>
        <w:jc w:val="center"/>
        <w:rPr>
          <w:rFonts w:ascii="Calibri" w:eastAsia="Calibri" w:hAnsi="Calibri" w:cs="Calibri"/>
          <w:b/>
          <w:bCs/>
        </w:rPr>
      </w:pPr>
      <w:proofErr w:type="gramStart"/>
      <w:r w:rsidRPr="001B21F6">
        <w:rPr>
          <w:rFonts w:ascii="Calibri" w:eastAsia="Calibri" w:hAnsi="Calibri" w:cs="Calibri"/>
          <w:b/>
          <w:bCs/>
        </w:rPr>
        <w:t>Fig</w:t>
      </w:r>
      <w:r w:rsidR="00ED243F">
        <w:rPr>
          <w:rFonts w:ascii="Calibri" w:eastAsia="Calibri" w:hAnsi="Calibri" w:cs="Calibri"/>
          <w:b/>
          <w:bCs/>
        </w:rPr>
        <w:t>.</w:t>
      </w:r>
      <w:r w:rsidRPr="001B21F6">
        <w:rPr>
          <w:rFonts w:ascii="Calibri" w:eastAsia="Calibri" w:hAnsi="Calibri" w:cs="Calibri"/>
          <w:b/>
          <w:bCs/>
        </w:rPr>
        <w:t xml:space="preserve"> </w:t>
      </w:r>
      <w:r w:rsidRPr="001B21F6">
        <w:rPr>
          <w:rFonts w:ascii="Calibri" w:eastAsia="Calibri" w:hAnsi="Calibri" w:cs="Calibri"/>
          <w:b/>
          <w:bCs/>
          <w:lang w:val="en-US"/>
        </w:rPr>
        <w:t>3</w:t>
      </w:r>
      <w:r w:rsidRPr="001B21F6">
        <w:rPr>
          <w:rFonts w:ascii="Calibri" w:eastAsia="Calibri" w:hAnsi="Calibri" w:cs="Calibri"/>
          <w:b/>
          <w:bCs/>
        </w:rPr>
        <w:t>.</w:t>
      </w:r>
      <w:proofErr w:type="gramEnd"/>
      <w:r w:rsidR="001B21F6">
        <w:rPr>
          <w:rFonts w:ascii="Calibri" w:eastAsia="Calibri" w:hAnsi="Calibri" w:cs="Calibri"/>
          <w:b/>
          <w:bCs/>
        </w:rPr>
        <w:t xml:space="preserve"> </w:t>
      </w:r>
      <w:r w:rsidRPr="001B21F6">
        <w:rPr>
          <w:rFonts w:ascii="Calibri" w:eastAsia="Calibri" w:hAnsi="Calibri" w:cs="Calibri"/>
          <w:lang w:val="en-US"/>
        </w:rPr>
        <w:t>A sample output file (when the minimize search strategy filter is off). The third row demonstrates the shortest highly sensitive search strategy, the maximizing version.</w:t>
      </w:r>
    </w:p>
    <w:p w:rsidR="00F63F89" w:rsidRDefault="00F63F89">
      <w:pPr>
        <w:pStyle w:val="Body"/>
        <w:ind w:firstLine="360"/>
        <w:jc w:val="both"/>
        <w:rPr>
          <w:rFonts w:ascii="Calibri" w:eastAsia="Calibri" w:hAnsi="Calibri" w:cs="Calibri"/>
          <w:sz w:val="24"/>
          <w:szCs w:val="24"/>
        </w:rPr>
      </w:pPr>
    </w:p>
    <w:p w:rsidR="007167F3" w:rsidRDefault="007167F3">
      <w:pPr>
        <w:pStyle w:val="Body"/>
        <w:ind w:firstLine="360"/>
        <w:jc w:val="both"/>
        <w:rPr>
          <w:rFonts w:ascii="Calibri" w:eastAsia="Calibri" w:hAnsi="Calibri" w:cs="Calibri"/>
          <w:sz w:val="24"/>
          <w:szCs w:val="24"/>
        </w:rPr>
      </w:pPr>
    </w:p>
    <w:p w:rsidR="00F63F89" w:rsidRDefault="00042EE4">
      <w:pPr>
        <w:pStyle w:val="Body"/>
        <w:jc w:val="both"/>
        <w:rPr>
          <w:rFonts w:ascii="Calibri" w:eastAsia="Calibri" w:hAnsi="Calibri" w:cs="Calibri"/>
          <w:sz w:val="24"/>
          <w:szCs w:val="24"/>
        </w:rPr>
      </w:pPr>
      <w:r>
        <w:rPr>
          <w:rFonts w:ascii="Calibri" w:eastAsia="Calibri" w:hAnsi="Calibri" w:cs="Calibri"/>
          <w:sz w:val="24"/>
          <w:szCs w:val="24"/>
          <w:lang w:val="en-US"/>
        </w:rPr>
        <w:t xml:space="preserve">HSSS, sensitivity- and precision-maximizing version, can be formulated from the search queries presented in the second row or any row below that (when there is more than one combination of queries with the highest sensitivity) of a CSV file. </w:t>
      </w:r>
    </w:p>
    <w:p w:rsidR="00F63F89" w:rsidRDefault="00042EE4" w:rsidP="00C76002">
      <w:pPr>
        <w:pStyle w:val="Body"/>
        <w:spacing w:before="120"/>
        <w:jc w:val="both"/>
        <w:rPr>
          <w:rFonts w:ascii="Calibri" w:eastAsia="Calibri" w:hAnsi="Calibri" w:cs="Calibri"/>
          <w:sz w:val="24"/>
          <w:szCs w:val="24"/>
        </w:rPr>
      </w:pPr>
      <w:r>
        <w:rPr>
          <w:rFonts w:ascii="Calibri" w:eastAsia="Calibri" w:hAnsi="Calibri" w:cs="Calibri"/>
          <w:sz w:val="24"/>
          <w:szCs w:val="24"/>
          <w:lang w:val="en-US"/>
        </w:rPr>
        <w:t>The best balance of sensitivity and precision, sensitivity- and precision-maximizing version of HSSS, can be obtained by finding the best-fit line on the scatter plot of sensitivity versus precision (see Fig.</w:t>
      </w:r>
      <w:r w:rsidR="00ED243F">
        <w:rPr>
          <w:rFonts w:ascii="Calibri" w:eastAsia="Calibri" w:hAnsi="Calibri" w:cs="Calibri"/>
          <w:sz w:val="24"/>
          <w:szCs w:val="24"/>
          <w:lang w:val="en-US"/>
        </w:rPr>
        <w:t xml:space="preserve"> </w:t>
      </w:r>
      <w:r>
        <w:rPr>
          <w:rFonts w:ascii="Calibri" w:eastAsia="Calibri" w:hAnsi="Calibri" w:cs="Calibri"/>
          <w:sz w:val="24"/>
          <w:szCs w:val="24"/>
          <w:lang w:val="en-US"/>
        </w:rPr>
        <w:t xml:space="preserve">2 in references 2 and 3).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to make the </w:t>
      </w:r>
      <w:hyperlink r:id="rId17" w:history="1">
        <w:r>
          <w:rPr>
            <w:rStyle w:val="Hyperlink0"/>
            <w:lang w:val="it-IT"/>
          </w:rPr>
          <w:t>scatter plot</w:t>
        </w:r>
      </w:hyperlink>
      <w:r w:rsidR="00C76002">
        <w:rPr>
          <w:rFonts w:ascii="Calibri" w:eastAsia="Calibri" w:hAnsi="Calibri" w:cs="Calibri"/>
          <w:sz w:val="24"/>
          <w:szCs w:val="24"/>
          <w:lang w:val="en-US"/>
        </w:rPr>
        <w:t xml:space="preserve"> from</w:t>
      </w:r>
      <w:r>
        <w:rPr>
          <w:rFonts w:ascii="Calibri" w:eastAsia="Calibri" w:hAnsi="Calibri" w:cs="Calibri"/>
          <w:sz w:val="24"/>
          <w:szCs w:val="24"/>
          <w:lang w:val="en-US"/>
        </w:rPr>
        <w:t xml:space="preserve"> the output</w:t>
      </w:r>
      <w:r w:rsidR="00C76002">
        <w:rPr>
          <w:rFonts w:ascii="Calibri" w:eastAsia="Calibri" w:hAnsi="Calibri" w:cs="Calibri"/>
          <w:sz w:val="24"/>
          <w:szCs w:val="24"/>
          <w:lang w:val="en-US"/>
        </w:rPr>
        <w:t xml:space="preserve"> in the spreadsheet </w:t>
      </w:r>
      <w:proofErr w:type="spellStart"/>
      <w:r w:rsidR="00C76002">
        <w:rPr>
          <w:rFonts w:ascii="Calibri" w:eastAsia="Calibri" w:hAnsi="Calibri" w:cs="Calibri"/>
          <w:sz w:val="24"/>
          <w:szCs w:val="24"/>
          <w:lang w:val="en-US"/>
        </w:rPr>
        <w:t>programme</w:t>
      </w:r>
      <w:proofErr w:type="spellEnd"/>
      <w:r w:rsidR="00C76002">
        <w:rPr>
          <w:rFonts w:ascii="Calibri" w:eastAsia="Calibri" w:hAnsi="Calibri" w:cs="Calibri"/>
          <w:sz w:val="24"/>
          <w:szCs w:val="24"/>
          <w:lang w:val="en-US"/>
        </w:rPr>
        <w:t xml:space="preserve"> like MS Excel</w:t>
      </w:r>
      <w:r>
        <w:rPr>
          <w:rFonts w:ascii="Calibri" w:eastAsia="Calibri" w:hAnsi="Calibri" w:cs="Calibri"/>
          <w:sz w:val="24"/>
          <w:szCs w:val="24"/>
          <w:lang w:val="en-US"/>
        </w:rPr>
        <w:t>, whi</w:t>
      </w:r>
      <w:r w:rsidR="00C76002">
        <w:rPr>
          <w:rFonts w:ascii="Calibri" w:eastAsia="Calibri" w:hAnsi="Calibri" w:cs="Calibri"/>
          <w:sz w:val="24"/>
          <w:szCs w:val="24"/>
          <w:lang w:val="en-US"/>
        </w:rPr>
        <w:t>le it</w:t>
      </w:r>
      <w:r>
        <w:rPr>
          <w:rFonts w:ascii="Calibri" w:eastAsia="Calibri" w:hAnsi="Calibri" w:cs="Calibri"/>
          <w:sz w:val="24"/>
          <w:szCs w:val="24"/>
          <w:lang w:val="en-US"/>
        </w:rPr>
        <w:t xml:space="preserve"> has been filtered on “Report within Sensitivity Range of 100%”</w:t>
      </w:r>
      <w:r>
        <w:rPr>
          <w:rFonts w:ascii="Calibri" w:eastAsia="Calibri" w:hAnsi="Calibri" w:cs="Calibri"/>
          <w:sz w:val="24"/>
          <w:szCs w:val="24"/>
        </w:rPr>
        <w:t xml:space="preserve"> (Fig. </w:t>
      </w:r>
      <w:r>
        <w:rPr>
          <w:rFonts w:ascii="Calibri" w:eastAsia="Calibri" w:hAnsi="Calibri" w:cs="Calibri"/>
          <w:sz w:val="24"/>
          <w:szCs w:val="24"/>
          <w:lang w:val="en-US"/>
        </w:rPr>
        <w:t>4</w:t>
      </w:r>
      <w:r>
        <w:rPr>
          <w:rFonts w:ascii="Calibri" w:eastAsia="Calibri" w:hAnsi="Calibri" w:cs="Calibri"/>
          <w:sz w:val="24"/>
          <w:szCs w:val="24"/>
        </w:rPr>
        <w:t>).</w:t>
      </w:r>
    </w:p>
    <w:p w:rsidR="001B21F6" w:rsidRDefault="001B21F6">
      <w:pPr>
        <w:pStyle w:val="Body"/>
        <w:jc w:val="both"/>
        <w:rPr>
          <w:rFonts w:ascii="Calibri" w:eastAsia="Calibri" w:hAnsi="Calibri" w:cs="Calibri"/>
          <w:sz w:val="24"/>
          <w:szCs w:val="24"/>
        </w:rPr>
      </w:pPr>
    </w:p>
    <w:p w:rsidR="001B21F6" w:rsidRDefault="001B21F6">
      <w:pPr>
        <w:pStyle w:val="Body"/>
        <w:jc w:val="both"/>
        <w:rPr>
          <w:rFonts w:ascii="Calibri" w:eastAsia="Calibri" w:hAnsi="Calibri" w:cs="Calibri"/>
          <w:sz w:val="24"/>
          <w:szCs w:val="24"/>
        </w:rPr>
      </w:pPr>
    </w:p>
    <w:p w:rsidR="001B21F6" w:rsidRDefault="001B21F6" w:rsidP="001B21F6">
      <w:pPr>
        <w:pStyle w:val="Heading"/>
      </w:pPr>
      <w:bookmarkStart w:id="11" w:name="_Toc370678606"/>
      <w:r>
        <w:t>5. Configuration</w:t>
      </w:r>
      <w:bookmarkEnd w:id="11"/>
    </w:p>
    <w:p w:rsidR="001B21F6" w:rsidRDefault="001B21F6" w:rsidP="001B21F6">
      <w:pPr>
        <w:pStyle w:val="Body"/>
        <w:ind w:firstLine="426"/>
        <w:rPr>
          <w:rFonts w:ascii="Calibri" w:eastAsia="Calibri" w:hAnsi="Calibri" w:cs="Calibri"/>
          <w:sz w:val="24"/>
          <w:szCs w:val="24"/>
        </w:rPr>
      </w:pPr>
      <w:r>
        <w:rPr>
          <w:rFonts w:ascii="Calibri" w:eastAsia="Calibri" w:hAnsi="Calibri" w:cs="Calibri"/>
          <w:sz w:val="24"/>
          <w:szCs w:val="24"/>
          <w:lang w:val="en-US"/>
        </w:rPr>
        <w:t>Before running the application, you must configure the application settings. The setting fields are as below:</w:t>
      </w:r>
    </w:p>
    <w:p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rPr>
        <w:t>Input File:</w:t>
      </w:r>
      <w:r>
        <w:rPr>
          <w:rFonts w:ascii="Calibri" w:eastAsia="Calibri" w:hAnsi="Calibri" w:cs="Calibri"/>
          <w:sz w:val="24"/>
          <w:szCs w:val="24"/>
          <w:lang w:val="en-US"/>
        </w:rPr>
        <w:t xml:space="preserve"> The full path of the input file</w:t>
      </w:r>
    </w:p>
    <w:p w:rsidR="001B21F6" w:rsidRDefault="001B21F6" w:rsidP="001B21F6">
      <w:pPr>
        <w:pStyle w:val="Body"/>
        <w:spacing w:before="120"/>
        <w:ind w:left="425"/>
        <w:rPr>
          <w:rFonts w:ascii="Calibri" w:eastAsia="Calibri" w:hAnsi="Calibri" w:cs="Calibri"/>
          <w:sz w:val="24"/>
          <w:szCs w:val="24"/>
        </w:rPr>
      </w:pPr>
      <w:r>
        <w:rPr>
          <w:rFonts w:ascii="Calibri" w:eastAsia="Calibri" w:hAnsi="Calibri" w:cs="Calibri"/>
          <w:b/>
          <w:bCs/>
          <w:sz w:val="24"/>
          <w:szCs w:val="24"/>
          <w:lang w:val="en-US"/>
        </w:rPr>
        <w:t>Output Path:</w:t>
      </w:r>
      <w:r>
        <w:rPr>
          <w:rFonts w:ascii="Calibri" w:eastAsia="Calibri" w:hAnsi="Calibri" w:cs="Calibri"/>
          <w:sz w:val="24"/>
          <w:szCs w:val="24"/>
          <w:lang w:val="en-US"/>
        </w:rPr>
        <w:t xml:space="preserve"> The full path of the directory that is going to </w:t>
      </w:r>
      <w:proofErr w:type="gramStart"/>
      <w:r>
        <w:rPr>
          <w:rFonts w:ascii="Calibri" w:eastAsia="Calibri" w:hAnsi="Calibri" w:cs="Calibri"/>
          <w:sz w:val="24"/>
          <w:szCs w:val="24"/>
          <w:lang w:val="en-US"/>
        </w:rPr>
        <w:t>be used</w:t>
      </w:r>
      <w:proofErr w:type="gramEnd"/>
      <w:r>
        <w:rPr>
          <w:rFonts w:ascii="Calibri" w:eastAsia="Calibri" w:hAnsi="Calibri" w:cs="Calibri"/>
          <w:sz w:val="24"/>
          <w:szCs w:val="24"/>
          <w:lang w:val="en-US"/>
        </w:rPr>
        <w:t xml:space="preserve"> for saving the outputs.</w:t>
      </w:r>
    </w:p>
    <w:p w:rsidR="00642A41" w:rsidRDefault="00642A41" w:rsidP="00642A41">
      <w:pPr>
        <w:pStyle w:val="Body"/>
        <w:rPr>
          <w:rFonts w:ascii="Calibri" w:eastAsia="Calibri" w:hAnsi="Calibri" w:cs="Calibri"/>
          <w:sz w:val="24"/>
          <w:szCs w:val="24"/>
        </w:rPr>
      </w:pPr>
    </w:p>
    <w:p w:rsidR="00642A41" w:rsidRDefault="00642A41" w:rsidP="00642A41">
      <w:pPr>
        <w:pStyle w:val="Body"/>
        <w:rPr>
          <w:rFonts w:ascii="Calibri" w:eastAsia="Calibri" w:hAnsi="Calibri" w:cs="Calibri"/>
          <w:sz w:val="24"/>
          <w:szCs w:val="24"/>
        </w:rPr>
      </w:pPr>
    </w:p>
    <w:p w:rsidR="00642A41" w:rsidRDefault="00642A41" w:rsidP="00642A41">
      <w:pPr>
        <w:pStyle w:val="Heading2"/>
      </w:pPr>
      <w:bookmarkStart w:id="12" w:name="_Toc370678607"/>
      <w:r>
        <w:t>5.1. Data Configuration</w:t>
      </w:r>
      <w:bookmarkEnd w:id="12"/>
    </w:p>
    <w:p w:rsidR="00642A41" w:rsidRDefault="00642A41" w:rsidP="00642A41">
      <w:pPr>
        <w:pStyle w:val="Body"/>
        <w:spacing w:before="120"/>
        <w:ind w:left="448"/>
        <w:jc w:val="both"/>
        <w:rPr>
          <w:rFonts w:ascii="Calibri" w:eastAsia="Calibri" w:hAnsi="Calibri" w:cs="Calibri"/>
          <w:sz w:val="24"/>
          <w:szCs w:val="24"/>
          <w:lang w:val="en-US"/>
        </w:rPr>
      </w:pPr>
      <w:r>
        <w:rPr>
          <w:rFonts w:ascii="Calibri" w:eastAsia="Calibri" w:hAnsi="Calibri" w:cs="Calibri"/>
          <w:b/>
          <w:bCs/>
          <w:sz w:val="24"/>
          <w:szCs w:val="24"/>
          <w:lang w:val="en-US"/>
        </w:rPr>
        <w:t>5</w:t>
      </w:r>
      <w:r>
        <w:rPr>
          <w:rFonts w:ascii="Calibri" w:eastAsia="Calibri" w:hAnsi="Calibri" w:cs="Calibri"/>
          <w:b/>
          <w:bCs/>
          <w:sz w:val="24"/>
          <w:szCs w:val="24"/>
          <w:lang w:val="fr-FR"/>
        </w:rPr>
        <w:t>.1.1. Default:</w:t>
      </w:r>
      <w:r>
        <w:rPr>
          <w:rFonts w:ascii="Calibri" w:eastAsia="Calibri" w:hAnsi="Calibri" w:cs="Calibri"/>
          <w:sz w:val="24"/>
          <w:szCs w:val="24"/>
          <w:lang w:val="en-US"/>
        </w:rPr>
        <w:t xml:space="preserve"> By choosing this option, SensPrecOptimizer calculates the sensitivity based on available number of documents and search queries in the input file.</w:t>
      </w:r>
    </w:p>
    <w:p w:rsidR="00642A41" w:rsidRDefault="00642A41" w:rsidP="007167F3">
      <w:pPr>
        <w:pStyle w:val="Body"/>
        <w:ind w:left="448"/>
        <w:jc w:val="both"/>
        <w:rPr>
          <w:rFonts w:ascii="Calibri" w:eastAsia="Calibri" w:hAnsi="Calibri" w:cs="Calibri"/>
          <w:sz w:val="24"/>
          <w:szCs w:val="24"/>
        </w:rPr>
      </w:pPr>
    </w:p>
    <w:p w:rsidR="00F63F89" w:rsidRDefault="00F63F89">
      <w:pPr>
        <w:pStyle w:val="Body"/>
        <w:ind w:firstLine="360"/>
        <w:jc w:val="both"/>
        <w:rPr>
          <w:rFonts w:ascii="Calibri" w:eastAsia="Calibri" w:hAnsi="Calibri" w:cs="Calibri"/>
          <w:sz w:val="24"/>
          <w:szCs w:val="24"/>
        </w:rPr>
      </w:pPr>
    </w:p>
    <w:p w:rsidR="00F63F89" w:rsidRDefault="00042EE4" w:rsidP="00644A79">
      <w:pPr>
        <w:pStyle w:val="Body"/>
        <w:ind w:firstLine="360"/>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596DC7A" wp14:editId="5794F3C9">
            <wp:extent cx="4124325" cy="3248025"/>
            <wp:effectExtent l="0" t="0" r="9525" b="9525"/>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rotWithShape="1">
                    <a:blip r:embed="rId18">
                      <a:extLst/>
                    </a:blip>
                    <a:srcRect/>
                    <a:stretch>
                      <a:fillRect/>
                    </a:stretch>
                  </pic:blipFill>
                  <pic:spPr>
                    <a:xfrm>
                      <a:off x="0" y="0"/>
                      <a:ext cx="4131600" cy="3253754"/>
                    </a:xfrm>
                    <a:prstGeom prst="rect">
                      <a:avLst/>
                    </a:prstGeom>
                    <a:noFill/>
                    <a:ln>
                      <a:noFill/>
                    </a:ln>
                    <a:effectLst/>
                    <a:extLst/>
                  </pic:spPr>
                </pic:pic>
              </a:graphicData>
            </a:graphic>
          </wp:inline>
        </w:drawing>
      </w:r>
    </w:p>
    <w:p w:rsidR="00642A41" w:rsidRDefault="00642A41" w:rsidP="00642A41">
      <w:pPr>
        <w:pStyle w:val="Body"/>
        <w:ind w:firstLine="360"/>
        <w:rPr>
          <w:rFonts w:ascii="Calibri" w:eastAsia="Calibri" w:hAnsi="Calibri" w:cs="Calibri"/>
          <w:sz w:val="24"/>
          <w:szCs w:val="24"/>
        </w:rPr>
      </w:pPr>
    </w:p>
    <w:p w:rsidR="00F63F89" w:rsidRDefault="00042EE4" w:rsidP="00777B8F">
      <w:pPr>
        <w:pStyle w:val="Body"/>
        <w:jc w:val="center"/>
        <w:rPr>
          <w:rFonts w:asciiTheme="minorHAnsi" w:eastAsia="Calibri" w:hAnsiTheme="minorHAnsi" w:cs="Calibri"/>
          <w:lang w:val="en-US"/>
        </w:rPr>
      </w:pPr>
      <w:proofErr w:type="gramStart"/>
      <w:r w:rsidRPr="001B21F6">
        <w:rPr>
          <w:rFonts w:asciiTheme="minorHAnsi" w:eastAsia="Calibri" w:hAnsiTheme="minorHAnsi" w:cs="Calibri"/>
          <w:b/>
          <w:bCs/>
        </w:rPr>
        <w:t>Fig</w:t>
      </w:r>
      <w:r w:rsidR="00ED243F">
        <w:rPr>
          <w:rFonts w:asciiTheme="minorHAnsi" w:eastAsia="Calibri" w:hAnsiTheme="minorHAnsi" w:cs="Calibri"/>
          <w:b/>
          <w:bCs/>
        </w:rPr>
        <w:t>.</w:t>
      </w:r>
      <w:r w:rsidRPr="001B21F6">
        <w:rPr>
          <w:rFonts w:asciiTheme="minorHAnsi" w:eastAsia="Calibri" w:hAnsiTheme="minorHAnsi" w:cs="Calibri"/>
          <w:b/>
          <w:bCs/>
        </w:rPr>
        <w:t xml:space="preserve"> </w:t>
      </w:r>
      <w:r w:rsidRPr="001B21F6">
        <w:rPr>
          <w:rFonts w:asciiTheme="minorHAnsi" w:eastAsia="Calibri" w:hAnsiTheme="minorHAnsi" w:cs="Calibri"/>
          <w:b/>
          <w:bCs/>
          <w:lang w:val="en-US"/>
        </w:rPr>
        <w:t>4</w:t>
      </w:r>
      <w:r w:rsidRPr="001B21F6">
        <w:rPr>
          <w:rFonts w:asciiTheme="minorHAnsi" w:eastAsia="Calibri" w:hAnsiTheme="minorHAnsi" w:cs="Calibri"/>
          <w:b/>
          <w:bCs/>
        </w:rPr>
        <w:t>.</w:t>
      </w:r>
      <w:proofErr w:type="gramEnd"/>
      <w:r w:rsidRPr="001B21F6">
        <w:rPr>
          <w:rFonts w:asciiTheme="minorHAnsi" w:eastAsia="Calibri" w:hAnsiTheme="minorHAnsi" w:cs="Calibri"/>
          <w:b/>
          <w:bCs/>
        </w:rPr>
        <w:t xml:space="preserve"> </w:t>
      </w:r>
      <w:r w:rsidRPr="001B21F6">
        <w:rPr>
          <w:rFonts w:asciiTheme="minorHAnsi" w:eastAsia="Calibri" w:hAnsiTheme="minorHAnsi" w:cs="Calibri"/>
          <w:lang w:val="en-US"/>
        </w:rPr>
        <w:t xml:space="preserve">Plot of sensitivity versus precision for different combinations of search queries </w:t>
      </w:r>
      <w:r w:rsidR="00777B8F">
        <w:rPr>
          <w:rFonts w:asciiTheme="minorHAnsi" w:eastAsia="Calibri" w:hAnsiTheme="minorHAnsi" w:cs="Calibri"/>
          <w:lang w:val="en-US"/>
        </w:rPr>
        <w:t>from</w:t>
      </w:r>
      <w:bookmarkStart w:id="13" w:name="_GoBack"/>
      <w:bookmarkEnd w:id="13"/>
      <w:r w:rsidRPr="001B21F6">
        <w:rPr>
          <w:rFonts w:asciiTheme="minorHAnsi" w:eastAsia="Calibri" w:hAnsiTheme="minorHAnsi" w:cs="Calibri"/>
          <w:lang w:val="en-US"/>
        </w:rPr>
        <w:t xml:space="preserve"> the sample output file; the intersection of trend line in the upper right hand of the plot and precision-sensitivity curve can be calculated as the optimization data points (as demonstrated for example).</w:t>
      </w:r>
    </w:p>
    <w:p w:rsidR="001B21F6" w:rsidRDefault="001B21F6">
      <w:pPr>
        <w:pStyle w:val="Body"/>
        <w:ind w:firstLine="426"/>
        <w:jc w:val="center"/>
        <w:rPr>
          <w:rFonts w:asciiTheme="minorHAnsi" w:eastAsia="Calibri" w:hAnsiTheme="minorHAnsi" w:cs="Calibri"/>
          <w:lang w:val="en-US"/>
        </w:rPr>
      </w:pPr>
    </w:p>
    <w:p w:rsidR="007167F3" w:rsidRDefault="007167F3">
      <w:pPr>
        <w:pStyle w:val="Body"/>
        <w:ind w:firstLine="426"/>
        <w:jc w:val="center"/>
        <w:rPr>
          <w:rFonts w:asciiTheme="minorHAnsi" w:eastAsia="Calibri" w:hAnsiTheme="minorHAnsi" w:cs="Calibri"/>
          <w:lang w:val="en-US"/>
        </w:rPr>
      </w:pPr>
    </w:p>
    <w:p w:rsidR="007167F3" w:rsidRDefault="007167F3" w:rsidP="007167F3">
      <w:pPr>
        <w:pStyle w:val="Body"/>
        <w:ind w:left="448"/>
        <w:jc w:val="both"/>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rPr>
        <w:t>.1.2. Custom:</w:t>
      </w:r>
      <w:r>
        <w:rPr>
          <w:rFonts w:ascii="Calibri" w:eastAsia="Calibri" w:hAnsi="Calibri" w:cs="Calibri"/>
          <w:sz w:val="24"/>
          <w:szCs w:val="24"/>
          <w:lang w:val="en-US"/>
        </w:rPr>
        <w:t xml:space="preserve"> Total number of relevant documents can be set when there is an external gold standard. For example, assume the input file consists of relevancy and retrieval status of 20 search queries within MEDLINE (4000 total documents and 2030 relevant documents) and there is a pool of known relevant documents retrieved by MEDLINE and EMBASE (4100 relevant documents). By choosing the DEFAULT option, the denominator of sensitivity formula (see the definition of sensitivity in Glossary) is 2030 and by </w:t>
      </w:r>
      <w:proofErr w:type="spellStart"/>
      <w:r>
        <w:rPr>
          <w:rFonts w:ascii="Calibri" w:eastAsia="Calibri" w:hAnsi="Calibri" w:cs="Calibri"/>
          <w:sz w:val="24"/>
          <w:szCs w:val="24"/>
          <w:lang w:val="en-US"/>
        </w:rPr>
        <w:t>customising</w:t>
      </w:r>
      <w:proofErr w:type="spellEnd"/>
      <w:r>
        <w:rPr>
          <w:rFonts w:ascii="Calibri" w:eastAsia="Calibri" w:hAnsi="Calibri" w:cs="Calibri"/>
          <w:sz w:val="24"/>
          <w:szCs w:val="24"/>
          <w:lang w:val="en-US"/>
        </w:rPr>
        <w:t xml:space="preserve"> this option, the denominator </w:t>
      </w:r>
      <w:proofErr w:type="gramStart"/>
      <w:r>
        <w:rPr>
          <w:rFonts w:ascii="Calibri" w:eastAsia="Calibri" w:hAnsi="Calibri" w:cs="Calibri"/>
          <w:sz w:val="24"/>
          <w:szCs w:val="24"/>
          <w:lang w:val="en-US"/>
        </w:rPr>
        <w:t>can manually be set</w:t>
      </w:r>
      <w:proofErr w:type="gramEnd"/>
      <w:r>
        <w:rPr>
          <w:rFonts w:ascii="Calibri" w:eastAsia="Calibri" w:hAnsi="Calibri" w:cs="Calibri"/>
          <w:sz w:val="24"/>
          <w:szCs w:val="24"/>
          <w:lang w:val="en-US"/>
        </w:rPr>
        <w:t xml:space="preserve"> as 4100. </w:t>
      </w:r>
    </w:p>
    <w:p w:rsidR="00F63F89" w:rsidRDefault="00F63F89">
      <w:pPr>
        <w:pStyle w:val="Body"/>
        <w:rPr>
          <w:rFonts w:ascii="Calibri" w:eastAsia="Calibri" w:hAnsi="Calibri" w:cs="Calibri"/>
          <w:sz w:val="24"/>
          <w:szCs w:val="24"/>
        </w:rPr>
      </w:pPr>
    </w:p>
    <w:p w:rsidR="00F63F89" w:rsidRDefault="00F63F89">
      <w:pPr>
        <w:pStyle w:val="Body"/>
        <w:rPr>
          <w:rFonts w:ascii="Calibri" w:eastAsia="Calibri" w:hAnsi="Calibri" w:cs="Calibri"/>
          <w:sz w:val="24"/>
          <w:szCs w:val="24"/>
        </w:rPr>
      </w:pPr>
    </w:p>
    <w:p w:rsidR="00F63F89" w:rsidRDefault="00042EE4">
      <w:pPr>
        <w:pStyle w:val="Heading2"/>
      </w:pPr>
      <w:bookmarkStart w:id="14" w:name="_Toc370678608"/>
      <w:r>
        <w:t>5.2. Algorithm Configuration</w:t>
      </w:r>
      <w:bookmarkEnd w:id="14"/>
    </w:p>
    <w:p w:rsidR="00F63F89" w:rsidRDefault="00042EE4" w:rsidP="007167F3">
      <w:pPr>
        <w:pStyle w:val="Body"/>
        <w:rPr>
          <w:rFonts w:ascii="Calibri" w:eastAsia="Calibri" w:hAnsi="Calibri" w:cs="Calibri"/>
          <w:sz w:val="24"/>
          <w:szCs w:val="24"/>
        </w:rPr>
      </w:pPr>
      <w:r>
        <w:rPr>
          <w:rFonts w:ascii="Calibri" w:eastAsia="Calibri" w:hAnsi="Calibri" w:cs="Calibri"/>
          <w:sz w:val="24"/>
          <w:szCs w:val="24"/>
          <w:lang w:val="en-US"/>
        </w:rPr>
        <w:t xml:space="preserve">The following options allow the user to modify the analysis process in a timely manner.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to set the algorithm configuration when the num</w:t>
      </w:r>
      <w:r w:rsidR="007167F3">
        <w:rPr>
          <w:rFonts w:ascii="Calibri" w:eastAsia="Calibri" w:hAnsi="Calibri" w:cs="Calibri"/>
          <w:sz w:val="24"/>
          <w:szCs w:val="24"/>
          <w:lang w:val="en-US"/>
        </w:rPr>
        <w:t>ber of queries is more than 20.</w:t>
      </w:r>
    </w:p>
    <w:p w:rsidR="00F63F89" w:rsidRDefault="00042EE4">
      <w:pPr>
        <w:pStyle w:val="Body"/>
        <w:spacing w:before="200"/>
        <w:ind w:left="450"/>
        <w:jc w:val="both"/>
        <w:rPr>
          <w:rFonts w:ascii="Calibri" w:eastAsia="Calibri" w:hAnsi="Calibri" w:cs="Calibri"/>
          <w:sz w:val="24"/>
          <w:szCs w:val="24"/>
        </w:rPr>
      </w:pPr>
      <w:r>
        <w:rPr>
          <w:rFonts w:ascii="Calibri" w:eastAsia="Calibri" w:hAnsi="Calibri" w:cs="Calibri"/>
          <w:b/>
          <w:bCs/>
          <w:sz w:val="24"/>
          <w:szCs w:val="24"/>
          <w:lang w:val="en-US"/>
        </w:rPr>
        <w:t>5.2.1. Combinations Iterations - The Starting Point (</w:t>
      </w:r>
      <w:proofErr w:type="gramStart"/>
      <w:r>
        <w:rPr>
          <w:rFonts w:ascii="Calibri" w:eastAsia="Calibri" w:hAnsi="Calibri" w:cs="Calibri"/>
          <w:b/>
          <w:bCs/>
          <w:sz w:val="24"/>
          <w:szCs w:val="24"/>
          <w:lang w:val="en-US"/>
        </w:rPr>
        <w:t>%</w:t>
      </w:r>
      <w:proofErr w:type="gramEnd"/>
      <w:r>
        <w:rPr>
          <w:rFonts w:ascii="Calibri" w:eastAsia="Calibri" w:hAnsi="Calibri" w:cs="Calibri"/>
          <w:b/>
          <w:bCs/>
          <w:sz w:val="24"/>
          <w:szCs w:val="24"/>
          <w:lang w:val="en-US"/>
        </w:rPr>
        <w:t xml:space="preserve">): </w:t>
      </w:r>
      <w:r>
        <w:rPr>
          <w:rFonts w:ascii="Calibri" w:eastAsia="Calibri" w:hAnsi="Calibri" w:cs="Calibri"/>
          <w:sz w:val="24"/>
          <w:szCs w:val="24"/>
          <w:lang w:val="en-US"/>
        </w:rPr>
        <w:t xml:space="preserve">The starting point is set to save the runtime and its memory usage, particularly when the number of search queries are larger than 20. It </w:t>
      </w:r>
      <w:proofErr w:type="gramStart"/>
      <w:r>
        <w:rPr>
          <w:rFonts w:ascii="Calibri" w:eastAsia="Calibri" w:hAnsi="Calibri" w:cs="Calibri"/>
          <w:sz w:val="24"/>
          <w:szCs w:val="24"/>
          <w:lang w:val="en-US"/>
        </w:rPr>
        <w:t>is recommended</w:t>
      </w:r>
      <w:proofErr w:type="gramEnd"/>
      <w:r>
        <w:rPr>
          <w:rFonts w:ascii="Calibri" w:eastAsia="Calibri" w:hAnsi="Calibri" w:cs="Calibri"/>
          <w:sz w:val="24"/>
          <w:szCs w:val="24"/>
          <w:lang w:val="en-US"/>
        </w:rPr>
        <w:t xml:space="preserve"> that the starting point set to a value below 40% or above 60%, because combination sizes close to 50% are memory and process intensive. </w:t>
      </w:r>
      <w:r>
        <w:rPr>
          <w:rFonts w:ascii="Calibri" w:eastAsia="Calibri" w:hAnsi="Calibri" w:cs="Calibri"/>
          <w:sz w:val="24"/>
          <w:szCs w:val="24"/>
          <w:lang w:val="en-US"/>
        </w:rPr>
        <w:lastRenderedPageBreak/>
        <w:t xml:space="preserve">For example, if our input file has 20 search queries and we chose 75%, it means that SensPrecOptimizer </w:t>
      </w:r>
      <w:proofErr w:type="spellStart"/>
      <w:r>
        <w:rPr>
          <w:rFonts w:ascii="Calibri" w:eastAsia="Calibri" w:hAnsi="Calibri" w:cs="Calibri"/>
          <w:sz w:val="24"/>
          <w:szCs w:val="24"/>
          <w:lang w:val="en-US"/>
        </w:rPr>
        <w:t>initialised</w:t>
      </w:r>
      <w:proofErr w:type="spellEnd"/>
      <w:r>
        <w:rPr>
          <w:rFonts w:ascii="Calibri" w:eastAsia="Calibri" w:hAnsi="Calibri" w:cs="Calibri"/>
          <w:sz w:val="24"/>
          <w:szCs w:val="24"/>
          <w:lang w:val="en-US"/>
        </w:rPr>
        <w:t xml:space="preserve"> by 15 combinations. </w:t>
      </w:r>
    </w:p>
    <w:p w:rsidR="007167F3" w:rsidRDefault="007167F3">
      <w:pPr>
        <w:pStyle w:val="Body"/>
        <w:ind w:left="450"/>
        <w:rPr>
          <w:rFonts w:ascii="Calibri" w:eastAsia="Calibri" w:hAnsi="Calibri" w:cs="Calibri"/>
          <w:sz w:val="24"/>
          <w:szCs w:val="24"/>
        </w:rPr>
      </w:pPr>
    </w:p>
    <w:p w:rsidR="00F63F89" w:rsidRDefault="009D1738" w:rsidP="007167F3">
      <w:pPr>
        <w:pStyle w:val="Body"/>
        <w:ind w:left="450"/>
        <w:jc w:val="both"/>
        <w:rPr>
          <w:rFonts w:ascii="Calibri" w:eastAsia="Calibri" w:hAnsi="Calibri" w:cs="Calibri"/>
          <w:sz w:val="24"/>
          <w:szCs w:val="24"/>
        </w:rPr>
      </w:pPr>
      <w:r>
        <w:rPr>
          <w:rFonts w:ascii="Calibri" w:eastAsia="Calibri" w:hAnsi="Calibri" w:cs="Calibri"/>
          <w:b/>
          <w:bCs/>
          <w:sz w:val="24"/>
          <w:szCs w:val="24"/>
          <w:lang w:val="en-US"/>
        </w:rPr>
        <w:t>5</w:t>
      </w:r>
      <w:r w:rsidR="00042EE4">
        <w:rPr>
          <w:rFonts w:ascii="Calibri" w:eastAsia="Calibri" w:hAnsi="Calibri" w:cs="Calibri"/>
          <w:b/>
          <w:bCs/>
          <w:sz w:val="24"/>
          <w:szCs w:val="24"/>
          <w:lang w:val="en-US"/>
        </w:rPr>
        <w:t xml:space="preserve">.2.2. Combinations Iterations - The Number of Additional Smaller </w:t>
      </w:r>
      <w:proofErr w:type="spellStart"/>
      <w:r w:rsidR="00042EE4">
        <w:rPr>
          <w:rFonts w:ascii="Calibri" w:eastAsia="Calibri" w:hAnsi="Calibri" w:cs="Calibri"/>
          <w:b/>
          <w:bCs/>
          <w:sz w:val="24"/>
          <w:szCs w:val="24"/>
          <w:lang w:val="en-US"/>
        </w:rPr>
        <w:t>Neighbours</w:t>
      </w:r>
      <w:proofErr w:type="spellEnd"/>
      <w:r w:rsidR="00042EE4">
        <w:rPr>
          <w:rFonts w:ascii="Calibri" w:eastAsia="Calibri" w:hAnsi="Calibri" w:cs="Calibri"/>
          <w:b/>
          <w:bCs/>
          <w:sz w:val="24"/>
          <w:szCs w:val="24"/>
          <w:lang w:val="en-US"/>
        </w:rPr>
        <w:t xml:space="preserve">: </w:t>
      </w:r>
      <w:r w:rsidR="00042EE4">
        <w:rPr>
          <w:rFonts w:ascii="Calibri" w:eastAsia="Calibri" w:hAnsi="Calibri" w:cs="Calibri"/>
          <w:sz w:val="24"/>
          <w:szCs w:val="24"/>
          <w:lang w:val="en-US"/>
        </w:rPr>
        <w:t xml:space="preserve">The number of additional smaller combinations to </w:t>
      </w:r>
      <w:proofErr w:type="gramStart"/>
      <w:r w:rsidR="00042EE4">
        <w:rPr>
          <w:rFonts w:ascii="Calibri" w:eastAsia="Calibri" w:hAnsi="Calibri" w:cs="Calibri"/>
          <w:sz w:val="24"/>
          <w:szCs w:val="24"/>
          <w:lang w:val="en-US"/>
        </w:rPr>
        <w:t>be calculated</w:t>
      </w:r>
      <w:proofErr w:type="gramEnd"/>
      <w:r w:rsidR="00042EE4">
        <w:rPr>
          <w:rFonts w:ascii="Calibri" w:eastAsia="Calibri" w:hAnsi="Calibri" w:cs="Calibri"/>
          <w:sz w:val="24"/>
          <w:szCs w:val="24"/>
          <w:lang w:val="en-US"/>
        </w:rPr>
        <w:t xml:space="preserve"> after processing the smaller combinations (see Iteration 5 in the</w:t>
      </w:r>
      <w:r w:rsidR="00042EE4">
        <w:rPr>
          <w:rFonts w:ascii="Calibri" w:eastAsia="Calibri" w:hAnsi="Calibri" w:cs="Calibri"/>
          <w:sz w:val="24"/>
          <w:szCs w:val="24"/>
        </w:rPr>
        <w:t xml:space="preserve"> </w:t>
      </w:r>
      <w:hyperlink r:id="rId19" w:history="1">
        <w:r w:rsidR="007167F3" w:rsidRPr="007167F3">
          <w:rPr>
            <w:rStyle w:val="Hyperlink"/>
            <w:rFonts w:ascii="Calibri" w:eastAsia="Calibri" w:hAnsi="Calibri" w:cs="Calibri"/>
            <w:sz w:val="24"/>
            <w:szCs w:val="24"/>
            <w:u w:color="0000FF"/>
          </w:rPr>
          <w:t>Technical Specification</w:t>
        </w:r>
      </w:hyperlink>
      <w:r w:rsidR="00042EE4">
        <w:rPr>
          <w:rFonts w:ascii="Calibri" w:eastAsia="Calibri" w:hAnsi="Calibri" w:cs="Calibri"/>
          <w:sz w:val="24"/>
          <w:szCs w:val="24"/>
        </w:rPr>
        <w:t>).</w:t>
      </w:r>
    </w:p>
    <w:p w:rsidR="00F63F89" w:rsidRDefault="00F63F89">
      <w:pPr>
        <w:pStyle w:val="Body"/>
        <w:ind w:left="450"/>
      </w:pPr>
    </w:p>
    <w:p w:rsidR="00F63F89" w:rsidRDefault="00F63F89">
      <w:pPr>
        <w:pStyle w:val="Body"/>
        <w:ind w:left="450"/>
      </w:pPr>
    </w:p>
    <w:p w:rsidR="00F63F89" w:rsidRDefault="00042EE4">
      <w:pPr>
        <w:pStyle w:val="Heading2"/>
      </w:pPr>
      <w:bookmarkStart w:id="15" w:name="_Toc370678609"/>
      <w:r>
        <w:t>5.3. Runtime Filtering of Output</w:t>
      </w:r>
      <w:bookmarkEnd w:id="15"/>
    </w:p>
    <w:p w:rsidR="00F63F89" w:rsidRDefault="00042EE4">
      <w:pPr>
        <w:pStyle w:val="Body"/>
        <w:spacing w:before="120"/>
        <w:ind w:left="448"/>
        <w:rPr>
          <w:rFonts w:ascii="Calibri" w:eastAsia="Calibri" w:hAnsi="Calibri" w:cs="Calibri"/>
          <w:sz w:val="24"/>
          <w:szCs w:val="24"/>
        </w:rPr>
      </w:pPr>
      <w:r>
        <w:rPr>
          <w:rFonts w:ascii="Calibri" w:eastAsia="Calibri" w:hAnsi="Calibri" w:cs="Calibri"/>
          <w:b/>
          <w:bCs/>
          <w:sz w:val="24"/>
          <w:szCs w:val="24"/>
          <w:lang w:val="en-US"/>
        </w:rPr>
        <w:t>5</w:t>
      </w:r>
      <w:r>
        <w:rPr>
          <w:rFonts w:ascii="Calibri" w:eastAsia="Calibri" w:hAnsi="Calibri" w:cs="Calibri"/>
          <w:b/>
          <w:bCs/>
          <w:sz w:val="24"/>
          <w:szCs w:val="24"/>
          <w:lang w:val="fr-FR"/>
        </w:rPr>
        <w:t>.3.1. Default:</w:t>
      </w:r>
      <w:r>
        <w:rPr>
          <w:rFonts w:ascii="Calibri" w:eastAsia="Calibri" w:hAnsi="Calibri" w:cs="Calibri"/>
          <w:sz w:val="24"/>
          <w:szCs w:val="24"/>
          <w:lang w:val="en-US"/>
        </w:rPr>
        <w:t xml:space="preserve"> The default minimum sensitivity sets to the maximum sensitivity of individual search queries.</w:t>
      </w:r>
    </w:p>
    <w:p w:rsidR="00F63F89" w:rsidRDefault="00F63F89">
      <w:pPr>
        <w:pStyle w:val="Body"/>
        <w:ind w:left="448"/>
        <w:rPr>
          <w:rFonts w:ascii="Calibri" w:eastAsia="Calibri" w:hAnsi="Calibri" w:cs="Calibri"/>
          <w:b/>
          <w:bCs/>
          <w:sz w:val="24"/>
          <w:szCs w:val="24"/>
        </w:rPr>
      </w:pPr>
    </w:p>
    <w:p w:rsidR="00F63F89" w:rsidRDefault="00042EE4">
      <w:pPr>
        <w:pStyle w:val="Body"/>
        <w:ind w:left="450"/>
      </w:pPr>
      <w:r>
        <w:rPr>
          <w:rFonts w:ascii="Calibri" w:eastAsia="Calibri" w:hAnsi="Calibri" w:cs="Calibri"/>
          <w:b/>
          <w:bCs/>
          <w:sz w:val="24"/>
          <w:szCs w:val="24"/>
          <w:lang w:val="en-US"/>
        </w:rPr>
        <w:t>5</w:t>
      </w:r>
      <w:r>
        <w:rPr>
          <w:rFonts w:ascii="Calibri" w:eastAsia="Calibri" w:hAnsi="Calibri" w:cs="Calibri"/>
          <w:b/>
          <w:bCs/>
          <w:sz w:val="24"/>
          <w:szCs w:val="24"/>
        </w:rPr>
        <w:t xml:space="preserve">.3.2. Custom: </w:t>
      </w:r>
      <w:r>
        <w:rPr>
          <w:rFonts w:ascii="Calibri" w:eastAsia="Calibri" w:hAnsi="Calibri" w:cs="Calibri"/>
          <w:sz w:val="24"/>
          <w:szCs w:val="24"/>
          <w:lang w:val="en-US"/>
        </w:rPr>
        <w:t>The acceptable minimum sensitivit</w:t>
      </w:r>
      <w:r w:rsidR="007167F3">
        <w:rPr>
          <w:rFonts w:ascii="Calibri" w:eastAsia="Calibri" w:hAnsi="Calibri" w:cs="Calibri"/>
          <w:sz w:val="24"/>
          <w:szCs w:val="24"/>
          <w:lang w:val="en-US"/>
        </w:rPr>
        <w:t>y can manually be set to optimiz</w:t>
      </w:r>
      <w:r>
        <w:rPr>
          <w:rFonts w:ascii="Calibri" w:eastAsia="Calibri" w:hAnsi="Calibri" w:cs="Calibri"/>
          <w:sz w:val="24"/>
          <w:szCs w:val="24"/>
          <w:lang w:val="en-US"/>
        </w:rPr>
        <w:t xml:space="preserve">e the memory usage. </w:t>
      </w:r>
    </w:p>
    <w:p w:rsidR="00F63F89" w:rsidRDefault="00F63F89">
      <w:pPr>
        <w:pStyle w:val="Body"/>
      </w:pPr>
    </w:p>
    <w:p w:rsidR="00F63F89" w:rsidRDefault="00F63F89">
      <w:pPr>
        <w:pStyle w:val="Body"/>
        <w:rPr>
          <w:rFonts w:ascii="Calibri" w:eastAsia="Calibri" w:hAnsi="Calibri" w:cs="Calibri"/>
          <w:sz w:val="24"/>
          <w:szCs w:val="24"/>
        </w:rPr>
      </w:pPr>
    </w:p>
    <w:p w:rsidR="00F63F89" w:rsidRDefault="00042EE4">
      <w:pPr>
        <w:pStyle w:val="Heading2"/>
      </w:pPr>
      <w:bookmarkStart w:id="16" w:name="_Toc370678610"/>
      <w:r>
        <w:t>5.4. Configure Output Filter</w:t>
      </w:r>
      <w:bookmarkEnd w:id="16"/>
    </w:p>
    <w:p w:rsidR="00F63F89" w:rsidRDefault="00042EE4">
      <w:pPr>
        <w:pStyle w:val="Body"/>
        <w:ind w:firstLine="360"/>
        <w:jc w:val="both"/>
        <w:rPr>
          <w:rFonts w:ascii="Calibri" w:eastAsia="Calibri" w:hAnsi="Calibri" w:cs="Calibri"/>
          <w:sz w:val="24"/>
          <w:szCs w:val="24"/>
        </w:rPr>
      </w:pPr>
      <w:r>
        <w:rPr>
          <w:rFonts w:ascii="Calibri" w:eastAsia="Calibri" w:hAnsi="Calibri" w:cs="Calibri"/>
          <w:sz w:val="24"/>
          <w:szCs w:val="24"/>
          <w:lang w:val="en-US"/>
        </w:rPr>
        <w:t>The following options allow the user to customize the output.</w:t>
      </w:r>
    </w:p>
    <w:p w:rsidR="00F63F89" w:rsidRDefault="00F63F89">
      <w:pPr>
        <w:pStyle w:val="Body"/>
        <w:jc w:val="both"/>
        <w:rPr>
          <w:rFonts w:ascii="Calibri" w:eastAsia="Calibri" w:hAnsi="Calibri" w:cs="Calibri"/>
          <w:sz w:val="24"/>
          <w:szCs w:val="24"/>
        </w:rPr>
      </w:pPr>
    </w:p>
    <w:p w:rsidR="00F63F89" w:rsidRDefault="00042EE4">
      <w:pPr>
        <w:pStyle w:val="Body"/>
        <w:ind w:left="450"/>
        <w:jc w:val="both"/>
        <w:rPr>
          <w:rFonts w:ascii="Calibri" w:eastAsia="Calibri" w:hAnsi="Calibri" w:cs="Calibri"/>
          <w:sz w:val="24"/>
          <w:szCs w:val="24"/>
        </w:rPr>
      </w:pPr>
      <w:r>
        <w:rPr>
          <w:rFonts w:ascii="Calibri" w:eastAsia="Calibri" w:hAnsi="Calibri" w:cs="Calibri"/>
          <w:b/>
          <w:bCs/>
          <w:sz w:val="24"/>
          <w:szCs w:val="24"/>
          <w:lang w:val="en-US"/>
        </w:rPr>
        <w:t xml:space="preserve">5.4.1. Short Report by Minimizing Search Strategies’ Length: </w:t>
      </w:r>
      <w:r>
        <w:rPr>
          <w:rFonts w:ascii="Calibri" w:eastAsia="Calibri" w:hAnsi="Calibri" w:cs="Calibri"/>
          <w:sz w:val="24"/>
          <w:szCs w:val="24"/>
          <w:lang w:val="en-US"/>
        </w:rPr>
        <w:t>It performs two types of filtering.</w:t>
      </w:r>
      <w:r>
        <w:rPr>
          <w:rFonts w:ascii="Calibri" w:eastAsia="Calibri" w:hAnsi="Calibri" w:cs="Calibri"/>
          <w:b/>
          <w:bCs/>
          <w:sz w:val="24"/>
          <w:szCs w:val="24"/>
        </w:rPr>
        <w:t xml:space="preserve"> </w:t>
      </w:r>
      <w:r>
        <w:rPr>
          <w:rFonts w:ascii="Calibri" w:eastAsia="Calibri" w:hAnsi="Calibri" w:cs="Calibri"/>
          <w:sz w:val="24"/>
          <w:szCs w:val="24"/>
          <w:lang w:val="en-US"/>
        </w:rPr>
        <w:t>Firstly, filter keeps the shortest search strategy within a set of queries combinations with similar sensitivity and precision. Secondly, it retains the strategy with the highest precision. For example, if combinations of 15, 16, 17 and 18 out of 20 queries have the same sensitivity and precision, choosing this option yields combinations of 15 queries only. It also filters the 15 queries combinations with the highest precision when there is different precision with the same sensitivity (</w:t>
      </w:r>
      <w:r>
        <w:rPr>
          <w:rFonts w:ascii="Calibri" w:eastAsia="Calibri" w:hAnsi="Calibri" w:cs="Calibri"/>
          <w:sz w:val="24"/>
          <w:szCs w:val="24"/>
        </w:rPr>
        <w:t>Fig</w:t>
      </w:r>
      <w:r w:rsidR="00ED243F">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lang w:val="en-US"/>
        </w:rPr>
        <w:t>5</w:t>
      </w:r>
      <w:r>
        <w:rPr>
          <w:rFonts w:ascii="Calibri" w:eastAsia="Calibri" w:hAnsi="Calibri" w:cs="Calibri"/>
          <w:sz w:val="24"/>
          <w:szCs w:val="24"/>
        </w:rPr>
        <w:t>).</w:t>
      </w:r>
    </w:p>
    <w:p w:rsidR="00F63F89" w:rsidRDefault="00F63F89">
      <w:pPr>
        <w:pStyle w:val="Body"/>
        <w:ind w:left="448"/>
        <w:jc w:val="both"/>
        <w:rPr>
          <w:rFonts w:ascii="Calibri" w:eastAsia="Calibri" w:hAnsi="Calibri" w:cs="Calibri"/>
          <w:sz w:val="24"/>
          <w:szCs w:val="24"/>
        </w:rPr>
      </w:pPr>
    </w:p>
    <w:p w:rsidR="00F63F89" w:rsidRDefault="00042EE4" w:rsidP="001B21F6">
      <w:pPr>
        <w:pStyle w:val="Body"/>
        <w:spacing w:before="120"/>
        <w:jc w:val="center"/>
        <w:rPr>
          <w:rFonts w:ascii="Calibri" w:eastAsia="Calibri" w:hAnsi="Calibri" w:cs="Calibri"/>
          <w:b/>
          <w:bCs/>
          <w:sz w:val="24"/>
          <w:szCs w:val="24"/>
        </w:rPr>
      </w:pPr>
      <w:r>
        <w:rPr>
          <w:rFonts w:ascii="Calibri" w:eastAsia="Calibri" w:hAnsi="Calibri" w:cs="Calibri"/>
          <w:b/>
          <w:bCs/>
          <w:noProof/>
          <w:sz w:val="24"/>
          <w:szCs w:val="24"/>
        </w:rPr>
        <w:drawing>
          <wp:inline distT="0" distB="0" distL="0" distR="0" wp14:anchorId="51D0C350" wp14:editId="50E1C7C0">
            <wp:extent cx="5836920" cy="1871345"/>
            <wp:effectExtent l="19050" t="19050" r="11430" b="14605"/>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rotWithShape="1">
                    <a:blip r:embed="rId20">
                      <a:extLst/>
                    </a:blip>
                    <a:srcRect/>
                    <a:stretch>
                      <a:fillRect/>
                    </a:stretch>
                  </pic:blipFill>
                  <pic:spPr>
                    <a:xfrm>
                      <a:off x="0" y="0"/>
                      <a:ext cx="5836920" cy="1871345"/>
                    </a:xfrm>
                    <a:prstGeom prst="rect">
                      <a:avLst/>
                    </a:prstGeom>
                    <a:noFill/>
                    <a:ln>
                      <a:solidFill>
                        <a:schemeClr val="tx1">
                          <a:lumMod val="50000"/>
                          <a:lumOff val="50000"/>
                        </a:schemeClr>
                      </a:solidFill>
                    </a:ln>
                    <a:effectLst/>
                    <a:extLst/>
                  </pic:spPr>
                </pic:pic>
              </a:graphicData>
            </a:graphic>
          </wp:inline>
        </w:drawing>
      </w:r>
    </w:p>
    <w:p w:rsidR="00F63F89" w:rsidRPr="00B72F43" w:rsidRDefault="00042EE4" w:rsidP="001B21F6">
      <w:pPr>
        <w:pStyle w:val="Body"/>
        <w:spacing w:before="120"/>
        <w:jc w:val="center"/>
        <w:rPr>
          <w:rFonts w:asciiTheme="minorHAnsi" w:eastAsia="Calibri" w:hAnsiTheme="minorHAnsi" w:cs="Calibri"/>
        </w:rPr>
      </w:pPr>
      <w:proofErr w:type="gramStart"/>
      <w:r w:rsidRPr="00B72F43">
        <w:rPr>
          <w:rFonts w:asciiTheme="minorHAnsi" w:eastAsia="Calibri" w:hAnsiTheme="minorHAnsi" w:cs="Calibri"/>
          <w:b/>
          <w:bCs/>
        </w:rPr>
        <w:t>Fig</w:t>
      </w:r>
      <w:r w:rsidR="00ED243F">
        <w:rPr>
          <w:rFonts w:asciiTheme="minorHAnsi" w:eastAsia="Calibri" w:hAnsiTheme="minorHAnsi" w:cs="Calibri"/>
          <w:b/>
          <w:bCs/>
        </w:rPr>
        <w:t>.</w:t>
      </w:r>
      <w:r w:rsidRPr="00B72F43">
        <w:rPr>
          <w:rFonts w:asciiTheme="minorHAnsi" w:eastAsia="Calibri" w:hAnsiTheme="minorHAnsi" w:cs="Calibri"/>
          <w:b/>
          <w:bCs/>
        </w:rPr>
        <w:t xml:space="preserve"> </w:t>
      </w:r>
      <w:r w:rsidRPr="00B72F43">
        <w:rPr>
          <w:rFonts w:asciiTheme="minorHAnsi" w:eastAsia="Calibri" w:hAnsiTheme="minorHAnsi" w:cs="Calibri"/>
          <w:b/>
          <w:bCs/>
          <w:lang w:val="en-US"/>
        </w:rPr>
        <w:t>5</w:t>
      </w:r>
      <w:r w:rsidRPr="00B72F43">
        <w:rPr>
          <w:rFonts w:asciiTheme="minorHAnsi" w:eastAsia="Calibri" w:hAnsiTheme="minorHAnsi" w:cs="Calibri"/>
          <w:b/>
          <w:bCs/>
        </w:rPr>
        <w:t>.</w:t>
      </w:r>
      <w:proofErr w:type="gramEnd"/>
      <w:r w:rsidRPr="00B72F43">
        <w:rPr>
          <w:rFonts w:asciiTheme="minorHAnsi" w:eastAsia="Calibri" w:hAnsiTheme="minorHAnsi" w:cs="Calibri"/>
          <w:lang w:val="en-US"/>
        </w:rPr>
        <w:t xml:space="preserve"> A sample output file filtered by minimizing search strategies</w:t>
      </w:r>
      <w:r w:rsidRPr="00B72F43">
        <w:rPr>
          <w:rFonts w:asciiTheme="minorHAnsi" w:eastAsia="Calibri" w:hAnsiTheme="minorHAnsi" w:cs="Calibri"/>
          <w:lang w:val="fr-FR"/>
        </w:rPr>
        <w:t xml:space="preserve">’ </w:t>
      </w:r>
      <w:r w:rsidRPr="00B72F43">
        <w:rPr>
          <w:rFonts w:asciiTheme="minorHAnsi" w:eastAsia="Calibri" w:hAnsiTheme="minorHAnsi" w:cs="Calibri"/>
          <w:lang w:val="en-US"/>
        </w:rPr>
        <w:t>length</w:t>
      </w:r>
    </w:p>
    <w:p w:rsidR="00F63F89" w:rsidRPr="00B72F43" w:rsidRDefault="00F63F89">
      <w:pPr>
        <w:pStyle w:val="Body"/>
        <w:jc w:val="both"/>
        <w:rPr>
          <w:rFonts w:asciiTheme="minorHAnsi" w:eastAsia="Calibri" w:hAnsiTheme="minorHAnsi" w:cs="Calibri"/>
        </w:rPr>
      </w:pPr>
    </w:p>
    <w:p w:rsidR="00F63F89" w:rsidRDefault="00F63F89">
      <w:pPr>
        <w:pStyle w:val="Body"/>
        <w:jc w:val="both"/>
        <w:rPr>
          <w:rFonts w:ascii="Calibri" w:eastAsia="Calibri" w:hAnsi="Calibri" w:cs="Calibri"/>
          <w:sz w:val="24"/>
          <w:szCs w:val="24"/>
        </w:rPr>
      </w:pPr>
    </w:p>
    <w:p w:rsidR="00F63F89" w:rsidRDefault="00042EE4">
      <w:pPr>
        <w:pStyle w:val="Body1"/>
      </w:pPr>
      <w:r>
        <w:rPr>
          <w:b/>
          <w:bCs/>
        </w:rPr>
        <w:lastRenderedPageBreak/>
        <w:t>5.4.2. Report within Sensitivity Range of (</w:t>
      </w:r>
      <w:proofErr w:type="gramStart"/>
      <w:r>
        <w:rPr>
          <w:b/>
          <w:bCs/>
        </w:rPr>
        <w:t>%</w:t>
      </w:r>
      <w:proofErr w:type="gramEnd"/>
      <w:r>
        <w:rPr>
          <w:b/>
          <w:bCs/>
        </w:rPr>
        <w:t xml:space="preserve">): </w:t>
      </w:r>
      <w:r>
        <w:t xml:space="preserve">The sensitivity range that is going to filter the outputs before outputting. It </w:t>
      </w:r>
      <w:proofErr w:type="gramStart"/>
      <w:r>
        <w:t>is recommended</w:t>
      </w:r>
      <w:proofErr w:type="gramEnd"/>
      <w:r>
        <w:t xml:space="preserve"> to set to a narrow range for the large search query sizes. It </w:t>
      </w:r>
      <w:proofErr w:type="gramStart"/>
      <w:r>
        <w:t>has been set</w:t>
      </w:r>
      <w:proofErr w:type="gramEnd"/>
      <w:r>
        <w:t xml:space="preserve"> by default to the range of 100%, which means a comprehensive report with no filter.</w:t>
      </w:r>
    </w:p>
    <w:p w:rsidR="00F63F89" w:rsidRDefault="00F63F89">
      <w:pPr>
        <w:pStyle w:val="Body"/>
        <w:ind w:left="450"/>
        <w:jc w:val="both"/>
        <w:rPr>
          <w:rFonts w:ascii="Calibri" w:eastAsia="Calibri" w:hAnsi="Calibri" w:cs="Calibri"/>
          <w:sz w:val="24"/>
          <w:szCs w:val="24"/>
        </w:rPr>
      </w:pPr>
    </w:p>
    <w:p w:rsidR="00F63F89" w:rsidRDefault="00042EE4">
      <w:pPr>
        <w:pStyle w:val="Body"/>
        <w:rPr>
          <w:rFonts w:ascii="Calibri" w:eastAsia="Calibri" w:hAnsi="Calibri" w:cs="Calibri"/>
          <w:sz w:val="24"/>
          <w:szCs w:val="24"/>
          <w:lang w:val="en-US"/>
        </w:rPr>
      </w:pPr>
      <w:r>
        <w:rPr>
          <w:rFonts w:ascii="Calibri" w:eastAsia="Calibri" w:hAnsi="Calibri" w:cs="Calibri"/>
          <w:sz w:val="24"/>
          <w:szCs w:val="24"/>
          <w:lang w:val="en-US"/>
        </w:rPr>
        <w:t>After you have set the configuration fields, you may click on the ‘</w:t>
      </w:r>
      <w:r>
        <w:rPr>
          <w:rFonts w:ascii="Calibri" w:eastAsia="Calibri" w:hAnsi="Calibri" w:cs="Calibri"/>
          <w:sz w:val="24"/>
          <w:szCs w:val="24"/>
        </w:rPr>
        <w:t>Run</w:t>
      </w:r>
      <w:r>
        <w:rPr>
          <w:rFonts w:ascii="Calibri" w:eastAsia="Calibri" w:hAnsi="Calibri" w:cs="Calibri"/>
          <w:sz w:val="24"/>
          <w:szCs w:val="24"/>
          <w:lang w:val="en-US"/>
        </w:rPr>
        <w:t xml:space="preserve">’ button to execute the applications. </w:t>
      </w:r>
    </w:p>
    <w:p w:rsidR="001B21F6" w:rsidRDefault="001B21F6">
      <w:pPr>
        <w:pStyle w:val="Body"/>
        <w:rPr>
          <w:rFonts w:ascii="Calibri" w:eastAsia="Calibri" w:hAnsi="Calibri" w:cs="Calibri"/>
          <w:sz w:val="24"/>
          <w:szCs w:val="24"/>
          <w:lang w:val="en-US"/>
        </w:rPr>
      </w:pPr>
    </w:p>
    <w:p w:rsidR="00ED243F" w:rsidRDefault="00ED243F">
      <w:pPr>
        <w:pStyle w:val="Body"/>
        <w:rPr>
          <w:rFonts w:ascii="Calibri" w:eastAsia="Calibri" w:hAnsi="Calibri" w:cs="Calibri"/>
          <w:sz w:val="24"/>
          <w:szCs w:val="24"/>
          <w:lang w:val="en-US"/>
        </w:rPr>
      </w:pPr>
    </w:p>
    <w:p w:rsidR="00F63F89" w:rsidRDefault="00042EE4" w:rsidP="00ED243F">
      <w:pPr>
        <w:pStyle w:val="Heading"/>
      </w:pPr>
      <w:bookmarkStart w:id="17" w:name="_Toc370678611"/>
      <w:r>
        <w:t>6. Error Messages and Troubleshooting</w:t>
      </w:r>
      <w:bookmarkEnd w:id="17"/>
    </w:p>
    <w:p w:rsidR="00F63F89" w:rsidRDefault="00042EE4" w:rsidP="00ED243F">
      <w:pPr>
        <w:pStyle w:val="Body1"/>
        <w:spacing w:before="120"/>
        <w:ind w:left="448" w:hanging="448"/>
      </w:pPr>
      <w:r>
        <w:t xml:space="preserve">The </w:t>
      </w:r>
      <w:r w:rsidR="00B72F43">
        <w:t xml:space="preserve">following </w:t>
      </w:r>
      <w:r>
        <w:t xml:space="preserve">table </w:t>
      </w:r>
      <w:r w:rsidR="00B72F43">
        <w:t>summarizes</w:t>
      </w:r>
      <w:r>
        <w:t xml:space="preserve"> the error messages and their diagnostics. </w:t>
      </w:r>
    </w:p>
    <w:p w:rsidR="00F63F89" w:rsidRDefault="00F63F89">
      <w:pPr>
        <w:pStyle w:val="NoSpacing"/>
        <w:rPr>
          <w:u w:color="FF0000"/>
        </w:rPr>
      </w:pPr>
    </w:p>
    <w:tbl>
      <w:tblPr>
        <w:tblStyle w:val="MediumShading1-Accent5"/>
        <w:tblW w:w="9110" w:type="dxa"/>
        <w:jc w:val="center"/>
        <w:tblLayout w:type="fixed"/>
        <w:tblLook w:val="04A0" w:firstRow="1" w:lastRow="0" w:firstColumn="1" w:lastColumn="0" w:noHBand="0" w:noVBand="1"/>
      </w:tblPr>
      <w:tblGrid>
        <w:gridCol w:w="2743"/>
        <w:gridCol w:w="6367"/>
      </w:tblGrid>
      <w:tr w:rsidR="00F63F89" w:rsidRPr="001B21F6" w:rsidTr="00ED243F">
        <w:trPr>
          <w:cnfStyle w:val="100000000000" w:firstRow="1" w:lastRow="0" w:firstColumn="0" w:lastColumn="0" w:oddVBand="0" w:evenVBand="0" w:oddHBand="0"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2743" w:type="dxa"/>
            <w:vAlign w:val="center"/>
          </w:tcPr>
          <w:p w:rsidR="00F63F89" w:rsidRPr="00ED243F" w:rsidRDefault="00042EE4" w:rsidP="00ED243F">
            <w:pPr>
              <w:pStyle w:val="TableStyle3"/>
              <w:rPr>
                <w:rFonts w:asciiTheme="minorHAnsi" w:hAnsiTheme="minorHAnsi"/>
                <w:sz w:val="26"/>
                <w:szCs w:val="26"/>
              </w:rPr>
            </w:pPr>
            <w:r w:rsidRPr="00ED243F">
              <w:rPr>
                <w:rFonts w:asciiTheme="minorHAnsi" w:hAnsiTheme="minorHAnsi"/>
                <w:sz w:val="26"/>
                <w:szCs w:val="26"/>
              </w:rPr>
              <w:t>Error Message</w:t>
            </w:r>
          </w:p>
        </w:tc>
        <w:tc>
          <w:tcPr>
            <w:tcW w:w="6367" w:type="dxa"/>
            <w:vAlign w:val="center"/>
          </w:tcPr>
          <w:p w:rsidR="00F63F89" w:rsidRPr="00ED243F" w:rsidRDefault="00042EE4" w:rsidP="00ED243F">
            <w:pPr>
              <w:pStyle w:val="TableStyle3"/>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r w:rsidRPr="00ED243F">
              <w:rPr>
                <w:rFonts w:asciiTheme="minorHAnsi" w:hAnsiTheme="minorHAnsi"/>
                <w:sz w:val="26"/>
                <w:szCs w:val="26"/>
              </w:rPr>
              <w:t>Diagnostics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Memory Error</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programme is out of memory. </w:t>
            </w:r>
            <w:r w:rsidR="00ED243F" w:rsidRPr="001B21F6">
              <w:rPr>
                <w:rFonts w:asciiTheme="minorHAnsi" w:hAnsiTheme="minorHAnsi"/>
                <w:sz w:val="24"/>
                <w:szCs w:val="24"/>
              </w:rPr>
              <w:t>Either it</w:t>
            </w:r>
            <w:r w:rsidRPr="001B21F6">
              <w:rPr>
                <w:rFonts w:asciiTheme="minorHAnsi" w:hAnsiTheme="minorHAnsi"/>
                <w:sz w:val="24"/>
                <w:szCs w:val="24"/>
              </w:rPr>
              <w:t xml:space="preserve"> reached the program </w:t>
            </w:r>
            <w:r w:rsidR="00ED243F" w:rsidRPr="001B21F6">
              <w:rPr>
                <w:rFonts w:asciiTheme="minorHAnsi" w:hAnsiTheme="minorHAnsi"/>
                <w:sz w:val="24"/>
                <w:szCs w:val="24"/>
              </w:rPr>
              <w:t>limit, the system does not have enough storage memory,</w:t>
            </w:r>
            <w:r w:rsidRPr="001B21F6">
              <w:rPr>
                <w:rFonts w:asciiTheme="minorHAnsi" w:hAnsiTheme="minorHAnsi"/>
                <w:sz w:val="24"/>
                <w:szCs w:val="24"/>
              </w:rPr>
              <w:t xml:space="preserve"> or RAM left.</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Algorithm is interrupted unexpectedly</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An unexpected incident caused the algorithm to abort its process.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number of sub combinations</w:t>
            </w:r>
          </w:p>
        </w:tc>
        <w:tc>
          <w:tcPr>
            <w:tcW w:w="6367" w:type="dxa"/>
          </w:tcPr>
          <w:p w:rsidR="00F63F89" w:rsidRPr="001B21F6" w:rsidRDefault="00ED243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sz w:val="24"/>
                <w:szCs w:val="24"/>
              </w:rPr>
              <w:t>I</w:t>
            </w:r>
            <w:r w:rsidR="00042EE4" w:rsidRPr="001B21F6">
              <w:rPr>
                <w:rFonts w:asciiTheme="minorHAnsi" w:hAnsiTheme="minorHAnsi"/>
                <w:sz w:val="24"/>
                <w:szCs w:val="24"/>
              </w:rPr>
              <w:t>nvalid number of search queries in the input file</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706"/>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input file</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The input</w:t>
            </w:r>
            <w:r w:rsidR="001B21F6">
              <w:rPr>
                <w:rFonts w:asciiTheme="minorHAnsi" w:hAnsiTheme="minorHAnsi"/>
                <w:sz w:val="24"/>
                <w:szCs w:val="24"/>
              </w:rPr>
              <w:t xml:space="preserve"> file is invalid because it </w:t>
            </w:r>
            <w:proofErr w:type="gramStart"/>
            <w:r w:rsidR="001B21F6">
              <w:rPr>
                <w:rFonts w:asciiTheme="minorHAnsi" w:hAnsiTheme="minorHAnsi"/>
                <w:sz w:val="24"/>
                <w:szCs w:val="24"/>
              </w:rPr>
              <w:t>can</w:t>
            </w:r>
            <w:r w:rsidRPr="001B21F6">
              <w:rPr>
                <w:rFonts w:asciiTheme="minorHAnsi" w:hAnsiTheme="minorHAnsi"/>
                <w:sz w:val="24"/>
                <w:szCs w:val="24"/>
              </w:rPr>
              <w:t>not be opened</w:t>
            </w:r>
            <w:proofErr w:type="gramEnd"/>
            <w:r w:rsidRPr="001B21F6">
              <w:rPr>
                <w:rFonts w:asciiTheme="minorHAnsi" w:hAnsiTheme="minorHAnsi"/>
                <w:sz w:val="24"/>
                <w:szCs w:val="24"/>
              </w:rPr>
              <w:t xml:space="preserve"> or it does not exist.</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999"/>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File structure could not be recognised</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input file must follow the CSV format and the supported language and </w:t>
            </w:r>
            <w:r w:rsidR="00B72F43" w:rsidRPr="001B21F6">
              <w:rPr>
                <w:rFonts w:asciiTheme="minorHAnsi" w:hAnsiTheme="minorHAnsi"/>
                <w:sz w:val="24"/>
                <w:szCs w:val="24"/>
              </w:rPr>
              <w:t>Unicode</w:t>
            </w:r>
            <w:r w:rsidRPr="001B21F6">
              <w:rPr>
                <w:rFonts w:asciiTheme="minorHAnsi" w:hAnsiTheme="minorHAnsi"/>
                <w:sz w:val="24"/>
                <w:szCs w:val="24"/>
              </w:rPr>
              <w:t xml:space="preserve"> are English and UTF-8. Please refer to the guideline for producing a valid input file. </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1221"/>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pPr>
              <w:pStyle w:val="TableStyle6"/>
              <w:rPr>
                <w:rFonts w:asciiTheme="minorHAnsi" w:hAnsiTheme="minorHAnsi"/>
                <w:color w:val="auto"/>
              </w:rPr>
            </w:pPr>
            <w:r w:rsidRPr="00ED243F">
              <w:rPr>
                <w:rFonts w:asciiTheme="minorHAnsi" w:hAnsiTheme="minorHAnsi"/>
                <w:color w:val="auto"/>
                <w:sz w:val="24"/>
                <w:szCs w:val="24"/>
              </w:rPr>
              <w:t>Invalid file’s parameter(s) defined</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The followings might be out of range</w:t>
            </w:r>
            <w:r w:rsidR="00ED243F">
              <w:rPr>
                <w:rFonts w:asciiTheme="minorHAnsi" w:hAnsiTheme="minorHAnsi"/>
                <w:sz w:val="24"/>
                <w:szCs w:val="24"/>
                <w:lang w:val="en-US"/>
              </w:rPr>
              <w:t>:</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number of documents</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number of search queries</w:t>
            </w:r>
          </w:p>
          <w:p w:rsidR="00F63F89" w:rsidRPr="001B21F6" w:rsidRDefault="00042EE4">
            <w:pPr>
              <w:pStyle w:val="TableStyle2"/>
              <w:numPr>
                <w:ilvl w:val="0"/>
                <w:numId w:val="18"/>
              </w:numPr>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1B21F6">
              <w:rPr>
                <w:rFonts w:asciiTheme="minorHAnsi" w:hAnsiTheme="minorHAnsi"/>
                <w:sz w:val="24"/>
                <w:szCs w:val="24"/>
                <w:lang w:val="en-US"/>
              </w:rPr>
              <w:t>total relevant documents</w:t>
            </w:r>
          </w:p>
        </w:tc>
      </w:tr>
      <w:tr w:rsidR="00F63F89" w:rsidRPr="001B21F6" w:rsidTr="00ED243F">
        <w:trPr>
          <w:cnfStyle w:val="000000100000" w:firstRow="0" w:lastRow="0" w:firstColumn="0" w:lastColumn="0" w:oddVBand="0" w:evenVBand="0" w:oddHBand="1" w:evenHBand="0" w:firstRowFirstColumn="0" w:firstRowLastColumn="0" w:lastRowFirstColumn="0" w:lastRowLastColumn="0"/>
          <w:trHeight w:val="444"/>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rsidP="00ED243F">
            <w:pPr>
              <w:pStyle w:val="TableStyle6"/>
              <w:rPr>
                <w:rFonts w:asciiTheme="minorHAnsi" w:hAnsiTheme="minorHAnsi"/>
                <w:color w:val="auto"/>
              </w:rPr>
            </w:pPr>
            <w:r w:rsidRPr="00ED243F">
              <w:rPr>
                <w:rFonts w:asciiTheme="minorHAnsi" w:hAnsiTheme="minorHAnsi"/>
                <w:color w:val="auto"/>
                <w:sz w:val="24"/>
                <w:szCs w:val="24"/>
              </w:rPr>
              <w:t xml:space="preserve">Invalid </w:t>
            </w:r>
            <w:r w:rsidR="00ED243F">
              <w:rPr>
                <w:rFonts w:asciiTheme="minorHAnsi" w:hAnsiTheme="minorHAnsi"/>
                <w:color w:val="auto"/>
                <w:sz w:val="24"/>
                <w:szCs w:val="24"/>
              </w:rPr>
              <w:t>c</w:t>
            </w:r>
            <w:r w:rsidRPr="00ED243F">
              <w:rPr>
                <w:rFonts w:asciiTheme="minorHAnsi" w:hAnsiTheme="minorHAnsi"/>
                <w:color w:val="auto"/>
                <w:sz w:val="24"/>
                <w:szCs w:val="24"/>
              </w:rPr>
              <w:t>ell(s) in the file</w:t>
            </w:r>
          </w:p>
        </w:tc>
        <w:tc>
          <w:tcPr>
            <w:tcW w:w="6367" w:type="dxa"/>
          </w:tcPr>
          <w:p w:rsidR="00F63F89" w:rsidRPr="001B21F6" w:rsidRDefault="00042EE4">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B21F6">
              <w:rPr>
                <w:rFonts w:asciiTheme="minorHAnsi" w:hAnsiTheme="minorHAnsi"/>
                <w:sz w:val="24"/>
                <w:szCs w:val="24"/>
              </w:rPr>
              <w:t>An invalid column or row in the input file is detected</w:t>
            </w:r>
          </w:p>
        </w:tc>
      </w:tr>
      <w:tr w:rsidR="00F63F89" w:rsidRPr="001B21F6" w:rsidTr="00ED243F">
        <w:trPr>
          <w:cnfStyle w:val="000000010000" w:firstRow="0" w:lastRow="0" w:firstColumn="0" w:lastColumn="0" w:oddVBand="0" w:evenVBand="0" w:oddHBand="0" w:evenHBand="1"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2743" w:type="dxa"/>
          </w:tcPr>
          <w:p w:rsidR="00F63F89" w:rsidRPr="00ED243F" w:rsidRDefault="00042EE4" w:rsidP="00B72F43">
            <w:pPr>
              <w:pStyle w:val="TableStyle6"/>
              <w:rPr>
                <w:rFonts w:asciiTheme="minorHAnsi" w:hAnsiTheme="minorHAnsi"/>
                <w:color w:val="auto"/>
              </w:rPr>
            </w:pPr>
            <w:r w:rsidRPr="00ED243F">
              <w:rPr>
                <w:rFonts w:asciiTheme="minorHAnsi" w:hAnsiTheme="minorHAnsi"/>
                <w:color w:val="auto"/>
                <w:sz w:val="24"/>
                <w:szCs w:val="24"/>
              </w:rPr>
              <w:t>The output file cannot be accessed</w:t>
            </w:r>
          </w:p>
        </w:tc>
        <w:tc>
          <w:tcPr>
            <w:tcW w:w="6367" w:type="dxa"/>
          </w:tcPr>
          <w:p w:rsidR="00F63F89" w:rsidRPr="001B21F6" w:rsidRDefault="00042EE4">
            <w:pPr>
              <w:pStyle w:val="TableStyle2"/>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1B21F6">
              <w:rPr>
                <w:rFonts w:asciiTheme="minorHAnsi" w:hAnsiTheme="minorHAnsi"/>
                <w:sz w:val="24"/>
                <w:szCs w:val="24"/>
              </w:rPr>
              <w:t xml:space="preserve">The path to </w:t>
            </w:r>
            <w:r w:rsidR="00B72F43">
              <w:rPr>
                <w:rFonts w:asciiTheme="minorHAnsi" w:hAnsiTheme="minorHAnsi"/>
                <w:sz w:val="24"/>
                <w:szCs w:val="24"/>
              </w:rPr>
              <w:t>t</w:t>
            </w:r>
            <w:r w:rsidRPr="001B21F6">
              <w:rPr>
                <w:rFonts w:asciiTheme="minorHAnsi" w:hAnsiTheme="minorHAnsi"/>
                <w:sz w:val="24"/>
                <w:szCs w:val="24"/>
              </w:rPr>
              <w:t>he output file is invalid. This issue might terminate the program without any warming (version 2.0.16 - Alpha).</w:t>
            </w:r>
          </w:p>
        </w:tc>
      </w:tr>
    </w:tbl>
    <w:p w:rsidR="00F63F89" w:rsidRDefault="00042EE4">
      <w:pPr>
        <w:pStyle w:val="NoSpacing"/>
      </w:pPr>
      <w:r>
        <w:br w:type="page"/>
      </w:r>
    </w:p>
    <w:p w:rsidR="00ED243F" w:rsidRPr="00ED243F" w:rsidRDefault="00ED243F" w:rsidP="00ED243F">
      <w:pPr>
        <w:rPr>
          <w:sz w:val="12"/>
          <w:szCs w:val="12"/>
        </w:rPr>
      </w:pPr>
      <w:bookmarkStart w:id="18" w:name="_Toc370678612"/>
    </w:p>
    <w:p w:rsidR="00F63F89" w:rsidRDefault="00042EE4">
      <w:pPr>
        <w:pStyle w:val="Heading"/>
      </w:pPr>
      <w:r>
        <w:t>References</w:t>
      </w:r>
      <w:bookmarkEnd w:id="18"/>
    </w:p>
    <w:p w:rsidR="00F63F89" w:rsidRDefault="00042EE4" w:rsidP="00ED243F">
      <w:pPr>
        <w:pStyle w:val="Body"/>
        <w:spacing w:before="120" w:after="120"/>
        <w:rPr>
          <w:rFonts w:ascii="Calibri" w:eastAsia="Calibri" w:hAnsi="Calibri" w:cs="Calibri"/>
          <w:b/>
          <w:bCs/>
        </w:rPr>
      </w:pPr>
      <w:r>
        <w:rPr>
          <w:rFonts w:ascii="Calibri" w:eastAsia="Calibri" w:hAnsi="Calibri" w:cs="Calibri"/>
          <w:sz w:val="24"/>
          <w:szCs w:val="24"/>
          <w:lang w:val="en-US"/>
        </w:rPr>
        <w:t xml:space="preserve">[1] Lefebvre C, </w:t>
      </w:r>
      <w:proofErr w:type="spellStart"/>
      <w:r>
        <w:rPr>
          <w:rFonts w:ascii="Calibri" w:eastAsia="Calibri" w:hAnsi="Calibri" w:cs="Calibri"/>
          <w:sz w:val="24"/>
          <w:szCs w:val="24"/>
          <w:lang w:val="en-US"/>
        </w:rPr>
        <w:t>Manheimer</w:t>
      </w:r>
      <w:proofErr w:type="spellEnd"/>
      <w:r>
        <w:rPr>
          <w:rFonts w:ascii="Calibri" w:eastAsia="Calibri" w:hAnsi="Calibri" w:cs="Calibri"/>
          <w:sz w:val="24"/>
          <w:szCs w:val="24"/>
          <w:lang w:val="en-US"/>
        </w:rPr>
        <w:t xml:space="preserve"> E, </w:t>
      </w:r>
      <w:proofErr w:type="gramStart"/>
      <w:r>
        <w:rPr>
          <w:rFonts w:ascii="Calibri" w:eastAsia="Calibri" w:hAnsi="Calibri" w:cs="Calibri"/>
          <w:sz w:val="24"/>
          <w:szCs w:val="24"/>
          <w:lang w:val="en-US"/>
        </w:rPr>
        <w:t>Glanville</w:t>
      </w:r>
      <w:proofErr w:type="gramEnd"/>
      <w:r>
        <w:rPr>
          <w:rFonts w:ascii="Calibri" w:eastAsia="Calibri" w:hAnsi="Calibri" w:cs="Calibri"/>
          <w:sz w:val="24"/>
          <w:szCs w:val="24"/>
          <w:lang w:val="en-US"/>
        </w:rPr>
        <w:t xml:space="preserve"> J. Chapter 6: Searching for studies. </w:t>
      </w:r>
      <w:proofErr w:type="gramStart"/>
      <w:r>
        <w:rPr>
          <w:rFonts w:ascii="Calibri" w:eastAsia="Calibri" w:hAnsi="Calibri" w:cs="Calibri"/>
          <w:sz w:val="24"/>
          <w:szCs w:val="24"/>
          <w:lang w:val="en-US"/>
        </w:rPr>
        <w:t>In: Higgins JPT, Green S (editors).</w:t>
      </w:r>
      <w:proofErr w:type="gramEnd"/>
      <w:r>
        <w:rPr>
          <w:rFonts w:ascii="Calibri" w:eastAsia="Calibri" w:hAnsi="Calibri" w:cs="Calibri"/>
          <w:sz w:val="24"/>
          <w:szCs w:val="24"/>
        </w:rPr>
        <w:t> </w:t>
      </w:r>
      <w:r>
        <w:rPr>
          <w:rFonts w:ascii="Calibri" w:eastAsia="Calibri" w:hAnsi="Calibri" w:cs="Calibri"/>
          <w:sz w:val="24"/>
          <w:szCs w:val="24"/>
          <w:lang w:val="en-US"/>
        </w:rPr>
        <w:t>Cochrane Handbook for Systematic Reviews of Interventions</w:t>
      </w:r>
      <w:r>
        <w:rPr>
          <w:rFonts w:ascii="Calibri" w:eastAsia="Calibri" w:hAnsi="Calibri" w:cs="Calibri"/>
          <w:sz w:val="24"/>
          <w:szCs w:val="24"/>
        </w:rPr>
        <w:t> </w:t>
      </w:r>
      <w:r>
        <w:rPr>
          <w:rFonts w:ascii="Calibri" w:eastAsia="Calibri" w:hAnsi="Calibri" w:cs="Calibri"/>
          <w:sz w:val="24"/>
          <w:szCs w:val="24"/>
          <w:lang w:val="en-US"/>
        </w:rPr>
        <w:t xml:space="preserve">Version 5.1.0 (updated March 2011). </w:t>
      </w:r>
      <w:proofErr w:type="gramStart"/>
      <w:r>
        <w:rPr>
          <w:rFonts w:ascii="Calibri" w:eastAsia="Calibri" w:hAnsi="Calibri" w:cs="Calibri"/>
          <w:sz w:val="24"/>
          <w:szCs w:val="24"/>
          <w:lang w:val="en-US"/>
        </w:rPr>
        <w:t>The Cochrane Collaboration, 2011.</w:t>
      </w:r>
      <w:proofErr w:type="gramEnd"/>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Available from www.cochrane-handbook.org.</w:t>
      </w:r>
      <w:proofErr w:type="gramEnd"/>
      <w:r>
        <w:rPr>
          <w:rFonts w:ascii="Calibri" w:eastAsia="Calibri" w:hAnsi="Calibri" w:cs="Calibri"/>
          <w:b/>
          <w:bCs/>
        </w:rPr>
        <w:t xml:space="preserve">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[2] Mesgarpour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Search strategies-identified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lang w:val="fr-FR"/>
        </w:rPr>
        <w:t xml:space="preserve">’’ </w:t>
      </w:r>
      <w:r>
        <w:rPr>
          <w:rFonts w:ascii="Calibri" w:eastAsia="Calibri" w:hAnsi="Calibri" w:cs="Calibri"/>
          <w:sz w:val="24"/>
          <w:szCs w:val="24"/>
          <w:lang w:val="en-US"/>
        </w:rPr>
        <w:t xml:space="preserve">drug use in MEDLINE. J </w:t>
      </w:r>
      <w:proofErr w:type="spellStart"/>
      <w:r>
        <w:rPr>
          <w:rFonts w:ascii="Calibri" w:eastAsia="Calibri" w:hAnsi="Calibri" w:cs="Calibri"/>
          <w:sz w:val="24"/>
          <w:szCs w:val="24"/>
          <w:lang w:val="en-US"/>
        </w:rPr>
        <w:t>Clin</w:t>
      </w:r>
      <w:proofErr w:type="spellEnd"/>
      <w:r>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Epidemiol</w:t>
      </w:r>
      <w:proofErr w:type="spellEnd"/>
      <w:r>
        <w:rPr>
          <w:rFonts w:ascii="Calibri" w:eastAsia="Calibri" w:hAnsi="Calibri" w:cs="Calibri"/>
          <w:sz w:val="24"/>
          <w:szCs w:val="24"/>
          <w:lang w:val="en-US"/>
        </w:rPr>
        <w:t xml:space="preserve"> 2012; 65: 827-834.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[3] Mesgarpour B,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Search strategies to identify reports on </w:t>
      </w:r>
      <w:r>
        <w:rPr>
          <w:rFonts w:ascii="Calibri" w:eastAsia="Calibri" w:hAnsi="Calibri" w:cs="Calibri"/>
          <w:sz w:val="24"/>
          <w:szCs w:val="24"/>
        </w:rPr>
        <w:t>“</w:t>
      </w:r>
      <w:r>
        <w:rPr>
          <w:rFonts w:ascii="Calibri" w:eastAsia="Calibri" w:hAnsi="Calibri" w:cs="Calibri"/>
          <w:sz w:val="24"/>
          <w:szCs w:val="24"/>
          <w:lang w:val="en-US"/>
        </w:rPr>
        <w:t>off-label</w:t>
      </w:r>
      <w:r>
        <w:rPr>
          <w:rFonts w:ascii="Calibri" w:eastAsia="Calibri" w:hAnsi="Calibri" w:cs="Calibri"/>
          <w:sz w:val="24"/>
          <w:szCs w:val="24"/>
        </w:rPr>
        <w:t xml:space="preserve">” </w:t>
      </w:r>
      <w:r>
        <w:rPr>
          <w:rFonts w:ascii="Calibri" w:eastAsia="Calibri" w:hAnsi="Calibri" w:cs="Calibri"/>
          <w:sz w:val="24"/>
          <w:szCs w:val="24"/>
          <w:lang w:val="en-US"/>
        </w:rPr>
        <w:t xml:space="preserve">drug use in EMBASE. BMC Med Res </w:t>
      </w:r>
      <w:proofErr w:type="spellStart"/>
      <w:r>
        <w:rPr>
          <w:rFonts w:ascii="Calibri" w:eastAsia="Calibri" w:hAnsi="Calibri" w:cs="Calibri"/>
          <w:sz w:val="24"/>
          <w:szCs w:val="24"/>
          <w:lang w:val="en-US"/>
        </w:rPr>
        <w:t>Methodol</w:t>
      </w:r>
      <w:proofErr w:type="spellEnd"/>
      <w:r>
        <w:rPr>
          <w:rFonts w:ascii="Calibri" w:eastAsia="Calibri" w:hAnsi="Calibri" w:cs="Calibri"/>
          <w:sz w:val="24"/>
          <w:szCs w:val="24"/>
          <w:lang w:val="en-US"/>
        </w:rPr>
        <w:t xml:space="preserve"> 2012; 12:190. </w:t>
      </w:r>
    </w:p>
    <w:p w:rsidR="00F63F89" w:rsidRDefault="00042EE4">
      <w:pPr>
        <w:pStyle w:val="Body"/>
        <w:spacing w:after="120"/>
        <w:rPr>
          <w:rFonts w:ascii="Calibri" w:eastAsia="Calibri" w:hAnsi="Calibri" w:cs="Calibri"/>
          <w:sz w:val="24"/>
          <w:szCs w:val="24"/>
        </w:rPr>
      </w:pPr>
      <w:r>
        <w:rPr>
          <w:rFonts w:ascii="Calibri" w:eastAsia="Calibri" w:hAnsi="Calibri" w:cs="Calibri"/>
          <w:sz w:val="24"/>
          <w:szCs w:val="24"/>
          <w:lang w:val="fr-FR"/>
        </w:rPr>
        <w:t>[4] Mesgarpour B, Mesgarpour M, M</w:t>
      </w:r>
      <w:r>
        <w:rPr>
          <w:rFonts w:ascii="Calibri" w:eastAsia="Calibri" w:hAnsi="Calibri" w:cs="Calibri"/>
          <w:sz w:val="24"/>
          <w:szCs w:val="24"/>
        </w:rPr>
        <w:t>ü</w:t>
      </w:r>
      <w:proofErr w:type="spellStart"/>
      <w:r>
        <w:rPr>
          <w:rFonts w:ascii="Calibri" w:eastAsia="Calibri" w:hAnsi="Calibri" w:cs="Calibri"/>
          <w:sz w:val="24"/>
          <w:szCs w:val="24"/>
          <w:lang w:val="en-US"/>
        </w:rPr>
        <w:t>ller</w:t>
      </w:r>
      <w:proofErr w:type="spellEnd"/>
      <w:r>
        <w:rPr>
          <w:rFonts w:ascii="Calibri" w:eastAsia="Calibri" w:hAnsi="Calibri" w:cs="Calibri"/>
          <w:sz w:val="24"/>
          <w:szCs w:val="24"/>
          <w:lang w:val="en-US"/>
        </w:rPr>
        <w:t xml:space="preserve"> M, Herkner H. Developing software for combining search queries to design efficient search strategies. The Cochrane Library: Abstracts of the 19th Cochrane Colloquium 2011(supplement): 58. </w:t>
      </w:r>
    </w:p>
    <w:p w:rsidR="00F63F89" w:rsidRDefault="00F63F89">
      <w:pPr>
        <w:pStyle w:val="Body"/>
        <w:spacing w:after="200"/>
        <w:rPr>
          <w:rFonts w:ascii="Calibri" w:eastAsia="Calibri" w:hAnsi="Calibri" w:cs="Calibri"/>
          <w:sz w:val="24"/>
          <w:szCs w:val="24"/>
        </w:rPr>
      </w:pPr>
    </w:p>
    <w:p w:rsidR="00F63F89" w:rsidRDefault="00F63F89">
      <w:pPr>
        <w:pStyle w:val="Body"/>
        <w:spacing w:after="200"/>
        <w:rPr>
          <w:rFonts w:ascii="Calibri" w:eastAsia="Calibri" w:hAnsi="Calibri" w:cs="Calibri"/>
          <w:sz w:val="24"/>
          <w:szCs w:val="24"/>
        </w:rPr>
      </w:pPr>
    </w:p>
    <w:p w:rsidR="00F63F89" w:rsidRDefault="00042EE4">
      <w:pPr>
        <w:pStyle w:val="Body"/>
        <w:spacing w:after="200"/>
      </w:pPr>
      <w:r>
        <w:br w:type="page"/>
      </w:r>
    </w:p>
    <w:p w:rsidR="00F63F89" w:rsidRDefault="00F63F89">
      <w:pPr>
        <w:pStyle w:val="Body"/>
        <w:spacing w:after="200"/>
      </w:pPr>
    </w:p>
    <w:p w:rsidR="00F63F89" w:rsidRDefault="00042EE4">
      <w:pPr>
        <w:pStyle w:val="Heading"/>
      </w:pPr>
      <w:bookmarkStart w:id="19" w:name="_Toc370678613"/>
      <w:r>
        <w:t>Glossary</w:t>
      </w:r>
      <w:bookmarkEnd w:id="19"/>
    </w:p>
    <w:p w:rsidR="00F63F89" w:rsidRDefault="00F63F89">
      <w:pPr>
        <w:pStyle w:val="Body"/>
      </w:pP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nl-NL"/>
        </w:rPr>
        <w:t xml:space="preserve">Boolean operators: </w:t>
      </w:r>
      <w:r>
        <w:rPr>
          <w:rFonts w:ascii="Calibri" w:eastAsia="Calibri" w:hAnsi="Calibri" w:cs="Calibri"/>
          <w:sz w:val="24"/>
          <w:szCs w:val="24"/>
          <w:lang w:val="en-US"/>
        </w:rPr>
        <w:t>Simple words used as conjunctions to combine or exclude keywords in a search, resulting in more focused and productive results. The most commonly Boolean operators used in search queries are “</w:t>
      </w:r>
      <w:r>
        <w:rPr>
          <w:rFonts w:ascii="Calibri" w:eastAsia="Calibri" w:hAnsi="Calibri" w:cs="Calibri"/>
          <w:sz w:val="24"/>
          <w:szCs w:val="24"/>
        </w:rPr>
        <w:t>AND</w:t>
      </w:r>
      <w:r>
        <w:rPr>
          <w:rFonts w:ascii="Calibri" w:eastAsia="Calibri" w:hAnsi="Calibri" w:cs="Calibri"/>
          <w:sz w:val="24"/>
          <w:szCs w:val="24"/>
          <w:lang w:val="en-US"/>
        </w:rPr>
        <w:t>”</w:t>
      </w:r>
      <w:r>
        <w:rPr>
          <w:rFonts w:ascii="Calibri" w:eastAsia="Calibri" w:hAnsi="Calibri" w:cs="Calibri"/>
          <w:sz w:val="24"/>
          <w:szCs w:val="24"/>
        </w:rPr>
        <w:t xml:space="preserve">, </w:t>
      </w:r>
      <w:r>
        <w:rPr>
          <w:rFonts w:ascii="Calibri" w:eastAsia="Calibri" w:hAnsi="Calibri" w:cs="Calibri"/>
          <w:sz w:val="24"/>
          <w:szCs w:val="24"/>
          <w:lang w:val="en-US"/>
        </w:rPr>
        <w:t>“</w:t>
      </w:r>
      <w:r>
        <w:rPr>
          <w:rFonts w:ascii="Calibri" w:eastAsia="Calibri" w:hAnsi="Calibri" w:cs="Calibri"/>
          <w:sz w:val="24"/>
          <w:szCs w:val="24"/>
        </w:rPr>
        <w:t>OR</w:t>
      </w:r>
      <w:r>
        <w:rPr>
          <w:rFonts w:ascii="Calibri" w:eastAsia="Calibri" w:hAnsi="Calibri" w:cs="Calibri"/>
          <w:sz w:val="24"/>
          <w:szCs w:val="24"/>
          <w:lang w:val="en-US"/>
        </w:rPr>
        <w:t>” and “</w:t>
      </w:r>
      <w:r>
        <w:rPr>
          <w:rFonts w:ascii="Calibri" w:eastAsia="Calibri" w:hAnsi="Calibri" w:cs="Calibri"/>
          <w:sz w:val="24"/>
          <w:szCs w:val="24"/>
        </w:rPr>
        <w:t>NOT</w:t>
      </w:r>
      <w:r>
        <w:rPr>
          <w:rFonts w:ascii="Calibri" w:eastAsia="Calibri" w:hAnsi="Calibri" w:cs="Calibri"/>
          <w:sz w:val="24"/>
          <w:szCs w:val="24"/>
          <w:lang w:val="en-US"/>
        </w:rPr>
        <w:t>”</w:t>
      </w:r>
      <w:r>
        <w:rPr>
          <w:rFonts w:ascii="Calibri" w:eastAsia="Calibri" w:hAnsi="Calibri" w:cs="Calibri"/>
          <w:sz w:val="24"/>
          <w:szCs w:val="24"/>
        </w:rPr>
        <w:t xml:space="preserve">. </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Controlled vocabulary:</w:t>
      </w:r>
      <w:r>
        <w:rPr>
          <w:rFonts w:ascii="Calibri" w:eastAsia="Calibri" w:hAnsi="Calibri" w:cs="Calibri"/>
          <w:sz w:val="24"/>
          <w:szCs w:val="24"/>
          <w:lang w:val="en-US"/>
        </w:rPr>
        <w:t xml:space="preserve"> Consistent collection of terms chosen for specific purposes with explicit, logical constraints on intended meanings and relationships in a database. “Subject headings” make up the controlled vocabulary of a bibliographic database. For example, Medical Subject Headings (MeSH) in MEDLINE and EMTREE in EMBASE.</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Free text:</w:t>
      </w:r>
      <w:r>
        <w:rPr>
          <w:rFonts w:ascii="Calibri" w:eastAsia="Calibri" w:hAnsi="Calibri" w:cs="Calibri"/>
          <w:sz w:val="24"/>
          <w:szCs w:val="24"/>
          <w:lang w:val="en-US"/>
        </w:rPr>
        <w:t xml:space="preserve"> Words, phrases, or terms sought in title, abstract, or full text of document</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Highly Sensitive Search Strategies (HSSS):</w:t>
      </w:r>
      <w:r>
        <w:rPr>
          <w:rFonts w:ascii="Calibri" w:eastAsia="Calibri" w:hAnsi="Calibri" w:cs="Calibri"/>
          <w:sz w:val="24"/>
          <w:szCs w:val="24"/>
          <w:lang w:val="en-US"/>
        </w:rPr>
        <w:t xml:space="preserve">  The </w:t>
      </w:r>
      <w:r>
        <w:rPr>
          <w:rFonts w:ascii="Calibri" w:eastAsia="Calibri" w:hAnsi="Calibri" w:cs="Calibri"/>
          <w:i/>
          <w:iCs/>
          <w:sz w:val="24"/>
          <w:szCs w:val="24"/>
          <w:lang w:val="en-US"/>
        </w:rPr>
        <w:t>Cochrane Handbook for Systematic Reviews of Interventions</w:t>
      </w:r>
      <w:r>
        <w:rPr>
          <w:rFonts w:ascii="Calibri" w:eastAsia="Calibri" w:hAnsi="Calibri" w:cs="Calibri"/>
          <w:sz w:val="24"/>
          <w:szCs w:val="24"/>
          <w:lang w:val="en-US"/>
        </w:rPr>
        <w:t xml:space="preserve"> offered two HSSS strategies for searching trials for inclusion in a Cochrane reviews: a sensitivity-maximizing version and a sensitivity- and precision-maximizing version [1]. </w:t>
      </w:r>
    </w:p>
    <w:p w:rsidR="00F63F89" w:rsidRDefault="003F1CF0" w:rsidP="003F1CF0">
      <w:pPr>
        <w:pStyle w:val="Body"/>
        <w:spacing w:after="200"/>
        <w:jc w:val="both"/>
        <w:rPr>
          <w:rFonts w:ascii="Calibri" w:eastAsia="Calibri" w:hAnsi="Calibri" w:cs="Calibri"/>
          <w:sz w:val="24"/>
          <w:szCs w:val="24"/>
        </w:rPr>
      </w:pPr>
      <w:r>
        <w:rPr>
          <w:rFonts w:ascii="Calibri" w:eastAsia="Calibri" w:hAnsi="Calibri" w:cs="Calibri"/>
          <w:b/>
          <w:bCs/>
          <w:sz w:val="24"/>
          <w:szCs w:val="24"/>
          <w:lang w:val="es-ES_tradnl"/>
        </w:rPr>
        <w:t>Precision</w:t>
      </w:r>
      <w:r w:rsidR="00042EE4">
        <w:rPr>
          <w:rFonts w:ascii="Calibri" w:eastAsia="Calibri" w:hAnsi="Calibri" w:cs="Calibri"/>
          <w:b/>
          <w:bCs/>
          <w:sz w:val="24"/>
          <w:szCs w:val="24"/>
          <w:lang w:val="es-ES_tradnl"/>
        </w:rPr>
        <w:t>:</w:t>
      </w:r>
      <w:r w:rsidR="00042EE4">
        <w:rPr>
          <w:rFonts w:ascii="Calibri" w:eastAsia="Calibri" w:hAnsi="Calibri" w:cs="Calibri"/>
          <w:sz w:val="24"/>
          <w:szCs w:val="24"/>
          <w:lang w:val="en-US"/>
        </w:rPr>
        <w:t xml:space="preserve"> The number of relevant identified reports divided by the total number of identified reports. Precision is equivalent to positive predictive value in diagnostic test method.</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Proximity operators: </w:t>
      </w:r>
      <w:r>
        <w:rPr>
          <w:rFonts w:ascii="Calibri" w:eastAsia="Calibri" w:hAnsi="Calibri" w:cs="Calibri"/>
          <w:sz w:val="24"/>
          <w:szCs w:val="24"/>
          <w:lang w:val="en-US"/>
        </w:rPr>
        <w:t xml:space="preserve">They </w:t>
      </w:r>
      <w:proofErr w:type="gramStart"/>
      <w:r>
        <w:rPr>
          <w:rFonts w:ascii="Calibri" w:eastAsia="Calibri" w:hAnsi="Calibri" w:cs="Calibri"/>
          <w:sz w:val="24"/>
          <w:szCs w:val="24"/>
          <w:lang w:val="en-US"/>
        </w:rPr>
        <w:t>are</w:t>
      </w:r>
      <w:r>
        <w:rPr>
          <w:rFonts w:ascii="Calibri" w:eastAsia="Calibri" w:hAnsi="Calibri" w:cs="Calibri"/>
          <w:b/>
          <w:bCs/>
          <w:sz w:val="24"/>
          <w:szCs w:val="24"/>
        </w:rPr>
        <w:t xml:space="preserve"> </w:t>
      </w:r>
      <w:r>
        <w:rPr>
          <w:rFonts w:ascii="Calibri" w:eastAsia="Calibri" w:hAnsi="Calibri" w:cs="Calibri"/>
          <w:sz w:val="24"/>
          <w:szCs w:val="24"/>
          <w:lang w:val="en-US"/>
        </w:rPr>
        <w:t>used</w:t>
      </w:r>
      <w:proofErr w:type="gramEnd"/>
      <w:r>
        <w:rPr>
          <w:rFonts w:ascii="Calibri" w:eastAsia="Calibri" w:hAnsi="Calibri" w:cs="Calibri"/>
          <w:sz w:val="24"/>
          <w:szCs w:val="24"/>
          <w:lang w:val="en-US"/>
        </w:rPr>
        <w:t xml:space="preserve"> to improve the search queries by instructing the query to look for words that are within a short distance of each other in a document. Proximity operators and their functions vary by system and include “</w:t>
      </w:r>
      <w:r>
        <w:rPr>
          <w:rFonts w:ascii="Calibri" w:eastAsia="Calibri" w:hAnsi="Calibri" w:cs="Calibri"/>
          <w:sz w:val="24"/>
          <w:szCs w:val="24"/>
        </w:rPr>
        <w:t>ADJ</w:t>
      </w:r>
      <w:r>
        <w:rPr>
          <w:rFonts w:ascii="Calibri" w:eastAsia="Calibri" w:hAnsi="Calibri" w:cs="Calibri"/>
          <w:sz w:val="24"/>
          <w:szCs w:val="24"/>
          <w:lang w:val="en-US"/>
        </w:rPr>
        <w:t>” and “</w:t>
      </w:r>
      <w:r>
        <w:rPr>
          <w:rFonts w:ascii="Calibri" w:eastAsia="Calibri" w:hAnsi="Calibri" w:cs="Calibri"/>
          <w:sz w:val="24"/>
          <w:szCs w:val="24"/>
        </w:rPr>
        <w:t>NEAR</w:t>
      </w:r>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Also called “adjacency operators”</w:t>
      </w:r>
      <w:r>
        <w:rPr>
          <w:rFonts w:ascii="Calibri" w:eastAsia="Calibri" w:hAnsi="Calibri" w:cs="Calibri"/>
          <w:sz w:val="24"/>
          <w:szCs w:val="24"/>
        </w:rPr>
        <w:t>.</w:t>
      </w:r>
      <w:proofErr w:type="gramEnd"/>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Retrieval performance:</w:t>
      </w:r>
      <w:r>
        <w:rPr>
          <w:rFonts w:ascii="Calibri" w:eastAsia="Calibri" w:hAnsi="Calibri" w:cs="Calibri"/>
          <w:sz w:val="24"/>
          <w:szCs w:val="24"/>
          <w:lang w:val="en-US"/>
        </w:rPr>
        <w:t xml:space="preserve"> In this manual, used as a measure of sensitivity, precision or both.</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 xml:space="preserve">Search filters: </w:t>
      </w:r>
      <w:r>
        <w:rPr>
          <w:rFonts w:ascii="Calibri" w:eastAsia="Calibri" w:hAnsi="Calibri" w:cs="Calibri"/>
          <w:sz w:val="24"/>
          <w:szCs w:val="24"/>
          <w:lang w:val="en-US"/>
        </w:rPr>
        <w:t xml:space="preserve">Filters </w:t>
      </w:r>
      <w:proofErr w:type="gramStart"/>
      <w:r>
        <w:rPr>
          <w:rFonts w:ascii="Calibri" w:eastAsia="Calibri" w:hAnsi="Calibri" w:cs="Calibri"/>
          <w:sz w:val="24"/>
          <w:szCs w:val="24"/>
          <w:lang w:val="en-US"/>
        </w:rPr>
        <w:t>are</w:t>
      </w:r>
      <w:r>
        <w:rPr>
          <w:rFonts w:ascii="Calibri" w:eastAsia="Calibri" w:hAnsi="Calibri" w:cs="Calibri"/>
          <w:b/>
          <w:bCs/>
          <w:sz w:val="24"/>
          <w:szCs w:val="24"/>
        </w:rPr>
        <w:t xml:space="preserve"> </w:t>
      </w:r>
      <w:r>
        <w:rPr>
          <w:rFonts w:ascii="Calibri" w:eastAsia="Calibri" w:hAnsi="Calibri" w:cs="Calibri"/>
          <w:sz w:val="24"/>
          <w:szCs w:val="24"/>
          <w:lang w:val="en-US"/>
        </w:rPr>
        <w:t>described</w:t>
      </w:r>
      <w:proofErr w:type="gramEnd"/>
      <w:r>
        <w:rPr>
          <w:rFonts w:ascii="Calibri" w:eastAsia="Calibri" w:hAnsi="Calibri" w:cs="Calibri"/>
          <w:sz w:val="24"/>
          <w:szCs w:val="24"/>
          <w:lang w:val="en-US"/>
        </w:rPr>
        <w:t xml:space="preserve"> as </w:t>
      </w:r>
      <w:r>
        <w:rPr>
          <w:rFonts w:ascii="Calibri" w:eastAsia="Calibri" w:hAnsi="Calibri" w:cs="Calibri"/>
          <w:i/>
          <w:iCs/>
          <w:sz w:val="24"/>
          <w:szCs w:val="24"/>
          <w:lang w:val="en-US"/>
        </w:rPr>
        <w:t>predefined strategies</w:t>
      </w:r>
      <w:r>
        <w:rPr>
          <w:rFonts w:ascii="Calibri" w:eastAsia="Calibri" w:hAnsi="Calibri" w:cs="Calibri"/>
          <w:sz w:val="24"/>
          <w:szCs w:val="24"/>
          <w:lang w:val="en-US"/>
        </w:rPr>
        <w:t xml:space="preserve"> to improve recall and retrieve maximum recall of primary research of gold standard studies i.e. randomized trials (RCTs), systematic reviews, </w:t>
      </w:r>
      <w:hyperlink r:id="rId21" w:history="1">
        <w:r>
          <w:rPr>
            <w:rStyle w:val="Hyperlink1"/>
          </w:rPr>
          <w:t>meta-analysis</w:t>
        </w:r>
      </w:hyperlink>
      <w:r>
        <w:rPr>
          <w:rFonts w:ascii="Calibri" w:eastAsia="Calibri" w:hAnsi="Calibri" w:cs="Calibri"/>
          <w:sz w:val="24"/>
          <w:szCs w:val="24"/>
          <w:lang w:val="en-US"/>
        </w:rPr>
        <w:t xml:space="preserve"> etc. and </w:t>
      </w:r>
      <w:hyperlink r:id="rId22" w:history="1">
        <w:proofErr w:type="spellStart"/>
        <w:r>
          <w:rPr>
            <w:rStyle w:val="Hyperlink1"/>
            <w:lang w:val="es-ES_tradnl"/>
          </w:rPr>
          <w:t>clinical</w:t>
        </w:r>
        <w:proofErr w:type="spellEnd"/>
        <w:r>
          <w:rPr>
            <w:rStyle w:val="Hyperlink1"/>
            <w:lang w:val="es-ES_tradnl"/>
          </w:rPr>
          <w:t xml:space="preserve"> </w:t>
        </w:r>
        <w:proofErr w:type="spellStart"/>
        <w:r>
          <w:rPr>
            <w:rStyle w:val="Hyperlink1"/>
            <w:lang w:val="es-ES_tradnl"/>
          </w:rPr>
          <w:t>queries</w:t>
        </w:r>
        <w:proofErr w:type="spellEnd"/>
      </w:hyperlink>
      <w:r>
        <w:rPr>
          <w:rFonts w:ascii="Calibri" w:eastAsia="Calibri" w:hAnsi="Calibri" w:cs="Calibri"/>
          <w:sz w:val="24"/>
          <w:szCs w:val="24"/>
          <w:lang w:val="en-US"/>
        </w:rPr>
        <w:t xml:space="preserve"> such as diagnosis, prognosis, etiology and therapy. Filters </w:t>
      </w:r>
      <w:proofErr w:type="gramStart"/>
      <w:r>
        <w:rPr>
          <w:rFonts w:ascii="Calibri" w:eastAsia="Calibri" w:hAnsi="Calibri" w:cs="Calibri"/>
          <w:sz w:val="24"/>
          <w:szCs w:val="24"/>
          <w:lang w:val="en-US"/>
        </w:rPr>
        <w:t>are also referred</w:t>
      </w:r>
      <w:proofErr w:type="gramEnd"/>
      <w:r>
        <w:rPr>
          <w:rFonts w:ascii="Calibri" w:eastAsia="Calibri" w:hAnsi="Calibri" w:cs="Calibri"/>
          <w:sz w:val="24"/>
          <w:szCs w:val="24"/>
          <w:lang w:val="en-US"/>
        </w:rPr>
        <w:t xml:space="preserve"> to as hedges, </w:t>
      </w:r>
      <w:hyperlink r:id="rId23" w:history="1">
        <w:r>
          <w:rPr>
            <w:rStyle w:val="Hyperlink1"/>
            <w:lang w:val="en-US"/>
          </w:rPr>
          <w:t>PubMed Clinical Queries</w:t>
        </w:r>
      </w:hyperlink>
      <w:r>
        <w:rPr>
          <w:rFonts w:ascii="Calibri" w:eastAsia="Calibri" w:hAnsi="Calibri" w:cs="Calibri"/>
          <w:sz w:val="24"/>
          <w:szCs w:val="24"/>
          <w:lang w:val="en-US"/>
        </w:rPr>
        <w:t xml:space="preserve">, or optimal search strategies. </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query:</w:t>
      </w:r>
      <w:r>
        <w:rPr>
          <w:rFonts w:ascii="Calibri" w:eastAsia="Calibri" w:hAnsi="Calibri" w:cs="Calibri"/>
          <w:sz w:val="24"/>
          <w:szCs w:val="24"/>
          <w:lang w:val="en-US"/>
        </w:rPr>
        <w:t xml:space="preserve"> One line in electronic search strategy. It is usually a text string containing the exact sequence of words and/or characters, and may include Boolean or proximity operators.</w:t>
      </w:r>
    </w:p>
    <w:p w:rsidR="00F63F89" w:rsidRDefault="00042EE4">
      <w:pPr>
        <w:pStyle w:val="Body"/>
        <w:spacing w:after="200"/>
        <w:jc w:val="both"/>
        <w:rPr>
          <w:rFonts w:ascii="Calibri" w:eastAsia="Calibri" w:hAnsi="Calibri" w:cs="Calibri"/>
          <w:sz w:val="24"/>
          <w:szCs w:val="24"/>
        </w:rPr>
      </w:pPr>
      <w:r>
        <w:rPr>
          <w:rFonts w:ascii="Calibri" w:eastAsia="Calibri" w:hAnsi="Calibri" w:cs="Calibri"/>
          <w:b/>
          <w:bCs/>
          <w:sz w:val="24"/>
          <w:szCs w:val="24"/>
          <w:lang w:val="en-US"/>
        </w:rPr>
        <w:t>Search strategy:</w:t>
      </w:r>
      <w:r>
        <w:rPr>
          <w:rFonts w:ascii="Calibri" w:eastAsia="Calibri" w:hAnsi="Calibri" w:cs="Calibri"/>
          <w:sz w:val="24"/>
          <w:szCs w:val="24"/>
          <w:lang w:val="en-US"/>
        </w:rPr>
        <w:t xml:space="preserve"> Several search queries connected with Boolean operators make up a search strategy.</w:t>
      </w:r>
    </w:p>
    <w:p w:rsidR="00F63F89" w:rsidRDefault="00042EE4">
      <w:pPr>
        <w:pStyle w:val="Body"/>
        <w:jc w:val="both"/>
      </w:pPr>
      <w:r>
        <w:rPr>
          <w:rFonts w:ascii="Calibri" w:eastAsia="Calibri" w:hAnsi="Calibri" w:cs="Calibri"/>
          <w:b/>
          <w:bCs/>
          <w:sz w:val="24"/>
          <w:szCs w:val="24"/>
        </w:rPr>
        <w:t xml:space="preserve">Sensitivity: </w:t>
      </w:r>
      <w:r>
        <w:rPr>
          <w:rFonts w:ascii="Calibri" w:eastAsia="Calibri" w:hAnsi="Calibri" w:cs="Calibri"/>
          <w:sz w:val="24"/>
          <w:szCs w:val="24"/>
          <w:lang w:val="en-US"/>
        </w:rPr>
        <w:t xml:space="preserve">the number of relevant reports identified divided by the total number of relevant reports in existence. Sensitivity </w:t>
      </w:r>
      <w:proofErr w:type="gramStart"/>
      <w:r>
        <w:rPr>
          <w:rFonts w:ascii="Calibri" w:eastAsia="Calibri" w:hAnsi="Calibri" w:cs="Calibri"/>
          <w:sz w:val="24"/>
          <w:szCs w:val="24"/>
          <w:lang w:val="en-US"/>
        </w:rPr>
        <w:t>is also called</w:t>
      </w:r>
      <w:proofErr w:type="gramEnd"/>
      <w:r>
        <w:rPr>
          <w:rFonts w:ascii="Calibri" w:eastAsia="Calibri" w:hAnsi="Calibri" w:cs="Calibri"/>
          <w:sz w:val="24"/>
          <w:szCs w:val="24"/>
          <w:lang w:val="en-US"/>
        </w:rPr>
        <w:t xml:space="preserve"> “recall”</w:t>
      </w:r>
      <w:r>
        <w:rPr>
          <w:rFonts w:ascii="Calibri" w:eastAsia="Calibri" w:hAnsi="Calibri" w:cs="Calibri"/>
          <w:sz w:val="24"/>
          <w:szCs w:val="24"/>
        </w:rPr>
        <w:t>.</w:t>
      </w:r>
    </w:p>
    <w:sectPr w:rsidR="00F63F89">
      <w:headerReference w:type="default" r:id="rId24"/>
      <w:footerReference w:type="default" r:id="rId25"/>
      <w:pgSz w:w="11900" w:h="16840"/>
      <w:pgMar w:top="1440" w:right="1275" w:bottom="1440" w:left="1440" w:header="720" w:footer="4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A8A" w:rsidRDefault="00AC0A8A">
      <w:r>
        <w:separator/>
      </w:r>
    </w:p>
  </w:endnote>
  <w:endnote w:type="continuationSeparator" w:id="0">
    <w:p w:rsidR="00AC0A8A" w:rsidRDefault="00AC0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F89" w:rsidRPr="00642A41" w:rsidRDefault="00F63F89" w:rsidP="0064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A8A" w:rsidRDefault="00AC0A8A">
      <w:r>
        <w:separator/>
      </w:r>
    </w:p>
  </w:footnote>
  <w:footnote w:type="continuationSeparator" w:id="0">
    <w:p w:rsidR="00AC0A8A" w:rsidRDefault="00AC0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738" w:rsidRDefault="009D1738" w:rsidP="00ED243F">
    <w:pPr>
      <w:rPr>
        <w:b/>
        <w:bCs/>
      </w:rPr>
    </w:pPr>
    <w:r w:rsidRPr="009D1738">
      <w:rPr>
        <w:rFonts w:asciiTheme="majorHAnsi" w:hAnsiTheme="majorHAnsi"/>
      </w:rPr>
      <w:t>SensPrecOptimizer – User Manual</w:t>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r>
      <w:rPr>
        <w:color w:val="808080" w:themeColor="background1" w:themeShade="80"/>
        <w:spacing w:val="60"/>
      </w:rPr>
      <w:tab/>
    </w:r>
    <w:sdt>
      <w:sdtPr>
        <w:rPr>
          <w:color w:val="808080" w:themeColor="background1" w:themeShade="80"/>
          <w:spacing w:val="60"/>
        </w:rPr>
        <w:id w:val="1248844582"/>
        <w:docPartObj>
          <w:docPartGallery w:val="Page Numbers (Top of Page)"/>
          <w:docPartUnique/>
        </w:docPartObj>
      </w:sdtPr>
      <w:sdtEndPr>
        <w:rPr>
          <w:b/>
          <w:bCs/>
          <w:noProof/>
          <w:color w:val="auto"/>
          <w:spacing w:val="0"/>
        </w:rPr>
      </w:sdtEndPr>
      <w:sdtContent>
        <w:r w:rsidRPr="009D1738">
          <w:rPr>
            <w:rFonts w:asciiTheme="majorHAnsi" w:hAnsiTheme="majorHAnsi"/>
            <w:color w:val="808080" w:themeColor="background1" w:themeShade="80"/>
            <w:spacing w:val="60"/>
          </w:rPr>
          <w:t>Page</w:t>
        </w:r>
        <w:r>
          <w:t xml:space="preserve"> | </w:t>
        </w:r>
        <w:r w:rsidRPr="009D1738">
          <w:rPr>
            <w:rFonts w:asciiTheme="majorHAnsi" w:hAnsiTheme="majorHAnsi"/>
            <w:b/>
            <w:bCs/>
          </w:rPr>
          <w:fldChar w:fldCharType="begin"/>
        </w:r>
        <w:r w:rsidRPr="009D1738">
          <w:rPr>
            <w:rFonts w:asciiTheme="majorHAnsi" w:hAnsiTheme="majorHAnsi"/>
            <w:b/>
            <w:bCs/>
          </w:rPr>
          <w:instrText xml:space="preserve"> PAGE   \* MERGEFORMAT </w:instrText>
        </w:r>
        <w:r w:rsidRPr="009D1738">
          <w:rPr>
            <w:rFonts w:asciiTheme="majorHAnsi" w:hAnsiTheme="majorHAnsi"/>
            <w:b/>
            <w:bCs/>
          </w:rPr>
          <w:fldChar w:fldCharType="separate"/>
        </w:r>
        <w:r w:rsidR="00777B8F">
          <w:rPr>
            <w:rFonts w:asciiTheme="majorHAnsi" w:hAnsiTheme="majorHAnsi"/>
            <w:b/>
            <w:bCs/>
            <w:noProof/>
          </w:rPr>
          <w:t>8</w:t>
        </w:r>
        <w:r w:rsidRPr="009D1738">
          <w:rPr>
            <w:rFonts w:asciiTheme="majorHAnsi" w:hAnsiTheme="majorHAnsi"/>
            <w:b/>
            <w:bCs/>
            <w:noProof/>
          </w:rPr>
          <w:fldChar w:fldCharType="end"/>
        </w:r>
      </w:sdtContent>
    </w:sdt>
  </w:p>
  <w:p w:rsidR="001B21F6" w:rsidRPr="00ED243F" w:rsidRDefault="001B21F6" w:rsidP="001B21F6">
    <w:pPr>
      <w:pStyle w:val="Header"/>
      <w:pBdr>
        <w:bottom w:val="single" w:sz="4" w:space="1" w:color="D9D9D9" w:themeColor="background1" w:themeShade="D9"/>
      </w:pBdr>
      <w:rPr>
        <w:rFonts w:asciiTheme="majorHAnsi" w:hAnsiTheme="majorHAnsi"/>
        <w:b/>
        <w:bCs/>
        <w:noProof/>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186"/>
    <w:multiLevelType w:val="multilevel"/>
    <w:tmpl w:val="AD669750"/>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
    <w:nsid w:val="11F33A2C"/>
    <w:multiLevelType w:val="multilevel"/>
    <w:tmpl w:val="957C418C"/>
    <w:styleLink w:val="List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2">
    <w:nsid w:val="179263D5"/>
    <w:multiLevelType w:val="multilevel"/>
    <w:tmpl w:val="47C601DE"/>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3">
    <w:nsid w:val="1AF606D5"/>
    <w:multiLevelType w:val="multilevel"/>
    <w:tmpl w:val="9B38204C"/>
    <w:styleLink w:val="List51"/>
    <w:lvl w:ilvl="0">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4">
    <w:nsid w:val="217B35E0"/>
    <w:multiLevelType w:val="multilevel"/>
    <w:tmpl w:val="082858A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260F3ADA"/>
    <w:multiLevelType w:val="multilevel"/>
    <w:tmpl w:val="DF507FB2"/>
    <w:lvl w:ilvl="0">
      <w:start w:val="1"/>
      <w:numFmt w:val="bullet"/>
      <w:lvlText w:val="•"/>
      <w:lvlJc w:val="left"/>
      <w:pPr>
        <w:tabs>
          <w:tab w:val="num" w:pos="703"/>
        </w:tabs>
        <w:ind w:left="703" w:hanging="432"/>
      </w:pPr>
      <w:rPr>
        <w:position w:val="0"/>
        <w:sz w:val="24"/>
        <w:szCs w:val="24"/>
      </w:rPr>
    </w:lvl>
    <w:lvl w:ilvl="1">
      <w:start w:val="1"/>
      <w:numFmt w:val="bullet"/>
      <w:lvlText w:val="•"/>
      <w:lvlJc w:val="left"/>
      <w:pPr>
        <w:tabs>
          <w:tab w:val="num" w:pos="1567"/>
        </w:tabs>
        <w:ind w:left="1135" w:hanging="432"/>
      </w:pPr>
      <w:rPr>
        <w:position w:val="0"/>
        <w:sz w:val="24"/>
        <w:szCs w:val="24"/>
      </w:rPr>
    </w:lvl>
    <w:lvl w:ilvl="2">
      <w:start w:val="1"/>
      <w:numFmt w:val="bullet"/>
      <w:lvlText w:val="•"/>
      <w:lvlJc w:val="left"/>
      <w:pPr>
        <w:tabs>
          <w:tab w:val="num" w:pos="2431"/>
        </w:tabs>
        <w:ind w:left="1567" w:hanging="432"/>
      </w:pPr>
      <w:rPr>
        <w:position w:val="0"/>
        <w:sz w:val="24"/>
        <w:szCs w:val="24"/>
      </w:rPr>
    </w:lvl>
    <w:lvl w:ilvl="3">
      <w:start w:val="1"/>
      <w:numFmt w:val="bullet"/>
      <w:lvlText w:val="•"/>
      <w:lvlJc w:val="left"/>
      <w:pPr>
        <w:tabs>
          <w:tab w:val="num" w:pos="3295"/>
        </w:tabs>
        <w:ind w:left="1999" w:hanging="432"/>
      </w:pPr>
      <w:rPr>
        <w:position w:val="0"/>
        <w:sz w:val="24"/>
        <w:szCs w:val="24"/>
      </w:rPr>
    </w:lvl>
    <w:lvl w:ilvl="4">
      <w:start w:val="1"/>
      <w:numFmt w:val="bullet"/>
      <w:lvlText w:val="•"/>
      <w:lvlJc w:val="left"/>
      <w:pPr>
        <w:tabs>
          <w:tab w:val="num" w:pos="4159"/>
        </w:tabs>
        <w:ind w:left="2431" w:hanging="432"/>
      </w:pPr>
      <w:rPr>
        <w:position w:val="0"/>
        <w:sz w:val="24"/>
        <w:szCs w:val="24"/>
      </w:rPr>
    </w:lvl>
    <w:lvl w:ilvl="5">
      <w:start w:val="1"/>
      <w:numFmt w:val="bullet"/>
      <w:lvlText w:val="•"/>
      <w:lvlJc w:val="left"/>
      <w:pPr>
        <w:tabs>
          <w:tab w:val="num" w:pos="5023"/>
        </w:tabs>
        <w:ind w:left="2863" w:hanging="432"/>
      </w:pPr>
      <w:rPr>
        <w:position w:val="0"/>
        <w:sz w:val="24"/>
        <w:szCs w:val="24"/>
      </w:rPr>
    </w:lvl>
    <w:lvl w:ilvl="6">
      <w:start w:val="1"/>
      <w:numFmt w:val="bullet"/>
      <w:lvlText w:val="•"/>
      <w:lvlJc w:val="left"/>
      <w:pPr>
        <w:tabs>
          <w:tab w:val="num" w:pos="5887"/>
        </w:tabs>
        <w:ind w:left="3295" w:hanging="432"/>
      </w:pPr>
      <w:rPr>
        <w:position w:val="0"/>
        <w:sz w:val="24"/>
        <w:szCs w:val="24"/>
      </w:rPr>
    </w:lvl>
    <w:lvl w:ilvl="7">
      <w:start w:val="1"/>
      <w:numFmt w:val="bullet"/>
      <w:lvlText w:val="•"/>
      <w:lvlJc w:val="left"/>
      <w:pPr>
        <w:tabs>
          <w:tab w:val="num" w:pos="6751"/>
        </w:tabs>
        <w:ind w:left="3727" w:hanging="432"/>
      </w:pPr>
      <w:rPr>
        <w:position w:val="0"/>
        <w:sz w:val="24"/>
        <w:szCs w:val="24"/>
      </w:rPr>
    </w:lvl>
    <w:lvl w:ilvl="8">
      <w:start w:val="1"/>
      <w:numFmt w:val="bullet"/>
      <w:lvlText w:val="•"/>
      <w:lvlJc w:val="left"/>
      <w:pPr>
        <w:tabs>
          <w:tab w:val="num" w:pos="7615"/>
        </w:tabs>
        <w:ind w:left="4159" w:hanging="432"/>
      </w:pPr>
      <w:rPr>
        <w:position w:val="0"/>
        <w:sz w:val="24"/>
        <w:szCs w:val="24"/>
      </w:rPr>
    </w:lvl>
  </w:abstractNum>
  <w:abstractNum w:abstractNumId="6">
    <w:nsid w:val="35775D2A"/>
    <w:multiLevelType w:val="multilevel"/>
    <w:tmpl w:val="E2F44E66"/>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7">
    <w:nsid w:val="456E4EB6"/>
    <w:multiLevelType w:val="multilevel"/>
    <w:tmpl w:val="A5B497E8"/>
    <w:styleLink w:val="List41"/>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8">
    <w:nsid w:val="517E1318"/>
    <w:multiLevelType w:val="multilevel"/>
    <w:tmpl w:val="4986F1F4"/>
    <w:styleLink w:val="List3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9">
    <w:nsid w:val="53EF4A7E"/>
    <w:multiLevelType w:val="multilevel"/>
    <w:tmpl w:val="365E3ADE"/>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0">
    <w:nsid w:val="61FA0680"/>
    <w:multiLevelType w:val="multilevel"/>
    <w:tmpl w:val="3A10CCC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669E14F5"/>
    <w:multiLevelType w:val="multilevel"/>
    <w:tmpl w:val="4C8E36E8"/>
    <w:lvl w:ilvl="0">
      <w:start w:val="1"/>
      <w:numFmt w:val="decimal"/>
      <w:lvlText w:val="%1."/>
      <w:lvlJc w:val="left"/>
      <w:pPr>
        <w:tabs>
          <w:tab w:val="num" w:pos="720"/>
        </w:tabs>
        <w:ind w:left="720" w:hanging="359"/>
      </w:pPr>
      <w:rPr>
        <w:rFonts w:ascii="Calibri" w:eastAsia="Calibri" w:hAnsi="Calibri" w:cs="Calibri"/>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844"/>
        </w:tabs>
        <w:ind w:left="3844"/>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164"/>
        </w:tabs>
        <w:ind w:left="8164"/>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484"/>
        </w:tabs>
        <w:ind w:left="12484"/>
      </w:pPr>
      <w:rPr>
        <w:rFonts w:ascii="Calibri" w:eastAsia="Calibri" w:hAnsi="Calibri" w:cs="Calibri"/>
        <w:position w:val="0"/>
        <w:sz w:val="24"/>
        <w:szCs w:val="24"/>
      </w:rPr>
    </w:lvl>
  </w:abstractNum>
  <w:abstractNum w:abstractNumId="12">
    <w:nsid w:val="6DEC3478"/>
    <w:multiLevelType w:val="multilevel"/>
    <w:tmpl w:val="5BD20BE4"/>
    <w:styleLink w:val="List21"/>
    <w:lvl w:ilvl="0">
      <w:start w:val="1"/>
      <w:numFmt w:val="decimal"/>
      <w:lvlText w:val="%1."/>
      <w:lvlJc w:val="left"/>
      <w:pPr>
        <w:tabs>
          <w:tab w:val="num" w:pos="720"/>
        </w:tabs>
        <w:ind w:left="720" w:hanging="359"/>
      </w:pPr>
      <w:rPr>
        <w:rFonts w:ascii="Trebuchet MS" w:eastAsia="Trebuchet MS" w:hAnsi="Trebuchet MS" w:cs="Trebuchet MS"/>
        <w:position w:val="0"/>
        <w:sz w:val="24"/>
        <w:szCs w:val="24"/>
      </w:rPr>
    </w:lvl>
    <w:lvl w:ilvl="1">
      <w:start w:val="1"/>
      <w:numFmt w:val="lowerLetter"/>
      <w:lvlText w:val="%2."/>
      <w:lvlJc w:val="left"/>
      <w:pPr>
        <w:tabs>
          <w:tab w:val="num" w:pos="2520"/>
        </w:tabs>
        <w:ind w:left="2520"/>
      </w:pPr>
      <w:rPr>
        <w:rFonts w:ascii="Calibri" w:eastAsia="Calibri" w:hAnsi="Calibri" w:cs="Calibri"/>
        <w:position w:val="0"/>
        <w:sz w:val="24"/>
        <w:szCs w:val="24"/>
      </w:rPr>
    </w:lvl>
    <w:lvl w:ilvl="2">
      <w:start w:val="1"/>
      <w:numFmt w:val="lowerRoman"/>
      <w:lvlText w:val="%3."/>
      <w:lvlJc w:val="left"/>
      <w:pPr>
        <w:tabs>
          <w:tab w:val="num" w:pos="3960"/>
        </w:tabs>
        <w:ind w:left="3960"/>
      </w:pPr>
      <w:rPr>
        <w:rFonts w:ascii="Calibri" w:eastAsia="Calibri" w:hAnsi="Calibri" w:cs="Calibri"/>
        <w:position w:val="0"/>
        <w:sz w:val="24"/>
        <w:szCs w:val="24"/>
      </w:rPr>
    </w:lvl>
    <w:lvl w:ilvl="3">
      <w:start w:val="1"/>
      <w:numFmt w:val="decimal"/>
      <w:lvlText w:val="%4."/>
      <w:lvlJc w:val="left"/>
      <w:pPr>
        <w:tabs>
          <w:tab w:val="num" w:pos="5400"/>
        </w:tabs>
        <w:ind w:left="5400"/>
      </w:pPr>
      <w:rPr>
        <w:rFonts w:ascii="Calibri" w:eastAsia="Calibri" w:hAnsi="Calibri" w:cs="Calibri"/>
        <w:position w:val="0"/>
        <w:sz w:val="24"/>
        <w:szCs w:val="24"/>
      </w:rPr>
    </w:lvl>
    <w:lvl w:ilvl="4">
      <w:start w:val="1"/>
      <w:numFmt w:val="lowerLetter"/>
      <w:lvlText w:val="%5."/>
      <w:lvlJc w:val="left"/>
      <w:pPr>
        <w:tabs>
          <w:tab w:val="num" w:pos="6840"/>
        </w:tabs>
        <w:ind w:left="6840"/>
      </w:pPr>
      <w:rPr>
        <w:rFonts w:ascii="Calibri" w:eastAsia="Calibri" w:hAnsi="Calibri" w:cs="Calibri"/>
        <w:position w:val="0"/>
        <w:sz w:val="24"/>
        <w:szCs w:val="24"/>
      </w:rPr>
    </w:lvl>
    <w:lvl w:ilvl="5">
      <w:start w:val="1"/>
      <w:numFmt w:val="lowerRoman"/>
      <w:lvlText w:val="%6."/>
      <w:lvlJc w:val="left"/>
      <w:pPr>
        <w:tabs>
          <w:tab w:val="num" w:pos="8280"/>
        </w:tabs>
        <w:ind w:left="8280"/>
      </w:pPr>
      <w:rPr>
        <w:rFonts w:ascii="Calibri" w:eastAsia="Calibri" w:hAnsi="Calibri" w:cs="Calibri"/>
        <w:position w:val="0"/>
        <w:sz w:val="24"/>
        <w:szCs w:val="24"/>
      </w:rPr>
    </w:lvl>
    <w:lvl w:ilvl="6">
      <w:start w:val="1"/>
      <w:numFmt w:val="decimal"/>
      <w:lvlText w:val="%7."/>
      <w:lvlJc w:val="left"/>
      <w:pPr>
        <w:tabs>
          <w:tab w:val="num" w:pos="9720"/>
        </w:tabs>
        <w:ind w:left="9720"/>
      </w:pPr>
      <w:rPr>
        <w:rFonts w:ascii="Calibri" w:eastAsia="Calibri" w:hAnsi="Calibri" w:cs="Calibri"/>
        <w:position w:val="0"/>
        <w:sz w:val="24"/>
        <w:szCs w:val="24"/>
      </w:rPr>
    </w:lvl>
    <w:lvl w:ilvl="7">
      <w:start w:val="1"/>
      <w:numFmt w:val="lowerLetter"/>
      <w:lvlText w:val="%8."/>
      <w:lvlJc w:val="left"/>
      <w:pPr>
        <w:tabs>
          <w:tab w:val="num" w:pos="11160"/>
        </w:tabs>
        <w:ind w:left="11160"/>
      </w:pPr>
      <w:rPr>
        <w:rFonts w:ascii="Calibri" w:eastAsia="Calibri" w:hAnsi="Calibri" w:cs="Calibri"/>
        <w:position w:val="0"/>
        <w:sz w:val="24"/>
        <w:szCs w:val="24"/>
      </w:rPr>
    </w:lvl>
    <w:lvl w:ilvl="8">
      <w:start w:val="1"/>
      <w:numFmt w:val="lowerRoman"/>
      <w:lvlText w:val="%9."/>
      <w:lvlJc w:val="left"/>
      <w:pPr>
        <w:tabs>
          <w:tab w:val="num" w:pos="12600"/>
        </w:tabs>
        <w:ind w:left="12600"/>
      </w:pPr>
      <w:rPr>
        <w:rFonts w:ascii="Calibri" w:eastAsia="Calibri" w:hAnsi="Calibri" w:cs="Calibri"/>
        <w:position w:val="0"/>
        <w:sz w:val="24"/>
        <w:szCs w:val="24"/>
      </w:rPr>
    </w:lvl>
  </w:abstractNum>
  <w:abstractNum w:abstractNumId="13">
    <w:nsid w:val="6E98108F"/>
    <w:multiLevelType w:val="multilevel"/>
    <w:tmpl w:val="FDE864D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nsid w:val="6F723CC5"/>
    <w:multiLevelType w:val="multilevel"/>
    <w:tmpl w:val="3734278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72E51727"/>
    <w:multiLevelType w:val="multilevel"/>
    <w:tmpl w:val="B8ECADAA"/>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6">
    <w:nsid w:val="7A3E7DC6"/>
    <w:multiLevelType w:val="multilevel"/>
    <w:tmpl w:val="B7A4B05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7B6B04F9"/>
    <w:multiLevelType w:val="multilevel"/>
    <w:tmpl w:val="F50C6106"/>
    <w:styleLink w:val="List0"/>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num w:numId="1">
    <w:abstractNumId w:val="15"/>
  </w:num>
  <w:num w:numId="2">
    <w:abstractNumId w:val="16"/>
  </w:num>
  <w:num w:numId="3">
    <w:abstractNumId w:val="17"/>
  </w:num>
  <w:num w:numId="4">
    <w:abstractNumId w:val="9"/>
  </w:num>
  <w:num w:numId="5">
    <w:abstractNumId w:val="10"/>
  </w:num>
  <w:num w:numId="6">
    <w:abstractNumId w:val="1"/>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7">
    <w:abstractNumId w:val="0"/>
  </w:num>
  <w:num w:numId="8">
    <w:abstractNumId w:val="4"/>
  </w:num>
  <w:num w:numId="9">
    <w:abstractNumId w:val="12"/>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0">
    <w:abstractNumId w:val="11"/>
  </w:num>
  <w:num w:numId="11">
    <w:abstractNumId w:val="13"/>
  </w:num>
  <w:num w:numId="12">
    <w:abstractNumId w:val="8"/>
    <w:lvlOverride w:ilvl="0">
      <w:lvl w:ilvl="0">
        <w:start w:val="1"/>
        <w:numFmt w:val="decimal"/>
        <w:lvlText w:val="%1."/>
        <w:lvlJc w:val="left"/>
        <w:pPr>
          <w:tabs>
            <w:tab w:val="num" w:pos="720"/>
          </w:tabs>
          <w:ind w:left="720" w:hanging="359"/>
        </w:pPr>
        <w:rPr>
          <w:rFonts w:asciiTheme="minorHAnsi" w:eastAsia="Trebuchet MS" w:hAnsiTheme="minorHAnsi" w:cs="Trebuchet MS" w:hint="default"/>
          <w:position w:val="0"/>
          <w:sz w:val="24"/>
          <w:szCs w:val="24"/>
        </w:rPr>
      </w:lvl>
    </w:lvlOverride>
  </w:num>
  <w:num w:numId="13">
    <w:abstractNumId w:val="2"/>
  </w:num>
  <w:num w:numId="14">
    <w:abstractNumId w:val="14"/>
  </w:num>
  <w:num w:numId="15">
    <w:abstractNumId w:val="7"/>
  </w:num>
  <w:num w:numId="16">
    <w:abstractNumId w:val="5"/>
  </w:num>
  <w:num w:numId="17">
    <w:abstractNumId w:val="6"/>
  </w:num>
  <w:num w:numId="18">
    <w:abstractNumId w:val="3"/>
  </w:num>
  <w:num w:numId="19">
    <w:abstractNumId w:val="1"/>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63F89"/>
    <w:rsid w:val="00042EE4"/>
    <w:rsid w:val="001B21F6"/>
    <w:rsid w:val="001B7E22"/>
    <w:rsid w:val="00251531"/>
    <w:rsid w:val="002C14CA"/>
    <w:rsid w:val="003F1CF0"/>
    <w:rsid w:val="00431A07"/>
    <w:rsid w:val="00642A41"/>
    <w:rsid w:val="00644428"/>
    <w:rsid w:val="00644A79"/>
    <w:rsid w:val="0066011F"/>
    <w:rsid w:val="007167F3"/>
    <w:rsid w:val="00744193"/>
    <w:rsid w:val="00777B8F"/>
    <w:rsid w:val="009B0A8F"/>
    <w:rsid w:val="009D1738"/>
    <w:rsid w:val="00A14AE1"/>
    <w:rsid w:val="00AC0A8A"/>
    <w:rsid w:val="00B72F43"/>
    <w:rsid w:val="00C76002"/>
    <w:rsid w:val="00ED243F"/>
    <w:rsid w:val="00F63F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19"/>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rsid w:val="00642A41"/>
    <w:pPr>
      <w:spacing w:after="120" w:line="276" w:lineRule="auto"/>
      <w:outlineLvl w:val="1"/>
    </w:pPr>
    <w:rPr>
      <w:rFonts w:ascii="Calibri" w:eastAsia="Calibri" w:hAnsi="Calibri" w:cs="Calibri"/>
      <w:b/>
      <w:bCs/>
      <w:color w:val="489BC9"/>
      <w:sz w:val="26"/>
      <w:szCs w:val="26"/>
      <w:u w:color="000000"/>
    </w:rPr>
  </w:style>
  <w:style w:type="paragraph" w:styleId="Heading3">
    <w:name w:val="heading 3"/>
    <w:next w:val="Body"/>
    <w:rsid w:val="00642A41"/>
    <w:pPr>
      <w:spacing w:after="120" w:line="276" w:lineRule="auto"/>
      <w:outlineLvl w:val="2"/>
    </w:pPr>
    <w:rPr>
      <w:rFonts w:ascii="Calibri" w:eastAsia="Calibri" w:hAnsi="Calibri" w:cs="Calibri"/>
      <w:b/>
      <w:bCs/>
      <w:color w:val="489BC9"/>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513"/>
        <w:tab w:val="right" w:pos="9026"/>
      </w:tabs>
    </w:pPr>
    <w:rPr>
      <w:rFonts w:ascii="Arial" w:eastAsia="Arial" w:hAnsi="Arial" w:cs="Arial"/>
      <w:color w:val="000000"/>
      <w:sz w:val="22"/>
      <w:szCs w:val="22"/>
      <w:u w:color="000000"/>
      <w:lang w:val="en-US"/>
    </w:rPr>
  </w:style>
  <w:style w:type="paragraph" w:customStyle="1" w:styleId="Heading">
    <w:name w:val="Heading"/>
    <w:next w:val="Body"/>
    <w:rsid w:val="00642A41"/>
    <w:pPr>
      <w:spacing w:before="200" w:line="276" w:lineRule="auto"/>
      <w:outlineLvl w:val="4"/>
    </w:pPr>
    <w:rPr>
      <w:rFonts w:ascii="Calibri" w:eastAsia="Calibri" w:hAnsi="Calibri" w:cs="Calibri"/>
      <w:b/>
      <w:bCs/>
      <w:color w:val="489BC9"/>
      <w:sz w:val="28"/>
      <w:szCs w:val="28"/>
      <w:u w:color="000000"/>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le">
    <w:name w:val="Title"/>
    <w:next w:val="Body"/>
    <w:pPr>
      <w:keepNext/>
    </w:pPr>
    <w:rPr>
      <w:rFonts w:ascii="Helvetica" w:hAnsi="Arial Unicode MS" w:cs="Arial Unicode MS"/>
      <w:b/>
      <w:bCs/>
      <w:color w:val="000000"/>
      <w:sz w:val="60"/>
      <w:szCs w:val="60"/>
    </w:rPr>
  </w:style>
  <w:style w:type="paragraph" w:styleId="Subtitle">
    <w:name w:val="Subtitle"/>
    <w:next w:val="Body"/>
    <w:rPr>
      <w:rFonts w:ascii="Helvetica" w:hAnsi="Arial Unicode MS" w:cs="Arial Unicode MS"/>
      <w:color w:val="000000"/>
      <w:sz w:val="40"/>
      <w:szCs w:val="40"/>
      <w:lang w:val="en-US"/>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Default">
    <w:name w:val="Default"/>
    <w:rPr>
      <w:rFonts w:ascii="Helvetica" w:eastAsia="Helvetica" w:hAnsi="Helvetica" w:cs="Helvetica"/>
      <w:color w:val="000000"/>
      <w:sz w:val="22"/>
      <w:szCs w:val="22"/>
    </w:rPr>
  </w:style>
  <w:style w:type="paragraph" w:customStyle="1" w:styleId="TOC2parent">
    <w:name w:val="TOC 2 parent"/>
    <w:pPr>
      <w:tabs>
        <w:tab w:val="right" w:leader="dot" w:pos="9165"/>
      </w:tabs>
      <w:spacing w:after="100" w:line="276" w:lineRule="auto"/>
    </w:pPr>
    <w:rPr>
      <w:rFonts w:ascii="Arial" w:eastAsia="Arial" w:hAnsi="Arial" w:cs="Arial"/>
      <w:color w:val="000000"/>
      <w:sz w:val="22"/>
      <w:szCs w:val="22"/>
      <w:u w:color="000000"/>
      <w:lang w:val="en-US"/>
    </w:rPr>
  </w:style>
  <w:style w:type="paragraph" w:styleId="TOC2">
    <w:name w:val="toc 2"/>
    <w:basedOn w:val="TOC2parent"/>
    <w:next w:val="TOC2parent"/>
    <w:uiPriority w:val="39"/>
    <w:pPr>
      <w:tabs>
        <w:tab w:val="clear" w:pos="9165"/>
      </w:tabs>
      <w:ind w:firstLine="283"/>
    </w:pPr>
    <w:rPr>
      <w:sz w:val="24"/>
      <w:szCs w:val="24"/>
    </w:rPr>
  </w:style>
  <w:style w:type="paragraph" w:customStyle="1" w:styleId="TOC3parent">
    <w:name w:val="TOC 3 parent"/>
    <w:pPr>
      <w:tabs>
        <w:tab w:val="right" w:leader="dot" w:pos="9165"/>
      </w:tabs>
      <w:spacing w:after="100" w:line="276" w:lineRule="auto"/>
      <w:ind w:left="220"/>
    </w:pPr>
    <w:rPr>
      <w:rFonts w:ascii="Arial" w:eastAsia="Arial" w:hAnsi="Arial" w:cs="Arial"/>
      <w:color w:val="000000"/>
      <w:sz w:val="22"/>
      <w:szCs w:val="22"/>
      <w:u w:color="000000"/>
      <w:lang w:val="en-US"/>
    </w:rPr>
  </w:style>
  <w:style w:type="paragraph" w:styleId="TOC3">
    <w:name w:val="toc 3"/>
    <w:basedOn w:val="TOC3parent"/>
    <w:next w:val="TOC3parent"/>
    <w:uiPriority w:val="39"/>
    <w:pPr>
      <w:tabs>
        <w:tab w:val="clear" w:pos="9165"/>
      </w:tabs>
      <w:ind w:firstLine="347"/>
    </w:pPr>
    <w:rPr>
      <w:sz w:val="24"/>
      <w:szCs w:val="24"/>
    </w:rPr>
  </w:style>
  <w:style w:type="paragraph" w:customStyle="1" w:styleId="TOC4parent">
    <w:name w:val="TOC 4 parent"/>
    <w:pPr>
      <w:tabs>
        <w:tab w:val="right" w:pos="8928"/>
      </w:tabs>
      <w:spacing w:after="120"/>
    </w:pPr>
    <w:rPr>
      <w:rFonts w:ascii="Helvetica" w:eastAsia="Helvetica" w:hAnsi="Helvetica" w:cs="Helvetica"/>
      <w:color w:val="000000"/>
      <w:sz w:val="28"/>
      <w:szCs w:val="28"/>
    </w:rPr>
  </w:style>
  <w:style w:type="paragraph" w:styleId="TOC4">
    <w:name w:val="toc 4"/>
    <w:basedOn w:val="TOC4parent"/>
    <w:next w:val="TOC4parent"/>
    <w:uiPriority w:val="39"/>
    <w:pPr>
      <w:tabs>
        <w:tab w:val="clear" w:pos="8928"/>
      </w:tabs>
    </w:pPr>
    <w:rPr>
      <w:sz w:val="24"/>
      <w:szCs w:val="24"/>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19"/>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paragraph" w:customStyle="1" w:styleId="Body1">
    <w:name w:val="Body 1"/>
    <w:pPr>
      <w:spacing w:line="276" w:lineRule="auto"/>
      <w:ind w:left="450" w:hanging="450"/>
    </w:pPr>
    <w:rPr>
      <w:rFonts w:ascii="Calibri" w:eastAsia="Calibri" w:hAnsi="Calibri" w:cs="Calibri"/>
      <w:color w:val="000000"/>
      <w:sz w:val="24"/>
      <w:szCs w:val="24"/>
      <w:u w:color="FF0000"/>
      <w:lang w:val="en-US"/>
    </w:rPr>
  </w:style>
  <w:style w:type="paragraph" w:styleId="NoSpacing">
    <w:name w:val="No Spacing"/>
    <w:rPr>
      <w:rFonts w:ascii="Arial" w:eastAsia="Arial" w:hAnsi="Arial" w:cs="Arial"/>
      <w:color w:val="000000"/>
      <w:sz w:val="22"/>
      <w:szCs w:val="22"/>
      <w:u w:color="000000"/>
      <w:lang w:val="en-US"/>
    </w:rPr>
  </w:style>
  <w:style w:type="paragraph" w:customStyle="1" w:styleId="TableStyle3">
    <w:name w:val="Table Style 3"/>
    <w:rPr>
      <w:rFonts w:ascii="Helvetica" w:eastAsia="Helvetica" w:hAnsi="Helvetica" w:cs="Helvetica"/>
      <w:color w:val="FEFFFE"/>
    </w:rPr>
  </w:style>
  <w:style w:type="paragraph" w:customStyle="1" w:styleId="TableStyle6">
    <w:name w:val="Table Style 6"/>
    <w:rPr>
      <w:rFonts w:ascii="Helvetica" w:eastAsia="Helvetica" w:hAnsi="Helvetica" w:cs="Helvetica"/>
      <w:color w:val="357CA2"/>
    </w:rPr>
  </w:style>
  <w:style w:type="paragraph" w:customStyle="1" w:styleId="TableStyle2">
    <w:name w:val="Table Style 2"/>
    <w:rPr>
      <w:rFonts w:ascii="Helvetica" w:eastAsia="Helvetica" w:hAnsi="Helvetica" w:cs="Helvetica"/>
      <w:color w:val="000000"/>
    </w:rPr>
  </w:style>
  <w:style w:type="numbering" w:customStyle="1" w:styleId="List51">
    <w:name w:val="List 51"/>
    <w:basedOn w:val="None"/>
    <w:pPr>
      <w:numPr>
        <w:numId w:val="18"/>
      </w:numPr>
    </w:pPr>
  </w:style>
  <w:style w:type="numbering" w:customStyle="1" w:styleId="None">
    <w:name w:val="None"/>
  </w:style>
  <w:style w:type="character" w:customStyle="1" w:styleId="None0">
    <w:name w:val="None.0"/>
  </w:style>
  <w:style w:type="character" w:customStyle="1" w:styleId="Hyperlink1">
    <w:name w:val="Hyperlink.1"/>
    <w:basedOn w:val="None0"/>
    <w:rPr>
      <w:rFonts w:ascii="Calibri" w:eastAsia="Calibri" w:hAnsi="Calibri" w:cs="Calibri"/>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21F6"/>
    <w:rPr>
      <w:rFonts w:ascii="Tahoma" w:hAnsi="Tahoma" w:cs="Tahoma"/>
      <w:sz w:val="16"/>
      <w:szCs w:val="16"/>
    </w:rPr>
  </w:style>
  <w:style w:type="character" w:customStyle="1" w:styleId="BalloonTextChar">
    <w:name w:val="Balloon Text Char"/>
    <w:basedOn w:val="DefaultParagraphFont"/>
    <w:link w:val="BalloonText"/>
    <w:uiPriority w:val="99"/>
    <w:semiHidden/>
    <w:rsid w:val="001B21F6"/>
    <w:rPr>
      <w:rFonts w:ascii="Tahoma" w:hAnsi="Tahoma" w:cs="Tahoma"/>
      <w:sz w:val="16"/>
      <w:szCs w:val="16"/>
      <w:lang w:val="en-US" w:eastAsia="en-US"/>
    </w:rPr>
  </w:style>
  <w:style w:type="paragraph" w:styleId="Header">
    <w:name w:val="header"/>
    <w:basedOn w:val="Normal"/>
    <w:link w:val="HeaderChar"/>
    <w:uiPriority w:val="99"/>
    <w:unhideWhenUsed/>
    <w:rsid w:val="001B21F6"/>
    <w:pPr>
      <w:tabs>
        <w:tab w:val="center" w:pos="4513"/>
        <w:tab w:val="right" w:pos="9026"/>
      </w:tabs>
    </w:pPr>
  </w:style>
  <w:style w:type="character" w:customStyle="1" w:styleId="HeaderChar">
    <w:name w:val="Header Char"/>
    <w:basedOn w:val="DefaultParagraphFont"/>
    <w:link w:val="Header"/>
    <w:uiPriority w:val="99"/>
    <w:rsid w:val="001B21F6"/>
    <w:rPr>
      <w:sz w:val="24"/>
      <w:szCs w:val="24"/>
      <w:lang w:val="en-US" w:eastAsia="en-US"/>
    </w:rPr>
  </w:style>
  <w:style w:type="table" w:styleId="MediumShading1-Accent5">
    <w:name w:val="Medium Shading 1 Accent 5"/>
    <w:basedOn w:val="TableNormal"/>
    <w:uiPriority w:val="63"/>
    <w:rsid w:val="00ED243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hlwiki.slais.ubc.ca/index.php/Meta-analysi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ddictivetips.com/microsoft-office/excel-2010-scatter-trendlin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qt-project.org/downloa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ens-prec-optimizer.googlecode.com/git/Documentations/Sample%20Files/Inputfile%20for%20Guide.csv" TargetMode="External"/><Relationship Id="rId23" Type="http://schemas.openxmlformats.org/officeDocument/2006/relationships/hyperlink" Target="http://www.ncbi.nlm.nih.gov/entrez/query/static/clinical.shtml" TargetMode="External"/><Relationship Id="rId10" Type="http://schemas.openxmlformats.org/officeDocument/2006/relationships/hyperlink" Target="http://www.apple.com/osx/apps/" TargetMode="External"/><Relationship Id="rId19" Type="http://schemas.openxmlformats.org/officeDocument/2006/relationships/hyperlink" Target="https://code.google.com/p/sens-prec-optimizer/wiki/Technical_Specifications" TargetMode="External"/><Relationship Id="rId4" Type="http://schemas.openxmlformats.org/officeDocument/2006/relationships/settings" Target="settings.xml"/><Relationship Id="rId9" Type="http://schemas.openxmlformats.org/officeDocument/2006/relationships/hyperlink" Target="https://code.google.com/p/sens-prec-optimizer/" TargetMode="External"/><Relationship Id="rId14" Type="http://schemas.openxmlformats.org/officeDocument/2006/relationships/hyperlink" Target="http://www.howtogeek.com/howto/12366/" TargetMode="External"/><Relationship Id="rId22" Type="http://schemas.openxmlformats.org/officeDocument/2006/relationships/hyperlink" Target="http://www.ncbi.nlm.nih.gov/sites/pubmedutils/clinic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dc:creator>
  <cp:lastModifiedBy>Bita</cp:lastModifiedBy>
  <cp:revision>5</cp:revision>
  <cp:lastPrinted>2013-10-28T14:45:00Z</cp:lastPrinted>
  <dcterms:created xsi:type="dcterms:W3CDTF">2013-10-27T22:25:00Z</dcterms:created>
  <dcterms:modified xsi:type="dcterms:W3CDTF">2013-10-28T15:00:00Z</dcterms:modified>
</cp:coreProperties>
</file>