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2017/1/30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初步讨论数据库</w:t>
            </w:r>
          </w:p>
          <w:p>
            <w:pPr>
              <w:pStyle w:val="4"/>
              <w:ind w:left="720" w:firstLine="0" w:firstLineChars="0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eastAsia="zh-CN"/>
              </w:rPr>
              <w:t>建立基本框架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1、</w:t>
            </w:r>
            <w:r>
              <w:rPr>
                <w:rFonts w:hint="eastAsia"/>
                <w:lang w:eastAsia="zh-CN"/>
              </w:rPr>
              <w:t>初步讨论数据库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三林建斌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eastAsia="zh-CN"/>
              </w:rPr>
              <w:t>初步讨论数据库</w:t>
            </w:r>
          </w:p>
          <w:p>
            <w:pPr>
              <w:numPr>
                <w:numId w:val="0"/>
              </w:numPr>
              <w:ind w:left="68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金巍峄</w:t>
            </w:r>
            <w:r>
              <w:rPr>
                <w:rFonts w:hint="eastAsia"/>
                <w:lang w:val="en-US" w:eastAsia="zh-CN"/>
              </w:rPr>
              <w:t xml:space="preserve"> 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pStyle w:val="4"/>
              <w:ind w:left="720" w:firstLine="0" w:firstLineChars="0"/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初步讨论数据库、建立基本框架</w:t>
            </w:r>
          </w:p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1D0559FD"/>
    <w:rsid w:val="4F622667"/>
    <w:rsid w:val="5046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2018-01-31T13:58:03Z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