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驾校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2017/1/31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薛理程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成员主要工作及完成情况：</w:t>
            </w:r>
          </w:p>
          <w:p>
            <w:pPr>
              <w:pStyle w:val="4"/>
              <w:ind w:left="72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薛理程</w:t>
            </w: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建立数据库</w:t>
            </w:r>
            <w:bookmarkStart w:id="0" w:name="_GoBack"/>
            <w:bookmarkEnd w:id="0"/>
          </w:p>
          <w:p>
            <w:pPr>
              <w:pStyle w:val="4"/>
              <w:ind w:left="720" w:firstLine="0" w:firstLineChars="0"/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eastAsia="zh-CN"/>
              </w:rPr>
              <w:t>确定前端模板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二、</w:t>
            </w:r>
            <w:r>
              <w:rPr>
                <w:rFonts w:hint="eastAsia"/>
                <w:lang w:eastAsia="zh-CN"/>
              </w:rPr>
              <w:t>钟鑫火</w:t>
            </w:r>
          </w:p>
          <w:p>
            <w:pPr>
              <w:pStyle w:val="4"/>
              <w:ind w:left="7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1、</w:t>
            </w:r>
            <w:r>
              <w:rPr>
                <w:rFonts w:hint="eastAsia"/>
                <w:lang w:eastAsia="zh-CN"/>
              </w:rPr>
              <w:t>建立数据库，确定前端模板</w:t>
            </w:r>
          </w:p>
          <w:p>
            <w:pPr>
              <w:pStyle w:val="4"/>
            </w:pPr>
            <w:r>
              <w:rPr>
                <w:rFonts w:hint="eastAsia"/>
                <w:lang w:eastAsia="zh-CN"/>
              </w:rPr>
              <w:t>三林建斌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建立数据库，确定前端模板</w:t>
            </w:r>
          </w:p>
          <w:p>
            <w:pPr>
              <w:numPr>
                <w:numId w:val="0"/>
              </w:numPr>
              <w:ind w:left="68"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四金巍峄</w:t>
            </w:r>
            <w:r>
              <w:rPr>
                <w:rFonts w:hint="eastAsia"/>
                <w:lang w:val="en-US" w:eastAsia="zh-CN"/>
              </w:rPr>
              <w:t xml:space="preserve"> 考试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项目组主要工作及完成情况 ：</w:t>
            </w:r>
          </w:p>
          <w:p>
            <w:pPr>
              <w:pStyle w:val="4"/>
              <w:ind w:left="720" w:firstLine="0" w:firstLineChars="0"/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建立数据库、确定前端模板</w:t>
            </w:r>
          </w:p>
          <w:p/>
          <w:p/>
          <w:p>
            <w:pPr>
              <w:widowControl w:val="0"/>
              <w:jc w:val="both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3C13"/>
    <w:rsid w:val="00323B43"/>
    <w:rsid w:val="003D37D8"/>
    <w:rsid w:val="003D7111"/>
    <w:rsid w:val="00426133"/>
    <w:rsid w:val="004358AB"/>
    <w:rsid w:val="005C42F5"/>
    <w:rsid w:val="007253C3"/>
    <w:rsid w:val="007E6E96"/>
    <w:rsid w:val="008B7726"/>
    <w:rsid w:val="00AE3C59"/>
    <w:rsid w:val="00BE47F0"/>
    <w:rsid w:val="00C5565E"/>
    <w:rsid w:val="00CF7FFA"/>
    <w:rsid w:val="00D31D50"/>
    <w:rsid w:val="00D46326"/>
    <w:rsid w:val="00D9008C"/>
    <w:rsid w:val="00E43466"/>
    <w:rsid w:val="00E70FDA"/>
    <w:rsid w:val="018B2063"/>
    <w:rsid w:val="1D05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91</Characters>
  <Lines>1</Lines>
  <Paragraphs>1</Paragraphs>
  <ScaleCrop>false</ScaleCrop>
  <LinksUpToDate>false</LinksUpToDate>
  <CharactersWithSpaces>105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2018-01-31T14:11:54Z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