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 xml:space="preserve"> 日</w:t>
      </w:r>
      <w:r>
        <w:rPr>
          <w:b/>
          <w:bCs/>
          <w:sz w:val="32"/>
        </w:rPr>
        <w:t xml:space="preserve">  </w:t>
      </w:r>
      <w:r>
        <w:rPr>
          <w:rFonts w:hint="eastAsia"/>
          <w:b/>
          <w:bCs/>
          <w:sz w:val="32"/>
        </w:rPr>
        <w:t>报</w:t>
      </w:r>
    </w:p>
    <w:tbl>
      <w:tblPr>
        <w:tblStyle w:val="3"/>
        <w:tblW w:w="87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2527"/>
        <w:gridCol w:w="1080"/>
        <w:gridCol w:w="144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181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项目名称</w:t>
            </w:r>
          </w:p>
        </w:tc>
        <w:tc>
          <w:tcPr>
            <w:tcW w:w="2527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机动车驾驶员计时培训系统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eastAsia="楷体"/>
                <w:kern w:val="2"/>
                <w:sz w:val="24"/>
              </w:rPr>
            </w:pPr>
            <w:r>
              <w:rPr>
                <w:rFonts w:hint="eastAsia"/>
                <w:spacing w:val="-2"/>
                <w:sz w:val="24"/>
              </w:rPr>
              <w:t>日期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val="en-US" w:eastAsia="zh-CN"/>
              </w:rPr>
            </w:pPr>
            <w:r>
              <w:rPr>
                <w:rFonts w:hint="eastAsia" w:eastAsia="楷体"/>
                <w:kern w:val="2"/>
                <w:sz w:val="24"/>
                <w:lang w:val="en-US" w:eastAsia="zh-CN"/>
              </w:rPr>
              <w:t>2017/1/26</w:t>
            </w:r>
          </w:p>
        </w:tc>
        <w:tc>
          <w:tcPr>
            <w:tcW w:w="108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center"/>
              <w:rPr>
                <w:rFonts w:ascii="宋体" w:hAnsi="宋体"/>
                <w:kern w:val="2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报告人</w:t>
            </w:r>
          </w:p>
        </w:tc>
        <w:tc>
          <w:tcPr>
            <w:tcW w:w="1440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 w:val="0"/>
              <w:jc w:val="center"/>
              <w:rPr>
                <w:rFonts w:hint="eastAsia" w:eastAsia="楷体"/>
                <w:kern w:val="2"/>
                <w:sz w:val="24"/>
                <w:lang w:eastAsia="zh-CN"/>
              </w:rPr>
            </w:pPr>
            <w:r>
              <w:rPr>
                <w:rFonts w:hint="eastAsia" w:eastAsia="楷体"/>
                <w:kern w:val="2"/>
                <w:sz w:val="24"/>
                <w:lang w:eastAsia="zh-CN"/>
              </w:rPr>
              <w:t>薛理程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032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kern w:val="2"/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>成员主要工作及完成情况：</w:t>
            </w:r>
          </w:p>
          <w:p>
            <w:pPr>
              <w:pStyle w:val="4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薛理程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组织会议，确定分工，统一命名，大致确定功能</w:t>
            </w:r>
          </w:p>
          <w:p>
            <w:pPr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钟鑫火</w:t>
            </w:r>
          </w:p>
          <w:p>
            <w:pPr>
              <w:pStyle w:val="4"/>
              <w:numPr>
                <w:ilvl w:val="0"/>
                <w:numId w:val="1"/>
              </w:numPr>
              <w:ind w:left="1127" w:leftChars="0" w:firstLine="0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确定分工，大致确定功能</w:t>
            </w:r>
          </w:p>
          <w:p>
            <w:pPr>
              <w:pStyle w:val="4"/>
              <w:numPr>
                <w:numId w:val="0"/>
              </w:num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林建斌</w:t>
            </w:r>
          </w:p>
          <w:p>
            <w:pPr>
              <w:pStyle w:val="4"/>
              <w:numPr>
                <w:numId w:val="0"/>
              </w:numPr>
              <w:ind w:left="1127"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1    </w:t>
            </w:r>
            <w:r>
              <w:rPr>
                <w:rFonts w:hint="eastAsia"/>
                <w:lang w:eastAsia="zh-CN"/>
              </w:rPr>
              <w:t>确定分工，大致确定功能</w:t>
            </w:r>
          </w:p>
          <w:p>
            <w:pPr>
              <w:pStyle w:val="4"/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金巍峄：考试缺席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项目组主要工作及完成情况 ：</w:t>
            </w:r>
          </w:p>
          <w:p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1、</w:t>
            </w:r>
            <w:r>
              <w:rPr>
                <w:rFonts w:hint="eastAsia"/>
                <w:lang w:eastAsia="zh-CN"/>
              </w:rPr>
              <w:t>召开会议，确定分工，统一命名，大致确定功能</w:t>
            </w:r>
          </w:p>
          <w:p/>
          <w:p>
            <w:pPr>
              <w:widowControl w:val="0"/>
              <w:jc w:val="both"/>
              <w:rPr>
                <w:kern w:val="2"/>
                <w:sz w:val="21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17" w:hRule="atLeast"/>
        </w:trPr>
        <w:tc>
          <w:tcPr>
            <w:tcW w:w="8748" w:type="dxa"/>
            <w:gridSpan w:val="6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widowControl w:val="0"/>
              <w:jc w:val="both"/>
              <w:rPr>
                <w:kern w:val="2"/>
                <w:sz w:val="21"/>
                <w:u w:val="single"/>
              </w:rPr>
            </w:pPr>
            <w:r>
              <w:rPr>
                <w:rFonts w:hint="eastAsia"/>
                <w:sz w:val="24"/>
              </w:rPr>
              <w:t>问题：</w:t>
            </w:r>
            <w:r>
              <w:rPr>
                <w:rFonts w:hint="eastAsia"/>
                <w:sz w:val="24"/>
                <w:lang w:eastAsia="zh-CN"/>
              </w:rPr>
              <w:t>无</w:t>
            </w:r>
          </w:p>
        </w:tc>
      </w:tr>
    </w:tbl>
    <w:p>
      <w:pPr>
        <w:rPr>
          <w:rFonts w:ascii="Times New Roman" w:hAnsi="Times New Roman" w:cs="Times New Roman"/>
          <w:kern w:val="2"/>
          <w:sz w:val="24"/>
          <w:szCs w:val="20"/>
        </w:rPr>
      </w:pP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3A40"/>
    <w:multiLevelType w:val="singleLevel"/>
    <w:tmpl w:val="01A73A40"/>
    <w:lvl w:ilvl="0" w:tentative="0">
      <w:start w:val="1"/>
      <w:numFmt w:val="decimal"/>
      <w:suff w:val="nothing"/>
      <w:lvlText w:val="%1、"/>
      <w:lvlJc w:val="left"/>
      <w:pPr>
        <w:ind w:left="1127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113C13"/>
    <w:rsid w:val="00323B43"/>
    <w:rsid w:val="003D37D8"/>
    <w:rsid w:val="003D7111"/>
    <w:rsid w:val="00426133"/>
    <w:rsid w:val="004358AB"/>
    <w:rsid w:val="005C42F5"/>
    <w:rsid w:val="007253C3"/>
    <w:rsid w:val="007E6E96"/>
    <w:rsid w:val="008B7726"/>
    <w:rsid w:val="00AE3C59"/>
    <w:rsid w:val="00BE47F0"/>
    <w:rsid w:val="00C5565E"/>
    <w:rsid w:val="00CF7FFA"/>
    <w:rsid w:val="00D31D50"/>
    <w:rsid w:val="00D46326"/>
    <w:rsid w:val="00D9008C"/>
    <w:rsid w:val="00E43466"/>
    <w:rsid w:val="00E70FDA"/>
    <w:rsid w:val="266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91</Characters>
  <Lines>1</Lines>
  <Paragraphs>1</Paragraphs>
  <TotalTime>0</TotalTime>
  <ScaleCrop>false</ScaleCrop>
  <LinksUpToDate>false</LinksUpToDate>
  <CharactersWithSpaces>105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xuelicheng</dc:creator>
  <cp:lastModifiedBy>寂静的角落</cp:lastModifiedBy>
  <dcterms:modified xsi:type="dcterms:W3CDTF">2018-01-26T13:26:28Z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