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p4eru57b33x" w:id="0"/>
      <w:bookmarkEnd w:id="0"/>
      <w:r w:rsidDel="00000000" w:rsidR="00000000" w:rsidRPr="00000000">
        <w:rPr>
          <w:rtl w:val="0"/>
        </w:rPr>
        <w:t xml:space="preserve">User Journey Tool Mock Data</w:t>
      </w:r>
    </w:p>
    <w:p w:rsidR="00000000" w:rsidDel="00000000" w:rsidP="00000000" w:rsidRDefault="00000000" w:rsidRPr="00000000" w14:paraId="00000002">
      <w:pPr>
        <w:rPr/>
      </w:pPr>
      <w:r w:rsidDel="00000000" w:rsidR="00000000" w:rsidRPr="00000000">
        <w:rPr>
          <w:rtl w:val="0"/>
        </w:rPr>
        <w:t xml:space="preserve">This WIP document is intended to provide a description of the mock data for the UJT. By providing a standard, we can more easily test and discuss the project with a concrete model, instead of relying on abstract concepts.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system design is loosely modeled from the </w:t>
      </w:r>
      <w:hyperlink r:id="rId6">
        <w:r w:rsidDel="00000000" w:rsidR="00000000" w:rsidRPr="00000000">
          <w:rPr>
            <w:color w:val="1155cc"/>
            <w:u w:val="single"/>
            <w:rtl w:val="0"/>
          </w:rPr>
          <w:t xml:space="preserve">Art of SLOs</w:t>
        </w:r>
      </w:hyperlink>
      <w:r w:rsidDel="00000000" w:rsidR="00000000" w:rsidRPr="00000000">
        <w:rPr>
          <w:rtl w:val="0"/>
        </w:rPr>
        <w:t xml:space="preserve"> handbook (p. 18). I also chose not to use a system based on Photos or to design a Photos-like service to avoid confusion, as the mock data model would not be suited to capture all the nuances of the existing system. This way, we can discuss the tool with a fixed dataset while not conflating components with existing systems.</w:t>
      </w:r>
    </w:p>
    <w:p w:rsidR="00000000" w:rsidDel="00000000" w:rsidP="00000000" w:rsidRDefault="00000000" w:rsidRPr="00000000" w14:paraId="00000005">
      <w:pPr>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Example protos: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Client_MobileClient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name: "MobileClient"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user_journeys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"Play a Game"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dependencies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target_service_name: "APIServer"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target_endpoint_name: "StartGame"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Client_WebBrowser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name: "WebBrowser"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user_journeys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"View Leaderboard"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dependencies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target_service_name: "WebServer"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target_endpoint_name: "ViewLeaderboard"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user_journeys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"View Profile"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dependencies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target_service_name: "WebServer"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target_endpoint_name: "ViewProfile"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user_journeys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"Conduct Microtransaction"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dependencies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target_service_name: "WebServer"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target_endpoint_name: "BuyCurrency"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Node_APIServer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node_type: NODETYPE_SERVICE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name: "APIServer"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child_names: "APIServer.StartGame"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child_names: "APIServer.UpdateGameState"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slis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node_name: "APIServer"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sli_value: 0.13741996301464876</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slo_error_upper_bound: 0.9</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slo_error_lower_bound: 0.1</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slo_warn_upper_bound: 0.8</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slo_warn_lower_bound: 0.2</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Node_APIServer.StartGame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node_type: NODETYPE_ENDPOINT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name: "APIServer.StartGame"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parent_name: "APIServer"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dependencies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target_name: "APIServer.UpdateGameState"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source_name: "APIServer.StartGame"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slis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node_name: "APIServer.StartGame"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sli_value: 0.10371840129755339</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slo_error_upper_bound: 0.9</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slo_error_lower_bound: 0.1</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slo_warn_upper_bound: 0.8</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slo_warn_lower_bound: 0.2</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4A">
      <w:pPr>
        <w:ind w:left="0" w:firstLine="0"/>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tic.googleusercontent.com/media/landing.google.com/en//sre/static/pdf/art-of-slos-handbook-a4.pdf"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