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Bdr>
          <w:bottom w:val="single" w:sz="12" w:space="2" w:color="2B6CB8"/>
        </w:pBdr>
        <w:spacing w:before="0" w:after="60"/>
        <w:jc w:val="left"/>
      </w:pPr>
      <w:r>
        <w:rPr>
          <w:rFonts w:ascii="Arial" w:hAnsi="Arial" w:cs="Arial"/>
          <w:b/>
          <w:color w:val="17375E"/>
          <w:sz w:val="26"/>
          <w:szCs w:val="26"/>
        </w:rPr>
        <w:t xml:space="preserve">LETTRE / NOTE</w:t>
      </w:r>
    </w:p>
    <w:p>
      <w:pPr>
        <w:spacing w:before="120" w:after="80"/>
        <w:jc w:val="left"/>
      </w:pPr>
      <w:r>
        <w:rPr>
          <w:rFonts w:ascii="Arial" w:hAnsi="Arial" w:cs="Arial"/>
          <w:b/>
          <w:color w:val="1F2937"/>
          <w:sz w:val="19"/>
          <w:szCs w:val="19"/>
        </w:rPr>
        <w:t xml:space="preserve">Référence : </w:t>
      </w:r>
      <w:r>
        <w:rPr>
          <w:rFonts w:ascii="Arial" w:hAnsi="Arial" w:cs="Arial"/>
          <w:color w:val="64748B"/>
          <w:sz w:val="19"/>
          <w:szCs w:val="19"/>
        </w:rPr>
        <w:t xml:space="preserve">[à compléter]</w:t>
      </w:r>
      <w:r>
        <w:rPr>
          <w:rFonts w:ascii="Arial" w:hAnsi="Arial" w:cs="Arial"/>
          <w:color w:val="1F2937"/>
          <w:sz w:val="19"/>
          <w:szCs w:val="19"/>
        </w:rPr>
        <w:t xml:space="preserve">        Yaoundé, le </w:t>
      </w:r>
      <w:r>
        <w:rPr>
          <w:rFonts w:ascii="Arial" w:hAnsi="Arial" w:cs="Arial"/>
          <w:color w:val="64748B"/>
          <w:sz w:val="19"/>
          <w:szCs w:val="19"/>
        </w:rPr>
        <w:t xml:space="preserve">[date]</w:t>
      </w:r>
    </w:p>
    <w:p>
      <w:pPr>
        <w:spacing w:before="0" w:after="40"/>
        <w:jc w:val="left"/>
      </w:pPr>
      <w:r>
        <w:rPr>
          <w:rFonts w:ascii="Arial" w:hAnsi="Arial" w:cs="Arial"/>
          <w:b/>
          <w:color w:val="1F2937"/>
          <w:sz w:val="19"/>
          <w:szCs w:val="19"/>
        </w:rPr>
        <w:t xml:space="preserve">À l’attention de : </w:t>
      </w:r>
      <w:r>
        <w:rPr>
          <w:rFonts w:ascii="Arial" w:hAnsi="Arial" w:cs="Arial"/>
          <w:color w:val="64748B"/>
          <w:sz w:val="19"/>
          <w:szCs w:val="19"/>
        </w:rPr>
        <w:t xml:space="preserve">[destinataire]</w:t>
      </w:r>
    </w:p>
    <w:p>
      <w:pPr>
        <w:spacing w:before="0" w:after="200"/>
        <w:jc w:val="left"/>
      </w:pPr>
      <w:r>
        <w:rPr>
          <w:rFonts w:ascii="Arial" w:hAnsi="Arial" w:cs="Arial"/>
          <w:b/>
          <w:color w:val="1F2937"/>
          <w:sz w:val="19"/>
          <w:szCs w:val="19"/>
        </w:rPr>
        <w:t xml:space="preserve">Objet : </w:t>
      </w:r>
      <w:r>
        <w:rPr>
          <w:rFonts w:ascii="Arial" w:hAnsi="Arial" w:cs="Arial"/>
          <w:color w:val="64748B"/>
          <w:sz w:val="19"/>
          <w:szCs w:val="19"/>
        </w:rPr>
        <w:t xml:space="preserve">[objet du courrier]</w:t>
      </w:r>
    </w:p>
    <w:p>
      <w:pPr>
        <w:spacing w:before="0" w:after="0"/>
        <w:jc w:val="left"/>
      </w:pPr>
      <w:r>
        <w:rPr>
          <w:rFonts w:ascii="Arial" w:hAnsi="Arial" w:cs="Arial"/>
          <w:color w:val="64748B"/>
          <w:sz w:val="21"/>
          <w:szCs w:val="21"/>
        </w:rPr>
        <w:t xml:space="preserve">[Saisissez votre courrier ici]</w:t>
      </w:r>
    </w:p>
    <w:sectPr>
      <w:headerReference w:type="default" r:id="rIdHdr"/>
      <w:footerReference w:type="default" r:id="rIdFtr"/>
      <w:pgSz w:w="11906" w:h="16838"/>
      <w:pgMar w:top="2300" w:right="1134" w:bottom="2100" w:left="1134" w:header="400" w:footer="30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pBdr>
        <w:top w:val="single" w:sz="8" w:space="4" w:color="BBD9EA"/>
      </w:pBdr>
      <w:spacing w:before="0" w:after="0"/>
      <w:jc w:val="left"/>
    </w:pPr>
  </w:p>
  <w:tbl>
    <w:tblPr>
      <w:tblW w:w="960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4800"/>
      <w:gridCol w:w="4800"/>
    </w:tblGrid>
    <w:tr>
      <w:tc>
        <w:tcPr>
          <w:tcW w:w="4800" w:type="dxa"/>
        </w:tcPr>
        <w:p>
          <w:pPr>
            <w:spacing w:before="0" w:after="0"/>
            <w:jc w:val="left"/>
          </w:pPr>
          <w:r>
            <w:rPr>
              <w:rFonts w:ascii="Arial" w:hAnsi="Arial" w:cs="Arial"/>
              <w:b/>
              <w:color w:val="17375E"/>
              <w:sz w:val="16"/>
              <w:szCs w:val="16"/>
            </w:rPr>
            <w:t xml:space="preserve">CAMEROUN</w:t>
          </w:r>
        </w:p>
        <w:p>
          <w:pPr>
            <w:spacing w:before="0" w:after="0"/>
            <w:jc w:val="left"/>
          </w:pPr>
          <w:r>
            <w:rPr>
              <w:rFonts w:ascii="Arial" w:hAnsi="Arial" w:cs="Arial"/>
              <w:color w:val="1F2937"/>
              <w:sz w:val="14"/>
              <w:szCs w:val="14"/>
            </w:rPr>
            <w:t xml:space="preserve">Yaoundé — Biyem-Assi, Montée Chapelle Obili, à 10 m de EHS</w:t>
          </w:r>
        </w:p>
        <w:p>
          <w:pPr>
            <w:spacing w:before="0" w:after="0"/>
            <w:jc w:val="left"/>
          </w:pPr>
          <w:r>
            <w:rPr>
              <w:rFonts w:ascii="Arial" w:hAnsi="Arial" w:cs="Arial"/>
              <w:color w:val="1F2937"/>
              <w:sz w:val="14"/>
              <w:szCs w:val="14"/>
            </w:rPr>
            <w:t xml:space="preserve">WhatsApp : +237 698 104 832 · Appels : +237 620 996 045</w:t>
          </w:r>
        </w:p>
      </w:tc>
      <w:tc>
        <w:tcPr>
          <w:tcW w:w="4800" w:type="dxa"/>
        </w:tcPr>
        <w:p>
          <w:pPr>
            <w:spacing w:before="0" w:after="0"/>
            <w:jc w:val="left"/>
          </w:pPr>
          <w:r>
            <w:rPr>
              <w:rFonts w:ascii="Arial" w:hAnsi="Arial" w:cs="Arial"/>
              <w:b/>
              <w:color w:val="17375E"/>
              <w:sz w:val="16"/>
              <w:szCs w:val="16"/>
            </w:rPr>
            <w:t xml:space="preserve">CANADA</w:t>
          </w:r>
        </w:p>
        <w:p>
          <w:pPr>
            <w:spacing w:before="0" w:after="0"/>
            <w:jc w:val="left"/>
          </w:pPr>
          <w:r>
            <w:rPr>
              <w:rFonts w:ascii="Arial" w:hAnsi="Arial" w:cs="Arial"/>
              <w:color w:val="1F2937"/>
              <w:sz w:val="14"/>
              <w:szCs w:val="14"/>
            </w:rPr>
            <w:t xml:space="preserve">Ottawa — Sur rendez-vous</w:t>
          </w:r>
        </w:p>
        <w:p>
          <w:pPr>
            <w:spacing w:before="0" w:after="0"/>
            <w:jc w:val="left"/>
          </w:pPr>
          <w:r>
            <w:rPr>
              <w:rFonts w:ascii="Arial" w:hAnsi="Arial" w:cs="Arial"/>
              <w:color w:val="1F2937"/>
              <w:sz w:val="14"/>
              <w:szCs w:val="14"/>
            </w:rPr>
            <w:t xml:space="preserve">WhatsApp : +1 672 897 2999 · hello@3mtravelagency.com</w:t>
          </w:r>
        </w:p>
      </w:tc>
    </w:tr>
  </w:tbl>
  <w:p>
    <w:pPr>
      <w:spacing w:before="80" w:after="0"/>
      <w:jc w:val="center"/>
    </w:pPr>
    <w:r>
      <w:rPr>
        <w:rFonts w:ascii="Arial" w:hAnsi="Arial" w:cs="Arial"/>
        <w:color w:val="64748B"/>
        <w:sz w:val="13"/>
        <w:szCs w:val="13"/>
      </w:rPr>
      <w:t xml:space="preserve">3M Travel Agency SARL  ·  RC : RC/YAO/2019/A/2567  ·  NIU : M112417203369H</w:t>
    </w:r>
  </w:p>
  <w:p>
    <w:pPr>
      <w:spacing w:before="60" w:after="0"/>
      <w:jc w:val="center"/>
    </w:pPr>
    <w:r>
      <w:rPr>
        <w:rFonts w:ascii="Arial" w:hAnsi="Arial" w:cs="Arial"/>
        <w:b/>
        <w:shd w:val="clear" w:color="auto" w:fill="17375E"/>
        <w:color w:val="FFFFFF"/>
        <w:sz w:val="17"/>
        <w:szCs w:val="17"/>
      </w:rPr>
      <w:t xml:space="preserve">  www.3mtravelagency.com  </w:t>
    </w:r>
  </w:p>
  <w:p>
    <w:pPr>
      <w:spacing w:before="40" w:after="0"/>
      <w:jc w:val="right"/>
    </w:pPr>
    <w:r>
      <w:rPr>
        <w:rFonts w:ascii="Arial" w:hAnsi="Arial" w:cs="Arial"/>
        <w:color w:val="64748B"/>
        <w:sz w:val="14"/>
        <w:szCs w:val="14"/>
      </w:rPr>
      <w:t xml:space="preserve">Page </w:t>
    </w:r>
    <w:fldSimple w:instr=" PAGE ">
      <w:r>
        <w:rPr>
          <w:sz w:val="14"/>
          <w:color w:val="64748B"/>
        </w:rPr>
        <w:t>1</w:t>
      </w:r>
    </w:fldSimple>
    <w:r>
      <w:rPr>
        <w:rFonts w:ascii="Arial" w:hAnsi="Arial" w:cs="Arial"/>
        <w:color w:val="64748B"/>
        <w:sz w:val="14"/>
        <w:szCs w:val="14"/>
      </w:rPr>
      <w:t xml:space="preserve"> / </w:t>
    </w:r>
    <w:fldSimple w:instr=" NUMPAGES ">
      <w:r>
        <w:rPr>
          <w:sz w:val="14"/>
          <w:color w:val="64748B"/>
        </w:rP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tbl>
    <w:tblPr>
      <w:tblW w:w="960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</w:tblPr>
    <w:tblGrid>
      <w:gridCol w:w="1500"/>
      <w:gridCol w:w="8100"/>
    </w:tblGrid>
    <w:tr>
      <w:tc>
        <w:tcPr>
          <w:tcW w:w="1500" w:type="dxa"/>
          <w:vAlign w:val="center"/>
        </w:tcPr>
        <w:p>
          <w:pPr>
            <w:spacing w:before="0" w:after="0"/>
            <w:jc w:val="left"/>
          </w:pPr>
          <w:r>
            <w:drawing>
              <wp:inline distT="0" distB="0" distL="0" distR="0">
                <wp:extent cx="900000" cy="900000"/>
                <wp:docPr id="1" name="Logo 3M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o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90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100" w:type="dxa"/>
          <w:vAlign w:val="center"/>
        </w:tcPr>
        <w:p>
          <w:pPr>
            <w:spacing w:before="0" w:after="0"/>
            <w:jc w:val="left"/>
          </w:pPr>
          <w:r>
            <w:rPr>
              <w:rFonts w:ascii="Arial" w:hAnsi="Arial" w:cs="Arial"/>
              <w:b/>
              <w:color w:val="17375E"/>
              <w:sz w:val="50"/>
              <w:szCs w:val="50"/>
            </w:rPr>
            <w:t xml:space="preserve">3M TRAVEL AGENCY</w:t>
          </w:r>
        </w:p>
        <w:p>
          <w:pPr>
            <w:spacing w:before="20" w:after="0"/>
            <w:jc w:val="left"/>
          </w:pPr>
          <w:r>
            <w:rPr>
              <w:rFonts w:ascii="Arial" w:hAnsi="Arial" w:cs="Arial"/>
              <w:b/>
              <w:color w:val="17375E"/>
              <w:sz w:val="18"/>
              <w:szCs w:val="18"/>
            </w:rPr>
            <w:t xml:space="preserve">Accompagnement visa et mobilité internationale</w:t>
          </w:r>
        </w:p>
        <w:p>
          <w:pPr>
            <w:spacing w:before="0" w:after="0"/>
            <w:jc w:val="left"/>
          </w:pPr>
          <w:r>
            <w:rPr>
              <w:rFonts w:ascii="Arial" w:hAnsi="Arial" w:cs="Arial"/>
              <w:color w:val="64748B"/>
              <w:sz w:val="17"/>
              <w:szCs w:val="17"/>
            </w:rPr>
            <w:t xml:space="preserve">Études · Travail · Voyages · Visas · Immigration</w:t>
          </w:r>
        </w:p>
      </w:tc>
    </w:tr>
  </w:tbl>
  <w:p>
    <w:pPr>
      <w:pBdr>
        <w:bottom w:val="single" w:sz="8" w:space="4" w:color="BBD9EA"/>
      </w:pBdr>
      <w:spacing w:before="0" w:after="0"/>
      <w:jc w:val="left"/>
    </w:pPr>
  </w:p>
</w:hdr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1"/>
        <w:szCs w:val="21"/>
        <w:lang w:val="fr-F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Hdr" Type="http://schemas.openxmlformats.org/officeDocument/2006/relationships/header" Target="header1.xml"/><Relationship Id="rIdFtr" Type="http://schemas.openxmlformats.org/officeDocument/2006/relationships/footer" Target="footer1.xml"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