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1FED1" w14:textId="40204FC2" w:rsidR="001414E1" w:rsidRPr="002C0669" w:rsidRDefault="001414E1" w:rsidP="001414E1">
      <w:pPr>
        <w:spacing w:line="360" w:lineRule="auto"/>
        <w:ind w:firstLine="709"/>
        <w:jc w:val="center"/>
        <w:rPr>
          <w:b/>
          <w:sz w:val="32"/>
          <w:szCs w:val="32"/>
          <w:lang w:val="ru-RU"/>
        </w:rPr>
      </w:pPr>
      <w:r w:rsidRPr="001414E1">
        <w:rPr>
          <w:b/>
          <w:sz w:val="32"/>
          <w:szCs w:val="32"/>
          <w:lang w:val="ru-RU"/>
        </w:rPr>
        <w:t>Лабораторная работа №</w:t>
      </w:r>
      <w:r w:rsidR="003E18E1" w:rsidRPr="00551766">
        <w:rPr>
          <w:b/>
          <w:sz w:val="32"/>
          <w:szCs w:val="32"/>
          <w:lang w:val="ru-RU"/>
        </w:rPr>
        <w:t>2</w:t>
      </w:r>
    </w:p>
    <w:p w14:paraId="468819D2" w14:textId="5391DC8B" w:rsidR="00B23226" w:rsidRDefault="00AE4EBD" w:rsidP="00551766">
      <w:pPr>
        <w:spacing w:line="360" w:lineRule="auto"/>
      </w:pPr>
      <w:r>
        <w:t xml:space="preserve"> </w:t>
      </w:r>
      <w:r w:rsidR="00DC6BE4">
        <w:tab/>
      </w:r>
      <w:r w:rsidR="00551766">
        <w:rPr>
          <w:lang w:val="ru-RU"/>
        </w:rPr>
        <w:t>П</w:t>
      </w:r>
      <w:proofErr w:type="spellStart"/>
      <w:r>
        <w:t>редметн</w:t>
      </w:r>
      <w:r w:rsidR="00551766">
        <w:rPr>
          <w:lang w:val="ru-RU"/>
        </w:rPr>
        <w:t>ая</w:t>
      </w:r>
      <w:proofErr w:type="spellEnd"/>
      <w:r>
        <w:t xml:space="preserve"> </w:t>
      </w:r>
      <w:proofErr w:type="spellStart"/>
      <w:r>
        <w:t>област</w:t>
      </w:r>
      <w:proofErr w:type="spellEnd"/>
      <w:r w:rsidR="00551766">
        <w:rPr>
          <w:lang w:val="ru-RU"/>
        </w:rPr>
        <w:t>ь</w:t>
      </w:r>
      <w:r w:rsidR="001B7EAB">
        <w:rPr>
          <w:lang w:val="ru-RU"/>
        </w:rPr>
        <w:t xml:space="preserve"> «Такси»</w:t>
      </w:r>
      <w:r>
        <w:t>:</w:t>
      </w:r>
    </w:p>
    <w:p w14:paraId="6E536A59" w14:textId="62EA0F10" w:rsidR="00B23226" w:rsidRDefault="00DC6BE4">
      <w:pPr>
        <w:spacing w:after="0" w:line="360" w:lineRule="auto"/>
        <w:ind w:firstLine="709"/>
      </w:pPr>
      <w:r>
        <w:rPr>
          <w:lang w:val="ru-RU"/>
        </w:rPr>
        <w:t>Диаграмма классов</w:t>
      </w:r>
      <w:r w:rsidR="00AE4EBD">
        <w:t xml:space="preserve"> (</w:t>
      </w:r>
      <w:r w:rsidR="00AE4EBD" w:rsidRPr="004F3507">
        <w:t>Рисунок 1</w:t>
      </w:r>
      <w:r w:rsidR="00AE4EBD">
        <w:t xml:space="preserve">) состоит из </w:t>
      </w:r>
      <w:r>
        <w:rPr>
          <w:lang w:val="ru-RU"/>
        </w:rPr>
        <w:t>8</w:t>
      </w:r>
      <w:r w:rsidR="00AE4EBD">
        <w:t xml:space="preserve"> </w:t>
      </w:r>
      <w:r>
        <w:rPr>
          <w:lang w:val="ru-RU"/>
        </w:rPr>
        <w:t>классов</w:t>
      </w:r>
      <w:r w:rsidR="00AE4EBD">
        <w:t>:</w:t>
      </w:r>
    </w:p>
    <w:p w14:paraId="60E4D30B" w14:textId="00529F44" w:rsidR="00A82203" w:rsidRPr="00A51CA8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Customer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>класс, представляющий сущность пользователя. Хранит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в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себе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поле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paymentMethods</w:t>
      </w:r>
      <w:proofErr w:type="spellEnd"/>
      <w:r w:rsidR="00A51CA8" w:rsidRPr="00A51CA8">
        <w:rPr>
          <w:color w:val="000000"/>
          <w:lang w:val="ru-RU"/>
        </w:rPr>
        <w:t xml:space="preserve"> </w:t>
      </w:r>
      <w:r w:rsidR="00A51CA8" w:rsidRPr="00A51CA8">
        <w:rPr>
          <w:color w:val="000000"/>
          <w:lang w:val="ru-RU"/>
        </w:rPr>
        <w:t>–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тип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оплаты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и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методы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CreateOrder</w:t>
      </w:r>
      <w:proofErr w:type="spellEnd"/>
      <w:r w:rsidR="00A51CA8" w:rsidRPr="00A51CA8">
        <w:rPr>
          <w:color w:val="000000"/>
          <w:lang w:val="ru-RU"/>
        </w:rPr>
        <w:t xml:space="preserve"> </w:t>
      </w:r>
      <w:r w:rsidR="00A51CA8" w:rsidRPr="00A51CA8">
        <w:rPr>
          <w:color w:val="000000"/>
          <w:lang w:val="ru-RU"/>
        </w:rPr>
        <w:t xml:space="preserve">– </w:t>
      </w:r>
      <w:r w:rsidR="00A51CA8">
        <w:rPr>
          <w:color w:val="000000"/>
          <w:lang w:val="ru-RU"/>
        </w:rPr>
        <w:t>создание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RateOrder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для оценки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cancelOrder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отдельный метода для отмены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getTarrif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>–</w:t>
      </w:r>
      <w:r w:rsidR="00A51CA8">
        <w:rPr>
          <w:color w:val="000000"/>
          <w:lang w:val="ru-RU"/>
        </w:rPr>
        <w:t xml:space="preserve"> для выбора категории </w:t>
      </w:r>
      <w:r w:rsidR="002861D9">
        <w:rPr>
          <w:color w:val="000000"/>
          <w:lang w:val="ru-RU"/>
        </w:rPr>
        <w:t>тарифа</w:t>
      </w:r>
      <w:r w:rsidR="00A51CA8">
        <w:rPr>
          <w:color w:val="000000"/>
          <w:lang w:val="ru-RU"/>
        </w:rPr>
        <w:t>.</w:t>
      </w:r>
    </w:p>
    <w:p w14:paraId="3FB6B750" w14:textId="629A2B8F" w:rsidR="00B23226" w:rsidRPr="002861D9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Review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 xml:space="preserve">класс, нужный для </w:t>
      </w:r>
      <w:r w:rsidR="002861D9">
        <w:rPr>
          <w:color w:val="000000"/>
          <w:lang w:val="ru-RU"/>
        </w:rPr>
        <w:t xml:space="preserve">создания </w:t>
      </w:r>
      <w:r w:rsidR="00A51CA8">
        <w:rPr>
          <w:color w:val="000000"/>
          <w:lang w:val="ru-RU"/>
        </w:rPr>
        <w:t>отзыва</w:t>
      </w:r>
      <w:r w:rsidR="002861D9">
        <w:rPr>
          <w:color w:val="000000"/>
          <w:lang w:val="ru-RU"/>
        </w:rPr>
        <w:t xml:space="preserve"> о заказе</w:t>
      </w:r>
      <w:r w:rsidR="00A82203">
        <w:rPr>
          <w:color w:val="000000"/>
          <w:lang w:val="ru-RU"/>
        </w:rPr>
        <w:t>.</w:t>
      </w:r>
      <w:r w:rsid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Хранит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в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себе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пол</w:t>
      </w:r>
      <w:r w:rsidR="002861D9">
        <w:rPr>
          <w:color w:val="000000"/>
          <w:lang w:val="ru-RU"/>
        </w:rPr>
        <w:t>я</w:t>
      </w:r>
      <w:r w:rsidR="002861D9" w:rsidRPr="002861D9">
        <w:rPr>
          <w:color w:val="000000"/>
          <w:lang w:val="ru-RU"/>
        </w:rPr>
        <w:t xml:space="preserve"> </w:t>
      </w:r>
      <w:proofErr w:type="spellStart"/>
      <w:r w:rsidR="002861D9">
        <w:rPr>
          <w:color w:val="000000"/>
          <w:lang w:val="en-US"/>
        </w:rPr>
        <w:t>revieweid</w:t>
      </w:r>
      <w:proofErr w:type="spellEnd"/>
      <w:r w:rsidR="002861D9" w:rsidRPr="002861D9">
        <w:rPr>
          <w:color w:val="000000"/>
          <w:lang w:val="ru-RU"/>
        </w:rPr>
        <w:t xml:space="preserve"> </w:t>
      </w:r>
      <w:r w:rsidR="002861D9" w:rsidRPr="002861D9">
        <w:rPr>
          <w:color w:val="000000"/>
          <w:lang w:val="ru-RU"/>
        </w:rPr>
        <w:t>–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для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уникального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en-US"/>
        </w:rPr>
        <w:t>id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отзыва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rating</w:t>
      </w:r>
      <w:r w:rsidR="002861D9" w:rsidRPr="002861D9">
        <w:rPr>
          <w:color w:val="000000"/>
          <w:lang w:val="ru-RU"/>
        </w:rPr>
        <w:t xml:space="preserve"> </w:t>
      </w:r>
      <w:r w:rsidR="002861D9" w:rsidRPr="002861D9">
        <w:rPr>
          <w:color w:val="000000"/>
          <w:lang w:val="ru-RU"/>
        </w:rPr>
        <w:t>–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баллы рейтинга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comment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комментарий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date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дата отзыва и методы </w:t>
      </w:r>
      <w:proofErr w:type="spellStart"/>
      <w:r w:rsidR="002861D9">
        <w:rPr>
          <w:color w:val="000000"/>
          <w:lang w:val="en-US"/>
        </w:rPr>
        <w:t>createReview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создания непосредственно отзыва</w:t>
      </w:r>
      <w:r w:rsidR="002861D9" w:rsidRPr="002861D9">
        <w:rPr>
          <w:color w:val="000000"/>
          <w:lang w:val="ru-RU"/>
        </w:rPr>
        <w:t xml:space="preserve">, </w:t>
      </w:r>
      <w:proofErr w:type="spellStart"/>
      <w:r w:rsidR="002861D9">
        <w:rPr>
          <w:color w:val="000000"/>
          <w:lang w:val="en-US"/>
        </w:rPr>
        <w:t>getRating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оценки отзыва.</w:t>
      </w:r>
    </w:p>
    <w:p w14:paraId="5FA33F65" w14:textId="2718A1D5" w:rsidR="00B23226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</w:rPr>
      </w:pPr>
      <w:r>
        <w:rPr>
          <w:color w:val="000000"/>
          <w:lang w:val="en-US"/>
        </w:rPr>
        <w:t>User</w:t>
      </w:r>
      <w:r w:rsidR="00AE4EBD">
        <w:rPr>
          <w:color w:val="000000"/>
        </w:rPr>
        <w:t xml:space="preserve"> –</w:t>
      </w:r>
      <w:r w:rsidR="002861D9">
        <w:rPr>
          <w:color w:val="000000"/>
          <w:lang w:val="ru-RU"/>
        </w:rPr>
        <w:t xml:space="preserve"> абстрактный класс, поля которой используются в </w:t>
      </w:r>
      <w:r w:rsidR="002861D9">
        <w:rPr>
          <w:color w:val="000000"/>
          <w:lang w:val="en-US"/>
        </w:rPr>
        <w:t>Customer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 xml:space="preserve">и </w:t>
      </w:r>
      <w:proofErr w:type="spellStart"/>
      <w:r w:rsidR="002861D9">
        <w:rPr>
          <w:color w:val="000000"/>
          <w:lang w:val="en-US"/>
        </w:rPr>
        <w:t>TaxiDriver</w:t>
      </w:r>
      <w:proofErr w:type="spellEnd"/>
      <w:r w:rsidR="00B03795" w:rsidRPr="00B03795">
        <w:rPr>
          <w:color w:val="000000"/>
          <w:lang w:val="ru-RU"/>
        </w:rPr>
        <w:t xml:space="preserve">: </w:t>
      </w:r>
      <w:r w:rsidR="00B03795">
        <w:rPr>
          <w:color w:val="000000"/>
          <w:lang w:val="en-US"/>
        </w:rPr>
        <w:t>phone</w:t>
      </w:r>
      <w:r w:rsidR="00B03795" w:rsidRP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 w:rsidRPr="00B03795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 xml:space="preserve">номер телефона и </w:t>
      </w:r>
      <w:r w:rsidR="00B03795">
        <w:rPr>
          <w:color w:val="000000"/>
          <w:lang w:val="en-US"/>
        </w:rPr>
        <w:t>name</w:t>
      </w:r>
      <w:r w:rsid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>
        <w:rPr>
          <w:color w:val="000000"/>
          <w:lang w:val="ru-RU"/>
        </w:rPr>
        <w:t xml:space="preserve"> ФИО человека.</w:t>
      </w:r>
    </w:p>
    <w:p w14:paraId="14C3DC89" w14:textId="697815BF" w:rsidR="00B23226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Taxidriver</w:t>
      </w:r>
      <w:proofErr w:type="spellEnd"/>
      <w:r w:rsidR="00196080" w:rsidRPr="00B03795">
        <w:rPr>
          <w:color w:val="000000"/>
          <w:lang w:val="en-US"/>
        </w:rPr>
        <w:t xml:space="preserve"> </w:t>
      </w:r>
      <w:r w:rsidR="00AE4EBD" w:rsidRPr="00B03795">
        <w:rPr>
          <w:color w:val="000000"/>
          <w:lang w:val="en-US"/>
        </w:rPr>
        <w:t xml:space="preserve">– </w:t>
      </w:r>
      <w:r w:rsidR="00B03795">
        <w:rPr>
          <w:color w:val="000000"/>
          <w:lang w:val="ru-RU"/>
        </w:rPr>
        <w:t>класс</w:t>
      </w:r>
      <w:r w:rsidR="00B03795" w:rsidRPr="00B03795">
        <w:rPr>
          <w:color w:val="000000"/>
          <w:lang w:val="en-US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B03795">
        <w:rPr>
          <w:color w:val="000000"/>
          <w:lang w:val="en-US"/>
        </w:rPr>
        <w:t xml:space="preserve"> </w:t>
      </w:r>
      <w:r w:rsidR="00B03795">
        <w:rPr>
          <w:color w:val="000000"/>
          <w:lang w:val="ru-RU"/>
        </w:rPr>
        <w:t>такси</w:t>
      </w:r>
      <w:r w:rsidR="00B03795" w:rsidRPr="00B03795">
        <w:rPr>
          <w:color w:val="000000"/>
          <w:lang w:val="en-US"/>
        </w:rPr>
        <w:t xml:space="preserve">. </w:t>
      </w:r>
      <w:r w:rsidR="00B03795">
        <w:rPr>
          <w:color w:val="000000"/>
          <w:lang w:val="ru-RU"/>
        </w:rPr>
        <w:t>Хранит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себе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поля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en-US"/>
        </w:rPr>
        <w:t>rating</w:t>
      </w:r>
      <w:r w:rsidR="00B03795" w:rsidRPr="00623F4A">
        <w:rPr>
          <w:color w:val="000000"/>
          <w:lang w:val="ru-RU"/>
        </w:rPr>
        <w:t xml:space="preserve"> </w:t>
      </w:r>
      <w:r w:rsidR="00B03795" w:rsidRPr="00623F4A">
        <w:rPr>
          <w:color w:val="000000"/>
          <w:lang w:val="ru-RU"/>
        </w:rPr>
        <w:t>–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общий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рейтинг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experience</w:t>
      </w:r>
      <w:r w:rsidR="00B03795" w:rsidRPr="00623F4A">
        <w:rPr>
          <w:color w:val="000000"/>
          <w:lang w:val="ru-RU"/>
        </w:rPr>
        <w:t xml:space="preserve"> </w:t>
      </w:r>
      <w:r w:rsidR="00B03795" w:rsidRPr="00623F4A">
        <w:rPr>
          <w:color w:val="000000"/>
          <w:lang w:val="ru-RU"/>
        </w:rPr>
        <w:t>–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опыт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activity</w:t>
      </w:r>
      <w:r w:rsidR="00B03795" w:rsidRPr="00623F4A">
        <w:rPr>
          <w:color w:val="000000"/>
          <w:lang w:val="ru-RU"/>
        </w:rPr>
        <w:t xml:space="preserve"> </w:t>
      </w:r>
      <w:r w:rsidR="00B03795" w:rsidRPr="00623F4A">
        <w:rPr>
          <w:color w:val="000000"/>
          <w:lang w:val="ru-RU"/>
        </w:rPr>
        <w:t>–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общая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активность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status</w:t>
      </w:r>
      <w:r w:rsidR="00B03795" w:rsidRPr="00623F4A">
        <w:rPr>
          <w:color w:val="000000"/>
          <w:lang w:val="ru-RU"/>
        </w:rPr>
        <w:t xml:space="preserve"> </w:t>
      </w:r>
      <w:r w:rsidR="00B03795" w:rsidRPr="00623F4A">
        <w:rPr>
          <w:color w:val="000000"/>
          <w:lang w:val="ru-RU"/>
        </w:rPr>
        <w:t>–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статус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методы</w:t>
      </w:r>
      <w:r w:rsidR="00B03795" w:rsidRPr="00623F4A">
        <w:rPr>
          <w:color w:val="000000"/>
          <w:lang w:val="ru-RU"/>
        </w:rPr>
        <w:t xml:space="preserve"> </w:t>
      </w:r>
      <w:proofErr w:type="spellStart"/>
      <w:r w:rsidR="00B03795">
        <w:rPr>
          <w:color w:val="000000"/>
          <w:lang w:val="en-US"/>
        </w:rPr>
        <w:t>acceptOrder</w:t>
      </w:r>
      <w:proofErr w:type="spellEnd"/>
      <w:r w:rsidR="00B03795" w:rsidRPr="00623F4A">
        <w:rPr>
          <w:color w:val="000000"/>
          <w:lang w:val="ru-RU"/>
        </w:rPr>
        <w:t xml:space="preserve"> </w:t>
      </w:r>
      <w:r w:rsidR="00B03795" w:rsidRPr="00623F4A">
        <w:rPr>
          <w:color w:val="000000"/>
          <w:lang w:val="ru-RU"/>
        </w:rPr>
        <w:t>–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принимает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ли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заказ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updateStatus</w:t>
      </w:r>
      <w:proofErr w:type="spellEnd"/>
      <w:r w:rsidR="00B03795" w:rsidRPr="00623F4A">
        <w:rPr>
          <w:color w:val="000000"/>
          <w:lang w:val="ru-RU"/>
        </w:rPr>
        <w:t xml:space="preserve"> </w:t>
      </w:r>
      <w:r w:rsidR="00B03795" w:rsidRPr="00623F4A">
        <w:rPr>
          <w:color w:val="000000"/>
          <w:lang w:val="ru-RU"/>
        </w:rPr>
        <w:t>–</w:t>
      </w:r>
      <w:r w:rsidR="00B03795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обновление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статуса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getAvailableDrivers</w:t>
      </w:r>
      <w:proofErr w:type="spellEnd"/>
      <w:r w:rsidR="00623F4A" w:rsidRPr="00623F4A">
        <w:rPr>
          <w:color w:val="000000"/>
          <w:lang w:val="ru-RU"/>
        </w:rPr>
        <w:t xml:space="preserve"> </w:t>
      </w:r>
      <w:r w:rsidR="00623F4A" w:rsidRPr="00623F4A">
        <w:rPr>
          <w:color w:val="000000"/>
          <w:lang w:val="ru-RU"/>
        </w:rPr>
        <w:t>–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для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доступа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свободным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водителям</w:t>
      </w:r>
      <w:r w:rsidR="00AE4EBD" w:rsidRPr="00623F4A">
        <w:rPr>
          <w:color w:val="000000"/>
          <w:lang w:val="ru-RU"/>
        </w:rPr>
        <w:t>.</w:t>
      </w:r>
    </w:p>
    <w:p w14:paraId="7EE6BC47" w14:textId="63AD4F34" w:rsidR="00A82203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PriceCalculator</w:t>
      </w:r>
      <w:proofErr w:type="spellEnd"/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для расчёта стоимости заказа. </w:t>
      </w:r>
      <w:proofErr w:type="spellStart"/>
      <w:r w:rsidR="00623F4A">
        <w:rPr>
          <w:color w:val="000000"/>
          <w:lang w:val="en-US"/>
        </w:rPr>
        <w:t>CalculationID</w:t>
      </w:r>
      <w:proofErr w:type="spellEnd"/>
      <w:r w:rsidR="00623F4A" w:rsidRPr="00623F4A">
        <w:rPr>
          <w:color w:val="000000"/>
          <w:lang w:val="ru-RU"/>
        </w:rPr>
        <w:t xml:space="preserve"> </w:t>
      </w:r>
      <w:r w:rsidR="00623F4A" w:rsidRPr="00623F4A">
        <w:rPr>
          <w:color w:val="000000"/>
          <w:lang w:val="ru-RU"/>
        </w:rPr>
        <w:t>–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номер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операции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расчета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getPrice</w:t>
      </w:r>
      <w:proofErr w:type="spellEnd"/>
      <w:r w:rsidR="00623F4A" w:rsidRPr="00623F4A">
        <w:rPr>
          <w:color w:val="000000"/>
          <w:lang w:val="ru-RU"/>
        </w:rPr>
        <w:t xml:space="preserve"> </w:t>
      </w:r>
      <w:r w:rsidR="00623F4A" w:rsidRPr="00623F4A">
        <w:rPr>
          <w:color w:val="000000"/>
          <w:lang w:val="ru-RU"/>
        </w:rPr>
        <w:t>–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получение стоимости категории тарифов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applyTarrif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добавление выбранного тарифа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calculateFinalPrice</w:t>
      </w:r>
      <w:proofErr w:type="spellEnd"/>
      <w:r w:rsidR="00623F4A" w:rsidRP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расчет стоимости в конце поездки</w:t>
      </w:r>
      <w:r w:rsidR="00196080" w:rsidRPr="00623F4A">
        <w:rPr>
          <w:color w:val="000000"/>
          <w:lang w:val="ru-RU"/>
        </w:rPr>
        <w:t>.</w:t>
      </w:r>
    </w:p>
    <w:p w14:paraId="0376939A" w14:textId="29D1A394" w:rsidR="00A82203" w:rsidRPr="00623F4A" w:rsidRDefault="00E038E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</w:t>
      </w:r>
      <w:r w:rsidR="00DC6BE4">
        <w:rPr>
          <w:color w:val="000000"/>
          <w:lang w:val="en-US"/>
        </w:rPr>
        <w:t>ar</w:t>
      </w:r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196080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класс, хранящий сведения об автомобиле водителя такси</w:t>
      </w:r>
      <w:r w:rsidR="00196080">
        <w:rPr>
          <w:color w:val="000000"/>
          <w:lang w:val="ru-RU"/>
        </w:rPr>
        <w:t>.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en-US"/>
        </w:rPr>
        <w:t>Number</w:t>
      </w:r>
      <w:r w:rsidR="00623F4A" w:rsidRPr="00623F4A">
        <w:rPr>
          <w:color w:val="000000"/>
          <w:lang w:val="ru-RU"/>
        </w:rPr>
        <w:t xml:space="preserve"> </w:t>
      </w:r>
      <w:r w:rsidR="00623F4A" w:rsidRPr="00623F4A">
        <w:rPr>
          <w:color w:val="000000"/>
          <w:lang w:val="ru-RU"/>
        </w:rPr>
        <w:t>–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номерной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знак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brand</w:t>
      </w:r>
      <w:r w:rsidR="00623F4A" w:rsidRPr="00623F4A">
        <w:rPr>
          <w:color w:val="000000"/>
          <w:lang w:val="ru-RU"/>
        </w:rPr>
        <w:t xml:space="preserve"> </w:t>
      </w:r>
      <w:r w:rsidR="00623F4A" w:rsidRPr="00623F4A">
        <w:rPr>
          <w:color w:val="000000"/>
          <w:lang w:val="ru-RU"/>
        </w:rPr>
        <w:t>–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тип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автомобиля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color</w:t>
      </w:r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цвет </w:t>
      </w:r>
      <w:r w:rsidR="00623F4A">
        <w:rPr>
          <w:color w:val="000000"/>
          <w:lang w:val="ru-RU"/>
        </w:rPr>
        <w:lastRenderedPageBreak/>
        <w:t>автомобиля и методы</w:t>
      </w:r>
      <w:r w:rsidR="00623F4A" w:rsidRPr="00623F4A">
        <w:rPr>
          <w:color w:val="000000"/>
          <w:lang w:val="ru-RU"/>
        </w:rPr>
        <w:t xml:space="preserve"> </w:t>
      </w:r>
      <w:proofErr w:type="spellStart"/>
      <w:r w:rsidR="00623F4A">
        <w:rPr>
          <w:color w:val="000000"/>
          <w:lang w:val="en-US"/>
        </w:rPr>
        <w:t>getCarInfo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для получения информации о машине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updateCarStat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обновление статуса машины.</w:t>
      </w:r>
    </w:p>
    <w:p w14:paraId="36FB35E9" w14:textId="6AB851F9" w:rsidR="00DC6BE4" w:rsidRPr="0092701B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Order</w:t>
      </w:r>
      <w:r w:rsidR="00E038E6" w:rsidRPr="00623F4A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составления заказа. </w:t>
      </w:r>
      <w:proofErr w:type="spellStart"/>
      <w:r w:rsidR="00623F4A">
        <w:rPr>
          <w:color w:val="000000"/>
          <w:lang w:val="en-US"/>
        </w:rPr>
        <w:t>Tarrif</w:t>
      </w:r>
      <w:proofErr w:type="spellEnd"/>
      <w:r w:rsidR="00623F4A" w:rsidRPr="0092701B">
        <w:rPr>
          <w:color w:val="000000"/>
          <w:lang w:val="ru-RU"/>
        </w:rPr>
        <w:t xml:space="preserve"> </w:t>
      </w:r>
      <w:r w:rsidR="00623F4A" w:rsidRPr="0092701B">
        <w:rPr>
          <w:color w:val="000000"/>
          <w:lang w:val="ru-RU"/>
        </w:rPr>
        <w:t>–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поставленный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</w:t>
      </w:r>
      <w:r w:rsidR="0092701B" w:rsidRPr="0092701B">
        <w:rPr>
          <w:color w:val="000000"/>
          <w:lang w:val="ru-RU"/>
        </w:rPr>
        <w:t>–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время составления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status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статус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price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стоимость заказа и </w:t>
      </w:r>
      <w:proofErr w:type="spellStart"/>
      <w:r w:rsidR="0092701B">
        <w:rPr>
          <w:color w:val="000000"/>
          <w:lang w:val="en-US"/>
        </w:rPr>
        <w:t>getStatus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статуса заказа,</w:t>
      </w:r>
      <w:r w:rsidR="0092701B" w:rsidRPr="0092701B">
        <w:rPr>
          <w:color w:val="000000"/>
          <w:lang w:val="ru-RU"/>
        </w:rPr>
        <w:t xml:space="preserve"> </w:t>
      </w:r>
      <w:proofErr w:type="spellStart"/>
      <w:r w:rsidR="0092701B">
        <w:rPr>
          <w:color w:val="000000"/>
          <w:lang w:val="en-US"/>
        </w:rPr>
        <w:t>updateStatOrder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623F4A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обновление данных заказа.</w:t>
      </w:r>
    </w:p>
    <w:p w14:paraId="6848B67A" w14:textId="58A79AC8" w:rsidR="00DC6BE4" w:rsidRPr="0092701B" w:rsidRDefault="00CA0B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 w:rsidRPr="00CA0B64">
        <w:rPr>
          <w:lang w:val="ru-RU"/>
        </w:rPr>
        <w:drawing>
          <wp:anchor distT="0" distB="0" distL="114300" distR="114300" simplePos="0" relativeHeight="251658240" behindDoc="1" locked="0" layoutInCell="1" allowOverlap="1" wp14:anchorId="494FEBD0" wp14:editId="5ED673FD">
            <wp:simplePos x="0" y="0"/>
            <wp:positionH relativeFrom="column">
              <wp:posOffset>-3810</wp:posOffset>
            </wp:positionH>
            <wp:positionV relativeFrom="paragraph">
              <wp:posOffset>963930</wp:posOffset>
            </wp:positionV>
            <wp:extent cx="5939790" cy="4526915"/>
            <wp:effectExtent l="0" t="0" r="3810" b="6985"/>
            <wp:wrapTight wrapText="bothSides">
              <wp:wrapPolygon edited="0">
                <wp:start x="0" y="0"/>
                <wp:lineTo x="0" y="21542"/>
                <wp:lineTo x="21545" y="21542"/>
                <wp:lineTo x="21545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DC6BE4">
        <w:rPr>
          <w:color w:val="000000"/>
          <w:lang w:val="en-US"/>
        </w:rPr>
        <w:t>Tarrif</w:t>
      </w:r>
      <w:proofErr w:type="spellEnd"/>
      <w:r w:rsidR="00E038E6" w:rsidRPr="0092701B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92701B">
        <w:rPr>
          <w:color w:val="000000"/>
          <w:lang w:val="ru-RU"/>
        </w:rPr>
        <w:t xml:space="preserve"> класс категорий тарифов. </w:t>
      </w:r>
      <w:r w:rsidR="0092701B">
        <w:rPr>
          <w:color w:val="000000"/>
          <w:lang w:val="en-US"/>
        </w:rPr>
        <w:t>Name</w:t>
      </w:r>
      <w:r w:rsidR="0092701B" w:rsidRPr="0092701B">
        <w:rPr>
          <w:color w:val="000000"/>
          <w:lang w:val="ru-RU"/>
        </w:rPr>
        <w:t xml:space="preserve"> </w:t>
      </w:r>
      <w:r w:rsidR="0092701B" w:rsidRPr="0092701B">
        <w:rPr>
          <w:color w:val="000000"/>
          <w:lang w:val="ru-RU"/>
        </w:rPr>
        <w:t>–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наименование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тарифа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basePrice</w:t>
      </w:r>
      <w:proofErr w:type="spellEnd"/>
      <w:r w:rsidR="0092701B" w:rsidRPr="0092701B">
        <w:rPr>
          <w:color w:val="000000"/>
          <w:lang w:val="ru-RU"/>
        </w:rPr>
        <w:t xml:space="preserve"> </w:t>
      </w:r>
      <w:r w:rsidR="0092701B" w:rsidRPr="0092701B">
        <w:rPr>
          <w:color w:val="000000"/>
          <w:lang w:val="ru-RU"/>
        </w:rPr>
        <w:t>–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базовая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цена</w:t>
      </w:r>
      <w:r w:rsidR="0092701B" w:rsidRPr="0092701B">
        <w:rPr>
          <w:color w:val="000000"/>
          <w:lang w:val="ru-RU"/>
        </w:rPr>
        <w:t xml:space="preserve">, </w:t>
      </w:r>
      <w:r w:rsidR="0092701B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</w:t>
      </w:r>
      <w:r w:rsidR="0092701B" w:rsidRPr="0092701B">
        <w:rPr>
          <w:color w:val="000000"/>
          <w:lang w:val="ru-RU"/>
        </w:rPr>
        <w:t>–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время поездки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getTarrifInfo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информации тарифа.</w:t>
      </w:r>
    </w:p>
    <w:p w14:paraId="5DCE5125" w14:textId="0FF582CD" w:rsidR="00B23226" w:rsidRPr="0092701B" w:rsidRDefault="00B23226">
      <w:pPr>
        <w:spacing w:after="0" w:line="360" w:lineRule="auto"/>
        <w:ind w:firstLine="709"/>
        <w:rPr>
          <w:lang w:val="ru-RU"/>
        </w:rPr>
      </w:pPr>
    </w:p>
    <w:p w14:paraId="4F0BDDF8" w14:textId="259805FB" w:rsidR="00B23226" w:rsidRPr="00551766" w:rsidRDefault="00AE4EBD">
      <w:pPr>
        <w:spacing w:after="0" w:line="360" w:lineRule="auto"/>
        <w:jc w:val="center"/>
        <w:rPr>
          <w:lang w:val="ru-RU"/>
        </w:rPr>
      </w:pPr>
      <w:r>
        <w:t xml:space="preserve">Рисунок 1 – </w:t>
      </w:r>
      <w:r w:rsidR="00551766">
        <w:rPr>
          <w:lang w:val="ru-RU"/>
        </w:rPr>
        <w:t>Диаграмма классов</w:t>
      </w:r>
    </w:p>
    <w:p w14:paraId="154F51A8" w14:textId="30E9E038" w:rsidR="00B23226" w:rsidRDefault="00B23226">
      <w:pPr>
        <w:spacing w:after="0" w:line="360" w:lineRule="auto"/>
      </w:pPr>
    </w:p>
    <w:p w14:paraId="174B9DF6" w14:textId="77777777" w:rsidR="00CA0B64" w:rsidRDefault="00CA0B64">
      <w:pPr>
        <w:spacing w:after="0" w:line="360" w:lineRule="auto"/>
      </w:pPr>
    </w:p>
    <w:p w14:paraId="1EFC565A" w14:textId="3017ABFB" w:rsidR="00B23226" w:rsidRDefault="00B23226">
      <w:pPr>
        <w:spacing w:after="0" w:line="360" w:lineRule="auto"/>
      </w:pPr>
    </w:p>
    <w:p w14:paraId="518976A3" w14:textId="77C19125" w:rsidR="00B23226" w:rsidRDefault="00AE4EBD">
      <w:pPr>
        <w:spacing w:after="0" w:line="360" w:lineRule="auto"/>
        <w:ind w:left="708" w:firstLine="708"/>
      </w:pPr>
      <w:r>
        <w:lastRenderedPageBreak/>
        <w:t>Диаграмм</w:t>
      </w:r>
      <w:r w:rsidR="00DC6BE4">
        <w:rPr>
          <w:lang w:val="ru-RU"/>
        </w:rPr>
        <w:t>ы последовательностей</w:t>
      </w:r>
      <w:r>
        <w:t>:</w:t>
      </w:r>
    </w:p>
    <w:p w14:paraId="10C87BB9" w14:textId="61283A82" w:rsidR="00787106" w:rsidRPr="00DD6AA2" w:rsidRDefault="006A7441" w:rsidP="00DD6AA2">
      <w:pPr>
        <w:spacing w:after="0" w:line="360" w:lineRule="auto"/>
        <w:ind w:left="708" w:firstLine="708"/>
        <w:rPr>
          <w:lang w:val="ru-RU"/>
        </w:rPr>
      </w:pPr>
      <w:r w:rsidRPr="00DC6BE4">
        <w:drawing>
          <wp:anchor distT="0" distB="0" distL="114300" distR="114300" simplePos="0" relativeHeight="251657216" behindDoc="1" locked="0" layoutInCell="1" allowOverlap="1" wp14:anchorId="723486D9" wp14:editId="68509325">
            <wp:simplePos x="0" y="0"/>
            <wp:positionH relativeFrom="column">
              <wp:posOffset>-34925</wp:posOffset>
            </wp:positionH>
            <wp:positionV relativeFrom="paragraph">
              <wp:posOffset>2158365</wp:posOffset>
            </wp:positionV>
            <wp:extent cx="5939790" cy="4323080"/>
            <wp:effectExtent l="0" t="0" r="3810" b="1270"/>
            <wp:wrapTight wrapText="bothSides">
              <wp:wrapPolygon edited="0">
                <wp:start x="0" y="0"/>
                <wp:lineTo x="0" y="21511"/>
                <wp:lineTo x="21545" y="21511"/>
                <wp:lineTo x="21545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E4EBD">
        <w:t xml:space="preserve">В диаграмме (Рисунок 2) описана схема </w:t>
      </w:r>
      <w:r w:rsidR="00DC6BE4">
        <w:rPr>
          <w:lang w:val="ru-RU"/>
        </w:rPr>
        <w:t>поиска водителя такси</w:t>
      </w:r>
      <w:r w:rsidR="00AE4EBD">
        <w:t xml:space="preserve">. Пользователь обращается к </w:t>
      </w:r>
      <w:proofErr w:type="spellStart"/>
      <w:r w:rsidR="00623F4A">
        <w:rPr>
          <w:lang w:val="en-US"/>
        </w:rPr>
        <w:t>PriceCalculator</w:t>
      </w:r>
      <w:proofErr w:type="spellEnd"/>
      <w:r w:rsidR="00AE4EBD">
        <w:t xml:space="preserve"> при помощи метода </w:t>
      </w:r>
      <w:proofErr w:type="spellStart"/>
      <w:r w:rsidR="00DD6AA2">
        <w:rPr>
          <w:lang w:val="en-US"/>
        </w:rPr>
        <w:t>CreateOrder</w:t>
      </w:r>
      <w:proofErr w:type="spellEnd"/>
      <w:r w:rsidR="00AE4EBD">
        <w:t xml:space="preserve">. </w:t>
      </w:r>
      <w:r w:rsidR="00DD6AA2">
        <w:rPr>
          <w:lang w:val="ru-RU"/>
        </w:rPr>
        <w:t xml:space="preserve">Потом он выбирает тариф, по которому поедет. Эта информация идет в </w:t>
      </w:r>
      <w:r w:rsidR="00DD6AA2">
        <w:rPr>
          <w:lang w:val="en-US"/>
        </w:rPr>
        <w:t>Order</w:t>
      </w:r>
      <w:r w:rsidR="00DD6AA2">
        <w:rPr>
          <w:lang w:val="ru-RU"/>
        </w:rPr>
        <w:t>, передающаяся списку водителей. В цикле происходит обращение к каждому водителю. Если есть хотя бы один водитель, который принял заказ, то пользователю должна вернуться информация о водителе</w:t>
      </w:r>
      <w:r w:rsidR="000916CE">
        <w:rPr>
          <w:lang w:val="ru-RU"/>
        </w:rPr>
        <w:t>. Иначе выводится сообщение об ошибке.</w:t>
      </w:r>
    </w:p>
    <w:p w14:paraId="1EE22960" w14:textId="562907E4" w:rsidR="00B23226" w:rsidRDefault="00B23226">
      <w:pPr>
        <w:spacing w:after="0" w:line="360" w:lineRule="auto"/>
      </w:pPr>
    </w:p>
    <w:p w14:paraId="655A0550" w14:textId="54693EE2" w:rsidR="00B23226" w:rsidRPr="00DC6BE4" w:rsidRDefault="00AE4EBD">
      <w:pPr>
        <w:spacing w:after="0" w:line="360" w:lineRule="auto"/>
        <w:jc w:val="center"/>
        <w:rPr>
          <w:lang w:val="ru-RU"/>
        </w:rPr>
      </w:pPr>
      <w:r>
        <w:t xml:space="preserve">Рисунок 2 – </w:t>
      </w:r>
      <w:r w:rsidR="00DC6BE4">
        <w:rPr>
          <w:lang w:val="ru-RU"/>
        </w:rPr>
        <w:t>Последовательность поиска водителя</w:t>
      </w:r>
    </w:p>
    <w:p w14:paraId="498ACC2B" w14:textId="65A452AE" w:rsidR="00B23226" w:rsidRDefault="00B23226">
      <w:pPr>
        <w:spacing w:after="0" w:line="360" w:lineRule="auto"/>
        <w:ind w:left="708" w:firstLine="708"/>
      </w:pPr>
    </w:p>
    <w:p w14:paraId="6C04BADE" w14:textId="0C81D8CD" w:rsidR="00F06939" w:rsidRDefault="00F06939">
      <w:pPr>
        <w:spacing w:after="0" w:line="360" w:lineRule="auto"/>
        <w:ind w:left="708" w:firstLine="708"/>
      </w:pPr>
    </w:p>
    <w:p w14:paraId="6C66F794" w14:textId="4534D111" w:rsidR="00F06939" w:rsidRDefault="00F06939">
      <w:pPr>
        <w:spacing w:after="0" w:line="360" w:lineRule="auto"/>
        <w:ind w:left="708" w:firstLine="708"/>
      </w:pPr>
    </w:p>
    <w:p w14:paraId="16454D06" w14:textId="7BA89C78" w:rsidR="00F06939" w:rsidRDefault="00F06939">
      <w:pPr>
        <w:spacing w:after="0" w:line="360" w:lineRule="auto"/>
        <w:ind w:left="708" w:firstLine="708"/>
      </w:pPr>
    </w:p>
    <w:p w14:paraId="0E8797C4" w14:textId="02D5EA89" w:rsidR="00F06939" w:rsidRDefault="00F06939">
      <w:pPr>
        <w:spacing w:after="0" w:line="360" w:lineRule="auto"/>
        <w:ind w:left="708" w:firstLine="708"/>
      </w:pPr>
    </w:p>
    <w:p w14:paraId="63934350" w14:textId="77777777" w:rsidR="00F06939" w:rsidRDefault="00F06939">
      <w:pPr>
        <w:spacing w:after="0" w:line="360" w:lineRule="auto"/>
        <w:ind w:left="708" w:firstLine="708"/>
      </w:pPr>
    </w:p>
    <w:p w14:paraId="4393ADD8" w14:textId="35F324AD" w:rsidR="00A92954" w:rsidRPr="00D83A6D" w:rsidRDefault="00C24C3B">
      <w:pPr>
        <w:spacing w:after="0" w:line="360" w:lineRule="auto"/>
        <w:ind w:left="708" w:firstLine="708"/>
        <w:rPr>
          <w:lang w:val="ru-RU"/>
        </w:rPr>
      </w:pPr>
      <w:r w:rsidRPr="006A7441">
        <w:rPr>
          <w:lang w:val="ru-RU"/>
        </w:rPr>
        <w:drawing>
          <wp:anchor distT="0" distB="0" distL="114300" distR="114300" simplePos="0" relativeHeight="251661312" behindDoc="1" locked="0" layoutInCell="1" allowOverlap="1" wp14:anchorId="59D8F562" wp14:editId="744B1A52">
            <wp:simplePos x="0" y="0"/>
            <wp:positionH relativeFrom="column">
              <wp:posOffset>-3810</wp:posOffset>
            </wp:positionH>
            <wp:positionV relativeFrom="paragraph">
              <wp:posOffset>2200275</wp:posOffset>
            </wp:positionV>
            <wp:extent cx="5939790" cy="5194300"/>
            <wp:effectExtent l="0" t="0" r="3810" b="6350"/>
            <wp:wrapTight wrapText="bothSides">
              <wp:wrapPolygon edited="0">
                <wp:start x="0" y="0"/>
                <wp:lineTo x="0" y="21547"/>
                <wp:lineTo x="21545" y="21547"/>
                <wp:lineTo x="21545" y="0"/>
                <wp:lineTo x="0" y="0"/>
              </wp:wrapPolygon>
            </wp:wrapTight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9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7441">
        <w:t xml:space="preserve">В диаграмме (Рисунок </w:t>
      </w:r>
      <w:r w:rsidR="006A7441">
        <w:rPr>
          <w:lang w:val="ru-RU"/>
        </w:rPr>
        <w:t>3</w:t>
      </w:r>
      <w:r w:rsidR="006A7441">
        <w:t xml:space="preserve">) описана схема </w:t>
      </w:r>
      <w:r w:rsidR="006A7441">
        <w:rPr>
          <w:lang w:val="ru-RU"/>
        </w:rPr>
        <w:t>создания заказа пользователем</w:t>
      </w:r>
      <w:r w:rsidR="006A7441">
        <w:t>.</w:t>
      </w:r>
      <w:r w:rsidR="006A27F6">
        <w:rPr>
          <w:lang w:val="ru-RU"/>
        </w:rPr>
        <w:t xml:space="preserve"> Пользователь через класс </w:t>
      </w:r>
      <w:r w:rsidR="006A27F6">
        <w:rPr>
          <w:lang w:val="en-US"/>
        </w:rPr>
        <w:t>Order</w:t>
      </w:r>
      <w:r w:rsidR="006A27F6">
        <w:rPr>
          <w:lang w:val="ru-RU"/>
        </w:rPr>
        <w:t xml:space="preserve">, в котором происходит создание нового объекта </w:t>
      </w:r>
      <w:proofErr w:type="spellStart"/>
      <w:r w:rsidR="006A27F6">
        <w:rPr>
          <w:lang w:val="en-US"/>
        </w:rPr>
        <w:t>newo</w:t>
      </w:r>
      <w:proofErr w:type="spellEnd"/>
      <w:r w:rsidR="006A27F6" w:rsidRPr="006A27F6">
        <w:rPr>
          <w:lang w:val="ru-RU"/>
        </w:rPr>
        <w:t xml:space="preserve"> </w:t>
      </w:r>
      <w:r w:rsidR="006A27F6">
        <w:rPr>
          <w:lang w:val="ru-RU"/>
        </w:rPr>
        <w:t xml:space="preserve">типа </w:t>
      </w:r>
      <w:r w:rsidR="006A27F6">
        <w:rPr>
          <w:lang w:val="en-US"/>
        </w:rPr>
        <w:t>Order</w:t>
      </w:r>
      <w:r w:rsidR="006A27F6">
        <w:rPr>
          <w:lang w:val="ru-RU"/>
        </w:rPr>
        <w:t xml:space="preserve">. Там сохраняется информация, введенная пользователем через </w:t>
      </w:r>
      <w:proofErr w:type="spellStart"/>
      <w:r w:rsidR="006A27F6">
        <w:rPr>
          <w:lang w:val="en-US"/>
        </w:rPr>
        <w:t>setinfo</w:t>
      </w:r>
      <w:proofErr w:type="spellEnd"/>
      <w:r w:rsidR="006A27F6" w:rsidRPr="006A27F6">
        <w:rPr>
          <w:lang w:val="ru-RU"/>
        </w:rPr>
        <w:t>.</w:t>
      </w:r>
      <w:r w:rsidR="006A27F6">
        <w:rPr>
          <w:lang w:val="ru-RU"/>
        </w:rPr>
        <w:t xml:space="preserve"> После этого происходит </w:t>
      </w:r>
      <w:r w:rsidR="00D83A6D">
        <w:rPr>
          <w:lang w:val="ru-RU"/>
        </w:rPr>
        <w:t xml:space="preserve">вычисление цены через выбранную категорию в </w:t>
      </w:r>
      <w:proofErr w:type="spellStart"/>
      <w:r w:rsidR="00D83A6D">
        <w:rPr>
          <w:lang w:val="en-US"/>
        </w:rPr>
        <w:t>PriceCalculator</w:t>
      </w:r>
      <w:proofErr w:type="spellEnd"/>
      <w:r w:rsidR="00D83A6D" w:rsidRPr="00D83A6D">
        <w:rPr>
          <w:lang w:val="ru-RU"/>
        </w:rPr>
        <w:t xml:space="preserve">. </w:t>
      </w:r>
      <w:r w:rsidR="00D83A6D">
        <w:rPr>
          <w:lang w:val="ru-RU"/>
        </w:rPr>
        <w:t xml:space="preserve">После полученной стоимости происходит объединение информации в </w:t>
      </w:r>
      <w:r w:rsidR="00D83A6D">
        <w:rPr>
          <w:lang w:val="en-US"/>
        </w:rPr>
        <w:t>Receipt</w:t>
      </w:r>
      <w:r w:rsidR="00D83A6D">
        <w:rPr>
          <w:lang w:val="ru-RU"/>
        </w:rPr>
        <w:t>, возвращаемой потом пользователю.</w:t>
      </w:r>
    </w:p>
    <w:p w14:paraId="0CBB9D54" w14:textId="22D3E489" w:rsidR="00B23226" w:rsidRDefault="00B23226">
      <w:pPr>
        <w:spacing w:after="0" w:line="360" w:lineRule="auto"/>
        <w:ind w:firstLine="709"/>
        <w:jc w:val="both"/>
      </w:pPr>
    </w:p>
    <w:p w14:paraId="148F61C1" w14:textId="3D24883C" w:rsidR="00B23226" w:rsidRPr="00A92954" w:rsidRDefault="00B23226">
      <w:pPr>
        <w:spacing w:after="0" w:line="360" w:lineRule="auto"/>
        <w:jc w:val="both"/>
        <w:rPr>
          <w:lang w:val="ru-RU"/>
        </w:rPr>
      </w:pPr>
    </w:p>
    <w:p w14:paraId="5BA5F277" w14:textId="7AA80B4B" w:rsidR="00B23226" w:rsidRDefault="00AE4EB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3 – </w:t>
      </w:r>
      <w:r w:rsidR="006A7441">
        <w:rPr>
          <w:color w:val="000000"/>
          <w:lang w:val="ru-RU"/>
        </w:rPr>
        <w:t>Последовательность создания заказов</w:t>
      </w:r>
    </w:p>
    <w:p w14:paraId="1BC62B71" w14:textId="1C7D56CF" w:rsidR="00D83A6D" w:rsidRDefault="00D83A6D">
      <w:pPr>
        <w:spacing w:after="0" w:line="360" w:lineRule="auto"/>
        <w:jc w:val="center"/>
        <w:rPr>
          <w:color w:val="000000"/>
          <w:lang w:val="ru-RU"/>
        </w:rPr>
      </w:pPr>
    </w:p>
    <w:p w14:paraId="63744A4B" w14:textId="10651F68" w:rsidR="00D83A6D" w:rsidRPr="00D83A6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lastRenderedPageBreak/>
        <w:t>Диаграмма объектов</w:t>
      </w:r>
      <w:r w:rsidRPr="00D83A6D">
        <w:rPr>
          <w:lang w:val="ru-RU"/>
        </w:rPr>
        <w:t>:</w:t>
      </w:r>
    </w:p>
    <w:p w14:paraId="3EC30BB5" w14:textId="6EA2713B" w:rsidR="00D83A6D" w:rsidRPr="007D401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t xml:space="preserve">В диаграмме (Рисунок </w:t>
      </w:r>
      <w:r>
        <w:rPr>
          <w:lang w:val="ru-RU"/>
        </w:rPr>
        <w:t>4</w:t>
      </w:r>
      <w:r>
        <w:t xml:space="preserve">) </w:t>
      </w:r>
      <w:r w:rsidR="007D401D">
        <w:rPr>
          <w:lang w:val="ru-RU"/>
        </w:rPr>
        <w:t xml:space="preserve">связь водителя и автомобиля. На ней показано, что у одной машины может быть несколько зарегистрированных водителей. Когда происходит заказ только один водитель работает над ним. Второй соответственно не может работать, поэтому он и находится в статусе </w:t>
      </w:r>
      <w:r w:rsidR="007D401D" w:rsidRPr="007D401D">
        <w:rPr>
          <w:lang w:val="ru-RU"/>
        </w:rPr>
        <w:t>“</w:t>
      </w:r>
      <w:r w:rsidR="007D401D">
        <w:rPr>
          <w:lang w:val="en-US"/>
        </w:rPr>
        <w:t>not</w:t>
      </w:r>
      <w:r w:rsidR="007D401D" w:rsidRPr="007D401D">
        <w:rPr>
          <w:lang w:val="ru-RU"/>
        </w:rPr>
        <w:t xml:space="preserve"> </w:t>
      </w:r>
      <w:r w:rsidR="007D401D">
        <w:rPr>
          <w:lang w:val="en-US"/>
        </w:rPr>
        <w:t>working</w:t>
      </w:r>
      <w:r w:rsidR="007D401D" w:rsidRPr="007D401D">
        <w:rPr>
          <w:lang w:val="ru-RU"/>
        </w:rPr>
        <w:t>”.</w:t>
      </w:r>
      <w:r w:rsidR="007D401D">
        <w:rPr>
          <w:lang w:val="ru-RU"/>
        </w:rPr>
        <w:t xml:space="preserve"> </w:t>
      </w:r>
    </w:p>
    <w:p w14:paraId="20E0179B" w14:textId="68DED98B" w:rsidR="00D83A6D" w:rsidRPr="00D83A6D" w:rsidRDefault="007D401D" w:rsidP="00D83A6D">
      <w:pPr>
        <w:spacing w:after="0" w:line="360" w:lineRule="auto"/>
        <w:ind w:left="708" w:firstLine="708"/>
        <w:rPr>
          <w:lang w:val="ru-RU"/>
        </w:rPr>
      </w:pPr>
      <w:r w:rsidRPr="007D401D">
        <w:rPr>
          <w:lang w:val="ru-RU"/>
        </w:rPr>
        <w:drawing>
          <wp:anchor distT="0" distB="0" distL="114300" distR="114300" simplePos="0" relativeHeight="251665408" behindDoc="1" locked="0" layoutInCell="1" allowOverlap="1" wp14:anchorId="6D610397" wp14:editId="58D8768E">
            <wp:simplePos x="0" y="0"/>
            <wp:positionH relativeFrom="column">
              <wp:posOffset>-215900</wp:posOffset>
            </wp:positionH>
            <wp:positionV relativeFrom="paragraph">
              <wp:posOffset>163830</wp:posOffset>
            </wp:positionV>
            <wp:extent cx="5939790" cy="4482465"/>
            <wp:effectExtent l="0" t="0" r="3810" b="0"/>
            <wp:wrapTight wrapText="bothSides">
              <wp:wrapPolygon edited="0">
                <wp:start x="0" y="0"/>
                <wp:lineTo x="0" y="21481"/>
                <wp:lineTo x="21545" y="21481"/>
                <wp:lineTo x="21545" y="0"/>
                <wp:lineTo x="0" y="0"/>
              </wp:wrapPolygon>
            </wp:wrapTight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9E85A5" w14:textId="22CC58B4" w:rsidR="00D83A6D" w:rsidRPr="00D83A6D" w:rsidRDefault="00D83A6D" w:rsidP="00D83A6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</w:t>
      </w:r>
      <w:r>
        <w:rPr>
          <w:color w:val="000000"/>
          <w:lang w:val="ru-RU"/>
        </w:rPr>
        <w:t>4</w:t>
      </w:r>
      <w:r>
        <w:rPr>
          <w:color w:val="000000"/>
        </w:rPr>
        <w:t xml:space="preserve"> – </w:t>
      </w:r>
      <w:r>
        <w:rPr>
          <w:color w:val="000000"/>
          <w:lang w:val="ru-RU"/>
        </w:rPr>
        <w:t>Диаграмма объектов</w:t>
      </w:r>
    </w:p>
    <w:p w14:paraId="0F7804FD" w14:textId="77777777" w:rsidR="00D83A6D" w:rsidRPr="006A7441" w:rsidRDefault="00D83A6D">
      <w:pPr>
        <w:spacing w:after="0" w:line="360" w:lineRule="auto"/>
        <w:jc w:val="center"/>
        <w:rPr>
          <w:color w:val="000000"/>
          <w:lang w:val="ru-RU"/>
        </w:rPr>
      </w:pPr>
    </w:p>
    <w:sectPr w:rsidR="00D83A6D" w:rsidRPr="006A7441">
      <w:footerReference w:type="default" r:id="rId13"/>
      <w:pgSz w:w="11906" w:h="16838"/>
      <w:pgMar w:top="1134" w:right="851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543733" w14:textId="77777777" w:rsidR="00A96A6B" w:rsidRDefault="00A96A6B">
      <w:pPr>
        <w:spacing w:after="0"/>
      </w:pPr>
      <w:r>
        <w:separator/>
      </w:r>
    </w:p>
  </w:endnote>
  <w:endnote w:type="continuationSeparator" w:id="0">
    <w:p w14:paraId="1F99FAC5" w14:textId="77777777" w:rsidR="00A96A6B" w:rsidRDefault="00A96A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lay">
    <w:altName w:val="Times New Roman"/>
    <w:charset w:val="00"/>
    <w:family w:val="auto"/>
    <w:pitch w:val="default"/>
  </w:font>
  <w:font w:name="Aptos">
    <w:altName w:val="Times New Roman"/>
    <w:charset w:val="00"/>
    <w:family w:val="auto"/>
    <w:pitch w:val="default"/>
  </w:font>
  <w:font w:name="Aptos Displa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40A724" w14:textId="77777777" w:rsidR="00B23226" w:rsidRDefault="00AE4EB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3463F">
      <w:rPr>
        <w:noProof/>
        <w:color w:val="000000"/>
      </w:rPr>
      <w:t>3</w:t>
    </w:r>
    <w:r>
      <w:rPr>
        <w:color w:val="000000"/>
      </w:rPr>
      <w:fldChar w:fldCharType="end"/>
    </w:r>
  </w:p>
  <w:p w14:paraId="5658D10A" w14:textId="77777777" w:rsidR="00B23226" w:rsidRDefault="00B232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718E0" w14:textId="77777777" w:rsidR="00A96A6B" w:rsidRDefault="00A96A6B">
      <w:pPr>
        <w:spacing w:after="0"/>
      </w:pPr>
      <w:r>
        <w:separator/>
      </w:r>
    </w:p>
  </w:footnote>
  <w:footnote w:type="continuationSeparator" w:id="0">
    <w:p w14:paraId="1BCAFB97" w14:textId="77777777" w:rsidR="00A96A6B" w:rsidRDefault="00A96A6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493E91"/>
    <w:multiLevelType w:val="multilevel"/>
    <w:tmpl w:val="10E200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3226"/>
    <w:rsid w:val="000916CE"/>
    <w:rsid w:val="001414E1"/>
    <w:rsid w:val="00196080"/>
    <w:rsid w:val="001B7EAB"/>
    <w:rsid w:val="002716D3"/>
    <w:rsid w:val="002861D9"/>
    <w:rsid w:val="002C0669"/>
    <w:rsid w:val="003E18E1"/>
    <w:rsid w:val="0043463F"/>
    <w:rsid w:val="004B6B2B"/>
    <w:rsid w:val="004F3507"/>
    <w:rsid w:val="00516628"/>
    <w:rsid w:val="00551766"/>
    <w:rsid w:val="00623F4A"/>
    <w:rsid w:val="006A27F6"/>
    <w:rsid w:val="006A7441"/>
    <w:rsid w:val="00787106"/>
    <w:rsid w:val="007D401D"/>
    <w:rsid w:val="0092701B"/>
    <w:rsid w:val="00A51CA8"/>
    <w:rsid w:val="00A82203"/>
    <w:rsid w:val="00A92954"/>
    <w:rsid w:val="00A96A6B"/>
    <w:rsid w:val="00AE4EBD"/>
    <w:rsid w:val="00B03795"/>
    <w:rsid w:val="00B04F7F"/>
    <w:rsid w:val="00B23226"/>
    <w:rsid w:val="00C24C3B"/>
    <w:rsid w:val="00CA0B64"/>
    <w:rsid w:val="00D83A6D"/>
    <w:rsid w:val="00DC6BE4"/>
    <w:rsid w:val="00DD6AA2"/>
    <w:rsid w:val="00E038E6"/>
    <w:rsid w:val="00F0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1860D"/>
  <w15:docId w15:val="{5D900738-5FBE-4A11-8965-555CD2A5B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2E75B5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2E75B5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DA14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DA14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DA14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sid w:val="00DA14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semiHidden/>
    <w:rsid w:val="00DA14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DA143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uiPriority w:val="9"/>
    <w:semiHidden/>
    <w:rsid w:val="00DA14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A14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A14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A143B"/>
    <w:rPr>
      <w:rFonts w:eastAsiaTheme="majorEastAsia" w:cstheme="majorBidi"/>
      <w:color w:val="272727" w:themeColor="text1" w:themeTint="D8"/>
      <w:sz w:val="28"/>
    </w:rPr>
  </w:style>
  <w:style w:type="character" w:customStyle="1" w:styleId="a4">
    <w:name w:val="Заголовок Знак"/>
    <w:basedOn w:val="a0"/>
    <w:uiPriority w:val="10"/>
    <w:rsid w:val="00DA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DA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DA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143B"/>
    <w:rPr>
      <w:rFonts w:ascii="Times New Roman" w:hAnsi="Times New Roman"/>
      <w:i/>
      <w:iCs/>
      <w:color w:val="404040" w:themeColor="text1" w:themeTint="BF"/>
      <w:sz w:val="28"/>
    </w:rPr>
  </w:style>
  <w:style w:type="paragraph" w:styleId="a6">
    <w:name w:val="List Paragraph"/>
    <w:uiPriority w:val="34"/>
    <w:qFormat/>
    <w:rsid w:val="00DA1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A143B"/>
    <w:rPr>
      <w:i/>
      <w:iCs/>
      <w:color w:val="2E74B5" w:themeColor="accent1" w:themeShade="BF"/>
    </w:rPr>
  </w:style>
  <w:style w:type="paragraph" w:styleId="a8">
    <w:name w:val="Intense Quote"/>
    <w:link w:val="a9"/>
    <w:uiPriority w:val="30"/>
    <w:qFormat/>
    <w:rsid w:val="00DA14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DA143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DA143B"/>
    <w:rPr>
      <w:b/>
      <w:bCs/>
      <w:smallCaps/>
      <w:color w:val="2E74B5" w:themeColor="accent1" w:themeShade="BF"/>
      <w:spacing w:val="5"/>
    </w:rPr>
  </w:style>
  <w:style w:type="paragraph" w:styleId="ab">
    <w:name w:val="header"/>
    <w:link w:val="ac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c">
    <w:name w:val="Верхний колонтитул Знак"/>
    <w:basedOn w:val="a0"/>
    <w:link w:val="ab"/>
    <w:uiPriority w:val="99"/>
    <w:rsid w:val="005D3DF7"/>
  </w:style>
  <w:style w:type="paragraph" w:styleId="ad">
    <w:name w:val="footer"/>
    <w:link w:val="ae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e">
    <w:name w:val="Нижний колонтитул Знак"/>
    <w:basedOn w:val="a0"/>
    <w:link w:val="ad"/>
    <w:uiPriority w:val="99"/>
    <w:rsid w:val="005D3DF7"/>
  </w:style>
  <w:style w:type="paragraph" w:styleId="af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character" w:styleId="af0">
    <w:name w:val="Hyperlink"/>
    <w:basedOn w:val="a0"/>
    <w:uiPriority w:val="99"/>
    <w:unhideWhenUsed/>
    <w:rsid w:val="004F3507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F350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F3507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43463F"/>
    <w:pPr>
      <w:spacing w:after="0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43463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oNVQ7RPchypxGScTzbaoDe2NRg==">CgMxLjA4AHIhMUdVVjVERVhhZkltcXhkYmJPd05FX3pjNmJtd2trY1Rm</go:docsCustomData>
</go:gDocsCustomXmlDataStorage>
</file>

<file path=customXml/itemProps1.xml><?xml version="1.0" encoding="utf-8"?>
<ds:datastoreItem xmlns:ds="http://schemas.openxmlformats.org/officeDocument/2006/customXml" ds:itemID="{03EB45C2-2F1C-4CA0-A1D1-1DC4B44A81F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5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Петров Петр</dc:creator>
  <cp:lastModifiedBy>владислав лебёдкин</cp:lastModifiedBy>
  <cp:revision>18</cp:revision>
  <dcterms:created xsi:type="dcterms:W3CDTF">2025-10-12T18:19:00Z</dcterms:created>
  <dcterms:modified xsi:type="dcterms:W3CDTF">2025-11-02T18:15:00Z</dcterms:modified>
</cp:coreProperties>
</file>